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CEC8" w14:textId="77777777" w:rsidR="008F22A1" w:rsidRDefault="008F22A1" w:rsidP="008F22A1"/>
    <w:p w14:paraId="4D1A254B" w14:textId="77777777" w:rsidR="008F22A1" w:rsidRDefault="008F22A1" w:rsidP="008F22A1"/>
    <w:p w14:paraId="7ADFB56E" w14:textId="77777777" w:rsidR="008F22A1" w:rsidRDefault="008F22A1" w:rsidP="008F22A1"/>
    <w:p w14:paraId="04153363" w14:textId="77777777" w:rsidR="008F22A1" w:rsidRDefault="008F22A1" w:rsidP="008F22A1"/>
    <w:p w14:paraId="1E9B67B7" w14:textId="77777777" w:rsidR="008F22A1" w:rsidRDefault="008F22A1" w:rsidP="008F22A1"/>
    <w:p w14:paraId="093FACC0" w14:textId="77777777" w:rsidR="008F22A1" w:rsidRDefault="008F22A1" w:rsidP="008F22A1"/>
    <w:p w14:paraId="38675724" w14:textId="77777777" w:rsidR="008F22A1" w:rsidRDefault="008F22A1" w:rsidP="008F22A1"/>
    <w:p w14:paraId="23F85752" w14:textId="77777777" w:rsidR="008F22A1" w:rsidRDefault="008F22A1" w:rsidP="008F22A1"/>
    <w:p w14:paraId="710BA461" w14:textId="77777777" w:rsidR="008F22A1" w:rsidRDefault="008F22A1" w:rsidP="008F22A1"/>
    <w:p w14:paraId="3CBE3710" w14:textId="77777777" w:rsidR="008F22A1" w:rsidRDefault="008F22A1" w:rsidP="008F22A1"/>
    <w:p w14:paraId="5AA7D9BA" w14:textId="77777777" w:rsidR="008F22A1" w:rsidRPr="008F22A1" w:rsidRDefault="008F22A1" w:rsidP="008F22A1"/>
    <w:p w14:paraId="05D5F950" w14:textId="77777777" w:rsidR="008F22A1" w:rsidRPr="008F22A1" w:rsidRDefault="008F22A1" w:rsidP="008F22A1">
      <w:pPr>
        <w:jc w:val="center"/>
        <w:rPr>
          <w:color w:val="00B050"/>
          <w:sz w:val="52"/>
          <w:szCs w:val="52"/>
        </w:rPr>
      </w:pPr>
      <w:r w:rsidRPr="008F22A1">
        <w:rPr>
          <w:color w:val="00B050"/>
          <w:sz w:val="52"/>
          <w:szCs w:val="52"/>
        </w:rPr>
        <w:t>AI-Assisted Threat Detection Dashboard</w:t>
      </w:r>
    </w:p>
    <w:p w14:paraId="2927229A" w14:textId="051ACAF5" w:rsidR="008F22A1" w:rsidRPr="008F22A1" w:rsidRDefault="008F22A1" w:rsidP="008F22A1">
      <w:pPr>
        <w:jc w:val="center"/>
        <w:rPr>
          <w:color w:val="0070C0"/>
          <w:sz w:val="36"/>
          <w:szCs w:val="36"/>
        </w:rPr>
      </w:pPr>
      <w:r w:rsidRPr="008F22A1">
        <w:rPr>
          <w:color w:val="0070C0"/>
          <w:sz w:val="36"/>
          <w:szCs w:val="36"/>
        </w:rPr>
        <w:t>Technology Research and Proposed Architecture</w:t>
      </w:r>
    </w:p>
    <w:p w14:paraId="08CB90BD" w14:textId="77777777" w:rsidR="008F22A1" w:rsidRPr="008F22A1" w:rsidRDefault="008F22A1" w:rsidP="008F22A1">
      <w:pPr>
        <w:jc w:val="center"/>
        <w:rPr>
          <w:color w:val="385623" w:themeColor="accent6" w:themeShade="80"/>
          <w:sz w:val="52"/>
          <w:szCs w:val="52"/>
        </w:rPr>
      </w:pPr>
    </w:p>
    <w:p w14:paraId="16137174" w14:textId="77777777" w:rsidR="00433A77" w:rsidRDefault="00433A77" w:rsidP="008F22A1">
      <w:pPr>
        <w:jc w:val="both"/>
      </w:pPr>
    </w:p>
    <w:p w14:paraId="136AD4CC" w14:textId="77777777" w:rsidR="008F22A1" w:rsidRDefault="008F22A1" w:rsidP="008F22A1">
      <w:pPr>
        <w:jc w:val="both"/>
      </w:pPr>
    </w:p>
    <w:p w14:paraId="2EC2F992" w14:textId="77777777" w:rsidR="008F22A1" w:rsidRDefault="008F22A1" w:rsidP="008F22A1">
      <w:pPr>
        <w:jc w:val="both"/>
      </w:pPr>
    </w:p>
    <w:p w14:paraId="0E277E5A" w14:textId="77777777" w:rsidR="008F22A1" w:rsidRDefault="008F22A1" w:rsidP="008F22A1">
      <w:pPr>
        <w:jc w:val="both"/>
      </w:pPr>
    </w:p>
    <w:p w14:paraId="21313FF5" w14:textId="77777777" w:rsidR="008F22A1" w:rsidRDefault="008F22A1" w:rsidP="008F22A1">
      <w:pPr>
        <w:jc w:val="both"/>
      </w:pPr>
    </w:p>
    <w:p w14:paraId="3E0A98B6" w14:textId="77777777" w:rsidR="008F22A1" w:rsidRDefault="008F22A1" w:rsidP="008F22A1">
      <w:pPr>
        <w:jc w:val="both"/>
      </w:pPr>
    </w:p>
    <w:p w14:paraId="5AC347E3" w14:textId="77777777" w:rsidR="008F22A1" w:rsidRDefault="008F22A1" w:rsidP="008F22A1">
      <w:pPr>
        <w:jc w:val="both"/>
      </w:pPr>
    </w:p>
    <w:p w14:paraId="5832A29C" w14:textId="77777777" w:rsidR="008F22A1" w:rsidRDefault="008F22A1" w:rsidP="008F22A1">
      <w:pPr>
        <w:jc w:val="both"/>
      </w:pPr>
    </w:p>
    <w:p w14:paraId="592F2104" w14:textId="77777777" w:rsidR="008F22A1" w:rsidRDefault="008F22A1" w:rsidP="008F22A1">
      <w:pPr>
        <w:jc w:val="both"/>
      </w:pPr>
    </w:p>
    <w:p w14:paraId="615BDD08" w14:textId="77777777" w:rsidR="008F22A1" w:rsidRDefault="008F22A1" w:rsidP="008F22A1">
      <w:pPr>
        <w:jc w:val="both"/>
      </w:pPr>
    </w:p>
    <w:p w14:paraId="302F27D4" w14:textId="77777777" w:rsidR="008F22A1" w:rsidRDefault="008F22A1" w:rsidP="008F22A1">
      <w:pPr>
        <w:jc w:val="both"/>
      </w:pPr>
    </w:p>
    <w:p w14:paraId="5596C007" w14:textId="77777777" w:rsidR="008F22A1" w:rsidRDefault="008F22A1" w:rsidP="008F22A1">
      <w:pPr>
        <w:jc w:val="both"/>
      </w:pPr>
    </w:p>
    <w:p w14:paraId="3CFE9F92" w14:textId="77777777" w:rsidR="008F22A1" w:rsidRDefault="008F22A1" w:rsidP="008F22A1">
      <w:pPr>
        <w:jc w:val="both"/>
      </w:pPr>
    </w:p>
    <w:p w14:paraId="2F9AB72D" w14:textId="77777777" w:rsidR="00D878EC" w:rsidRDefault="00D878EC" w:rsidP="008F22A1">
      <w:pPr>
        <w:jc w:val="both"/>
      </w:pPr>
    </w:p>
    <w:p w14:paraId="49767840" w14:textId="58EA4D0C" w:rsidR="004A4778" w:rsidRPr="00D878EC" w:rsidRDefault="004A4778" w:rsidP="008F22A1">
      <w:pPr>
        <w:jc w:val="both"/>
        <w:rPr>
          <w:b/>
          <w:bCs/>
          <w:color w:val="000000" w:themeColor="text1"/>
          <w:sz w:val="36"/>
          <w:szCs w:val="36"/>
          <w:u w:val="single"/>
        </w:rPr>
      </w:pPr>
      <w:r w:rsidRPr="00D878EC">
        <w:rPr>
          <w:b/>
          <w:bCs/>
          <w:color w:val="000000" w:themeColor="text1"/>
          <w:sz w:val="36"/>
          <w:szCs w:val="36"/>
          <w:u w:val="single"/>
        </w:rPr>
        <w:lastRenderedPageBreak/>
        <w:t>PRO</w:t>
      </w:r>
      <w:r w:rsidRPr="00D878EC">
        <w:rPr>
          <w:b/>
          <w:bCs/>
          <w:color w:val="000000" w:themeColor="text1"/>
          <w:sz w:val="36"/>
          <w:szCs w:val="36"/>
          <w:u w:val="single"/>
        </w:rPr>
        <w:t>BLEM</w:t>
      </w:r>
      <w:r w:rsidRPr="00D878EC">
        <w:rPr>
          <w:b/>
          <w:bCs/>
          <w:color w:val="000000" w:themeColor="text1"/>
          <w:sz w:val="36"/>
          <w:szCs w:val="36"/>
          <w:u w:val="single"/>
        </w:rPr>
        <w:t xml:space="preserve"> STATEMENT</w:t>
      </w:r>
    </w:p>
    <w:p w14:paraId="77642324" w14:textId="77777777" w:rsidR="004A4778" w:rsidRPr="004A4778" w:rsidRDefault="004A4778" w:rsidP="008F22A1">
      <w:pPr>
        <w:jc w:val="both"/>
        <w:rPr>
          <w:b/>
          <w:bCs/>
          <w:color w:val="000000" w:themeColor="text1"/>
          <w:sz w:val="36"/>
          <w:szCs w:val="36"/>
          <w:u w:val="single"/>
        </w:rPr>
      </w:pPr>
    </w:p>
    <w:p w14:paraId="62624DEC" w14:textId="7B676ABB" w:rsidR="008F22A1" w:rsidRPr="008F22A1" w:rsidRDefault="008F22A1" w:rsidP="008F22A1">
      <w:pPr>
        <w:jc w:val="both"/>
        <w:rPr>
          <w:color w:val="000000" w:themeColor="text1"/>
          <w:sz w:val="24"/>
          <w:szCs w:val="24"/>
        </w:rPr>
      </w:pPr>
      <w:r w:rsidRPr="008F22A1">
        <w:rPr>
          <w:color w:val="000000" w:themeColor="text1"/>
          <w:sz w:val="24"/>
          <w:szCs w:val="24"/>
        </w:rPr>
        <w:t xml:space="preserve">This project aims to develop an </w:t>
      </w:r>
      <w:r w:rsidRPr="008F22A1">
        <w:rPr>
          <w:b/>
          <w:bCs/>
          <w:color w:val="000000" w:themeColor="text1"/>
          <w:sz w:val="24"/>
          <w:szCs w:val="24"/>
        </w:rPr>
        <w:t>AI-powered cybersecurity monitoring and threat detection platform</w:t>
      </w:r>
      <w:r w:rsidRPr="008F22A1">
        <w:rPr>
          <w:color w:val="000000" w:themeColor="text1"/>
          <w:sz w:val="24"/>
          <w:szCs w:val="24"/>
        </w:rPr>
        <w:t xml:space="preserve"> that supports security analysts in identifying, prioritizing, and responding to potential cyber threats through intelligent analytics and real-time security monitoring. By utilizing advanced machine learning algorithms, threat intelligence feeds, anomaly detection methods, and security event analytics, the platform delivers actionable insights into an organization's cybersecurity posture and potential risks.</w:t>
      </w:r>
    </w:p>
    <w:p w14:paraId="70542F39" w14:textId="77777777" w:rsidR="008F22A1" w:rsidRPr="008F22A1" w:rsidRDefault="008F22A1" w:rsidP="008F22A1">
      <w:pPr>
        <w:jc w:val="both"/>
        <w:rPr>
          <w:color w:val="000000" w:themeColor="text1"/>
          <w:sz w:val="24"/>
          <w:szCs w:val="24"/>
        </w:rPr>
      </w:pPr>
      <w:r w:rsidRPr="008F22A1">
        <w:rPr>
          <w:color w:val="000000" w:themeColor="text1"/>
          <w:sz w:val="24"/>
          <w:szCs w:val="24"/>
        </w:rPr>
        <w:t>The system continuously monitors and analyzes security events, attack indicators, vulnerability data, and threat intelligence information to detect suspicious activities, recognize emerging attack patterns, and identify high-risk security incidents. Through AI-driven risk assessment and intelligent threat prioritization, the platform enables cybersecurity teams to focus on the most critical threats, reduce false positives, and improve the speed and effectiveness of incident response.</w:t>
      </w:r>
    </w:p>
    <w:p w14:paraId="68A48B66" w14:textId="77777777" w:rsidR="008F22A1" w:rsidRDefault="008F22A1" w:rsidP="008F22A1">
      <w:pPr>
        <w:jc w:val="both"/>
        <w:rPr>
          <w:color w:val="000000" w:themeColor="text1"/>
          <w:sz w:val="24"/>
          <w:szCs w:val="24"/>
        </w:rPr>
      </w:pPr>
      <w:r w:rsidRPr="008F22A1">
        <w:rPr>
          <w:color w:val="000000" w:themeColor="text1"/>
          <w:sz w:val="24"/>
          <w:szCs w:val="24"/>
        </w:rPr>
        <w:t>An interactive dashboard serves as the central monitoring interface, providing real-time visibility into threat severity levels, attack trends, security posture metrics, risk scores, and overall operational security. By combining AI-based threat detection with data visualization and predictive analytics, the platform assists organizations in making informed security decisions, strengthening their cyber defense capabilities, and proactively mitigating potential threats before they escalate into major security incidents.</w:t>
      </w:r>
    </w:p>
    <w:p w14:paraId="76444D02" w14:textId="77777777" w:rsidR="008F22A1" w:rsidRDefault="008F22A1" w:rsidP="008F22A1">
      <w:pPr>
        <w:jc w:val="both"/>
        <w:rPr>
          <w:color w:val="000000" w:themeColor="text1"/>
          <w:sz w:val="24"/>
          <w:szCs w:val="24"/>
        </w:rPr>
      </w:pPr>
    </w:p>
    <w:p w14:paraId="24B5228D" w14:textId="77777777" w:rsidR="008F22A1" w:rsidRDefault="008F22A1" w:rsidP="008F22A1">
      <w:pPr>
        <w:jc w:val="both"/>
        <w:rPr>
          <w:color w:val="000000" w:themeColor="text1"/>
          <w:sz w:val="24"/>
          <w:szCs w:val="24"/>
        </w:rPr>
      </w:pPr>
    </w:p>
    <w:p w14:paraId="68BC5DDB" w14:textId="77777777" w:rsidR="008F22A1" w:rsidRDefault="008F22A1" w:rsidP="008F22A1">
      <w:pPr>
        <w:jc w:val="both"/>
        <w:rPr>
          <w:color w:val="000000" w:themeColor="text1"/>
          <w:sz w:val="24"/>
          <w:szCs w:val="24"/>
        </w:rPr>
      </w:pPr>
    </w:p>
    <w:p w14:paraId="7793DA4F" w14:textId="77777777" w:rsidR="008F22A1" w:rsidRDefault="008F22A1" w:rsidP="008F22A1">
      <w:pPr>
        <w:jc w:val="both"/>
        <w:rPr>
          <w:color w:val="000000" w:themeColor="text1"/>
          <w:sz w:val="24"/>
          <w:szCs w:val="24"/>
        </w:rPr>
      </w:pPr>
    </w:p>
    <w:p w14:paraId="54EFED01" w14:textId="77777777" w:rsidR="008F22A1" w:rsidRDefault="008F22A1" w:rsidP="008F22A1">
      <w:pPr>
        <w:jc w:val="both"/>
        <w:rPr>
          <w:color w:val="000000" w:themeColor="text1"/>
          <w:sz w:val="24"/>
          <w:szCs w:val="24"/>
        </w:rPr>
      </w:pPr>
    </w:p>
    <w:p w14:paraId="04AB9499" w14:textId="77777777" w:rsidR="008F22A1" w:rsidRDefault="008F22A1" w:rsidP="008F22A1">
      <w:pPr>
        <w:jc w:val="both"/>
        <w:rPr>
          <w:color w:val="000000" w:themeColor="text1"/>
          <w:sz w:val="24"/>
          <w:szCs w:val="24"/>
        </w:rPr>
      </w:pPr>
    </w:p>
    <w:p w14:paraId="0374870A" w14:textId="77777777" w:rsidR="008F22A1" w:rsidRDefault="008F22A1" w:rsidP="008F22A1">
      <w:pPr>
        <w:jc w:val="both"/>
        <w:rPr>
          <w:color w:val="000000" w:themeColor="text1"/>
          <w:sz w:val="24"/>
          <w:szCs w:val="24"/>
        </w:rPr>
      </w:pPr>
    </w:p>
    <w:p w14:paraId="025C0531" w14:textId="77777777" w:rsidR="008F22A1" w:rsidRDefault="008F22A1" w:rsidP="008F22A1">
      <w:pPr>
        <w:jc w:val="both"/>
        <w:rPr>
          <w:color w:val="000000" w:themeColor="text1"/>
          <w:sz w:val="24"/>
          <w:szCs w:val="24"/>
        </w:rPr>
      </w:pPr>
    </w:p>
    <w:p w14:paraId="70A49972" w14:textId="77777777" w:rsidR="008F22A1" w:rsidRDefault="008F22A1" w:rsidP="008F22A1">
      <w:pPr>
        <w:jc w:val="both"/>
        <w:rPr>
          <w:color w:val="000000" w:themeColor="text1"/>
          <w:sz w:val="24"/>
          <w:szCs w:val="24"/>
        </w:rPr>
      </w:pPr>
    </w:p>
    <w:p w14:paraId="08F6E602" w14:textId="77777777" w:rsidR="008F22A1" w:rsidRDefault="008F22A1" w:rsidP="008F22A1">
      <w:pPr>
        <w:jc w:val="both"/>
        <w:rPr>
          <w:color w:val="000000" w:themeColor="text1"/>
          <w:sz w:val="24"/>
          <w:szCs w:val="24"/>
        </w:rPr>
      </w:pPr>
    </w:p>
    <w:p w14:paraId="4A591CD6" w14:textId="77777777" w:rsidR="008F22A1" w:rsidRDefault="008F22A1" w:rsidP="008F22A1">
      <w:pPr>
        <w:jc w:val="both"/>
        <w:rPr>
          <w:color w:val="000000" w:themeColor="text1"/>
          <w:sz w:val="24"/>
          <w:szCs w:val="24"/>
        </w:rPr>
      </w:pPr>
    </w:p>
    <w:p w14:paraId="32A35BAF" w14:textId="77777777" w:rsidR="008F22A1" w:rsidRDefault="008F22A1" w:rsidP="008F22A1">
      <w:pPr>
        <w:jc w:val="both"/>
        <w:rPr>
          <w:color w:val="000000" w:themeColor="text1"/>
          <w:sz w:val="24"/>
          <w:szCs w:val="24"/>
        </w:rPr>
      </w:pPr>
    </w:p>
    <w:p w14:paraId="70C56FBC" w14:textId="77777777" w:rsidR="004A4778" w:rsidRDefault="004A4778" w:rsidP="008F22A1">
      <w:pPr>
        <w:jc w:val="both"/>
        <w:rPr>
          <w:color w:val="000000" w:themeColor="text1"/>
          <w:sz w:val="24"/>
          <w:szCs w:val="24"/>
        </w:rPr>
      </w:pPr>
    </w:p>
    <w:p w14:paraId="304CF499" w14:textId="2A15FFB9" w:rsidR="004A4778" w:rsidRPr="00D878EC" w:rsidRDefault="008F22A1" w:rsidP="008F22A1">
      <w:pPr>
        <w:jc w:val="both"/>
        <w:rPr>
          <w:b/>
          <w:bCs/>
          <w:color w:val="000000" w:themeColor="text1"/>
          <w:sz w:val="36"/>
          <w:szCs w:val="36"/>
          <w:u w:val="single"/>
        </w:rPr>
      </w:pPr>
      <w:r w:rsidRPr="00D878EC">
        <w:rPr>
          <w:b/>
          <w:bCs/>
          <w:color w:val="000000" w:themeColor="text1"/>
          <w:sz w:val="36"/>
          <w:szCs w:val="36"/>
          <w:u w:val="single"/>
        </w:rPr>
        <w:lastRenderedPageBreak/>
        <w:t>OBJECTIVES</w:t>
      </w:r>
    </w:p>
    <w:p w14:paraId="02F0780B" w14:textId="77777777" w:rsidR="004A4778" w:rsidRDefault="004A4778" w:rsidP="008F22A1">
      <w:pPr>
        <w:jc w:val="both"/>
        <w:rPr>
          <w:b/>
          <w:bCs/>
          <w:color w:val="000000" w:themeColor="text1"/>
          <w:sz w:val="36"/>
          <w:szCs w:val="36"/>
        </w:rPr>
      </w:pPr>
    </w:p>
    <w:p w14:paraId="438963D0" w14:textId="77777777" w:rsidR="004A4778" w:rsidRPr="004A4778" w:rsidRDefault="004A4778" w:rsidP="004A4778">
      <w:pPr>
        <w:jc w:val="both"/>
        <w:rPr>
          <w:color w:val="000000" w:themeColor="text1"/>
          <w:sz w:val="24"/>
          <w:szCs w:val="24"/>
        </w:rPr>
      </w:pPr>
      <w:r w:rsidRPr="004A4778">
        <w:rPr>
          <w:color w:val="000000" w:themeColor="text1"/>
          <w:sz w:val="24"/>
          <w:szCs w:val="24"/>
        </w:rPr>
        <w:t>The primary objectives of the project are:</w:t>
      </w:r>
    </w:p>
    <w:p w14:paraId="08C6EAB9" w14:textId="77777777" w:rsidR="004A4778" w:rsidRPr="004A4778" w:rsidRDefault="004A4778" w:rsidP="004A4778">
      <w:pPr>
        <w:numPr>
          <w:ilvl w:val="0"/>
          <w:numId w:val="1"/>
        </w:numPr>
        <w:jc w:val="both"/>
        <w:rPr>
          <w:color w:val="000000" w:themeColor="text1"/>
          <w:sz w:val="24"/>
          <w:szCs w:val="24"/>
        </w:rPr>
      </w:pPr>
      <w:r w:rsidRPr="004A4778">
        <w:rPr>
          <w:color w:val="000000" w:themeColor="text1"/>
          <w:sz w:val="24"/>
          <w:szCs w:val="24"/>
        </w:rPr>
        <w:t xml:space="preserve">Develop an AI-powered cyber threat detection system. </w:t>
      </w:r>
    </w:p>
    <w:p w14:paraId="52276B9C" w14:textId="77777777" w:rsidR="004A4778" w:rsidRPr="004A4778" w:rsidRDefault="004A4778" w:rsidP="004A4778">
      <w:pPr>
        <w:numPr>
          <w:ilvl w:val="0"/>
          <w:numId w:val="1"/>
        </w:numPr>
        <w:jc w:val="both"/>
        <w:rPr>
          <w:color w:val="000000" w:themeColor="text1"/>
          <w:sz w:val="24"/>
          <w:szCs w:val="24"/>
        </w:rPr>
      </w:pPr>
      <w:r w:rsidRPr="004A4778">
        <w:rPr>
          <w:color w:val="000000" w:themeColor="text1"/>
          <w:sz w:val="24"/>
          <w:szCs w:val="24"/>
        </w:rPr>
        <w:t xml:space="preserve">Detect abnormal activities in real-time using anomaly detection algorithms. </w:t>
      </w:r>
    </w:p>
    <w:p w14:paraId="4D58268C" w14:textId="77777777" w:rsidR="004A4778" w:rsidRPr="004A4778" w:rsidRDefault="004A4778" w:rsidP="004A4778">
      <w:pPr>
        <w:numPr>
          <w:ilvl w:val="0"/>
          <w:numId w:val="1"/>
        </w:numPr>
        <w:jc w:val="both"/>
        <w:rPr>
          <w:color w:val="000000" w:themeColor="text1"/>
          <w:sz w:val="24"/>
          <w:szCs w:val="24"/>
        </w:rPr>
      </w:pPr>
      <w:r w:rsidRPr="004A4778">
        <w:rPr>
          <w:color w:val="000000" w:themeColor="text1"/>
          <w:sz w:val="24"/>
          <w:szCs w:val="24"/>
        </w:rPr>
        <w:t xml:space="preserve">Classify cyber threats into different severity levels. </w:t>
      </w:r>
    </w:p>
    <w:p w14:paraId="49CBB1C2" w14:textId="77777777" w:rsidR="004A4778" w:rsidRPr="004A4778" w:rsidRDefault="004A4778" w:rsidP="004A4778">
      <w:pPr>
        <w:numPr>
          <w:ilvl w:val="0"/>
          <w:numId w:val="1"/>
        </w:numPr>
        <w:jc w:val="both"/>
        <w:rPr>
          <w:color w:val="000000" w:themeColor="text1"/>
          <w:sz w:val="24"/>
          <w:szCs w:val="24"/>
        </w:rPr>
      </w:pPr>
      <w:r w:rsidRPr="004A4778">
        <w:rPr>
          <w:color w:val="000000" w:themeColor="text1"/>
          <w:sz w:val="24"/>
          <w:szCs w:val="24"/>
        </w:rPr>
        <w:t xml:space="preserve">Calculate AI-based dynamic risk scores for each detected incident. </w:t>
      </w:r>
    </w:p>
    <w:p w14:paraId="266F44B5" w14:textId="77777777" w:rsidR="004A4778" w:rsidRPr="004A4778" w:rsidRDefault="004A4778" w:rsidP="004A4778">
      <w:pPr>
        <w:numPr>
          <w:ilvl w:val="0"/>
          <w:numId w:val="1"/>
        </w:numPr>
        <w:jc w:val="both"/>
        <w:rPr>
          <w:color w:val="000000" w:themeColor="text1"/>
          <w:sz w:val="24"/>
          <w:szCs w:val="24"/>
        </w:rPr>
      </w:pPr>
      <w:r w:rsidRPr="004A4778">
        <w:rPr>
          <w:color w:val="000000" w:themeColor="text1"/>
          <w:sz w:val="24"/>
          <w:szCs w:val="24"/>
        </w:rPr>
        <w:t xml:space="preserve">Predict future cyber attacks using historical security data. </w:t>
      </w:r>
    </w:p>
    <w:p w14:paraId="15AB9671" w14:textId="77777777" w:rsidR="004A4778" w:rsidRPr="004A4778" w:rsidRDefault="004A4778" w:rsidP="004A4778">
      <w:pPr>
        <w:numPr>
          <w:ilvl w:val="0"/>
          <w:numId w:val="1"/>
        </w:numPr>
        <w:jc w:val="both"/>
        <w:rPr>
          <w:color w:val="000000" w:themeColor="text1"/>
          <w:sz w:val="24"/>
          <w:szCs w:val="24"/>
        </w:rPr>
      </w:pPr>
      <w:r w:rsidRPr="004A4778">
        <w:rPr>
          <w:color w:val="000000" w:themeColor="text1"/>
          <w:sz w:val="24"/>
          <w:szCs w:val="24"/>
        </w:rPr>
        <w:t xml:space="preserve">Provide automated recommendations for incident response. </w:t>
      </w:r>
    </w:p>
    <w:p w14:paraId="72B739D9" w14:textId="77777777" w:rsidR="004A4778" w:rsidRPr="004A4778" w:rsidRDefault="004A4778" w:rsidP="004A4778">
      <w:pPr>
        <w:numPr>
          <w:ilvl w:val="0"/>
          <w:numId w:val="1"/>
        </w:numPr>
        <w:jc w:val="both"/>
        <w:rPr>
          <w:color w:val="000000" w:themeColor="text1"/>
          <w:sz w:val="24"/>
          <w:szCs w:val="24"/>
        </w:rPr>
      </w:pPr>
      <w:r w:rsidRPr="004A4778">
        <w:rPr>
          <w:color w:val="000000" w:themeColor="text1"/>
          <w:sz w:val="24"/>
          <w:szCs w:val="24"/>
        </w:rPr>
        <w:t xml:space="preserve">Visualize security insights using an interactive dashboard. </w:t>
      </w:r>
    </w:p>
    <w:p w14:paraId="7A334100" w14:textId="77777777" w:rsidR="004A4778" w:rsidRPr="004A4778" w:rsidRDefault="004A4778" w:rsidP="004A4778">
      <w:pPr>
        <w:numPr>
          <w:ilvl w:val="0"/>
          <w:numId w:val="1"/>
        </w:numPr>
        <w:jc w:val="both"/>
        <w:rPr>
          <w:color w:val="000000" w:themeColor="text1"/>
          <w:sz w:val="24"/>
          <w:szCs w:val="24"/>
        </w:rPr>
      </w:pPr>
      <w:r w:rsidRPr="004A4778">
        <w:rPr>
          <w:color w:val="000000" w:themeColor="text1"/>
          <w:sz w:val="24"/>
          <w:szCs w:val="24"/>
        </w:rPr>
        <w:t xml:space="preserve">Improve threat detection accuracy while reducing false positives. </w:t>
      </w:r>
    </w:p>
    <w:p w14:paraId="1B5190EB" w14:textId="77777777" w:rsidR="004A4778" w:rsidRPr="004A4778" w:rsidRDefault="004A4778" w:rsidP="004A4778">
      <w:pPr>
        <w:numPr>
          <w:ilvl w:val="0"/>
          <w:numId w:val="1"/>
        </w:numPr>
        <w:jc w:val="both"/>
        <w:rPr>
          <w:color w:val="000000" w:themeColor="text1"/>
          <w:sz w:val="24"/>
          <w:szCs w:val="24"/>
        </w:rPr>
      </w:pPr>
      <w:r w:rsidRPr="004A4778">
        <w:rPr>
          <w:color w:val="000000" w:themeColor="text1"/>
          <w:sz w:val="24"/>
          <w:szCs w:val="24"/>
        </w:rPr>
        <w:t xml:space="preserve">Assist security analysts in making faster and more informed decisions. </w:t>
      </w:r>
    </w:p>
    <w:p w14:paraId="0B112FA2" w14:textId="77777777" w:rsidR="004A4778" w:rsidRPr="004A4778" w:rsidRDefault="004A4778" w:rsidP="008F22A1">
      <w:pPr>
        <w:jc w:val="both"/>
        <w:rPr>
          <w:b/>
          <w:bCs/>
          <w:color w:val="000000" w:themeColor="text1"/>
          <w:sz w:val="24"/>
          <w:szCs w:val="24"/>
        </w:rPr>
      </w:pPr>
    </w:p>
    <w:p w14:paraId="52DDCDF8" w14:textId="77777777" w:rsidR="008F22A1" w:rsidRPr="008F22A1" w:rsidRDefault="008F22A1" w:rsidP="008F22A1">
      <w:pPr>
        <w:jc w:val="both"/>
        <w:rPr>
          <w:color w:val="000000" w:themeColor="text1"/>
          <w:sz w:val="24"/>
          <w:szCs w:val="24"/>
        </w:rPr>
      </w:pPr>
    </w:p>
    <w:p w14:paraId="38C94BC9" w14:textId="77777777" w:rsidR="008F22A1" w:rsidRDefault="008F22A1" w:rsidP="008F22A1">
      <w:pPr>
        <w:jc w:val="both"/>
        <w:rPr>
          <w:color w:val="000000" w:themeColor="text1"/>
          <w:sz w:val="28"/>
          <w:szCs w:val="28"/>
        </w:rPr>
      </w:pPr>
    </w:p>
    <w:p w14:paraId="6EFA4BC0" w14:textId="77777777" w:rsidR="004A4778" w:rsidRDefault="004A4778" w:rsidP="008F22A1">
      <w:pPr>
        <w:jc w:val="both"/>
        <w:rPr>
          <w:color w:val="000000" w:themeColor="text1"/>
          <w:sz w:val="28"/>
          <w:szCs w:val="28"/>
        </w:rPr>
      </w:pPr>
    </w:p>
    <w:p w14:paraId="0C8001FA" w14:textId="77777777" w:rsidR="004A4778" w:rsidRDefault="004A4778" w:rsidP="008F22A1">
      <w:pPr>
        <w:jc w:val="both"/>
        <w:rPr>
          <w:color w:val="000000" w:themeColor="text1"/>
          <w:sz w:val="28"/>
          <w:szCs w:val="28"/>
        </w:rPr>
      </w:pPr>
    </w:p>
    <w:p w14:paraId="7E49E619" w14:textId="77777777" w:rsidR="004A4778" w:rsidRDefault="004A4778" w:rsidP="008F22A1">
      <w:pPr>
        <w:jc w:val="both"/>
        <w:rPr>
          <w:color w:val="000000" w:themeColor="text1"/>
          <w:sz w:val="28"/>
          <w:szCs w:val="28"/>
        </w:rPr>
      </w:pPr>
    </w:p>
    <w:p w14:paraId="3C5526F6" w14:textId="77777777" w:rsidR="004A4778" w:rsidRDefault="004A4778" w:rsidP="008F22A1">
      <w:pPr>
        <w:jc w:val="both"/>
        <w:rPr>
          <w:color w:val="000000" w:themeColor="text1"/>
          <w:sz w:val="28"/>
          <w:szCs w:val="28"/>
        </w:rPr>
      </w:pPr>
    </w:p>
    <w:p w14:paraId="71DE2371" w14:textId="77777777" w:rsidR="004A4778" w:rsidRDefault="004A4778" w:rsidP="008F22A1">
      <w:pPr>
        <w:jc w:val="both"/>
        <w:rPr>
          <w:color w:val="000000" w:themeColor="text1"/>
          <w:sz w:val="28"/>
          <w:szCs w:val="28"/>
        </w:rPr>
      </w:pPr>
    </w:p>
    <w:p w14:paraId="69FEA560" w14:textId="77777777" w:rsidR="004A4778" w:rsidRDefault="004A4778" w:rsidP="008F22A1">
      <w:pPr>
        <w:jc w:val="both"/>
        <w:rPr>
          <w:color w:val="000000" w:themeColor="text1"/>
          <w:sz w:val="28"/>
          <w:szCs w:val="28"/>
        </w:rPr>
      </w:pPr>
    </w:p>
    <w:p w14:paraId="577E200F" w14:textId="77777777" w:rsidR="004A4778" w:rsidRDefault="004A4778" w:rsidP="008F22A1">
      <w:pPr>
        <w:jc w:val="both"/>
        <w:rPr>
          <w:color w:val="000000" w:themeColor="text1"/>
          <w:sz w:val="28"/>
          <w:szCs w:val="28"/>
        </w:rPr>
      </w:pPr>
    </w:p>
    <w:p w14:paraId="5E3E8E8D" w14:textId="77777777" w:rsidR="004A4778" w:rsidRDefault="004A4778" w:rsidP="008F22A1">
      <w:pPr>
        <w:jc w:val="both"/>
        <w:rPr>
          <w:color w:val="000000" w:themeColor="text1"/>
          <w:sz w:val="28"/>
          <w:szCs w:val="28"/>
        </w:rPr>
      </w:pPr>
    </w:p>
    <w:p w14:paraId="24A50191" w14:textId="77777777" w:rsidR="004A4778" w:rsidRDefault="004A4778" w:rsidP="008F22A1">
      <w:pPr>
        <w:jc w:val="both"/>
        <w:rPr>
          <w:color w:val="000000" w:themeColor="text1"/>
          <w:sz w:val="28"/>
          <w:szCs w:val="28"/>
        </w:rPr>
      </w:pPr>
    </w:p>
    <w:p w14:paraId="6EDC27A8" w14:textId="77777777" w:rsidR="004A4778" w:rsidRDefault="004A4778" w:rsidP="008F22A1">
      <w:pPr>
        <w:jc w:val="both"/>
        <w:rPr>
          <w:color w:val="000000" w:themeColor="text1"/>
          <w:sz w:val="28"/>
          <w:szCs w:val="28"/>
        </w:rPr>
      </w:pPr>
    </w:p>
    <w:p w14:paraId="4E6791A1" w14:textId="77777777" w:rsidR="004A4778" w:rsidRDefault="004A4778" w:rsidP="008F22A1">
      <w:pPr>
        <w:jc w:val="both"/>
        <w:rPr>
          <w:color w:val="000000" w:themeColor="text1"/>
          <w:sz w:val="28"/>
          <w:szCs w:val="28"/>
        </w:rPr>
      </w:pPr>
    </w:p>
    <w:p w14:paraId="391BF210" w14:textId="77777777" w:rsidR="00696202" w:rsidRDefault="00696202" w:rsidP="008F22A1">
      <w:pPr>
        <w:jc w:val="both"/>
        <w:rPr>
          <w:color w:val="000000" w:themeColor="text1"/>
          <w:sz w:val="28"/>
          <w:szCs w:val="28"/>
        </w:rPr>
      </w:pPr>
    </w:p>
    <w:p w14:paraId="50944F7C" w14:textId="2EEC44E6" w:rsidR="004A4778" w:rsidRPr="00092F36" w:rsidRDefault="004A4778" w:rsidP="008F22A1">
      <w:pPr>
        <w:jc w:val="both"/>
        <w:rPr>
          <w:b/>
          <w:bCs/>
          <w:color w:val="000000" w:themeColor="text1"/>
          <w:sz w:val="36"/>
          <w:szCs w:val="36"/>
          <w:u w:val="single"/>
        </w:rPr>
      </w:pPr>
      <w:r w:rsidRPr="00092F36">
        <w:rPr>
          <w:b/>
          <w:bCs/>
          <w:color w:val="000000" w:themeColor="text1"/>
          <w:sz w:val="36"/>
          <w:szCs w:val="36"/>
          <w:u w:val="single"/>
        </w:rPr>
        <w:lastRenderedPageBreak/>
        <w:t>KEY FEATURES</w:t>
      </w:r>
    </w:p>
    <w:p w14:paraId="6BCF7437" w14:textId="77777777" w:rsidR="004A4778" w:rsidRDefault="004A4778" w:rsidP="008F22A1">
      <w:pPr>
        <w:jc w:val="both"/>
        <w:rPr>
          <w:color w:val="000000" w:themeColor="text1"/>
          <w:sz w:val="24"/>
          <w:szCs w:val="24"/>
        </w:rPr>
      </w:pPr>
    </w:p>
    <w:p w14:paraId="2A6A72C4" w14:textId="77777777" w:rsidR="004A4778" w:rsidRPr="004A4778" w:rsidRDefault="004A4778" w:rsidP="004A4778">
      <w:pPr>
        <w:jc w:val="both"/>
        <w:rPr>
          <w:b/>
          <w:bCs/>
          <w:color w:val="000000" w:themeColor="text1"/>
          <w:sz w:val="24"/>
          <w:szCs w:val="24"/>
        </w:rPr>
      </w:pPr>
      <w:r w:rsidRPr="004A4778">
        <w:rPr>
          <w:b/>
          <w:bCs/>
          <w:color w:val="000000" w:themeColor="text1"/>
          <w:sz w:val="24"/>
          <w:szCs w:val="24"/>
        </w:rPr>
        <w:t>AI-Based Threat Detection</w:t>
      </w:r>
    </w:p>
    <w:p w14:paraId="50C190C2" w14:textId="77777777" w:rsidR="004A4778" w:rsidRDefault="004A4778" w:rsidP="004A4778">
      <w:pPr>
        <w:jc w:val="both"/>
        <w:rPr>
          <w:color w:val="000000" w:themeColor="text1"/>
          <w:sz w:val="24"/>
          <w:szCs w:val="24"/>
        </w:rPr>
      </w:pPr>
      <w:r w:rsidRPr="004A4778">
        <w:rPr>
          <w:color w:val="000000" w:themeColor="text1"/>
          <w:sz w:val="24"/>
          <w:szCs w:val="24"/>
        </w:rPr>
        <w:t>Detects suspicious user behavior, unusual network activities, malware indicators, privilege escalation attempts, brute-force attacks, and unauthorized access.</w:t>
      </w:r>
    </w:p>
    <w:p w14:paraId="6544888F" w14:textId="77777777" w:rsidR="004A4778" w:rsidRPr="004A4778" w:rsidRDefault="004A4778" w:rsidP="004A4778">
      <w:pPr>
        <w:jc w:val="both"/>
        <w:rPr>
          <w:color w:val="000000" w:themeColor="text1"/>
          <w:sz w:val="24"/>
          <w:szCs w:val="24"/>
        </w:rPr>
      </w:pPr>
    </w:p>
    <w:p w14:paraId="2CDB4E3A" w14:textId="77777777" w:rsidR="004A4778" w:rsidRPr="004A4778" w:rsidRDefault="004A4778" w:rsidP="004A4778">
      <w:pPr>
        <w:jc w:val="both"/>
        <w:rPr>
          <w:b/>
          <w:bCs/>
          <w:color w:val="000000" w:themeColor="text1"/>
          <w:sz w:val="24"/>
          <w:szCs w:val="24"/>
        </w:rPr>
      </w:pPr>
      <w:r w:rsidRPr="004A4778">
        <w:rPr>
          <w:b/>
          <w:bCs/>
          <w:color w:val="000000" w:themeColor="text1"/>
          <w:sz w:val="24"/>
          <w:szCs w:val="24"/>
        </w:rPr>
        <w:t>Intelligent Threat Classification</w:t>
      </w:r>
    </w:p>
    <w:p w14:paraId="7454C230" w14:textId="77777777" w:rsidR="004A4778" w:rsidRPr="004A4778" w:rsidRDefault="004A4778" w:rsidP="004A4778">
      <w:pPr>
        <w:jc w:val="both"/>
        <w:rPr>
          <w:color w:val="000000" w:themeColor="text1"/>
          <w:sz w:val="24"/>
          <w:szCs w:val="24"/>
        </w:rPr>
      </w:pPr>
      <w:r w:rsidRPr="004A4778">
        <w:rPr>
          <w:color w:val="000000" w:themeColor="text1"/>
          <w:sz w:val="24"/>
          <w:szCs w:val="24"/>
        </w:rPr>
        <w:t>Automatically categorizes detected threats into:</w:t>
      </w:r>
    </w:p>
    <w:p w14:paraId="72AA9156" w14:textId="77777777" w:rsidR="004A4778" w:rsidRPr="004A4778" w:rsidRDefault="004A4778" w:rsidP="004A4778">
      <w:pPr>
        <w:numPr>
          <w:ilvl w:val="0"/>
          <w:numId w:val="2"/>
        </w:numPr>
        <w:jc w:val="both"/>
        <w:rPr>
          <w:color w:val="000000" w:themeColor="text1"/>
          <w:sz w:val="24"/>
          <w:szCs w:val="24"/>
        </w:rPr>
      </w:pPr>
      <w:r w:rsidRPr="004A4778">
        <w:rPr>
          <w:color w:val="000000" w:themeColor="text1"/>
          <w:sz w:val="24"/>
          <w:szCs w:val="24"/>
        </w:rPr>
        <w:t xml:space="preserve">Low </w:t>
      </w:r>
    </w:p>
    <w:p w14:paraId="149691A5" w14:textId="77777777" w:rsidR="004A4778" w:rsidRPr="004A4778" w:rsidRDefault="004A4778" w:rsidP="004A4778">
      <w:pPr>
        <w:numPr>
          <w:ilvl w:val="0"/>
          <w:numId w:val="2"/>
        </w:numPr>
        <w:jc w:val="both"/>
        <w:rPr>
          <w:color w:val="000000" w:themeColor="text1"/>
          <w:sz w:val="24"/>
          <w:szCs w:val="24"/>
        </w:rPr>
      </w:pPr>
      <w:r w:rsidRPr="004A4778">
        <w:rPr>
          <w:color w:val="000000" w:themeColor="text1"/>
          <w:sz w:val="24"/>
          <w:szCs w:val="24"/>
        </w:rPr>
        <w:t xml:space="preserve">Medium </w:t>
      </w:r>
    </w:p>
    <w:p w14:paraId="6F5E3517" w14:textId="77777777" w:rsidR="004A4778" w:rsidRPr="004A4778" w:rsidRDefault="004A4778" w:rsidP="004A4778">
      <w:pPr>
        <w:numPr>
          <w:ilvl w:val="0"/>
          <w:numId w:val="2"/>
        </w:numPr>
        <w:jc w:val="both"/>
        <w:rPr>
          <w:color w:val="000000" w:themeColor="text1"/>
          <w:sz w:val="24"/>
          <w:szCs w:val="24"/>
        </w:rPr>
      </w:pPr>
      <w:r w:rsidRPr="004A4778">
        <w:rPr>
          <w:color w:val="000000" w:themeColor="text1"/>
          <w:sz w:val="24"/>
          <w:szCs w:val="24"/>
        </w:rPr>
        <w:t xml:space="preserve">High </w:t>
      </w:r>
    </w:p>
    <w:p w14:paraId="0C279E82" w14:textId="77777777" w:rsidR="004A4778" w:rsidRPr="004A4778" w:rsidRDefault="004A4778" w:rsidP="004A4778">
      <w:pPr>
        <w:numPr>
          <w:ilvl w:val="0"/>
          <w:numId w:val="2"/>
        </w:numPr>
        <w:jc w:val="both"/>
        <w:rPr>
          <w:color w:val="000000" w:themeColor="text1"/>
          <w:sz w:val="24"/>
          <w:szCs w:val="24"/>
        </w:rPr>
      </w:pPr>
      <w:r w:rsidRPr="004A4778">
        <w:rPr>
          <w:color w:val="000000" w:themeColor="text1"/>
          <w:sz w:val="24"/>
          <w:szCs w:val="24"/>
        </w:rPr>
        <w:t xml:space="preserve">Critical </w:t>
      </w:r>
    </w:p>
    <w:p w14:paraId="66F88B1C" w14:textId="77777777" w:rsidR="004A4778" w:rsidRDefault="004A4778" w:rsidP="004A4778">
      <w:pPr>
        <w:jc w:val="both"/>
        <w:rPr>
          <w:color w:val="000000" w:themeColor="text1"/>
          <w:sz w:val="24"/>
          <w:szCs w:val="24"/>
        </w:rPr>
      </w:pPr>
      <w:r w:rsidRPr="004A4778">
        <w:rPr>
          <w:color w:val="000000" w:themeColor="text1"/>
          <w:sz w:val="24"/>
          <w:szCs w:val="24"/>
        </w:rPr>
        <w:t>based on multiple security parameters.</w:t>
      </w:r>
    </w:p>
    <w:p w14:paraId="25870EB2" w14:textId="77777777" w:rsidR="004A4778" w:rsidRPr="004A4778" w:rsidRDefault="004A4778" w:rsidP="004A4778">
      <w:pPr>
        <w:jc w:val="both"/>
        <w:rPr>
          <w:color w:val="000000" w:themeColor="text1"/>
          <w:sz w:val="24"/>
          <w:szCs w:val="24"/>
        </w:rPr>
      </w:pPr>
    </w:p>
    <w:p w14:paraId="67FD9F9D" w14:textId="77777777" w:rsidR="004A4778" w:rsidRPr="004A4778" w:rsidRDefault="004A4778" w:rsidP="004A4778">
      <w:pPr>
        <w:jc w:val="both"/>
        <w:rPr>
          <w:b/>
          <w:bCs/>
          <w:color w:val="000000" w:themeColor="text1"/>
          <w:sz w:val="24"/>
          <w:szCs w:val="24"/>
        </w:rPr>
      </w:pPr>
      <w:r w:rsidRPr="004A4778">
        <w:rPr>
          <w:b/>
          <w:bCs/>
          <w:color w:val="000000" w:themeColor="text1"/>
          <w:sz w:val="24"/>
          <w:szCs w:val="24"/>
        </w:rPr>
        <w:t>AI Risk Scoring Engine</w:t>
      </w:r>
    </w:p>
    <w:p w14:paraId="07E14033" w14:textId="77777777" w:rsidR="004A4778" w:rsidRPr="004A4778" w:rsidRDefault="004A4778" w:rsidP="004A4778">
      <w:pPr>
        <w:jc w:val="both"/>
        <w:rPr>
          <w:color w:val="000000" w:themeColor="text1"/>
          <w:sz w:val="24"/>
          <w:szCs w:val="24"/>
        </w:rPr>
      </w:pPr>
      <w:r w:rsidRPr="004A4778">
        <w:rPr>
          <w:color w:val="000000" w:themeColor="text1"/>
          <w:sz w:val="24"/>
          <w:szCs w:val="24"/>
        </w:rPr>
        <w:t>Generates dynamic risk scores considering:</w:t>
      </w:r>
    </w:p>
    <w:p w14:paraId="6768A929" w14:textId="77777777" w:rsidR="004A4778" w:rsidRPr="004A4778" w:rsidRDefault="004A4778" w:rsidP="004A4778">
      <w:pPr>
        <w:numPr>
          <w:ilvl w:val="0"/>
          <w:numId w:val="3"/>
        </w:numPr>
        <w:jc w:val="both"/>
        <w:rPr>
          <w:color w:val="000000" w:themeColor="text1"/>
          <w:sz w:val="24"/>
          <w:szCs w:val="24"/>
        </w:rPr>
      </w:pPr>
      <w:r w:rsidRPr="004A4778">
        <w:rPr>
          <w:color w:val="000000" w:themeColor="text1"/>
          <w:sz w:val="24"/>
          <w:szCs w:val="24"/>
        </w:rPr>
        <w:t xml:space="preserve">Attack severity </w:t>
      </w:r>
    </w:p>
    <w:p w14:paraId="352E726C" w14:textId="77777777" w:rsidR="004A4778" w:rsidRPr="004A4778" w:rsidRDefault="004A4778" w:rsidP="004A4778">
      <w:pPr>
        <w:numPr>
          <w:ilvl w:val="0"/>
          <w:numId w:val="3"/>
        </w:numPr>
        <w:jc w:val="both"/>
        <w:rPr>
          <w:color w:val="000000" w:themeColor="text1"/>
          <w:sz w:val="24"/>
          <w:szCs w:val="24"/>
        </w:rPr>
      </w:pPr>
      <w:r w:rsidRPr="004A4778">
        <w:rPr>
          <w:color w:val="000000" w:themeColor="text1"/>
          <w:sz w:val="24"/>
          <w:szCs w:val="24"/>
        </w:rPr>
        <w:t xml:space="preserve">Vulnerability score </w:t>
      </w:r>
    </w:p>
    <w:p w14:paraId="51E85B9F" w14:textId="77777777" w:rsidR="004A4778" w:rsidRPr="004A4778" w:rsidRDefault="004A4778" w:rsidP="004A4778">
      <w:pPr>
        <w:numPr>
          <w:ilvl w:val="0"/>
          <w:numId w:val="3"/>
        </w:numPr>
        <w:jc w:val="both"/>
        <w:rPr>
          <w:color w:val="000000" w:themeColor="text1"/>
          <w:sz w:val="24"/>
          <w:szCs w:val="24"/>
        </w:rPr>
      </w:pPr>
      <w:r w:rsidRPr="004A4778">
        <w:rPr>
          <w:color w:val="000000" w:themeColor="text1"/>
          <w:sz w:val="24"/>
          <w:szCs w:val="24"/>
        </w:rPr>
        <w:t xml:space="preserve">Asset importance </w:t>
      </w:r>
    </w:p>
    <w:p w14:paraId="5A0FBA0D" w14:textId="77777777" w:rsidR="004A4778" w:rsidRPr="004A4778" w:rsidRDefault="004A4778" w:rsidP="004A4778">
      <w:pPr>
        <w:numPr>
          <w:ilvl w:val="0"/>
          <w:numId w:val="3"/>
        </w:numPr>
        <w:jc w:val="both"/>
        <w:rPr>
          <w:color w:val="000000" w:themeColor="text1"/>
          <w:sz w:val="24"/>
          <w:szCs w:val="24"/>
        </w:rPr>
      </w:pPr>
      <w:r w:rsidRPr="004A4778">
        <w:rPr>
          <w:color w:val="000000" w:themeColor="text1"/>
          <w:sz w:val="24"/>
          <w:szCs w:val="24"/>
        </w:rPr>
        <w:t xml:space="preserve">Threat intelligence </w:t>
      </w:r>
    </w:p>
    <w:p w14:paraId="28617604" w14:textId="77777777" w:rsidR="004A4778" w:rsidRPr="004A4778" w:rsidRDefault="004A4778" w:rsidP="004A4778">
      <w:pPr>
        <w:numPr>
          <w:ilvl w:val="0"/>
          <w:numId w:val="3"/>
        </w:numPr>
        <w:jc w:val="both"/>
        <w:rPr>
          <w:color w:val="000000" w:themeColor="text1"/>
          <w:sz w:val="24"/>
          <w:szCs w:val="24"/>
        </w:rPr>
      </w:pPr>
      <w:r w:rsidRPr="004A4778">
        <w:rPr>
          <w:color w:val="000000" w:themeColor="text1"/>
          <w:sz w:val="24"/>
          <w:szCs w:val="24"/>
        </w:rPr>
        <w:t xml:space="preserve">Historical attack behavior </w:t>
      </w:r>
    </w:p>
    <w:p w14:paraId="3DF94381" w14:textId="77777777" w:rsidR="004A4778" w:rsidRPr="004A4778" w:rsidRDefault="004A4778" w:rsidP="004A4778">
      <w:pPr>
        <w:numPr>
          <w:ilvl w:val="0"/>
          <w:numId w:val="3"/>
        </w:numPr>
        <w:jc w:val="both"/>
        <w:rPr>
          <w:color w:val="000000" w:themeColor="text1"/>
          <w:sz w:val="24"/>
          <w:szCs w:val="24"/>
        </w:rPr>
      </w:pPr>
      <w:r w:rsidRPr="004A4778">
        <w:rPr>
          <w:color w:val="000000" w:themeColor="text1"/>
          <w:sz w:val="24"/>
          <w:szCs w:val="24"/>
        </w:rPr>
        <w:t xml:space="preserve">Probability of exploitation </w:t>
      </w:r>
    </w:p>
    <w:p w14:paraId="1E9F93B7" w14:textId="77777777" w:rsidR="004A4778" w:rsidRDefault="004A4778" w:rsidP="004A4778">
      <w:pPr>
        <w:jc w:val="both"/>
        <w:rPr>
          <w:b/>
          <w:bCs/>
          <w:color w:val="000000" w:themeColor="text1"/>
          <w:sz w:val="24"/>
          <w:szCs w:val="24"/>
        </w:rPr>
      </w:pPr>
      <w:r w:rsidRPr="004A4778">
        <w:rPr>
          <w:b/>
          <w:bCs/>
          <w:color w:val="000000" w:themeColor="text1"/>
          <w:sz w:val="24"/>
          <w:szCs w:val="24"/>
        </w:rPr>
        <w:t>Predictive Threat Analytics</w:t>
      </w:r>
    </w:p>
    <w:p w14:paraId="72EB479D" w14:textId="77777777" w:rsidR="004A4778" w:rsidRPr="004A4778" w:rsidRDefault="004A4778" w:rsidP="004A4778">
      <w:pPr>
        <w:jc w:val="both"/>
        <w:rPr>
          <w:b/>
          <w:bCs/>
          <w:color w:val="000000" w:themeColor="text1"/>
          <w:sz w:val="24"/>
          <w:szCs w:val="24"/>
        </w:rPr>
      </w:pPr>
    </w:p>
    <w:p w14:paraId="6AF2A3E0" w14:textId="77777777" w:rsidR="004A4778" w:rsidRPr="004A4778" w:rsidRDefault="004A4778" w:rsidP="004A4778">
      <w:pPr>
        <w:jc w:val="both"/>
        <w:rPr>
          <w:color w:val="000000" w:themeColor="text1"/>
          <w:sz w:val="24"/>
          <w:szCs w:val="24"/>
        </w:rPr>
      </w:pPr>
      <w:r w:rsidRPr="004A4778">
        <w:rPr>
          <w:color w:val="000000" w:themeColor="text1"/>
          <w:sz w:val="24"/>
          <w:szCs w:val="24"/>
        </w:rPr>
        <w:t>Uses historical security data to forecast:</w:t>
      </w:r>
    </w:p>
    <w:p w14:paraId="7985C4C1" w14:textId="77777777" w:rsidR="004A4778" w:rsidRPr="004A4778" w:rsidRDefault="004A4778" w:rsidP="004A4778">
      <w:pPr>
        <w:numPr>
          <w:ilvl w:val="0"/>
          <w:numId w:val="4"/>
        </w:numPr>
        <w:jc w:val="both"/>
        <w:rPr>
          <w:color w:val="000000" w:themeColor="text1"/>
          <w:sz w:val="24"/>
          <w:szCs w:val="24"/>
        </w:rPr>
      </w:pPr>
      <w:r w:rsidRPr="004A4778">
        <w:rPr>
          <w:color w:val="000000" w:themeColor="text1"/>
          <w:sz w:val="24"/>
          <w:szCs w:val="24"/>
        </w:rPr>
        <w:t xml:space="preserve">Emerging cyber threats </w:t>
      </w:r>
    </w:p>
    <w:p w14:paraId="1BDA0E09" w14:textId="77777777" w:rsidR="004A4778" w:rsidRPr="004A4778" w:rsidRDefault="004A4778" w:rsidP="004A4778">
      <w:pPr>
        <w:numPr>
          <w:ilvl w:val="0"/>
          <w:numId w:val="4"/>
        </w:numPr>
        <w:jc w:val="both"/>
        <w:rPr>
          <w:color w:val="000000" w:themeColor="text1"/>
          <w:sz w:val="24"/>
          <w:szCs w:val="24"/>
        </w:rPr>
      </w:pPr>
      <w:r w:rsidRPr="004A4778">
        <w:rPr>
          <w:color w:val="000000" w:themeColor="text1"/>
          <w:sz w:val="24"/>
          <w:szCs w:val="24"/>
        </w:rPr>
        <w:t xml:space="preserve">Attack frequency </w:t>
      </w:r>
    </w:p>
    <w:p w14:paraId="175934BB" w14:textId="77777777" w:rsidR="004A4778" w:rsidRPr="004A4778" w:rsidRDefault="004A4778" w:rsidP="004A4778">
      <w:pPr>
        <w:numPr>
          <w:ilvl w:val="0"/>
          <w:numId w:val="4"/>
        </w:numPr>
        <w:jc w:val="both"/>
        <w:rPr>
          <w:color w:val="000000" w:themeColor="text1"/>
          <w:sz w:val="24"/>
          <w:szCs w:val="24"/>
        </w:rPr>
      </w:pPr>
      <w:r w:rsidRPr="004A4778">
        <w:rPr>
          <w:color w:val="000000" w:themeColor="text1"/>
          <w:sz w:val="24"/>
          <w:szCs w:val="24"/>
        </w:rPr>
        <w:t xml:space="preserve">High-risk systems </w:t>
      </w:r>
    </w:p>
    <w:p w14:paraId="5448AC05" w14:textId="77777777" w:rsidR="004A4778" w:rsidRPr="004A4778" w:rsidRDefault="004A4778" w:rsidP="004A4778">
      <w:pPr>
        <w:numPr>
          <w:ilvl w:val="0"/>
          <w:numId w:val="4"/>
        </w:numPr>
        <w:jc w:val="both"/>
        <w:rPr>
          <w:color w:val="000000" w:themeColor="text1"/>
          <w:sz w:val="24"/>
          <w:szCs w:val="24"/>
        </w:rPr>
      </w:pPr>
      <w:r w:rsidRPr="004A4778">
        <w:rPr>
          <w:color w:val="000000" w:themeColor="text1"/>
          <w:sz w:val="24"/>
          <w:szCs w:val="24"/>
        </w:rPr>
        <w:t xml:space="preserve">Future attack trends </w:t>
      </w:r>
    </w:p>
    <w:p w14:paraId="02FC1D9A" w14:textId="77777777" w:rsidR="004A4778" w:rsidRPr="004A4778" w:rsidRDefault="004A4778" w:rsidP="004A4778">
      <w:pPr>
        <w:jc w:val="both"/>
        <w:rPr>
          <w:b/>
          <w:bCs/>
          <w:color w:val="000000" w:themeColor="text1"/>
          <w:sz w:val="24"/>
          <w:szCs w:val="24"/>
        </w:rPr>
      </w:pPr>
      <w:r w:rsidRPr="004A4778">
        <w:rPr>
          <w:b/>
          <w:bCs/>
          <w:color w:val="000000" w:themeColor="text1"/>
          <w:sz w:val="24"/>
          <w:szCs w:val="24"/>
        </w:rPr>
        <w:lastRenderedPageBreak/>
        <w:t>Security Recommendation Engine</w:t>
      </w:r>
    </w:p>
    <w:p w14:paraId="1D0851FF" w14:textId="77777777" w:rsidR="004A4778" w:rsidRPr="004A4778" w:rsidRDefault="004A4778" w:rsidP="004A4778">
      <w:pPr>
        <w:jc w:val="both"/>
        <w:rPr>
          <w:color w:val="000000" w:themeColor="text1"/>
          <w:sz w:val="24"/>
          <w:szCs w:val="24"/>
        </w:rPr>
      </w:pPr>
      <w:r w:rsidRPr="004A4778">
        <w:rPr>
          <w:color w:val="000000" w:themeColor="text1"/>
          <w:sz w:val="24"/>
          <w:szCs w:val="24"/>
        </w:rPr>
        <w:t>Provides AI-generated recommendations such as:</w:t>
      </w:r>
    </w:p>
    <w:p w14:paraId="633E6E31" w14:textId="77777777" w:rsidR="004A4778" w:rsidRPr="004A4778" w:rsidRDefault="004A4778" w:rsidP="004A4778">
      <w:pPr>
        <w:numPr>
          <w:ilvl w:val="0"/>
          <w:numId w:val="5"/>
        </w:numPr>
        <w:jc w:val="both"/>
        <w:rPr>
          <w:color w:val="000000" w:themeColor="text1"/>
          <w:sz w:val="24"/>
          <w:szCs w:val="24"/>
        </w:rPr>
      </w:pPr>
      <w:r w:rsidRPr="004A4778">
        <w:rPr>
          <w:color w:val="000000" w:themeColor="text1"/>
          <w:sz w:val="24"/>
          <w:szCs w:val="24"/>
        </w:rPr>
        <w:t xml:space="preserve">Block suspicious IP addresses </w:t>
      </w:r>
    </w:p>
    <w:p w14:paraId="6D163460" w14:textId="77777777" w:rsidR="004A4778" w:rsidRPr="004A4778" w:rsidRDefault="004A4778" w:rsidP="004A4778">
      <w:pPr>
        <w:numPr>
          <w:ilvl w:val="0"/>
          <w:numId w:val="5"/>
        </w:numPr>
        <w:jc w:val="both"/>
        <w:rPr>
          <w:color w:val="000000" w:themeColor="text1"/>
          <w:sz w:val="24"/>
          <w:szCs w:val="24"/>
        </w:rPr>
      </w:pPr>
      <w:r w:rsidRPr="004A4778">
        <w:rPr>
          <w:color w:val="000000" w:themeColor="text1"/>
          <w:sz w:val="24"/>
          <w:szCs w:val="24"/>
        </w:rPr>
        <w:t xml:space="preserve">Disable compromised accounts </w:t>
      </w:r>
    </w:p>
    <w:p w14:paraId="07E43A45" w14:textId="77777777" w:rsidR="004A4778" w:rsidRPr="004A4778" w:rsidRDefault="004A4778" w:rsidP="004A4778">
      <w:pPr>
        <w:numPr>
          <w:ilvl w:val="0"/>
          <w:numId w:val="5"/>
        </w:numPr>
        <w:jc w:val="both"/>
        <w:rPr>
          <w:color w:val="000000" w:themeColor="text1"/>
          <w:sz w:val="24"/>
          <w:szCs w:val="24"/>
        </w:rPr>
      </w:pPr>
      <w:r w:rsidRPr="004A4778">
        <w:rPr>
          <w:color w:val="000000" w:themeColor="text1"/>
          <w:sz w:val="24"/>
          <w:szCs w:val="24"/>
        </w:rPr>
        <w:t xml:space="preserve">Apply security patches </w:t>
      </w:r>
    </w:p>
    <w:p w14:paraId="599C120D" w14:textId="77777777" w:rsidR="004A4778" w:rsidRPr="004A4778" w:rsidRDefault="004A4778" w:rsidP="004A4778">
      <w:pPr>
        <w:numPr>
          <w:ilvl w:val="0"/>
          <w:numId w:val="5"/>
        </w:numPr>
        <w:jc w:val="both"/>
        <w:rPr>
          <w:color w:val="000000" w:themeColor="text1"/>
          <w:sz w:val="24"/>
          <w:szCs w:val="24"/>
        </w:rPr>
      </w:pPr>
      <w:r w:rsidRPr="004A4778">
        <w:rPr>
          <w:color w:val="000000" w:themeColor="text1"/>
          <w:sz w:val="24"/>
          <w:szCs w:val="24"/>
        </w:rPr>
        <w:t xml:space="preserve">Enable multi-factor authentication </w:t>
      </w:r>
    </w:p>
    <w:p w14:paraId="536D6446" w14:textId="77777777" w:rsidR="004A4778" w:rsidRPr="004A4778" w:rsidRDefault="004A4778" w:rsidP="004A4778">
      <w:pPr>
        <w:numPr>
          <w:ilvl w:val="0"/>
          <w:numId w:val="5"/>
        </w:numPr>
        <w:jc w:val="both"/>
        <w:rPr>
          <w:color w:val="000000" w:themeColor="text1"/>
          <w:sz w:val="24"/>
          <w:szCs w:val="24"/>
        </w:rPr>
      </w:pPr>
      <w:r w:rsidRPr="004A4778">
        <w:rPr>
          <w:color w:val="000000" w:themeColor="text1"/>
          <w:sz w:val="24"/>
          <w:szCs w:val="24"/>
        </w:rPr>
        <w:t xml:space="preserve">Update firewall rules </w:t>
      </w:r>
    </w:p>
    <w:p w14:paraId="26ACAC52" w14:textId="77777777" w:rsidR="004A4778" w:rsidRDefault="004A4778" w:rsidP="004A4778">
      <w:pPr>
        <w:numPr>
          <w:ilvl w:val="0"/>
          <w:numId w:val="5"/>
        </w:numPr>
        <w:jc w:val="both"/>
        <w:rPr>
          <w:color w:val="000000" w:themeColor="text1"/>
          <w:sz w:val="24"/>
          <w:szCs w:val="24"/>
        </w:rPr>
      </w:pPr>
      <w:r w:rsidRPr="004A4778">
        <w:rPr>
          <w:color w:val="000000" w:themeColor="text1"/>
          <w:sz w:val="24"/>
          <w:szCs w:val="24"/>
        </w:rPr>
        <w:t xml:space="preserve">Isolate infected devices </w:t>
      </w:r>
    </w:p>
    <w:p w14:paraId="47A80138" w14:textId="77777777" w:rsidR="004A4778" w:rsidRPr="004A4778" w:rsidRDefault="004A4778" w:rsidP="004A4778">
      <w:pPr>
        <w:ind w:left="720"/>
        <w:jc w:val="both"/>
        <w:rPr>
          <w:color w:val="000000" w:themeColor="text1"/>
          <w:sz w:val="24"/>
          <w:szCs w:val="24"/>
        </w:rPr>
      </w:pPr>
    </w:p>
    <w:p w14:paraId="495B85ED" w14:textId="77777777" w:rsidR="004A4778" w:rsidRPr="004A4778" w:rsidRDefault="004A4778" w:rsidP="004A4778">
      <w:pPr>
        <w:jc w:val="both"/>
        <w:rPr>
          <w:b/>
          <w:bCs/>
          <w:color w:val="000000" w:themeColor="text1"/>
          <w:sz w:val="24"/>
          <w:szCs w:val="24"/>
        </w:rPr>
      </w:pPr>
      <w:r w:rsidRPr="004A4778">
        <w:rPr>
          <w:b/>
          <w:bCs/>
          <w:color w:val="000000" w:themeColor="text1"/>
          <w:sz w:val="24"/>
          <w:szCs w:val="24"/>
        </w:rPr>
        <w:t>Interactive Dashboard</w:t>
      </w:r>
    </w:p>
    <w:p w14:paraId="572DC185" w14:textId="77777777" w:rsidR="004A4778" w:rsidRPr="004A4778" w:rsidRDefault="004A4778" w:rsidP="004A4778">
      <w:pPr>
        <w:jc w:val="both"/>
        <w:rPr>
          <w:color w:val="000000" w:themeColor="text1"/>
          <w:sz w:val="24"/>
          <w:szCs w:val="24"/>
        </w:rPr>
      </w:pPr>
      <w:r w:rsidRPr="004A4778">
        <w:rPr>
          <w:color w:val="000000" w:themeColor="text1"/>
          <w:sz w:val="24"/>
          <w:szCs w:val="24"/>
        </w:rPr>
        <w:t>Displays:</w:t>
      </w:r>
    </w:p>
    <w:p w14:paraId="1165DECA" w14:textId="77777777" w:rsidR="004A4778" w:rsidRPr="004A4778" w:rsidRDefault="004A4778" w:rsidP="004A4778">
      <w:pPr>
        <w:numPr>
          <w:ilvl w:val="0"/>
          <w:numId w:val="6"/>
        </w:numPr>
        <w:jc w:val="both"/>
        <w:rPr>
          <w:color w:val="000000" w:themeColor="text1"/>
          <w:sz w:val="24"/>
          <w:szCs w:val="24"/>
        </w:rPr>
      </w:pPr>
      <w:r w:rsidRPr="004A4778">
        <w:rPr>
          <w:color w:val="000000" w:themeColor="text1"/>
          <w:sz w:val="24"/>
          <w:szCs w:val="24"/>
        </w:rPr>
        <w:t xml:space="preserve">Live threat statistics </w:t>
      </w:r>
    </w:p>
    <w:p w14:paraId="0C20AC33" w14:textId="77777777" w:rsidR="004A4778" w:rsidRPr="004A4778" w:rsidRDefault="004A4778" w:rsidP="004A4778">
      <w:pPr>
        <w:numPr>
          <w:ilvl w:val="0"/>
          <w:numId w:val="6"/>
        </w:numPr>
        <w:jc w:val="both"/>
        <w:rPr>
          <w:color w:val="000000" w:themeColor="text1"/>
          <w:sz w:val="24"/>
          <w:szCs w:val="24"/>
        </w:rPr>
      </w:pPr>
      <w:r w:rsidRPr="004A4778">
        <w:rPr>
          <w:color w:val="000000" w:themeColor="text1"/>
          <w:sz w:val="24"/>
          <w:szCs w:val="24"/>
        </w:rPr>
        <w:t xml:space="preserve">Risk score distribution </w:t>
      </w:r>
    </w:p>
    <w:p w14:paraId="5C7AD893" w14:textId="77777777" w:rsidR="004A4778" w:rsidRPr="004A4778" w:rsidRDefault="004A4778" w:rsidP="004A4778">
      <w:pPr>
        <w:numPr>
          <w:ilvl w:val="0"/>
          <w:numId w:val="6"/>
        </w:numPr>
        <w:jc w:val="both"/>
        <w:rPr>
          <w:color w:val="000000" w:themeColor="text1"/>
          <w:sz w:val="24"/>
          <w:szCs w:val="24"/>
        </w:rPr>
      </w:pPr>
      <w:r w:rsidRPr="004A4778">
        <w:rPr>
          <w:color w:val="000000" w:themeColor="text1"/>
          <w:sz w:val="24"/>
          <w:szCs w:val="24"/>
        </w:rPr>
        <w:t xml:space="preserve">Threat categories </w:t>
      </w:r>
    </w:p>
    <w:p w14:paraId="6FD35425" w14:textId="77777777" w:rsidR="004A4778" w:rsidRPr="004A4778" w:rsidRDefault="004A4778" w:rsidP="004A4778">
      <w:pPr>
        <w:numPr>
          <w:ilvl w:val="0"/>
          <w:numId w:val="6"/>
        </w:numPr>
        <w:jc w:val="both"/>
        <w:rPr>
          <w:color w:val="000000" w:themeColor="text1"/>
          <w:sz w:val="24"/>
          <w:szCs w:val="24"/>
        </w:rPr>
      </w:pPr>
      <w:r w:rsidRPr="004A4778">
        <w:rPr>
          <w:color w:val="000000" w:themeColor="text1"/>
          <w:sz w:val="24"/>
          <w:szCs w:val="24"/>
        </w:rPr>
        <w:t xml:space="preserve">Attack timeline </w:t>
      </w:r>
    </w:p>
    <w:p w14:paraId="194FF9FE" w14:textId="77777777" w:rsidR="004A4778" w:rsidRPr="004A4778" w:rsidRDefault="004A4778" w:rsidP="004A4778">
      <w:pPr>
        <w:numPr>
          <w:ilvl w:val="0"/>
          <w:numId w:val="6"/>
        </w:numPr>
        <w:jc w:val="both"/>
        <w:rPr>
          <w:color w:val="000000" w:themeColor="text1"/>
          <w:sz w:val="24"/>
          <w:szCs w:val="24"/>
        </w:rPr>
      </w:pPr>
      <w:r w:rsidRPr="004A4778">
        <w:rPr>
          <w:color w:val="000000" w:themeColor="text1"/>
          <w:sz w:val="24"/>
          <w:szCs w:val="24"/>
        </w:rPr>
        <w:t xml:space="preserve">Security trend analysis </w:t>
      </w:r>
    </w:p>
    <w:p w14:paraId="2C364424" w14:textId="77777777" w:rsidR="004A4778" w:rsidRPr="004A4778" w:rsidRDefault="004A4778" w:rsidP="004A4778">
      <w:pPr>
        <w:numPr>
          <w:ilvl w:val="0"/>
          <w:numId w:val="6"/>
        </w:numPr>
        <w:jc w:val="both"/>
        <w:rPr>
          <w:color w:val="000000" w:themeColor="text1"/>
          <w:sz w:val="24"/>
          <w:szCs w:val="24"/>
        </w:rPr>
      </w:pPr>
      <w:r w:rsidRPr="004A4778">
        <w:rPr>
          <w:color w:val="000000" w:themeColor="text1"/>
          <w:sz w:val="24"/>
          <w:szCs w:val="24"/>
        </w:rPr>
        <w:t xml:space="preserve">Geographic attack visualization </w:t>
      </w:r>
    </w:p>
    <w:p w14:paraId="38E0DBC4" w14:textId="77777777" w:rsidR="004A4778" w:rsidRPr="004A4778" w:rsidRDefault="004A4778" w:rsidP="004A4778">
      <w:pPr>
        <w:numPr>
          <w:ilvl w:val="0"/>
          <w:numId w:val="6"/>
        </w:numPr>
        <w:jc w:val="both"/>
        <w:rPr>
          <w:color w:val="000000" w:themeColor="text1"/>
          <w:sz w:val="24"/>
          <w:szCs w:val="24"/>
        </w:rPr>
      </w:pPr>
      <w:r w:rsidRPr="004A4778">
        <w:rPr>
          <w:color w:val="000000" w:themeColor="text1"/>
          <w:sz w:val="24"/>
          <w:szCs w:val="24"/>
        </w:rPr>
        <w:t xml:space="preserve">Incident summary </w:t>
      </w:r>
    </w:p>
    <w:p w14:paraId="255BBB02" w14:textId="77777777" w:rsidR="004A4778" w:rsidRPr="004A4778" w:rsidRDefault="004A4778" w:rsidP="004A4778">
      <w:pPr>
        <w:numPr>
          <w:ilvl w:val="0"/>
          <w:numId w:val="6"/>
        </w:numPr>
        <w:jc w:val="both"/>
        <w:rPr>
          <w:color w:val="000000" w:themeColor="text1"/>
          <w:sz w:val="24"/>
          <w:szCs w:val="24"/>
        </w:rPr>
      </w:pPr>
      <w:r w:rsidRPr="004A4778">
        <w:rPr>
          <w:color w:val="000000" w:themeColor="text1"/>
          <w:sz w:val="24"/>
          <w:szCs w:val="24"/>
        </w:rPr>
        <w:t xml:space="preserve">AI-generated alerts </w:t>
      </w:r>
    </w:p>
    <w:p w14:paraId="14777772" w14:textId="77777777" w:rsidR="004A4778" w:rsidRDefault="004A4778" w:rsidP="008F22A1">
      <w:pPr>
        <w:jc w:val="both"/>
        <w:rPr>
          <w:color w:val="000000" w:themeColor="text1"/>
          <w:sz w:val="24"/>
          <w:szCs w:val="24"/>
        </w:rPr>
      </w:pPr>
    </w:p>
    <w:p w14:paraId="2368CE77" w14:textId="77777777" w:rsidR="004A4778" w:rsidRDefault="004A4778" w:rsidP="008F22A1">
      <w:pPr>
        <w:jc w:val="both"/>
        <w:rPr>
          <w:color w:val="000000" w:themeColor="text1"/>
          <w:sz w:val="24"/>
          <w:szCs w:val="24"/>
        </w:rPr>
      </w:pPr>
    </w:p>
    <w:p w14:paraId="5E366742" w14:textId="77777777" w:rsidR="004A4778" w:rsidRDefault="004A4778" w:rsidP="008F22A1">
      <w:pPr>
        <w:jc w:val="both"/>
        <w:rPr>
          <w:color w:val="000000" w:themeColor="text1"/>
          <w:sz w:val="24"/>
          <w:szCs w:val="24"/>
        </w:rPr>
      </w:pPr>
    </w:p>
    <w:p w14:paraId="5177A67B" w14:textId="77777777" w:rsidR="004A4778" w:rsidRDefault="004A4778" w:rsidP="008F22A1">
      <w:pPr>
        <w:jc w:val="both"/>
        <w:rPr>
          <w:color w:val="000000" w:themeColor="text1"/>
          <w:sz w:val="24"/>
          <w:szCs w:val="24"/>
        </w:rPr>
      </w:pPr>
    </w:p>
    <w:p w14:paraId="419639E0" w14:textId="77777777" w:rsidR="004A4778" w:rsidRDefault="004A4778" w:rsidP="008F22A1">
      <w:pPr>
        <w:jc w:val="both"/>
        <w:rPr>
          <w:color w:val="000000" w:themeColor="text1"/>
          <w:sz w:val="24"/>
          <w:szCs w:val="24"/>
        </w:rPr>
      </w:pPr>
    </w:p>
    <w:p w14:paraId="4E851C83" w14:textId="77777777" w:rsidR="004A4778" w:rsidRDefault="004A4778" w:rsidP="008F22A1">
      <w:pPr>
        <w:jc w:val="both"/>
        <w:rPr>
          <w:color w:val="000000" w:themeColor="text1"/>
          <w:sz w:val="24"/>
          <w:szCs w:val="24"/>
        </w:rPr>
      </w:pPr>
    </w:p>
    <w:p w14:paraId="18DF32B0" w14:textId="77777777" w:rsidR="004A4778" w:rsidRDefault="004A4778" w:rsidP="008F22A1">
      <w:pPr>
        <w:jc w:val="both"/>
        <w:rPr>
          <w:color w:val="000000" w:themeColor="text1"/>
          <w:sz w:val="24"/>
          <w:szCs w:val="24"/>
        </w:rPr>
      </w:pPr>
    </w:p>
    <w:p w14:paraId="628DDA13" w14:textId="77777777" w:rsidR="004A4778" w:rsidRDefault="004A4778" w:rsidP="008F22A1">
      <w:pPr>
        <w:jc w:val="both"/>
        <w:rPr>
          <w:color w:val="000000" w:themeColor="text1"/>
          <w:sz w:val="24"/>
          <w:szCs w:val="24"/>
        </w:rPr>
      </w:pPr>
    </w:p>
    <w:p w14:paraId="07F6C38A" w14:textId="77777777" w:rsidR="004A4778" w:rsidRDefault="004A4778" w:rsidP="008F22A1">
      <w:pPr>
        <w:jc w:val="both"/>
        <w:rPr>
          <w:color w:val="000000" w:themeColor="text1"/>
          <w:sz w:val="24"/>
          <w:szCs w:val="24"/>
        </w:rPr>
      </w:pPr>
    </w:p>
    <w:p w14:paraId="58D8EDE4" w14:textId="77777777" w:rsidR="004A4778" w:rsidRDefault="004A4778" w:rsidP="008F22A1">
      <w:pPr>
        <w:jc w:val="both"/>
        <w:rPr>
          <w:color w:val="000000" w:themeColor="text1"/>
          <w:sz w:val="24"/>
          <w:szCs w:val="24"/>
        </w:rPr>
      </w:pPr>
    </w:p>
    <w:p w14:paraId="34292342" w14:textId="45D5B028" w:rsidR="004A4778" w:rsidRPr="00985B78" w:rsidRDefault="004A4778" w:rsidP="008F22A1">
      <w:pPr>
        <w:jc w:val="both"/>
        <w:rPr>
          <w:b/>
          <w:bCs/>
          <w:color w:val="000000" w:themeColor="text1"/>
          <w:sz w:val="36"/>
          <w:szCs w:val="36"/>
          <w:u w:val="single"/>
        </w:rPr>
      </w:pPr>
      <w:r w:rsidRPr="00985B78">
        <w:rPr>
          <w:b/>
          <w:bCs/>
          <w:color w:val="000000" w:themeColor="text1"/>
          <w:sz w:val="36"/>
          <w:szCs w:val="36"/>
          <w:u w:val="single"/>
        </w:rPr>
        <w:lastRenderedPageBreak/>
        <w:t>AI TECHNIQUES USED</w:t>
      </w:r>
    </w:p>
    <w:p w14:paraId="221174D6" w14:textId="77777777" w:rsidR="00E973BF" w:rsidRDefault="00E973BF" w:rsidP="008F22A1">
      <w:pPr>
        <w:jc w:val="both"/>
        <w:rPr>
          <w:b/>
          <w:bCs/>
          <w:color w:val="000000" w:themeColor="text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655"/>
        <w:gridCol w:w="3385"/>
        <w:gridCol w:w="1840"/>
      </w:tblGrid>
      <w:tr w:rsidR="00E973BF" w:rsidRPr="00E973BF" w14:paraId="4CF4E0E1" w14:textId="77777777">
        <w:trPr>
          <w:tblHeader/>
          <w:tblCellSpacing w:w="15" w:type="dxa"/>
        </w:trPr>
        <w:tc>
          <w:tcPr>
            <w:tcW w:w="0" w:type="auto"/>
            <w:vAlign w:val="center"/>
            <w:hideMark/>
          </w:tcPr>
          <w:p w14:paraId="0C062AC5" w14:textId="77777777" w:rsidR="00E973BF" w:rsidRPr="00E973BF" w:rsidRDefault="00E973BF" w:rsidP="00E973BF">
            <w:pPr>
              <w:rPr>
                <w:b/>
                <w:bCs/>
                <w:color w:val="000000" w:themeColor="text1"/>
                <w:sz w:val="24"/>
                <w:szCs w:val="24"/>
              </w:rPr>
            </w:pPr>
            <w:r w:rsidRPr="00E973BF">
              <w:rPr>
                <w:b/>
                <w:bCs/>
                <w:color w:val="000000" w:themeColor="text1"/>
                <w:sz w:val="24"/>
                <w:szCs w:val="24"/>
              </w:rPr>
              <w:t>AI Technique</w:t>
            </w:r>
          </w:p>
        </w:tc>
        <w:tc>
          <w:tcPr>
            <w:tcW w:w="0" w:type="auto"/>
            <w:vAlign w:val="center"/>
            <w:hideMark/>
          </w:tcPr>
          <w:p w14:paraId="63A3775E" w14:textId="77777777" w:rsidR="00E973BF" w:rsidRPr="00E973BF" w:rsidRDefault="00E973BF" w:rsidP="00E973BF">
            <w:pPr>
              <w:rPr>
                <w:b/>
                <w:bCs/>
                <w:color w:val="000000" w:themeColor="text1"/>
                <w:sz w:val="24"/>
                <w:szCs w:val="24"/>
              </w:rPr>
            </w:pPr>
            <w:r w:rsidRPr="00E973BF">
              <w:rPr>
                <w:b/>
                <w:bCs/>
                <w:color w:val="000000" w:themeColor="text1"/>
                <w:sz w:val="24"/>
                <w:szCs w:val="24"/>
              </w:rPr>
              <w:t>Purpose</w:t>
            </w:r>
          </w:p>
        </w:tc>
        <w:tc>
          <w:tcPr>
            <w:tcW w:w="0" w:type="auto"/>
            <w:vAlign w:val="center"/>
            <w:hideMark/>
          </w:tcPr>
          <w:p w14:paraId="11274D02" w14:textId="77777777" w:rsidR="00E973BF" w:rsidRPr="00E973BF" w:rsidRDefault="00E973BF" w:rsidP="00E973BF">
            <w:pPr>
              <w:rPr>
                <w:b/>
                <w:bCs/>
                <w:color w:val="000000" w:themeColor="text1"/>
                <w:sz w:val="24"/>
                <w:szCs w:val="24"/>
              </w:rPr>
            </w:pPr>
            <w:r w:rsidRPr="00E973BF">
              <w:rPr>
                <w:b/>
                <w:bCs/>
                <w:color w:val="000000" w:themeColor="text1"/>
                <w:sz w:val="24"/>
                <w:szCs w:val="24"/>
              </w:rPr>
              <w:t>Description</w:t>
            </w:r>
          </w:p>
        </w:tc>
        <w:tc>
          <w:tcPr>
            <w:tcW w:w="0" w:type="auto"/>
            <w:vAlign w:val="center"/>
            <w:hideMark/>
          </w:tcPr>
          <w:p w14:paraId="2BC202DF" w14:textId="77777777" w:rsidR="00E973BF" w:rsidRPr="00E973BF" w:rsidRDefault="00E973BF" w:rsidP="00E973BF">
            <w:pPr>
              <w:rPr>
                <w:b/>
                <w:bCs/>
                <w:color w:val="000000" w:themeColor="text1"/>
                <w:sz w:val="24"/>
                <w:szCs w:val="24"/>
              </w:rPr>
            </w:pPr>
            <w:r w:rsidRPr="00E973BF">
              <w:rPr>
                <w:b/>
                <w:bCs/>
                <w:color w:val="000000" w:themeColor="text1"/>
                <w:sz w:val="24"/>
                <w:szCs w:val="24"/>
              </w:rPr>
              <w:t>Recommendation</w:t>
            </w:r>
          </w:p>
        </w:tc>
      </w:tr>
      <w:tr w:rsidR="00E973BF" w:rsidRPr="00E973BF" w14:paraId="79B7723F" w14:textId="77777777">
        <w:trPr>
          <w:tblCellSpacing w:w="15" w:type="dxa"/>
        </w:trPr>
        <w:tc>
          <w:tcPr>
            <w:tcW w:w="0" w:type="auto"/>
            <w:vAlign w:val="center"/>
            <w:hideMark/>
          </w:tcPr>
          <w:p w14:paraId="6963F698" w14:textId="77777777" w:rsidR="00E973BF" w:rsidRPr="00E973BF" w:rsidRDefault="00E973BF" w:rsidP="00E973BF">
            <w:pPr>
              <w:rPr>
                <w:color w:val="000000" w:themeColor="text1"/>
                <w:sz w:val="24"/>
                <w:szCs w:val="24"/>
              </w:rPr>
            </w:pPr>
            <w:r w:rsidRPr="00E973BF">
              <w:rPr>
                <w:b/>
                <w:bCs/>
                <w:color w:val="000000" w:themeColor="text1"/>
                <w:sz w:val="24"/>
                <w:szCs w:val="24"/>
              </w:rPr>
              <w:t>Anomaly Detection</w:t>
            </w:r>
          </w:p>
        </w:tc>
        <w:tc>
          <w:tcPr>
            <w:tcW w:w="0" w:type="auto"/>
            <w:vAlign w:val="center"/>
            <w:hideMark/>
          </w:tcPr>
          <w:p w14:paraId="3AF823C6" w14:textId="77777777" w:rsidR="00E973BF" w:rsidRPr="00E973BF" w:rsidRDefault="00E973BF" w:rsidP="00E973BF">
            <w:pPr>
              <w:rPr>
                <w:color w:val="000000" w:themeColor="text1"/>
                <w:sz w:val="24"/>
                <w:szCs w:val="24"/>
              </w:rPr>
            </w:pPr>
            <w:r w:rsidRPr="00E973BF">
              <w:rPr>
                <w:color w:val="000000" w:themeColor="text1"/>
                <w:sz w:val="24"/>
                <w:szCs w:val="24"/>
              </w:rPr>
              <w:t>Identify abnormal system behavior</w:t>
            </w:r>
          </w:p>
        </w:tc>
        <w:tc>
          <w:tcPr>
            <w:tcW w:w="0" w:type="auto"/>
            <w:vAlign w:val="center"/>
            <w:hideMark/>
          </w:tcPr>
          <w:p w14:paraId="5C8134C0" w14:textId="77777777" w:rsidR="00E973BF" w:rsidRPr="00E973BF" w:rsidRDefault="00E973BF" w:rsidP="00E973BF">
            <w:pPr>
              <w:rPr>
                <w:color w:val="000000" w:themeColor="text1"/>
                <w:sz w:val="24"/>
                <w:szCs w:val="24"/>
              </w:rPr>
            </w:pPr>
            <w:r w:rsidRPr="00E973BF">
              <w:rPr>
                <w:color w:val="000000" w:themeColor="text1"/>
                <w:sz w:val="24"/>
                <w:szCs w:val="24"/>
              </w:rPr>
              <w:t>Detects unknown attacks and suspicious activities without prior labels.</w:t>
            </w:r>
          </w:p>
        </w:tc>
        <w:tc>
          <w:tcPr>
            <w:tcW w:w="0" w:type="auto"/>
            <w:vAlign w:val="center"/>
            <w:hideMark/>
          </w:tcPr>
          <w:p w14:paraId="63D19113" w14:textId="6DFF710D" w:rsidR="00E973BF" w:rsidRPr="00E973BF" w:rsidRDefault="00E973BF" w:rsidP="00E973BF">
            <w:pPr>
              <w:rPr>
                <w:color w:val="000000" w:themeColor="text1"/>
                <w:sz w:val="24"/>
                <w:szCs w:val="24"/>
              </w:rPr>
            </w:pPr>
            <w:r>
              <w:rPr>
                <w:rFonts w:ascii="Segoe UI Emoji" w:hAnsi="Segoe UI Emoji" w:cs="Segoe UI Emoji"/>
                <w:color w:val="000000" w:themeColor="text1"/>
                <w:sz w:val="24"/>
                <w:szCs w:val="24"/>
              </w:rPr>
              <w:t xml:space="preserve"> </w:t>
            </w:r>
            <w:r w:rsidRPr="00E973BF">
              <w:rPr>
                <w:rFonts w:ascii="Segoe UI Emoji" w:hAnsi="Segoe UI Emoji" w:cs="Segoe UI Emoji"/>
                <w:color w:val="000000" w:themeColor="text1"/>
                <w:sz w:val="24"/>
                <w:szCs w:val="24"/>
              </w:rPr>
              <w:t>⭐⭐⭐⭐⭐</w:t>
            </w:r>
          </w:p>
        </w:tc>
      </w:tr>
      <w:tr w:rsidR="00E973BF" w:rsidRPr="00E973BF" w14:paraId="6589FE12" w14:textId="77777777">
        <w:trPr>
          <w:tblCellSpacing w:w="15" w:type="dxa"/>
        </w:trPr>
        <w:tc>
          <w:tcPr>
            <w:tcW w:w="0" w:type="auto"/>
            <w:vAlign w:val="center"/>
            <w:hideMark/>
          </w:tcPr>
          <w:p w14:paraId="77E4C85C" w14:textId="77777777" w:rsidR="00E973BF" w:rsidRDefault="00E973BF" w:rsidP="00E973BF">
            <w:pPr>
              <w:rPr>
                <w:b/>
                <w:bCs/>
                <w:color w:val="000000" w:themeColor="text1"/>
                <w:sz w:val="24"/>
                <w:szCs w:val="24"/>
              </w:rPr>
            </w:pPr>
          </w:p>
          <w:p w14:paraId="0DA6CDC1" w14:textId="53EAF5CE" w:rsidR="00E973BF" w:rsidRPr="00E973BF" w:rsidRDefault="00E973BF" w:rsidP="00E973BF">
            <w:pPr>
              <w:rPr>
                <w:b/>
                <w:bCs/>
                <w:color w:val="000000" w:themeColor="text1"/>
                <w:sz w:val="24"/>
                <w:szCs w:val="24"/>
              </w:rPr>
            </w:pPr>
            <w:r w:rsidRPr="00E973BF">
              <w:rPr>
                <w:b/>
                <w:bCs/>
                <w:color w:val="000000" w:themeColor="text1"/>
                <w:sz w:val="24"/>
                <w:szCs w:val="24"/>
              </w:rPr>
              <w:t>Threat Classificatio</w:t>
            </w:r>
            <w:r>
              <w:rPr>
                <w:b/>
                <w:bCs/>
                <w:color w:val="000000" w:themeColor="text1"/>
                <w:sz w:val="24"/>
                <w:szCs w:val="24"/>
              </w:rPr>
              <w:t>n</w:t>
            </w:r>
          </w:p>
        </w:tc>
        <w:tc>
          <w:tcPr>
            <w:tcW w:w="0" w:type="auto"/>
            <w:vAlign w:val="center"/>
            <w:hideMark/>
          </w:tcPr>
          <w:p w14:paraId="22A1747D" w14:textId="77777777" w:rsidR="00E973BF" w:rsidRDefault="00E973BF" w:rsidP="00E973BF">
            <w:pPr>
              <w:rPr>
                <w:color w:val="000000" w:themeColor="text1"/>
                <w:sz w:val="24"/>
                <w:szCs w:val="24"/>
              </w:rPr>
            </w:pPr>
          </w:p>
          <w:p w14:paraId="53302A1F" w14:textId="7CB0B876" w:rsidR="00E973BF" w:rsidRPr="00E973BF" w:rsidRDefault="00E973BF" w:rsidP="00E973BF">
            <w:pPr>
              <w:rPr>
                <w:color w:val="000000" w:themeColor="text1"/>
                <w:sz w:val="24"/>
                <w:szCs w:val="24"/>
              </w:rPr>
            </w:pPr>
            <w:r w:rsidRPr="00E973BF">
              <w:rPr>
                <w:color w:val="000000" w:themeColor="text1"/>
                <w:sz w:val="24"/>
                <w:szCs w:val="24"/>
              </w:rPr>
              <w:t>Categorize detected threats</w:t>
            </w:r>
          </w:p>
        </w:tc>
        <w:tc>
          <w:tcPr>
            <w:tcW w:w="0" w:type="auto"/>
            <w:vAlign w:val="center"/>
            <w:hideMark/>
          </w:tcPr>
          <w:p w14:paraId="79CCCC43" w14:textId="77777777" w:rsidR="00E973BF" w:rsidRPr="00E973BF" w:rsidRDefault="00E973BF" w:rsidP="00E973BF">
            <w:pPr>
              <w:rPr>
                <w:color w:val="000000" w:themeColor="text1"/>
                <w:sz w:val="24"/>
                <w:szCs w:val="24"/>
              </w:rPr>
            </w:pPr>
            <w:r w:rsidRPr="00E973BF">
              <w:rPr>
                <w:color w:val="000000" w:themeColor="text1"/>
                <w:sz w:val="24"/>
                <w:szCs w:val="24"/>
              </w:rPr>
              <w:t>Classifies incidents into predefined attack categories.</w:t>
            </w:r>
          </w:p>
        </w:tc>
        <w:tc>
          <w:tcPr>
            <w:tcW w:w="0" w:type="auto"/>
            <w:vAlign w:val="center"/>
            <w:hideMark/>
          </w:tcPr>
          <w:p w14:paraId="40C520D9" w14:textId="514FB8F3" w:rsidR="00E973BF" w:rsidRPr="00E973BF" w:rsidRDefault="00E973BF" w:rsidP="00E973BF">
            <w:pPr>
              <w:rPr>
                <w:color w:val="000000" w:themeColor="text1"/>
                <w:sz w:val="24"/>
                <w:szCs w:val="24"/>
              </w:rPr>
            </w:pPr>
            <w:r>
              <w:rPr>
                <w:rFonts w:ascii="Segoe UI Emoji" w:hAnsi="Segoe UI Emoji" w:cs="Segoe UI Emoji"/>
                <w:color w:val="000000" w:themeColor="text1"/>
                <w:sz w:val="24"/>
                <w:szCs w:val="24"/>
              </w:rPr>
              <w:t xml:space="preserve"> </w:t>
            </w:r>
            <w:r w:rsidRPr="00E973BF">
              <w:rPr>
                <w:rFonts w:ascii="Segoe UI Emoji" w:hAnsi="Segoe UI Emoji" w:cs="Segoe UI Emoji"/>
                <w:color w:val="000000" w:themeColor="text1"/>
                <w:sz w:val="24"/>
                <w:szCs w:val="24"/>
              </w:rPr>
              <w:t>⭐⭐⭐⭐⭐</w:t>
            </w:r>
          </w:p>
        </w:tc>
      </w:tr>
      <w:tr w:rsidR="00E973BF" w:rsidRPr="00E973BF" w14:paraId="251F5CE1" w14:textId="77777777">
        <w:trPr>
          <w:tblCellSpacing w:w="15" w:type="dxa"/>
        </w:trPr>
        <w:tc>
          <w:tcPr>
            <w:tcW w:w="0" w:type="auto"/>
            <w:vAlign w:val="center"/>
            <w:hideMark/>
          </w:tcPr>
          <w:p w14:paraId="79E4DF30" w14:textId="77777777" w:rsidR="00E973BF" w:rsidRPr="00E973BF" w:rsidRDefault="00E973BF" w:rsidP="00E973BF">
            <w:pPr>
              <w:rPr>
                <w:color w:val="000000" w:themeColor="text1"/>
                <w:sz w:val="24"/>
                <w:szCs w:val="24"/>
              </w:rPr>
            </w:pPr>
            <w:r w:rsidRPr="00E973BF">
              <w:rPr>
                <w:b/>
                <w:bCs/>
                <w:color w:val="000000" w:themeColor="text1"/>
                <w:sz w:val="24"/>
                <w:szCs w:val="24"/>
              </w:rPr>
              <w:t>AI Risk Scoring</w:t>
            </w:r>
          </w:p>
        </w:tc>
        <w:tc>
          <w:tcPr>
            <w:tcW w:w="0" w:type="auto"/>
            <w:vAlign w:val="center"/>
            <w:hideMark/>
          </w:tcPr>
          <w:p w14:paraId="5C532ECB" w14:textId="0ABE2B77" w:rsidR="00E973BF" w:rsidRPr="00E973BF" w:rsidRDefault="00E973BF" w:rsidP="00E973BF">
            <w:pPr>
              <w:rPr>
                <w:color w:val="000000" w:themeColor="text1"/>
                <w:sz w:val="24"/>
                <w:szCs w:val="24"/>
              </w:rPr>
            </w:pPr>
            <w:r w:rsidRPr="00E973BF">
              <w:rPr>
                <w:color w:val="000000" w:themeColor="text1"/>
                <w:sz w:val="24"/>
                <w:szCs w:val="24"/>
              </w:rPr>
              <w:t>Prioritize incidents</w:t>
            </w:r>
          </w:p>
        </w:tc>
        <w:tc>
          <w:tcPr>
            <w:tcW w:w="0" w:type="auto"/>
            <w:vAlign w:val="center"/>
            <w:hideMark/>
          </w:tcPr>
          <w:p w14:paraId="6EFBF2E8" w14:textId="77777777" w:rsidR="00E973BF" w:rsidRDefault="00E973BF" w:rsidP="00E973BF">
            <w:pPr>
              <w:rPr>
                <w:color w:val="000000" w:themeColor="text1"/>
                <w:sz w:val="24"/>
                <w:szCs w:val="24"/>
              </w:rPr>
            </w:pPr>
          </w:p>
          <w:p w14:paraId="7E371369" w14:textId="594CB656" w:rsidR="00E973BF" w:rsidRPr="00E973BF" w:rsidRDefault="00E973BF" w:rsidP="00E973BF">
            <w:pPr>
              <w:rPr>
                <w:color w:val="000000" w:themeColor="text1"/>
                <w:sz w:val="24"/>
                <w:szCs w:val="24"/>
              </w:rPr>
            </w:pPr>
            <w:r w:rsidRPr="00E973BF">
              <w:rPr>
                <w:color w:val="000000" w:themeColor="text1"/>
                <w:sz w:val="24"/>
                <w:szCs w:val="24"/>
              </w:rPr>
              <w:t>Calculates dynamic threat severity using multiple security parameters.</w:t>
            </w:r>
          </w:p>
        </w:tc>
        <w:tc>
          <w:tcPr>
            <w:tcW w:w="0" w:type="auto"/>
            <w:vAlign w:val="center"/>
            <w:hideMark/>
          </w:tcPr>
          <w:p w14:paraId="21F0920A" w14:textId="7CCCA12A" w:rsidR="00E973BF" w:rsidRPr="00E973BF" w:rsidRDefault="00E973BF" w:rsidP="00E973BF">
            <w:pPr>
              <w:rPr>
                <w:color w:val="000000" w:themeColor="text1"/>
                <w:sz w:val="24"/>
                <w:szCs w:val="24"/>
              </w:rPr>
            </w:pPr>
            <w:r>
              <w:rPr>
                <w:rFonts w:ascii="Segoe UI Emoji" w:hAnsi="Segoe UI Emoji" w:cs="Segoe UI Emoji"/>
                <w:color w:val="000000" w:themeColor="text1"/>
                <w:sz w:val="24"/>
                <w:szCs w:val="24"/>
              </w:rPr>
              <w:t xml:space="preserve"> </w:t>
            </w:r>
            <w:r w:rsidRPr="00E973BF">
              <w:rPr>
                <w:rFonts w:ascii="Segoe UI Emoji" w:hAnsi="Segoe UI Emoji" w:cs="Segoe UI Emoji"/>
                <w:color w:val="000000" w:themeColor="text1"/>
                <w:sz w:val="24"/>
                <w:szCs w:val="24"/>
              </w:rPr>
              <w:t>⭐⭐⭐⭐⭐</w:t>
            </w:r>
          </w:p>
        </w:tc>
      </w:tr>
      <w:tr w:rsidR="00E973BF" w:rsidRPr="00E973BF" w14:paraId="3A8EE842" w14:textId="77777777">
        <w:trPr>
          <w:tblCellSpacing w:w="15" w:type="dxa"/>
        </w:trPr>
        <w:tc>
          <w:tcPr>
            <w:tcW w:w="0" w:type="auto"/>
            <w:vAlign w:val="center"/>
            <w:hideMark/>
          </w:tcPr>
          <w:p w14:paraId="065BFF6F" w14:textId="77777777" w:rsidR="00E973BF" w:rsidRDefault="00E973BF" w:rsidP="00E973BF">
            <w:pPr>
              <w:rPr>
                <w:b/>
                <w:bCs/>
                <w:color w:val="000000" w:themeColor="text1"/>
                <w:sz w:val="24"/>
                <w:szCs w:val="24"/>
              </w:rPr>
            </w:pPr>
          </w:p>
          <w:p w14:paraId="3F3AF603" w14:textId="048BE850" w:rsidR="00E973BF" w:rsidRPr="00E973BF" w:rsidRDefault="00E973BF" w:rsidP="00E973BF">
            <w:pPr>
              <w:rPr>
                <w:b/>
                <w:bCs/>
                <w:color w:val="000000" w:themeColor="text1"/>
                <w:sz w:val="24"/>
                <w:szCs w:val="24"/>
              </w:rPr>
            </w:pPr>
            <w:r w:rsidRPr="00E973BF">
              <w:rPr>
                <w:b/>
                <w:bCs/>
                <w:color w:val="000000" w:themeColor="text1"/>
                <w:sz w:val="24"/>
                <w:szCs w:val="24"/>
              </w:rPr>
              <w:t>Predictive Analytics</w:t>
            </w:r>
          </w:p>
        </w:tc>
        <w:tc>
          <w:tcPr>
            <w:tcW w:w="0" w:type="auto"/>
            <w:vAlign w:val="center"/>
            <w:hideMark/>
          </w:tcPr>
          <w:p w14:paraId="3203252F" w14:textId="77777777" w:rsidR="00E973BF" w:rsidRDefault="00E973BF" w:rsidP="00E973BF">
            <w:pPr>
              <w:rPr>
                <w:color w:val="000000" w:themeColor="text1"/>
                <w:sz w:val="24"/>
                <w:szCs w:val="24"/>
              </w:rPr>
            </w:pPr>
          </w:p>
          <w:p w14:paraId="53FC9580" w14:textId="6B5B8B7D" w:rsidR="00E973BF" w:rsidRPr="00E973BF" w:rsidRDefault="00E973BF" w:rsidP="00E973BF">
            <w:pPr>
              <w:rPr>
                <w:color w:val="000000" w:themeColor="text1"/>
                <w:sz w:val="24"/>
                <w:szCs w:val="24"/>
              </w:rPr>
            </w:pPr>
            <w:r w:rsidRPr="00E973BF">
              <w:rPr>
                <w:color w:val="000000" w:themeColor="text1"/>
                <w:sz w:val="24"/>
                <w:szCs w:val="24"/>
              </w:rPr>
              <w:t>Forecast future attacks</w:t>
            </w:r>
          </w:p>
        </w:tc>
        <w:tc>
          <w:tcPr>
            <w:tcW w:w="0" w:type="auto"/>
            <w:vAlign w:val="center"/>
            <w:hideMark/>
          </w:tcPr>
          <w:p w14:paraId="43749A98" w14:textId="77777777" w:rsidR="00E973BF" w:rsidRDefault="00E973BF" w:rsidP="00E973BF">
            <w:pPr>
              <w:rPr>
                <w:color w:val="000000" w:themeColor="text1"/>
                <w:sz w:val="24"/>
                <w:szCs w:val="24"/>
              </w:rPr>
            </w:pPr>
          </w:p>
          <w:p w14:paraId="1C00231F" w14:textId="20ECE4BE" w:rsidR="00E973BF" w:rsidRPr="00E973BF" w:rsidRDefault="00E973BF" w:rsidP="00E973BF">
            <w:pPr>
              <w:rPr>
                <w:color w:val="000000" w:themeColor="text1"/>
                <w:sz w:val="24"/>
                <w:szCs w:val="24"/>
              </w:rPr>
            </w:pPr>
            <w:r w:rsidRPr="00E973BF">
              <w:rPr>
                <w:color w:val="000000" w:themeColor="text1"/>
                <w:sz w:val="24"/>
                <w:szCs w:val="24"/>
              </w:rPr>
              <w:t>Predicts possible cyber attacks using historical security events.</w:t>
            </w:r>
          </w:p>
        </w:tc>
        <w:tc>
          <w:tcPr>
            <w:tcW w:w="0" w:type="auto"/>
            <w:vAlign w:val="center"/>
            <w:hideMark/>
          </w:tcPr>
          <w:p w14:paraId="4C502B03" w14:textId="12630BE9" w:rsidR="00E973BF" w:rsidRPr="00E973BF" w:rsidRDefault="00E973BF" w:rsidP="00E973BF">
            <w:pPr>
              <w:rPr>
                <w:color w:val="000000" w:themeColor="text1"/>
                <w:sz w:val="24"/>
                <w:szCs w:val="24"/>
              </w:rPr>
            </w:pPr>
            <w:r>
              <w:rPr>
                <w:rFonts w:ascii="Segoe UI Emoji" w:hAnsi="Segoe UI Emoji" w:cs="Segoe UI Emoji"/>
                <w:color w:val="000000" w:themeColor="text1"/>
                <w:sz w:val="24"/>
                <w:szCs w:val="24"/>
              </w:rPr>
              <w:t xml:space="preserve"> </w:t>
            </w:r>
            <w:r w:rsidRPr="00E973BF">
              <w:rPr>
                <w:rFonts w:ascii="Segoe UI Emoji" w:hAnsi="Segoe UI Emoji" w:cs="Segoe UI Emoji"/>
                <w:color w:val="000000" w:themeColor="text1"/>
                <w:sz w:val="24"/>
                <w:szCs w:val="24"/>
              </w:rPr>
              <w:t>⭐⭐⭐⭐</w:t>
            </w:r>
          </w:p>
        </w:tc>
      </w:tr>
      <w:tr w:rsidR="00E973BF" w:rsidRPr="00E973BF" w14:paraId="772059EC" w14:textId="77777777">
        <w:trPr>
          <w:tblCellSpacing w:w="15" w:type="dxa"/>
        </w:trPr>
        <w:tc>
          <w:tcPr>
            <w:tcW w:w="0" w:type="auto"/>
            <w:vAlign w:val="center"/>
            <w:hideMark/>
          </w:tcPr>
          <w:p w14:paraId="741A7030" w14:textId="77777777" w:rsidR="00E973BF" w:rsidRDefault="00E973BF" w:rsidP="00E973BF">
            <w:pPr>
              <w:rPr>
                <w:b/>
                <w:bCs/>
                <w:color w:val="000000" w:themeColor="text1"/>
                <w:sz w:val="24"/>
                <w:szCs w:val="24"/>
              </w:rPr>
            </w:pPr>
          </w:p>
          <w:p w14:paraId="17710179" w14:textId="3B101C4C" w:rsidR="00E973BF" w:rsidRPr="00E973BF" w:rsidRDefault="00E973BF" w:rsidP="00E973BF">
            <w:pPr>
              <w:rPr>
                <w:color w:val="000000" w:themeColor="text1"/>
                <w:sz w:val="24"/>
                <w:szCs w:val="24"/>
              </w:rPr>
            </w:pPr>
            <w:r w:rsidRPr="00E973BF">
              <w:rPr>
                <w:b/>
                <w:bCs/>
                <w:color w:val="000000" w:themeColor="text1"/>
                <w:sz w:val="24"/>
                <w:szCs w:val="24"/>
              </w:rPr>
              <w:t>Recommendation System</w:t>
            </w:r>
          </w:p>
        </w:tc>
        <w:tc>
          <w:tcPr>
            <w:tcW w:w="0" w:type="auto"/>
            <w:vAlign w:val="center"/>
            <w:hideMark/>
          </w:tcPr>
          <w:p w14:paraId="2EF97954" w14:textId="77777777" w:rsidR="00E973BF" w:rsidRDefault="00E973BF" w:rsidP="00E973BF">
            <w:pPr>
              <w:rPr>
                <w:color w:val="000000" w:themeColor="text1"/>
                <w:sz w:val="24"/>
                <w:szCs w:val="24"/>
              </w:rPr>
            </w:pPr>
          </w:p>
          <w:p w14:paraId="65523C19" w14:textId="125D8E0D" w:rsidR="00E973BF" w:rsidRPr="00E973BF" w:rsidRDefault="00E973BF" w:rsidP="00E973BF">
            <w:pPr>
              <w:rPr>
                <w:color w:val="000000" w:themeColor="text1"/>
                <w:sz w:val="24"/>
                <w:szCs w:val="24"/>
              </w:rPr>
            </w:pPr>
            <w:r w:rsidRPr="00E973BF">
              <w:rPr>
                <w:color w:val="000000" w:themeColor="text1"/>
                <w:sz w:val="24"/>
                <w:szCs w:val="24"/>
              </w:rPr>
              <w:t>Suggest mitigation strategies</w:t>
            </w:r>
          </w:p>
        </w:tc>
        <w:tc>
          <w:tcPr>
            <w:tcW w:w="0" w:type="auto"/>
            <w:vAlign w:val="center"/>
            <w:hideMark/>
          </w:tcPr>
          <w:p w14:paraId="1ED86D51" w14:textId="77777777" w:rsidR="00E973BF" w:rsidRPr="00E973BF" w:rsidRDefault="00E973BF" w:rsidP="00E973BF">
            <w:pPr>
              <w:rPr>
                <w:color w:val="000000" w:themeColor="text1"/>
                <w:sz w:val="24"/>
                <w:szCs w:val="24"/>
              </w:rPr>
            </w:pPr>
            <w:r w:rsidRPr="00E973BF">
              <w:rPr>
                <w:color w:val="000000" w:themeColor="text1"/>
                <w:sz w:val="24"/>
                <w:szCs w:val="24"/>
              </w:rPr>
              <w:t>Provides AI-generated incident response recommendations.</w:t>
            </w:r>
          </w:p>
        </w:tc>
        <w:tc>
          <w:tcPr>
            <w:tcW w:w="0" w:type="auto"/>
            <w:vAlign w:val="center"/>
            <w:hideMark/>
          </w:tcPr>
          <w:p w14:paraId="6FE674EB" w14:textId="77777777" w:rsidR="00E973BF" w:rsidRPr="00E973BF" w:rsidRDefault="00E973BF" w:rsidP="00E973BF">
            <w:pPr>
              <w:rPr>
                <w:color w:val="000000" w:themeColor="text1"/>
                <w:sz w:val="24"/>
                <w:szCs w:val="24"/>
              </w:rPr>
            </w:pPr>
            <w:r w:rsidRPr="00E973BF">
              <w:rPr>
                <w:rFonts w:ascii="Segoe UI Emoji" w:hAnsi="Segoe UI Emoji" w:cs="Segoe UI Emoji"/>
                <w:color w:val="000000" w:themeColor="text1"/>
                <w:sz w:val="24"/>
                <w:szCs w:val="24"/>
              </w:rPr>
              <w:t>⭐⭐⭐⭐</w:t>
            </w:r>
          </w:p>
        </w:tc>
      </w:tr>
      <w:tr w:rsidR="00E973BF" w:rsidRPr="00E973BF" w14:paraId="4B9E17CD" w14:textId="77777777">
        <w:trPr>
          <w:tblCellSpacing w:w="15" w:type="dxa"/>
        </w:trPr>
        <w:tc>
          <w:tcPr>
            <w:tcW w:w="0" w:type="auto"/>
            <w:vAlign w:val="center"/>
            <w:hideMark/>
          </w:tcPr>
          <w:p w14:paraId="122DA053" w14:textId="77777777" w:rsidR="00E973BF" w:rsidRDefault="00E973BF" w:rsidP="00E973BF">
            <w:pPr>
              <w:rPr>
                <w:b/>
                <w:bCs/>
                <w:color w:val="000000" w:themeColor="text1"/>
                <w:sz w:val="24"/>
                <w:szCs w:val="24"/>
              </w:rPr>
            </w:pPr>
          </w:p>
          <w:p w14:paraId="2F26AAFF" w14:textId="1270F32C" w:rsidR="00E973BF" w:rsidRPr="00E973BF" w:rsidRDefault="00E973BF" w:rsidP="00E973BF">
            <w:pPr>
              <w:rPr>
                <w:b/>
                <w:bCs/>
                <w:color w:val="000000" w:themeColor="text1"/>
                <w:sz w:val="24"/>
                <w:szCs w:val="24"/>
              </w:rPr>
            </w:pPr>
            <w:r w:rsidRPr="00E973BF">
              <w:rPr>
                <w:b/>
                <w:bCs/>
                <w:color w:val="000000" w:themeColor="text1"/>
                <w:sz w:val="24"/>
                <w:szCs w:val="24"/>
              </w:rPr>
              <w:t>Behavior Analytics</w:t>
            </w:r>
          </w:p>
        </w:tc>
        <w:tc>
          <w:tcPr>
            <w:tcW w:w="0" w:type="auto"/>
            <w:vAlign w:val="center"/>
            <w:hideMark/>
          </w:tcPr>
          <w:p w14:paraId="05AA2F4D" w14:textId="77777777" w:rsidR="00E973BF" w:rsidRDefault="00E973BF" w:rsidP="00E973BF">
            <w:pPr>
              <w:rPr>
                <w:color w:val="000000" w:themeColor="text1"/>
                <w:sz w:val="24"/>
                <w:szCs w:val="24"/>
              </w:rPr>
            </w:pPr>
          </w:p>
          <w:p w14:paraId="797AC0A4" w14:textId="7B6C529C" w:rsidR="00E973BF" w:rsidRPr="00E973BF" w:rsidRDefault="00E973BF" w:rsidP="00E973BF">
            <w:pPr>
              <w:rPr>
                <w:color w:val="000000" w:themeColor="text1"/>
                <w:sz w:val="24"/>
                <w:szCs w:val="24"/>
              </w:rPr>
            </w:pPr>
            <w:r w:rsidRPr="00E973BF">
              <w:rPr>
                <w:color w:val="000000" w:themeColor="text1"/>
                <w:sz w:val="24"/>
                <w:szCs w:val="24"/>
              </w:rPr>
              <w:t>Analyze user behavior</w:t>
            </w:r>
          </w:p>
        </w:tc>
        <w:tc>
          <w:tcPr>
            <w:tcW w:w="0" w:type="auto"/>
            <w:vAlign w:val="center"/>
            <w:hideMark/>
          </w:tcPr>
          <w:p w14:paraId="3177BE0A" w14:textId="77777777" w:rsidR="00E973BF" w:rsidRDefault="00E973BF" w:rsidP="00E973BF">
            <w:pPr>
              <w:rPr>
                <w:color w:val="000000" w:themeColor="text1"/>
                <w:sz w:val="24"/>
                <w:szCs w:val="24"/>
              </w:rPr>
            </w:pPr>
          </w:p>
          <w:p w14:paraId="753D42C5" w14:textId="6CE53D90" w:rsidR="00E973BF" w:rsidRPr="00E973BF" w:rsidRDefault="00E973BF" w:rsidP="00E973BF">
            <w:pPr>
              <w:rPr>
                <w:color w:val="000000" w:themeColor="text1"/>
                <w:sz w:val="24"/>
                <w:szCs w:val="24"/>
              </w:rPr>
            </w:pPr>
            <w:r w:rsidRPr="00E973BF">
              <w:rPr>
                <w:color w:val="000000" w:themeColor="text1"/>
                <w:sz w:val="24"/>
                <w:szCs w:val="24"/>
              </w:rPr>
              <w:t>Detects insider threats and compromised accounts.</w:t>
            </w:r>
          </w:p>
        </w:tc>
        <w:tc>
          <w:tcPr>
            <w:tcW w:w="0" w:type="auto"/>
            <w:vAlign w:val="center"/>
            <w:hideMark/>
          </w:tcPr>
          <w:p w14:paraId="7428DB4A" w14:textId="77777777" w:rsidR="00E973BF" w:rsidRDefault="00E973BF" w:rsidP="00E973BF">
            <w:pPr>
              <w:rPr>
                <w:rFonts w:ascii="Segoe UI Emoji" w:hAnsi="Segoe UI Emoji" w:cs="Segoe UI Emoji"/>
                <w:color w:val="000000" w:themeColor="text1"/>
                <w:sz w:val="24"/>
                <w:szCs w:val="24"/>
              </w:rPr>
            </w:pPr>
          </w:p>
          <w:p w14:paraId="4A376EAF" w14:textId="37D4A774" w:rsidR="00E973BF" w:rsidRPr="00E973BF" w:rsidRDefault="00E973BF" w:rsidP="00E973BF">
            <w:pPr>
              <w:rPr>
                <w:rFonts w:ascii="Segoe UI Emoji" w:hAnsi="Segoe UI Emoji" w:cs="Segoe UI Emoji"/>
                <w:color w:val="000000" w:themeColor="text1"/>
                <w:sz w:val="24"/>
                <w:szCs w:val="24"/>
              </w:rPr>
            </w:pPr>
            <w:r w:rsidRPr="00E973BF">
              <w:rPr>
                <w:rFonts w:ascii="Segoe UI Emoji" w:hAnsi="Segoe UI Emoji" w:cs="Segoe UI Emoji"/>
                <w:color w:val="000000" w:themeColor="text1"/>
                <w:sz w:val="24"/>
                <w:szCs w:val="24"/>
              </w:rPr>
              <w:t>⭐⭐⭐⭐</w:t>
            </w:r>
          </w:p>
        </w:tc>
      </w:tr>
      <w:tr w:rsidR="00E973BF" w:rsidRPr="00E973BF" w14:paraId="0A52B241" w14:textId="77777777">
        <w:trPr>
          <w:tblCellSpacing w:w="15" w:type="dxa"/>
        </w:trPr>
        <w:tc>
          <w:tcPr>
            <w:tcW w:w="0" w:type="auto"/>
            <w:vAlign w:val="center"/>
            <w:hideMark/>
          </w:tcPr>
          <w:p w14:paraId="60D6773A" w14:textId="77777777" w:rsidR="00E973BF" w:rsidRDefault="00E973BF" w:rsidP="00E973BF">
            <w:pPr>
              <w:rPr>
                <w:b/>
                <w:bCs/>
                <w:color w:val="000000" w:themeColor="text1"/>
                <w:sz w:val="24"/>
                <w:szCs w:val="24"/>
              </w:rPr>
            </w:pPr>
          </w:p>
          <w:p w14:paraId="0B03E05A" w14:textId="13A5F5E1" w:rsidR="00E973BF" w:rsidRPr="00E973BF" w:rsidRDefault="00E973BF" w:rsidP="00E973BF">
            <w:pPr>
              <w:rPr>
                <w:color w:val="000000" w:themeColor="text1"/>
                <w:sz w:val="24"/>
                <w:szCs w:val="24"/>
              </w:rPr>
            </w:pPr>
            <w:r w:rsidRPr="00E973BF">
              <w:rPr>
                <w:b/>
                <w:bCs/>
                <w:color w:val="000000" w:themeColor="text1"/>
                <w:sz w:val="24"/>
                <w:szCs w:val="24"/>
              </w:rPr>
              <w:t>Threat Intelligence Correlation</w:t>
            </w:r>
          </w:p>
        </w:tc>
        <w:tc>
          <w:tcPr>
            <w:tcW w:w="0" w:type="auto"/>
            <w:vAlign w:val="center"/>
            <w:hideMark/>
          </w:tcPr>
          <w:p w14:paraId="4E8BECFC" w14:textId="77777777" w:rsidR="00E973BF" w:rsidRDefault="00E973BF" w:rsidP="00E973BF">
            <w:pPr>
              <w:rPr>
                <w:color w:val="000000" w:themeColor="text1"/>
                <w:sz w:val="24"/>
                <w:szCs w:val="24"/>
              </w:rPr>
            </w:pPr>
          </w:p>
          <w:p w14:paraId="2EC29E1C" w14:textId="1EA8D8A5" w:rsidR="00E973BF" w:rsidRPr="00E973BF" w:rsidRDefault="00E973BF" w:rsidP="00E973BF">
            <w:pPr>
              <w:rPr>
                <w:color w:val="000000" w:themeColor="text1"/>
                <w:sz w:val="24"/>
                <w:szCs w:val="24"/>
              </w:rPr>
            </w:pPr>
            <w:r w:rsidRPr="00E973BF">
              <w:rPr>
                <w:color w:val="000000" w:themeColor="text1"/>
                <w:sz w:val="24"/>
                <w:szCs w:val="24"/>
              </w:rPr>
              <w:t>Correlate security events</w:t>
            </w:r>
          </w:p>
        </w:tc>
        <w:tc>
          <w:tcPr>
            <w:tcW w:w="0" w:type="auto"/>
            <w:vAlign w:val="center"/>
            <w:hideMark/>
          </w:tcPr>
          <w:p w14:paraId="0DA873D9" w14:textId="77777777" w:rsidR="00E973BF" w:rsidRDefault="00E973BF" w:rsidP="00E973BF">
            <w:pPr>
              <w:rPr>
                <w:color w:val="000000" w:themeColor="text1"/>
                <w:sz w:val="24"/>
                <w:szCs w:val="24"/>
              </w:rPr>
            </w:pPr>
          </w:p>
          <w:p w14:paraId="7B386199" w14:textId="690F5E7B" w:rsidR="00E973BF" w:rsidRPr="00E973BF" w:rsidRDefault="00E973BF" w:rsidP="00E973BF">
            <w:pPr>
              <w:rPr>
                <w:color w:val="000000" w:themeColor="text1"/>
                <w:sz w:val="24"/>
                <w:szCs w:val="24"/>
              </w:rPr>
            </w:pPr>
            <w:r w:rsidRPr="00E973BF">
              <w:rPr>
                <w:color w:val="000000" w:themeColor="text1"/>
                <w:sz w:val="24"/>
                <w:szCs w:val="24"/>
              </w:rPr>
              <w:t>Matches alerts with known attack signatures and indicators of compromise (IOCs).</w:t>
            </w:r>
          </w:p>
        </w:tc>
        <w:tc>
          <w:tcPr>
            <w:tcW w:w="0" w:type="auto"/>
            <w:vAlign w:val="center"/>
            <w:hideMark/>
          </w:tcPr>
          <w:p w14:paraId="3D052B16" w14:textId="77777777" w:rsidR="00E973BF" w:rsidRPr="00E973BF" w:rsidRDefault="00E973BF" w:rsidP="00E973BF">
            <w:pPr>
              <w:rPr>
                <w:color w:val="000000" w:themeColor="text1"/>
                <w:sz w:val="24"/>
                <w:szCs w:val="24"/>
              </w:rPr>
            </w:pPr>
            <w:r w:rsidRPr="00E973BF">
              <w:rPr>
                <w:rFonts w:ascii="Segoe UI Emoji" w:hAnsi="Segoe UI Emoji" w:cs="Segoe UI Emoji"/>
                <w:color w:val="000000" w:themeColor="text1"/>
                <w:sz w:val="24"/>
                <w:szCs w:val="24"/>
              </w:rPr>
              <w:t>⭐⭐⭐⭐</w:t>
            </w:r>
          </w:p>
        </w:tc>
      </w:tr>
    </w:tbl>
    <w:p w14:paraId="36AC13D9" w14:textId="77777777" w:rsidR="004A4778" w:rsidRDefault="004A4778" w:rsidP="008F22A1">
      <w:pPr>
        <w:jc w:val="both"/>
        <w:rPr>
          <w:color w:val="000000" w:themeColor="text1"/>
          <w:sz w:val="24"/>
          <w:szCs w:val="24"/>
        </w:rPr>
      </w:pPr>
    </w:p>
    <w:p w14:paraId="50811D66" w14:textId="77777777" w:rsidR="00E973BF" w:rsidRDefault="00E973BF" w:rsidP="008F22A1">
      <w:pPr>
        <w:jc w:val="both"/>
        <w:rPr>
          <w:color w:val="000000" w:themeColor="text1"/>
          <w:sz w:val="24"/>
          <w:szCs w:val="24"/>
        </w:rPr>
      </w:pPr>
    </w:p>
    <w:p w14:paraId="4E784820" w14:textId="77777777" w:rsidR="00E973BF" w:rsidRDefault="00E973BF" w:rsidP="008F22A1">
      <w:pPr>
        <w:jc w:val="both"/>
        <w:rPr>
          <w:color w:val="000000" w:themeColor="text1"/>
          <w:sz w:val="24"/>
          <w:szCs w:val="24"/>
        </w:rPr>
      </w:pPr>
    </w:p>
    <w:p w14:paraId="7534D1B8" w14:textId="065E8811" w:rsidR="00F21ABB" w:rsidRPr="00092F36" w:rsidRDefault="00F21ABB" w:rsidP="008F22A1">
      <w:pPr>
        <w:jc w:val="both"/>
        <w:rPr>
          <w:b/>
          <w:bCs/>
          <w:color w:val="000000" w:themeColor="text1"/>
          <w:sz w:val="36"/>
          <w:szCs w:val="36"/>
          <w:u w:val="single"/>
        </w:rPr>
      </w:pPr>
      <w:r w:rsidRPr="00092F36">
        <w:rPr>
          <w:b/>
          <w:bCs/>
          <w:color w:val="000000" w:themeColor="text1"/>
          <w:sz w:val="36"/>
          <w:szCs w:val="36"/>
          <w:u w:val="single"/>
        </w:rPr>
        <w:lastRenderedPageBreak/>
        <w:t>SUITABLE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1542"/>
        <w:gridCol w:w="1465"/>
        <w:gridCol w:w="2933"/>
        <w:gridCol w:w="1840"/>
      </w:tblGrid>
      <w:tr w:rsidR="00F21ABB" w:rsidRPr="00F21ABB" w14:paraId="2CC3FA4C" w14:textId="77777777" w:rsidTr="00F21ABB">
        <w:trPr>
          <w:tblHeader/>
          <w:tblCellSpacing w:w="15" w:type="dxa"/>
        </w:trPr>
        <w:tc>
          <w:tcPr>
            <w:tcW w:w="0" w:type="auto"/>
            <w:vAlign w:val="center"/>
            <w:hideMark/>
          </w:tcPr>
          <w:p w14:paraId="4710B3F1" w14:textId="77777777" w:rsidR="00F21ABB" w:rsidRPr="00F21ABB" w:rsidRDefault="00F21ABB" w:rsidP="00F21ABB">
            <w:pPr>
              <w:jc w:val="both"/>
              <w:rPr>
                <w:b/>
                <w:bCs/>
                <w:color w:val="000000" w:themeColor="text1"/>
                <w:sz w:val="24"/>
                <w:szCs w:val="24"/>
              </w:rPr>
            </w:pPr>
            <w:r w:rsidRPr="00F21ABB">
              <w:rPr>
                <w:b/>
                <w:bCs/>
                <w:color w:val="000000" w:themeColor="text1"/>
                <w:sz w:val="24"/>
                <w:szCs w:val="24"/>
              </w:rPr>
              <w:t>ML Model</w:t>
            </w:r>
          </w:p>
        </w:tc>
        <w:tc>
          <w:tcPr>
            <w:tcW w:w="1512" w:type="dxa"/>
            <w:vAlign w:val="center"/>
            <w:hideMark/>
          </w:tcPr>
          <w:p w14:paraId="66D409C7" w14:textId="3D4F4831" w:rsidR="00F21ABB" w:rsidRPr="00F21ABB" w:rsidRDefault="00F21ABB" w:rsidP="00F21ABB">
            <w:pPr>
              <w:jc w:val="both"/>
              <w:rPr>
                <w:b/>
                <w:bCs/>
                <w:color w:val="000000" w:themeColor="text1"/>
                <w:sz w:val="24"/>
                <w:szCs w:val="24"/>
              </w:rPr>
            </w:pPr>
            <w:r w:rsidRPr="00F21ABB">
              <w:rPr>
                <w:b/>
                <w:bCs/>
                <w:color w:val="000000" w:themeColor="text1"/>
                <w:sz w:val="24"/>
                <w:szCs w:val="24"/>
              </w:rPr>
              <w:t>Learning Type</w:t>
            </w:r>
          </w:p>
        </w:tc>
        <w:tc>
          <w:tcPr>
            <w:tcW w:w="1431" w:type="dxa"/>
            <w:vAlign w:val="center"/>
            <w:hideMark/>
          </w:tcPr>
          <w:p w14:paraId="6F880057" w14:textId="77777777" w:rsidR="00F21ABB" w:rsidRPr="00F21ABB" w:rsidRDefault="00F21ABB" w:rsidP="00F21ABB">
            <w:pPr>
              <w:jc w:val="both"/>
              <w:rPr>
                <w:b/>
                <w:bCs/>
                <w:color w:val="000000" w:themeColor="text1"/>
                <w:sz w:val="24"/>
                <w:szCs w:val="24"/>
              </w:rPr>
            </w:pPr>
            <w:r w:rsidRPr="00F21ABB">
              <w:rPr>
                <w:b/>
                <w:bCs/>
                <w:color w:val="000000" w:themeColor="text1"/>
                <w:sz w:val="24"/>
                <w:szCs w:val="24"/>
              </w:rPr>
              <w:t>Use Case</w:t>
            </w:r>
          </w:p>
        </w:tc>
        <w:tc>
          <w:tcPr>
            <w:tcW w:w="2903" w:type="dxa"/>
            <w:vAlign w:val="center"/>
            <w:hideMark/>
          </w:tcPr>
          <w:p w14:paraId="4F81FCC5" w14:textId="77777777" w:rsidR="00F21ABB" w:rsidRPr="00F21ABB" w:rsidRDefault="00F21ABB" w:rsidP="00F21ABB">
            <w:pPr>
              <w:jc w:val="both"/>
              <w:rPr>
                <w:b/>
                <w:bCs/>
                <w:color w:val="000000" w:themeColor="text1"/>
                <w:sz w:val="24"/>
                <w:szCs w:val="24"/>
              </w:rPr>
            </w:pPr>
            <w:r w:rsidRPr="00F21ABB">
              <w:rPr>
                <w:b/>
                <w:bCs/>
                <w:color w:val="000000" w:themeColor="text1"/>
                <w:sz w:val="24"/>
                <w:szCs w:val="24"/>
              </w:rPr>
              <w:t>Advantages</w:t>
            </w:r>
          </w:p>
        </w:tc>
        <w:tc>
          <w:tcPr>
            <w:tcW w:w="1795" w:type="dxa"/>
            <w:vAlign w:val="center"/>
            <w:hideMark/>
          </w:tcPr>
          <w:p w14:paraId="48CAF273" w14:textId="77777777" w:rsidR="00F21ABB" w:rsidRPr="00F21ABB" w:rsidRDefault="00F21ABB" w:rsidP="00F21ABB">
            <w:pPr>
              <w:jc w:val="both"/>
              <w:rPr>
                <w:b/>
                <w:bCs/>
                <w:color w:val="000000" w:themeColor="text1"/>
                <w:sz w:val="24"/>
                <w:szCs w:val="24"/>
              </w:rPr>
            </w:pPr>
            <w:r w:rsidRPr="00F21ABB">
              <w:rPr>
                <w:b/>
                <w:bCs/>
                <w:color w:val="000000" w:themeColor="text1"/>
                <w:sz w:val="24"/>
                <w:szCs w:val="24"/>
              </w:rPr>
              <w:t>Recommendation</w:t>
            </w:r>
          </w:p>
        </w:tc>
      </w:tr>
      <w:tr w:rsidR="00F21ABB" w:rsidRPr="00F21ABB" w14:paraId="6394CB1E" w14:textId="77777777" w:rsidTr="00F21ABB">
        <w:trPr>
          <w:tblCellSpacing w:w="15" w:type="dxa"/>
        </w:trPr>
        <w:tc>
          <w:tcPr>
            <w:tcW w:w="0" w:type="auto"/>
            <w:vAlign w:val="center"/>
            <w:hideMark/>
          </w:tcPr>
          <w:p w14:paraId="75660B40" w14:textId="77777777" w:rsidR="00F21ABB" w:rsidRPr="00F21ABB" w:rsidRDefault="00F21ABB" w:rsidP="00F21ABB">
            <w:pPr>
              <w:jc w:val="both"/>
              <w:rPr>
                <w:color w:val="000000" w:themeColor="text1"/>
                <w:sz w:val="24"/>
                <w:szCs w:val="24"/>
              </w:rPr>
            </w:pPr>
            <w:r w:rsidRPr="00F21ABB">
              <w:rPr>
                <w:b/>
                <w:bCs/>
                <w:color w:val="000000" w:themeColor="text1"/>
                <w:sz w:val="24"/>
                <w:szCs w:val="24"/>
              </w:rPr>
              <w:t>Isolation Forest</w:t>
            </w:r>
          </w:p>
        </w:tc>
        <w:tc>
          <w:tcPr>
            <w:tcW w:w="1512" w:type="dxa"/>
            <w:vAlign w:val="center"/>
            <w:hideMark/>
          </w:tcPr>
          <w:p w14:paraId="66CA87B0" w14:textId="77777777" w:rsidR="00F21ABB" w:rsidRPr="00F21ABB" w:rsidRDefault="00F21ABB" w:rsidP="00F21ABB">
            <w:pPr>
              <w:jc w:val="both"/>
              <w:rPr>
                <w:color w:val="000000" w:themeColor="text1"/>
                <w:sz w:val="24"/>
                <w:szCs w:val="24"/>
              </w:rPr>
            </w:pPr>
            <w:r w:rsidRPr="00F21ABB">
              <w:rPr>
                <w:color w:val="000000" w:themeColor="text1"/>
                <w:sz w:val="24"/>
                <w:szCs w:val="24"/>
              </w:rPr>
              <w:t>Unsupervised</w:t>
            </w:r>
          </w:p>
        </w:tc>
        <w:tc>
          <w:tcPr>
            <w:tcW w:w="1431" w:type="dxa"/>
            <w:vAlign w:val="center"/>
            <w:hideMark/>
          </w:tcPr>
          <w:p w14:paraId="02C46B72" w14:textId="77777777" w:rsidR="00F21ABB" w:rsidRPr="00F21ABB" w:rsidRDefault="00F21ABB" w:rsidP="00F21ABB">
            <w:pPr>
              <w:jc w:val="both"/>
              <w:rPr>
                <w:color w:val="000000" w:themeColor="text1"/>
                <w:sz w:val="24"/>
                <w:szCs w:val="24"/>
              </w:rPr>
            </w:pPr>
            <w:r w:rsidRPr="00F21ABB">
              <w:rPr>
                <w:color w:val="000000" w:themeColor="text1"/>
                <w:sz w:val="24"/>
                <w:szCs w:val="24"/>
              </w:rPr>
              <w:t>Anomaly Detection</w:t>
            </w:r>
          </w:p>
        </w:tc>
        <w:tc>
          <w:tcPr>
            <w:tcW w:w="2903" w:type="dxa"/>
            <w:vAlign w:val="center"/>
            <w:hideMark/>
          </w:tcPr>
          <w:p w14:paraId="445A953C" w14:textId="77777777" w:rsidR="00F21ABB" w:rsidRPr="00F21ABB" w:rsidRDefault="00F21ABB" w:rsidP="00F21ABB">
            <w:pPr>
              <w:jc w:val="both"/>
              <w:rPr>
                <w:color w:val="000000" w:themeColor="text1"/>
                <w:sz w:val="24"/>
                <w:szCs w:val="24"/>
              </w:rPr>
            </w:pPr>
            <w:r w:rsidRPr="00F21ABB">
              <w:rPr>
                <w:color w:val="000000" w:themeColor="text1"/>
                <w:sz w:val="24"/>
                <w:szCs w:val="24"/>
              </w:rPr>
              <w:t>Excellent for detecting unknown attacks and abnormal behavior</w:t>
            </w:r>
          </w:p>
        </w:tc>
        <w:tc>
          <w:tcPr>
            <w:tcW w:w="1795" w:type="dxa"/>
            <w:vAlign w:val="center"/>
            <w:hideMark/>
          </w:tcPr>
          <w:p w14:paraId="621BE7B4"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r w:rsidR="00F21ABB" w:rsidRPr="00F21ABB" w14:paraId="4DF41EDF" w14:textId="77777777" w:rsidTr="00F21ABB">
        <w:trPr>
          <w:tblCellSpacing w:w="15" w:type="dxa"/>
        </w:trPr>
        <w:tc>
          <w:tcPr>
            <w:tcW w:w="0" w:type="auto"/>
            <w:vAlign w:val="center"/>
            <w:hideMark/>
          </w:tcPr>
          <w:p w14:paraId="5E4118DC" w14:textId="77777777" w:rsidR="00F21ABB" w:rsidRPr="00F21ABB" w:rsidRDefault="00F21ABB" w:rsidP="00F21ABB">
            <w:pPr>
              <w:jc w:val="both"/>
              <w:rPr>
                <w:color w:val="000000" w:themeColor="text1"/>
                <w:sz w:val="24"/>
                <w:szCs w:val="24"/>
              </w:rPr>
            </w:pPr>
            <w:r w:rsidRPr="00F21ABB">
              <w:rPr>
                <w:b/>
                <w:bCs/>
                <w:color w:val="000000" w:themeColor="text1"/>
                <w:sz w:val="24"/>
                <w:szCs w:val="24"/>
              </w:rPr>
              <w:t>Random Forest</w:t>
            </w:r>
          </w:p>
        </w:tc>
        <w:tc>
          <w:tcPr>
            <w:tcW w:w="1512" w:type="dxa"/>
            <w:vAlign w:val="center"/>
            <w:hideMark/>
          </w:tcPr>
          <w:p w14:paraId="02639D65" w14:textId="77777777" w:rsidR="00F21ABB" w:rsidRPr="00F21ABB" w:rsidRDefault="00F21ABB" w:rsidP="00F21ABB">
            <w:pPr>
              <w:jc w:val="both"/>
              <w:rPr>
                <w:color w:val="000000" w:themeColor="text1"/>
                <w:sz w:val="24"/>
                <w:szCs w:val="24"/>
              </w:rPr>
            </w:pPr>
            <w:r w:rsidRPr="00F21ABB">
              <w:rPr>
                <w:color w:val="000000" w:themeColor="text1"/>
                <w:sz w:val="24"/>
                <w:szCs w:val="24"/>
              </w:rPr>
              <w:t>Supervised</w:t>
            </w:r>
          </w:p>
        </w:tc>
        <w:tc>
          <w:tcPr>
            <w:tcW w:w="1431" w:type="dxa"/>
            <w:vAlign w:val="center"/>
            <w:hideMark/>
          </w:tcPr>
          <w:p w14:paraId="4299EDA1" w14:textId="77777777" w:rsidR="00F21ABB" w:rsidRPr="00F21ABB" w:rsidRDefault="00F21ABB" w:rsidP="00F21ABB">
            <w:pPr>
              <w:jc w:val="both"/>
              <w:rPr>
                <w:color w:val="000000" w:themeColor="text1"/>
                <w:sz w:val="24"/>
                <w:szCs w:val="24"/>
              </w:rPr>
            </w:pPr>
            <w:r w:rsidRPr="00F21ABB">
              <w:rPr>
                <w:color w:val="000000" w:themeColor="text1"/>
                <w:sz w:val="24"/>
                <w:szCs w:val="24"/>
              </w:rPr>
              <w:t>Threat Classification</w:t>
            </w:r>
          </w:p>
        </w:tc>
        <w:tc>
          <w:tcPr>
            <w:tcW w:w="2903" w:type="dxa"/>
            <w:vAlign w:val="center"/>
            <w:hideMark/>
          </w:tcPr>
          <w:p w14:paraId="263E0D56" w14:textId="77777777" w:rsidR="00F21ABB" w:rsidRPr="00F21ABB" w:rsidRDefault="00F21ABB" w:rsidP="00F21ABB">
            <w:pPr>
              <w:jc w:val="both"/>
              <w:rPr>
                <w:color w:val="000000" w:themeColor="text1"/>
                <w:sz w:val="24"/>
                <w:szCs w:val="24"/>
              </w:rPr>
            </w:pPr>
            <w:r w:rsidRPr="00F21ABB">
              <w:rPr>
                <w:color w:val="000000" w:themeColor="text1"/>
                <w:sz w:val="24"/>
                <w:szCs w:val="24"/>
              </w:rPr>
              <w:t>High accuracy, handles large datasets, and is resistant to overfitting</w:t>
            </w:r>
          </w:p>
        </w:tc>
        <w:tc>
          <w:tcPr>
            <w:tcW w:w="1795" w:type="dxa"/>
            <w:vAlign w:val="center"/>
            <w:hideMark/>
          </w:tcPr>
          <w:p w14:paraId="3592708A"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r w:rsidR="00F21ABB" w:rsidRPr="00F21ABB" w14:paraId="265C5BD2" w14:textId="77777777" w:rsidTr="00F21ABB">
        <w:trPr>
          <w:tblCellSpacing w:w="15" w:type="dxa"/>
        </w:trPr>
        <w:tc>
          <w:tcPr>
            <w:tcW w:w="0" w:type="auto"/>
            <w:vAlign w:val="center"/>
            <w:hideMark/>
          </w:tcPr>
          <w:p w14:paraId="29512874" w14:textId="77777777" w:rsidR="00F21ABB" w:rsidRPr="00F21ABB" w:rsidRDefault="00F21ABB" w:rsidP="00F21ABB">
            <w:pPr>
              <w:jc w:val="both"/>
              <w:rPr>
                <w:color w:val="000000" w:themeColor="text1"/>
                <w:sz w:val="24"/>
                <w:szCs w:val="24"/>
              </w:rPr>
            </w:pPr>
            <w:r w:rsidRPr="00F21ABB">
              <w:rPr>
                <w:b/>
                <w:bCs/>
                <w:color w:val="000000" w:themeColor="text1"/>
                <w:sz w:val="24"/>
                <w:szCs w:val="24"/>
              </w:rPr>
              <w:t>XGBoost</w:t>
            </w:r>
          </w:p>
        </w:tc>
        <w:tc>
          <w:tcPr>
            <w:tcW w:w="1512" w:type="dxa"/>
            <w:vAlign w:val="center"/>
            <w:hideMark/>
          </w:tcPr>
          <w:p w14:paraId="2989C302" w14:textId="77777777" w:rsidR="00F21ABB" w:rsidRPr="00F21ABB" w:rsidRDefault="00F21ABB" w:rsidP="00F21ABB">
            <w:pPr>
              <w:jc w:val="both"/>
              <w:rPr>
                <w:color w:val="000000" w:themeColor="text1"/>
                <w:sz w:val="24"/>
                <w:szCs w:val="24"/>
              </w:rPr>
            </w:pPr>
            <w:r w:rsidRPr="00F21ABB">
              <w:rPr>
                <w:color w:val="000000" w:themeColor="text1"/>
                <w:sz w:val="24"/>
                <w:szCs w:val="24"/>
              </w:rPr>
              <w:t>Supervised</w:t>
            </w:r>
          </w:p>
        </w:tc>
        <w:tc>
          <w:tcPr>
            <w:tcW w:w="1431" w:type="dxa"/>
            <w:vAlign w:val="center"/>
            <w:hideMark/>
          </w:tcPr>
          <w:p w14:paraId="250AE78A" w14:textId="77777777" w:rsidR="00F21ABB" w:rsidRPr="00F21ABB" w:rsidRDefault="00F21ABB" w:rsidP="00F21ABB">
            <w:pPr>
              <w:jc w:val="both"/>
              <w:rPr>
                <w:color w:val="000000" w:themeColor="text1"/>
                <w:sz w:val="24"/>
                <w:szCs w:val="24"/>
              </w:rPr>
            </w:pPr>
            <w:r w:rsidRPr="00F21ABB">
              <w:rPr>
                <w:color w:val="000000" w:themeColor="text1"/>
                <w:sz w:val="24"/>
                <w:szCs w:val="24"/>
              </w:rPr>
              <w:t>Risk Prediction</w:t>
            </w:r>
          </w:p>
        </w:tc>
        <w:tc>
          <w:tcPr>
            <w:tcW w:w="2903" w:type="dxa"/>
            <w:vAlign w:val="center"/>
            <w:hideMark/>
          </w:tcPr>
          <w:p w14:paraId="2E615B5F" w14:textId="77777777" w:rsidR="00F21ABB" w:rsidRPr="00F21ABB" w:rsidRDefault="00F21ABB" w:rsidP="00F21ABB">
            <w:pPr>
              <w:jc w:val="both"/>
              <w:rPr>
                <w:color w:val="000000" w:themeColor="text1"/>
                <w:sz w:val="24"/>
                <w:szCs w:val="24"/>
              </w:rPr>
            </w:pPr>
            <w:r w:rsidRPr="00F21ABB">
              <w:rPr>
                <w:color w:val="000000" w:themeColor="text1"/>
                <w:sz w:val="24"/>
                <w:szCs w:val="24"/>
              </w:rPr>
              <w:t>Fast, highly accurate, and effectively handles complex feature relationships</w:t>
            </w:r>
          </w:p>
        </w:tc>
        <w:tc>
          <w:tcPr>
            <w:tcW w:w="1795" w:type="dxa"/>
            <w:vAlign w:val="center"/>
            <w:hideMark/>
          </w:tcPr>
          <w:p w14:paraId="67FB14DD"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r w:rsidR="00F21ABB" w:rsidRPr="00F21ABB" w14:paraId="779868B4" w14:textId="77777777" w:rsidTr="00F21ABB">
        <w:trPr>
          <w:tblCellSpacing w:w="15" w:type="dxa"/>
        </w:trPr>
        <w:tc>
          <w:tcPr>
            <w:tcW w:w="0" w:type="auto"/>
            <w:vAlign w:val="center"/>
            <w:hideMark/>
          </w:tcPr>
          <w:p w14:paraId="403B5298" w14:textId="77777777" w:rsidR="00F21ABB" w:rsidRPr="00F21ABB" w:rsidRDefault="00F21ABB" w:rsidP="00F21ABB">
            <w:pPr>
              <w:jc w:val="both"/>
              <w:rPr>
                <w:color w:val="000000" w:themeColor="text1"/>
                <w:sz w:val="24"/>
                <w:szCs w:val="24"/>
              </w:rPr>
            </w:pPr>
            <w:r w:rsidRPr="00F21ABB">
              <w:rPr>
                <w:b/>
                <w:bCs/>
                <w:color w:val="000000" w:themeColor="text1"/>
                <w:sz w:val="24"/>
                <w:szCs w:val="24"/>
              </w:rPr>
              <w:t>Local Outlier Factor (LOF)</w:t>
            </w:r>
          </w:p>
        </w:tc>
        <w:tc>
          <w:tcPr>
            <w:tcW w:w="1512" w:type="dxa"/>
            <w:vAlign w:val="center"/>
            <w:hideMark/>
          </w:tcPr>
          <w:p w14:paraId="3EDC59C0" w14:textId="77777777" w:rsidR="00F21ABB" w:rsidRPr="00F21ABB" w:rsidRDefault="00F21ABB" w:rsidP="00F21ABB">
            <w:pPr>
              <w:jc w:val="both"/>
              <w:rPr>
                <w:color w:val="000000" w:themeColor="text1"/>
                <w:sz w:val="24"/>
                <w:szCs w:val="24"/>
              </w:rPr>
            </w:pPr>
            <w:r w:rsidRPr="00F21ABB">
              <w:rPr>
                <w:color w:val="000000" w:themeColor="text1"/>
                <w:sz w:val="24"/>
                <w:szCs w:val="24"/>
              </w:rPr>
              <w:t>Unsupervised</w:t>
            </w:r>
          </w:p>
        </w:tc>
        <w:tc>
          <w:tcPr>
            <w:tcW w:w="1431" w:type="dxa"/>
            <w:vAlign w:val="center"/>
            <w:hideMark/>
          </w:tcPr>
          <w:p w14:paraId="266BEDFF" w14:textId="77777777" w:rsidR="00F21ABB" w:rsidRPr="00F21ABB" w:rsidRDefault="00F21ABB" w:rsidP="00F21ABB">
            <w:pPr>
              <w:jc w:val="both"/>
              <w:rPr>
                <w:color w:val="000000" w:themeColor="text1"/>
                <w:sz w:val="24"/>
                <w:szCs w:val="24"/>
              </w:rPr>
            </w:pPr>
            <w:r w:rsidRPr="00F21ABB">
              <w:rPr>
                <w:color w:val="000000" w:themeColor="text1"/>
                <w:sz w:val="24"/>
                <w:szCs w:val="24"/>
              </w:rPr>
              <w:t>Outlier Detection</w:t>
            </w:r>
          </w:p>
        </w:tc>
        <w:tc>
          <w:tcPr>
            <w:tcW w:w="2903" w:type="dxa"/>
            <w:vAlign w:val="center"/>
            <w:hideMark/>
          </w:tcPr>
          <w:p w14:paraId="159621E9" w14:textId="77777777" w:rsidR="00F21ABB" w:rsidRPr="00F21ABB" w:rsidRDefault="00F21ABB" w:rsidP="00F21ABB">
            <w:pPr>
              <w:jc w:val="both"/>
              <w:rPr>
                <w:color w:val="000000" w:themeColor="text1"/>
                <w:sz w:val="24"/>
                <w:szCs w:val="24"/>
              </w:rPr>
            </w:pPr>
            <w:r w:rsidRPr="00F21ABB">
              <w:rPr>
                <w:color w:val="000000" w:themeColor="text1"/>
                <w:sz w:val="24"/>
                <w:szCs w:val="24"/>
              </w:rPr>
              <w:t>Detects local anomalies in network traffic and user behavior</w:t>
            </w:r>
          </w:p>
        </w:tc>
        <w:tc>
          <w:tcPr>
            <w:tcW w:w="1795" w:type="dxa"/>
            <w:vAlign w:val="center"/>
            <w:hideMark/>
          </w:tcPr>
          <w:p w14:paraId="3B9FAC0E"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r w:rsidR="00F21ABB" w:rsidRPr="00F21ABB" w14:paraId="4FDDF7F0" w14:textId="77777777" w:rsidTr="00F21ABB">
        <w:trPr>
          <w:tblCellSpacing w:w="15" w:type="dxa"/>
        </w:trPr>
        <w:tc>
          <w:tcPr>
            <w:tcW w:w="0" w:type="auto"/>
            <w:vAlign w:val="center"/>
            <w:hideMark/>
          </w:tcPr>
          <w:p w14:paraId="2CF5B681" w14:textId="77777777" w:rsidR="00F21ABB" w:rsidRPr="00F21ABB" w:rsidRDefault="00F21ABB" w:rsidP="00F21ABB">
            <w:pPr>
              <w:jc w:val="both"/>
              <w:rPr>
                <w:color w:val="000000" w:themeColor="text1"/>
                <w:sz w:val="24"/>
                <w:szCs w:val="24"/>
              </w:rPr>
            </w:pPr>
            <w:r w:rsidRPr="00F21ABB">
              <w:rPr>
                <w:b/>
                <w:bCs/>
                <w:color w:val="000000" w:themeColor="text1"/>
                <w:sz w:val="24"/>
                <w:szCs w:val="24"/>
              </w:rPr>
              <w:t>One-Class SVM</w:t>
            </w:r>
          </w:p>
        </w:tc>
        <w:tc>
          <w:tcPr>
            <w:tcW w:w="1512" w:type="dxa"/>
            <w:vAlign w:val="center"/>
            <w:hideMark/>
          </w:tcPr>
          <w:p w14:paraId="6967491B" w14:textId="77777777" w:rsidR="00F21ABB" w:rsidRPr="00F21ABB" w:rsidRDefault="00F21ABB" w:rsidP="00F21ABB">
            <w:pPr>
              <w:jc w:val="both"/>
              <w:rPr>
                <w:color w:val="000000" w:themeColor="text1"/>
                <w:sz w:val="24"/>
                <w:szCs w:val="24"/>
              </w:rPr>
            </w:pPr>
            <w:r w:rsidRPr="00F21ABB">
              <w:rPr>
                <w:color w:val="000000" w:themeColor="text1"/>
                <w:sz w:val="24"/>
                <w:szCs w:val="24"/>
              </w:rPr>
              <w:t>Unsupervised</w:t>
            </w:r>
          </w:p>
        </w:tc>
        <w:tc>
          <w:tcPr>
            <w:tcW w:w="1431" w:type="dxa"/>
            <w:vAlign w:val="center"/>
            <w:hideMark/>
          </w:tcPr>
          <w:p w14:paraId="3A6C6D45" w14:textId="77777777" w:rsidR="00F21ABB" w:rsidRPr="00F21ABB" w:rsidRDefault="00F21ABB" w:rsidP="00F21ABB">
            <w:pPr>
              <w:jc w:val="both"/>
              <w:rPr>
                <w:color w:val="000000" w:themeColor="text1"/>
                <w:sz w:val="24"/>
                <w:szCs w:val="24"/>
              </w:rPr>
            </w:pPr>
            <w:r w:rsidRPr="00F21ABB">
              <w:rPr>
                <w:color w:val="000000" w:themeColor="text1"/>
                <w:sz w:val="24"/>
                <w:szCs w:val="24"/>
              </w:rPr>
              <w:t>Intrusion Detection</w:t>
            </w:r>
          </w:p>
        </w:tc>
        <w:tc>
          <w:tcPr>
            <w:tcW w:w="2903" w:type="dxa"/>
            <w:vAlign w:val="center"/>
            <w:hideMark/>
          </w:tcPr>
          <w:p w14:paraId="6CA8CF73" w14:textId="77777777" w:rsidR="00F21ABB" w:rsidRPr="00F21ABB" w:rsidRDefault="00F21ABB" w:rsidP="00F21ABB">
            <w:pPr>
              <w:jc w:val="both"/>
              <w:rPr>
                <w:color w:val="000000" w:themeColor="text1"/>
                <w:sz w:val="24"/>
                <w:szCs w:val="24"/>
              </w:rPr>
            </w:pPr>
            <w:r w:rsidRPr="00F21ABB">
              <w:rPr>
                <w:color w:val="000000" w:themeColor="text1"/>
                <w:sz w:val="24"/>
                <w:szCs w:val="24"/>
              </w:rPr>
              <w:t>Learns normal behavior patterns and identifies deviations efficiently</w:t>
            </w:r>
          </w:p>
        </w:tc>
        <w:tc>
          <w:tcPr>
            <w:tcW w:w="1795" w:type="dxa"/>
            <w:vAlign w:val="center"/>
            <w:hideMark/>
          </w:tcPr>
          <w:p w14:paraId="232B5163"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r w:rsidR="00F21ABB" w:rsidRPr="00F21ABB" w14:paraId="0312CC3F" w14:textId="77777777" w:rsidTr="00F21ABB">
        <w:trPr>
          <w:tblCellSpacing w:w="15" w:type="dxa"/>
        </w:trPr>
        <w:tc>
          <w:tcPr>
            <w:tcW w:w="0" w:type="auto"/>
            <w:vAlign w:val="center"/>
            <w:hideMark/>
          </w:tcPr>
          <w:p w14:paraId="117D9C24" w14:textId="77777777" w:rsidR="00F21ABB" w:rsidRPr="00F21ABB" w:rsidRDefault="00F21ABB" w:rsidP="00F21ABB">
            <w:pPr>
              <w:jc w:val="both"/>
              <w:rPr>
                <w:color w:val="000000" w:themeColor="text1"/>
                <w:sz w:val="24"/>
                <w:szCs w:val="24"/>
              </w:rPr>
            </w:pPr>
            <w:r w:rsidRPr="00F21ABB">
              <w:rPr>
                <w:b/>
                <w:bCs/>
                <w:color w:val="000000" w:themeColor="text1"/>
                <w:sz w:val="24"/>
                <w:szCs w:val="24"/>
              </w:rPr>
              <w:t>Decision Tree</w:t>
            </w:r>
          </w:p>
        </w:tc>
        <w:tc>
          <w:tcPr>
            <w:tcW w:w="1512" w:type="dxa"/>
            <w:vAlign w:val="center"/>
            <w:hideMark/>
          </w:tcPr>
          <w:p w14:paraId="1ADBBE6A" w14:textId="77777777" w:rsidR="00F21ABB" w:rsidRPr="00F21ABB" w:rsidRDefault="00F21ABB" w:rsidP="00F21ABB">
            <w:pPr>
              <w:jc w:val="both"/>
              <w:rPr>
                <w:color w:val="000000" w:themeColor="text1"/>
                <w:sz w:val="24"/>
                <w:szCs w:val="24"/>
              </w:rPr>
            </w:pPr>
            <w:r w:rsidRPr="00F21ABB">
              <w:rPr>
                <w:color w:val="000000" w:themeColor="text1"/>
                <w:sz w:val="24"/>
                <w:szCs w:val="24"/>
              </w:rPr>
              <w:t>Supervised</w:t>
            </w:r>
          </w:p>
        </w:tc>
        <w:tc>
          <w:tcPr>
            <w:tcW w:w="1431" w:type="dxa"/>
            <w:vAlign w:val="center"/>
            <w:hideMark/>
          </w:tcPr>
          <w:p w14:paraId="7B2497DC" w14:textId="77777777" w:rsidR="00F21ABB" w:rsidRPr="00F21ABB" w:rsidRDefault="00F21ABB" w:rsidP="00F21ABB">
            <w:pPr>
              <w:jc w:val="both"/>
              <w:rPr>
                <w:color w:val="000000" w:themeColor="text1"/>
                <w:sz w:val="24"/>
                <w:szCs w:val="24"/>
              </w:rPr>
            </w:pPr>
            <w:r w:rsidRPr="00F21ABB">
              <w:rPr>
                <w:color w:val="000000" w:themeColor="text1"/>
                <w:sz w:val="24"/>
                <w:szCs w:val="24"/>
              </w:rPr>
              <w:t>Attack Classification</w:t>
            </w:r>
          </w:p>
        </w:tc>
        <w:tc>
          <w:tcPr>
            <w:tcW w:w="2903" w:type="dxa"/>
            <w:vAlign w:val="center"/>
            <w:hideMark/>
          </w:tcPr>
          <w:p w14:paraId="45E2CB55" w14:textId="77777777" w:rsidR="00F21ABB" w:rsidRPr="00F21ABB" w:rsidRDefault="00F21ABB" w:rsidP="00F21ABB">
            <w:pPr>
              <w:jc w:val="both"/>
              <w:rPr>
                <w:color w:val="000000" w:themeColor="text1"/>
                <w:sz w:val="24"/>
                <w:szCs w:val="24"/>
              </w:rPr>
            </w:pPr>
            <w:r w:rsidRPr="00F21ABB">
              <w:rPr>
                <w:color w:val="000000" w:themeColor="text1"/>
                <w:sz w:val="24"/>
                <w:szCs w:val="24"/>
              </w:rPr>
              <w:t>Simple, interpretable, and easy to explain decision-making</w:t>
            </w:r>
          </w:p>
        </w:tc>
        <w:tc>
          <w:tcPr>
            <w:tcW w:w="1795" w:type="dxa"/>
            <w:vAlign w:val="center"/>
            <w:hideMark/>
          </w:tcPr>
          <w:p w14:paraId="289F51D3"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r w:rsidR="00F21ABB" w:rsidRPr="00F21ABB" w14:paraId="66E912E1" w14:textId="77777777" w:rsidTr="00F21ABB">
        <w:trPr>
          <w:tblCellSpacing w:w="15" w:type="dxa"/>
        </w:trPr>
        <w:tc>
          <w:tcPr>
            <w:tcW w:w="0" w:type="auto"/>
            <w:vAlign w:val="center"/>
            <w:hideMark/>
          </w:tcPr>
          <w:p w14:paraId="03323008" w14:textId="77777777" w:rsidR="00F21ABB" w:rsidRPr="00F21ABB" w:rsidRDefault="00F21ABB" w:rsidP="00F21ABB">
            <w:pPr>
              <w:jc w:val="both"/>
              <w:rPr>
                <w:color w:val="000000" w:themeColor="text1"/>
                <w:sz w:val="24"/>
                <w:szCs w:val="24"/>
              </w:rPr>
            </w:pPr>
            <w:r w:rsidRPr="00F21ABB">
              <w:rPr>
                <w:b/>
                <w:bCs/>
                <w:color w:val="000000" w:themeColor="text1"/>
                <w:sz w:val="24"/>
                <w:szCs w:val="24"/>
              </w:rPr>
              <w:t>Neural Networks</w:t>
            </w:r>
          </w:p>
        </w:tc>
        <w:tc>
          <w:tcPr>
            <w:tcW w:w="1512" w:type="dxa"/>
            <w:vAlign w:val="center"/>
            <w:hideMark/>
          </w:tcPr>
          <w:p w14:paraId="37695DA7" w14:textId="77777777" w:rsidR="00F21ABB" w:rsidRPr="00F21ABB" w:rsidRDefault="00F21ABB" w:rsidP="00F21ABB">
            <w:pPr>
              <w:jc w:val="both"/>
              <w:rPr>
                <w:color w:val="000000" w:themeColor="text1"/>
                <w:sz w:val="24"/>
                <w:szCs w:val="24"/>
              </w:rPr>
            </w:pPr>
            <w:r w:rsidRPr="00F21ABB">
              <w:rPr>
                <w:color w:val="000000" w:themeColor="text1"/>
                <w:sz w:val="24"/>
                <w:szCs w:val="24"/>
              </w:rPr>
              <w:t>Deep Learning</w:t>
            </w:r>
          </w:p>
        </w:tc>
        <w:tc>
          <w:tcPr>
            <w:tcW w:w="1431" w:type="dxa"/>
            <w:vAlign w:val="center"/>
            <w:hideMark/>
          </w:tcPr>
          <w:p w14:paraId="603AA9BA" w14:textId="77777777" w:rsidR="00F21ABB" w:rsidRPr="00F21ABB" w:rsidRDefault="00F21ABB" w:rsidP="00F21ABB">
            <w:pPr>
              <w:jc w:val="both"/>
              <w:rPr>
                <w:color w:val="000000" w:themeColor="text1"/>
                <w:sz w:val="24"/>
                <w:szCs w:val="24"/>
              </w:rPr>
            </w:pPr>
            <w:r w:rsidRPr="00F21ABB">
              <w:rPr>
                <w:color w:val="000000" w:themeColor="text1"/>
                <w:sz w:val="24"/>
                <w:szCs w:val="24"/>
              </w:rPr>
              <w:t>Advanced Threat Detection</w:t>
            </w:r>
          </w:p>
        </w:tc>
        <w:tc>
          <w:tcPr>
            <w:tcW w:w="2903" w:type="dxa"/>
            <w:vAlign w:val="center"/>
            <w:hideMark/>
          </w:tcPr>
          <w:p w14:paraId="458E2381" w14:textId="77777777" w:rsidR="00F21ABB" w:rsidRPr="00F21ABB" w:rsidRDefault="00F21ABB" w:rsidP="00F21ABB">
            <w:pPr>
              <w:jc w:val="both"/>
              <w:rPr>
                <w:color w:val="000000" w:themeColor="text1"/>
                <w:sz w:val="24"/>
                <w:szCs w:val="24"/>
              </w:rPr>
            </w:pPr>
            <w:r w:rsidRPr="00F21ABB">
              <w:rPr>
                <w:color w:val="000000" w:themeColor="text1"/>
                <w:sz w:val="24"/>
                <w:szCs w:val="24"/>
              </w:rPr>
              <w:t>Suitable for identifying complex attack patterns in large-scale datasets</w:t>
            </w:r>
          </w:p>
        </w:tc>
        <w:tc>
          <w:tcPr>
            <w:tcW w:w="1795" w:type="dxa"/>
            <w:vAlign w:val="center"/>
            <w:hideMark/>
          </w:tcPr>
          <w:p w14:paraId="78F4EB05"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r w:rsidR="00F21ABB" w:rsidRPr="00F21ABB" w14:paraId="20A8C99F" w14:textId="77777777" w:rsidTr="00F21ABB">
        <w:trPr>
          <w:tblCellSpacing w:w="15" w:type="dxa"/>
        </w:trPr>
        <w:tc>
          <w:tcPr>
            <w:tcW w:w="0" w:type="auto"/>
            <w:vAlign w:val="center"/>
            <w:hideMark/>
          </w:tcPr>
          <w:p w14:paraId="16862984" w14:textId="77777777" w:rsidR="00F21ABB" w:rsidRPr="00F21ABB" w:rsidRDefault="00F21ABB" w:rsidP="00F21ABB">
            <w:pPr>
              <w:jc w:val="both"/>
              <w:rPr>
                <w:color w:val="000000" w:themeColor="text1"/>
                <w:sz w:val="24"/>
                <w:szCs w:val="24"/>
              </w:rPr>
            </w:pPr>
            <w:r w:rsidRPr="00F21ABB">
              <w:rPr>
                <w:b/>
                <w:bCs/>
                <w:color w:val="000000" w:themeColor="text1"/>
                <w:sz w:val="24"/>
                <w:szCs w:val="24"/>
              </w:rPr>
              <w:t>Logistic Regression</w:t>
            </w:r>
          </w:p>
        </w:tc>
        <w:tc>
          <w:tcPr>
            <w:tcW w:w="1512" w:type="dxa"/>
            <w:vAlign w:val="center"/>
            <w:hideMark/>
          </w:tcPr>
          <w:p w14:paraId="33F37662" w14:textId="77777777" w:rsidR="00F21ABB" w:rsidRPr="00F21ABB" w:rsidRDefault="00F21ABB" w:rsidP="00F21ABB">
            <w:pPr>
              <w:jc w:val="both"/>
              <w:rPr>
                <w:color w:val="000000" w:themeColor="text1"/>
                <w:sz w:val="24"/>
                <w:szCs w:val="24"/>
              </w:rPr>
            </w:pPr>
            <w:r w:rsidRPr="00F21ABB">
              <w:rPr>
                <w:color w:val="000000" w:themeColor="text1"/>
                <w:sz w:val="24"/>
                <w:szCs w:val="24"/>
              </w:rPr>
              <w:t>Supervised</w:t>
            </w:r>
          </w:p>
        </w:tc>
        <w:tc>
          <w:tcPr>
            <w:tcW w:w="1431" w:type="dxa"/>
            <w:vAlign w:val="center"/>
            <w:hideMark/>
          </w:tcPr>
          <w:p w14:paraId="1E1167BE" w14:textId="77777777" w:rsidR="00F21ABB" w:rsidRPr="00F21ABB" w:rsidRDefault="00F21ABB" w:rsidP="00F21ABB">
            <w:pPr>
              <w:jc w:val="both"/>
              <w:rPr>
                <w:color w:val="000000" w:themeColor="text1"/>
                <w:sz w:val="24"/>
                <w:szCs w:val="24"/>
              </w:rPr>
            </w:pPr>
            <w:r w:rsidRPr="00F21ABB">
              <w:rPr>
                <w:color w:val="000000" w:themeColor="text1"/>
                <w:sz w:val="24"/>
                <w:szCs w:val="24"/>
              </w:rPr>
              <w:t>Binary Threat Detection</w:t>
            </w:r>
          </w:p>
        </w:tc>
        <w:tc>
          <w:tcPr>
            <w:tcW w:w="2903" w:type="dxa"/>
            <w:vAlign w:val="center"/>
            <w:hideMark/>
          </w:tcPr>
          <w:p w14:paraId="1CC5AB35" w14:textId="77777777" w:rsidR="00F21ABB" w:rsidRPr="00F21ABB" w:rsidRDefault="00F21ABB" w:rsidP="00F21ABB">
            <w:pPr>
              <w:jc w:val="both"/>
              <w:rPr>
                <w:color w:val="000000" w:themeColor="text1"/>
                <w:sz w:val="24"/>
                <w:szCs w:val="24"/>
              </w:rPr>
            </w:pPr>
            <w:r w:rsidRPr="00F21ABB">
              <w:rPr>
                <w:color w:val="000000" w:themeColor="text1"/>
                <w:sz w:val="24"/>
                <w:szCs w:val="24"/>
              </w:rPr>
              <w:t>Simple, efficient, and provides interpretable classification results</w:t>
            </w:r>
          </w:p>
        </w:tc>
        <w:tc>
          <w:tcPr>
            <w:tcW w:w="1795" w:type="dxa"/>
            <w:vAlign w:val="center"/>
            <w:hideMark/>
          </w:tcPr>
          <w:p w14:paraId="6645D928"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r w:rsidR="00F21ABB" w:rsidRPr="00F21ABB" w14:paraId="711320C0" w14:textId="77777777" w:rsidTr="00F21ABB">
        <w:trPr>
          <w:tblCellSpacing w:w="15" w:type="dxa"/>
        </w:trPr>
        <w:tc>
          <w:tcPr>
            <w:tcW w:w="0" w:type="auto"/>
            <w:vAlign w:val="center"/>
            <w:hideMark/>
          </w:tcPr>
          <w:p w14:paraId="064B966E" w14:textId="77777777" w:rsidR="00F21ABB" w:rsidRPr="00F21ABB" w:rsidRDefault="00F21ABB" w:rsidP="00F21ABB">
            <w:pPr>
              <w:jc w:val="both"/>
              <w:rPr>
                <w:color w:val="000000" w:themeColor="text1"/>
                <w:sz w:val="24"/>
                <w:szCs w:val="24"/>
              </w:rPr>
            </w:pPr>
            <w:r w:rsidRPr="00F21ABB">
              <w:rPr>
                <w:b/>
                <w:bCs/>
                <w:color w:val="000000" w:themeColor="text1"/>
                <w:sz w:val="24"/>
                <w:szCs w:val="24"/>
              </w:rPr>
              <w:t>Naïve Bayes</w:t>
            </w:r>
          </w:p>
        </w:tc>
        <w:tc>
          <w:tcPr>
            <w:tcW w:w="1512" w:type="dxa"/>
            <w:vAlign w:val="center"/>
            <w:hideMark/>
          </w:tcPr>
          <w:p w14:paraId="1CD6C03F" w14:textId="77777777" w:rsidR="00F21ABB" w:rsidRPr="00F21ABB" w:rsidRDefault="00F21ABB" w:rsidP="00F21ABB">
            <w:pPr>
              <w:jc w:val="both"/>
              <w:rPr>
                <w:color w:val="000000" w:themeColor="text1"/>
                <w:sz w:val="24"/>
                <w:szCs w:val="24"/>
              </w:rPr>
            </w:pPr>
            <w:r w:rsidRPr="00F21ABB">
              <w:rPr>
                <w:color w:val="000000" w:themeColor="text1"/>
                <w:sz w:val="24"/>
                <w:szCs w:val="24"/>
              </w:rPr>
              <w:t>Supervised</w:t>
            </w:r>
          </w:p>
        </w:tc>
        <w:tc>
          <w:tcPr>
            <w:tcW w:w="1431" w:type="dxa"/>
            <w:vAlign w:val="center"/>
            <w:hideMark/>
          </w:tcPr>
          <w:p w14:paraId="7599F2E5" w14:textId="77777777" w:rsidR="00F21ABB" w:rsidRPr="00F21ABB" w:rsidRDefault="00F21ABB" w:rsidP="00F21ABB">
            <w:pPr>
              <w:jc w:val="both"/>
              <w:rPr>
                <w:color w:val="000000" w:themeColor="text1"/>
                <w:sz w:val="24"/>
                <w:szCs w:val="24"/>
              </w:rPr>
            </w:pPr>
            <w:r w:rsidRPr="00F21ABB">
              <w:rPr>
                <w:color w:val="000000" w:themeColor="text1"/>
                <w:sz w:val="24"/>
                <w:szCs w:val="24"/>
              </w:rPr>
              <w:t>Threat Categorization</w:t>
            </w:r>
          </w:p>
        </w:tc>
        <w:tc>
          <w:tcPr>
            <w:tcW w:w="2903" w:type="dxa"/>
            <w:vAlign w:val="center"/>
            <w:hideMark/>
          </w:tcPr>
          <w:p w14:paraId="2E083C5F" w14:textId="77777777" w:rsidR="00F21ABB" w:rsidRPr="00F21ABB" w:rsidRDefault="00F21ABB" w:rsidP="00F21ABB">
            <w:pPr>
              <w:jc w:val="both"/>
              <w:rPr>
                <w:color w:val="000000" w:themeColor="text1"/>
                <w:sz w:val="24"/>
                <w:szCs w:val="24"/>
              </w:rPr>
            </w:pPr>
            <w:r w:rsidRPr="00F21ABB">
              <w:rPr>
                <w:color w:val="000000" w:themeColor="text1"/>
                <w:sz w:val="24"/>
                <w:szCs w:val="24"/>
              </w:rPr>
              <w:t>Fast training and prediction with low computational requirements</w:t>
            </w:r>
          </w:p>
        </w:tc>
        <w:tc>
          <w:tcPr>
            <w:tcW w:w="1795" w:type="dxa"/>
            <w:vAlign w:val="center"/>
            <w:hideMark/>
          </w:tcPr>
          <w:p w14:paraId="0D00C1AF"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r w:rsidR="00F21ABB" w:rsidRPr="00F21ABB" w14:paraId="77CAD9AE" w14:textId="77777777" w:rsidTr="00F21ABB">
        <w:trPr>
          <w:tblCellSpacing w:w="15" w:type="dxa"/>
        </w:trPr>
        <w:tc>
          <w:tcPr>
            <w:tcW w:w="0" w:type="auto"/>
            <w:vAlign w:val="center"/>
            <w:hideMark/>
          </w:tcPr>
          <w:p w14:paraId="05DC5F36" w14:textId="77777777" w:rsidR="00F21ABB" w:rsidRPr="00F21ABB" w:rsidRDefault="00F21ABB" w:rsidP="00F21ABB">
            <w:pPr>
              <w:jc w:val="both"/>
              <w:rPr>
                <w:color w:val="000000" w:themeColor="text1"/>
                <w:sz w:val="24"/>
                <w:szCs w:val="24"/>
              </w:rPr>
            </w:pPr>
            <w:r w:rsidRPr="00F21ABB">
              <w:rPr>
                <w:b/>
                <w:bCs/>
                <w:color w:val="000000" w:themeColor="text1"/>
                <w:sz w:val="24"/>
                <w:szCs w:val="24"/>
              </w:rPr>
              <w:t>K-Means Clustering</w:t>
            </w:r>
          </w:p>
        </w:tc>
        <w:tc>
          <w:tcPr>
            <w:tcW w:w="1512" w:type="dxa"/>
            <w:vAlign w:val="center"/>
            <w:hideMark/>
          </w:tcPr>
          <w:p w14:paraId="723D5F06" w14:textId="77777777" w:rsidR="00F21ABB" w:rsidRPr="00F21ABB" w:rsidRDefault="00F21ABB" w:rsidP="00F21ABB">
            <w:pPr>
              <w:jc w:val="both"/>
              <w:rPr>
                <w:color w:val="000000" w:themeColor="text1"/>
                <w:sz w:val="24"/>
                <w:szCs w:val="24"/>
              </w:rPr>
            </w:pPr>
            <w:r w:rsidRPr="00F21ABB">
              <w:rPr>
                <w:color w:val="000000" w:themeColor="text1"/>
                <w:sz w:val="24"/>
                <w:szCs w:val="24"/>
              </w:rPr>
              <w:t>Unsupervised</w:t>
            </w:r>
          </w:p>
        </w:tc>
        <w:tc>
          <w:tcPr>
            <w:tcW w:w="1431" w:type="dxa"/>
            <w:vAlign w:val="center"/>
            <w:hideMark/>
          </w:tcPr>
          <w:p w14:paraId="3773632A" w14:textId="77777777" w:rsidR="00F21ABB" w:rsidRPr="00F21ABB" w:rsidRDefault="00F21ABB" w:rsidP="00F21ABB">
            <w:pPr>
              <w:jc w:val="both"/>
              <w:rPr>
                <w:color w:val="000000" w:themeColor="text1"/>
                <w:sz w:val="24"/>
                <w:szCs w:val="24"/>
              </w:rPr>
            </w:pPr>
            <w:r w:rsidRPr="00F21ABB">
              <w:rPr>
                <w:color w:val="000000" w:themeColor="text1"/>
                <w:sz w:val="24"/>
                <w:szCs w:val="24"/>
              </w:rPr>
              <w:t>User Behavior Clustering</w:t>
            </w:r>
          </w:p>
        </w:tc>
        <w:tc>
          <w:tcPr>
            <w:tcW w:w="2903" w:type="dxa"/>
            <w:vAlign w:val="center"/>
            <w:hideMark/>
          </w:tcPr>
          <w:p w14:paraId="60B01101" w14:textId="77777777" w:rsidR="00F21ABB" w:rsidRPr="00F21ABB" w:rsidRDefault="00F21ABB" w:rsidP="00F21ABB">
            <w:pPr>
              <w:jc w:val="both"/>
              <w:rPr>
                <w:color w:val="000000" w:themeColor="text1"/>
                <w:sz w:val="24"/>
                <w:szCs w:val="24"/>
              </w:rPr>
            </w:pPr>
            <w:r w:rsidRPr="00F21ABB">
              <w:rPr>
                <w:color w:val="000000" w:themeColor="text1"/>
                <w:sz w:val="24"/>
                <w:szCs w:val="24"/>
              </w:rPr>
              <w:t>Groups similar network behaviors for anomaly and pattern analysis</w:t>
            </w:r>
          </w:p>
        </w:tc>
        <w:tc>
          <w:tcPr>
            <w:tcW w:w="1795" w:type="dxa"/>
            <w:vAlign w:val="center"/>
            <w:hideMark/>
          </w:tcPr>
          <w:p w14:paraId="5D894FE5" w14:textId="77777777" w:rsidR="00F21ABB" w:rsidRPr="00F21ABB" w:rsidRDefault="00F21ABB" w:rsidP="00F21ABB">
            <w:pPr>
              <w:jc w:val="both"/>
              <w:rPr>
                <w:color w:val="000000" w:themeColor="text1"/>
                <w:sz w:val="24"/>
                <w:szCs w:val="24"/>
              </w:rPr>
            </w:pPr>
            <w:r w:rsidRPr="00F21ABB">
              <w:rPr>
                <w:rFonts w:ascii="Segoe UI Emoji" w:hAnsi="Segoe UI Emoji" w:cs="Segoe UI Emoji"/>
                <w:color w:val="000000" w:themeColor="text1"/>
                <w:sz w:val="24"/>
                <w:szCs w:val="24"/>
              </w:rPr>
              <w:t>⭐⭐⭐</w:t>
            </w:r>
          </w:p>
        </w:tc>
      </w:tr>
    </w:tbl>
    <w:p w14:paraId="2D086581" w14:textId="77777777" w:rsidR="00F21ABB" w:rsidRDefault="00F21ABB" w:rsidP="008F22A1">
      <w:pPr>
        <w:jc w:val="both"/>
        <w:rPr>
          <w:b/>
          <w:bCs/>
          <w:color w:val="000000" w:themeColor="text1"/>
          <w:sz w:val="36"/>
          <w:szCs w:val="36"/>
        </w:rPr>
      </w:pPr>
    </w:p>
    <w:p w14:paraId="508F2580" w14:textId="474B40F9" w:rsidR="00F21ABB" w:rsidRPr="00985B78" w:rsidRDefault="00F21ABB" w:rsidP="008F22A1">
      <w:pPr>
        <w:jc w:val="both"/>
        <w:rPr>
          <w:b/>
          <w:bCs/>
          <w:color w:val="000000" w:themeColor="text1"/>
          <w:sz w:val="36"/>
          <w:szCs w:val="36"/>
          <w:u w:val="single"/>
        </w:rPr>
      </w:pPr>
      <w:r w:rsidRPr="00985B78">
        <w:rPr>
          <w:b/>
          <w:bCs/>
          <w:color w:val="000000" w:themeColor="text1"/>
          <w:sz w:val="36"/>
          <w:szCs w:val="36"/>
          <w:u w:val="single"/>
        </w:rPr>
        <w:lastRenderedPageBreak/>
        <w:t>RECOMMENDED AI/ML ARCHITECTURE</w:t>
      </w:r>
    </w:p>
    <w:p w14:paraId="11149520" w14:textId="77777777" w:rsidR="00F21ABB" w:rsidRPr="00F21ABB" w:rsidRDefault="00F21ABB" w:rsidP="00F21ABB">
      <w:pPr>
        <w:jc w:val="both"/>
        <w:rPr>
          <w:color w:val="000000" w:themeColor="text1"/>
          <w:sz w:val="24"/>
          <w:szCs w:val="24"/>
        </w:rPr>
      </w:pPr>
      <w:r w:rsidRPr="00F21ABB">
        <w:rPr>
          <w:color w:val="000000" w:themeColor="text1"/>
          <w:sz w:val="24"/>
          <w:szCs w:val="24"/>
        </w:rPr>
        <w:t>Security Logs</w:t>
      </w:r>
    </w:p>
    <w:p w14:paraId="5DA9AF3C"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p>
    <w:p w14:paraId="51B47CFE"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r w:rsidRPr="00F21ABB">
        <w:rPr>
          <w:rFonts w:ascii="Arial" w:hAnsi="Arial" w:cs="Arial"/>
          <w:color w:val="000000" w:themeColor="text1"/>
          <w:sz w:val="24"/>
          <w:szCs w:val="24"/>
        </w:rPr>
        <w:t>▼</w:t>
      </w:r>
    </w:p>
    <w:p w14:paraId="142C0134" w14:textId="77777777" w:rsidR="00F21ABB" w:rsidRPr="00F21ABB" w:rsidRDefault="00F21ABB" w:rsidP="00F21ABB">
      <w:pPr>
        <w:jc w:val="both"/>
        <w:rPr>
          <w:color w:val="000000" w:themeColor="text1"/>
          <w:sz w:val="24"/>
          <w:szCs w:val="24"/>
        </w:rPr>
      </w:pPr>
      <w:r w:rsidRPr="00F21ABB">
        <w:rPr>
          <w:color w:val="000000" w:themeColor="text1"/>
          <w:sz w:val="24"/>
          <w:szCs w:val="24"/>
        </w:rPr>
        <w:t>Data Collection Layer</w:t>
      </w:r>
    </w:p>
    <w:p w14:paraId="7736F510" w14:textId="77777777" w:rsidR="00F21ABB" w:rsidRPr="00F21ABB" w:rsidRDefault="00F21ABB" w:rsidP="00F21ABB">
      <w:pPr>
        <w:jc w:val="both"/>
        <w:rPr>
          <w:color w:val="000000" w:themeColor="text1"/>
          <w:sz w:val="24"/>
          <w:szCs w:val="24"/>
        </w:rPr>
      </w:pPr>
      <w:r w:rsidRPr="00F21ABB">
        <w:rPr>
          <w:color w:val="000000" w:themeColor="text1"/>
          <w:sz w:val="24"/>
          <w:szCs w:val="24"/>
        </w:rPr>
        <w:t>(Network Logs, Firewall Logs, SIEM, IDS, Authentication Logs)</w:t>
      </w:r>
    </w:p>
    <w:p w14:paraId="12646A77"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p>
    <w:p w14:paraId="31551041"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r w:rsidRPr="00F21ABB">
        <w:rPr>
          <w:rFonts w:ascii="Arial" w:hAnsi="Arial" w:cs="Arial"/>
          <w:color w:val="000000" w:themeColor="text1"/>
          <w:sz w:val="24"/>
          <w:szCs w:val="24"/>
        </w:rPr>
        <w:t>▼</w:t>
      </w:r>
    </w:p>
    <w:p w14:paraId="275D49DC" w14:textId="77777777" w:rsidR="00F21ABB" w:rsidRPr="00F21ABB" w:rsidRDefault="00F21ABB" w:rsidP="00F21ABB">
      <w:pPr>
        <w:jc w:val="both"/>
        <w:rPr>
          <w:color w:val="000000" w:themeColor="text1"/>
          <w:sz w:val="24"/>
          <w:szCs w:val="24"/>
        </w:rPr>
      </w:pPr>
      <w:r w:rsidRPr="00F21ABB">
        <w:rPr>
          <w:color w:val="000000" w:themeColor="text1"/>
          <w:sz w:val="24"/>
          <w:szCs w:val="24"/>
        </w:rPr>
        <w:t>Data Preprocessing</w:t>
      </w:r>
    </w:p>
    <w:p w14:paraId="40E731E5" w14:textId="77777777" w:rsidR="00F21ABB" w:rsidRPr="00F21ABB" w:rsidRDefault="00F21ABB" w:rsidP="00F21ABB">
      <w:pPr>
        <w:jc w:val="both"/>
        <w:rPr>
          <w:color w:val="000000" w:themeColor="text1"/>
          <w:sz w:val="24"/>
          <w:szCs w:val="24"/>
        </w:rPr>
      </w:pPr>
      <w:r w:rsidRPr="00F21ABB">
        <w:rPr>
          <w:color w:val="000000" w:themeColor="text1"/>
          <w:sz w:val="24"/>
          <w:szCs w:val="24"/>
        </w:rPr>
        <w:t>(Cleaning, Feature Engineering, Normalization)</w:t>
      </w:r>
    </w:p>
    <w:p w14:paraId="00720825"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p>
    <w:p w14:paraId="31AF20C6"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r w:rsidRPr="00F21ABB">
        <w:rPr>
          <w:rFonts w:ascii="Arial" w:hAnsi="Arial" w:cs="Arial"/>
          <w:color w:val="000000" w:themeColor="text1"/>
          <w:sz w:val="24"/>
          <w:szCs w:val="24"/>
        </w:rPr>
        <w:t>▼</w:t>
      </w:r>
    </w:p>
    <w:p w14:paraId="268921A7" w14:textId="77777777" w:rsidR="00F21ABB" w:rsidRPr="00F21ABB" w:rsidRDefault="00F21ABB" w:rsidP="00F21ABB">
      <w:pPr>
        <w:jc w:val="both"/>
        <w:rPr>
          <w:color w:val="000000" w:themeColor="text1"/>
          <w:sz w:val="24"/>
          <w:szCs w:val="24"/>
        </w:rPr>
      </w:pPr>
      <w:r w:rsidRPr="00F21ABB">
        <w:rPr>
          <w:color w:val="000000" w:themeColor="text1"/>
          <w:sz w:val="24"/>
          <w:szCs w:val="24"/>
        </w:rPr>
        <w:t>AI Threat Detection Engine</w:t>
      </w:r>
    </w:p>
    <w:p w14:paraId="75DCBADA" w14:textId="77777777" w:rsidR="00F21ABB" w:rsidRPr="00F21ABB" w:rsidRDefault="00F21ABB" w:rsidP="00F21ABB">
      <w:pPr>
        <w:jc w:val="both"/>
        <w:rPr>
          <w:color w:val="000000" w:themeColor="text1"/>
          <w:sz w:val="24"/>
          <w:szCs w:val="24"/>
        </w:rPr>
      </w:pPr>
      <w:r w:rsidRPr="00F21ABB">
        <w:rPr>
          <w:color w:val="000000" w:themeColor="text1"/>
          <w:sz w:val="24"/>
          <w:szCs w:val="24"/>
        </w:rPr>
        <w:t>(Isolation Forest)</w:t>
      </w:r>
    </w:p>
    <w:p w14:paraId="2FF921B7"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p>
    <w:p w14:paraId="038F238E"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r w:rsidRPr="00F21ABB">
        <w:rPr>
          <w:rFonts w:ascii="Arial" w:hAnsi="Arial" w:cs="Arial"/>
          <w:color w:val="000000" w:themeColor="text1"/>
          <w:sz w:val="24"/>
          <w:szCs w:val="24"/>
        </w:rPr>
        <w:t>▼</w:t>
      </w:r>
    </w:p>
    <w:p w14:paraId="2553A94C" w14:textId="77777777" w:rsidR="00F21ABB" w:rsidRPr="00F21ABB" w:rsidRDefault="00F21ABB" w:rsidP="00F21ABB">
      <w:pPr>
        <w:jc w:val="both"/>
        <w:rPr>
          <w:color w:val="000000" w:themeColor="text1"/>
          <w:sz w:val="24"/>
          <w:szCs w:val="24"/>
        </w:rPr>
      </w:pPr>
      <w:r w:rsidRPr="00F21ABB">
        <w:rPr>
          <w:color w:val="000000" w:themeColor="text1"/>
          <w:sz w:val="24"/>
          <w:szCs w:val="24"/>
        </w:rPr>
        <w:t>Threat Classification</w:t>
      </w:r>
    </w:p>
    <w:p w14:paraId="1592909E" w14:textId="77777777" w:rsidR="00F21ABB" w:rsidRPr="00F21ABB" w:rsidRDefault="00F21ABB" w:rsidP="00F21ABB">
      <w:pPr>
        <w:jc w:val="both"/>
        <w:rPr>
          <w:color w:val="000000" w:themeColor="text1"/>
          <w:sz w:val="24"/>
          <w:szCs w:val="24"/>
        </w:rPr>
      </w:pPr>
      <w:r w:rsidRPr="00F21ABB">
        <w:rPr>
          <w:color w:val="000000" w:themeColor="text1"/>
          <w:sz w:val="24"/>
          <w:szCs w:val="24"/>
        </w:rPr>
        <w:t>(Random Forest)</w:t>
      </w:r>
    </w:p>
    <w:p w14:paraId="32C2C63B"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p>
    <w:p w14:paraId="753B8E30"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r w:rsidRPr="00F21ABB">
        <w:rPr>
          <w:rFonts w:ascii="Arial" w:hAnsi="Arial" w:cs="Arial"/>
          <w:color w:val="000000" w:themeColor="text1"/>
          <w:sz w:val="24"/>
          <w:szCs w:val="24"/>
        </w:rPr>
        <w:t>▼</w:t>
      </w:r>
    </w:p>
    <w:p w14:paraId="08CAAF97" w14:textId="77777777" w:rsidR="00F21ABB" w:rsidRPr="00F21ABB" w:rsidRDefault="00F21ABB" w:rsidP="00F21ABB">
      <w:pPr>
        <w:jc w:val="both"/>
        <w:rPr>
          <w:color w:val="000000" w:themeColor="text1"/>
          <w:sz w:val="24"/>
          <w:szCs w:val="24"/>
        </w:rPr>
      </w:pPr>
      <w:r w:rsidRPr="00F21ABB">
        <w:rPr>
          <w:color w:val="000000" w:themeColor="text1"/>
          <w:sz w:val="24"/>
          <w:szCs w:val="24"/>
        </w:rPr>
        <w:t>Risk Score Prediction</w:t>
      </w:r>
    </w:p>
    <w:p w14:paraId="62BEF9E9" w14:textId="77777777" w:rsidR="00F21ABB" w:rsidRPr="00F21ABB" w:rsidRDefault="00F21ABB" w:rsidP="00F21ABB">
      <w:pPr>
        <w:jc w:val="both"/>
        <w:rPr>
          <w:color w:val="000000" w:themeColor="text1"/>
          <w:sz w:val="24"/>
          <w:szCs w:val="24"/>
        </w:rPr>
      </w:pPr>
      <w:r w:rsidRPr="00F21ABB">
        <w:rPr>
          <w:color w:val="000000" w:themeColor="text1"/>
          <w:sz w:val="24"/>
          <w:szCs w:val="24"/>
        </w:rPr>
        <w:t>(XGBoost)</w:t>
      </w:r>
    </w:p>
    <w:p w14:paraId="5386597A"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p>
    <w:p w14:paraId="6423847F"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r w:rsidRPr="00F21ABB">
        <w:rPr>
          <w:rFonts w:ascii="Arial" w:hAnsi="Arial" w:cs="Arial"/>
          <w:color w:val="000000" w:themeColor="text1"/>
          <w:sz w:val="24"/>
          <w:szCs w:val="24"/>
        </w:rPr>
        <w:t>▼</w:t>
      </w:r>
    </w:p>
    <w:p w14:paraId="419EDA8C" w14:textId="77777777" w:rsidR="00F21ABB" w:rsidRPr="00F21ABB" w:rsidRDefault="00F21ABB" w:rsidP="00F21ABB">
      <w:pPr>
        <w:jc w:val="both"/>
        <w:rPr>
          <w:color w:val="000000" w:themeColor="text1"/>
          <w:sz w:val="24"/>
          <w:szCs w:val="24"/>
        </w:rPr>
      </w:pPr>
      <w:r w:rsidRPr="00F21ABB">
        <w:rPr>
          <w:color w:val="000000" w:themeColor="text1"/>
          <w:sz w:val="24"/>
          <w:szCs w:val="24"/>
        </w:rPr>
        <w:t>Recommendation Engine</w:t>
      </w:r>
    </w:p>
    <w:p w14:paraId="0633019B" w14:textId="77777777" w:rsidR="00F21ABB" w:rsidRPr="00F21ABB" w:rsidRDefault="00F21ABB" w:rsidP="00F21ABB">
      <w:pPr>
        <w:jc w:val="both"/>
        <w:rPr>
          <w:color w:val="000000" w:themeColor="text1"/>
          <w:sz w:val="24"/>
          <w:szCs w:val="24"/>
        </w:rPr>
      </w:pPr>
      <w:r w:rsidRPr="00F21ABB">
        <w:rPr>
          <w:color w:val="000000" w:themeColor="text1"/>
          <w:sz w:val="24"/>
          <w:szCs w:val="24"/>
        </w:rPr>
        <w:t>(Response Suggestions)</w:t>
      </w:r>
    </w:p>
    <w:p w14:paraId="6DD15B7E"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p>
    <w:p w14:paraId="13AFD5DB" w14:textId="77777777" w:rsidR="00F21ABB" w:rsidRPr="00F21ABB" w:rsidRDefault="00F21ABB" w:rsidP="00F21ABB">
      <w:pPr>
        <w:jc w:val="both"/>
        <w:rPr>
          <w:color w:val="000000" w:themeColor="text1"/>
          <w:sz w:val="24"/>
          <w:szCs w:val="24"/>
        </w:rPr>
      </w:pPr>
      <w:r w:rsidRPr="00F21ABB">
        <w:rPr>
          <w:color w:val="000000" w:themeColor="text1"/>
          <w:sz w:val="24"/>
          <w:szCs w:val="24"/>
        </w:rPr>
        <w:t xml:space="preserve">        </w:t>
      </w:r>
      <w:r w:rsidRPr="00F21ABB">
        <w:rPr>
          <w:rFonts w:ascii="Arial" w:hAnsi="Arial" w:cs="Arial"/>
          <w:color w:val="000000" w:themeColor="text1"/>
          <w:sz w:val="24"/>
          <w:szCs w:val="24"/>
        </w:rPr>
        <w:t>▼</w:t>
      </w:r>
    </w:p>
    <w:p w14:paraId="3104AE5C" w14:textId="77777777" w:rsidR="00985B78" w:rsidRDefault="00F21ABB" w:rsidP="00F21ABB">
      <w:pPr>
        <w:jc w:val="both"/>
        <w:rPr>
          <w:color w:val="000000" w:themeColor="text1"/>
          <w:sz w:val="24"/>
          <w:szCs w:val="24"/>
        </w:rPr>
      </w:pPr>
      <w:r w:rsidRPr="00F21ABB">
        <w:rPr>
          <w:color w:val="000000" w:themeColor="text1"/>
          <w:sz w:val="24"/>
          <w:szCs w:val="24"/>
        </w:rPr>
        <w:t>Interactive Security Dashboard</w:t>
      </w:r>
    </w:p>
    <w:p w14:paraId="0B24CD08" w14:textId="14E1AF09" w:rsidR="00985B78" w:rsidRPr="00985B78" w:rsidRDefault="00985B78" w:rsidP="00F21ABB">
      <w:pPr>
        <w:jc w:val="both"/>
        <w:rPr>
          <w:b/>
          <w:bCs/>
          <w:color w:val="000000" w:themeColor="text1"/>
          <w:sz w:val="36"/>
          <w:szCs w:val="36"/>
          <w:u w:val="single"/>
        </w:rPr>
      </w:pPr>
      <w:r w:rsidRPr="00985B78">
        <w:rPr>
          <w:b/>
          <w:bCs/>
          <w:color w:val="000000" w:themeColor="text1"/>
          <w:sz w:val="36"/>
          <w:szCs w:val="36"/>
          <w:u w:val="single"/>
        </w:rPr>
        <w:lastRenderedPageBreak/>
        <w:t>BEST PERFORMING MODELS</w:t>
      </w:r>
    </w:p>
    <w:p w14:paraId="74B10050" w14:textId="77777777" w:rsidR="00985B78" w:rsidRDefault="00985B78" w:rsidP="00F21ABB">
      <w:pPr>
        <w:jc w:val="both"/>
        <w:rPr>
          <w:b/>
          <w:bCs/>
          <w:color w:val="000000" w:themeColor="text1"/>
          <w:sz w:val="36"/>
          <w:szCs w:val="36"/>
        </w:rPr>
      </w:pPr>
    </w:p>
    <w:p w14:paraId="5A4D175D" w14:textId="77777777" w:rsidR="00985B78" w:rsidRPr="00985B78" w:rsidRDefault="00985B78" w:rsidP="00985B78">
      <w:pPr>
        <w:jc w:val="both"/>
        <w:rPr>
          <w:b/>
          <w:bCs/>
          <w:color w:val="000000" w:themeColor="text1"/>
          <w:sz w:val="24"/>
          <w:szCs w:val="24"/>
        </w:rPr>
      </w:pPr>
      <w:r w:rsidRPr="00985B78">
        <w:rPr>
          <w:b/>
          <w:bCs/>
          <w:color w:val="000000" w:themeColor="text1"/>
          <w:sz w:val="24"/>
          <w:szCs w:val="24"/>
        </w:rPr>
        <w:t>1. Isolation Forest (AI Threat Detection Engine)</w:t>
      </w:r>
    </w:p>
    <w:p w14:paraId="5A86369B" w14:textId="77777777" w:rsidR="00985B78" w:rsidRPr="00985B78" w:rsidRDefault="00985B78" w:rsidP="00985B78">
      <w:pPr>
        <w:jc w:val="both"/>
        <w:rPr>
          <w:color w:val="000000" w:themeColor="text1"/>
          <w:sz w:val="24"/>
          <w:szCs w:val="24"/>
        </w:rPr>
      </w:pPr>
      <w:r w:rsidRPr="00985B78">
        <w:rPr>
          <w:b/>
          <w:bCs/>
          <w:color w:val="000000" w:themeColor="text1"/>
          <w:sz w:val="24"/>
          <w:szCs w:val="24"/>
        </w:rPr>
        <w:t>Purpose</w:t>
      </w:r>
    </w:p>
    <w:p w14:paraId="69E9C0C2" w14:textId="77777777" w:rsidR="00985B78" w:rsidRPr="00985B78" w:rsidRDefault="00985B78" w:rsidP="00985B78">
      <w:pPr>
        <w:numPr>
          <w:ilvl w:val="0"/>
          <w:numId w:val="7"/>
        </w:numPr>
        <w:jc w:val="both"/>
        <w:rPr>
          <w:color w:val="000000" w:themeColor="text1"/>
          <w:sz w:val="24"/>
          <w:szCs w:val="24"/>
        </w:rPr>
      </w:pPr>
      <w:r w:rsidRPr="00985B78">
        <w:rPr>
          <w:color w:val="000000" w:themeColor="text1"/>
          <w:sz w:val="24"/>
          <w:szCs w:val="24"/>
        </w:rPr>
        <w:t xml:space="preserve">Detect abnormal network activities </w:t>
      </w:r>
    </w:p>
    <w:p w14:paraId="4794B442" w14:textId="77777777" w:rsidR="00985B78" w:rsidRPr="00985B78" w:rsidRDefault="00985B78" w:rsidP="00985B78">
      <w:pPr>
        <w:numPr>
          <w:ilvl w:val="0"/>
          <w:numId w:val="7"/>
        </w:numPr>
        <w:jc w:val="both"/>
        <w:rPr>
          <w:color w:val="000000" w:themeColor="text1"/>
          <w:sz w:val="24"/>
          <w:szCs w:val="24"/>
        </w:rPr>
      </w:pPr>
      <w:r w:rsidRPr="00985B78">
        <w:rPr>
          <w:color w:val="000000" w:themeColor="text1"/>
          <w:sz w:val="24"/>
          <w:szCs w:val="24"/>
        </w:rPr>
        <w:t xml:space="preserve">Identify insider threats </w:t>
      </w:r>
    </w:p>
    <w:p w14:paraId="2ED42364" w14:textId="77777777" w:rsidR="00985B78" w:rsidRPr="00985B78" w:rsidRDefault="00985B78" w:rsidP="00985B78">
      <w:pPr>
        <w:numPr>
          <w:ilvl w:val="0"/>
          <w:numId w:val="7"/>
        </w:numPr>
        <w:jc w:val="both"/>
        <w:rPr>
          <w:color w:val="000000" w:themeColor="text1"/>
          <w:sz w:val="24"/>
          <w:szCs w:val="24"/>
        </w:rPr>
      </w:pPr>
      <w:r w:rsidRPr="00985B78">
        <w:rPr>
          <w:color w:val="000000" w:themeColor="text1"/>
          <w:sz w:val="24"/>
          <w:szCs w:val="24"/>
        </w:rPr>
        <w:t xml:space="preserve">Discover unknown attacks </w:t>
      </w:r>
    </w:p>
    <w:p w14:paraId="1B5E7DE2" w14:textId="77777777" w:rsidR="00985B78" w:rsidRPr="00985B78" w:rsidRDefault="00985B78" w:rsidP="00985B78">
      <w:pPr>
        <w:numPr>
          <w:ilvl w:val="0"/>
          <w:numId w:val="7"/>
        </w:numPr>
        <w:jc w:val="both"/>
        <w:rPr>
          <w:color w:val="000000" w:themeColor="text1"/>
          <w:sz w:val="24"/>
          <w:szCs w:val="24"/>
        </w:rPr>
      </w:pPr>
      <w:r w:rsidRPr="00985B78">
        <w:rPr>
          <w:color w:val="000000" w:themeColor="text1"/>
          <w:sz w:val="24"/>
          <w:szCs w:val="24"/>
        </w:rPr>
        <w:t xml:space="preserve">Detect zero-day anomalies </w:t>
      </w:r>
    </w:p>
    <w:p w14:paraId="131016AE" w14:textId="77777777" w:rsidR="00985B78" w:rsidRPr="00985B78" w:rsidRDefault="00985B78" w:rsidP="00985B78">
      <w:pPr>
        <w:jc w:val="both"/>
        <w:rPr>
          <w:color w:val="000000" w:themeColor="text1"/>
          <w:sz w:val="24"/>
          <w:szCs w:val="24"/>
        </w:rPr>
      </w:pPr>
      <w:r w:rsidRPr="00985B78">
        <w:rPr>
          <w:b/>
          <w:bCs/>
          <w:color w:val="000000" w:themeColor="text1"/>
          <w:sz w:val="24"/>
          <w:szCs w:val="24"/>
        </w:rPr>
        <w:t>Expected Accuracy</w:t>
      </w:r>
    </w:p>
    <w:p w14:paraId="6B42C0F0" w14:textId="77777777" w:rsidR="00985B78" w:rsidRPr="00985B78" w:rsidRDefault="00985B78" w:rsidP="00985B78">
      <w:pPr>
        <w:jc w:val="both"/>
        <w:rPr>
          <w:color w:val="000000" w:themeColor="text1"/>
          <w:sz w:val="24"/>
          <w:szCs w:val="24"/>
        </w:rPr>
      </w:pPr>
      <w:r w:rsidRPr="00985B78">
        <w:rPr>
          <w:b/>
          <w:bCs/>
          <w:color w:val="000000" w:themeColor="text1"/>
          <w:sz w:val="24"/>
          <w:szCs w:val="24"/>
        </w:rPr>
        <w:t>85–95%</w:t>
      </w:r>
    </w:p>
    <w:p w14:paraId="7AF0AC13" w14:textId="77777777" w:rsidR="00985B78" w:rsidRPr="00985B78" w:rsidRDefault="00985B78" w:rsidP="00985B78">
      <w:pPr>
        <w:jc w:val="both"/>
        <w:rPr>
          <w:color w:val="000000" w:themeColor="text1"/>
          <w:sz w:val="24"/>
          <w:szCs w:val="24"/>
        </w:rPr>
      </w:pPr>
      <w:r w:rsidRPr="00985B78">
        <w:rPr>
          <w:b/>
          <w:bCs/>
          <w:color w:val="000000" w:themeColor="text1"/>
          <w:sz w:val="24"/>
          <w:szCs w:val="24"/>
        </w:rPr>
        <w:t>Why It Is Used</w:t>
      </w:r>
    </w:p>
    <w:p w14:paraId="7E063C86" w14:textId="77777777" w:rsidR="00985B78" w:rsidRPr="00985B78" w:rsidRDefault="00985B78" w:rsidP="00985B78">
      <w:pPr>
        <w:numPr>
          <w:ilvl w:val="0"/>
          <w:numId w:val="8"/>
        </w:numPr>
        <w:jc w:val="both"/>
        <w:rPr>
          <w:color w:val="000000" w:themeColor="text1"/>
          <w:sz w:val="24"/>
          <w:szCs w:val="24"/>
        </w:rPr>
      </w:pPr>
      <w:r w:rsidRPr="00985B78">
        <w:rPr>
          <w:color w:val="000000" w:themeColor="text1"/>
          <w:sz w:val="24"/>
          <w:szCs w:val="24"/>
        </w:rPr>
        <w:t xml:space="preserve">No labeled data required </w:t>
      </w:r>
    </w:p>
    <w:p w14:paraId="504CE8F9" w14:textId="77777777" w:rsidR="00985B78" w:rsidRPr="00985B78" w:rsidRDefault="00985B78" w:rsidP="00985B78">
      <w:pPr>
        <w:numPr>
          <w:ilvl w:val="0"/>
          <w:numId w:val="8"/>
        </w:numPr>
        <w:jc w:val="both"/>
        <w:rPr>
          <w:color w:val="000000" w:themeColor="text1"/>
          <w:sz w:val="24"/>
          <w:szCs w:val="24"/>
        </w:rPr>
      </w:pPr>
      <w:r w:rsidRPr="00985B78">
        <w:rPr>
          <w:color w:val="000000" w:themeColor="text1"/>
          <w:sz w:val="24"/>
          <w:szCs w:val="24"/>
        </w:rPr>
        <w:t xml:space="preserve">Excellent for anomaly detection </w:t>
      </w:r>
    </w:p>
    <w:p w14:paraId="319281E2" w14:textId="77777777" w:rsidR="00985B78" w:rsidRPr="00985B78" w:rsidRDefault="00985B78" w:rsidP="00985B78">
      <w:pPr>
        <w:numPr>
          <w:ilvl w:val="0"/>
          <w:numId w:val="8"/>
        </w:numPr>
        <w:jc w:val="both"/>
        <w:rPr>
          <w:color w:val="000000" w:themeColor="text1"/>
          <w:sz w:val="24"/>
          <w:szCs w:val="24"/>
        </w:rPr>
      </w:pPr>
      <w:r w:rsidRPr="00985B78">
        <w:rPr>
          <w:color w:val="000000" w:themeColor="text1"/>
          <w:sz w:val="24"/>
          <w:szCs w:val="24"/>
        </w:rPr>
        <w:t xml:space="preserve">Fast on large cybersecurity datasets </w:t>
      </w:r>
    </w:p>
    <w:p w14:paraId="5C8D8461" w14:textId="77777777" w:rsidR="00985B78" w:rsidRPr="00985B78" w:rsidRDefault="00985B78" w:rsidP="00985B78">
      <w:pPr>
        <w:jc w:val="both"/>
        <w:rPr>
          <w:color w:val="000000" w:themeColor="text1"/>
          <w:sz w:val="24"/>
          <w:szCs w:val="24"/>
        </w:rPr>
      </w:pPr>
      <w:r w:rsidRPr="00985B78">
        <w:rPr>
          <w:color w:val="000000" w:themeColor="text1"/>
          <w:sz w:val="24"/>
          <w:szCs w:val="24"/>
        </w:rPr>
        <w:pict w14:anchorId="19F1F685">
          <v:rect id="_x0000_i1061" style="width:0;height:1.5pt" o:hralign="center" o:hrstd="t" o:hr="t" fillcolor="#a0a0a0" stroked="f"/>
        </w:pict>
      </w:r>
    </w:p>
    <w:p w14:paraId="3C1C6FCE" w14:textId="77777777" w:rsidR="00985B78" w:rsidRPr="00985B78" w:rsidRDefault="00985B78" w:rsidP="00985B78">
      <w:pPr>
        <w:jc w:val="both"/>
        <w:rPr>
          <w:b/>
          <w:bCs/>
          <w:color w:val="000000" w:themeColor="text1"/>
          <w:sz w:val="24"/>
          <w:szCs w:val="24"/>
        </w:rPr>
      </w:pPr>
      <w:r w:rsidRPr="00985B78">
        <w:rPr>
          <w:b/>
          <w:bCs/>
          <w:color w:val="000000" w:themeColor="text1"/>
          <w:sz w:val="24"/>
          <w:szCs w:val="24"/>
        </w:rPr>
        <w:t>2. Random Forest (Threat Classification)</w:t>
      </w:r>
    </w:p>
    <w:p w14:paraId="29FA0143" w14:textId="77777777" w:rsidR="00985B78" w:rsidRPr="00985B78" w:rsidRDefault="00985B78" w:rsidP="00985B78">
      <w:pPr>
        <w:jc w:val="both"/>
        <w:rPr>
          <w:color w:val="000000" w:themeColor="text1"/>
          <w:sz w:val="24"/>
          <w:szCs w:val="24"/>
        </w:rPr>
      </w:pPr>
      <w:r w:rsidRPr="00985B78">
        <w:rPr>
          <w:b/>
          <w:bCs/>
          <w:color w:val="000000" w:themeColor="text1"/>
          <w:sz w:val="24"/>
          <w:szCs w:val="24"/>
        </w:rPr>
        <w:t>Purpose</w:t>
      </w:r>
    </w:p>
    <w:p w14:paraId="770F2F7E" w14:textId="77777777" w:rsidR="00985B78" w:rsidRPr="00985B78" w:rsidRDefault="00985B78" w:rsidP="00985B78">
      <w:pPr>
        <w:jc w:val="both"/>
        <w:rPr>
          <w:color w:val="000000" w:themeColor="text1"/>
          <w:sz w:val="24"/>
          <w:szCs w:val="24"/>
        </w:rPr>
      </w:pPr>
      <w:r w:rsidRPr="00985B78">
        <w:rPr>
          <w:color w:val="000000" w:themeColor="text1"/>
          <w:sz w:val="24"/>
          <w:szCs w:val="24"/>
        </w:rPr>
        <w:t>Classifies detected threats into:</w:t>
      </w:r>
    </w:p>
    <w:p w14:paraId="1C9DF1E8" w14:textId="77777777" w:rsidR="00985B78" w:rsidRPr="00985B78" w:rsidRDefault="00985B78" w:rsidP="00985B78">
      <w:pPr>
        <w:numPr>
          <w:ilvl w:val="0"/>
          <w:numId w:val="9"/>
        </w:numPr>
        <w:jc w:val="both"/>
        <w:rPr>
          <w:color w:val="000000" w:themeColor="text1"/>
          <w:sz w:val="24"/>
          <w:szCs w:val="24"/>
        </w:rPr>
      </w:pPr>
      <w:r w:rsidRPr="00985B78">
        <w:rPr>
          <w:color w:val="000000" w:themeColor="text1"/>
          <w:sz w:val="24"/>
          <w:szCs w:val="24"/>
        </w:rPr>
        <w:t xml:space="preserve">Malware </w:t>
      </w:r>
    </w:p>
    <w:p w14:paraId="725611F1" w14:textId="77777777" w:rsidR="00985B78" w:rsidRPr="00985B78" w:rsidRDefault="00985B78" w:rsidP="00985B78">
      <w:pPr>
        <w:numPr>
          <w:ilvl w:val="0"/>
          <w:numId w:val="9"/>
        </w:numPr>
        <w:jc w:val="both"/>
        <w:rPr>
          <w:color w:val="000000" w:themeColor="text1"/>
          <w:sz w:val="24"/>
          <w:szCs w:val="24"/>
        </w:rPr>
      </w:pPr>
      <w:r w:rsidRPr="00985B78">
        <w:rPr>
          <w:color w:val="000000" w:themeColor="text1"/>
          <w:sz w:val="24"/>
          <w:szCs w:val="24"/>
        </w:rPr>
        <w:t xml:space="preserve">Phishing </w:t>
      </w:r>
    </w:p>
    <w:p w14:paraId="6AFB4163" w14:textId="77777777" w:rsidR="00985B78" w:rsidRPr="00985B78" w:rsidRDefault="00985B78" w:rsidP="00985B78">
      <w:pPr>
        <w:numPr>
          <w:ilvl w:val="0"/>
          <w:numId w:val="9"/>
        </w:numPr>
        <w:jc w:val="both"/>
        <w:rPr>
          <w:color w:val="000000" w:themeColor="text1"/>
          <w:sz w:val="24"/>
          <w:szCs w:val="24"/>
        </w:rPr>
      </w:pPr>
      <w:r w:rsidRPr="00985B78">
        <w:rPr>
          <w:color w:val="000000" w:themeColor="text1"/>
          <w:sz w:val="24"/>
          <w:szCs w:val="24"/>
        </w:rPr>
        <w:t xml:space="preserve">DDoS </w:t>
      </w:r>
    </w:p>
    <w:p w14:paraId="4408501A" w14:textId="77777777" w:rsidR="00985B78" w:rsidRPr="00985B78" w:rsidRDefault="00985B78" w:rsidP="00985B78">
      <w:pPr>
        <w:numPr>
          <w:ilvl w:val="0"/>
          <w:numId w:val="9"/>
        </w:numPr>
        <w:jc w:val="both"/>
        <w:rPr>
          <w:color w:val="000000" w:themeColor="text1"/>
          <w:sz w:val="24"/>
          <w:szCs w:val="24"/>
        </w:rPr>
      </w:pPr>
      <w:r w:rsidRPr="00985B78">
        <w:rPr>
          <w:color w:val="000000" w:themeColor="text1"/>
          <w:sz w:val="24"/>
          <w:szCs w:val="24"/>
        </w:rPr>
        <w:t xml:space="preserve">Brute Force </w:t>
      </w:r>
    </w:p>
    <w:p w14:paraId="0DF5C6E5" w14:textId="77777777" w:rsidR="00985B78" w:rsidRPr="00985B78" w:rsidRDefault="00985B78" w:rsidP="00985B78">
      <w:pPr>
        <w:numPr>
          <w:ilvl w:val="0"/>
          <w:numId w:val="9"/>
        </w:numPr>
        <w:jc w:val="both"/>
        <w:rPr>
          <w:color w:val="000000" w:themeColor="text1"/>
          <w:sz w:val="24"/>
          <w:szCs w:val="24"/>
        </w:rPr>
      </w:pPr>
      <w:r w:rsidRPr="00985B78">
        <w:rPr>
          <w:color w:val="000000" w:themeColor="text1"/>
          <w:sz w:val="24"/>
          <w:szCs w:val="24"/>
        </w:rPr>
        <w:t xml:space="preserve">Insider Threat </w:t>
      </w:r>
    </w:p>
    <w:p w14:paraId="28DC03AD" w14:textId="77777777" w:rsidR="00985B78" w:rsidRPr="00985B78" w:rsidRDefault="00985B78" w:rsidP="00985B78">
      <w:pPr>
        <w:numPr>
          <w:ilvl w:val="0"/>
          <w:numId w:val="9"/>
        </w:numPr>
        <w:jc w:val="both"/>
        <w:rPr>
          <w:color w:val="000000" w:themeColor="text1"/>
          <w:sz w:val="24"/>
          <w:szCs w:val="24"/>
        </w:rPr>
      </w:pPr>
      <w:r w:rsidRPr="00985B78">
        <w:rPr>
          <w:color w:val="000000" w:themeColor="text1"/>
          <w:sz w:val="24"/>
          <w:szCs w:val="24"/>
        </w:rPr>
        <w:t xml:space="preserve">Data Exfiltration </w:t>
      </w:r>
    </w:p>
    <w:p w14:paraId="1B85DE70" w14:textId="77777777" w:rsidR="00985B78" w:rsidRPr="00985B78" w:rsidRDefault="00985B78" w:rsidP="00985B78">
      <w:pPr>
        <w:numPr>
          <w:ilvl w:val="0"/>
          <w:numId w:val="9"/>
        </w:numPr>
        <w:jc w:val="both"/>
        <w:rPr>
          <w:color w:val="000000" w:themeColor="text1"/>
          <w:sz w:val="24"/>
          <w:szCs w:val="24"/>
        </w:rPr>
      </w:pPr>
      <w:r w:rsidRPr="00985B78">
        <w:rPr>
          <w:color w:val="000000" w:themeColor="text1"/>
          <w:sz w:val="24"/>
          <w:szCs w:val="24"/>
        </w:rPr>
        <w:t xml:space="preserve">Privilege Escalation </w:t>
      </w:r>
    </w:p>
    <w:p w14:paraId="79B33950" w14:textId="77777777" w:rsidR="00985B78" w:rsidRPr="00985B78" w:rsidRDefault="00985B78" w:rsidP="00985B78">
      <w:pPr>
        <w:jc w:val="both"/>
        <w:rPr>
          <w:color w:val="000000" w:themeColor="text1"/>
          <w:sz w:val="24"/>
          <w:szCs w:val="24"/>
        </w:rPr>
      </w:pPr>
      <w:r w:rsidRPr="00985B78">
        <w:rPr>
          <w:color w:val="000000" w:themeColor="text1"/>
          <w:sz w:val="24"/>
          <w:szCs w:val="24"/>
        </w:rPr>
        <w:t>Severity Levels:</w:t>
      </w:r>
    </w:p>
    <w:p w14:paraId="6BAAAEF7" w14:textId="77777777" w:rsidR="00985B78" w:rsidRPr="00985B78" w:rsidRDefault="00985B78" w:rsidP="00985B78">
      <w:pPr>
        <w:numPr>
          <w:ilvl w:val="0"/>
          <w:numId w:val="10"/>
        </w:numPr>
        <w:jc w:val="both"/>
        <w:rPr>
          <w:color w:val="000000" w:themeColor="text1"/>
          <w:sz w:val="24"/>
          <w:szCs w:val="24"/>
        </w:rPr>
      </w:pPr>
      <w:r w:rsidRPr="00985B78">
        <w:rPr>
          <w:color w:val="000000" w:themeColor="text1"/>
          <w:sz w:val="24"/>
          <w:szCs w:val="24"/>
        </w:rPr>
        <w:t xml:space="preserve">Low </w:t>
      </w:r>
    </w:p>
    <w:p w14:paraId="0E073225" w14:textId="77777777" w:rsidR="00985B78" w:rsidRPr="00985B78" w:rsidRDefault="00985B78" w:rsidP="00985B78">
      <w:pPr>
        <w:numPr>
          <w:ilvl w:val="0"/>
          <w:numId w:val="10"/>
        </w:numPr>
        <w:jc w:val="both"/>
        <w:rPr>
          <w:color w:val="000000" w:themeColor="text1"/>
          <w:sz w:val="24"/>
          <w:szCs w:val="24"/>
        </w:rPr>
      </w:pPr>
      <w:r w:rsidRPr="00985B78">
        <w:rPr>
          <w:color w:val="000000" w:themeColor="text1"/>
          <w:sz w:val="24"/>
          <w:szCs w:val="24"/>
        </w:rPr>
        <w:t xml:space="preserve">Medium </w:t>
      </w:r>
    </w:p>
    <w:p w14:paraId="451B6505" w14:textId="77777777" w:rsidR="00985B78" w:rsidRPr="00985B78" w:rsidRDefault="00985B78" w:rsidP="00985B78">
      <w:pPr>
        <w:numPr>
          <w:ilvl w:val="0"/>
          <w:numId w:val="10"/>
        </w:numPr>
        <w:jc w:val="both"/>
        <w:rPr>
          <w:color w:val="000000" w:themeColor="text1"/>
          <w:sz w:val="24"/>
          <w:szCs w:val="24"/>
        </w:rPr>
      </w:pPr>
      <w:r w:rsidRPr="00985B78">
        <w:rPr>
          <w:color w:val="000000" w:themeColor="text1"/>
          <w:sz w:val="24"/>
          <w:szCs w:val="24"/>
        </w:rPr>
        <w:t xml:space="preserve">High </w:t>
      </w:r>
    </w:p>
    <w:p w14:paraId="46FF57C5" w14:textId="77777777" w:rsidR="00985B78" w:rsidRPr="00985B78" w:rsidRDefault="00985B78" w:rsidP="00985B78">
      <w:pPr>
        <w:numPr>
          <w:ilvl w:val="0"/>
          <w:numId w:val="10"/>
        </w:numPr>
        <w:jc w:val="both"/>
        <w:rPr>
          <w:color w:val="000000" w:themeColor="text1"/>
          <w:sz w:val="24"/>
          <w:szCs w:val="24"/>
        </w:rPr>
      </w:pPr>
      <w:r w:rsidRPr="00985B78">
        <w:rPr>
          <w:color w:val="000000" w:themeColor="text1"/>
          <w:sz w:val="24"/>
          <w:szCs w:val="24"/>
        </w:rPr>
        <w:lastRenderedPageBreak/>
        <w:t xml:space="preserve">Critical </w:t>
      </w:r>
    </w:p>
    <w:p w14:paraId="4CD6EA12" w14:textId="77777777" w:rsidR="00985B78" w:rsidRPr="00985B78" w:rsidRDefault="00985B78" w:rsidP="00985B78">
      <w:pPr>
        <w:jc w:val="both"/>
        <w:rPr>
          <w:color w:val="000000" w:themeColor="text1"/>
          <w:sz w:val="24"/>
          <w:szCs w:val="24"/>
        </w:rPr>
      </w:pPr>
      <w:r w:rsidRPr="00985B78">
        <w:rPr>
          <w:b/>
          <w:bCs/>
          <w:color w:val="000000" w:themeColor="text1"/>
          <w:sz w:val="24"/>
          <w:szCs w:val="24"/>
        </w:rPr>
        <w:t>Expected Accuracy</w:t>
      </w:r>
    </w:p>
    <w:p w14:paraId="6BDE95A5" w14:textId="77777777" w:rsidR="00985B78" w:rsidRPr="00985B78" w:rsidRDefault="00985B78" w:rsidP="00985B78">
      <w:pPr>
        <w:jc w:val="both"/>
        <w:rPr>
          <w:color w:val="000000" w:themeColor="text1"/>
          <w:sz w:val="24"/>
          <w:szCs w:val="24"/>
        </w:rPr>
      </w:pPr>
      <w:r w:rsidRPr="00985B78">
        <w:rPr>
          <w:b/>
          <w:bCs/>
          <w:color w:val="000000" w:themeColor="text1"/>
          <w:sz w:val="24"/>
          <w:szCs w:val="24"/>
        </w:rPr>
        <w:t>95–99%</w:t>
      </w:r>
    </w:p>
    <w:p w14:paraId="551FC45D" w14:textId="77777777" w:rsidR="00985B78" w:rsidRPr="00985B78" w:rsidRDefault="00985B78" w:rsidP="00985B78">
      <w:pPr>
        <w:jc w:val="both"/>
        <w:rPr>
          <w:color w:val="000000" w:themeColor="text1"/>
          <w:sz w:val="24"/>
          <w:szCs w:val="24"/>
        </w:rPr>
      </w:pPr>
      <w:r w:rsidRPr="00985B78">
        <w:rPr>
          <w:b/>
          <w:bCs/>
          <w:color w:val="000000" w:themeColor="text1"/>
          <w:sz w:val="24"/>
          <w:szCs w:val="24"/>
        </w:rPr>
        <w:t>Why It Is Used</w:t>
      </w:r>
    </w:p>
    <w:p w14:paraId="3EBD1381" w14:textId="77777777" w:rsidR="00985B78" w:rsidRPr="00985B78" w:rsidRDefault="00985B78" w:rsidP="00985B78">
      <w:pPr>
        <w:numPr>
          <w:ilvl w:val="0"/>
          <w:numId w:val="11"/>
        </w:numPr>
        <w:jc w:val="both"/>
        <w:rPr>
          <w:color w:val="000000" w:themeColor="text1"/>
          <w:sz w:val="24"/>
          <w:szCs w:val="24"/>
        </w:rPr>
      </w:pPr>
      <w:r w:rsidRPr="00985B78">
        <w:rPr>
          <w:color w:val="000000" w:themeColor="text1"/>
          <w:sz w:val="24"/>
          <w:szCs w:val="24"/>
        </w:rPr>
        <w:t xml:space="preserve">High classification accuracy </w:t>
      </w:r>
    </w:p>
    <w:p w14:paraId="76A20F08" w14:textId="77777777" w:rsidR="00985B78" w:rsidRPr="00985B78" w:rsidRDefault="00985B78" w:rsidP="00985B78">
      <w:pPr>
        <w:numPr>
          <w:ilvl w:val="0"/>
          <w:numId w:val="11"/>
        </w:numPr>
        <w:jc w:val="both"/>
        <w:rPr>
          <w:color w:val="000000" w:themeColor="text1"/>
          <w:sz w:val="24"/>
          <w:szCs w:val="24"/>
        </w:rPr>
      </w:pPr>
      <w:r w:rsidRPr="00985B78">
        <w:rPr>
          <w:color w:val="000000" w:themeColor="text1"/>
          <w:sz w:val="24"/>
          <w:szCs w:val="24"/>
        </w:rPr>
        <w:t xml:space="preserve">Handles high-dimensional data </w:t>
      </w:r>
    </w:p>
    <w:p w14:paraId="42279793" w14:textId="77777777" w:rsidR="00985B78" w:rsidRPr="00985B78" w:rsidRDefault="00985B78" w:rsidP="00985B78">
      <w:pPr>
        <w:numPr>
          <w:ilvl w:val="0"/>
          <w:numId w:val="11"/>
        </w:numPr>
        <w:jc w:val="both"/>
        <w:rPr>
          <w:color w:val="000000" w:themeColor="text1"/>
          <w:sz w:val="24"/>
          <w:szCs w:val="24"/>
        </w:rPr>
      </w:pPr>
      <w:r w:rsidRPr="00985B78">
        <w:rPr>
          <w:color w:val="000000" w:themeColor="text1"/>
          <w:sz w:val="24"/>
          <w:szCs w:val="24"/>
        </w:rPr>
        <w:t xml:space="preserve">Robust against overfitting </w:t>
      </w:r>
    </w:p>
    <w:p w14:paraId="03EEAB03" w14:textId="77777777" w:rsidR="00985B78" w:rsidRPr="00985B78" w:rsidRDefault="00985B78" w:rsidP="00985B78">
      <w:pPr>
        <w:numPr>
          <w:ilvl w:val="0"/>
          <w:numId w:val="11"/>
        </w:numPr>
        <w:jc w:val="both"/>
        <w:rPr>
          <w:color w:val="000000" w:themeColor="text1"/>
          <w:sz w:val="24"/>
          <w:szCs w:val="24"/>
        </w:rPr>
      </w:pPr>
      <w:r w:rsidRPr="00985B78">
        <w:rPr>
          <w:color w:val="000000" w:themeColor="text1"/>
          <w:sz w:val="24"/>
          <w:szCs w:val="24"/>
        </w:rPr>
        <w:t xml:space="preserve">Provides feature importance for explainability </w:t>
      </w:r>
    </w:p>
    <w:p w14:paraId="762345F0" w14:textId="77777777" w:rsidR="00985B78" w:rsidRPr="00985B78" w:rsidRDefault="00985B78" w:rsidP="00985B78">
      <w:pPr>
        <w:jc w:val="both"/>
        <w:rPr>
          <w:color w:val="000000" w:themeColor="text1"/>
          <w:sz w:val="24"/>
          <w:szCs w:val="24"/>
        </w:rPr>
      </w:pPr>
      <w:r w:rsidRPr="00985B78">
        <w:rPr>
          <w:color w:val="000000" w:themeColor="text1"/>
          <w:sz w:val="24"/>
          <w:szCs w:val="24"/>
        </w:rPr>
        <w:pict w14:anchorId="728B0509">
          <v:rect id="_x0000_i1062" style="width:0;height:1.5pt" o:hralign="center" o:hrstd="t" o:hr="t" fillcolor="#a0a0a0" stroked="f"/>
        </w:pict>
      </w:r>
    </w:p>
    <w:p w14:paraId="423EFCB4" w14:textId="77777777" w:rsidR="00985B78" w:rsidRPr="00985B78" w:rsidRDefault="00985B78" w:rsidP="00985B78">
      <w:pPr>
        <w:jc w:val="both"/>
        <w:rPr>
          <w:b/>
          <w:bCs/>
          <w:color w:val="000000" w:themeColor="text1"/>
          <w:sz w:val="24"/>
          <w:szCs w:val="24"/>
        </w:rPr>
      </w:pPr>
      <w:r w:rsidRPr="00985B78">
        <w:rPr>
          <w:b/>
          <w:bCs/>
          <w:color w:val="000000" w:themeColor="text1"/>
          <w:sz w:val="24"/>
          <w:szCs w:val="24"/>
        </w:rPr>
        <w:t>3. XGBoost (AI Risk Scoring Engine)</w:t>
      </w:r>
    </w:p>
    <w:p w14:paraId="05714A41" w14:textId="77777777" w:rsidR="00985B78" w:rsidRPr="00985B78" w:rsidRDefault="00985B78" w:rsidP="00985B78">
      <w:pPr>
        <w:jc w:val="both"/>
        <w:rPr>
          <w:color w:val="000000" w:themeColor="text1"/>
          <w:sz w:val="24"/>
          <w:szCs w:val="24"/>
        </w:rPr>
      </w:pPr>
      <w:r w:rsidRPr="00985B78">
        <w:rPr>
          <w:b/>
          <w:bCs/>
          <w:color w:val="000000" w:themeColor="text1"/>
          <w:sz w:val="24"/>
          <w:szCs w:val="24"/>
        </w:rPr>
        <w:t>Purpose</w:t>
      </w:r>
    </w:p>
    <w:p w14:paraId="663A5051" w14:textId="77777777" w:rsidR="00985B78" w:rsidRPr="00985B78" w:rsidRDefault="00985B78" w:rsidP="00985B78">
      <w:pPr>
        <w:jc w:val="both"/>
        <w:rPr>
          <w:color w:val="000000" w:themeColor="text1"/>
          <w:sz w:val="24"/>
          <w:szCs w:val="24"/>
        </w:rPr>
      </w:pPr>
      <w:r w:rsidRPr="00985B78">
        <w:rPr>
          <w:color w:val="000000" w:themeColor="text1"/>
          <w:sz w:val="24"/>
          <w:szCs w:val="24"/>
        </w:rPr>
        <w:t>Predicts and prioritizes incident severity by considering:</w:t>
      </w:r>
    </w:p>
    <w:p w14:paraId="66280FCF" w14:textId="77777777" w:rsidR="00985B78" w:rsidRPr="00985B78" w:rsidRDefault="00985B78" w:rsidP="00985B78">
      <w:pPr>
        <w:numPr>
          <w:ilvl w:val="0"/>
          <w:numId w:val="12"/>
        </w:numPr>
        <w:jc w:val="both"/>
        <w:rPr>
          <w:color w:val="000000" w:themeColor="text1"/>
          <w:sz w:val="24"/>
          <w:szCs w:val="24"/>
        </w:rPr>
      </w:pPr>
      <w:r w:rsidRPr="00985B78">
        <w:rPr>
          <w:color w:val="000000" w:themeColor="text1"/>
          <w:sz w:val="24"/>
          <w:szCs w:val="24"/>
        </w:rPr>
        <w:t xml:space="preserve">Threat confidence </w:t>
      </w:r>
    </w:p>
    <w:p w14:paraId="29F376FB" w14:textId="77777777" w:rsidR="00985B78" w:rsidRPr="00985B78" w:rsidRDefault="00985B78" w:rsidP="00985B78">
      <w:pPr>
        <w:numPr>
          <w:ilvl w:val="0"/>
          <w:numId w:val="12"/>
        </w:numPr>
        <w:jc w:val="both"/>
        <w:rPr>
          <w:color w:val="000000" w:themeColor="text1"/>
          <w:sz w:val="24"/>
          <w:szCs w:val="24"/>
        </w:rPr>
      </w:pPr>
      <w:r w:rsidRPr="00985B78">
        <w:rPr>
          <w:color w:val="000000" w:themeColor="text1"/>
          <w:sz w:val="24"/>
          <w:szCs w:val="24"/>
        </w:rPr>
        <w:t xml:space="preserve">Vulnerability score </w:t>
      </w:r>
    </w:p>
    <w:p w14:paraId="7C283B8B" w14:textId="77777777" w:rsidR="00985B78" w:rsidRPr="00985B78" w:rsidRDefault="00985B78" w:rsidP="00985B78">
      <w:pPr>
        <w:numPr>
          <w:ilvl w:val="0"/>
          <w:numId w:val="12"/>
        </w:numPr>
        <w:jc w:val="both"/>
        <w:rPr>
          <w:color w:val="000000" w:themeColor="text1"/>
          <w:sz w:val="24"/>
          <w:szCs w:val="24"/>
        </w:rPr>
      </w:pPr>
      <w:r w:rsidRPr="00985B78">
        <w:rPr>
          <w:color w:val="000000" w:themeColor="text1"/>
          <w:sz w:val="24"/>
          <w:szCs w:val="24"/>
        </w:rPr>
        <w:t xml:space="preserve">Asset criticality </w:t>
      </w:r>
    </w:p>
    <w:p w14:paraId="2E8144D3" w14:textId="77777777" w:rsidR="00985B78" w:rsidRPr="00985B78" w:rsidRDefault="00985B78" w:rsidP="00985B78">
      <w:pPr>
        <w:numPr>
          <w:ilvl w:val="0"/>
          <w:numId w:val="12"/>
        </w:numPr>
        <w:jc w:val="both"/>
        <w:rPr>
          <w:color w:val="000000" w:themeColor="text1"/>
          <w:sz w:val="24"/>
          <w:szCs w:val="24"/>
        </w:rPr>
      </w:pPr>
      <w:r w:rsidRPr="00985B78">
        <w:rPr>
          <w:color w:val="000000" w:themeColor="text1"/>
          <w:sz w:val="24"/>
          <w:szCs w:val="24"/>
        </w:rPr>
        <w:t xml:space="preserve">Number of attack attempts </w:t>
      </w:r>
    </w:p>
    <w:p w14:paraId="303A19E9" w14:textId="77777777" w:rsidR="00985B78" w:rsidRPr="00985B78" w:rsidRDefault="00985B78" w:rsidP="00985B78">
      <w:pPr>
        <w:numPr>
          <w:ilvl w:val="0"/>
          <w:numId w:val="12"/>
        </w:numPr>
        <w:jc w:val="both"/>
        <w:rPr>
          <w:color w:val="000000" w:themeColor="text1"/>
          <w:sz w:val="24"/>
          <w:szCs w:val="24"/>
        </w:rPr>
      </w:pPr>
      <w:r w:rsidRPr="00985B78">
        <w:rPr>
          <w:color w:val="000000" w:themeColor="text1"/>
          <w:sz w:val="24"/>
          <w:szCs w:val="24"/>
        </w:rPr>
        <w:t xml:space="preserve">Threat intelligence score </w:t>
      </w:r>
    </w:p>
    <w:p w14:paraId="4000CF85" w14:textId="77777777" w:rsidR="00985B78" w:rsidRPr="00985B78" w:rsidRDefault="00985B78" w:rsidP="00985B78">
      <w:pPr>
        <w:numPr>
          <w:ilvl w:val="0"/>
          <w:numId w:val="12"/>
        </w:numPr>
        <w:jc w:val="both"/>
        <w:rPr>
          <w:color w:val="000000" w:themeColor="text1"/>
          <w:sz w:val="24"/>
          <w:szCs w:val="24"/>
        </w:rPr>
      </w:pPr>
      <w:r w:rsidRPr="00985B78">
        <w:rPr>
          <w:color w:val="000000" w:themeColor="text1"/>
          <w:sz w:val="24"/>
          <w:szCs w:val="24"/>
        </w:rPr>
        <w:t xml:space="preserve">Historical incidents </w:t>
      </w:r>
    </w:p>
    <w:p w14:paraId="7A25ECEA" w14:textId="77777777" w:rsidR="00985B78" w:rsidRPr="00985B78" w:rsidRDefault="00985B78" w:rsidP="00985B78">
      <w:pPr>
        <w:jc w:val="both"/>
        <w:rPr>
          <w:color w:val="000000" w:themeColor="text1"/>
          <w:sz w:val="24"/>
          <w:szCs w:val="24"/>
        </w:rPr>
      </w:pPr>
      <w:r w:rsidRPr="00985B78">
        <w:rPr>
          <w:color w:val="000000" w:themeColor="text1"/>
          <w:sz w:val="24"/>
          <w:szCs w:val="24"/>
        </w:rPr>
        <w:t>Outputs a numerical risk score (e.g., 0–100) to help analysts focus on the most critical incidents.</w:t>
      </w:r>
    </w:p>
    <w:p w14:paraId="1BFED7C7" w14:textId="77777777" w:rsidR="00985B78" w:rsidRPr="00985B78" w:rsidRDefault="00985B78" w:rsidP="00985B78">
      <w:pPr>
        <w:jc w:val="both"/>
        <w:rPr>
          <w:color w:val="000000" w:themeColor="text1"/>
          <w:sz w:val="24"/>
          <w:szCs w:val="24"/>
        </w:rPr>
      </w:pPr>
      <w:r w:rsidRPr="00985B78">
        <w:rPr>
          <w:b/>
          <w:bCs/>
          <w:color w:val="000000" w:themeColor="text1"/>
          <w:sz w:val="24"/>
          <w:szCs w:val="24"/>
        </w:rPr>
        <w:t>Expected Accuracy</w:t>
      </w:r>
    </w:p>
    <w:p w14:paraId="1AA8B00F" w14:textId="77777777" w:rsidR="00985B78" w:rsidRPr="00985B78" w:rsidRDefault="00985B78" w:rsidP="00985B78">
      <w:pPr>
        <w:jc w:val="both"/>
        <w:rPr>
          <w:color w:val="000000" w:themeColor="text1"/>
          <w:sz w:val="24"/>
          <w:szCs w:val="24"/>
        </w:rPr>
      </w:pPr>
      <w:r w:rsidRPr="00985B78">
        <w:rPr>
          <w:b/>
          <w:bCs/>
          <w:color w:val="000000" w:themeColor="text1"/>
          <w:sz w:val="24"/>
          <w:szCs w:val="24"/>
        </w:rPr>
        <w:t>96–99%</w:t>
      </w:r>
    </w:p>
    <w:p w14:paraId="5476DCDB" w14:textId="77777777" w:rsidR="00985B78" w:rsidRPr="00985B78" w:rsidRDefault="00985B78" w:rsidP="00985B78">
      <w:pPr>
        <w:jc w:val="both"/>
        <w:rPr>
          <w:color w:val="000000" w:themeColor="text1"/>
          <w:sz w:val="24"/>
          <w:szCs w:val="24"/>
        </w:rPr>
      </w:pPr>
      <w:r w:rsidRPr="00985B78">
        <w:rPr>
          <w:b/>
          <w:bCs/>
          <w:color w:val="000000" w:themeColor="text1"/>
          <w:sz w:val="24"/>
          <w:szCs w:val="24"/>
        </w:rPr>
        <w:t>Why It Is Used</w:t>
      </w:r>
    </w:p>
    <w:p w14:paraId="6F039A3E" w14:textId="77777777" w:rsidR="00985B78" w:rsidRPr="00985B78" w:rsidRDefault="00985B78" w:rsidP="00985B78">
      <w:pPr>
        <w:numPr>
          <w:ilvl w:val="0"/>
          <w:numId w:val="13"/>
        </w:numPr>
        <w:jc w:val="both"/>
        <w:rPr>
          <w:color w:val="000000" w:themeColor="text1"/>
          <w:sz w:val="24"/>
          <w:szCs w:val="24"/>
        </w:rPr>
      </w:pPr>
      <w:r w:rsidRPr="00985B78">
        <w:rPr>
          <w:color w:val="000000" w:themeColor="text1"/>
          <w:sz w:val="24"/>
          <w:szCs w:val="24"/>
        </w:rPr>
        <w:t xml:space="preserve">Exceptional predictive performance </w:t>
      </w:r>
    </w:p>
    <w:p w14:paraId="784130CF" w14:textId="77777777" w:rsidR="00985B78" w:rsidRPr="00985B78" w:rsidRDefault="00985B78" w:rsidP="00985B78">
      <w:pPr>
        <w:numPr>
          <w:ilvl w:val="0"/>
          <w:numId w:val="13"/>
        </w:numPr>
        <w:jc w:val="both"/>
        <w:rPr>
          <w:color w:val="000000" w:themeColor="text1"/>
          <w:sz w:val="24"/>
          <w:szCs w:val="24"/>
        </w:rPr>
      </w:pPr>
      <w:r w:rsidRPr="00985B78">
        <w:rPr>
          <w:color w:val="000000" w:themeColor="text1"/>
          <w:sz w:val="24"/>
          <w:szCs w:val="24"/>
        </w:rPr>
        <w:t xml:space="preserve">Efficient handling of imbalanced datasets </w:t>
      </w:r>
    </w:p>
    <w:p w14:paraId="77FA71CD" w14:textId="77777777" w:rsidR="00985B78" w:rsidRPr="00985B78" w:rsidRDefault="00985B78" w:rsidP="00985B78">
      <w:pPr>
        <w:numPr>
          <w:ilvl w:val="0"/>
          <w:numId w:val="13"/>
        </w:numPr>
        <w:jc w:val="both"/>
        <w:rPr>
          <w:color w:val="000000" w:themeColor="text1"/>
          <w:sz w:val="24"/>
          <w:szCs w:val="24"/>
        </w:rPr>
      </w:pPr>
      <w:r w:rsidRPr="00985B78">
        <w:rPr>
          <w:color w:val="000000" w:themeColor="text1"/>
          <w:sz w:val="24"/>
          <w:szCs w:val="24"/>
        </w:rPr>
        <w:t xml:space="preserve">Supports feature importance analysis </w:t>
      </w:r>
    </w:p>
    <w:p w14:paraId="5DECC85F" w14:textId="77777777" w:rsidR="00985B78" w:rsidRPr="00985B78" w:rsidRDefault="00985B78" w:rsidP="00985B78">
      <w:pPr>
        <w:numPr>
          <w:ilvl w:val="0"/>
          <w:numId w:val="13"/>
        </w:numPr>
        <w:jc w:val="both"/>
        <w:rPr>
          <w:color w:val="000000" w:themeColor="text1"/>
          <w:sz w:val="24"/>
          <w:szCs w:val="24"/>
        </w:rPr>
      </w:pPr>
      <w:r w:rsidRPr="00985B78">
        <w:rPr>
          <w:color w:val="000000" w:themeColor="text1"/>
          <w:sz w:val="24"/>
          <w:szCs w:val="24"/>
        </w:rPr>
        <w:t>Widely adopted in cybersecurity and fraud detection</w:t>
      </w:r>
    </w:p>
    <w:p w14:paraId="723987E6" w14:textId="77777777" w:rsidR="00985B78" w:rsidRDefault="00985B78" w:rsidP="00F21ABB">
      <w:pPr>
        <w:jc w:val="both"/>
        <w:rPr>
          <w:color w:val="000000" w:themeColor="text1"/>
          <w:sz w:val="24"/>
          <w:szCs w:val="24"/>
        </w:rPr>
      </w:pPr>
    </w:p>
    <w:p w14:paraId="7935B8EA" w14:textId="77777777" w:rsidR="00985B78" w:rsidRDefault="00985B78" w:rsidP="00F21ABB">
      <w:pPr>
        <w:jc w:val="both"/>
        <w:rPr>
          <w:color w:val="000000" w:themeColor="text1"/>
          <w:sz w:val="24"/>
          <w:szCs w:val="24"/>
        </w:rPr>
      </w:pPr>
    </w:p>
    <w:p w14:paraId="3B94DD17" w14:textId="77777777" w:rsidR="00985B78" w:rsidRDefault="00985B78" w:rsidP="00F21ABB">
      <w:pPr>
        <w:jc w:val="both"/>
        <w:rPr>
          <w:color w:val="000000" w:themeColor="text1"/>
          <w:sz w:val="24"/>
          <w:szCs w:val="24"/>
        </w:rPr>
      </w:pPr>
    </w:p>
    <w:p w14:paraId="528981E0" w14:textId="77777777" w:rsidR="00985B78" w:rsidRDefault="00985B78" w:rsidP="00985B78">
      <w:pPr>
        <w:jc w:val="both"/>
        <w:rPr>
          <w:b/>
          <w:bCs/>
          <w:color w:val="000000" w:themeColor="text1"/>
          <w:sz w:val="36"/>
          <w:szCs w:val="36"/>
          <w:u w:val="single"/>
        </w:rPr>
      </w:pPr>
      <w:r w:rsidRPr="00985B78">
        <w:rPr>
          <w:b/>
          <w:bCs/>
          <w:color w:val="000000" w:themeColor="text1"/>
          <w:sz w:val="36"/>
          <w:szCs w:val="36"/>
          <w:u w:val="single"/>
        </w:rPr>
        <w:lastRenderedPageBreak/>
        <w:t>EXPECTED OUTCOME</w:t>
      </w:r>
    </w:p>
    <w:p w14:paraId="17A07D76" w14:textId="77777777" w:rsidR="00985B78" w:rsidRPr="00985B78" w:rsidRDefault="00985B78" w:rsidP="00985B78">
      <w:pPr>
        <w:jc w:val="both"/>
        <w:rPr>
          <w:b/>
          <w:bCs/>
          <w:color w:val="000000" w:themeColor="text1"/>
          <w:sz w:val="36"/>
          <w:szCs w:val="36"/>
          <w:u w:val="single"/>
        </w:rPr>
      </w:pPr>
    </w:p>
    <w:p w14:paraId="0048472B" w14:textId="77777777" w:rsidR="00985B78" w:rsidRPr="00985B78" w:rsidRDefault="00985B78" w:rsidP="00985B78">
      <w:pPr>
        <w:jc w:val="both"/>
        <w:rPr>
          <w:color w:val="000000" w:themeColor="text1"/>
          <w:sz w:val="24"/>
          <w:szCs w:val="24"/>
        </w:rPr>
      </w:pPr>
      <w:r w:rsidRPr="00985B78">
        <w:rPr>
          <w:color w:val="000000" w:themeColor="text1"/>
          <w:sz w:val="24"/>
          <w:szCs w:val="24"/>
        </w:rPr>
        <w:t>The proposed AI-assisted cybersecurity dashboard will enable organizations to:</w:t>
      </w:r>
    </w:p>
    <w:p w14:paraId="6FDEF976" w14:textId="77777777" w:rsidR="00985B78" w:rsidRPr="00985B78" w:rsidRDefault="00985B78" w:rsidP="00985B78">
      <w:pPr>
        <w:numPr>
          <w:ilvl w:val="0"/>
          <w:numId w:val="14"/>
        </w:numPr>
        <w:jc w:val="both"/>
        <w:rPr>
          <w:color w:val="000000" w:themeColor="text1"/>
          <w:sz w:val="24"/>
          <w:szCs w:val="24"/>
        </w:rPr>
      </w:pPr>
      <w:r w:rsidRPr="00985B78">
        <w:rPr>
          <w:color w:val="000000" w:themeColor="text1"/>
          <w:sz w:val="24"/>
          <w:szCs w:val="24"/>
        </w:rPr>
        <w:t xml:space="preserve">Detect cyber threats more accurately and efficiently. </w:t>
      </w:r>
    </w:p>
    <w:p w14:paraId="58151097" w14:textId="77777777" w:rsidR="00985B78" w:rsidRPr="00985B78" w:rsidRDefault="00985B78" w:rsidP="00985B78">
      <w:pPr>
        <w:numPr>
          <w:ilvl w:val="0"/>
          <w:numId w:val="14"/>
        </w:numPr>
        <w:jc w:val="both"/>
        <w:rPr>
          <w:color w:val="000000" w:themeColor="text1"/>
          <w:sz w:val="24"/>
          <w:szCs w:val="24"/>
        </w:rPr>
      </w:pPr>
      <w:r w:rsidRPr="00985B78">
        <w:rPr>
          <w:color w:val="000000" w:themeColor="text1"/>
          <w:sz w:val="24"/>
          <w:szCs w:val="24"/>
        </w:rPr>
        <w:t xml:space="preserve">Reduce false positives through intelligent anomaly detection. </w:t>
      </w:r>
    </w:p>
    <w:p w14:paraId="3B2A484C" w14:textId="77777777" w:rsidR="00985B78" w:rsidRPr="00985B78" w:rsidRDefault="00985B78" w:rsidP="00985B78">
      <w:pPr>
        <w:numPr>
          <w:ilvl w:val="0"/>
          <w:numId w:val="14"/>
        </w:numPr>
        <w:jc w:val="both"/>
        <w:rPr>
          <w:color w:val="000000" w:themeColor="text1"/>
          <w:sz w:val="24"/>
          <w:szCs w:val="24"/>
        </w:rPr>
      </w:pPr>
      <w:r w:rsidRPr="00985B78">
        <w:rPr>
          <w:color w:val="000000" w:themeColor="text1"/>
          <w:sz w:val="24"/>
          <w:szCs w:val="24"/>
        </w:rPr>
        <w:t xml:space="preserve">Prioritize incidents based on AI-driven risk scores. </w:t>
      </w:r>
    </w:p>
    <w:p w14:paraId="60246479" w14:textId="77777777" w:rsidR="00985B78" w:rsidRPr="00985B78" w:rsidRDefault="00985B78" w:rsidP="00985B78">
      <w:pPr>
        <w:numPr>
          <w:ilvl w:val="0"/>
          <w:numId w:val="14"/>
        </w:numPr>
        <w:jc w:val="both"/>
        <w:rPr>
          <w:color w:val="000000" w:themeColor="text1"/>
          <w:sz w:val="24"/>
          <w:szCs w:val="24"/>
        </w:rPr>
      </w:pPr>
      <w:r w:rsidRPr="00985B78">
        <w:rPr>
          <w:color w:val="000000" w:themeColor="text1"/>
          <w:sz w:val="24"/>
          <w:szCs w:val="24"/>
        </w:rPr>
        <w:t xml:space="preserve">Improve response time for security operations. </w:t>
      </w:r>
    </w:p>
    <w:p w14:paraId="6F2F6021" w14:textId="77777777" w:rsidR="00985B78" w:rsidRPr="00985B78" w:rsidRDefault="00985B78" w:rsidP="00985B78">
      <w:pPr>
        <w:numPr>
          <w:ilvl w:val="0"/>
          <w:numId w:val="14"/>
        </w:numPr>
        <w:jc w:val="both"/>
        <w:rPr>
          <w:color w:val="000000" w:themeColor="text1"/>
          <w:sz w:val="24"/>
          <w:szCs w:val="24"/>
        </w:rPr>
      </w:pPr>
      <w:r w:rsidRPr="00985B78">
        <w:rPr>
          <w:color w:val="000000" w:themeColor="text1"/>
          <w:sz w:val="24"/>
          <w:szCs w:val="24"/>
        </w:rPr>
        <w:t xml:space="preserve">Gain comprehensive visibility into organizational security posture. </w:t>
      </w:r>
    </w:p>
    <w:p w14:paraId="0787BA98" w14:textId="77777777" w:rsidR="00985B78" w:rsidRPr="00985B78" w:rsidRDefault="00985B78" w:rsidP="00985B78">
      <w:pPr>
        <w:numPr>
          <w:ilvl w:val="0"/>
          <w:numId w:val="14"/>
        </w:numPr>
        <w:jc w:val="both"/>
        <w:rPr>
          <w:color w:val="000000" w:themeColor="text1"/>
          <w:sz w:val="24"/>
          <w:szCs w:val="24"/>
        </w:rPr>
      </w:pPr>
      <w:r w:rsidRPr="00985B78">
        <w:rPr>
          <w:color w:val="000000" w:themeColor="text1"/>
          <w:sz w:val="24"/>
          <w:szCs w:val="24"/>
        </w:rPr>
        <w:t xml:space="preserve">Forecast emerging attack trends using predictive analytics. </w:t>
      </w:r>
    </w:p>
    <w:p w14:paraId="7D0DFC35" w14:textId="77777777" w:rsidR="00985B78" w:rsidRPr="00985B78" w:rsidRDefault="00985B78" w:rsidP="00985B78">
      <w:pPr>
        <w:numPr>
          <w:ilvl w:val="0"/>
          <w:numId w:val="14"/>
        </w:numPr>
        <w:jc w:val="both"/>
        <w:rPr>
          <w:color w:val="000000" w:themeColor="text1"/>
          <w:sz w:val="24"/>
          <w:szCs w:val="24"/>
        </w:rPr>
      </w:pPr>
      <w:r w:rsidRPr="00985B78">
        <w:rPr>
          <w:color w:val="000000" w:themeColor="text1"/>
          <w:sz w:val="24"/>
          <w:szCs w:val="24"/>
        </w:rPr>
        <w:t xml:space="preserve">Support proactive decision-making with actionable recommendations. </w:t>
      </w:r>
    </w:p>
    <w:p w14:paraId="1C9176CA" w14:textId="77777777" w:rsidR="00985B78" w:rsidRPr="00985B78" w:rsidRDefault="00985B78" w:rsidP="00985B78">
      <w:pPr>
        <w:numPr>
          <w:ilvl w:val="0"/>
          <w:numId w:val="14"/>
        </w:numPr>
        <w:jc w:val="both"/>
        <w:rPr>
          <w:color w:val="000000" w:themeColor="text1"/>
          <w:sz w:val="24"/>
          <w:szCs w:val="24"/>
        </w:rPr>
      </w:pPr>
      <w:r w:rsidRPr="00985B78">
        <w:rPr>
          <w:color w:val="000000" w:themeColor="text1"/>
          <w:sz w:val="24"/>
          <w:szCs w:val="24"/>
        </w:rPr>
        <w:t xml:space="preserve">Strengthen overall cybersecurity resilience through continuous monitoring and intelligent automation. </w:t>
      </w:r>
    </w:p>
    <w:p w14:paraId="1386EED7" w14:textId="77777777" w:rsidR="00985B78" w:rsidRPr="00985B78" w:rsidRDefault="00985B78" w:rsidP="00985B78">
      <w:pPr>
        <w:jc w:val="both"/>
        <w:rPr>
          <w:color w:val="000000" w:themeColor="text1"/>
          <w:sz w:val="24"/>
          <w:szCs w:val="24"/>
        </w:rPr>
      </w:pPr>
      <w:r w:rsidRPr="00985B78">
        <w:rPr>
          <w:color w:val="000000" w:themeColor="text1"/>
          <w:sz w:val="24"/>
          <w:szCs w:val="24"/>
        </w:rPr>
        <w:t>This expanded version is suitable for inclusion in a final-year project report, proposal, or presentation and presents a more comprehensive and professional overview of the system.</w:t>
      </w:r>
    </w:p>
    <w:p w14:paraId="6F13468D" w14:textId="77777777" w:rsidR="00985B78" w:rsidRPr="00985B78" w:rsidRDefault="00985B78" w:rsidP="00F21ABB">
      <w:pPr>
        <w:jc w:val="both"/>
        <w:rPr>
          <w:color w:val="000000" w:themeColor="text1"/>
          <w:sz w:val="24"/>
          <w:szCs w:val="24"/>
        </w:rPr>
      </w:pPr>
    </w:p>
    <w:sectPr w:rsidR="00985B78" w:rsidRPr="00985B78" w:rsidSect="008F22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B8B3D" w14:textId="77777777" w:rsidR="00435101" w:rsidRDefault="00435101" w:rsidP="008F22A1">
      <w:pPr>
        <w:spacing w:after="0" w:line="240" w:lineRule="auto"/>
      </w:pPr>
      <w:r>
        <w:separator/>
      </w:r>
    </w:p>
  </w:endnote>
  <w:endnote w:type="continuationSeparator" w:id="0">
    <w:p w14:paraId="52461659" w14:textId="77777777" w:rsidR="00435101" w:rsidRDefault="00435101" w:rsidP="008F2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9050" w14:textId="77777777" w:rsidR="00435101" w:rsidRDefault="00435101" w:rsidP="008F22A1">
      <w:pPr>
        <w:spacing w:after="0" w:line="240" w:lineRule="auto"/>
      </w:pPr>
      <w:r>
        <w:separator/>
      </w:r>
    </w:p>
  </w:footnote>
  <w:footnote w:type="continuationSeparator" w:id="0">
    <w:p w14:paraId="5F3C5BB4" w14:textId="77777777" w:rsidR="00435101" w:rsidRDefault="00435101" w:rsidP="008F22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2A79"/>
    <w:multiLevelType w:val="multilevel"/>
    <w:tmpl w:val="51DA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23295"/>
    <w:multiLevelType w:val="multilevel"/>
    <w:tmpl w:val="7D88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A0BB5"/>
    <w:multiLevelType w:val="multilevel"/>
    <w:tmpl w:val="9F7C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A3565"/>
    <w:multiLevelType w:val="multilevel"/>
    <w:tmpl w:val="1E64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A7118"/>
    <w:multiLevelType w:val="multilevel"/>
    <w:tmpl w:val="D8D6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82804"/>
    <w:multiLevelType w:val="multilevel"/>
    <w:tmpl w:val="937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B13DE"/>
    <w:multiLevelType w:val="multilevel"/>
    <w:tmpl w:val="B67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14281"/>
    <w:multiLevelType w:val="multilevel"/>
    <w:tmpl w:val="2E34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10A24"/>
    <w:multiLevelType w:val="multilevel"/>
    <w:tmpl w:val="7D86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B795B"/>
    <w:multiLevelType w:val="multilevel"/>
    <w:tmpl w:val="F5CC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3308F"/>
    <w:multiLevelType w:val="multilevel"/>
    <w:tmpl w:val="53D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72A70"/>
    <w:multiLevelType w:val="multilevel"/>
    <w:tmpl w:val="86A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27B1E"/>
    <w:multiLevelType w:val="multilevel"/>
    <w:tmpl w:val="F18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D3903"/>
    <w:multiLevelType w:val="multilevel"/>
    <w:tmpl w:val="B02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98758">
    <w:abstractNumId w:val="10"/>
  </w:num>
  <w:num w:numId="2" w16cid:durableId="1085229570">
    <w:abstractNumId w:val="3"/>
  </w:num>
  <w:num w:numId="3" w16cid:durableId="779420913">
    <w:abstractNumId w:val="11"/>
  </w:num>
  <w:num w:numId="4" w16cid:durableId="1169563008">
    <w:abstractNumId w:val="5"/>
  </w:num>
  <w:num w:numId="5" w16cid:durableId="346062031">
    <w:abstractNumId w:val="8"/>
  </w:num>
  <w:num w:numId="6" w16cid:durableId="344524334">
    <w:abstractNumId w:val="9"/>
  </w:num>
  <w:num w:numId="7" w16cid:durableId="785076314">
    <w:abstractNumId w:val="12"/>
  </w:num>
  <w:num w:numId="8" w16cid:durableId="2103062576">
    <w:abstractNumId w:val="7"/>
  </w:num>
  <w:num w:numId="9" w16cid:durableId="1536893469">
    <w:abstractNumId w:val="6"/>
  </w:num>
  <w:num w:numId="10" w16cid:durableId="1971936567">
    <w:abstractNumId w:val="13"/>
  </w:num>
  <w:num w:numId="11" w16cid:durableId="748969120">
    <w:abstractNumId w:val="4"/>
  </w:num>
  <w:num w:numId="12" w16cid:durableId="429089091">
    <w:abstractNumId w:val="2"/>
  </w:num>
  <w:num w:numId="13" w16cid:durableId="1202942698">
    <w:abstractNumId w:val="0"/>
  </w:num>
  <w:num w:numId="14" w16cid:durableId="878013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43"/>
    <w:rsid w:val="000744F5"/>
    <w:rsid w:val="00092F36"/>
    <w:rsid w:val="00124C45"/>
    <w:rsid w:val="00403543"/>
    <w:rsid w:val="00433A77"/>
    <w:rsid w:val="00435101"/>
    <w:rsid w:val="00494C4C"/>
    <w:rsid w:val="004A4778"/>
    <w:rsid w:val="00696202"/>
    <w:rsid w:val="008F22A1"/>
    <w:rsid w:val="00985B78"/>
    <w:rsid w:val="00D878EC"/>
    <w:rsid w:val="00E973BF"/>
    <w:rsid w:val="00F21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EE10"/>
  <w15:chartTrackingRefBased/>
  <w15:docId w15:val="{715B3802-F830-47AB-9484-24FEF045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5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5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5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5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5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5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5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5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543"/>
    <w:rPr>
      <w:rFonts w:eastAsiaTheme="majorEastAsia" w:cstheme="majorBidi"/>
      <w:color w:val="272727" w:themeColor="text1" w:themeTint="D8"/>
    </w:rPr>
  </w:style>
  <w:style w:type="paragraph" w:styleId="Title">
    <w:name w:val="Title"/>
    <w:basedOn w:val="Normal"/>
    <w:next w:val="Normal"/>
    <w:link w:val="TitleChar"/>
    <w:uiPriority w:val="10"/>
    <w:qFormat/>
    <w:rsid w:val="00403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543"/>
    <w:pPr>
      <w:spacing w:before="160"/>
      <w:jc w:val="center"/>
    </w:pPr>
    <w:rPr>
      <w:i/>
      <w:iCs/>
      <w:color w:val="404040" w:themeColor="text1" w:themeTint="BF"/>
    </w:rPr>
  </w:style>
  <w:style w:type="character" w:customStyle="1" w:styleId="QuoteChar">
    <w:name w:val="Quote Char"/>
    <w:basedOn w:val="DefaultParagraphFont"/>
    <w:link w:val="Quote"/>
    <w:uiPriority w:val="29"/>
    <w:rsid w:val="00403543"/>
    <w:rPr>
      <w:i/>
      <w:iCs/>
      <w:color w:val="404040" w:themeColor="text1" w:themeTint="BF"/>
    </w:rPr>
  </w:style>
  <w:style w:type="paragraph" w:styleId="ListParagraph">
    <w:name w:val="List Paragraph"/>
    <w:basedOn w:val="Normal"/>
    <w:uiPriority w:val="34"/>
    <w:qFormat/>
    <w:rsid w:val="00403543"/>
    <w:pPr>
      <w:ind w:left="720"/>
      <w:contextualSpacing/>
    </w:pPr>
  </w:style>
  <w:style w:type="character" w:styleId="IntenseEmphasis">
    <w:name w:val="Intense Emphasis"/>
    <w:basedOn w:val="DefaultParagraphFont"/>
    <w:uiPriority w:val="21"/>
    <w:qFormat/>
    <w:rsid w:val="00403543"/>
    <w:rPr>
      <w:i/>
      <w:iCs/>
      <w:color w:val="2F5496" w:themeColor="accent1" w:themeShade="BF"/>
    </w:rPr>
  </w:style>
  <w:style w:type="paragraph" w:styleId="IntenseQuote">
    <w:name w:val="Intense Quote"/>
    <w:basedOn w:val="Normal"/>
    <w:next w:val="Normal"/>
    <w:link w:val="IntenseQuoteChar"/>
    <w:uiPriority w:val="30"/>
    <w:qFormat/>
    <w:rsid w:val="00403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543"/>
    <w:rPr>
      <w:i/>
      <w:iCs/>
      <w:color w:val="2F5496" w:themeColor="accent1" w:themeShade="BF"/>
    </w:rPr>
  </w:style>
  <w:style w:type="character" w:styleId="IntenseReference">
    <w:name w:val="Intense Reference"/>
    <w:basedOn w:val="DefaultParagraphFont"/>
    <w:uiPriority w:val="32"/>
    <w:qFormat/>
    <w:rsid w:val="00403543"/>
    <w:rPr>
      <w:b/>
      <w:bCs/>
      <w:smallCaps/>
      <w:color w:val="2F5496" w:themeColor="accent1" w:themeShade="BF"/>
      <w:spacing w:val="5"/>
    </w:rPr>
  </w:style>
  <w:style w:type="paragraph" w:styleId="Header">
    <w:name w:val="header"/>
    <w:basedOn w:val="Normal"/>
    <w:link w:val="HeaderChar"/>
    <w:uiPriority w:val="99"/>
    <w:unhideWhenUsed/>
    <w:rsid w:val="008F22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2A1"/>
  </w:style>
  <w:style w:type="paragraph" w:styleId="Footer">
    <w:name w:val="footer"/>
    <w:basedOn w:val="Normal"/>
    <w:link w:val="FooterChar"/>
    <w:uiPriority w:val="99"/>
    <w:unhideWhenUsed/>
    <w:rsid w:val="008F22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64E04-751E-4516-B215-FA8511A33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11</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Kalandi Charan Nayak</dc:creator>
  <cp:keywords/>
  <dc:description/>
  <cp:lastModifiedBy>Kalandi Charan Nayak</cp:lastModifiedBy>
  <cp:revision>4</cp:revision>
  <dcterms:created xsi:type="dcterms:W3CDTF">2026-07-05T08:37:00Z</dcterms:created>
  <dcterms:modified xsi:type="dcterms:W3CDTF">2026-07-05T09:34:00Z</dcterms:modified>
</cp:coreProperties>
</file>