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A73" w:rsidRDefault="006462BA">
      <w:proofErr w:type="spellStart"/>
      <w:r>
        <w:rPr>
          <w:rFonts w:ascii="Mangal" w:hAnsi="Mangal" w:cs="Mangal"/>
          <w:sz w:val="28"/>
          <w:szCs w:val="28"/>
        </w:rPr>
        <w:t>वेदस्तुति</w:t>
      </w:r>
      <w:proofErr w:type="spellEnd"/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श्रीपरीक्षिदुवाच</w:t>
      </w:r>
      <w:proofErr w:type="spellEnd"/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proofErr w:type="spellStart"/>
      <w:r>
        <w:rPr>
          <w:rFonts w:ascii="Mangal" w:hAnsi="Mangal" w:cs="Mangal"/>
          <w:sz w:val="28"/>
          <w:szCs w:val="28"/>
        </w:rPr>
        <w:t>अनुष्टुप्</w:t>
      </w:r>
      <w:proofErr w:type="spellEnd"/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ब्रह्मन्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ब्रह्मण्यनिर्देश्ये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निर्गुणे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गुणवृत्तयः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कथं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चरन्ति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श्रुतयः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साक्षात्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सदसतः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श्रीशुक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उवाच</w:t>
      </w:r>
      <w:proofErr w:type="spellEnd"/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बुद्धीन्द्रियमनःप्राणान्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जनानां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असृजत्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प्रभुः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मात्रार्थं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भवार्थं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आत्मनेऽकल्पनाय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सैषा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ह्युपनिषद्</w:t>
      </w:r>
      <w:proofErr w:type="spellEnd"/>
      <w:r>
        <w:rPr>
          <w:sz w:val="28"/>
          <w:szCs w:val="28"/>
        </w:rPr>
        <w:t xml:space="preserve">‌ </w:t>
      </w:r>
      <w:proofErr w:type="spellStart"/>
      <w:r>
        <w:rPr>
          <w:rFonts w:ascii="Mangal" w:hAnsi="Mangal" w:cs="Mangal"/>
          <w:sz w:val="28"/>
          <w:szCs w:val="28"/>
        </w:rPr>
        <w:t>ब्राह्मी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पूर्वेशां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पूर्वजैर्धृता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श्र्रद्धया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धारयेद्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यस्तां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क्षेमं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गच्छेदकिञ्चनः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अत्र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वर्णयिष्यामि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गाथां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नारायणान्विताम्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नारदस्य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संवादं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ऋषेर्नारायणस्य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एकदा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नारदो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लोकान्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पर्यटन्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भगवत्प्रियः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सनातनमृषिं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द्रष्टुं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ययौ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नारायणाश्रमम्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यो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भारतवर्षेऽस्मिन्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क्शेमाय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स्वस्तये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नृणाम्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धर्मज्ञानशमोपेतं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आकल्पादास्थितस्तपः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तत्रोपविष्टं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ऋषिभिः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कलापग्रामवासिभिः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परीतं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प्रणतोऽपृच्छद्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इदमेव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कुरूद्वह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तस्मै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ह्यवोचद्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भगवान्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ऋषीणां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श्रृणतामिदम्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यो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ब्रह्मवादः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पूर्वेषां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जनलोकनिवासिनाम्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श्रीभगवानुवाच</w:t>
      </w:r>
      <w:proofErr w:type="spellEnd"/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स्वायम्भुव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ब्रह्मसत्रं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जनलोकेऽभवत्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पुरा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तत्रस्थानां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मानसानां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मुनीनां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ऊर्ध्वरेतसाम्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proofErr w:type="spellStart"/>
      <w:r>
        <w:rPr>
          <w:rFonts w:ascii="Mangal" w:hAnsi="Mangal" w:cs="Mangal"/>
          <w:sz w:val="28"/>
          <w:szCs w:val="28"/>
        </w:rPr>
        <w:t>श्वेतद्वीपं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गतवति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त्वयि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द्रष्टुं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तदीश्वरम्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ब्रह्मवादः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सुसंवृत्तः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श्रुतयो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यत्र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शेरते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तत्र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हायमभूत्प्रश्नस्त्वं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यमनुपृच्छसि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तुल्यश्रुततपःशीलाः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तुल्यस्वीयारिमध्यमाः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अपि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चक्रुः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प्रवचनं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एकं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शुश्रूषवोऽपरे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श्रीसनन्दन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उवाच</w:t>
      </w:r>
      <w:proofErr w:type="spellEnd"/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स्वसृष्टमिदमापीय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शयानं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शक्तिभिः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तदन्ते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बोधयां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चक्रुः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तल्लिङ्गैः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श्रुतयः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यथा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शयानं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सम्राजं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वन्दिनस्तत्पराक्रमैः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प्रत्यूषेऽभेत्य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सुश्लोकैः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बोधयन्त्यनुजीविनः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श्रीश्रुतय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ऊचुः</w:t>
      </w:r>
      <w:proofErr w:type="spellEnd"/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proofErr w:type="spellStart"/>
      <w:r>
        <w:rPr>
          <w:rFonts w:ascii="Mangal" w:hAnsi="Mangal" w:cs="Mangal"/>
          <w:sz w:val="28"/>
          <w:szCs w:val="28"/>
        </w:rPr>
        <w:t>अवितथ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गाथा</w:t>
      </w:r>
      <w:proofErr w:type="spellEnd"/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पुढील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Fonts w:ascii="Mangal" w:hAnsi="Mangal" w:cs="Mangal"/>
          <w:sz w:val="28"/>
          <w:szCs w:val="28"/>
        </w:rPr>
        <w:t>म्हणजे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१४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४१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श्लोकांना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वेदस्तुति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म्हणतात</w:t>
      </w:r>
      <w:proofErr w:type="spellEnd"/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जय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जह्यजामजित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दोषगृभीतगुणां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त्वमसि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यदात्मना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समवरुद्धसमस्तभगः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अगजगदोकसामखिलशक्त्यवबोधक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ते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क्वचिदजयाऽऽत्मना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चरतोऽनुचरेन्निगमः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बृहदुपलब्धमेतदवयन्त्यवशेषतया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यत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उदयास्तमयौ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विकृतेर्मृदि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वाविकृतात्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अत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ऋषयो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दधुस्त्वयि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मनोवचनाचरितं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कथमयथा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भवन्ति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भुवि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दत्तपदानि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नृणाम्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इति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सूरयस्त्र्यधिपतेऽखिललोकमल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क्षपणकथामृताब्धिमवगाह्य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तपांसि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जहुः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किमुत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पुनः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स्वधामविधुताशयकालगुणाः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    </w:t>
      </w:r>
      <w:proofErr w:type="spellStart"/>
      <w:r>
        <w:rPr>
          <w:rFonts w:ascii="Mangal" w:hAnsi="Mangal" w:cs="Mangal"/>
          <w:sz w:val="28"/>
          <w:szCs w:val="28"/>
        </w:rPr>
        <w:t>परम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भजन्ति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पदमजस्रसुखानुभवम्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दृतय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श्वसन्त्यसुभृतो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तेऽनुविधा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महदहमादयोऽण्डमसृजन्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यदनुग्रहतः</w:t>
      </w:r>
      <w:proofErr w:type="spellEnd"/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पुरुषविधोऽन्वयोऽत्र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चरमोऽन्नमयादिषु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यः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सदसतः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त्वमथ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यदेष्ववशेषमृतम्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उदरमुपासते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ऋषिवर्त्मसु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कूर्पदृशः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परिसरपद्धतिं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हृदयमारुणयो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दहरम्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उदगादनन्त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धाम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शिरः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परमं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पुनरिह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यत्समेत्य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पतन्ति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कृतान्तमुखे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स्वकृतविचित्रयोनिषु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विशन्निव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हेतुतया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तरतमतश्चकास्स्यनलवत्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स्वकृतानुकृतिः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अथ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वितथास्वमूष्ववितथां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धाम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समं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विरजधियोऽनुयन्त्यभिविपण्यव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एकरसम्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स्वकृतपुरेष्वमीष्वबहिरन्तरसंवरणं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तव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पुरुषं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वदन्त्यखिलशक्तिधृतोंऽशकृतम्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इति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नृगतिं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विविच्य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कवयो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निगमावपनं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भवत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उपासतेऽङ्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घ्रिमभवम्भुवि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विश्वसिताः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दुरवगमात्मतत्त्वनिगमाय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तवात्ततनोः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चरितमहामृताब्धिपरिवर्तपरिश्रमणाः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परिलषन्ति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केचिदपवर्गमपीश्वर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ते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चरणसरोजहंसकुलसङ्गविसृष्टगृहाः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त्वदनुपथं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कुलायमिदमात्मसुहृत्प्रियवत्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चरति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तथोन्मुखे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त्वयि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हिते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प्रिय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आत्मनि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बत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रमन्त्यहो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असदुपासनयात्महनो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    </w:t>
      </w:r>
      <w:proofErr w:type="spellStart"/>
      <w:r>
        <w:rPr>
          <w:rFonts w:ascii="Mangal" w:hAnsi="Mangal" w:cs="Mangal"/>
          <w:sz w:val="28"/>
          <w:szCs w:val="28"/>
        </w:rPr>
        <w:t>यदनुशया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भ्रमन्त्युरुभये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कुशरीरभृतः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निभृतमरुन्मनोऽक्षदृढयोगयुजो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हृदि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यत्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मुनय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उपासते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तदरयोऽपि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ययुः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स्मरणात्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स्त्रिय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उरगेन्द्रभोगभुजदण्डविषक्तधियो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वयमपि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समाः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समदृशोऽङ्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घ्रिसरोजसुधाः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वेद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बतावरजन्मलयोऽग्रसरं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यत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उदगादृषिर्यमनु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देवगणा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उभये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तर्हि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सन्न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चासदुभयं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कालजवः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किमपि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तत्र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शास्त्रमवकृष्य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शयीत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जनिमसतः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मृतिमुतात्मनि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भिदां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विपणमृतं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स्मरन्त्युपदिशन्ति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आरुपितैः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त्रिगुणमयः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पुमानिति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भिदा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यदबोधकृता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त्वयि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परत्र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भवेदवबोधरसे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सदिव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मनस्त्रिवृत्त्वयि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विभात्यसदामनुजात्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सदभिमृशन्त्यशेषमिदमात्मतयाऽत्मविदः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विकृतिं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त्यजन्ति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कनकस्य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तदात्मतया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स्वकृतमनुप्रविष्टमिदमात्मतयावसितम्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चरन्त्यखिलसत्त्वनिकेततया</w:t>
      </w:r>
      <w:proofErr w:type="spellEnd"/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त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पदाक्रमन्त्यविगणय्य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शिरो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निर्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ऋतेः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परिवयसे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पशूनिव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गिरा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विबुधानपि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तान्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त्वयि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कृतसौहृदाः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खलु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पुनन्ति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विमुखाः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त्वमकरणः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स्वराडखिलकारकशक्तिधरः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तव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बलिमुद्वहन्ति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समदन्त्यजयानिमिषाः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वर्षभुजोऽखिलक्षितिपतेरिव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विश्वसृजो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    </w:t>
      </w:r>
      <w:proofErr w:type="spellStart"/>
      <w:r>
        <w:rPr>
          <w:rFonts w:ascii="Mangal" w:hAnsi="Mangal" w:cs="Mangal"/>
          <w:sz w:val="28"/>
          <w:szCs w:val="28"/>
        </w:rPr>
        <w:t>विदधति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यत्र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त्वधिकृता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भवतश्चकिताः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स्थिरचरजातयः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स्युरजयोत्थनिमित्तयुजो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विहर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उदीक्षया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परस्य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विमुक्त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ततः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परमस्य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कश्चिदपरो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परश्च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भवेद्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वियत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इवापदस्य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शून्यतुलां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दधतः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अपरिमिता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ध्रुवास्तनुभृतो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सर्वगताः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तर्हि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शास्यतेति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नियमो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ध्रव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नेतरथा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अजनि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यन्मयं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तदविमुच्य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नियन्तृ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भवेत्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सममनुजानतां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यदमतं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मतदुष्टतया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घटत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भवः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प्रकृतिपूरुषयोरजयोः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उभययुजा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भवन्त्यसुभृतो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जलबुद्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बुदवत्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त्वयि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इमे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विविधनामगुणैः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परमे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सरित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इवार्णवे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मधुनि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लिल्युरशेषरसाः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नृषु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मयया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भ्रमममीष्ववगत्य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भृशं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त्वयि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सुधियोऽभवे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दधति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भावमनुप्रभवम्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कथमनुवर्ततां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भवभयं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भ्रुकुटिः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सृजति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मुहुस्त्रिणमिरभवच्छरणेषु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भयम्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विजितहृषीकवायुभिरदान्तमनस्तुरगं</w:t>
      </w:r>
      <w:proofErr w:type="spellEnd"/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य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यतन्ति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यन्तुमतिलोलमुपायखिदः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व्यसनशतान्विताः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समवहाय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गुरोश्चरणं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वणिज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इवाज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सन्त्यकृतकर्णधरा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जलधौ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स्वजनसुतात्मदारधनधामधरासुरथैः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त्वयि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किं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नृणां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श्रयत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आत्मनि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सर्वरसे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इति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सदजानतां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मिथुनतो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रतये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चरतां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    </w:t>
      </w:r>
      <w:proofErr w:type="spellStart"/>
      <w:r>
        <w:rPr>
          <w:rFonts w:ascii="Mangal" w:hAnsi="Mangal" w:cs="Mangal"/>
          <w:sz w:val="28"/>
          <w:szCs w:val="28"/>
        </w:rPr>
        <w:t>सुखयति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न्विह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स्वविहते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स्वनिरस्तभगे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भुवि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पुरुपुण्यतीर्थसदनान्यृषयो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विमदाः</w:t>
      </w:r>
      <w:proofErr w:type="spellEnd"/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त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भवत्पदाम्बुजहृदोऽघभिदङ्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घ्रिजलाः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दधति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सकृन्मनस्त्वयि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आत्मनि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नित्यसुखे</w:t>
      </w:r>
      <w:proofErr w:type="spellEnd"/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पुनरुपासते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पुरुषसारहरावसथान्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सत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इदं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उत्थितं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सदिति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चेन्ननु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तर्कहतं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व्यभिचरति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क्व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क्व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मृषा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तथोभययुक्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व्यवहृतये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विकल्प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इषितोऽन्धपरम्परया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भ्रमयति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भारती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उरुवृत्तिभिरुक्थजडान्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यदिदमग्र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आस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भविष्यदतो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निधनाद्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अनु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मितमन्तरा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त्वयि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विभाति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मृषैकरसे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अत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उपमीयते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द्रविणजातिविकल्पपथैः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वितथमनोविलासमृतमित्यवयन्त्यबुधाः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यदजया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त्वजामनुशयीत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गुणांश्च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जुषन्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भजति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सरूपतां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तदनु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मृत्युमपेतभगः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त्वमुत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जहासि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तामहिरिव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त्वचमात्तभगो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महसि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महीयसेऽष्टगुणितेऽपरिमेयभगः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यदि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समुद्धरन्ति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यतयो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हृदि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कामजटा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दुरधिगमोऽसतां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हृदि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गतोऽस्मृतकण्ठमणिः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असुतृपयोगिनामुभयतोऽप्यसुखं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भगवन्न्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अनपगतान्तकादनधिरूढपदाद्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भवतः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त्वदवगमी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वेत्ति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भवदुत्थशुभाशुभयोः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गुणविगुणान्वयांस्तर्हि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देहभृतां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गिरः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अनुयुगमन्वहं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सगुण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गीतपरम्परया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    </w:t>
      </w:r>
      <w:proofErr w:type="spellStart"/>
      <w:r>
        <w:rPr>
          <w:rFonts w:ascii="Mangal" w:hAnsi="Mangal" w:cs="Mangal"/>
          <w:sz w:val="28"/>
          <w:szCs w:val="28"/>
        </w:rPr>
        <w:t>श्रवणभृतो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यतस्त्वमपवर्गगतिर्मनुजैः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द्युपतय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एव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ययुरन्तमनन्ततया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त्वमपि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यदन्तराण्डनिचया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ननु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सावरणाः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ख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इव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रजांसि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वान्ति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वयसा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यत्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श्रुतयः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त्वयि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फलन्त्यतन्निरसनेन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भवन्निधनाः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श्रीभगवानुवाच</w:t>
      </w:r>
      <w:proofErr w:type="spellEnd"/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proofErr w:type="spellStart"/>
      <w:r>
        <w:rPr>
          <w:rFonts w:ascii="Mangal" w:hAnsi="Mangal" w:cs="Mangal"/>
          <w:sz w:val="28"/>
          <w:szCs w:val="28"/>
        </w:rPr>
        <w:t>अनुष्टुप्</w:t>
      </w:r>
      <w:proofErr w:type="spellEnd"/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इत्येतद्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ब्रह्मणः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पुत्रा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आश्रुत्यात्मानुशासनम्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सनन्दनमथानर्चुः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सिद्धा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ज्ञात्वाऽऽत्मनो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गतिम्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इत्यशेषसमाम्नाय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पुराणोपनिषद्रसः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समुद्धृतः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पूर्वजातैः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व्योमयानैर्महात्मभिः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त्वं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चैतद्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ब्रह्मदायाद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श्रद्धयाऽऽत्मानुशासनम्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धारयंश्चर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कामं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कामानां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भर्जनं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नृणाम्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श्रीशुक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उवाच</w:t>
      </w:r>
      <w:proofErr w:type="spellEnd"/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एवं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ऋषिणाऽऽदिष्टं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गृहीत्वा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श्रद्धयात्मवान्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पूर्णः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श्रुतधरो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राजन्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वीरव्रतो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मुनिः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श्रीनारद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उवाच</w:t>
      </w:r>
      <w:proofErr w:type="spellEnd"/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नमस्तस्मै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भगवते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कृष्णायामलकीर्तये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यो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धत्ते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सर्वभूतानां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अभवायोशतीः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कलाः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इत्याद्यमृषिमानम्य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तच्छिष्यांश्च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महात्मनः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ततोऽगाद्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आश्रमं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साक्षात्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पितुर्द्वैपायनस्य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मे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सभाजितो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भगवता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कृतासनपरिग्रहः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तस्मै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तद्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वर्णयामास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नारायणमुखाच्छ्रुतम्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इत्येतद्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वर्णितं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राजन्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यन्नः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प्रश्नः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कृतस्त्वया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proofErr w:type="spellStart"/>
      <w:r>
        <w:rPr>
          <w:rFonts w:ascii="Mangal" w:hAnsi="Mangal" w:cs="Mangal"/>
          <w:sz w:val="28"/>
          <w:szCs w:val="28"/>
        </w:rPr>
        <w:t>यथा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ब्रह्मण्यनिर्देश्ये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नीऋगुणेऽपि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मनश्चरेत्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proofErr w:type="spellStart"/>
      <w:r>
        <w:rPr>
          <w:rFonts w:ascii="Mangal" w:hAnsi="Mangal" w:cs="Mangal"/>
          <w:sz w:val="28"/>
          <w:szCs w:val="28"/>
        </w:rPr>
        <w:t>शार्दूलविक्रीडित</w:t>
      </w:r>
      <w:proofErr w:type="spellEnd"/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योऽस्योत्प्रेक्षक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आदिमध्यनिधने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योऽव्यक्तजीवेश्वरो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यः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सृष्ट्वेदमनुप्रविश्य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ऋषिणा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चक्रे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पुरः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शास्ति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ताः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यं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सम्पद्य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जहात्यजामनुशयी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सुप्तः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कुलायं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यथा</w:t>
      </w:r>
      <w:proofErr w:type="spellEnd"/>
      <w:r>
        <w:rPr>
          <w:sz w:val="28"/>
          <w:szCs w:val="28"/>
        </w:rPr>
        <w:br/>
        <w:t>     </w:t>
      </w:r>
      <w:proofErr w:type="spellStart"/>
      <w:r>
        <w:rPr>
          <w:rFonts w:ascii="Mangal" w:hAnsi="Mangal" w:cs="Mangal"/>
          <w:sz w:val="28"/>
          <w:szCs w:val="28"/>
        </w:rPr>
        <w:t>तं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कैवल्यनिरस्तयोनिमभयं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ध्यायेदजस्रं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हरिम्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इति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श्रीमद्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भागवते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महापुराणे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पारमहंस्यां</w:t>
      </w:r>
      <w:proofErr w:type="spellEnd"/>
      <w:r>
        <w:rPr>
          <w:sz w:val="28"/>
          <w:szCs w:val="28"/>
        </w:rPr>
        <w:br/>
      </w:r>
      <w:proofErr w:type="spellStart"/>
      <w:r>
        <w:rPr>
          <w:rFonts w:ascii="Mangal" w:hAnsi="Mangal" w:cs="Mangal"/>
          <w:sz w:val="28"/>
          <w:szCs w:val="28"/>
        </w:rPr>
        <w:t>संहितायां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दशमस्कन्धे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उत्तरार्धे</w:t>
      </w:r>
      <w:proofErr w:type="spellEnd"/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वेदस्तुति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नाम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सप्ताशीतितमोऽध्यायः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proofErr w:type="spellStart"/>
      <w:r>
        <w:rPr>
          <w:rFonts w:ascii="Mangal" w:hAnsi="Mangal" w:cs="Mangal"/>
          <w:sz w:val="28"/>
          <w:szCs w:val="28"/>
        </w:rPr>
        <w:t>हरिः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ॐ</w:t>
      </w:r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तत्सत्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Mangal" w:hAnsi="Mangal" w:cs="Mangal"/>
          <w:sz w:val="28"/>
          <w:szCs w:val="28"/>
        </w:rPr>
        <w:t>श्रीकृष्णार्पणमस्तु</w:t>
      </w:r>
      <w:proofErr w:type="spellEnd"/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</w:p>
    <w:sectPr w:rsidR="00E2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6462BA"/>
    <w:rsid w:val="006462BA"/>
    <w:rsid w:val="00E27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2017-07-05T05:28:00Z</dcterms:created>
  <dcterms:modified xsi:type="dcterms:W3CDTF">2017-07-05T05:28:00Z</dcterms:modified>
</cp:coreProperties>
</file>