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  <w:b/>
          <w:b/>
          <w:bCs/>
          <w:sz w:val="36"/>
          <w:szCs w:val="36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॥ स्तोत्राणि ॥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चतुर्विंशतिमू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स्तोत्रकथन</w:t>
      </w:r>
      <w:r>
        <w:rPr>
          <w:rFonts w:ascii="Sanskrit 2003" w:hAnsi="Sanskrit 2003" w:cs="Sanskrit 2003"/>
          <w:b/>
          <w:b/>
          <w:bCs/>
          <w:color w:val="000000"/>
          <w:sz w:val="24"/>
          <w:sz w:val="24"/>
          <w:szCs w:val="24"/>
        </w:rPr>
        <w:t>म्</w:t>
      </w:r>
      <w:r>
        <w:rPr>
          <w:rFonts w:cs="Sanskrit 2003" w:ascii="Sanskrit 2003" w:hAnsi="Sanskrit 2003"/>
          <w:color w:val="000000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2"/>
      </w:r>
      <w:r>
        <w:rPr>
          <w:rFonts w:ascii="Sanskrit 2003" w:hAnsi="Sanskrit 2003" w:cs="Sanskrit 2003"/>
          <w:sz w:val="24"/>
          <w:sz w:val="24"/>
          <w:szCs w:val="24"/>
        </w:rPr>
        <w:t>ओंरूपः केशवः पद्मशङ्खचक्रगदाधरः । नारायणः शङ्खपद्मगदाचक्री प्रदक्षिण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१॥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ततो गद</w:t>
      </w:r>
      <w:r>
        <w:rPr>
          <w:rFonts w:ascii="Sanskrit 2003" w:hAnsi="Sanskrit 2003" w:cs="Sanskrit 2003"/>
          <w:sz w:val="24"/>
          <w:sz w:val="24"/>
          <w:szCs w:val="24"/>
        </w:rPr>
        <w:t>ी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माधवो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रिशङ्खपद्मी नमामि 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। चक्रकौमोदकीपद्मशङ्खी गोविन्द ऊर्जितः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मो</w:t>
      </w:r>
      <w:r>
        <w:rPr>
          <w:rFonts w:ascii="Sanskrit 2003" w:hAnsi="Sanskrit 2003" w:cs="Sanskrit 2003"/>
          <w:sz w:val="24"/>
          <w:sz w:val="24"/>
          <w:szCs w:val="24"/>
        </w:rPr>
        <w:t>क्षदः श्रीगदी पद्मी शङ्खी विष्णुश्च चक्रधृक् । शङ्खचक्राब्जगदिनं मधुसूदनमानमे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भक्त्या त्रिविक्रमः पद्मगदी चक्री च शङ्ख्यपि । शङ्खचक्रगदापद्मी वामनः पातु मां सदा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ग</w:t>
      </w:r>
      <w:r>
        <w:rPr>
          <w:rFonts w:ascii="Sanskrit 2003" w:hAnsi="Sanskrit 2003" w:cs="Sanskrit 2003"/>
          <w:sz w:val="24"/>
          <w:sz w:val="24"/>
          <w:szCs w:val="24"/>
        </w:rPr>
        <w:t>तिदः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श्रीधरः पद्मी चक्रशार्ङ्गी च शङ्ख्यपि । हृषीकेशो गद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ी </w:t>
      </w:r>
      <w:r>
        <w:rPr>
          <w:rFonts w:ascii="Sanskrit 2003" w:hAnsi="Sanskrit 2003" w:cs="Sanskrit 2003"/>
          <w:sz w:val="24"/>
          <w:sz w:val="24"/>
          <w:szCs w:val="24"/>
        </w:rPr>
        <w:t>चक्री पद्मी शङ्खी च पातु नः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५॥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वरदः पद्मनाभस्तु शङ्खाब्जारिगदाधरः । दामोदरः पद्मशङ्खगदाचक्री नमामि त</w:t>
      </w:r>
      <w:r>
        <w:rPr>
          <w:rFonts w:ascii="Sanskrit 2003" w:hAnsi="Sanskrit 2003" w:cs="Sanskrit 2003"/>
          <w:sz w:val="24"/>
          <w:sz w:val="24"/>
          <w:szCs w:val="24"/>
        </w:rPr>
        <w:t>म्</w:t>
      </w:r>
      <w:r>
        <w:rPr>
          <w:rFonts w:ascii="Sanskrit 2003" w:hAnsi="Sanskrit 2003" w:cs="Sanskrit 2003"/>
          <w:sz w:val="24"/>
          <w:sz w:val="24"/>
          <w:szCs w:val="24"/>
        </w:rPr>
        <w:t xml:space="preserve">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६॥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Style w:val="FootnoteAnchor"/>
          <w:rFonts w:cs="Sanskrit 2003" w:ascii="Sanskrit 2003" w:hAnsi="Sanskrit 2003"/>
          <w:sz w:val="24"/>
          <w:szCs w:val="24"/>
        </w:rPr>
        <w:footnoteReference w:id="3"/>
      </w:r>
      <w:r>
        <w:rPr>
          <w:rFonts w:ascii="Sanskrit 2003" w:hAnsi="Sanskrit 2003" w:cs="Sanskrit 2003"/>
          <w:sz w:val="24"/>
          <w:sz w:val="24"/>
          <w:szCs w:val="24"/>
        </w:rPr>
        <w:t>तेने गदी शङ्खचक्री वासुदेवोब्जभृज्जगत् । सङ्कर्षणो गदी शङ्खी पद्मी चक्री च पातु वः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७॥ </w:t>
      </w:r>
    </w:p>
    <w:p>
      <w:pPr>
        <w:pStyle w:val="TextBody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cs="Sanskrit 2003"/>
          <w:sz w:val="24"/>
          <w:sz w:val="24"/>
          <w:szCs w:val="24"/>
        </w:rPr>
        <w:t>गदी चक्री शङ्खगदी  प्रद्युम्नः पद्मभृत्प्रभुः । अनिरुद्धश्चक्रगदी शङ्खी पद्मी च पातु नः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>८॥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सुरेशो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र्यब्जशङ्खाढ्यः श्रीगदी पुरुषोत्तमः । अधोक्षजः पद्मगदी शङ्खी चक्री च पातु वः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९॥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देवो नृसिंहश्चक्राब्जग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दी </w:t>
      </w:r>
      <w:r>
        <w:rPr>
          <w:rFonts w:ascii="Sanskrit 2003" w:hAnsi="Sanskrit 2003" w:cs="Sanskrit 2003"/>
          <w:sz w:val="24"/>
          <w:sz w:val="24"/>
          <w:szCs w:val="24"/>
        </w:rPr>
        <w:t>शङ्खी नमामि तम् । अच्युतः श्रीगदी पद्मी चक्री शङ्खी च पातु वः॥४८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१०॥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बालरूपी शङ्खगदी उपेन्द्रश्चक्रपद्म्यपि । जना</w:t>
      </w:r>
      <w:r>
        <w:rPr>
          <w:rFonts w:ascii="Sanskrit 2003" w:hAnsi="Sanskrit 2003" w:cs="Sanskrit 2003"/>
          <w:sz w:val="24"/>
          <w:sz w:val="24"/>
          <w:szCs w:val="24"/>
        </w:rPr>
        <w:t>र्द</w:t>
      </w:r>
      <w:r>
        <w:rPr>
          <w:rFonts w:ascii="Sanskrit 2003" w:hAnsi="Sanskrit 2003" w:cs="Sanskrit 2003"/>
          <w:sz w:val="24"/>
          <w:sz w:val="24"/>
          <w:szCs w:val="24"/>
        </w:rPr>
        <w:t>नः पद्मचक्री शङ्खधारी गदाधरः॥४८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११॥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शङ्खी पद्मी च चक्री च हरिः कौमोदकीधरः । कृष्णः शङ्खी गदी पद्मी चक्री मे भुक्तिमुक्तिदः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१२॥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आदिमू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र्वासुदेवस्तस्मात् सङ्कर्षणो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भवत् । सङ्कर्षणाच्च प्रद्युम्नः प्रद्युम्नादनिरुद्धकः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१३॥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केशवादिप्रभेदेन ऐकैकस्य त्रिधा क्रमात्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१४॥ </w:t>
      </w:r>
      <w:r>
        <w:rPr>
          <w:rFonts w:cs="Sanskrit 2003" w:ascii="Sanskrit 2003" w:hAnsi="Sanskrit 2003"/>
          <w:sz w:val="24"/>
          <w:szCs w:val="24"/>
        </w:rPr>
        <w:br/>
      </w:r>
      <w:r>
        <w:rPr>
          <w:rFonts w:ascii="Sanskrit 2003" w:hAnsi="Sanskrit 2003" w:cs="Sanskrit 2003"/>
          <w:sz w:val="24"/>
          <w:sz w:val="24"/>
          <w:szCs w:val="24"/>
        </w:rPr>
        <w:t>द्वादशाक्षरकं स्तोत्रं चतुर्विंशतिमू</w:t>
      </w:r>
      <w:r>
        <w:rPr>
          <w:rFonts w:ascii="Sanskrit 2003" w:hAnsi="Sanskrit 2003" w:cs="Sanskrit 2003"/>
          <w:sz w:val="24"/>
          <w:sz w:val="24"/>
          <w:szCs w:val="24"/>
        </w:rPr>
        <w:t>र्ति</w:t>
      </w:r>
      <w:r>
        <w:rPr>
          <w:rFonts w:ascii="Sanskrit 2003" w:hAnsi="Sanskrit 2003" w:cs="Sanskrit 2003"/>
          <w:sz w:val="24"/>
          <w:sz w:val="24"/>
          <w:szCs w:val="24"/>
        </w:rPr>
        <w:t>मत् । यः पठेच्छृणुयाद्वा</w:t>
      </w:r>
      <w:r>
        <w:rPr>
          <w:rFonts w:ascii="Sanskrit 2003" w:hAnsi="Sanskrit 2003" w:cs="Sanskrit 2003"/>
          <w:sz w:val="24"/>
          <w:sz w:val="24"/>
          <w:szCs w:val="24"/>
        </w:rPr>
        <w:t>ऽ</w:t>
      </w:r>
      <w:r>
        <w:rPr>
          <w:rFonts w:ascii="Sanskrit 2003" w:hAnsi="Sanskrit 2003" w:cs="Sanskrit 2003"/>
          <w:sz w:val="24"/>
          <w:sz w:val="24"/>
          <w:szCs w:val="24"/>
        </w:rPr>
        <w:t>पि निर्मलः सर्वमाप्नुयात् ॥४८</w:t>
      </w:r>
      <w:r>
        <w:rPr>
          <w:rFonts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cs="Sanskrit 2003"/>
          <w:sz w:val="24"/>
          <w:sz w:val="24"/>
          <w:szCs w:val="24"/>
        </w:rPr>
        <w:t xml:space="preserve">१५॥  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श्रीस्तोत्र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म्</w:t>
      </w: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 xml:space="preserve">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पुष्कर उवाच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राज्यलक्ष्मीस्थिरत्वाय यथेन्द्रेण पुरा श्रियः ।स्तुतिः कृता तथा राजा जयार्थं स्तुतिमाचरेत्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इन्द्र उवाच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नमस्ये सर्वलोकानां जननीमब्धिसम्भवाम् । श्रियमुन्निन्द्रपद्माक्षीं विष्णुवक्षःस्थलस्थिताम्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२॥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त्वं सिद्धिस्त्वं स्वधा स्वाहा सुधा त्वं लोकपावनि । सन्ध्या रात्रिः प्रभा भूतिर्मेधा श्रद्धा सरस्वती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यज्ञविद्या महाविद्या गुह्यविद्या च शोभने । आत्मविद्या च देवि त्वं विमुक्तिफलदायिनी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आन्वीक्षिकी त्रयी वार्त्ता दण्डनीतिस्त्वमेव च । सौम्या सौम्यं जगद्रूपं त्वयैतद्देवि पूरितम्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का त्वन्या त्वामृते देवि सर्वयज्ञमयं वपुः । अध्यास्ते देवदेवस्य योगिचिन्त्यं गदाभृतः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त्वया देवि परित्यक्तं सकलं भुवनत्रयम् । विनष्टप्रायमभवत्त्वयेदानीं समेधितम्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दाराः पुत्रास्तथागारं सुहृद्धान्यधनादिकम् । भवत्येतन्महाभागे नित्यं त्वद्वीक्षणान्नृणाम्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शरीरारोग्यमैश्वर्यमरिपक्षक्षयः सुखम् । देवि त्वद्दृष्टिदृष्टानां पुरुषाणां न दुर्लभम्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त्वमम्बा सर्वभूतानां देवदेवो हरिः पिता । त्वयैतद्विष्णुना चाम्ब जगद्व्याप्तं चराचरम्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मानं कोषं तथा कोष्ठं मा गृहं मा परिच्छदम् । मा शरीरं कलत्रं च त्यजेथाः सर्वपावनि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मा पुत्रान्मा सुहृद्वर्गान्मा पशून्मा विभूषणम् । त्यजेथा मम देवस्य विष्णोर्वक्षस्थलालये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सत्येन सत्यशौचाभ्यां तथा शीलादिभिर्गुणैः । त्यजन्ते ते नराः सद्यः सन्त्यक्ता ये त्वयामले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त्वयावलोकिताः सद्यः शीलाद्यैरखिलैर्गुणैः । कुलैश्वर्यैश्च युज्यन्ते पुरुषा निर्गुणा अपि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 श्लाघ्यः स गुणी धन्यः स कुलीनः स बुद्धिमान् । स शूरः स च विक्रान्तो यस्त्वया देवि वीक्षितः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सद्यो वैगुण्यमायान्ति शीलाद्याः सकला गुणाः । पराङ्मुखी जगद्धात्री यस्य त्वं विष्णुवल्लभे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 ते वर्णयितुं शक्ता गुणान् जिह्वापि वेधसः । प्रसीद देवि पद्माक्षि नास्मांस्त्याक्षीः कदाचन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पुष्कर उवाच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एवं स्तुता ददौ श्रीश्च वरमिन्द्राय चेप्सितम् । सुस्थिरत्वं च राज्यस्य सङ्ग्रामविजयादिकम् 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१८॥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4"/>
          <w:szCs w:val="24"/>
          <w:lang w:bidi="hi-IN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स्वस्तोत्रपाठश्रवणकर्तॄणां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भुक्तिमुक्तिदम्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श्रीस्तोत्रं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सततं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तस्मात्पठेच्च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शृणुयान्नरः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॥२३७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विष्णुपञ्जरम् ।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त्रिपुरं जघ्नुषः पूर्वं ब्रह्मणा विष्णुपञ्जरम् । शङ्करस्य द्विजश्रेष्ठ रक्षणाय निरूपितम्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वागीशेन च शक्रस्य बलं हन्तुं प्रयास्यतः । तस्य स्वरूपं वक्ष्यामि तत्त्वं शृणु जयादिमत्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विष्णुः प्राच्यां स्थितश्चक्री हरिर्दक्षिनणतो गदी । प्रतीच्यां शार्ङ्गधृग्विष्णुर्जिष्णुः खड्गी ममोत्तरे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हृषीकेशो विकोणेषु तच्छिद्रेषु जनार्दनः । क्रोडरूपी हरिर्भूमौ नरसिंहोऽम्बरे मम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४॥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क्रूरान्तममलं चक्रं भ्रमत्येतत्सुदर्शनम् । अस्यांशुमाला दुष्प्रेक्ष्या हन्तुं प्रेतनिशाचरान्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गदा चेयं सहस्रार्चिः प्रदीप्तपावकोज्ज्वला । रक्षोभूतपिशाचानां डाकिनीनां च नाशनी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शार्ङ्गविस्फूर्ज्जितं चैव वासुदेवस्य मद्रिपून् । तिर्यङ्मनुष्यकुष्माण्डप्रेतादीन्हन्त्वशेषतः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खड्गधारोज्ज्वलज्योत्स्नानिर्धूता ये समाहिताः । ते यान्तु शाम्यतां सद्यो गरुडेनेव पन्नगाः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ये कुष्माण्डास्था यक्षा ये दैत्या ये निशाचराः । प्रेता विनायकाः क्रूरा मनुष्या जम्भगाः खगाः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सिंहादयश्च पशवो दन्दशूकाश्च पन्नगाः । सर्वे भवन्तु ते सौम्याः कृष्णशङ्खरवाहताः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चित्तवृत्तिहरा ये मे ये जनाः स्मृतिहारकाः । बलौजसां च हर्तारश्छायाविभ्रंशकाश्च ये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ये चोपभोगहर्तारो ये च लक्षणनाशकाः । कुष्माण्डास्ते प्रणश्यन्तु विष्णुचक्ररवाहताः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बुद्धिस्वास्थ्यं मनःस्वास्थ्यं स्वास्थ्यमैन्द्रियकं तथा । ममास्तु देवदेवस्य वासुदेवस्य कीर्तनात्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पृष्ठे पुरस्तान्मम दक्षिणोत्तरे विकोणतश्चास्तु जनार्दनो हरिः । 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तमीड्यमीशानमनन्तमच्युतं जनार्दनं प्रणिपतितो न सीदति 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यथा परं ब्रह्म हरिस्तथा परो जगत्स्वरूपश्च स एव केशवः । </w:t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सत्येन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तेनाच्युतनामकीर्तनात्प्रणाशयेत्तु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त्रिविधं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ममाशुभम्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॥२७०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१५॥</w:t>
      </w:r>
    </w:p>
    <w:p>
      <w:pPr>
        <w:pStyle w:val="TextBody"/>
        <w:spacing w:lineRule="auto" w:line="240" w:before="0" w:after="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b/>
          <w:b/>
          <w:bCs/>
          <w:sz w:val="24"/>
          <w:sz w:val="24"/>
          <w:szCs w:val="24"/>
        </w:rPr>
        <w:t>पञ्चपञ्चाशद्विष्णुनामाणि ।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जपन्वै पञ्चपञ्चाशद्विष्णुनामानि यो नरः । मन्त्रजप्यादिफलभाक्तीर्थेष्वर्चादि चाक्षयम्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पुष्करे पुण्डरीकाक्षं गयायां च गदाधरम् । राघवं चित्रकूटे तु प्रभासे दैत्यसूदनम्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जयं जयन्त्यां तद्वच्च जयन्तं हस्तिनापुरे । </w:t>
      </w:r>
      <w:r>
        <w:rPr>
          <w:rFonts w:eastAsia="Arial Unicode MS" w:cs="Sanskrit 2003" w:ascii="Sanskrit 2003" w:hAnsi="Sanskrit 2003"/>
          <w:sz w:val="24"/>
          <w:szCs w:val="24"/>
        </w:rPr>
        <w:t>(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वाराहं वर्धमाने च काश्मीरे चक्रपाणिनम्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जनार्दनं च कुब्जास्त्रे मथुरायां च केशवम् । कुब्जाम्रके हृषीकेशं गङ्गाद्वारे जटाधरम्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शालग्रामे महायोगं हरिं गोवर्धनाचले । पिण्डारके चतुर्बाहुं शङ्खोद्धारे च शङ्खिनम्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५॥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वामनं च कुरुक्षेत्रे यमुनायां त्रिविक्रमम् । विश्वेश्वरं तथा शोणे कपिलं पूर्वसागरे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६॥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विष्णुं महोदधौ विद्याद्गङ्गासागरसङ्गमे । वनमालं च किष्किन्ध्यां देवं रैवतकं विदुः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७॥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काशीतटे महायोगं विरजायां रिपुञ्जयम् । विशाखयूपे ह्यजितं नेपाले लोकभावनम्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८॥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द्वारकायां विद्धि कृष्णं मन्दरे मधुसूदनम् । लोकाकुले रिपुहरं शालग्रामे हरिं स्मरेत्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९॥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पुरुषं पूरुषवटे विमले च जगत्प्रभुम् । अनन्तं सैन्धवारण्ये दण्डके शार्ङ्गधारिणम्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१०॥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उत्पलावर्तके सौरिं नर्मदायां श्रियः पतिम् । दामोदरं रैवतके नन्दायां जलशायिनम्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११॥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गोपीश्वरं च सिन्ध्वब्धौ माहेन्द्रे चाच्युतं विदुः । सह्याद्रौ देवदेवेशं वैकुण्ठं मागधे वने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१२॥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सर्वपापहरं विन्ध्य औण्ड्रे तु पुरुषोत्तमम् । आत्मानं हृदये विद्धि जपतां भुक्तिमुक्तिदम्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१३॥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वटे वटे वैश्रवणं चत्वरे चत्वरे शिवम् । पर्वते पर्वते रामं सर्वत्र मधुसूदनम्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१४॥</w:t>
      </w:r>
    </w:p>
    <w:p>
      <w:pPr>
        <w:pStyle w:val="TextBody"/>
        <w:spacing w:lineRule="auto" w:line="240" w:before="0" w:after="0"/>
        <w:jc w:val="center"/>
        <w:rPr>
          <w:rFonts w:ascii="Arial Unicode MS" w:hAnsi="Arial Unicode MS" w:eastAsia="Arial Unicode MS" w:cs="Arial Unicode MS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</w:rPr>
        <w:t>नरं भूमौ तथा व्योम्नि वशिष्ठे गरुडध्वजम् । वासुदेवं च सर्वत्र संस्मरन्भुक्तिमुक्तिभाक् 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>१५॥</w:t>
      </w:r>
    </w:p>
    <w:p>
      <w:pPr>
        <w:pStyle w:val="Normal"/>
        <w:spacing w:before="0" w:after="200"/>
        <w:jc w:val="center"/>
        <w:rPr>
          <w:rFonts w:ascii="Sanskrit 2003" w:hAnsi="Sanskrit 2003" w:cs="Sanskrit 2003"/>
          <w:sz w:val="24"/>
          <w:szCs w:val="24"/>
        </w:rPr>
      </w:pP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नामान्येतानि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विष्णोश्च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जप्त्वा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सर्वमवाप्नुयात्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क्षेत्रेष्वेतेषु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यच्छ्राद्धं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दानं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जप्यं च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तर्पणम्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१६॥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eastAsia="Arial Unicode MS" w:cs="Sanskrit 2003" w:ascii="Sanskrit 2003" w:hAnsi="Sanskrit 2003"/>
          <w:sz w:val="24"/>
          <w:szCs w:val="24"/>
        </w:rPr>
        <w:br/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तत्सर्वं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कोटिगुणितं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मृतो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ब्रह्ममयो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भवेत्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।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यः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पठेच्छृणुयाद्वापि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निर्मलः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स्वर्गमाप्नुयात्</w:t>
      </w:r>
      <w:r>
        <w:rPr>
          <w:rFonts w:ascii="Sanskrit 2003" w:hAnsi="Sanskrit 2003" w:eastAsia="Arial Unicode MS" w:cs="Sanskrit 2003"/>
          <w:sz w:val="24"/>
          <w:sz w:val="24"/>
          <w:szCs w:val="24"/>
        </w:rPr>
        <w:t xml:space="preserve"> 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॥३०५</w:t>
      </w:r>
      <w:r>
        <w:rPr>
          <w:rFonts w:eastAsia="Arial Unicode MS" w:cs="Sanskrit 2003" w:ascii="Sanskrit 2003" w:hAnsi="Sanskrit 2003"/>
          <w:sz w:val="24"/>
          <w:szCs w:val="24"/>
        </w:rPr>
        <w:t>/</w:t>
      </w:r>
      <w:r>
        <w:rPr>
          <w:rFonts w:ascii="Sanskrit 2003" w:hAnsi="Sanskrit 2003" w:eastAsia="Arial Unicode MS" w:cs="Sanskrit 2003"/>
          <w:sz w:val="24"/>
          <w:sz w:val="24"/>
          <w:szCs w:val="24"/>
          <w:lang w:bidi="hi-IN"/>
        </w:rPr>
        <w:t>१७॥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krit 2003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>अरूपः</w:t>
      </w:r>
    </w:p>
  </w:footnote>
  <w:footnote w:id="3">
    <w:p>
      <w:pPr>
        <w:pStyle w:val="Footnote"/>
        <w:spacing w:before="0" w:after="200"/>
        <w:rPr/>
      </w:pPr>
      <w:r>
        <w:rPr/>
        <w:footnoteRef/>
        <w:tab/>
        <w:t>ततो</w:t>
      </w:r>
    </w:p>
  </w:footnote>
</w:footnotes>
</file>

<file path=word/settings.xml><?xml version="1.0" encoding="utf-8"?>
<w:settings xmlns:w="http://schemas.openxmlformats.org/wordprocessingml/2006/main">
  <w:zoom w:percent="120"/>
  <w:defaultTabStop w:val="720"/>
  <w:footnotePr>
    <w:numFmt w:val="decimal"/>
    <w:footnote w:id="0"/>
    <w:footnote w:id="1"/>
  </w:footnotePr>
  <w:compat/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919"/>
    <w:pPr>
      <w:widowControl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sz w:val="22"/>
      <w:szCs w:val="22"/>
      <w:lang w:val="en-IN" w:eastAsia="en-IN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a270a7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615bd"/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615bd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a270a7"/>
    <w:pPr>
      <w:spacing w:lineRule="auto" w:line="288" w:before="0" w:after="140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615bd"/>
    <w:pPr>
      <w:spacing w:lineRule="auto" w:line="240" w:before="0" w:after="0"/>
    </w:pPr>
    <w:rPr>
      <w:rFonts w:ascii="Liberation Serif" w:hAnsi="Liberation Serif" w:eastAsia="Noto Sans CJK SC Regular" w:cs="Mangal"/>
      <w:sz w:val="20"/>
      <w:szCs w:val="18"/>
      <w:lang w:eastAsia="zh-CN" w:bidi="hi-IN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3</Pages>
  <Words>770</Words>
  <Characters>2808</Characters>
  <CharactersWithSpaces>3540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2017-01-08T05:23:00Z</dcterms:created>
  <dc:creator>Samskrit</dc:creator>
  <dc:description/>
  <dc:language>en-IN</dc:language>
  <cp:lastModifiedBy/>
  <dcterms:modified xsi:type="dcterms:W3CDTF">2017-09-06T12:15:32Z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