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0"/>
        <w:jc w:val="center"/>
        <w:rPr>
          <w:rFonts w:ascii="Sanskrit 2003" w:hAnsi="Sanskrit 2003" w:cs="Sanskrit 2003"/>
          <w:b/>
          <w:b/>
          <w:bCs/>
          <w:sz w:val="26"/>
          <w:szCs w:val="26"/>
        </w:rPr>
      </w:pPr>
      <w:r>
        <w:rPr>
          <w:rFonts w:ascii="Sanskrit 2003" w:hAnsi="Sanskrit 2003" w:cs="Sanskrit 2003"/>
          <w:b/>
          <w:b/>
          <w:bCs/>
          <w:sz w:val="26"/>
          <w:sz w:val="26"/>
          <w:szCs w:val="26"/>
        </w:rPr>
        <w:t xml:space="preserve">अथ द्वादशाधिकशततमोऽध्यायः  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6"/>
          <w:szCs w:val="26"/>
        </w:rPr>
      </w:pPr>
      <w:r>
        <w:rPr>
          <w:rFonts w:ascii="Sanskrit 2003" w:hAnsi="Sanskrit 2003" w:cs="Sanskrit 2003"/>
          <w:b/>
          <w:b/>
          <w:bCs/>
          <w:sz w:val="26"/>
          <w:sz w:val="26"/>
          <w:szCs w:val="26"/>
        </w:rPr>
        <w:t xml:space="preserve">वाराणसीमाहात्म्यम्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 xml:space="preserve">अग्निरुवाच </w:t>
      </w:r>
      <w:r>
        <w:rPr>
          <w:rFonts w:cs="Sanskrit 2003" w:ascii="Sanskrit 2003" w:hAnsi="Sanskrit 2003"/>
          <w:sz w:val="26"/>
          <w:szCs w:val="26"/>
        </w:rPr>
        <w:t>-</w:t>
        <w:br/>
      </w:r>
      <w:r>
        <w:rPr>
          <w:rFonts w:ascii="Sanskrit 2003" w:hAnsi="Sanskrit 2003" w:cs="Sanskrit 2003"/>
          <w:sz w:val="26"/>
          <w:sz w:val="26"/>
          <w:szCs w:val="26"/>
        </w:rPr>
        <w:t>वाराणसी  परं तीर्थं गौ</w:t>
      </w:r>
      <w:r>
        <w:rPr>
          <w:rFonts w:ascii="Sanskrit 2003" w:hAnsi="Sanskrit 2003" w:cs="Sanskrit 2003"/>
          <w:sz w:val="26"/>
          <w:sz w:val="26"/>
          <w:szCs w:val="26"/>
        </w:rPr>
        <w:t>र्यै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प्राह महेश्वरः ।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भुक्तिमुक्तिप्रदं पुण्यं वसतां गृणतां हरि</w:t>
      </w:r>
      <w:r>
        <w:rPr>
          <w:rFonts w:ascii="Sanskrit 2003" w:hAnsi="Sanskrit 2003" w:cs="Sanskrit 2003"/>
          <w:sz w:val="26"/>
          <w:sz w:val="26"/>
          <w:szCs w:val="26"/>
        </w:rPr>
        <w:t>म्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॥१</w:t>
      </w:r>
      <w:r>
        <w:rPr>
          <w:rFonts w:ascii="Sanskrit 2003" w:hAnsi="Sanskrit 2003" w:cs="Sanskrit 2003"/>
          <w:sz w:val="26"/>
          <w:sz w:val="26"/>
          <w:szCs w:val="26"/>
        </w:rPr>
        <w:t>॥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 xml:space="preserve">रुद्र उवाच </w:t>
      </w:r>
      <w:r>
        <w:rPr>
          <w:rFonts w:cs="Sanskrit 2003" w:ascii="Sanskrit 2003" w:hAnsi="Sanskrit 2003"/>
          <w:sz w:val="26"/>
          <w:szCs w:val="26"/>
        </w:rPr>
        <w:t>-</w:t>
        <w:br/>
      </w:r>
      <w:r>
        <w:rPr>
          <w:rFonts w:ascii="Sanskrit 2003" w:hAnsi="Sanskrit 2003" w:cs="Sanskrit 2003"/>
          <w:sz w:val="26"/>
          <w:sz w:val="26"/>
          <w:szCs w:val="26"/>
        </w:rPr>
        <w:t>गौर</w:t>
      </w:r>
      <w:r>
        <w:rPr>
          <w:rFonts w:ascii="Sanskrit 2003" w:hAnsi="Sanskrit 2003" w:cs="Sanskrit 2003"/>
          <w:sz w:val="26"/>
          <w:sz w:val="26"/>
          <w:szCs w:val="26"/>
        </w:rPr>
        <w:t>ि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क्षेत्रं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2"/>
      </w:r>
      <w:r>
        <w:rPr>
          <w:rFonts w:ascii="Sanskrit 2003" w:hAnsi="Sanskrit 2003" w:cs="Sanskrit 2003"/>
          <w:sz w:val="26"/>
          <w:sz w:val="26"/>
          <w:szCs w:val="26"/>
        </w:rPr>
        <w:t xml:space="preserve"> न मुक्तं वै अविमुक्तं ततः स्मृत</w:t>
      </w:r>
      <w:r>
        <w:rPr>
          <w:rFonts w:ascii="Sanskrit 2003" w:hAnsi="Sanskrit 2003" w:cs="Sanskrit 2003"/>
          <w:sz w:val="26"/>
          <w:sz w:val="26"/>
          <w:szCs w:val="26"/>
        </w:rPr>
        <w:t>म्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।  </w:t>
      </w:r>
    </w:p>
    <w:p>
      <w:pPr>
        <w:pStyle w:val="TextBody"/>
        <w:jc w:val="center"/>
        <w:rPr>
          <w:rFonts w:ascii="Sanskrit 2003" w:hAnsi="Sanskrit 2003" w:cs="Sanskrit 2003"/>
          <w:sz w:val="26"/>
          <w:szCs w:val="26"/>
        </w:rPr>
      </w:pPr>
      <w:r>
        <w:rPr>
          <w:rFonts w:ascii="Sanskrit 2003" w:hAnsi="Sanskrit 2003" w:cs="Sanskrit 2003"/>
          <w:sz w:val="26"/>
          <w:sz w:val="26"/>
          <w:szCs w:val="26"/>
        </w:rPr>
        <w:t xml:space="preserve">जप्तं तप्तं हुतं दत्तमविमुक्ते </w:t>
      </w:r>
      <w:r>
        <w:rPr>
          <w:rFonts w:ascii="Sanskrit 2003" w:hAnsi="Sanskrit 2003" w:cs="Sanskrit 2003"/>
          <w:sz w:val="26"/>
          <w:sz w:val="26"/>
          <w:szCs w:val="26"/>
        </w:rPr>
        <w:t>कि</w:t>
      </w:r>
      <w:r>
        <w:rPr>
          <w:rFonts w:ascii="Sanskrit 2003" w:hAnsi="Sanskrit 2003" w:cs="Sanskrit 2003"/>
          <w:sz w:val="26"/>
          <w:sz w:val="26"/>
          <w:szCs w:val="26"/>
        </w:rPr>
        <w:t>लाक्षय</w:t>
      </w:r>
      <w:r>
        <w:rPr>
          <w:rFonts w:ascii="Sanskrit 2003" w:hAnsi="Sanskrit 2003" w:cs="Sanskrit 2003"/>
          <w:sz w:val="26"/>
          <w:sz w:val="26"/>
          <w:szCs w:val="26"/>
        </w:rPr>
        <w:t>म्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॥२</w:t>
      </w:r>
      <w:r>
        <w:rPr>
          <w:rFonts w:ascii="Sanskrit 2003" w:hAnsi="Sanskrit 2003" w:cs="Sanskrit 2003"/>
          <w:sz w:val="26"/>
          <w:sz w:val="26"/>
          <w:szCs w:val="26"/>
        </w:rPr>
        <w:t>॥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अश्मना चरणौ ह</w:t>
      </w:r>
      <w:r>
        <w:rPr>
          <w:rFonts w:ascii="Sanskrit 2003" w:hAnsi="Sanskrit 2003" w:cs="Sanskrit 2003"/>
          <w:sz w:val="26"/>
          <w:sz w:val="26"/>
          <w:szCs w:val="26"/>
        </w:rPr>
        <w:t>ु</w:t>
      </w:r>
      <w:r>
        <w:rPr>
          <w:rFonts w:ascii="Sanskrit 2003" w:hAnsi="Sanskrit 2003" w:cs="Sanskrit 2003"/>
          <w:sz w:val="26"/>
          <w:sz w:val="26"/>
          <w:szCs w:val="26"/>
        </w:rPr>
        <w:t>त्वा वसेत्काशी</w:t>
      </w:r>
      <w:r>
        <w:rPr>
          <w:rFonts w:ascii="Sanskrit 2003" w:hAnsi="Sanskrit 2003" w:cs="Sanskrit 2003"/>
          <w:sz w:val="26"/>
          <w:sz w:val="26"/>
          <w:szCs w:val="26"/>
        </w:rPr>
        <w:t>ं न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हि त्यजेत् ।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हरिश्चन्द्रं परं गुह्यं गुह्यमाम्रातकेश्वर</w:t>
      </w:r>
      <w:r>
        <w:rPr>
          <w:rFonts w:ascii="Sanskrit 2003" w:hAnsi="Sanskrit 2003" w:cs="Sanskrit 2003"/>
          <w:sz w:val="26"/>
          <w:sz w:val="26"/>
          <w:szCs w:val="26"/>
        </w:rPr>
        <w:t>म्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॥३</w:t>
      </w:r>
      <w:r>
        <w:rPr>
          <w:rFonts w:ascii="Sanskrit 2003" w:hAnsi="Sanskrit 2003" w:cs="Sanskrit 2003"/>
          <w:sz w:val="26"/>
          <w:sz w:val="26"/>
          <w:szCs w:val="26"/>
        </w:rPr>
        <w:t>॥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 xml:space="preserve">जप्येश्वरं परं गुह्यं गुह्यं श्रीपर्वतं तथा ।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 xml:space="preserve">महालयं परं गुह्यं </w:t>
      </w:r>
      <w:r>
        <w:rPr>
          <w:rFonts w:ascii="Sanskrit 2003" w:hAnsi="Sanskrit 2003" w:cs="Sanskrit 2003"/>
          <w:sz w:val="26"/>
          <w:sz w:val="26"/>
          <w:szCs w:val="26"/>
        </w:rPr>
        <w:t>भू</w:t>
      </w:r>
      <w:r>
        <w:rPr>
          <w:rFonts w:ascii="Sanskrit 2003" w:hAnsi="Sanskrit 2003" w:cs="Sanskrit 2003"/>
          <w:sz w:val="26"/>
          <w:sz w:val="26"/>
          <w:szCs w:val="26"/>
        </w:rPr>
        <w:t>श्चण्डेश्वरं तथा ॥४</w:t>
      </w:r>
      <w:r>
        <w:rPr>
          <w:rFonts w:ascii="Sanskrit 2003" w:hAnsi="Sanskrit 2003" w:cs="Sanskrit 2003"/>
          <w:sz w:val="26"/>
          <w:sz w:val="26"/>
          <w:szCs w:val="26"/>
        </w:rPr>
        <w:t>॥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 xml:space="preserve">केदारं परमं गुह्यमष्टौ सन्त्यविमुक्तके ।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गुह्यानां परमं गुह्यमविमुक्तं परं मम ॥५</w:t>
      </w:r>
      <w:r>
        <w:rPr>
          <w:rFonts w:ascii="Sanskrit 2003" w:hAnsi="Sanskrit 2003" w:cs="Sanskrit 2003"/>
          <w:sz w:val="26"/>
          <w:sz w:val="26"/>
          <w:szCs w:val="26"/>
        </w:rPr>
        <w:t>॥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द्वियोजन</w:t>
      </w:r>
      <w:r>
        <w:rPr>
          <w:rFonts w:ascii="Sanskrit 2003" w:hAnsi="Sanskrit 2003" w:cs="Sanskrit 2003"/>
          <w:sz w:val="26"/>
          <w:sz w:val="26"/>
          <w:szCs w:val="26"/>
        </w:rPr>
        <w:t>ं तु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पूर्वं स्याद्योजना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र्धं 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तदन्यथा ।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 xml:space="preserve">वरणा च नदी </w:t>
      </w:r>
      <w:r>
        <w:rPr>
          <w:rFonts w:ascii="Sanskrit 2003" w:hAnsi="Sanskrit 2003" w:cs="Sanskrit 2003"/>
          <w:sz w:val="26"/>
          <w:sz w:val="26"/>
          <w:szCs w:val="26"/>
        </w:rPr>
        <w:t>नासी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3"/>
      </w:r>
      <w:r>
        <w:rPr>
          <w:rFonts w:ascii="Sanskrit 2003" w:hAnsi="Sanskrit 2003" w:cs="Sanskrit 2003"/>
          <w:sz w:val="26"/>
          <w:sz w:val="26"/>
          <w:szCs w:val="26"/>
        </w:rPr>
        <w:t>तयोर्मध्ये  वाराणसी ॥६</w:t>
      </w:r>
      <w:r>
        <w:rPr>
          <w:rFonts w:ascii="Sanskrit 2003" w:hAnsi="Sanskrit 2003" w:cs="Sanskrit 2003"/>
          <w:sz w:val="26"/>
          <w:sz w:val="26"/>
          <w:szCs w:val="26"/>
        </w:rPr>
        <w:t>॥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अत्र स्नानं जपो होमो मरणं देवपूजन</w:t>
      </w:r>
      <w:r>
        <w:rPr>
          <w:rFonts w:ascii="Sanskrit 2003" w:hAnsi="Sanskrit 2003" w:cs="Sanskrit 2003"/>
          <w:sz w:val="26"/>
          <w:sz w:val="26"/>
          <w:szCs w:val="26"/>
        </w:rPr>
        <w:t>म्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।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श्राद्धं दानं निवासश्च यद्यत्स्याद्भुक्तिमुक्तिद</w:t>
      </w:r>
      <w:r>
        <w:rPr>
          <w:rFonts w:ascii="Sanskrit 2003" w:hAnsi="Sanskrit 2003" w:cs="Sanskrit 2003"/>
          <w:sz w:val="26"/>
          <w:sz w:val="26"/>
          <w:szCs w:val="26"/>
        </w:rPr>
        <w:t>म्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॥७</w:t>
      </w:r>
      <w:r>
        <w:rPr>
          <w:rFonts w:ascii="Sanskrit 2003" w:hAnsi="Sanskrit 2003" w:cs="Sanskrit 2003"/>
          <w:sz w:val="26"/>
          <w:sz w:val="26"/>
          <w:szCs w:val="26"/>
        </w:rPr>
        <w:t>॥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6"/>
          <w:szCs w:val="26"/>
        </w:rPr>
      </w:pPr>
      <w:r>
        <w:rPr>
          <w:rFonts w:ascii="Sanskrit 2003" w:hAnsi="Sanskrit 2003" w:cs="Sanskrit 2003"/>
          <w:sz w:val="26"/>
          <w:sz w:val="26"/>
          <w:szCs w:val="26"/>
        </w:rPr>
        <w:t>इत्याग्नेये महापुराणे वाराणसीमाहात्म्यं नाम द्वादशाधिकशततमोऽध्यायः ॥</w:t>
      </w:r>
    </w:p>
    <w:sectPr>
      <w:footnotePr>
        <w:numFmt w:val="decimal"/>
      </w:footnote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krit 2003"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/>
        <w:footnoteRef/>
        <w:tab/>
        <w:t>क्षेत्रेण</w:t>
      </w:r>
    </w:p>
  </w:footnote>
  <w:footnote w:id="3">
    <w:p>
      <w:pPr>
        <w:pStyle w:val="Footnote"/>
        <w:rPr/>
      </w:pPr>
      <w:r>
        <w:rPr/>
        <w:footnoteRef/>
        <w:tab/>
        <w:t>मध्ये वारणासी तयोः</w:t>
      </w:r>
    </w:p>
  </w:footnote>
</w:footnotes>
</file>

<file path=word/settings.xml><?xml version="1.0" encoding="utf-8"?>
<w:settings xmlns:w="http://schemas.openxmlformats.org/wordprocessingml/2006/main">
  <w:zoom w:percent="180"/>
  <w:defaultTabStop w:val="709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sz w:val="24"/>
      <w:szCs w:val="24"/>
      <w:lang w:val="en-IN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108</Words>
  <Characters>336</Characters>
  <CharactersWithSpaces>458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2017-07-12T16:59:07Z</dcterms:created>
  <dc:creator/>
  <dc:description/>
  <dc:language>en-IN</dc:language>
  <cp:lastModifiedBy/>
  <dcterms:modified xsi:type="dcterms:W3CDTF">2017-07-12T16:59:54Z</dcterms:modified>
  <cp:revision>1</cp:revision>
  <dc:subject/>
  <dc:title/>
</cp:coreProperties>
</file>