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सृष्टिवर्णनम्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जगत्सर्गवर्णनम् ।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जगत्सर्गादिकां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क्रीडां विष्णोर्वक्ष्येऽधुना शृणु । सर्गादिकृत्स सर्गादिः सृष्ट्यादिः सगुणोऽगुणः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ब्रह्माव्यक्तं सदाऽग्रेऽभून्न खं रात्रिदिनादिकम् । प्रकृतिं  पुरुषो विष्णुः प्रविश्याक्षोभयत्ततः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सर्गकाले महत्तत्त्वमहङ्कारस्ततोऽभवत् । वैकारिकस्तैजसश्च भूतादिश्चैव तामसः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अहङ्काराच्छब्दमात्रमाकाशमभवत्ततः । स्पर्शमात्रोऽनिलस्तस्माद्रूपमात्रोऽनलस्ततः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रसमात्रा आप इतो गन्धमात्रा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>मही स्मृता  । अहङ्कारात्तामसात्तु तैजसानीन्द्रियाणि च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वैकारिका दश देवा मन एकादशेन्द्रियम् । ततः स्वयंभूर्भगवान्  सिसृक्षुर्विविधाः प्रजाः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 एव ससर्जाऽऽदौ तासु वीर्यमवासृजत्  । आपो नारा इति प्रोक्ता आपो वै नरसूनवः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अयनं तस्य ताः पूर्वं तेन नारायणः स्मृतः ।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हिरण्यवर्णमभवत्तदण्डमुदकेशयम् ॥१७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तस्मिञ्जज्ञे स्वयं ब्रह्मा स्वयंभूरिति नः श्रुतम् । </w:t>
      </w:r>
      <w:r>
        <w:rPr>
          <w:rFonts w:ascii="Sanskrit 2003" w:hAnsi="Sanskrit 2003" w:cs="Sanskrit 2003"/>
          <w:sz w:val="24"/>
          <w:sz w:val="24"/>
          <w:szCs w:val="24"/>
        </w:rPr>
        <w:t>हिरण्यगर्भो भगवानुषित्वा परिवत्सरम्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तदण्डमकरोद्द्वैधं दिवं भुवमथापि च । तयोः शकलयोर्मध्ये आकाशमसृजत्प्रभुः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अप्सु पारिप्लवां पृथ्वीं दिशश्च दशधा दधे । तत्र कालं मनो वाचं कामं क्रोधमथो रतिम्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</w:p>
    <w:p>
      <w:pPr>
        <w:pStyle w:val="TextBody"/>
        <w:spacing w:lineRule="auto" w:line="24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ससर्ज सृष्टिं तद्रूपां स्रष्टुमिच्छन्प्रजापतिः । विद्युतोऽशनिमेघांश्च रोहितेन्द्रधनूंषि च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वयांसि च ससर्जादौ पर्जन्यञ्चाथ वक्त्रतः । ऋचो यजूंषि सामानि निर्ममे यज्ञसिद्धये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</w:p>
    <w:p>
      <w:pPr>
        <w:pStyle w:val="TextBody"/>
        <w:spacing w:lineRule="auto" w:line="24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साध्यास्तैरयजन्देवान् भूतमुच्चावचं भुजात् । सनत्कुमारं रुद्रञ्च ससर्ज क्रोधसम्भवम्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मरीचिमत्र्यङ्गिरसं पुलस्त्यं पुलहं क्रतुम् । वसिष्ठं मानसाः सप्त ब्रह्माण इति निश्चिताः ॥१५ 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सप्तैते जनयन्ति स्म प्रजा रुद्राश्च सत्तम । द्विधा कृत्वात्मनो देहमर्द्धेन पुरुषोऽभवत्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अर्धेन नारी तस्यां स ब्रह्मा वै चासृजत्प्रजाः ॥१७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जगत्सर्गवर्णनम् ।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प्रथमो महतः सर्गो विज्ञेयो ब्रह्मणस्तु सः । तन्मात्राणां द्वितीयस्तु भूतसर्गो हि स स्मृतः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वैकारिकस्तृतीयस्तु सर्ग ऐन्द्रियकः स्मृतः । इत्येष प्राकृतः सर्गः सम्भूतो बुद्धिपूर्वकः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मुख्यः सर्गश्चतुर्थस्तु मुख्या वै स्थावराः स्मृताः । तिर्यक्स्रोतास्तु यः प्रोक्तः स्तैर्यग्योन्यस्ततः स्मृतः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तथोर्ध्वस्रोतसां षष्ठो देवसर्गस्तु स स्मृतः । ततोऽर्वाक्स्रोतसां सर्गः सप्तमः स तु मानुषः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अष्टमोऽनुग्रहः सर्गः सात्त्विकस्तामसश्च यः । पञ्चैते वैकृताः सर्गाः प्राकृताश्च त्रयः स्मृताः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प्राकृतो वैकृतश्चैव कौमारो नवमस्तथा । ब्रह्मतो नव सर्गास्तु जगतो मूलहेतवः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ख्यात्याद्या दक्षकन्यास्तु भृग्वाद्या उपयेमिरे । नित्यो नैमित्तकः सर्गस्त्रिधा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प्रकथितो जनैः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प्राकृतो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दैनन्दिनी स्यादन्तरप्रलयादनु । जायन्ते यत्रानुदिनं मित्यसर्गो हि सम्मतः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देवौ धाताविधातारौ भृगोः ख्यातिरसूयत । श्रियञ्च पत्नी विष्णोर्या स्तुता शक्रेण वृद्धये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धातुर्विधातुर्द्वौ पुत्रौ क्रमात्प्राणो मृकण्डुकः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मार्कण्डेयो मृकण्डोश्च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जज्ञे वेदशिरास्ततः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पौर्णमासश्च सम्भूत्यां मरीचेरभवत्सुतः । स्मृत्यामङ्गिरसः पुत्राः सिनीवाली कुहूस्तथा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राकाश्चानुमतिश्चात्रेरनसूयाऽप्यजीजनत् । सोमं दुर्वाससं पुत्रं दत्तात्रेयञ्च योगिनम्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प्रीत्यां पुलस्त्यभार्यायां दत्तोलिस्तत्सुतोऽभवत् । क्षमायां पुलहाज्जातः सहिष्णुः कर्मपादिकः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सन्नत्याञ्च क्रतोरासन्वालखिल्या महौजसः । अङ्गुष्ठपर्वमात्रास्ते ये हि षष्टिसहस्रिणः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उर्जायाञ्च वसिष्ठाच्च राजा गात्रोर्ध्वबाहुकः । सवनश्चालघुः शुक्रः  सुतपाः सप्त चर्षयः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पावकः पवमानोऽभूच्छुचिः स्वाहाग्निजोऽभवत् । अग्निष्वात्ता बर्हिषदोऽनग्नयः साग्नयो ह्यजात्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पितृभ्यश्च स्वधायाञ्च मेना वैधारिणी सुते  । हिंसा भार्या त्वधर्मस्य तयोर्जज्ञे तथाऽनृतम्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कन्या च निकृतिस्ताभ्यां भयं नरकेमेव च । माया च वेदना चैव मिथुनं त्विदमेतयोः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तयोर्जज्ञेऽथ वै माया मृत्युं भूतापहारिणम् । वेदना च सुतं चापि दुःखं जज्ञेऽथ रौरवात्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मृत्योर्व्याधिजराशोकतृष्णाक्रोधाश्च जज्ञिरे । ब्रह्मणश्च रुदन् जातो रोदनाद्रुद्रनामकः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भवं शर्वमथेशानं तथा पशुपतिं द्विज । भीममुग्रं महादेवमुवाच स पितामहः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दक्षकोपाच्च तद्भार्या देहं तत्याज सा सती । हिमवद्दुहिता भूत्वा पत्नी शम्भोरभूत्पुनः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ऋषिभ्यो नारदाद्युक्ताः पूजाः स्नानादिपूर्विकाः । स्वायम्भुवाद्यास्ताः कृत्वा विष्ण्वादेर्भुक्तिमुक्तिदाः ॥२०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</w:p>
    <w:p>
      <w:pPr>
        <w:sectPr>
          <w:footnotePr>
            <w:numFmt w:val="decimal"/>
          </w:footnote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भारतवर्षवर्णनम्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उत्तरं यत्समुद्रस्य हिमाद्रेश्चैव दक्षिणम् । वर्षं तद्भारतं नाम नवसाहस्रविस्तृतम् ॥११८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कर्मभूमिरियं स्वर्गमपवर्गं च गच्छताम् । महेन्द्रो मलयः सह्यः शुक्तिमान्हेमपर्वतः ॥११८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विन्ध्यश्च पारियात्रश्च सप्तात्र कुलपर्वताः । इन्द्रद्वीपः कसेरुश्च ताम्रवर्णो गभस्तिमान् ॥११८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नागद्वीपस्तथा सौम्यो गान्धर्वस्त्वथ वारुणः । अयं तु नवमस्तेषां द्वीपः सागरसंवृतः ॥११८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योजनानां सहस्राणि द्वीपोऽयं दक्षिणोत्तरात् । नव भेदा भारतस्य  मध्यभेदेऽथ पूर्वतः ॥११८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किराता यवनाश्चापि ब्राह्मणाद्याश्च मध्यतः । वेदस्मृतिमुखा नद्यः पारिपात्रोद्भवास्तथा ॥११८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विन्ध्याच्च नर्मदाद्याः स्युः सह्यात्तापी पयोष्णिका । गोदावरीभीमरथीकृष्णवेणादिकास्तथा ॥११८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मलयात्कृतमालाद्यास्त्रिसामाद्या महेन्द्रजाः । कुमाराद्याः शुक्तिमतो हिमाद्रेश्चन्द्रभागका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पश्चिमे कुरुपाञ्चालमध्यदेशादयः स्थिताः ॥११८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महाद्वीपादिवर्णनम्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लक्षयोजनविस्तारं जम्बूद्वीपं समावृतम् । लक्षयोजनमानेन क्षीरोदेन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समन्ततः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संवेष्ट्य क्षारमुदधिं प्लक्षद्वीपस्तथा स्थितः । सप्त मेधातिथेः पुत्राः प्लक्षद्वीपेश्वरास्तथा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स्याच्छान्तभयः शिशिरः सुखोदय इतः परः । आनन्दश्च शिवः क्षेमो ध्रुवस्तन्नामवर्षकम्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मर्यादाशैलो गोमेधश्चन्द्रो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नारदन्दुभी । सोमकः सुमनाः शैलो वैभ्राजास्तर्जनाः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शुभाः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नद्यः प्रधानाः सप्तात्र प्लक्षाच्छाकान्तिकेषु च । जीवनं पञ्चसाहस्रं धर्मो वर्णाश्रमात्मकः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आर्यकाः कुरवश्चैव विविंशा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भाविनश्च ते । विप्राद्यास्तैश्च सोमोऽर्च्यो द्विलक्षश्चैव प्लक्षकः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मानेनेक्षुरसोदेन वृतो द्विगुणशाल्मलः । वपुष्मतः सप्त पुत्राः शाल्मलेशास्तथाऽभवन्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श्वेतोऽथ हरितश्चैव जीमूतो लोहितः क्रमात् । वैद्युतो मानसश्चैव सुप्रभो नाम वर्षकः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द्विगुणो द्विगुणेनैव सुरोदेन समावृतः । कुमुदश्चानलश्चैव तृतीयस्तु बलाहकः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द्रोणः कङ्कोऽथ महिषः ककुद्मान्सप्त निम्नगाः । कपिलाश्चारुणाः पीताः कृष्णाः स्युर्ब्राह्मणादयः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वायुरूपं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>यजन्ति स्म सुरोदेनायमावृतः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ज्योतिष्मतः कुशेशाः स्युरुद्गिजो धेनुमान्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सुतः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द्वैरथो लम्बनी धैर्यः कपिलश्च प्रभाकरः । विप्राद्या दधिमुख्यास्तु ब्रह्मरूपं यजन्ति ते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विद्रुमो हेमशैलश्च द्युतिमान्पुष्पवांस्तथा । कुशेशयो हरिः शैलो वर्षार्थं मन्दराचलः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वेष्टितोऽयं घृतोदेन क्रौञ्चद्वीपेन सोऽप्यथ । क्रौञ्चेश्वराः द्युतिमतः पुत्रास्तन्नामवर्षकाः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कुशलो मनोनुगश्चोष्णः प्रधानोऽथान्धकारकः । मुनिश्च दुन्दुभिः सप्त सप्त शैलाश्च निम्नगाः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क्रौञ्चश्च वामनश्चैव तृतीयश्चान्धकारकः । देववृत्पुण्डरीकश्च दुन्दुभिर्द्विगुणो मिथः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द्वीपा द्वीपेषु ये शैला यथा द्वीपानि ते तथा । पुष्कराः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>पुष्कला धन्यास्तीर्था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विप्रादयो हरिम्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१‍७॥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यजन्ति क्रौञ्चद्वीपस्तु दधिमण्डोदकावृतः । संवृतः शाकद्वीपेन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sz w:val="24"/>
          <w:sz w:val="24"/>
          <w:szCs w:val="24"/>
        </w:rPr>
        <w:t>हव्याच्छाकेश्वराः सुताः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8"/>
      </w:r>
      <w:r>
        <w:rPr>
          <w:rFonts w:ascii="Sanskrit 2003" w:hAnsi="Sanskrit 2003" w:cs="Sanskrit 2003"/>
          <w:sz w:val="24"/>
          <w:sz w:val="24"/>
          <w:szCs w:val="24"/>
        </w:rPr>
        <w:t>जलदश्च कुमारश्च सुकुमारो मणीवकः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>कुशोत्तरथो मोदाकी द्रुमस्तन्नामवर्षकाः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उदयाख्यो जलधरो रैवतः श्यामकोद्रकौ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1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आम्विकेयस्तथा रम्यः केशरी सप्त निम्नगाः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मगा मगधमानस्यामन्दगाश्च द्विजातयः। यजन्ति सूर्यरूपं तु शाकः क्षीराब्धिनाऽऽवृतः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पुष्करेणाऽऽवृतः सोऽपि द्वौ पुत्रौ सवनस्य च । महावीतो धातकिश्च वर्षे द्वे नामचिह्निते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एकोऽद्रिर्मानसाख्योऽत्र मध्यतो वलयाकृतिः । योजनानां सहस्राणि विस्तारोच्छ्रायतः समः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जीवनं दशसाहस्रं सुरैर्ब्रह्माऽत्र पूज्यते । स्वादूदकेनोदधिना वेष्टितो द्वीपमानतः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ऊनातिरिक्तता चापां समुद्रेषु न जायते । उदयास्तमनेष्विन्दोः पक्षयोः शुक्लकृष्णयोः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दशोत्तराणि पञ्चैव अङ्गुलानां शतानि वै । अपां वृद्धिक्षयौ दृष्टौ सामुद्रीणां महामुने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स्वादूदका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बहुगुणा भूर्हैमी जन्तुवर्जिता । लोकालोकस्ततः शैलो योजनायुतविस्तृतः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लोकालोकस्तु तमसाऽऽवृतोऽथाण्डकटाहतः । भूमिः साऽण्डकटाहेन पञ्चाशत्कोटिविस्तरा ॥११९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२८॥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भुवनकोशवर्णनम्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विस्तारस्तु स्मृतो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भूमेः सहस्राणि च सप्ततिः । उच्छ्रायो दशसाहस्रं पातालञ्चैकमेककम्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अतलं वितलञ्चैव नितलञ्च गभस्तिमत् । महाग्र्यं सुतलञ्चाग्र्यं पातालञ्चापि सप्तमम्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कृष्णपीतारुणाः शुक्लशर्कराः शैलकाञ्चनाः । भूमयस्तेषु रम्येषु सन्ति दैत्यादयः सुखम्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पातालानामधश्चाऽऽस्ते शेषो विष्णुश्च तामसः । गुणानन्त्यात्स चानन्तः शिरसा धारयन्महीम्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भुवोऽधो नरका नैके न पतेत्तत्र वैष्णवः । रविणा भासिता पृथ्वी यावत्तावन्नभो मतम्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भूमेर्योजनलक्षन्तु वसिष्ठ रविमण्डलम् । रवेर्लक्षेण चन्द्रश्च लक्षान्नाक्षत्रमिन्दुतः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द्विलक्षाद्भाद्बुधश्चाऽऽस्ते बुधाच्छुक्रो द्विलक्षतः । द्विलक्षेण कुजः शुक्राद्भौमाद्द्विलक्षतो गुरुः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गुरोर्द्विलक्षतः सौरिर्लक्षात्सप्तर्षयः शनेः । लक्षाद्‌ध्रुवो ह्यृषिभ्यस्तु त्रैलोक्यञ्चोच्छ्रयेण च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ध्रुवात्कोट्या महर्लोको यत्र ते कल्पवासिनः । जनो द्विकोटितस्तस्माद्यत्राऽऽसन्सनकादयः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जनात्तपश्चाष्टकोट्या वैराजा यत्र देवताः । षणवत्या तु कोटीनां तपसः सत्यलोककः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अपुनर्मारका यत्र ब्रह्मलोको हि स स्मृतः । पादगम्यस्तु भूर्लोको भुवः सूर्यान्तरः स्मृतः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स्वर्गलोको ध्रुवान्तस्तु नियुतानि चतुर्दश । एतदण्डकटाहेन वृतो ब्रह्माण्डविस्तरः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वारिवह्न्यनिलाकाशैस्ततो भूतादिना बहिः । वृतं दशगुणैरण्डं भूतादिर्महता तथा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दशोत्तराणि शेषाणि एकैकस्मान्महामुने । महान्तञ्च समावृत्य प्रधानं समवस्थितम्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अनन्तस्य न तस्यान्तः सङ्ख्यानं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नापि विद्यते  । हेतुभूतमशेषस्य प्रकृतिः सा परा मुने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असङ्ख्यातानि चाण्डानि तत्र जातानि चेदृशाम् । दारुण्यग्निर्यथा तैलं तिले तद्वत्पुमानिति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प्रधाने च स्थितो व्यापी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5"/>
      </w:r>
      <w:r>
        <w:rPr>
          <w:rFonts w:ascii="Sanskrit 2003" w:hAnsi="Sanskrit 2003" w:cs="Sanskrit 2003"/>
          <w:sz w:val="24"/>
          <w:sz w:val="24"/>
          <w:szCs w:val="24"/>
        </w:rPr>
        <w:t>चेतनात्माऽऽत्मवेदनः । प्रधानञ्च पुमांश्चैव सर्वभूतात्मभूतया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विष्णुशक्त्या महाप्राज्ञ वृतौ संश्रयधर्मिणौ । तयोः सैव पृथग्भावे कारणं संश्रयस्य च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क्षोभकारणभूतश्च सर्गकाले महामुने । यथा शैत्यं जले वातो बिभर्ति कणिकागतम्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जगच्छक्तिस्तथा विष्णोः प्रधानप्रतिपादिकाम् । विष्णुशक्तिं समासाद्य देवाद्याः सम्भवन्ति हि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 च विष्णुः स्वयं ब्रह्म यतः सर्वमिदं जगत् । योजनानां सहस्राणि भास्करस्य रथो नव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ईशादण्डस्तथैवास्य द्विगुणो मुनिसत्तम । सार्धकोटिस्तथा सप्त नियुतान्यधिकानि वै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योजनानान्तु तस्याक्षस्तत्र चक्रं प्रतिष्ठितम् । त्रिनाभिमतिपञ्चारं षण्नोमि द्व्यायनात्मकम्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संवत्सरमयं कृत्स्नं कालचक्रं प्रतिष्ठितम् । चत्वारिंशत्सहस्राणि द्वितीयाक्षो विवस्वतः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पञ्चान्यानि तु सार्धानि स्यन्दनस्य महामते । अक्षप्रमाणमुभयोः प्रमाणं तद्युगार्धयोः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ह्रस्वोऽक्षस्तद्युगार्धञ्च ध्रुवाधारं रथस्य वै । हयाश्च सप्त छन्दांसि गायत्र्यादीनि सुव्रत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उदयास्तमनं ज्ञेयं दर्शनादर्शनं रवेः । यावन्मात्रप्रदेशे तु वसिष्ठावस्थितो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ध्रुवः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स्वयमायाति तावत्तु भूमेराभूतसम्प्लवम् । ऊर्ध्वोत्तरमृषिभ्यस्तु ध्रुवो यत्र व्यवस्थितः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एतद्विष्णुपदं दिव्यं तृतीयं व्योम्नि भास्वरम् । निर्धूतदोषपङ्कानां यतीनां स्थानमुत्तमम्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ततो गङ्गा प्रभवति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7"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स्मरणात्पापनाशनी । दिवि रूपं हरेर्ज्ञेयं शिशुमाराकृति प्रभो ॥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स्थितः पुच्छे ध्रुवस्तत्र भ्रमन्भ्रामयति ग्रहान् । स रथोऽधिष्ठितो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8"/>
      </w:r>
      <w:r>
        <w:rPr>
          <w:rFonts w:ascii="Sanskrit 2003" w:hAnsi="Sanskrit 2003" w:cs="Sanskrit 2003"/>
          <w:sz w:val="24"/>
          <w:sz w:val="24"/>
          <w:szCs w:val="24"/>
        </w:rPr>
        <w:t>देवैरादित्यैरृषिभिर्वरैः 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गन्धर्वैरप्सरोभिश्च ग्रामणीसर्पराक्षसैः । हिमोष्णवारिवर्षाणां कारणं भगवान्रविः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ऋग्वेदादिमयो विष्णुः स शुभाशुभकारणम् । रथस्त्रिचक्रः सोमस्य कुन्दाभास्तस्य वाजिनः॥१२०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वामदक्षिणतो युक्ता दश तेन चरत्यसौ । त्रयस्त्रिंशत्सहस्राणि त्रयस्त्रिंशच्छतानि च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त्रयस्त्रिंशत्तथा देवाः पिबन्ति क्षणदाकरम् । एकां कलाञ्च पितर एकामारश्मिसंस्थिताः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वाय्वग्निद्रव्यसम्भूतो रथश्चन्द्रसुतस्य च । अष्टाभिस्तुरगैर्युक्तो बुधस्तेन चरत्यपि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शुक्रस्यापि रथोऽष्टाश्वो भौमस्यापि रथस्तथा । बृहस्पते रथोऽष्टाश्वः शनेश्चाष्टाश्वको रथः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स्वर्भानोश्च रथोऽष्टाश्वः केतोश्चाष्टाश्वको रथः । यदद्य वैष्णवः कायस्ततो विप्र वसुन्धरा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३८॥ 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पद्माकारा समुद्भूता पर्वताद्यादिसंयुता । ज्योतिर्भुवननद्यद्रिसमुद्रवनकं हरिः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यदस्ति नास्ति तद्विष्णुर्विष्णुज्ञानविजृम्भितम् । न विज्ञानमृते किञ्चिज्ज्ञानं विष्णुः परं पदम्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तत्कुर्याद्येन विष्णुः स्यात्सत्यं ज्ञानमनन्तकम् । पठेद्भुवनकोशं हि यः सोऽवाप्तसुखात्मभाक् 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ज्योतिःशास्त्रादिविद्याश्च शुभाशुभाधिपो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हरिः॥१२०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४२॥</w:t>
      </w:r>
    </w:p>
    <w:p>
      <w:pPr>
        <w:pStyle w:val="TextBody"/>
        <w:spacing w:lineRule="auto" w:line="240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मन्वन्तराणि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मन्वन्तराणि वक्ष्यामि आद्याः स्वायम्भुवो मनुः । अग्नीध्राद्यास्तस्य सुता यमो नाम तदा सुराः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और्वाद्याश्च सप्तर्षय इन्द्रश्चैव शतक्रतुः । पारावताः सतुषिता देवाः स्वारोचिषेऽन्तरे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विपश्चित्तत्र देवेन्द्र ऊर्जस्तम्भादयो द्विजाः । चैत्रकिंपुरुषाः पुत्रास्तृतीयश्चोत्तमो मनुः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सुशान्तिरिन्द्रो देवाश्च सुधामाद्या वसिष्ठजाः । सप्तर्षयोऽजाद्याः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पुत्राश्चतुर्थस्तामसो मनुः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स्वरूपाद्याः सुरगणाः शिखरिन्द्रः सुरेश्वरः । ज्योतिर्होमादयो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विप्रा नव ख्यातिमुखाः सुताः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32"/>
      </w:r>
      <w:r>
        <w:rPr>
          <w:rFonts w:ascii="Sanskrit 2003" w:hAnsi="Sanskrit 2003" w:cs="Sanskrit 2003"/>
          <w:sz w:val="24"/>
          <w:sz w:val="24"/>
          <w:szCs w:val="24"/>
        </w:rPr>
        <w:t>रैवते वितथश्चेन्द्रो अमिताभास्तथा सुराः । हिरण्यरोमाद्या मुनयो बलबन्धादयः सुताः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मनोजवश्चाक्षुषेऽथ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3"/>
      </w:r>
      <w:r>
        <w:rPr>
          <w:rFonts w:ascii="Sanskrit 2003" w:hAnsi="Sanskrit 2003" w:cs="Sanskrit 2003"/>
          <w:sz w:val="24"/>
          <w:sz w:val="24"/>
          <w:szCs w:val="24"/>
        </w:rPr>
        <w:t>इन्द्रः स्वात्यादयः सुराः । सुमेधाद्या महर्षयः पुरुप्रभृतयः सुताः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विवस्वतः सुतो विप्रः श्राद्धदेवो मनुस्ततः । आदित्यवसुरुद्राद्या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4"/>
      </w:r>
      <w:r>
        <w:rPr>
          <w:rFonts w:ascii="Sanskrit 2003" w:hAnsi="Sanskrit 2003" w:cs="Sanskrit 2003"/>
          <w:sz w:val="24"/>
          <w:sz w:val="24"/>
          <w:szCs w:val="24"/>
        </w:rPr>
        <w:t>देवा इन्द्रः पुरन्दरः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वसिष्ठः काश्यपोऽथात्रिर्जमदग्निः सगोतमः । विश्वामित्रभरद्वाजौ मुनयः सप्त साम्प्रतम्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इक्ष्वाकुप्रमुखाः पुत्रा अंशेन हरिराभवत् । स्वायम्भुवे मानसोऽभूदजितस्तदनन्तरे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5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सत्यो हरिर्देववरो वैकुण्ठो वामनः क्रमात् । छायाजः सूर्यपुत्रस्तु भविता चाष्टमो मनुः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पूर्वजस्य च सवर्णोऽसौ सावर्णिर्भविताऽष्टमः । सुतपाद्या देवगणा दीप्तिमद्द्रौणिकादयः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मुनयो बलिरिन्द्रश्च विरजप्रमुखाः सुताः । नवमो दक्षसावर्णिः पाराद्याश्च तदा सुराः 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इन्द्रश्चैवाद्भुतस्तेषां सवनाद्या द्विजोत्तमाः । घृतकेत्वादयः पुत्रा ब्रह्मसावर्णिरित्यतः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सुखादयो देवगणास्तेषां शान्तिः शतक्रतुः । हविष्याद्याश्च मुनयः सुक्षेत्राद्याश्च तत्सुताः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धर्मसावर्णिकश्चाथ विहङ्गाद्यास्तदा सुराः । गणश्चेन्द्रो निश्चराद्या मुनयः पुत्रका मनोः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सर्वत्रगाद्या रुद्राख्यः सावर्णिभविता मनुः । ऋतधामा सुरेन्द्रश्च हरिताद्याश्च देवताः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36"/>
      </w:r>
      <w:r>
        <w:rPr>
          <w:rFonts w:ascii="Sanskrit 2003" w:hAnsi="Sanskrit 2003" w:cs="Sanskrit 2003"/>
          <w:sz w:val="24"/>
          <w:sz w:val="24"/>
          <w:szCs w:val="24"/>
        </w:rPr>
        <w:t>तपस्याद्याः सप्तर्षयः सुता वै देववन्मुखाः । मनुस्त्रयोदशो रौच्यः सूत्रामाणादयः सुराः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इन्द्रो दिवस्पतिस्तेषां दानवादिविमर्दनः । निर्मोहाद्याः सप्तर्षयश्चित्रसेनादयः सुताः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मनुश्चतुर्दशो भौत्यः शुचिरिन्द्रो भविष्यति । चाक्षुषाद्याः सुरगणा अग्निबाह्वादयो द्विजाः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चतुर्दशस्य भौत्यस्य पुत्रा ऊरुमुखा मनोः । प्रयर्तयन्ति वेदांश्च भुवि सप्तर्षयो दिवः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7"/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देवा यज्ञभुजस्ते तु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स्तैस्तु</w:t>
      </w:r>
      <w:r>
        <w:rPr>
          <w:rFonts w:cs="Sanskrit 2003" w:ascii="Sanskrit 2003" w:hAnsi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भूः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स्व</w:t>
      </w:r>
      <w:r>
        <w:rPr>
          <w:rFonts w:cs="Sanskrit 2003" w:ascii="Sanskrit 2003" w:hAnsi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पुत्रैः परिपाल्यते । ब्रह्मणो दिवसे ब्रह्मन्मनवस्तु चतुर्दश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मन्वाद्याश्च हरिर्वेदं द्वापरान्ते बिभेद सः । आद्यो वेदश्चतुष्पादः शतसाहस्रसम्मितः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एकश्चाऽऽसीद्यजुर्वेदस्तं चतुर्धा व्यकल्पयत् । आध्वर्यवं यजुर्भिस्तु ऋग्भिर्हौत्रं तथा मुनिः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औद्गात्रं सामभिश्चक्रे ब्रह्मत्वं चाप्यथर्वभिः । प्रथमं व्यासशिष्यस्तु पैलो ह्यृग्वेदपारगः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इन्द्रः प्रमतये प्रादाद्बाष्कलाय च संहिताम् । बौध्यादिभ्यो ददौ सोपि चतुर्धा निजसंहिताम्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यजुर्वेदतरोः शाखाः सप्तविंशन्महामतिः । वैशम्पायननामाऽसौ व्यासशिष्यश्चकार वै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काण्वा वाजसनेयाद्या याज्ञवल्क्यादिभिः स्मृताः । सामवेदतरोः शाखा व्यासशिष्यः स जैमिनिः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सुमन्तुश्च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8"/>
      </w:r>
      <w:r>
        <w:rPr>
          <w:rFonts w:ascii="Sanskrit 2003" w:hAnsi="Sanskrit 2003" w:cs="Sanskrit 2003"/>
          <w:sz w:val="24"/>
          <w:sz w:val="24"/>
          <w:szCs w:val="24"/>
        </w:rPr>
        <w:t>सुकर्मा च एकैकां संहितां ततः । गृह्णते च सुकर्माख्यः सहस्रं संहितां गुरुः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सुमन्तुश्चाथर्वतरुं व्यासशिष्यो बिभेद तम् । शिष्यानध्यापयामास पैप्पलादीन्सहस्रशः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पुराणसंहितां चक्रे सूतो व्यासप्रसादतः ॥१५०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३१॥  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नित्यनैमित्तिकप्राकृतप्रलयाः ।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चतुर्विधस्तु प्रलयो नित्यो यः प्राणिनां लयः । सदा विनाशो जातानां ब्राह्मो नैमित्तिको लयः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चतुर्युगसहस्रान्ते प्राकृतः प्रकृतो लयः । लय आत्यन्तिको ज्ञानादात्मनः परमात्मनि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नैमित्तिकस्य कल्पान्ते वक्ष्ये रूपं लयस्य ते । चतुर्युगसहस्रान्ते क्षीणप्राये महीतले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अनावृष्टिरतीवोग्रा जायते शतवार्षिकी । ततः सत्त्वक्षयः स्याच्च ततो विष्णुर्जगत्पतिः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स्थितो जलानि पिबति भानोः सप्तसु रश्मिषु । भूपातालसमुद्रादितोयं नयति संक्षयम्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ततस्तस्यानुभावेन तोयाहारोपवृंहिताः । त एव रश्मयः सप्त जायन्ते सप्त भास्कराः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दहन्त्यऽशेषं त्रैलोक्यं सपातालतलं द्विज । कूर्मपृष्ठसमा भूः स्यात्ततः कालाग्निरुद्रकः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शेषाहिश्वाससम्पातः पातालानि दहत्यधः । पातालेभ्यो भुवं विष्णुर्भुवः स्वर्गं दहत्यतः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अम्बरीषमिवाभाति त्रैलोक्यमखिलं तथा । ततस्तापपरीतास्तु लोकद्वयनिवासिनः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गच्छन्ति ते महर्लोकं महर्लोकाज्जनं ततः । रुद्ररूपी जगद्दग्ध्वा मुखनिःश्वासतो हरेः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उत्तिष्ठन्ति ततो मेघा नानारूपाः सविद्युतः । शतं वर्षाणि वर्षन्तः शमयन्त्यग्निमुत्थितम्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सप्तर्षिस्थानमाक्रम्य स्थितेऽम्भसि शतं मरुत् । मुखनिःश्वासतो विष्णोर्नाशं नयति तान्घनान्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वायुं पीत्वा हरिः शेषे शेते चैकार्णवे प्रभुः । ब्रह्मरूपधरः सिद्धैर्जलगैर्मुनिभिः स्तुतः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आत्ममायामयीं दिव्यां योगनिद्रां समास्थितः । आत्मानं वासुदेवाख्यं चिन्तयन्मधुसूदनः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कल्पं शेते प्रबुद्धोऽथ ब्रह्मरूपी सृजत्यऽसौ । द्विपरार्धं ततो व्यक्तं प्रकृतौ लीयते द्विज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स्थानात्स्थानं दशगुणमेकस्माद्गुण्यते स्थले । ततोऽष्टादशमे भागे परार्द्धमभिधीयते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परार्धं द्विगुणं यत्तु प्राकृतः प्रलयः स्मृतः । अनावृष्ट्याऽग्निसम्पर्कात् कृते संज्वलने द्विज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महदादेर्विकारस्य विशेषान्तस्य संक्षये । कृष्णेच्छाकारिते तस्मिन्सम्प्राप्ते प्रतिसञ्चरे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आपो ग्रसन्ति वै पूर्वं भूमेर्गन्धादिकं गुणम् । आत्मगन्धा ततो भूमिः प्रलयत्वाय कल्पते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रसात्मिकाश्च तिष्ठन्ति ह्यापस्तासां रसो गुणः । पीयते ज्योतिषा तासु नष्टास्वग्निश्च दीप्यते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ज्योतिषोऽपि गुणं रूपं वायुर्ग्रसति भास्करम् । नष्टे ज्योतिषि वायुश्च बली दोधूयते महान्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वायोरपि गुणं स्पर्शमाकाशं ग्रसते ततः । वायौ नष्टे तु चाकाशं नीरवं तिष्ठति द्विज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आकाशस्याथ वै शब्दं भूतादिर्ग्रसते च खम् । अभिमानात्मकं खं च भूतादिं ग्रसते महान्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भूमिर्याति लयं चाप्सु आपो ज्योतिषि तद्व्रजेत् । वायौ वायुश्च खे खं च अहङ्कारे लयं स च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महात्तत्वे महान्तं च प्रकृतिर्ग्रसते द्विज । व्यक्ताऽव्यक्ता च प्रकृतिर्व्यक्तस्याव्यक्तके लयः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पुमानेकाक्षरः शुद्धः सोऽप्यंशः परमात्मनः । प्रकृतिः पुरुषश्चैतौ लीयेते परमात्मनि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सन्ति यत्र सर्वेशे नामजात्यादिकल्पनाः । सत्तामात्रात्मके ज्ञेये ज्ञानात्मन्यात्मनः परे ॥३६८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आत्यन्तिकलयगर्भोत्पत्तिनिरूपणम् ।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आत्यन्तिकं लयं वक्ष्ये ज्ञानादात्यन्तिको लयः । आध्यात्मिकादिसन्तापं ज्ञात्वा स्वस्य विरागतः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आध्यात्मिकस्तु सन्तापः शारीरो मानसो द्विधा । शारीरो बहुभिर्भेदैस्तापोऽसौ श्रूयतां द्विज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त्यक्त्वा जीवो भोगदेहं गर्भमाप्नोति कर्मभिः । आतिवाहिकसंज्ञस्तु देहो भवति वै द्विज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केवलं स मनुष्याणां मृत्युकाल उपस्थिते । याम्यैः पुंभिर्मनुष्याणां तच्छरीरं द्विजोत्तम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नीयते याम्यमार्गेण नान्येषां प्राणिनां मुने । ततः स्वर्याति नरकं स भ्रमेद्घटयन्त्रवत्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कर्मभूमिरियं ब्रह्मन्फलभूमिरसौ स्मृता । यमो योनीश्च नरकान्निरूपयति कर्मणा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पूरणीयाश्च तेनैव यमं चैवानुपश्यताम् । वायुभूताः प्राणिनश्च गर्भं ते प्राप्नुवन्ति हि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यमदूतैर्मनुष्यस्तु नीयते तं च पश्यति । धर्मी च पूज्यते तेन पापिष्ठस्ताड्यते गृहे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शुभाशुभं कर्म तस्य चित्रगुप्तो निरूपयेत् । बान्धवानामशौचे तु देहे खल्वातिवाहिके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तिष्ठन्नयति धर्मज्ञ दत्तपिण्डाशनं ततः । तन्त्यक्त्वा प्रेतदेहं तु प्राप्यान्यं प्रेतलोकतः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वसेत्क्षुधा तृषायुक्त आमश्राद्धान्नभुङ्नरः । आतिवाहिकेदेहात्तु प्रेतपिण्डैर्विना नरः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हि मोक्षमवाप्नोति पिण्डांस्तत्रैव सोऽश्रुते । कृते सपिण्डीकरणे नरः संवत्सरात्परम्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प्रेतदेहं समुत्सृज्य भोगदेहं प्रपद्यते । भोगदेहावुभौ प्रोक्तावशुभाशुभसंज्ञितौ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भुक्त्वा तु भोगदेहेन कर्मबन्धान्निपात्यते । तं देहं परतस्तस्माद्भक्षयन्ति निशाचराः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पापे तिष्ठति चेत्स्वर्गं तेन भुक्तं तदा द्विज । तदा द्वितीयं गृह्णाति भोगदेहं तु पापिनाम्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भुक्त्वा पापं  वै पश्चाद्येन भुक्तं त्रिविष्टपम् । शुचीनां श्रीमतां गेहे स्वर्गभ्रष्टोऽभिजायते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पुण्ये तिष्ठति चेत्पापं तेन भुक्तं तदा भवेत् । तस्मिन्सम्भक्षिते देहे शुभं गृह्णाति विग्रहम्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कर्मण्यल्पावशेषे तु नरकादपि मुच्यते । मुक्तस्तु नरकाद्याति तिर्यग्योनिं न संशयः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जीवः प्रविष्टो गर्भं तु कललेऽप्यत्र तिष्ठति । घनीभूतं द्वितीये तु तृतीयेऽवयवास्ततः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चतुर्थेऽस्थीनि त्वङ्मांसं पञ्चमे रोमसम्भवः । षष्ठे चेतोऽथ जीवस्य दुःखं विन्दति सप्तमे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जरायुवेष्टिते देहे मूर्ध्नि बद्धाञ्जलिस्तथा । मध्ये क्लीवं तु वामे स्त्री दक्षिणे पुरुषस्थितिः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तिष्ठत्युदरभागे तु पृष्ठस्याभिमुखस्तथा । यस्यां तिष्ठत्यसौ योनौ तां स वेत्ति न संशयः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सर्वं च वेत्ति वृत्तान्तमारभ्य नरजन्मनः । अन्धकारे महतीं पीड़ां विन्दति मानवः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मातुराहारपीतं तु सप्तमे मास्युपाश्नुते । अष्टमे नवमे मासि भृशमुद्विजते तथा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व्यवायपीडामाप्नोति मातुर्व्यायामके तथा । व्याधिश्च व्याधितायां स्यान्मुहूर्त्तं शतवर्षवत्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सन्तप्यते कर्मभिस्तु कुरुतेऽथ मनोरथान् । गर्भाद्विनिर्गतो ब्रह्मन्मोक्षज्ञानं करिष्यति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सूतिवातैरधोभूतो निःसरेद्योनियन्त्रतः । पीड्यमानो मासमात्रं करस्पर्शेन दुःखितः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खशब्दात्क्षुद्रश्रोतांसि देहे श्रोत्रं विविक्तता । श्वासोच्छ्वासौ गतिर्वायोर्वक्रसंस्पर्शनं तथा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अग्ने रूपं दर्शनं स्यादूष्मा पङ्क्तिश्च पित्तकम् । मेधा वर्णं बलं छाया तेजः शौर्यं शरीरके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जलात्स्वेदश्च रसनं देहे वै संप्रजायते । क्लेदो वसा रसा रक्तं शुक्रमूत्रकफादिकम्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भूमेर्घ्राणं केशनखं रोमं च शिरसस्तथा । मातृजानि मृदून्यत्र त्वङ्मांसहृदयानि च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नाभिर्मज्जा शकृन्मेदःक्लेदान्यामाशयानि च । पितृजानि शिरास्नायुशुक्रञ्चैवात्मजानि तु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कामक्रोधौ भयं हर्षो धर्माधर्मात्मता तथा । आकृतिः स्वरवर्णौ तु मेहनाद्यं तथा च यत्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तामसानि तथा ज्ञानं प्रमादालस्यतृट्क्षुधाः । मोहमात्सर्य्यवैगुण्यशोकायासभयानि च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कामक्रोधौ तथा शौर्यं यज्ञेप्सा बहुभाषिता । अहङ्कारः परावज्ञा राजसानि महामुने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धर्मेप्सा मोक्षकामित्वं परा भक्तिश्च केशवे । दाक्षिण्यं व्यवसायित्वं सात्विकानि विनिर्दिशेत्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चपलः क्रोधनो भीरुर्बहुभाषो कलिप्रियः । स्वप्ने गगनगश्चैव बहुवातो नरो भवेत्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अकालपलितः क्रोधी महाप्राज्ञो रणप्रियः । स्वप्ने च दीप्तिमत्प्रेक्षी बहुपित्तो नरो भवेत्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स्थिरमित्रः स्थिरोत्साहः स्थिराङ्गो द्रविणान्वितः । स्वप्ने जलसितालोकी बहुश्लेष्मा नरो भवेत्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रसस्तु प्राणिनां देहे जीवनं रुधिरं तथा । लेपनं च तथा मांसमेहस्नेहकरं तु तत्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धारणं त्वस्थिमज्जा स्यात्पूरणं वीर्यवर्धनम् । शुक्रवीर्यकरं ह्योजः प्राणकृज्जीवसंस्थितिः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ओजः शुक्रात् सारतरमापीतं हृदयोपगम् । षडङ्गं सक्थिनी बाहुर्मूर्धाजठरमीरितम्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षट्त्वचा बाह्यतो यद्वदन्या रुधिरधारिका । किलासधारिणी चान्या चतुर्थी कुण्डधारिणी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पञ्चमीमिन्द्रियस्थानं षष्ठी प्राणधरा मता । कला सप्तमी मांसधरा द्वितीया रक्तधारिणी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यकृत्प्लीहाश्रया चान्या मेदोधरास्थिधारिणी । मज्जाश्लेष्मपुरीषाणां धरा पक्वाशयस्थिता 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षष्ठी पित्तधरा शुक्रधरा शुक्राशयापरा ॥३६९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नरकनिरूपणम् ।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उक्तानि यममार्गाणि वक्ष्येऽथ मरणे नृणाम् । ऊष्मा प्रकुपितः काये तीव्रवायुसमीरितः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शरीरमुपरुध्याथ कृत्स्नान्दोषान्रुणद्धि वै । छिनत्ति प्राणस्थानानि पुनर्मर्माणि चैव हि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शैत्यात्प्रकुपितो वायुश्छिद्रमन्विष्यते ततः । द्वे नेत्रे द्वौ तथा कर्णौ द्वौ तु नासापुटौ तथा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ऊर्ध्वं तु सप्त च्छिद्राणि अष्टमं वदनं तथा । एतैः प्राणो विनिर्याति प्रायशः शुभकर्मणाम् ॥३ 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अधः पायुरुपस्थं च अनेनाशुभकारिणाम् । मूर्धानं योगिनो भित्त्वा जीवो यात्यथ चेच्छया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अन्तकाले तु सम्प्राप्ते प्राणेऽपानमुपस्थिते । तमसा संवृते ज्ञाने संवृतेषु च मर्मसु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 जीवो नाभ्यधिष्टानाच्चाल्यते मातरिश्वना । बाध्यमानश्चानयते अष्टाङ्गाः प्राणवृत्तिकाः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च्यवन्तं जायमानं वा प्रविशन्तं च योनिषु । प्रपश्यन्ति च तं सिद्धा देवा दिव्येन चक्षुषा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गृह्णाति तत्क्षणाद्योगे शरीरञ्चातिवाहिकम् । आकाशवायुतेजांसि विग्रहादूर्ध्वगामिनः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जलं मही च पञ्चत्वमापन्नः पुरुषः स्मृतः । आतिवाहिकदेहं तु यमदूता नयन्ति तम्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याम्यं मार्गं महाघोरं षडशीतिसहस्रकम् । अन्नोदकं नीयमानो बान्धवैर्दत्तमश्नुते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यमं दृष्ट्वा यमोक्तेन चित्रगुप्तेन चेरितान् । प्राप्नोति नरकान्रौद्रान्धर्मी शुभपथैर्दिवम्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भुज्यन्ते पापिभिर्वक्ष्ये नरकांस्ताश्च यातनाः । अष्टाविंशतिरेवाधःक्षितेर्नरककोटयः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सप्तमस्य तलस्यान्ते घोरे तमसि संस्थिताः । घोराख्या प्रथमा कोटिः सुघोरा तदधः स्थिता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अतिघोरा महाघोरा घोररूपा च पञ्चमी । षष्ठी तरलताराख्या सप्तमी च भयानका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भयोत्कटा कालरात्री महाचण्डा च चण्डया । कोलाहला प्रचण्डाख्या पद्मा नरकनायिका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पद्मावती भीषणा च भीमा चैव करालिका । विकराला महावज्रा त्रिकोणा पञ्चकोणिका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सदीर्घा वर्तुला सप्तभूमा चैव सुभूमिका । दीप्तमायाष्टाविंशतयः कोटयः पापिदुःखदाः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अष्टाविंशतिकोटीनां पञ्च पञ्च च नाय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यि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काः । रौरवाद्याः शतं चैकं चत्वारिंशच्चतुष्टयम्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तामिश्रमन्धतामिश्रं महारौरवरौरवौ । असिपत्रं वनं चैव लोहभारं तथैव च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नरकं कालसूत्रं च महानरकमेव च । सञ्जीवनं महावीचि तपनं सम्प्रतापनम्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सङ्घातं च सकाकोलं कुद्मलं पूतिमृत्तिकम् । लोहशङ्कुमृजीषं च प्रधानं शाल्मलीं नदीम्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नरकान्विद्धि कोटीशनागान्वै घोरदर्शनान् । पात्यन्ते पापकर्मण एकैकस्मिन्बहुष्वपि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मार्जारोलूकगोमायुगृध्रादिवदनाश्च ते । तैलद्रोण्यां नरं क्षिप्त्वा ज्वालयन्ति हुताशनम्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अम्बरीषेषु चैवान्यांस्ताम्रपात्रेषु चापरान् । अयस्पात्रेषु चैवान्यान् बहुवह्निकणेषु च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शूलाग्रारोपितांश्चान्ये छिद्यन्ते नरकेऽपरे । ताड्यन्ते च कशाभिस्तु भोज्यन्ते चाप्ययोगुडान्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यमदूतैर्नराः पांशून्विष्ठारक्तकफादिकान् । तप्तं मद्यं पाययन्ति पाटयन्ति पुनर्नरान्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यन्त्रेषु पीडयन्ति स्म भक्ष्यन्ते वायसादिभिः । तैलेनोष्णेन सिच्यन्ते छिद्यन्ते नैकधा शिरः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हा तातेति क्रन्दमानाः स्वकं निन्दन्ति कर्म ते । महापातकजान्घोरान्नरकान्प्राप्य गर्हितान्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कर्मक्षयात्प्रजायन्ते महापातकिनस्त्विह । मृगश्वशूकरोष्ट्राणां ब्रह्महा योनिमृच्छति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खरपुक्कशम्लेच्छानां मद्यपः स्वर्णहार्यपि । कृमिकीटपतङ्गत्वं गुरुगस्तृणगुल्मताम्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ब्रह्महा क्षयरोगी स्यात्सुरापः श्यावदन्तकः । स्वर्णहारी तु कुनखी दुश्चर्मा गुरुतल्पगः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यो येन संस्पृशत्येषां स तल्लिङ्गोऽभिजायते । अन्नहर्ता मायावी स्यान्मूको वागपहारकः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धान्यं हृत्वा ऽतिरिक्ताङ्गः पिशुनः पूतिनासिकः । तैलहृत्तैलपायी स्यात्पूतिवक्त्रस्तु सूचकः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परस्य योषितं हृत्वा ब्रह्मस्वमपहृत्य च । अरण्ये निर्जने देशे जायते ब्रह्मराक्षसः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रत्नहारी हीनजातिर्गन्धांश्छुछुन्दरी शुभान् । पत्रं शाकं शिखी हृत्वा मुखरो धान्यहारकः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अजः पशुं पयः काको यानमुष्ट्रः फलं कपिः । मधु दंशः फलं गृध्रो गृहकाक उपस्करम्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श्वित्री वस्त्रं सारसं च झिल्ली लवणहारकः । उक्त आध्यात्मिकस्तापः शस्त्राद्यैराधिभौतिकः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ग्रहाग्निदेवपीडाद्यैराधिदैविक ईरितः । त्रिधा तापं हि संसारं ज्ञानयोगाद्विनाशयेत्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कृच्छ्रैर्व्रतैश्च दानाद्यैर्विष्णुपूजादिभिर्नरः ॥३७१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anskrit 2003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जगत्सर्गादिकीं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धरित्र्यभूत्</w:t>
      </w:r>
    </w:p>
  </w:footnote>
  <w:footnote w:id="4">
    <w:p>
      <w:pPr>
        <w:pStyle w:val="Footnote"/>
        <w:spacing w:before="0" w:after="200"/>
        <w:rPr/>
      </w:pPr>
      <w:r>
        <w:rPr/>
        <w:footnoteRef/>
        <w:tab/>
      </w:r>
      <w:r>
        <w:rPr/>
        <w:t>स्त्रिधाऽथ कथितो</w:t>
      </w:r>
    </w:p>
  </w:footnote>
  <w:footnote w:id="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मृकण्डकः</w:t>
      </w:r>
    </w:p>
  </w:footnote>
  <w:footnote w:id="6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मृकण्डाच्च</w:t>
      </w:r>
    </w:p>
  </w:footnote>
  <w:footnote w:id="7">
    <w:p>
      <w:pPr>
        <w:pStyle w:val="Footnote"/>
        <w:spacing w:before="0" w:after="200"/>
        <w:rPr/>
      </w:pPr>
      <w:r>
        <w:rPr/>
        <w:footnoteRef/>
        <w:tab/>
      </w:r>
      <w:r>
        <w:rPr/>
        <w:t>क्षारोदेन</w:t>
      </w:r>
    </w:p>
  </w:footnote>
  <w:footnote w:id="8">
    <w:p>
      <w:pPr>
        <w:pStyle w:val="Footnote"/>
        <w:spacing w:before="0" w:after="200"/>
        <w:rPr/>
      </w:pPr>
      <w:r>
        <w:rPr>
          <w:sz w:val="18"/>
          <w:szCs w:val="18"/>
        </w:rPr>
        <w:footnoteRef/>
        <w:tab/>
      </w:r>
      <w:r>
        <w:rPr>
          <w:sz w:val="18"/>
          <w:sz w:val="18"/>
          <w:szCs w:val="18"/>
        </w:rPr>
        <w:t>गोमेरुश्च</w:t>
      </w:r>
    </w:p>
  </w:footnote>
  <w:footnote w:id="9">
    <w:p>
      <w:pPr>
        <w:pStyle w:val="Footnote"/>
        <w:spacing w:before="0" w:after="200"/>
        <w:rPr/>
      </w:pPr>
      <w:r>
        <w:rPr>
          <w:sz w:val="18"/>
          <w:szCs w:val="18"/>
        </w:rPr>
        <w:footnoteRef/>
        <w:tab/>
      </w:r>
      <w:r>
        <w:rPr>
          <w:sz w:val="18"/>
          <w:sz w:val="18"/>
          <w:szCs w:val="18"/>
        </w:rPr>
        <w:t>स्तज्जनाः</w:t>
      </w:r>
    </w:p>
  </w:footnote>
  <w:footnote w:id="10">
    <w:p>
      <w:pPr>
        <w:pStyle w:val="Footnote"/>
        <w:spacing w:before="0" w:after="200"/>
        <w:rPr/>
      </w:pPr>
      <w:r>
        <w:rPr/>
        <w:footnoteRef/>
        <w:tab/>
      </w:r>
      <w:r>
        <w:rPr/>
        <w:t>निविंशा</w:t>
      </w:r>
    </w:p>
  </w:footnote>
  <w:footnote w:id="11">
    <w:p>
      <w:pPr>
        <w:pStyle w:val="Footnote"/>
        <w:spacing w:before="0" w:after="200"/>
        <w:rPr/>
      </w:pPr>
      <w:r>
        <w:rPr/>
        <w:footnoteRef/>
        <w:tab/>
      </w:r>
      <w:r>
        <w:rPr/>
        <w:t>द्विलक्षाब्धिलक्षकः</w:t>
      </w:r>
    </w:p>
  </w:footnote>
  <w:footnote w:id="12">
    <w:p>
      <w:pPr>
        <w:pStyle w:val="Footnote"/>
        <w:spacing w:before="0" w:after="200"/>
        <w:rPr/>
      </w:pPr>
      <w:r>
        <w:rPr/>
        <w:footnoteRef/>
        <w:tab/>
      </w:r>
      <w:r>
        <w:rPr/>
        <w:t>भजन्ति</w:t>
      </w:r>
    </w:p>
  </w:footnote>
  <w:footnote w:id="13">
    <w:p>
      <w:pPr>
        <w:pStyle w:val="Footnote"/>
        <w:spacing w:before="0" w:after="200"/>
        <w:rPr/>
      </w:pPr>
      <w:r>
        <w:rPr/>
        <w:footnoteRef/>
        <w:tab/>
      </w:r>
      <w:r>
        <w:rPr/>
        <w:t>सुरोदेन समावृतः</w:t>
      </w:r>
    </w:p>
  </w:footnote>
  <w:footnote w:id="14">
    <w:p>
      <w:pPr>
        <w:pStyle w:val="Footnote"/>
        <w:spacing w:before="0" w:after="200"/>
        <w:rPr/>
      </w:pPr>
      <w:r>
        <w:rPr/>
        <w:footnoteRef/>
        <w:tab/>
      </w:r>
      <w:r>
        <w:rPr/>
        <w:t>स्युरुद्बिदो वेणुमान्</w:t>
      </w:r>
    </w:p>
  </w:footnote>
  <w:footnote w:id="15">
    <w:p>
      <w:pPr>
        <w:pStyle w:val="Footnote"/>
        <w:spacing w:before="0" w:after="200"/>
        <w:rPr/>
      </w:pPr>
      <w:r>
        <w:rPr/>
        <w:footnoteRef/>
        <w:tab/>
      </w:r>
      <w:r>
        <w:rPr/>
        <w:t>पुष्करावश्यां तिथ्यां</w:t>
      </w:r>
      <w:r>
        <w:rPr/>
        <w:t xml:space="preserve">, </w:t>
      </w:r>
      <w:r>
        <w:rPr>
          <w:sz w:val="16"/>
          <w:sz w:val="16"/>
          <w:szCs w:val="18"/>
        </w:rPr>
        <w:t>पुष्करावत्यां</w:t>
      </w:r>
      <w:r>
        <w:rPr/>
        <w:t xml:space="preserve"> तिथ्यां</w:t>
      </w:r>
    </w:p>
  </w:footnote>
  <w:footnote w:id="16">
    <w:p>
      <w:pPr>
        <w:pStyle w:val="Footnote"/>
        <w:spacing w:before="0" w:after="200"/>
        <w:rPr/>
      </w:pPr>
      <w:r>
        <w:rPr/>
        <w:footnoteRef/>
        <w:tab/>
      </w:r>
      <w:r>
        <w:rPr/>
        <w:t>न्यास्तीर्था</w:t>
      </w:r>
    </w:p>
  </w:footnote>
  <w:footnote w:id="17">
    <w:p>
      <w:pPr>
        <w:pStyle w:val="Footnote"/>
        <w:spacing w:before="0" w:after="200"/>
        <w:rPr/>
      </w:pPr>
      <w:r>
        <w:rPr/>
        <w:footnoteRef/>
        <w:tab/>
      </w:r>
      <w:r>
        <w:rPr/>
        <w:t>भव्याच्छा</w:t>
      </w:r>
    </w:p>
  </w:footnote>
  <w:footnote w:id="18">
    <w:p>
      <w:pPr>
        <w:pStyle w:val="Footnote"/>
        <w:spacing w:before="0" w:after="200"/>
        <w:rPr/>
      </w:pPr>
      <w:r>
        <w:rPr/>
        <w:footnoteRef/>
        <w:tab/>
      </w:r>
      <w:r>
        <w:rPr/>
        <w:t>जलजश्च</w:t>
      </w:r>
    </w:p>
  </w:footnote>
  <w:footnote w:id="19">
    <w:p>
      <w:pPr>
        <w:pStyle w:val="Footnote"/>
        <w:spacing w:before="0" w:after="200"/>
        <w:rPr/>
      </w:pPr>
      <w:r>
        <w:rPr/>
        <w:footnoteRef/>
        <w:tab/>
      </w:r>
      <w:r>
        <w:rPr/>
        <w:t>मणीचकः</w:t>
      </w:r>
    </w:p>
  </w:footnote>
  <w:footnote w:id="20">
    <w:p>
      <w:pPr>
        <w:pStyle w:val="Footnote"/>
        <w:spacing w:before="0" w:after="200"/>
        <w:rPr/>
      </w:pPr>
      <w:r>
        <w:rPr/>
        <w:footnoteRef/>
        <w:tab/>
      </w:r>
      <w:r>
        <w:rPr/>
        <w:t>कुसुमोत्तरः ससोदाकिर्द्रुम</w:t>
      </w:r>
    </w:p>
  </w:footnote>
  <w:footnote w:id="21">
    <w:p>
      <w:pPr>
        <w:pStyle w:val="Footnote"/>
        <w:spacing w:before="0" w:after="200"/>
        <w:rPr/>
      </w:pPr>
      <w:r>
        <w:rPr/>
        <w:footnoteRef/>
        <w:tab/>
      </w:r>
      <w:r>
        <w:rPr/>
        <w:t>मकेदकौ</w:t>
      </w:r>
      <w:r>
        <w:rPr/>
        <w:t xml:space="preserve">, </w:t>
      </w:r>
      <w:r>
        <w:rPr/>
        <w:t>कोद्दकौ</w:t>
      </w:r>
    </w:p>
  </w:footnote>
  <w:footnote w:id="22">
    <w:p>
      <w:pPr>
        <w:pStyle w:val="Footnote"/>
        <w:spacing w:before="0" w:after="200"/>
        <w:rPr/>
      </w:pPr>
      <w:r>
        <w:rPr/>
        <w:footnoteRef/>
        <w:tab/>
      </w:r>
      <w:r>
        <w:rPr/>
        <w:t>स्वादूदकात्तु द्विगुणा</w:t>
      </w:r>
    </w:p>
  </w:footnote>
  <w:footnote w:id="23">
    <w:p>
      <w:pPr>
        <w:pStyle w:val="Footnote"/>
        <w:spacing w:before="0" w:after="200"/>
        <w:rPr/>
      </w:pPr>
      <w:r>
        <w:rPr/>
        <w:footnoteRef/>
        <w:tab/>
      </w:r>
      <w:r>
        <w:rPr/>
        <w:t>श्रुतो</w:t>
      </w:r>
    </w:p>
  </w:footnote>
  <w:footnote w:id="24">
    <w:p>
      <w:pPr>
        <w:pStyle w:val="Footnote"/>
        <w:spacing w:before="0" w:after="200"/>
        <w:rPr/>
      </w:pPr>
      <w:r>
        <w:rPr>
          <w:sz w:val="18"/>
          <w:szCs w:val="18"/>
        </w:rPr>
        <w:footnoteRef/>
        <w:tab/>
      </w:r>
      <w:r>
        <w:rPr>
          <w:sz w:val="18"/>
          <w:sz w:val="18"/>
          <w:szCs w:val="18"/>
        </w:rPr>
        <w:t xml:space="preserve">नं नैव </w:t>
      </w:r>
      <w:r>
        <w:rPr>
          <w:sz w:val="18"/>
          <w:sz w:val="18"/>
          <w:szCs w:val="18"/>
          <w:lang w:bidi="sa-IN"/>
        </w:rPr>
        <w:t>विद्यते</w:t>
      </w:r>
    </w:p>
  </w:footnote>
  <w:footnote w:id="25">
    <w:p>
      <w:pPr>
        <w:pStyle w:val="Footnote"/>
        <w:spacing w:before="0" w:after="200"/>
        <w:rPr/>
      </w:pPr>
      <w:r>
        <w:rPr>
          <w:sz w:val="18"/>
          <w:szCs w:val="18"/>
        </w:rPr>
        <w:footnoteRef/>
        <w:tab/>
      </w:r>
      <w:r>
        <w:rPr>
          <w:sz w:val="18"/>
          <w:sz w:val="18"/>
          <w:szCs w:val="18"/>
        </w:rPr>
        <w:t>तन्नामा सुप्रवे</w:t>
      </w:r>
    </w:p>
  </w:footnote>
  <w:footnote w:id="26">
    <w:p>
      <w:pPr>
        <w:pStyle w:val="Footnote"/>
        <w:spacing w:before="0" w:after="200"/>
        <w:rPr/>
      </w:pPr>
      <w:r>
        <w:rPr/>
        <w:footnoteRef/>
        <w:tab/>
      </w:r>
      <w:r>
        <w:rPr/>
        <w:t>तो बुधः</w:t>
      </w:r>
    </w:p>
  </w:footnote>
  <w:footnote w:id="27">
    <w:p>
      <w:pPr>
        <w:pStyle w:val="Footnote"/>
        <w:spacing w:before="0" w:after="200"/>
        <w:rPr/>
      </w:pPr>
      <w:r>
        <w:rPr/>
        <w:footnoteRef/>
        <w:tab/>
      </w:r>
      <w:r>
        <w:rPr/>
        <w:t xml:space="preserve">ति </w:t>
      </w:r>
      <w:r>
        <w:rPr>
          <w:sz w:val="16"/>
          <w:sz w:val="16"/>
          <w:szCs w:val="18"/>
        </w:rPr>
        <w:t>सर्वपापप्रणाश</w:t>
      </w:r>
    </w:p>
  </w:footnote>
  <w:footnote w:id="28">
    <w:p>
      <w:pPr>
        <w:pStyle w:val="Footnote"/>
        <w:spacing w:before="0" w:after="200"/>
        <w:rPr/>
      </w:pPr>
      <w:r>
        <w:rPr/>
        <w:footnoteRef/>
        <w:tab/>
      </w:r>
      <w:r>
        <w:rPr/>
        <w:t>तो दैत्यैरादित्यै</w:t>
      </w:r>
    </w:p>
  </w:footnote>
  <w:footnote w:id="29">
    <w:p>
      <w:pPr>
        <w:pStyle w:val="Footnote"/>
        <w:spacing w:before="0" w:after="200"/>
        <w:rPr/>
      </w:pPr>
      <w:r>
        <w:rPr/>
        <w:footnoteRef/>
        <w:tab/>
      </w:r>
      <w:r>
        <w:rPr/>
        <w:t>शुभधियां</w:t>
      </w:r>
    </w:p>
  </w:footnote>
  <w:footnote w:id="30">
    <w:p>
      <w:pPr>
        <w:pStyle w:val="Footnote"/>
        <w:spacing w:before="0" w:after="200"/>
        <w:rPr/>
      </w:pPr>
      <w:r>
        <w:rPr/>
        <w:footnoteRef/>
        <w:tab/>
      </w:r>
      <w:r>
        <w:rPr/>
        <w:t>योऽजिघाः पु</w:t>
      </w:r>
    </w:p>
  </w:footnote>
  <w:footnote w:id="31">
    <w:p>
      <w:pPr>
        <w:pStyle w:val="Footnote"/>
        <w:spacing w:before="0" w:after="200"/>
        <w:rPr/>
      </w:pPr>
      <w:r>
        <w:rPr/>
        <w:footnoteRef/>
        <w:tab/>
      </w:r>
      <w:r>
        <w:rPr/>
        <w:t>तिधामादयो</w:t>
      </w:r>
    </w:p>
  </w:footnote>
  <w:footnote w:id="32">
    <w:p>
      <w:pPr>
        <w:pStyle w:val="Footnote"/>
        <w:spacing w:before="0" w:after="200"/>
        <w:rPr/>
      </w:pPr>
      <w:r>
        <w:rPr/>
        <w:footnoteRef/>
        <w:tab/>
      </w:r>
      <w:r>
        <w:rPr/>
        <w:t>दैवते</w:t>
      </w:r>
    </w:p>
  </w:footnote>
  <w:footnote w:id="33">
    <w:p>
      <w:pPr>
        <w:pStyle w:val="Footnote"/>
        <w:spacing w:before="0" w:after="200"/>
        <w:rPr/>
      </w:pPr>
      <w:r>
        <w:rPr/>
        <w:footnoteRef/>
        <w:tab/>
      </w:r>
      <w:r>
        <w:rPr/>
        <w:t>पुरुप्रभृतयः</w:t>
      </w:r>
    </w:p>
  </w:footnote>
  <w:footnote w:id="34">
    <w:p>
      <w:pPr>
        <w:pStyle w:val="Footnote"/>
        <w:spacing w:before="0" w:after="200"/>
        <w:rPr/>
      </w:pPr>
      <w:r>
        <w:rPr/>
        <w:footnoteRef/>
        <w:tab/>
      </w:r>
      <w:r>
        <w:rPr/>
        <w:t>देव इन्द्रः प्रवर्धनः</w:t>
      </w:r>
    </w:p>
  </w:footnote>
  <w:footnote w:id="35">
    <w:p>
      <w:pPr>
        <w:pStyle w:val="Footnote"/>
        <w:spacing w:before="0" w:after="200"/>
        <w:rPr/>
      </w:pPr>
      <w:r>
        <w:rPr/>
        <w:footnoteRef/>
        <w:tab/>
      </w:r>
      <w:r>
        <w:rPr/>
        <w:t>न्तरम्</w:t>
      </w:r>
    </w:p>
  </w:footnote>
  <w:footnote w:id="36">
    <w:p>
      <w:pPr>
        <w:pStyle w:val="Footnote"/>
        <w:spacing w:before="0" w:after="200"/>
        <w:rPr/>
      </w:pPr>
      <w:r>
        <w:rPr/>
        <w:footnoteRef/>
        <w:tab/>
      </w:r>
      <w:r>
        <w:rPr/>
        <w:t>पसाद्याः</w:t>
      </w:r>
    </w:p>
  </w:footnote>
  <w:footnote w:id="37">
    <w:p>
      <w:pPr>
        <w:pStyle w:val="Footnote"/>
        <w:spacing w:before="0" w:after="200"/>
        <w:rPr/>
      </w:pPr>
      <w:r>
        <w:rPr/>
        <w:footnoteRef/>
        <w:tab/>
      </w:r>
      <w:r>
        <w:rPr/>
        <w:t>द्विजाः</w:t>
      </w:r>
    </w:p>
  </w:footnote>
  <w:footnote w:id="38">
    <w:p>
      <w:pPr>
        <w:pStyle w:val="Footnote"/>
        <w:spacing w:before="0" w:after="200"/>
        <w:rPr/>
      </w:pPr>
      <w:r>
        <w:rPr/>
        <w:footnoteRef/>
        <w:tab/>
      </w:r>
      <w:r>
        <w:rPr/>
        <w:t>सुनामा</w:t>
      </w:r>
    </w:p>
  </w:footnote>
</w:footnotes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lang w:val="en-IN" w:eastAsia="en-IN" w:bidi="sa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6245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00000A"/>
      <w:sz w:val="22"/>
      <w:szCs w:val="20"/>
      <w:lang w:val="en-IN" w:eastAsia="en-IN" w:bidi="s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c2397d"/>
    <w:rPr>
      <w:rFonts w:ascii="Sanskrit 2003" w:hAnsi="Sanskrit 2003" w:eastAsia="Noto Sans CJK SC Regular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c2397d"/>
    <w:rPr>
      <w:vertAlign w:val="superscript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c2397d"/>
    <w:pPr>
      <w:spacing w:lineRule="auto" w:line="240" w:before="0" w:after="0"/>
    </w:pPr>
    <w:rPr>
      <w:rFonts w:ascii="Sanskrit 2003" w:hAnsi="Sanskrit 2003" w:eastAsia="Noto Sans CJK SC Regular" w:cs="Mangal"/>
      <w:sz w:val="20"/>
      <w:szCs w:val="18"/>
      <w:lang w:eastAsia="zh-CN" w:bidi="hi-IN"/>
    </w:rPr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11</Pages>
  <Words>2850</Words>
  <Characters>11143</Characters>
  <CharactersWithSpaces>13890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2017-07-19T06:19:00Z</dcterms:created>
  <dc:creator>Samskrit</dc:creator>
  <dc:description/>
  <dc:language>en-IN</dc:language>
  <cp:lastModifiedBy/>
  <dcterms:modified xsi:type="dcterms:W3CDTF">2017-09-06T15:09:06Z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