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B73D" w14:textId="3FD0A775" w:rsidR="0059400B" w:rsidRDefault="00017E78" w:rsidP="005B0C9C">
      <w:pPr>
        <w:jc w:val="center"/>
        <w:rPr>
          <w:rFonts w:ascii="Candara" w:hAnsi="Candara"/>
          <w:b/>
          <w:bCs/>
          <w:i/>
          <w:iCs/>
          <w:u w:val="single"/>
        </w:rPr>
      </w:pPr>
      <w:r w:rsidRPr="0047474A">
        <w:rPr>
          <w:rFonts w:ascii="Candara" w:hAnsi="Candara"/>
          <w:b/>
          <w:bCs/>
          <w:i/>
          <w:iCs/>
          <w:u w:val="single"/>
        </w:rPr>
        <w:t>CHAPTER-</w:t>
      </w:r>
      <w:r w:rsidR="005B0C9C">
        <w:rPr>
          <w:rFonts w:ascii="Candara" w:hAnsi="Candara"/>
          <w:b/>
          <w:bCs/>
          <w:i/>
          <w:iCs/>
          <w:u w:val="single"/>
        </w:rPr>
        <w:t>5</w:t>
      </w:r>
    </w:p>
    <w:p w14:paraId="42B503E7" w14:textId="0B57E6F9" w:rsidR="005B0C9C" w:rsidRDefault="005B0C9C" w:rsidP="005B0C9C">
      <w:pPr>
        <w:jc w:val="center"/>
        <w:rPr>
          <w:rFonts w:ascii="Candara" w:hAnsi="Candara"/>
          <w:b/>
          <w:bCs/>
          <w:i/>
          <w:iCs/>
          <w:u w:val="single"/>
        </w:rPr>
      </w:pPr>
      <w:r>
        <w:rPr>
          <w:rFonts w:ascii="Candara" w:hAnsi="Candara"/>
          <w:b/>
          <w:bCs/>
          <w:i/>
          <w:iCs/>
          <w:u w:val="single"/>
        </w:rPr>
        <w:t>PROCESS SCHEDULING</w:t>
      </w:r>
    </w:p>
    <w:p w14:paraId="46448831" w14:textId="0D9627E2" w:rsidR="005B0C9C" w:rsidRDefault="005B0C9C" w:rsidP="005B0C9C">
      <w:pPr>
        <w:jc w:val="center"/>
        <w:rPr>
          <w:rFonts w:ascii="Candara" w:hAnsi="Candara"/>
        </w:rPr>
      </w:pPr>
      <w:r>
        <w:rPr>
          <w:rFonts w:ascii="Candara" w:hAnsi="Candara"/>
        </w:rPr>
        <w:t>------------------------------------------------------------------------------------------------------------------------------------------------------------------</w:t>
      </w:r>
    </w:p>
    <w:p w14:paraId="5484CD96" w14:textId="13C8FBA4" w:rsidR="005B0C9C" w:rsidRDefault="005E455D" w:rsidP="005E455D">
      <w:pPr>
        <w:jc w:val="center"/>
        <w:rPr>
          <w:rFonts w:ascii="Candara" w:hAnsi="Candara"/>
          <w:b/>
          <w:bCs/>
          <w:u w:val="single"/>
        </w:rPr>
      </w:pPr>
      <w:r>
        <w:rPr>
          <w:rFonts w:ascii="Candara" w:hAnsi="Candara"/>
          <w:b/>
          <w:bCs/>
          <w:u w:val="single"/>
        </w:rPr>
        <w:t>5.1 Basic Concepts</w:t>
      </w:r>
    </w:p>
    <w:p w14:paraId="206A8771" w14:textId="2AADBC40" w:rsidR="005E455D" w:rsidRPr="005E455D" w:rsidRDefault="005E455D" w:rsidP="005E455D">
      <w:pPr>
        <w:rPr>
          <w:rFonts w:ascii="Candara" w:hAnsi="Candara"/>
        </w:rPr>
      </w:pPr>
      <w:r>
        <w:rPr>
          <w:rFonts w:ascii="Candara" w:hAnsi="Candara"/>
          <w:i/>
          <w:iCs/>
        </w:rPr>
        <w:t>Objective of Multiprogramming</w:t>
      </w:r>
      <w:r>
        <w:rPr>
          <w:rFonts w:ascii="Candara" w:hAnsi="Candara"/>
        </w:rPr>
        <w:t>: It is to have some process running at all times, to maximize CPU utilization.</w:t>
      </w:r>
      <w:r w:rsidR="00877F55">
        <w:rPr>
          <w:rFonts w:ascii="Candara" w:hAnsi="Candara"/>
        </w:rPr>
        <w:t xml:space="preserve"> Several processes are kept in memory at one time. When one process has to wait, the operating system takes the CPU away from that process and gives the CPU to another process.</w:t>
      </w:r>
    </w:p>
    <w:p w14:paraId="172F28EB" w14:textId="661BA76F" w:rsidR="005E455D" w:rsidRDefault="005E455D" w:rsidP="005E455D">
      <w:pPr>
        <w:rPr>
          <w:rFonts w:ascii="Candara" w:hAnsi="Candara"/>
        </w:rPr>
      </w:pPr>
    </w:p>
    <w:p w14:paraId="75ABF431" w14:textId="77710F87" w:rsidR="005E455D" w:rsidRPr="00877F55" w:rsidRDefault="00877F55" w:rsidP="005E455D">
      <w:pPr>
        <w:rPr>
          <w:rFonts w:ascii="Candara" w:hAnsi="Candara"/>
          <w:b/>
          <w:bCs/>
          <w:u w:val="single"/>
        </w:rPr>
      </w:pPr>
      <w:r>
        <w:rPr>
          <w:rFonts w:ascii="Candara" w:hAnsi="Candara"/>
          <w:b/>
          <w:bCs/>
          <w:u w:val="single"/>
        </w:rPr>
        <w:t>5.1.1 CPU I/O Burst Cycle</w:t>
      </w:r>
    </w:p>
    <w:p w14:paraId="0E65B2C4" w14:textId="7C9EC6DD" w:rsidR="005E455D" w:rsidRPr="00877F55" w:rsidRDefault="00877F55" w:rsidP="005E455D">
      <w:pPr>
        <w:rPr>
          <w:rFonts w:ascii="Candara" w:hAnsi="Candara"/>
        </w:rPr>
      </w:pPr>
      <w:r>
        <w:rPr>
          <w:rFonts w:ascii="Candara" w:hAnsi="Candara"/>
          <w:i/>
          <w:iCs/>
        </w:rPr>
        <w:t>Cycle</w:t>
      </w:r>
      <w:r>
        <w:rPr>
          <w:rFonts w:ascii="Candara" w:hAnsi="Candara"/>
        </w:rPr>
        <w:t>: A process execution consists of a cycle of CPU execution and I/O wait. Processes alternate between these two states.</w:t>
      </w:r>
    </w:p>
    <w:p w14:paraId="083EDF2B" w14:textId="41209540" w:rsidR="005E455D" w:rsidRPr="00877F55" w:rsidRDefault="00877F55" w:rsidP="005E455D">
      <w:pPr>
        <w:rPr>
          <w:rFonts w:ascii="Candara" w:hAnsi="Candara"/>
        </w:rPr>
      </w:pPr>
      <w:r>
        <w:rPr>
          <w:rFonts w:ascii="Candara" w:hAnsi="Candara"/>
          <w:i/>
          <w:iCs/>
        </w:rPr>
        <w:t>CPU and I/O Bursts</w:t>
      </w:r>
      <w:r>
        <w:rPr>
          <w:rFonts w:ascii="Candara" w:hAnsi="Candara"/>
        </w:rPr>
        <w:t>: Process execution begins with a CPU burst. That is followed by an I/O burst, which is followed by another CPU burst, then I/O burst, and so on. Eventually, the final CPU burst ends with a system request to terminate execution.</w:t>
      </w:r>
    </w:p>
    <w:p w14:paraId="6DB4FD65" w14:textId="2BF212B0" w:rsidR="005E455D" w:rsidRDefault="005E455D" w:rsidP="005E455D">
      <w:pPr>
        <w:rPr>
          <w:rFonts w:ascii="Candara" w:hAnsi="Candara"/>
        </w:rPr>
      </w:pPr>
    </w:p>
    <w:p w14:paraId="77AE04E1" w14:textId="05BCE059" w:rsidR="005E455D" w:rsidRPr="00471B97" w:rsidRDefault="00471B97" w:rsidP="005E455D">
      <w:pPr>
        <w:rPr>
          <w:rFonts w:ascii="Candara" w:hAnsi="Candara"/>
          <w:b/>
          <w:bCs/>
          <w:u w:val="single"/>
        </w:rPr>
      </w:pPr>
      <w:r>
        <w:rPr>
          <w:rFonts w:ascii="Candara" w:hAnsi="Candara"/>
          <w:b/>
          <w:bCs/>
          <w:u w:val="single"/>
        </w:rPr>
        <w:t>5.1.2 CPU Scheduler</w:t>
      </w:r>
    </w:p>
    <w:p w14:paraId="603DDB9A" w14:textId="39F03304" w:rsidR="005E455D" w:rsidRPr="00471B97" w:rsidRDefault="00471B97" w:rsidP="005E455D">
      <w:pPr>
        <w:rPr>
          <w:rFonts w:ascii="Candara" w:hAnsi="Candara"/>
        </w:rPr>
      </w:pPr>
      <w:r>
        <w:rPr>
          <w:rFonts w:ascii="Candara" w:hAnsi="Candara"/>
          <w:i/>
          <w:iCs/>
        </w:rPr>
        <w:t>Short-Term Scheduler</w:t>
      </w:r>
      <w:r>
        <w:rPr>
          <w:rFonts w:ascii="Candara" w:hAnsi="Candara"/>
        </w:rPr>
        <w:t>: Whenever the CPU becomes idle, the operating system must select one of the processes in the ready queue to be executed. This selection process is carried out by the short-term scheduler or CPU scheduler.</w:t>
      </w:r>
    </w:p>
    <w:p w14:paraId="080CD66B" w14:textId="6AD1F51C" w:rsidR="005E455D" w:rsidRDefault="005E455D" w:rsidP="005E455D">
      <w:pPr>
        <w:rPr>
          <w:rFonts w:ascii="Candara" w:hAnsi="Candara"/>
        </w:rPr>
      </w:pPr>
    </w:p>
    <w:p w14:paraId="4FF0C372" w14:textId="0CDD4F9E" w:rsidR="00332C93" w:rsidRPr="00AC34A5" w:rsidRDefault="00AC34A5" w:rsidP="005E455D">
      <w:pPr>
        <w:rPr>
          <w:rFonts w:ascii="Candara" w:hAnsi="Candara"/>
          <w:b/>
          <w:bCs/>
          <w:u w:val="single"/>
        </w:rPr>
      </w:pPr>
      <w:r>
        <w:rPr>
          <w:rFonts w:ascii="Candara" w:hAnsi="Candara"/>
          <w:b/>
          <w:bCs/>
          <w:u w:val="single"/>
        </w:rPr>
        <w:t>5.1.3 Preemptive Scheduling</w:t>
      </w:r>
    </w:p>
    <w:p w14:paraId="5F3EF786" w14:textId="21683FAF" w:rsidR="00332C93" w:rsidRDefault="00AC34A5" w:rsidP="005E455D">
      <w:pPr>
        <w:rPr>
          <w:rFonts w:ascii="Candara" w:hAnsi="Candara"/>
        </w:rPr>
      </w:pPr>
      <w:r>
        <w:rPr>
          <w:rFonts w:ascii="Candara" w:hAnsi="Candara"/>
        </w:rPr>
        <w:t>CPU-scheduling decisions may take place under the following four circumstances:</w:t>
      </w:r>
    </w:p>
    <w:p w14:paraId="62C3DE3F" w14:textId="4CD74AE0" w:rsidR="00AC34A5" w:rsidRDefault="00AC34A5" w:rsidP="00AC34A5">
      <w:pPr>
        <w:pStyle w:val="ListParagraph"/>
        <w:numPr>
          <w:ilvl w:val="0"/>
          <w:numId w:val="38"/>
        </w:numPr>
        <w:rPr>
          <w:rFonts w:ascii="Candara" w:hAnsi="Candara"/>
        </w:rPr>
      </w:pPr>
      <w:r>
        <w:rPr>
          <w:rFonts w:ascii="Candara" w:hAnsi="Candara"/>
        </w:rPr>
        <w:t>When a process switches from the running state to the waiting state.</w:t>
      </w:r>
    </w:p>
    <w:p w14:paraId="7A6063EA" w14:textId="3E818112" w:rsidR="00AC34A5" w:rsidRDefault="00AC34A5" w:rsidP="00AC34A5">
      <w:pPr>
        <w:pStyle w:val="ListParagraph"/>
        <w:numPr>
          <w:ilvl w:val="0"/>
          <w:numId w:val="38"/>
        </w:numPr>
        <w:rPr>
          <w:rFonts w:ascii="Candara" w:hAnsi="Candara"/>
        </w:rPr>
      </w:pPr>
      <w:r>
        <w:rPr>
          <w:rFonts w:ascii="Candara" w:hAnsi="Candara"/>
        </w:rPr>
        <w:t>When a process switches from the running state to the ready state.</w:t>
      </w:r>
    </w:p>
    <w:p w14:paraId="09417392" w14:textId="7FBABFCD" w:rsidR="00AC34A5" w:rsidRDefault="00AC34A5" w:rsidP="00AC34A5">
      <w:pPr>
        <w:pStyle w:val="ListParagraph"/>
        <w:numPr>
          <w:ilvl w:val="0"/>
          <w:numId w:val="38"/>
        </w:numPr>
        <w:rPr>
          <w:rFonts w:ascii="Candara" w:hAnsi="Candara"/>
        </w:rPr>
      </w:pPr>
      <w:r>
        <w:rPr>
          <w:rFonts w:ascii="Candara" w:hAnsi="Candara"/>
        </w:rPr>
        <w:t>When a process switches from the waiting state to the ready state.</w:t>
      </w:r>
    </w:p>
    <w:p w14:paraId="3A5D275D" w14:textId="77C573AA" w:rsidR="00AC34A5" w:rsidRPr="00AC34A5" w:rsidRDefault="00AC34A5" w:rsidP="00AC34A5">
      <w:pPr>
        <w:pStyle w:val="ListParagraph"/>
        <w:numPr>
          <w:ilvl w:val="0"/>
          <w:numId w:val="38"/>
        </w:numPr>
        <w:rPr>
          <w:rFonts w:ascii="Candara" w:hAnsi="Candara"/>
        </w:rPr>
      </w:pPr>
      <w:r>
        <w:rPr>
          <w:rFonts w:ascii="Candara" w:hAnsi="Candara"/>
        </w:rPr>
        <w:t>When a process terminates.</w:t>
      </w:r>
    </w:p>
    <w:p w14:paraId="24B60EA2" w14:textId="77777777" w:rsidR="00FD4F98" w:rsidRPr="00FD4F98" w:rsidRDefault="00FD4F98" w:rsidP="005E455D">
      <w:pPr>
        <w:rPr>
          <w:rFonts w:ascii="Candara" w:hAnsi="Candara"/>
        </w:rPr>
      </w:pPr>
    </w:p>
    <w:p w14:paraId="26774F79" w14:textId="3A8F40CF" w:rsidR="00332C93" w:rsidRDefault="001629E3" w:rsidP="005E455D">
      <w:pPr>
        <w:rPr>
          <w:rFonts w:ascii="Candara" w:hAnsi="Candara"/>
        </w:rPr>
      </w:pPr>
      <w:r>
        <w:rPr>
          <w:rFonts w:ascii="Candara" w:hAnsi="Candara"/>
          <w:b/>
          <w:bCs/>
        </w:rPr>
        <w:t>Non-Preemptive</w:t>
      </w:r>
      <w:r w:rsidR="00937028">
        <w:rPr>
          <w:rFonts w:ascii="Candara" w:hAnsi="Candara"/>
          <w:b/>
          <w:bCs/>
        </w:rPr>
        <w:t xml:space="preserve"> / Cooperati</w:t>
      </w:r>
      <w:r w:rsidR="0000432A">
        <w:rPr>
          <w:rFonts w:ascii="Candara" w:hAnsi="Candara"/>
          <w:b/>
          <w:bCs/>
        </w:rPr>
        <w:t>ve</w:t>
      </w:r>
      <w:r>
        <w:rPr>
          <w:rFonts w:ascii="Candara" w:hAnsi="Candara"/>
          <w:b/>
          <w:bCs/>
        </w:rPr>
        <w:t xml:space="preserve"> Scheduling</w:t>
      </w:r>
      <w:r>
        <w:rPr>
          <w:rFonts w:ascii="Candara" w:hAnsi="Candara"/>
        </w:rPr>
        <w:t>: Once the CPU has been allocated to a process, the process keeps the CPU until it releases the CPU either by terminating (case4) or by switching to the waiting state (case1).</w:t>
      </w:r>
    </w:p>
    <w:p w14:paraId="0876C89D" w14:textId="7C8A12F7" w:rsidR="00F53FF3" w:rsidRPr="00F53FF3" w:rsidRDefault="00F53FF3" w:rsidP="005E455D">
      <w:pPr>
        <w:rPr>
          <w:rFonts w:ascii="Candara" w:hAnsi="Candara"/>
        </w:rPr>
      </w:pPr>
      <w:r>
        <w:rPr>
          <w:rFonts w:ascii="Candara" w:hAnsi="Candara"/>
          <w:b/>
          <w:bCs/>
        </w:rPr>
        <w:t>Preemptive Scheduling</w:t>
      </w:r>
      <w:r>
        <w:rPr>
          <w:rFonts w:ascii="Candara" w:hAnsi="Candara"/>
        </w:rPr>
        <w:t>: Scheduling takes place under conditions 2 and 3.</w:t>
      </w:r>
    </w:p>
    <w:p w14:paraId="43E5B84A" w14:textId="49F74503" w:rsidR="00332C93" w:rsidRDefault="00332C93" w:rsidP="005E455D">
      <w:pPr>
        <w:rPr>
          <w:rFonts w:ascii="Candara" w:hAnsi="Candara"/>
        </w:rPr>
      </w:pPr>
    </w:p>
    <w:p w14:paraId="5575B0AD" w14:textId="000F026C" w:rsidR="00332C93" w:rsidRPr="00FD4F98" w:rsidRDefault="00FD4F98" w:rsidP="005E455D">
      <w:pPr>
        <w:rPr>
          <w:rFonts w:ascii="Candara" w:hAnsi="Candara"/>
        </w:rPr>
      </w:pPr>
      <w:r>
        <w:rPr>
          <w:rFonts w:ascii="Candara" w:hAnsi="Candara"/>
          <w:i/>
          <w:iCs/>
        </w:rPr>
        <w:t>Disadvantage of Preemptive Scheduling</w:t>
      </w:r>
      <w:r>
        <w:rPr>
          <w:rFonts w:ascii="Candara" w:hAnsi="Candara"/>
        </w:rPr>
        <w:t>: It can result in race conditions</w:t>
      </w:r>
      <w:r w:rsidR="00EB1801">
        <w:rPr>
          <w:rFonts w:ascii="Candara" w:hAnsi="Candara"/>
        </w:rPr>
        <w:t xml:space="preserve"> when data are shared among several processes. While one process is updating the data, if it is preempted so that the second process can run, then the second process will try to read that data which is in an inconsistent state.</w:t>
      </w:r>
    </w:p>
    <w:p w14:paraId="0BBF4DD9" w14:textId="56B2861A" w:rsidR="00332C93" w:rsidRDefault="006B252B" w:rsidP="005E455D">
      <w:pPr>
        <w:rPr>
          <w:rFonts w:ascii="Candara" w:hAnsi="Candara"/>
        </w:rPr>
      </w:pPr>
      <w:r>
        <w:rPr>
          <w:rFonts w:ascii="Candara" w:hAnsi="Candara"/>
        </w:rPr>
        <w:lastRenderedPageBreak/>
        <w:t xml:space="preserve">Preemption also affects the design of the operating-system kernel. During the processing of a system call, the kernel may be busy with an activity on behalf of a process. If the process is preempted in the middle of these changes, and the kernel needs to read or modify the same structure, it leads to </w:t>
      </w:r>
      <w:r w:rsidR="008B6FB4">
        <w:rPr>
          <w:rFonts w:ascii="Candara" w:hAnsi="Candara"/>
        </w:rPr>
        <w:t>chaos.</w:t>
      </w:r>
    </w:p>
    <w:p w14:paraId="16D69A55" w14:textId="03E9147C" w:rsidR="00332C93" w:rsidRDefault="00332C93" w:rsidP="005E455D">
      <w:pPr>
        <w:rPr>
          <w:rFonts w:ascii="Candara" w:hAnsi="Candara"/>
        </w:rPr>
      </w:pPr>
    </w:p>
    <w:p w14:paraId="7CAC5C62" w14:textId="175EFC86" w:rsidR="00332C93" w:rsidRPr="008F0D89" w:rsidRDefault="008F0D89" w:rsidP="005E455D">
      <w:pPr>
        <w:rPr>
          <w:rFonts w:ascii="Candara" w:hAnsi="Candara"/>
          <w:b/>
          <w:bCs/>
          <w:u w:val="single"/>
        </w:rPr>
      </w:pPr>
      <w:r>
        <w:rPr>
          <w:rFonts w:ascii="Candara" w:hAnsi="Candara"/>
          <w:b/>
          <w:bCs/>
          <w:u w:val="single"/>
        </w:rPr>
        <w:t>5.1.4 Dispatcher</w:t>
      </w:r>
    </w:p>
    <w:p w14:paraId="058C2BD0" w14:textId="15B5CC7A" w:rsidR="00332C93" w:rsidRDefault="008F0D89" w:rsidP="005E455D">
      <w:pPr>
        <w:rPr>
          <w:rFonts w:ascii="Candara" w:hAnsi="Candara"/>
        </w:rPr>
      </w:pPr>
      <w:r>
        <w:rPr>
          <w:rFonts w:ascii="Candara" w:hAnsi="Candara"/>
        </w:rPr>
        <w:t>The dispatcher is the module that gives control of the CPU to the process selected by the short-term scheduler. This function involves the following:</w:t>
      </w:r>
    </w:p>
    <w:p w14:paraId="7A722475" w14:textId="36C27A4B" w:rsidR="008F0D89" w:rsidRDefault="008F0D89" w:rsidP="008F0D89">
      <w:pPr>
        <w:pStyle w:val="ListParagraph"/>
        <w:numPr>
          <w:ilvl w:val="0"/>
          <w:numId w:val="39"/>
        </w:numPr>
        <w:rPr>
          <w:rFonts w:ascii="Candara" w:hAnsi="Candara"/>
        </w:rPr>
      </w:pPr>
      <w:r>
        <w:rPr>
          <w:rFonts w:ascii="Candara" w:hAnsi="Candara"/>
        </w:rPr>
        <w:t>Switching context</w:t>
      </w:r>
      <w:r w:rsidR="00AE5C95">
        <w:rPr>
          <w:rFonts w:ascii="Candara" w:hAnsi="Candara"/>
        </w:rPr>
        <w:t>;</w:t>
      </w:r>
    </w:p>
    <w:p w14:paraId="1F9B71FB" w14:textId="614BDF4D" w:rsidR="008F0D89" w:rsidRDefault="008F0D89" w:rsidP="008F0D89">
      <w:pPr>
        <w:pStyle w:val="ListParagraph"/>
        <w:numPr>
          <w:ilvl w:val="0"/>
          <w:numId w:val="39"/>
        </w:numPr>
        <w:rPr>
          <w:rFonts w:ascii="Candara" w:hAnsi="Candara"/>
        </w:rPr>
      </w:pPr>
      <w:r>
        <w:rPr>
          <w:rFonts w:ascii="Candara" w:hAnsi="Candara"/>
        </w:rPr>
        <w:t>Switching to user mode</w:t>
      </w:r>
      <w:r w:rsidR="00AE5C95">
        <w:rPr>
          <w:rFonts w:ascii="Candara" w:hAnsi="Candara"/>
        </w:rPr>
        <w:t>; and</w:t>
      </w:r>
    </w:p>
    <w:p w14:paraId="2A3527BE" w14:textId="6D137E8E" w:rsidR="008F0D89" w:rsidRPr="008F0D89" w:rsidRDefault="008F0D89" w:rsidP="008F0D89">
      <w:pPr>
        <w:pStyle w:val="ListParagraph"/>
        <w:numPr>
          <w:ilvl w:val="0"/>
          <w:numId w:val="39"/>
        </w:numPr>
        <w:rPr>
          <w:rFonts w:ascii="Candara" w:hAnsi="Candara"/>
        </w:rPr>
      </w:pPr>
      <w:r>
        <w:rPr>
          <w:rFonts w:ascii="Candara" w:hAnsi="Candara"/>
        </w:rPr>
        <w:t>Jumping to the proper location in the user program to restart th</w:t>
      </w:r>
      <w:r w:rsidR="007555BC">
        <w:rPr>
          <w:rFonts w:ascii="Candara" w:hAnsi="Candara"/>
        </w:rPr>
        <w:t xml:space="preserve">at </w:t>
      </w:r>
      <w:r w:rsidR="00AE5C95">
        <w:rPr>
          <w:rFonts w:ascii="Candara" w:hAnsi="Candara"/>
        </w:rPr>
        <w:t>program.</w:t>
      </w:r>
    </w:p>
    <w:p w14:paraId="16F3EE49" w14:textId="6E2CF8AE" w:rsidR="00332C93" w:rsidRPr="00FB1204" w:rsidRDefault="00FB1204" w:rsidP="005E455D">
      <w:pPr>
        <w:rPr>
          <w:rFonts w:ascii="Candara" w:hAnsi="Candara"/>
        </w:rPr>
      </w:pPr>
      <w:r>
        <w:rPr>
          <w:rFonts w:ascii="Candara" w:hAnsi="Candara"/>
          <w:b/>
          <w:bCs/>
        </w:rPr>
        <w:t>Dispatch Latency</w:t>
      </w:r>
      <w:r>
        <w:rPr>
          <w:rFonts w:ascii="Candara" w:hAnsi="Candara"/>
        </w:rPr>
        <w:t>: The dispatcher should be as fast as possible, since it is invoked during every process switch. The time it takes for the dispatcher to stop one process and start running another is known as dispatch latency.</w:t>
      </w:r>
    </w:p>
    <w:p w14:paraId="1A448F8D" w14:textId="0FBA85DC" w:rsidR="00332C93" w:rsidRDefault="006A38DB" w:rsidP="005E455D">
      <w:pPr>
        <w:rPr>
          <w:rFonts w:ascii="Candara" w:hAnsi="Candara"/>
        </w:rPr>
      </w:pPr>
      <w:r w:rsidRPr="006A38DB">
        <w:rPr>
          <w:rFonts w:ascii="Candara" w:hAnsi="Candara"/>
        </w:rPr>
        <w:t>------------------------------------------------------------------------------------------------------------------------------------------------------------------</w:t>
      </w:r>
    </w:p>
    <w:p w14:paraId="24F9E3AF" w14:textId="21A07669" w:rsidR="009F676E" w:rsidRPr="009F676E" w:rsidRDefault="009F676E" w:rsidP="009F676E">
      <w:pPr>
        <w:jc w:val="center"/>
        <w:rPr>
          <w:rFonts w:ascii="Candara" w:hAnsi="Candara"/>
          <w:b/>
          <w:bCs/>
          <w:u w:val="single"/>
        </w:rPr>
      </w:pPr>
      <w:r>
        <w:rPr>
          <w:rFonts w:ascii="Candara" w:hAnsi="Candara"/>
          <w:b/>
          <w:bCs/>
          <w:u w:val="single"/>
        </w:rPr>
        <w:t>5.2 Scheduling Criteria</w:t>
      </w:r>
    </w:p>
    <w:p w14:paraId="4371B9E4" w14:textId="77777777" w:rsidR="009F676E" w:rsidRPr="009F676E" w:rsidRDefault="009F676E" w:rsidP="009F676E">
      <w:pPr>
        <w:pStyle w:val="ListParagraph"/>
        <w:ind w:left="360"/>
        <w:rPr>
          <w:rFonts w:ascii="Candara" w:hAnsi="Candara"/>
        </w:rPr>
      </w:pPr>
    </w:p>
    <w:p w14:paraId="3399880A" w14:textId="04D03AF0" w:rsidR="006A38DB" w:rsidRDefault="009F676E" w:rsidP="005E455D">
      <w:pPr>
        <w:pStyle w:val="ListParagraph"/>
        <w:numPr>
          <w:ilvl w:val="0"/>
          <w:numId w:val="40"/>
        </w:numPr>
        <w:rPr>
          <w:rFonts w:ascii="Candara" w:hAnsi="Candara"/>
        </w:rPr>
      </w:pPr>
      <w:r>
        <w:rPr>
          <w:rFonts w:ascii="Candara" w:hAnsi="Candara"/>
          <w:i/>
          <w:iCs/>
        </w:rPr>
        <w:t>CPU Utilization</w:t>
      </w:r>
      <w:r>
        <w:rPr>
          <w:rFonts w:ascii="Candara" w:hAnsi="Candara"/>
        </w:rPr>
        <w:t>: The CPU must be kept as busy as possible. In a real system, it should range from 40 percent (for a lightly system) to 90 percent (for a heavily loaded system).</w:t>
      </w:r>
    </w:p>
    <w:p w14:paraId="64B1672E" w14:textId="77777777" w:rsidR="009F676E" w:rsidRPr="009F676E" w:rsidRDefault="009F676E" w:rsidP="009F676E">
      <w:pPr>
        <w:pStyle w:val="ListParagraph"/>
        <w:ind w:left="360"/>
        <w:rPr>
          <w:rFonts w:ascii="Candara" w:hAnsi="Candara"/>
        </w:rPr>
      </w:pPr>
    </w:p>
    <w:p w14:paraId="3A68DAEF" w14:textId="30A73DFF" w:rsidR="009F676E" w:rsidRDefault="009F676E" w:rsidP="005E455D">
      <w:pPr>
        <w:pStyle w:val="ListParagraph"/>
        <w:numPr>
          <w:ilvl w:val="0"/>
          <w:numId w:val="40"/>
        </w:numPr>
        <w:rPr>
          <w:rFonts w:ascii="Candara" w:hAnsi="Candara"/>
        </w:rPr>
      </w:pPr>
      <w:r>
        <w:rPr>
          <w:rFonts w:ascii="Candara" w:hAnsi="Candara"/>
          <w:i/>
          <w:iCs/>
        </w:rPr>
        <w:t>Throughput</w:t>
      </w:r>
      <w:r>
        <w:rPr>
          <w:rFonts w:ascii="Candara" w:hAnsi="Candara"/>
        </w:rPr>
        <w:t>: One measure of work is the number of processes that are completed per time unit, called throughput. It may range from 10processes/sec (short transactions) to 1process/hour (long transactions).</w:t>
      </w:r>
    </w:p>
    <w:p w14:paraId="1B021DC1" w14:textId="210624DE" w:rsidR="00671A9D" w:rsidRPr="00671A9D" w:rsidRDefault="00671A9D" w:rsidP="00671A9D">
      <w:pPr>
        <w:pStyle w:val="ListParagraph"/>
        <w:ind w:left="360"/>
        <w:rPr>
          <w:rFonts w:ascii="Candara" w:hAnsi="Candara"/>
        </w:rPr>
      </w:pPr>
    </w:p>
    <w:p w14:paraId="6D61BFF5" w14:textId="5D555B60" w:rsidR="00671A9D" w:rsidRDefault="00671A9D" w:rsidP="005E455D">
      <w:pPr>
        <w:pStyle w:val="ListParagraph"/>
        <w:numPr>
          <w:ilvl w:val="0"/>
          <w:numId w:val="40"/>
        </w:numPr>
        <w:rPr>
          <w:rFonts w:ascii="Candara" w:hAnsi="Candara"/>
        </w:rPr>
      </w:pPr>
      <w:r>
        <w:rPr>
          <w:rFonts w:ascii="Candara" w:hAnsi="Candara"/>
          <w:i/>
          <w:iCs/>
        </w:rPr>
        <w:t>Turnaround Time</w:t>
      </w:r>
      <w:r>
        <w:rPr>
          <w:rFonts w:ascii="Candara" w:hAnsi="Candara"/>
        </w:rPr>
        <w:t>: It is the sum of the periods spent waiting to get into memory, waiting in the ready queue, executing on the CPU, and doing I/O.</w:t>
      </w:r>
    </w:p>
    <w:p w14:paraId="2E9F49EB" w14:textId="7666A643" w:rsidR="00671A9D" w:rsidRPr="00671A9D" w:rsidRDefault="00671A9D" w:rsidP="00671A9D">
      <w:pPr>
        <w:pStyle w:val="ListParagraph"/>
        <w:ind w:left="360"/>
        <w:rPr>
          <w:rFonts w:ascii="Candara" w:hAnsi="Candara"/>
        </w:rPr>
      </w:pPr>
    </w:p>
    <w:p w14:paraId="5F1E294E" w14:textId="7E6FB4E2" w:rsidR="00671A9D" w:rsidRDefault="00671A9D" w:rsidP="005E455D">
      <w:pPr>
        <w:pStyle w:val="ListParagraph"/>
        <w:numPr>
          <w:ilvl w:val="0"/>
          <w:numId w:val="40"/>
        </w:numPr>
        <w:rPr>
          <w:rFonts w:ascii="Candara" w:hAnsi="Candara"/>
        </w:rPr>
      </w:pPr>
      <w:r>
        <w:rPr>
          <w:rFonts w:ascii="Candara" w:hAnsi="Candara"/>
          <w:i/>
          <w:iCs/>
        </w:rPr>
        <w:t>Waiting Time</w:t>
      </w:r>
      <w:r>
        <w:rPr>
          <w:rFonts w:ascii="Candara" w:hAnsi="Candara"/>
        </w:rPr>
        <w:t>: Waiting time is the sum of periods spent waiting in the ready queue.</w:t>
      </w:r>
    </w:p>
    <w:p w14:paraId="1E7B4C7F" w14:textId="117D7E29" w:rsidR="00671A9D" w:rsidRPr="00671A9D" w:rsidRDefault="00671A9D" w:rsidP="00671A9D">
      <w:pPr>
        <w:pStyle w:val="ListParagraph"/>
        <w:ind w:left="360"/>
        <w:rPr>
          <w:rFonts w:ascii="Candara" w:hAnsi="Candara"/>
        </w:rPr>
      </w:pPr>
    </w:p>
    <w:p w14:paraId="377D7CBE" w14:textId="6E585437" w:rsidR="00671A9D" w:rsidRPr="009F676E" w:rsidRDefault="00671A9D" w:rsidP="005E455D">
      <w:pPr>
        <w:pStyle w:val="ListParagraph"/>
        <w:numPr>
          <w:ilvl w:val="0"/>
          <w:numId w:val="40"/>
        </w:numPr>
        <w:rPr>
          <w:rFonts w:ascii="Candara" w:hAnsi="Candara"/>
        </w:rPr>
      </w:pPr>
      <w:r>
        <w:rPr>
          <w:rFonts w:ascii="Candara" w:hAnsi="Candara"/>
          <w:i/>
          <w:iCs/>
        </w:rPr>
        <w:t>Response Time</w:t>
      </w:r>
      <w:r>
        <w:rPr>
          <w:rFonts w:ascii="Candara" w:hAnsi="Candara"/>
        </w:rPr>
        <w:t>: Response time is the time from the submission of a request until the first response is produced.</w:t>
      </w:r>
    </w:p>
    <w:p w14:paraId="1FF4D353" w14:textId="05AD5468" w:rsidR="006A38DB" w:rsidRDefault="006A38DB" w:rsidP="005E455D">
      <w:pPr>
        <w:rPr>
          <w:rFonts w:ascii="Candara" w:hAnsi="Candara"/>
        </w:rPr>
      </w:pPr>
    </w:p>
    <w:p w14:paraId="66CDA995" w14:textId="765153AC" w:rsidR="006A38DB" w:rsidRDefault="000E4007" w:rsidP="005E455D">
      <w:pPr>
        <w:rPr>
          <w:rFonts w:ascii="Candara" w:hAnsi="Candara"/>
        </w:rPr>
      </w:pPr>
      <w:r>
        <w:rPr>
          <w:rFonts w:ascii="Candara" w:hAnsi="Candara"/>
        </w:rPr>
        <w:t>It is desirable to maximize CPU utilization and throughput and to minimize turnaround time, waiting time and response time.</w:t>
      </w:r>
    </w:p>
    <w:p w14:paraId="39AF284D" w14:textId="58B0A08D" w:rsidR="006A38DB" w:rsidRDefault="000E4007" w:rsidP="005E455D">
      <w:pPr>
        <w:rPr>
          <w:rFonts w:ascii="Candara" w:hAnsi="Candara"/>
        </w:rPr>
      </w:pPr>
      <w:r w:rsidRPr="000E4007">
        <w:rPr>
          <w:rFonts w:ascii="Candara" w:hAnsi="Candara"/>
        </w:rPr>
        <w:t>------------------------------------------------------------------------------------------------------------------------------------------------------------------</w:t>
      </w:r>
    </w:p>
    <w:p w14:paraId="3C925A2A" w14:textId="0A0032D8" w:rsidR="006A38DB" w:rsidRDefault="008E3D79" w:rsidP="008E3D79">
      <w:pPr>
        <w:jc w:val="center"/>
        <w:rPr>
          <w:rFonts w:ascii="Candara" w:hAnsi="Candara"/>
          <w:b/>
          <w:bCs/>
          <w:u w:val="single"/>
        </w:rPr>
      </w:pPr>
      <w:r>
        <w:rPr>
          <w:rFonts w:ascii="Candara" w:hAnsi="Candara"/>
          <w:b/>
          <w:bCs/>
          <w:u w:val="single"/>
        </w:rPr>
        <w:t>5.6 Real-Time CPU Scheduling</w:t>
      </w:r>
    </w:p>
    <w:p w14:paraId="44AB4F6D" w14:textId="1CC6E148" w:rsidR="008E3D79" w:rsidRPr="008E3D79" w:rsidRDefault="008E3D79" w:rsidP="008E3D79">
      <w:pPr>
        <w:rPr>
          <w:rFonts w:ascii="Candara" w:hAnsi="Candara"/>
        </w:rPr>
      </w:pPr>
      <w:r>
        <w:rPr>
          <w:rFonts w:ascii="Candara" w:hAnsi="Candara"/>
          <w:b/>
          <w:bCs/>
        </w:rPr>
        <w:t>Soft Real Time Systems</w:t>
      </w:r>
      <w:r>
        <w:rPr>
          <w:rFonts w:ascii="Candara" w:hAnsi="Candara"/>
        </w:rPr>
        <w:t>: They provide no guarantee as to when a critical real-time process will be scheduled.</w:t>
      </w:r>
    </w:p>
    <w:p w14:paraId="0E51EC20" w14:textId="4BBEF948" w:rsidR="008E3D79" w:rsidRDefault="008E3D79" w:rsidP="008E3D79">
      <w:pPr>
        <w:rPr>
          <w:rFonts w:ascii="Candara" w:hAnsi="Candara"/>
        </w:rPr>
      </w:pPr>
      <w:r>
        <w:rPr>
          <w:rFonts w:ascii="Candara" w:hAnsi="Candara"/>
        </w:rPr>
        <w:t>S</w:t>
      </w:r>
    </w:p>
    <w:p w14:paraId="3277B7DB" w14:textId="4D74946F" w:rsidR="008E3D79" w:rsidRDefault="008E3D79" w:rsidP="008E3D79">
      <w:pPr>
        <w:rPr>
          <w:rFonts w:ascii="Candara" w:hAnsi="Candara"/>
        </w:rPr>
      </w:pPr>
      <w:r>
        <w:rPr>
          <w:rFonts w:ascii="Candara" w:hAnsi="Candara"/>
        </w:rPr>
        <w:lastRenderedPageBreak/>
        <w:t>S</w:t>
      </w:r>
    </w:p>
    <w:p w14:paraId="152002BE" w14:textId="2EDFE97C" w:rsidR="008E3D79" w:rsidRDefault="008E3D79" w:rsidP="008E3D79">
      <w:pPr>
        <w:rPr>
          <w:rFonts w:ascii="Candara" w:hAnsi="Candara"/>
        </w:rPr>
      </w:pPr>
      <w:r>
        <w:rPr>
          <w:rFonts w:ascii="Candara" w:hAnsi="Candara"/>
        </w:rPr>
        <w:t>S</w:t>
      </w:r>
    </w:p>
    <w:p w14:paraId="4907D3C8" w14:textId="1CE44CFD" w:rsidR="008E3D79" w:rsidRPr="008E3D79" w:rsidRDefault="008E3D79" w:rsidP="008E3D79">
      <w:pPr>
        <w:rPr>
          <w:rFonts w:ascii="Candara" w:hAnsi="Candara"/>
        </w:rPr>
      </w:pPr>
      <w:r>
        <w:rPr>
          <w:rFonts w:ascii="Candara" w:hAnsi="Candara"/>
        </w:rPr>
        <w:t>S</w:t>
      </w:r>
    </w:p>
    <w:sectPr w:rsidR="008E3D79" w:rsidRPr="008E3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F4C"/>
    <w:multiLevelType w:val="hybridMultilevel"/>
    <w:tmpl w:val="05DAE8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467994"/>
    <w:multiLevelType w:val="hybridMultilevel"/>
    <w:tmpl w:val="FFBC6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07C46"/>
    <w:multiLevelType w:val="hybridMultilevel"/>
    <w:tmpl w:val="98D6E6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726AC"/>
    <w:multiLevelType w:val="hybridMultilevel"/>
    <w:tmpl w:val="9F644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3C3184"/>
    <w:multiLevelType w:val="hybridMultilevel"/>
    <w:tmpl w:val="CAF80C6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D042E3"/>
    <w:multiLevelType w:val="hybridMultilevel"/>
    <w:tmpl w:val="820697E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4423F8"/>
    <w:multiLevelType w:val="hybridMultilevel"/>
    <w:tmpl w:val="51CED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F44667"/>
    <w:multiLevelType w:val="hybridMultilevel"/>
    <w:tmpl w:val="261EA5D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7A1F02"/>
    <w:multiLevelType w:val="hybridMultilevel"/>
    <w:tmpl w:val="9F809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2F1064F"/>
    <w:multiLevelType w:val="hybridMultilevel"/>
    <w:tmpl w:val="608C5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9C16B6"/>
    <w:multiLevelType w:val="hybridMultilevel"/>
    <w:tmpl w:val="FCF87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6E053F"/>
    <w:multiLevelType w:val="hybridMultilevel"/>
    <w:tmpl w:val="9C90D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3C1B14"/>
    <w:multiLevelType w:val="hybridMultilevel"/>
    <w:tmpl w:val="26200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7F3497"/>
    <w:multiLevelType w:val="hybridMultilevel"/>
    <w:tmpl w:val="60B460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30C621B"/>
    <w:multiLevelType w:val="hybridMultilevel"/>
    <w:tmpl w:val="DBB080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56F6CF5"/>
    <w:multiLevelType w:val="hybridMultilevel"/>
    <w:tmpl w:val="C012E2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124E7B"/>
    <w:multiLevelType w:val="hybridMultilevel"/>
    <w:tmpl w:val="FF04C9C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54342D"/>
    <w:multiLevelType w:val="hybridMultilevel"/>
    <w:tmpl w:val="C3868A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621375"/>
    <w:multiLevelType w:val="hybridMultilevel"/>
    <w:tmpl w:val="56846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9C1F49"/>
    <w:multiLevelType w:val="hybridMultilevel"/>
    <w:tmpl w:val="501A6512"/>
    <w:lvl w:ilvl="0" w:tplc="4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E0E3FEE"/>
    <w:multiLevelType w:val="hybridMultilevel"/>
    <w:tmpl w:val="A70E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136FD2"/>
    <w:multiLevelType w:val="hybridMultilevel"/>
    <w:tmpl w:val="BBF895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AD5F82"/>
    <w:multiLevelType w:val="hybridMultilevel"/>
    <w:tmpl w:val="4BB614D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74A71"/>
    <w:multiLevelType w:val="hybridMultilevel"/>
    <w:tmpl w:val="2FF64F9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0B3DB7"/>
    <w:multiLevelType w:val="hybridMultilevel"/>
    <w:tmpl w:val="D26AB4E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125787"/>
    <w:multiLevelType w:val="hybridMultilevel"/>
    <w:tmpl w:val="24A05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957997"/>
    <w:multiLevelType w:val="hybridMultilevel"/>
    <w:tmpl w:val="EFC02F0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C402C9"/>
    <w:multiLevelType w:val="hybridMultilevel"/>
    <w:tmpl w:val="EDFC6A6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6F2AED"/>
    <w:multiLevelType w:val="hybridMultilevel"/>
    <w:tmpl w:val="C012E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CA3DCE"/>
    <w:multiLevelType w:val="hybridMultilevel"/>
    <w:tmpl w:val="16E6C1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9D42FB"/>
    <w:multiLevelType w:val="hybridMultilevel"/>
    <w:tmpl w:val="8F08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553DEE"/>
    <w:multiLevelType w:val="hybridMultilevel"/>
    <w:tmpl w:val="FFBC6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6E18FF"/>
    <w:multiLevelType w:val="hybridMultilevel"/>
    <w:tmpl w:val="54F6F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B234DB"/>
    <w:multiLevelType w:val="hybridMultilevel"/>
    <w:tmpl w:val="D07220E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6E6143"/>
    <w:multiLevelType w:val="hybridMultilevel"/>
    <w:tmpl w:val="17AEA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2306960"/>
    <w:multiLevelType w:val="hybridMultilevel"/>
    <w:tmpl w:val="C9AA09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4C285B"/>
    <w:multiLevelType w:val="hybridMultilevel"/>
    <w:tmpl w:val="D876AE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6282BCE"/>
    <w:multiLevelType w:val="hybridMultilevel"/>
    <w:tmpl w:val="97900ED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C00C81"/>
    <w:multiLevelType w:val="hybridMultilevel"/>
    <w:tmpl w:val="A42E04E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814E26"/>
    <w:multiLevelType w:val="hybridMultilevel"/>
    <w:tmpl w:val="A4C49B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012587">
    <w:abstractNumId w:val="12"/>
  </w:num>
  <w:num w:numId="2" w16cid:durableId="1191263070">
    <w:abstractNumId w:val="9"/>
  </w:num>
  <w:num w:numId="3" w16cid:durableId="1832676765">
    <w:abstractNumId w:val="31"/>
  </w:num>
  <w:num w:numId="4" w16cid:durableId="814686229">
    <w:abstractNumId w:val="0"/>
  </w:num>
  <w:num w:numId="5" w16cid:durableId="1200896829">
    <w:abstractNumId w:val="14"/>
  </w:num>
  <w:num w:numId="6" w16cid:durableId="863523106">
    <w:abstractNumId w:val="19"/>
  </w:num>
  <w:num w:numId="7" w16cid:durableId="366834681">
    <w:abstractNumId w:val="36"/>
  </w:num>
  <w:num w:numId="8" w16cid:durableId="393742363">
    <w:abstractNumId w:val="23"/>
  </w:num>
  <w:num w:numId="9" w16cid:durableId="36248768">
    <w:abstractNumId w:val="8"/>
  </w:num>
  <w:num w:numId="10" w16cid:durableId="1837502188">
    <w:abstractNumId w:val="11"/>
  </w:num>
  <w:num w:numId="11" w16cid:durableId="1592200121">
    <w:abstractNumId w:val="25"/>
  </w:num>
  <w:num w:numId="12" w16cid:durableId="2109111412">
    <w:abstractNumId w:val="20"/>
  </w:num>
  <w:num w:numId="13" w16cid:durableId="2106418120">
    <w:abstractNumId w:val="10"/>
  </w:num>
  <w:num w:numId="14" w16cid:durableId="1094857391">
    <w:abstractNumId w:val="37"/>
  </w:num>
  <w:num w:numId="15" w16cid:durableId="998732118">
    <w:abstractNumId w:val="22"/>
  </w:num>
  <w:num w:numId="16" w16cid:durableId="1181318595">
    <w:abstractNumId w:val="35"/>
  </w:num>
  <w:num w:numId="17" w16cid:durableId="1661352353">
    <w:abstractNumId w:val="4"/>
  </w:num>
  <w:num w:numId="18" w16cid:durableId="758987896">
    <w:abstractNumId w:val="3"/>
  </w:num>
  <w:num w:numId="19" w16cid:durableId="874583994">
    <w:abstractNumId w:val="34"/>
  </w:num>
  <w:num w:numId="20" w16cid:durableId="1742095292">
    <w:abstractNumId w:val="1"/>
  </w:num>
  <w:num w:numId="21" w16cid:durableId="1708262514">
    <w:abstractNumId w:val="17"/>
  </w:num>
  <w:num w:numId="22" w16cid:durableId="1937982861">
    <w:abstractNumId w:val="32"/>
  </w:num>
  <w:num w:numId="23" w16cid:durableId="1155953887">
    <w:abstractNumId w:val="30"/>
  </w:num>
  <w:num w:numId="24" w16cid:durableId="643781533">
    <w:abstractNumId w:val="28"/>
  </w:num>
  <w:num w:numId="25" w16cid:durableId="353725312">
    <w:abstractNumId w:val="21"/>
  </w:num>
  <w:num w:numId="26" w16cid:durableId="745230420">
    <w:abstractNumId w:val="38"/>
  </w:num>
  <w:num w:numId="27" w16cid:durableId="516698897">
    <w:abstractNumId w:val="16"/>
  </w:num>
  <w:num w:numId="28" w16cid:durableId="468016583">
    <w:abstractNumId w:val="24"/>
  </w:num>
  <w:num w:numId="29" w16cid:durableId="1752311910">
    <w:abstractNumId w:val="39"/>
  </w:num>
  <w:num w:numId="30" w16cid:durableId="906065118">
    <w:abstractNumId w:val="5"/>
  </w:num>
  <w:num w:numId="31" w16cid:durableId="1472793496">
    <w:abstractNumId w:val="33"/>
  </w:num>
  <w:num w:numId="32" w16cid:durableId="1505391530">
    <w:abstractNumId w:val="29"/>
  </w:num>
  <w:num w:numId="33" w16cid:durableId="37164665">
    <w:abstractNumId w:val="26"/>
  </w:num>
  <w:num w:numId="34" w16cid:durableId="1348409826">
    <w:abstractNumId w:val="15"/>
  </w:num>
  <w:num w:numId="35" w16cid:durableId="1065640986">
    <w:abstractNumId w:val="2"/>
  </w:num>
  <w:num w:numId="36" w16cid:durableId="471751137">
    <w:abstractNumId w:val="27"/>
  </w:num>
  <w:num w:numId="37" w16cid:durableId="150876841">
    <w:abstractNumId w:val="7"/>
  </w:num>
  <w:num w:numId="38" w16cid:durableId="511920497">
    <w:abstractNumId w:val="6"/>
  </w:num>
  <w:num w:numId="39" w16cid:durableId="272590219">
    <w:abstractNumId w:val="18"/>
  </w:num>
  <w:num w:numId="40" w16cid:durableId="20252075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EC"/>
    <w:rsid w:val="0000432A"/>
    <w:rsid w:val="00017E78"/>
    <w:rsid w:val="00036E5B"/>
    <w:rsid w:val="000501F4"/>
    <w:rsid w:val="00056F01"/>
    <w:rsid w:val="00085BEC"/>
    <w:rsid w:val="00091850"/>
    <w:rsid w:val="000C3FE1"/>
    <w:rsid w:val="000E3CA0"/>
    <w:rsid w:val="000E4007"/>
    <w:rsid w:val="001009F7"/>
    <w:rsid w:val="00127D1B"/>
    <w:rsid w:val="00157223"/>
    <w:rsid w:val="001629E3"/>
    <w:rsid w:val="00182A3D"/>
    <w:rsid w:val="001A5F82"/>
    <w:rsid w:val="001A7244"/>
    <w:rsid w:val="001B1A5F"/>
    <w:rsid w:val="001B2826"/>
    <w:rsid w:val="001F046B"/>
    <w:rsid w:val="001F576F"/>
    <w:rsid w:val="00201570"/>
    <w:rsid w:val="002227AD"/>
    <w:rsid w:val="00223267"/>
    <w:rsid w:val="00245FA4"/>
    <w:rsid w:val="00271E1C"/>
    <w:rsid w:val="00272B76"/>
    <w:rsid w:val="002958A4"/>
    <w:rsid w:val="002A4043"/>
    <w:rsid w:val="002C7C76"/>
    <w:rsid w:val="002E6549"/>
    <w:rsid w:val="002F0EE2"/>
    <w:rsid w:val="002F20BB"/>
    <w:rsid w:val="00302508"/>
    <w:rsid w:val="00332C93"/>
    <w:rsid w:val="00342420"/>
    <w:rsid w:val="00342E2A"/>
    <w:rsid w:val="00360FD9"/>
    <w:rsid w:val="003749EE"/>
    <w:rsid w:val="003870AC"/>
    <w:rsid w:val="00395705"/>
    <w:rsid w:val="003C5C14"/>
    <w:rsid w:val="00413A69"/>
    <w:rsid w:val="00453F29"/>
    <w:rsid w:val="004548C2"/>
    <w:rsid w:val="00471B97"/>
    <w:rsid w:val="0047474A"/>
    <w:rsid w:val="00481DAD"/>
    <w:rsid w:val="00487881"/>
    <w:rsid w:val="004C12F8"/>
    <w:rsid w:val="004C2462"/>
    <w:rsid w:val="004F4A08"/>
    <w:rsid w:val="005050F5"/>
    <w:rsid w:val="005166A1"/>
    <w:rsid w:val="00522C14"/>
    <w:rsid w:val="0052481C"/>
    <w:rsid w:val="005378FF"/>
    <w:rsid w:val="00565D0D"/>
    <w:rsid w:val="00580DDB"/>
    <w:rsid w:val="00581442"/>
    <w:rsid w:val="005828FE"/>
    <w:rsid w:val="0059400B"/>
    <w:rsid w:val="005B0C9C"/>
    <w:rsid w:val="005C047D"/>
    <w:rsid w:val="005C2CA9"/>
    <w:rsid w:val="005C688F"/>
    <w:rsid w:val="005D1D28"/>
    <w:rsid w:val="005E455D"/>
    <w:rsid w:val="005E551D"/>
    <w:rsid w:val="0063718E"/>
    <w:rsid w:val="00657B72"/>
    <w:rsid w:val="00670D78"/>
    <w:rsid w:val="00671A9D"/>
    <w:rsid w:val="006A1FAF"/>
    <w:rsid w:val="006A30AB"/>
    <w:rsid w:val="006A32CE"/>
    <w:rsid w:val="006A38DB"/>
    <w:rsid w:val="006A42D4"/>
    <w:rsid w:val="006B252B"/>
    <w:rsid w:val="006D5555"/>
    <w:rsid w:val="006D7927"/>
    <w:rsid w:val="006F50DC"/>
    <w:rsid w:val="00720088"/>
    <w:rsid w:val="007327E6"/>
    <w:rsid w:val="007459AA"/>
    <w:rsid w:val="007555BC"/>
    <w:rsid w:val="007626D1"/>
    <w:rsid w:val="007945E2"/>
    <w:rsid w:val="007A7EAA"/>
    <w:rsid w:val="007D6E66"/>
    <w:rsid w:val="008067C6"/>
    <w:rsid w:val="008126BC"/>
    <w:rsid w:val="00826854"/>
    <w:rsid w:val="0083743C"/>
    <w:rsid w:val="00855EA0"/>
    <w:rsid w:val="008578E9"/>
    <w:rsid w:val="00863975"/>
    <w:rsid w:val="00877F55"/>
    <w:rsid w:val="00880E22"/>
    <w:rsid w:val="00887678"/>
    <w:rsid w:val="008A33A9"/>
    <w:rsid w:val="008B15BE"/>
    <w:rsid w:val="008B6FB4"/>
    <w:rsid w:val="008C4FA3"/>
    <w:rsid w:val="008D735E"/>
    <w:rsid w:val="008E3D79"/>
    <w:rsid w:val="008F0D89"/>
    <w:rsid w:val="00902735"/>
    <w:rsid w:val="00914E4C"/>
    <w:rsid w:val="00917C2A"/>
    <w:rsid w:val="00921A29"/>
    <w:rsid w:val="00937028"/>
    <w:rsid w:val="00947FB0"/>
    <w:rsid w:val="0095142C"/>
    <w:rsid w:val="00981301"/>
    <w:rsid w:val="00990A69"/>
    <w:rsid w:val="0099488B"/>
    <w:rsid w:val="00995FC8"/>
    <w:rsid w:val="009B529A"/>
    <w:rsid w:val="009C0970"/>
    <w:rsid w:val="009C18BB"/>
    <w:rsid w:val="009D5E1A"/>
    <w:rsid w:val="009E084E"/>
    <w:rsid w:val="009F676E"/>
    <w:rsid w:val="00A16170"/>
    <w:rsid w:val="00A429EE"/>
    <w:rsid w:val="00A42E2F"/>
    <w:rsid w:val="00A430C0"/>
    <w:rsid w:val="00A45984"/>
    <w:rsid w:val="00A533B8"/>
    <w:rsid w:val="00A632DD"/>
    <w:rsid w:val="00A63F78"/>
    <w:rsid w:val="00A762A6"/>
    <w:rsid w:val="00AA7A67"/>
    <w:rsid w:val="00AB27E4"/>
    <w:rsid w:val="00AB2FF7"/>
    <w:rsid w:val="00AC34A5"/>
    <w:rsid w:val="00AD0E4E"/>
    <w:rsid w:val="00AE5C95"/>
    <w:rsid w:val="00AF0C2D"/>
    <w:rsid w:val="00AF5972"/>
    <w:rsid w:val="00AF62A3"/>
    <w:rsid w:val="00B0216C"/>
    <w:rsid w:val="00B02724"/>
    <w:rsid w:val="00B1096B"/>
    <w:rsid w:val="00B14021"/>
    <w:rsid w:val="00B172B8"/>
    <w:rsid w:val="00B7414C"/>
    <w:rsid w:val="00BC3BE3"/>
    <w:rsid w:val="00C02B63"/>
    <w:rsid w:val="00C05879"/>
    <w:rsid w:val="00C062CE"/>
    <w:rsid w:val="00C10B3C"/>
    <w:rsid w:val="00C1176D"/>
    <w:rsid w:val="00C14E17"/>
    <w:rsid w:val="00C21F70"/>
    <w:rsid w:val="00C2571A"/>
    <w:rsid w:val="00C26607"/>
    <w:rsid w:val="00C539AB"/>
    <w:rsid w:val="00C55F66"/>
    <w:rsid w:val="00CA7627"/>
    <w:rsid w:val="00CB2D9B"/>
    <w:rsid w:val="00CB5862"/>
    <w:rsid w:val="00CB6E42"/>
    <w:rsid w:val="00CC3AAE"/>
    <w:rsid w:val="00CE5D23"/>
    <w:rsid w:val="00CF501C"/>
    <w:rsid w:val="00D06C0B"/>
    <w:rsid w:val="00D0713E"/>
    <w:rsid w:val="00D17946"/>
    <w:rsid w:val="00D212E0"/>
    <w:rsid w:val="00D351AA"/>
    <w:rsid w:val="00D559D9"/>
    <w:rsid w:val="00D609D1"/>
    <w:rsid w:val="00D675B3"/>
    <w:rsid w:val="00D94573"/>
    <w:rsid w:val="00D94A99"/>
    <w:rsid w:val="00DA0E9E"/>
    <w:rsid w:val="00DA3E28"/>
    <w:rsid w:val="00DC6AF1"/>
    <w:rsid w:val="00DC753B"/>
    <w:rsid w:val="00E10746"/>
    <w:rsid w:val="00E11351"/>
    <w:rsid w:val="00E145CC"/>
    <w:rsid w:val="00E22C51"/>
    <w:rsid w:val="00E24EBE"/>
    <w:rsid w:val="00E33FA0"/>
    <w:rsid w:val="00E363ED"/>
    <w:rsid w:val="00E5348B"/>
    <w:rsid w:val="00E61F86"/>
    <w:rsid w:val="00E7089A"/>
    <w:rsid w:val="00EB1801"/>
    <w:rsid w:val="00EB1EFC"/>
    <w:rsid w:val="00EC248B"/>
    <w:rsid w:val="00ED41A0"/>
    <w:rsid w:val="00ED7BE2"/>
    <w:rsid w:val="00EF24EA"/>
    <w:rsid w:val="00F200F8"/>
    <w:rsid w:val="00F40936"/>
    <w:rsid w:val="00F53FF3"/>
    <w:rsid w:val="00F723DC"/>
    <w:rsid w:val="00FA1187"/>
    <w:rsid w:val="00FA2D7B"/>
    <w:rsid w:val="00FB1204"/>
    <w:rsid w:val="00FB1DFE"/>
    <w:rsid w:val="00FD284F"/>
    <w:rsid w:val="00FD4F98"/>
    <w:rsid w:val="00FD6471"/>
    <w:rsid w:val="00FF0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F9BF"/>
  <w15:chartTrackingRefBased/>
  <w15:docId w15:val="{1B74D51C-92C4-450A-BE3B-40F80FAB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4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78"/>
    <w:pPr>
      <w:ind w:left="720"/>
      <w:contextualSpacing/>
    </w:pPr>
  </w:style>
  <w:style w:type="table" w:styleId="TableGrid">
    <w:name w:val="Table Grid"/>
    <w:basedOn w:val="TableNormal"/>
    <w:uiPriority w:val="39"/>
    <w:rsid w:val="00580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753B"/>
    <w:rPr>
      <w:color w:val="0563C1" w:themeColor="hyperlink"/>
      <w:u w:val="single"/>
    </w:rPr>
  </w:style>
  <w:style w:type="character" w:styleId="UnresolvedMention">
    <w:name w:val="Unresolved Mention"/>
    <w:basedOn w:val="DefaultParagraphFont"/>
    <w:uiPriority w:val="99"/>
    <w:semiHidden/>
    <w:unhideWhenUsed/>
    <w:rsid w:val="00DC7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183</cp:revision>
  <dcterms:created xsi:type="dcterms:W3CDTF">2023-02-25T12:29:00Z</dcterms:created>
  <dcterms:modified xsi:type="dcterms:W3CDTF">2023-03-05T12:29:00Z</dcterms:modified>
</cp:coreProperties>
</file>