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EA8D1" w14:textId="77777777" w:rsidR="0065347C" w:rsidRDefault="0065347C">
      <w:pPr>
        <w:rPr>
          <w:sz w:val="96"/>
          <w:szCs w:val="96"/>
        </w:rPr>
      </w:pPr>
    </w:p>
    <w:p w14:paraId="51DEE27B" w14:textId="77777777" w:rsidR="0065347C" w:rsidRDefault="0065347C">
      <w:pPr>
        <w:rPr>
          <w:sz w:val="96"/>
          <w:szCs w:val="96"/>
        </w:rPr>
      </w:pPr>
    </w:p>
    <w:p w14:paraId="0EF8C9FB" w14:textId="77777777" w:rsidR="0065347C" w:rsidRDefault="0065347C">
      <w:pPr>
        <w:rPr>
          <w:sz w:val="96"/>
          <w:szCs w:val="96"/>
        </w:rPr>
      </w:pPr>
    </w:p>
    <w:p w14:paraId="60044ACE" w14:textId="5B117F71" w:rsidR="008E02F5" w:rsidRDefault="0065347C">
      <w:pPr>
        <w:rPr>
          <w:b/>
          <w:bCs/>
          <w:sz w:val="32"/>
          <w:szCs w:val="32"/>
          <w:u w:val="single"/>
        </w:rPr>
      </w:pPr>
      <w:r w:rsidRPr="0065347C">
        <w:rPr>
          <w:b/>
          <w:bCs/>
          <w:sz w:val="96"/>
          <w:szCs w:val="96"/>
          <w:u w:val="single"/>
        </w:rPr>
        <w:t xml:space="preserve">Evolution of </w:t>
      </w:r>
      <w:r>
        <w:rPr>
          <w:b/>
          <w:bCs/>
          <w:sz w:val="96"/>
          <w:szCs w:val="96"/>
          <w:u w:val="single"/>
        </w:rPr>
        <w:t>C</w:t>
      </w:r>
      <w:r w:rsidRPr="0065347C">
        <w:rPr>
          <w:b/>
          <w:bCs/>
          <w:sz w:val="96"/>
          <w:szCs w:val="96"/>
          <w:u w:val="single"/>
        </w:rPr>
        <w:t xml:space="preserve">yber </w:t>
      </w:r>
      <w:r>
        <w:rPr>
          <w:b/>
          <w:bCs/>
          <w:sz w:val="96"/>
          <w:szCs w:val="96"/>
          <w:u w:val="single"/>
        </w:rPr>
        <w:t>S</w:t>
      </w:r>
      <w:r w:rsidRPr="0065347C">
        <w:rPr>
          <w:b/>
          <w:bCs/>
          <w:sz w:val="96"/>
          <w:szCs w:val="96"/>
          <w:u w:val="single"/>
        </w:rPr>
        <w:t>ecurity</w:t>
      </w:r>
    </w:p>
    <w:p w14:paraId="4821FCED" w14:textId="77777777" w:rsidR="0065347C" w:rsidRDefault="0065347C">
      <w:pPr>
        <w:rPr>
          <w:b/>
          <w:bCs/>
          <w:sz w:val="32"/>
          <w:szCs w:val="32"/>
          <w:u w:val="single"/>
        </w:rPr>
      </w:pPr>
    </w:p>
    <w:p w14:paraId="68F4DAB8" w14:textId="77777777" w:rsidR="0065347C" w:rsidRDefault="0065347C">
      <w:pPr>
        <w:rPr>
          <w:b/>
          <w:bCs/>
          <w:sz w:val="32"/>
          <w:szCs w:val="32"/>
          <w:u w:val="single"/>
        </w:rPr>
      </w:pPr>
    </w:p>
    <w:p w14:paraId="4C93AB4C" w14:textId="77777777" w:rsidR="0065347C" w:rsidRDefault="0065347C">
      <w:pPr>
        <w:rPr>
          <w:b/>
          <w:bCs/>
          <w:sz w:val="32"/>
          <w:szCs w:val="32"/>
          <w:u w:val="single"/>
        </w:rPr>
      </w:pPr>
    </w:p>
    <w:p w14:paraId="466F7658" w14:textId="77777777" w:rsidR="0065347C" w:rsidRDefault="0065347C">
      <w:pPr>
        <w:rPr>
          <w:b/>
          <w:bCs/>
          <w:sz w:val="32"/>
          <w:szCs w:val="32"/>
          <w:u w:val="single"/>
        </w:rPr>
      </w:pPr>
    </w:p>
    <w:p w14:paraId="74F466B6" w14:textId="77777777" w:rsidR="0065347C" w:rsidRDefault="0065347C">
      <w:pPr>
        <w:rPr>
          <w:b/>
          <w:bCs/>
          <w:sz w:val="32"/>
          <w:szCs w:val="32"/>
          <w:u w:val="single"/>
        </w:rPr>
      </w:pPr>
    </w:p>
    <w:p w14:paraId="4D09454C" w14:textId="77777777" w:rsidR="0065347C" w:rsidRDefault="0065347C">
      <w:pPr>
        <w:rPr>
          <w:b/>
          <w:bCs/>
          <w:sz w:val="32"/>
          <w:szCs w:val="32"/>
          <w:u w:val="single"/>
        </w:rPr>
      </w:pPr>
    </w:p>
    <w:p w14:paraId="5E48DFE2" w14:textId="77777777" w:rsidR="0065347C" w:rsidRDefault="0065347C">
      <w:pPr>
        <w:rPr>
          <w:b/>
          <w:bCs/>
          <w:sz w:val="32"/>
          <w:szCs w:val="32"/>
          <w:u w:val="single"/>
        </w:rPr>
      </w:pPr>
    </w:p>
    <w:p w14:paraId="21C2A37B" w14:textId="77777777" w:rsidR="0065347C" w:rsidRDefault="0065347C">
      <w:pPr>
        <w:rPr>
          <w:b/>
          <w:bCs/>
          <w:sz w:val="32"/>
          <w:szCs w:val="32"/>
          <w:u w:val="single"/>
        </w:rPr>
      </w:pPr>
    </w:p>
    <w:p w14:paraId="673538F1" w14:textId="77777777" w:rsidR="0065347C" w:rsidRDefault="0065347C">
      <w:pPr>
        <w:rPr>
          <w:b/>
          <w:bCs/>
          <w:sz w:val="32"/>
          <w:szCs w:val="32"/>
          <w:u w:val="single"/>
        </w:rPr>
      </w:pPr>
    </w:p>
    <w:p w14:paraId="5EAD1E99" w14:textId="77777777" w:rsidR="0065347C" w:rsidRDefault="0065347C">
      <w:pPr>
        <w:rPr>
          <w:b/>
          <w:bCs/>
          <w:sz w:val="32"/>
          <w:szCs w:val="32"/>
          <w:u w:val="single"/>
        </w:rPr>
      </w:pPr>
    </w:p>
    <w:p w14:paraId="501A3E7D" w14:textId="77777777" w:rsidR="0065347C" w:rsidRDefault="0065347C">
      <w:pPr>
        <w:rPr>
          <w:b/>
          <w:bCs/>
          <w:sz w:val="32"/>
          <w:szCs w:val="32"/>
          <w:u w:val="single"/>
        </w:rPr>
      </w:pPr>
    </w:p>
    <w:p w14:paraId="42F77F39" w14:textId="77777777" w:rsidR="0065347C" w:rsidRDefault="0065347C">
      <w:pPr>
        <w:rPr>
          <w:b/>
          <w:bCs/>
          <w:sz w:val="32"/>
          <w:szCs w:val="32"/>
          <w:u w:val="single"/>
        </w:rPr>
      </w:pPr>
    </w:p>
    <w:p w14:paraId="2A50F480" w14:textId="0BCDD3A0" w:rsidR="0065347C" w:rsidRDefault="0065347C">
      <w:pPr>
        <w:rPr>
          <w:sz w:val="32"/>
          <w:szCs w:val="32"/>
        </w:rPr>
      </w:pPr>
      <w:r w:rsidRPr="0065347C">
        <w:rPr>
          <w:b/>
          <w:bCs/>
          <w:sz w:val="32"/>
          <w:szCs w:val="32"/>
        </w:rPr>
        <w:lastRenderedPageBreak/>
        <w:t>Cybersecurity</w:t>
      </w:r>
      <w:r w:rsidRPr="0065347C">
        <w:rPr>
          <w:sz w:val="32"/>
          <w:szCs w:val="32"/>
        </w:rPr>
        <w:t xml:space="preserve"> is a critical field focused on protecting digital assets, systems, and networks from cyber threats. As technology has advanced, so have the methods used by cybercriminals, making robust cybersecurity essential for safeguarding sensitive information and maintaining the integrity of digital operations. This evolution highlights the need for continuous improvement and adaptation in security measures to counter increasingly sophisticated threats and ensure the safety of data and digital infrastructure.</w:t>
      </w:r>
    </w:p>
    <w:p w14:paraId="11D96EDA" w14:textId="77777777" w:rsidR="0065347C" w:rsidRDefault="0065347C">
      <w:pPr>
        <w:rPr>
          <w:sz w:val="32"/>
          <w:szCs w:val="32"/>
        </w:rPr>
      </w:pPr>
    </w:p>
    <w:p w14:paraId="5118EC73" w14:textId="214EE894" w:rsidR="0065347C" w:rsidRDefault="0065347C">
      <w:pPr>
        <w:rPr>
          <w:sz w:val="32"/>
          <w:szCs w:val="32"/>
        </w:rPr>
      </w:pPr>
      <w:r w:rsidRPr="0065347C">
        <w:rPr>
          <w:b/>
          <w:bCs/>
          <w:sz w:val="32"/>
          <w:szCs w:val="32"/>
        </w:rPr>
        <w:t>T</w:t>
      </w:r>
      <w:r w:rsidRPr="0065347C">
        <w:rPr>
          <w:b/>
          <w:bCs/>
          <w:sz w:val="32"/>
          <w:szCs w:val="32"/>
        </w:rPr>
        <w:t>he need for cybersecurity</w:t>
      </w:r>
      <w:r w:rsidRPr="0065347C">
        <w:rPr>
          <w:sz w:val="32"/>
          <w:szCs w:val="32"/>
        </w:rPr>
        <w:t xml:space="preserve"> has grown significantly due to the rapid expansion of digital technologies and the increasing frequency and sophistication of cyber threats. As organizations and individuals rely more on digital systems for communication, transactions, and data storage, they become more vulnerable to attacks such as data breaches, malware, and ransomware. Effective cybersecurity is essential to protect sensitive information, maintain operational continuity, ensure regulatory compliance, and preserve trust in digital systems and services.</w:t>
      </w:r>
    </w:p>
    <w:p w14:paraId="25249888" w14:textId="77777777" w:rsidR="0065347C" w:rsidRDefault="0065347C">
      <w:pPr>
        <w:rPr>
          <w:sz w:val="32"/>
          <w:szCs w:val="32"/>
        </w:rPr>
      </w:pPr>
    </w:p>
    <w:p w14:paraId="486171DA" w14:textId="77777777" w:rsidR="0065347C" w:rsidRDefault="0065347C">
      <w:pPr>
        <w:rPr>
          <w:sz w:val="32"/>
          <w:szCs w:val="32"/>
        </w:rPr>
      </w:pPr>
    </w:p>
    <w:p w14:paraId="50CB4EDD" w14:textId="77777777" w:rsidR="0065347C" w:rsidRDefault="0065347C">
      <w:pPr>
        <w:rPr>
          <w:sz w:val="32"/>
          <w:szCs w:val="32"/>
        </w:rPr>
      </w:pPr>
    </w:p>
    <w:p w14:paraId="0771D74F" w14:textId="77777777" w:rsidR="0065347C" w:rsidRDefault="0065347C">
      <w:pPr>
        <w:rPr>
          <w:sz w:val="32"/>
          <w:szCs w:val="32"/>
        </w:rPr>
      </w:pPr>
    </w:p>
    <w:p w14:paraId="666B0BF0" w14:textId="77777777" w:rsidR="0065347C" w:rsidRDefault="0065347C">
      <w:pPr>
        <w:rPr>
          <w:sz w:val="32"/>
          <w:szCs w:val="32"/>
        </w:rPr>
      </w:pPr>
    </w:p>
    <w:p w14:paraId="63BAAE87" w14:textId="77777777" w:rsidR="0065347C" w:rsidRDefault="0065347C">
      <w:pPr>
        <w:rPr>
          <w:sz w:val="32"/>
          <w:szCs w:val="32"/>
        </w:rPr>
      </w:pPr>
    </w:p>
    <w:p w14:paraId="550D856A" w14:textId="77777777" w:rsidR="0065347C" w:rsidRDefault="0065347C">
      <w:pPr>
        <w:rPr>
          <w:sz w:val="32"/>
          <w:szCs w:val="32"/>
        </w:rPr>
      </w:pPr>
    </w:p>
    <w:p w14:paraId="3712B790" w14:textId="77777777" w:rsidR="0065347C" w:rsidRDefault="0065347C">
      <w:pPr>
        <w:rPr>
          <w:sz w:val="32"/>
          <w:szCs w:val="32"/>
        </w:rPr>
      </w:pPr>
    </w:p>
    <w:p w14:paraId="5BFE5273" w14:textId="77777777" w:rsidR="0065347C" w:rsidRDefault="0065347C">
      <w:pPr>
        <w:rPr>
          <w:sz w:val="32"/>
          <w:szCs w:val="32"/>
        </w:rPr>
      </w:pPr>
    </w:p>
    <w:p w14:paraId="182ED926" w14:textId="77777777" w:rsidR="0065347C" w:rsidRDefault="0065347C">
      <w:pPr>
        <w:rPr>
          <w:sz w:val="32"/>
          <w:szCs w:val="32"/>
        </w:rPr>
      </w:pPr>
    </w:p>
    <w:p w14:paraId="75D446EE" w14:textId="3115E3BD" w:rsidR="0065347C" w:rsidRPr="0065347C" w:rsidRDefault="0065347C" w:rsidP="0065347C">
      <w:pPr>
        <w:rPr>
          <w:b/>
          <w:bCs/>
          <w:sz w:val="36"/>
          <w:szCs w:val="36"/>
          <w:u w:val="single"/>
        </w:rPr>
      </w:pPr>
      <w:r w:rsidRPr="0065347C">
        <w:rPr>
          <w:b/>
          <w:bCs/>
          <w:sz w:val="36"/>
          <w:szCs w:val="36"/>
          <w:u w:val="single"/>
        </w:rPr>
        <w:lastRenderedPageBreak/>
        <w:t xml:space="preserve"> Evolution of Cybersecurity</w:t>
      </w:r>
    </w:p>
    <w:p w14:paraId="6BB20E52" w14:textId="77777777" w:rsidR="0065347C" w:rsidRPr="0065347C" w:rsidRDefault="0065347C" w:rsidP="0065347C">
      <w:pPr>
        <w:rPr>
          <w:sz w:val="32"/>
          <w:szCs w:val="32"/>
        </w:rPr>
      </w:pPr>
    </w:p>
    <w:p w14:paraId="28DC555A" w14:textId="1D4C9091" w:rsidR="0065347C" w:rsidRPr="0065347C" w:rsidRDefault="0065347C" w:rsidP="0065347C">
      <w:pPr>
        <w:rPr>
          <w:b/>
          <w:bCs/>
          <w:sz w:val="32"/>
          <w:szCs w:val="32"/>
          <w:u w:val="single"/>
        </w:rPr>
      </w:pPr>
      <w:r w:rsidRPr="0065347C">
        <w:rPr>
          <w:sz w:val="32"/>
          <w:szCs w:val="32"/>
        </w:rPr>
        <w:t xml:space="preserve">1. </w:t>
      </w:r>
      <w:r w:rsidRPr="0065347C">
        <w:rPr>
          <w:b/>
          <w:bCs/>
          <w:sz w:val="32"/>
          <w:szCs w:val="32"/>
          <w:u w:val="single"/>
        </w:rPr>
        <w:t>Early Days (Pre-1990s):</w:t>
      </w:r>
    </w:p>
    <w:p w14:paraId="27C33763" w14:textId="2085688C" w:rsidR="0065347C" w:rsidRPr="0065347C" w:rsidRDefault="0065347C" w:rsidP="0065347C">
      <w:pPr>
        <w:pStyle w:val="ListParagraph"/>
        <w:numPr>
          <w:ilvl w:val="0"/>
          <w:numId w:val="2"/>
        </w:numPr>
        <w:rPr>
          <w:sz w:val="32"/>
          <w:szCs w:val="32"/>
        </w:rPr>
      </w:pPr>
      <w:r w:rsidRPr="0065347C">
        <w:rPr>
          <w:sz w:val="32"/>
          <w:szCs w:val="32"/>
        </w:rPr>
        <w:t>Focus: Basic security measures.</w:t>
      </w:r>
    </w:p>
    <w:p w14:paraId="073094B4" w14:textId="09AF7121" w:rsidR="0065347C" w:rsidRPr="0065347C" w:rsidRDefault="0065347C" w:rsidP="0065347C">
      <w:pPr>
        <w:pStyle w:val="ListParagraph"/>
        <w:numPr>
          <w:ilvl w:val="0"/>
          <w:numId w:val="2"/>
        </w:numPr>
        <w:rPr>
          <w:sz w:val="32"/>
          <w:szCs w:val="32"/>
        </w:rPr>
      </w:pPr>
      <w:r w:rsidRPr="0065347C">
        <w:rPr>
          <w:sz w:val="32"/>
          <w:szCs w:val="32"/>
        </w:rPr>
        <w:t>Threats: Simple unauthorized access and data tampering.</w:t>
      </w:r>
    </w:p>
    <w:p w14:paraId="6DC578A8" w14:textId="4F283AC8" w:rsidR="0065347C" w:rsidRPr="0065347C" w:rsidRDefault="0065347C" w:rsidP="0065347C">
      <w:pPr>
        <w:pStyle w:val="ListParagraph"/>
        <w:numPr>
          <w:ilvl w:val="0"/>
          <w:numId w:val="2"/>
        </w:numPr>
        <w:rPr>
          <w:sz w:val="32"/>
          <w:szCs w:val="32"/>
        </w:rPr>
      </w:pPr>
      <w:r w:rsidRPr="0065347C">
        <w:rPr>
          <w:sz w:val="32"/>
          <w:szCs w:val="32"/>
        </w:rPr>
        <w:t>Technologies: Early security measures included password protection and physical security controls. Basic network monitoring tools were introduced, but cybersecurity was not a primary concern as digital communication was limited.</w:t>
      </w:r>
    </w:p>
    <w:p w14:paraId="4BB2B8DF" w14:textId="77777777" w:rsidR="0065347C" w:rsidRPr="0065347C" w:rsidRDefault="0065347C" w:rsidP="0065347C">
      <w:pPr>
        <w:rPr>
          <w:sz w:val="32"/>
          <w:szCs w:val="32"/>
        </w:rPr>
      </w:pPr>
    </w:p>
    <w:p w14:paraId="226B15F6" w14:textId="4F60F933" w:rsidR="0065347C" w:rsidRPr="0065347C" w:rsidRDefault="0065347C" w:rsidP="0065347C">
      <w:pPr>
        <w:rPr>
          <w:sz w:val="32"/>
          <w:szCs w:val="32"/>
        </w:rPr>
      </w:pPr>
      <w:r w:rsidRPr="0065347C">
        <w:rPr>
          <w:sz w:val="32"/>
          <w:szCs w:val="32"/>
        </w:rPr>
        <w:t xml:space="preserve">2. </w:t>
      </w:r>
      <w:r w:rsidRPr="0065347C">
        <w:rPr>
          <w:b/>
          <w:bCs/>
          <w:sz w:val="32"/>
          <w:szCs w:val="32"/>
          <w:u w:val="single"/>
        </w:rPr>
        <w:t>1990s to Early 2000s:</w:t>
      </w:r>
    </w:p>
    <w:p w14:paraId="013634C5" w14:textId="10E17BDE" w:rsidR="0065347C" w:rsidRPr="0065347C" w:rsidRDefault="0065347C" w:rsidP="0065347C">
      <w:pPr>
        <w:pStyle w:val="ListParagraph"/>
        <w:numPr>
          <w:ilvl w:val="0"/>
          <w:numId w:val="2"/>
        </w:numPr>
        <w:rPr>
          <w:sz w:val="32"/>
          <w:szCs w:val="32"/>
        </w:rPr>
      </w:pPr>
      <w:r w:rsidRPr="0065347C">
        <w:rPr>
          <w:sz w:val="32"/>
          <w:szCs w:val="32"/>
        </w:rPr>
        <w:t>Focus: Network security and malware protection.</w:t>
      </w:r>
    </w:p>
    <w:p w14:paraId="1793181A" w14:textId="44225659" w:rsidR="0065347C" w:rsidRPr="0065347C" w:rsidRDefault="0065347C" w:rsidP="0065347C">
      <w:pPr>
        <w:pStyle w:val="ListParagraph"/>
        <w:numPr>
          <w:ilvl w:val="0"/>
          <w:numId w:val="2"/>
        </w:numPr>
        <w:rPr>
          <w:sz w:val="32"/>
          <w:szCs w:val="32"/>
        </w:rPr>
      </w:pPr>
      <w:r w:rsidRPr="0065347C">
        <w:rPr>
          <w:sz w:val="32"/>
          <w:szCs w:val="32"/>
        </w:rPr>
        <w:t>Threats: Viruses, worms, and early forms of hacking.</w:t>
      </w:r>
    </w:p>
    <w:p w14:paraId="01104935" w14:textId="46219FD1" w:rsidR="0065347C" w:rsidRPr="0065347C" w:rsidRDefault="0065347C" w:rsidP="0065347C">
      <w:pPr>
        <w:pStyle w:val="ListParagraph"/>
        <w:numPr>
          <w:ilvl w:val="0"/>
          <w:numId w:val="2"/>
        </w:numPr>
        <w:rPr>
          <w:sz w:val="32"/>
          <w:szCs w:val="32"/>
        </w:rPr>
      </w:pPr>
      <w:r w:rsidRPr="0065347C">
        <w:rPr>
          <w:sz w:val="32"/>
          <w:szCs w:val="32"/>
        </w:rPr>
        <w:t>Technologies: This era saw the rise of the internet, leading to more complex cyber threats. Antivirus software became standard, and firewalls were developed to protect networks from unauthorized access. Intrusion detection systems (IDS) started to emerge, providing more sophisticated monitoring of network traffic.</w:t>
      </w:r>
    </w:p>
    <w:p w14:paraId="68D5383A" w14:textId="77777777" w:rsidR="0065347C" w:rsidRPr="0065347C" w:rsidRDefault="0065347C" w:rsidP="0065347C">
      <w:pPr>
        <w:rPr>
          <w:sz w:val="32"/>
          <w:szCs w:val="32"/>
        </w:rPr>
      </w:pPr>
    </w:p>
    <w:p w14:paraId="56DAF395" w14:textId="7024F893" w:rsidR="0065347C" w:rsidRPr="0065347C" w:rsidRDefault="0065347C" w:rsidP="0065347C">
      <w:pPr>
        <w:rPr>
          <w:sz w:val="32"/>
          <w:szCs w:val="32"/>
        </w:rPr>
      </w:pPr>
      <w:r w:rsidRPr="0065347C">
        <w:rPr>
          <w:sz w:val="32"/>
          <w:szCs w:val="32"/>
        </w:rPr>
        <w:t>3</w:t>
      </w:r>
      <w:r w:rsidRPr="0065347C">
        <w:rPr>
          <w:b/>
          <w:bCs/>
          <w:sz w:val="32"/>
          <w:szCs w:val="32"/>
          <w:u w:val="single"/>
        </w:rPr>
        <w:t>. Mid-2000s to 2010s:</w:t>
      </w:r>
    </w:p>
    <w:p w14:paraId="28BF750B" w14:textId="58D53A83" w:rsidR="0065347C" w:rsidRPr="0065347C" w:rsidRDefault="0065347C" w:rsidP="0065347C">
      <w:pPr>
        <w:pStyle w:val="ListParagraph"/>
        <w:numPr>
          <w:ilvl w:val="0"/>
          <w:numId w:val="2"/>
        </w:numPr>
        <w:rPr>
          <w:sz w:val="32"/>
          <w:szCs w:val="32"/>
        </w:rPr>
      </w:pPr>
      <w:r w:rsidRPr="0065347C">
        <w:rPr>
          <w:sz w:val="32"/>
          <w:szCs w:val="32"/>
        </w:rPr>
        <w:t>Focus: Advanced threats and comprehensive security strategies.</w:t>
      </w:r>
    </w:p>
    <w:p w14:paraId="53F9FFA3" w14:textId="3C21E2DF" w:rsidR="0065347C" w:rsidRPr="0065347C" w:rsidRDefault="0065347C" w:rsidP="0065347C">
      <w:pPr>
        <w:pStyle w:val="ListParagraph"/>
        <w:numPr>
          <w:ilvl w:val="0"/>
          <w:numId w:val="2"/>
        </w:numPr>
        <w:rPr>
          <w:sz w:val="32"/>
          <w:szCs w:val="32"/>
        </w:rPr>
      </w:pPr>
      <w:r w:rsidRPr="0065347C">
        <w:rPr>
          <w:sz w:val="32"/>
          <w:szCs w:val="32"/>
        </w:rPr>
        <w:t>Threats: Phishing attacks, ransomware, advanced persistent threats (APTs).</w:t>
      </w:r>
    </w:p>
    <w:p w14:paraId="38D0E57C" w14:textId="2CE5A8D5" w:rsidR="0065347C" w:rsidRPr="0065347C" w:rsidRDefault="0065347C" w:rsidP="0065347C">
      <w:pPr>
        <w:pStyle w:val="ListParagraph"/>
        <w:numPr>
          <w:ilvl w:val="0"/>
          <w:numId w:val="2"/>
        </w:numPr>
        <w:rPr>
          <w:sz w:val="32"/>
          <w:szCs w:val="32"/>
        </w:rPr>
      </w:pPr>
      <w:r w:rsidRPr="0065347C">
        <w:rPr>
          <w:sz w:val="32"/>
          <w:szCs w:val="32"/>
        </w:rPr>
        <w:t xml:space="preserve">Technologies: The evolution of threats prompted the development of advanced security solutions. Intrusion prevention systems (IPS) were introduced to actively block attacks. Multi-layered security strategies, including endpoint protection, data encryption, and network segmentation, became </w:t>
      </w:r>
      <w:r w:rsidRPr="0065347C">
        <w:rPr>
          <w:sz w:val="32"/>
          <w:szCs w:val="32"/>
        </w:rPr>
        <w:lastRenderedPageBreak/>
        <w:t>standard. The concept of security information and event management (SIEM) systems emerged, providing centralized monitoring and analysis of security events.</w:t>
      </w:r>
    </w:p>
    <w:p w14:paraId="410094A6" w14:textId="77777777" w:rsidR="0065347C" w:rsidRPr="0065347C" w:rsidRDefault="0065347C" w:rsidP="0065347C">
      <w:pPr>
        <w:rPr>
          <w:sz w:val="32"/>
          <w:szCs w:val="32"/>
        </w:rPr>
      </w:pPr>
    </w:p>
    <w:p w14:paraId="4E536C89" w14:textId="7CC81A65" w:rsidR="0065347C" w:rsidRPr="0065347C" w:rsidRDefault="0065347C" w:rsidP="0065347C">
      <w:pPr>
        <w:rPr>
          <w:b/>
          <w:bCs/>
          <w:sz w:val="32"/>
          <w:szCs w:val="32"/>
          <w:u w:val="single"/>
        </w:rPr>
      </w:pPr>
      <w:r w:rsidRPr="0065347C">
        <w:rPr>
          <w:sz w:val="32"/>
          <w:szCs w:val="32"/>
        </w:rPr>
        <w:t>4</w:t>
      </w:r>
      <w:r w:rsidRPr="0065347C">
        <w:rPr>
          <w:b/>
          <w:bCs/>
          <w:sz w:val="32"/>
          <w:szCs w:val="32"/>
          <w:u w:val="single"/>
        </w:rPr>
        <w:t>. 2010s to Present:</w:t>
      </w:r>
    </w:p>
    <w:p w14:paraId="7177A181" w14:textId="739B0BEA" w:rsidR="0065347C" w:rsidRPr="0065347C" w:rsidRDefault="0065347C" w:rsidP="0065347C">
      <w:pPr>
        <w:pStyle w:val="ListParagraph"/>
        <w:numPr>
          <w:ilvl w:val="0"/>
          <w:numId w:val="2"/>
        </w:numPr>
        <w:rPr>
          <w:sz w:val="32"/>
          <w:szCs w:val="32"/>
        </w:rPr>
      </w:pPr>
      <w:r w:rsidRPr="0065347C">
        <w:rPr>
          <w:sz w:val="32"/>
          <w:szCs w:val="32"/>
        </w:rPr>
        <w:t>Focus: Adaptation to new technologies and real-time threat management.</w:t>
      </w:r>
    </w:p>
    <w:p w14:paraId="157BB49F" w14:textId="3E3F0C24" w:rsidR="0065347C" w:rsidRPr="0065347C" w:rsidRDefault="0065347C" w:rsidP="0065347C">
      <w:pPr>
        <w:pStyle w:val="ListParagraph"/>
        <w:numPr>
          <w:ilvl w:val="0"/>
          <w:numId w:val="2"/>
        </w:numPr>
        <w:rPr>
          <w:sz w:val="32"/>
          <w:szCs w:val="32"/>
        </w:rPr>
      </w:pPr>
      <w:r w:rsidRPr="0065347C">
        <w:rPr>
          <w:sz w:val="32"/>
          <w:szCs w:val="32"/>
        </w:rPr>
        <w:t>Threats: Sophisticated malware, IoT vulnerabilities, cloud security issues.</w:t>
      </w:r>
    </w:p>
    <w:p w14:paraId="45CCFAD3" w14:textId="18CD7D95" w:rsidR="0065347C" w:rsidRPr="0065347C" w:rsidRDefault="0065347C" w:rsidP="0065347C">
      <w:pPr>
        <w:pStyle w:val="ListParagraph"/>
        <w:numPr>
          <w:ilvl w:val="0"/>
          <w:numId w:val="2"/>
        </w:numPr>
        <w:rPr>
          <w:sz w:val="32"/>
          <w:szCs w:val="32"/>
        </w:rPr>
      </w:pPr>
      <w:r w:rsidRPr="0065347C">
        <w:rPr>
          <w:sz w:val="32"/>
          <w:szCs w:val="32"/>
        </w:rPr>
        <w:t>Technologies: With the rise of cloud computing, the Internet of Things (IoT), and mobile devices, cybersecurity practices had to adapt. Advanced threat detection using artificial intelligence (AI) and machine learning (ML) became prominent, offering real-time analysis and automated responses. Threat intelligence platforms and advanced data analytics helped in predicting and mitigating potential threats. Privacy regulations such as GDPR and CCPA shaped data protection practices, emphasizing the importance of compliance.</w:t>
      </w:r>
    </w:p>
    <w:p w14:paraId="63BF39EE" w14:textId="77777777" w:rsidR="0065347C" w:rsidRPr="0065347C" w:rsidRDefault="0065347C" w:rsidP="0065347C">
      <w:pPr>
        <w:rPr>
          <w:sz w:val="32"/>
          <w:szCs w:val="32"/>
        </w:rPr>
      </w:pPr>
    </w:p>
    <w:p w14:paraId="3A1E5207" w14:textId="335B06B9" w:rsidR="0065347C" w:rsidRPr="0065347C" w:rsidRDefault="0065347C" w:rsidP="0065347C">
      <w:pPr>
        <w:rPr>
          <w:sz w:val="32"/>
          <w:szCs w:val="32"/>
        </w:rPr>
      </w:pPr>
      <w:r w:rsidRPr="0065347C">
        <w:rPr>
          <w:sz w:val="32"/>
          <w:szCs w:val="32"/>
        </w:rPr>
        <w:t xml:space="preserve">5. </w:t>
      </w:r>
      <w:r w:rsidRPr="0065347C">
        <w:rPr>
          <w:b/>
          <w:bCs/>
          <w:sz w:val="32"/>
          <w:szCs w:val="32"/>
          <w:u w:val="single"/>
        </w:rPr>
        <w:t>Future Trends:</w:t>
      </w:r>
    </w:p>
    <w:p w14:paraId="383DA5F8" w14:textId="0B15BFD1" w:rsidR="0065347C" w:rsidRPr="0065347C" w:rsidRDefault="0065347C" w:rsidP="0065347C">
      <w:pPr>
        <w:pStyle w:val="ListParagraph"/>
        <w:numPr>
          <w:ilvl w:val="0"/>
          <w:numId w:val="2"/>
        </w:numPr>
        <w:rPr>
          <w:sz w:val="32"/>
          <w:szCs w:val="32"/>
        </w:rPr>
      </w:pPr>
      <w:r w:rsidRPr="0065347C">
        <w:rPr>
          <w:sz w:val="32"/>
          <w:szCs w:val="32"/>
        </w:rPr>
        <w:t>Focus: Proactive security, automation, and integration.</w:t>
      </w:r>
    </w:p>
    <w:p w14:paraId="3014E340" w14:textId="69654F6D" w:rsidR="0065347C" w:rsidRPr="0065347C" w:rsidRDefault="0065347C" w:rsidP="0065347C">
      <w:pPr>
        <w:pStyle w:val="ListParagraph"/>
        <w:numPr>
          <w:ilvl w:val="0"/>
          <w:numId w:val="2"/>
        </w:numPr>
        <w:rPr>
          <w:sz w:val="32"/>
          <w:szCs w:val="32"/>
        </w:rPr>
      </w:pPr>
      <w:r w:rsidRPr="0065347C">
        <w:rPr>
          <w:sz w:val="32"/>
          <w:szCs w:val="32"/>
        </w:rPr>
        <w:t>Threats: Emerging threats like quantum computing and sophisticated AI-driven attacks.</w:t>
      </w:r>
    </w:p>
    <w:p w14:paraId="79AD5744" w14:textId="10C031B4" w:rsidR="0065347C" w:rsidRDefault="0065347C" w:rsidP="0065347C">
      <w:pPr>
        <w:pStyle w:val="ListParagraph"/>
        <w:numPr>
          <w:ilvl w:val="0"/>
          <w:numId w:val="2"/>
        </w:numPr>
        <w:rPr>
          <w:sz w:val="32"/>
          <w:szCs w:val="32"/>
        </w:rPr>
      </w:pPr>
      <w:r w:rsidRPr="0065347C">
        <w:rPr>
          <w:sz w:val="32"/>
          <w:szCs w:val="32"/>
        </w:rPr>
        <w:t xml:space="preserve">Technologies: The future of cybersecurity will likely involve more integrated security solutions, continuous threat monitoring, and automation. Technologies such as quantum encryption and advanced AI will play significant roles in developing new </w:t>
      </w:r>
      <w:proofErr w:type="spellStart"/>
      <w:r w:rsidRPr="0065347C">
        <w:rPr>
          <w:sz w:val="32"/>
          <w:szCs w:val="32"/>
        </w:rPr>
        <w:t>defenses</w:t>
      </w:r>
      <w:proofErr w:type="spellEnd"/>
      <w:r w:rsidRPr="0065347C">
        <w:rPr>
          <w:sz w:val="32"/>
          <w:szCs w:val="32"/>
        </w:rPr>
        <w:t xml:space="preserve"> against evolving threats.</w:t>
      </w:r>
    </w:p>
    <w:p w14:paraId="332740AB" w14:textId="77777777" w:rsidR="0065347C" w:rsidRDefault="0065347C" w:rsidP="0065347C">
      <w:pPr>
        <w:rPr>
          <w:sz w:val="32"/>
          <w:szCs w:val="32"/>
        </w:rPr>
      </w:pPr>
    </w:p>
    <w:p w14:paraId="6E46298E" w14:textId="77777777" w:rsidR="0065347C" w:rsidRDefault="0065347C" w:rsidP="0065347C">
      <w:pPr>
        <w:rPr>
          <w:sz w:val="32"/>
          <w:szCs w:val="32"/>
        </w:rPr>
      </w:pPr>
    </w:p>
    <w:p w14:paraId="017381F3" w14:textId="7C455D36" w:rsidR="0065347C" w:rsidRDefault="0065347C" w:rsidP="0065347C">
      <w:pPr>
        <w:rPr>
          <w:b/>
          <w:bCs/>
          <w:sz w:val="36"/>
          <w:szCs w:val="36"/>
          <w:u w:val="single"/>
        </w:rPr>
      </w:pPr>
      <w:r w:rsidRPr="0065347C">
        <w:rPr>
          <w:b/>
          <w:bCs/>
          <w:sz w:val="36"/>
          <w:szCs w:val="36"/>
          <w:u w:val="single"/>
        </w:rPr>
        <w:lastRenderedPageBreak/>
        <w:t xml:space="preserve">Conclusion </w:t>
      </w:r>
    </w:p>
    <w:p w14:paraId="6E056C68" w14:textId="77777777" w:rsidR="0065347C" w:rsidRDefault="0065347C" w:rsidP="0065347C">
      <w:pPr>
        <w:rPr>
          <w:b/>
          <w:bCs/>
          <w:sz w:val="36"/>
          <w:szCs w:val="36"/>
          <w:u w:val="single"/>
        </w:rPr>
      </w:pPr>
    </w:p>
    <w:p w14:paraId="26F321DA" w14:textId="060A4EE2" w:rsidR="0065347C" w:rsidRPr="0065347C" w:rsidRDefault="0065347C" w:rsidP="0065347C">
      <w:pPr>
        <w:rPr>
          <w:sz w:val="32"/>
          <w:szCs w:val="32"/>
        </w:rPr>
      </w:pPr>
      <w:r w:rsidRPr="0065347C">
        <w:rPr>
          <w:sz w:val="32"/>
          <w:szCs w:val="32"/>
        </w:rPr>
        <w:t xml:space="preserve">The progression of cybersecurity from simple </w:t>
      </w:r>
      <w:proofErr w:type="spellStart"/>
      <w:r w:rsidRPr="0065347C">
        <w:rPr>
          <w:sz w:val="32"/>
          <w:szCs w:val="32"/>
        </w:rPr>
        <w:t>defenses</w:t>
      </w:r>
      <w:proofErr w:type="spellEnd"/>
      <w:r w:rsidRPr="0065347C">
        <w:rPr>
          <w:sz w:val="32"/>
          <w:szCs w:val="32"/>
        </w:rPr>
        <w:t xml:space="preserve"> to advanced, multi-layered strategies highlights its importance in protecting digital assets. As technology evolves, so do the threats, necessitating continuous improvement in security measures. Staying ahead of these threats through innovation and adaptation is crucial for maintaining effective protection and ensuring the integrity of digital systems. Understanding this evolution helps organizations implement robust strategies to safeguard their digital environments and respond effectively to emerging risks.</w:t>
      </w:r>
    </w:p>
    <w:sectPr w:rsidR="0065347C" w:rsidRPr="00653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D63B4"/>
    <w:multiLevelType w:val="hybridMultilevel"/>
    <w:tmpl w:val="8DAA4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C24264"/>
    <w:multiLevelType w:val="hybridMultilevel"/>
    <w:tmpl w:val="86EA6A10"/>
    <w:lvl w:ilvl="0" w:tplc="4A40F44E">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200564"/>
    <w:multiLevelType w:val="hybridMultilevel"/>
    <w:tmpl w:val="DF94AC72"/>
    <w:lvl w:ilvl="0" w:tplc="4A40F44E">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6E217F"/>
    <w:multiLevelType w:val="hybridMultilevel"/>
    <w:tmpl w:val="8940011E"/>
    <w:lvl w:ilvl="0" w:tplc="4A40F44E">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040DF5"/>
    <w:multiLevelType w:val="hybridMultilevel"/>
    <w:tmpl w:val="5EB6EB46"/>
    <w:lvl w:ilvl="0" w:tplc="4A40F44E">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277E44"/>
    <w:multiLevelType w:val="hybridMultilevel"/>
    <w:tmpl w:val="DD2ED640"/>
    <w:lvl w:ilvl="0" w:tplc="4A40F44E">
      <w:numFmt w:val="bullet"/>
      <w:lvlText w:val="-"/>
      <w:lvlJc w:val="left"/>
      <w:pPr>
        <w:ind w:left="576" w:hanging="360"/>
      </w:pPr>
      <w:rPr>
        <w:rFonts w:ascii="Calibri" w:eastAsiaTheme="minorHAnsi" w:hAnsi="Calibri" w:cs="Calibri"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num w:numId="1" w16cid:durableId="769472462">
    <w:abstractNumId w:val="0"/>
  </w:num>
  <w:num w:numId="2" w16cid:durableId="1939873410">
    <w:abstractNumId w:val="5"/>
  </w:num>
  <w:num w:numId="3" w16cid:durableId="209730658">
    <w:abstractNumId w:val="2"/>
  </w:num>
  <w:num w:numId="4" w16cid:durableId="1241476669">
    <w:abstractNumId w:val="4"/>
  </w:num>
  <w:num w:numId="5" w16cid:durableId="27415928">
    <w:abstractNumId w:val="1"/>
  </w:num>
  <w:num w:numId="6" w16cid:durableId="1185241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47C"/>
    <w:rsid w:val="000E519B"/>
    <w:rsid w:val="001069A9"/>
    <w:rsid w:val="0065347C"/>
    <w:rsid w:val="006B54C1"/>
    <w:rsid w:val="006D29A1"/>
    <w:rsid w:val="00891E9C"/>
    <w:rsid w:val="008E0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E012"/>
  <w15:chartTrackingRefBased/>
  <w15:docId w15:val="{7A9C3200-6B00-423A-AB21-B2B865B8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Sanjith r</dc:creator>
  <cp:keywords/>
  <dc:description/>
  <cp:lastModifiedBy>Sanjith r</cp:lastModifiedBy>
  <cp:revision>1</cp:revision>
  <dcterms:created xsi:type="dcterms:W3CDTF">2024-08-24T06:03:00Z</dcterms:created>
  <dcterms:modified xsi:type="dcterms:W3CDTF">2024-08-24T06:10:00Z</dcterms:modified>
</cp:coreProperties>
</file>