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9D4768" w14:textId="77777777" w:rsidR="00517CBA" w:rsidRPr="00517CBA" w:rsidRDefault="00517CBA" w:rsidP="00517CBA">
      <w:pPr>
        <w:pStyle w:val="NormalWeb"/>
        <w:jc w:val="center"/>
        <w:rPr>
          <w:color w:val="000000"/>
          <w:sz w:val="28"/>
          <w:szCs w:val="28"/>
        </w:rPr>
      </w:pPr>
      <w:r w:rsidRPr="00517CBA">
        <w:rPr>
          <w:rStyle w:val="Strong"/>
          <w:rFonts w:eastAsiaTheme="majorEastAsia"/>
          <w:color w:val="000000"/>
          <w:sz w:val="28"/>
          <w:szCs w:val="28"/>
        </w:rPr>
        <w:t>Weather Trend Forecasting - Technical Assessment Report</w:t>
      </w:r>
    </w:p>
    <w:p w14:paraId="18C93959" w14:textId="77777777" w:rsidR="00517CBA" w:rsidRDefault="00517CBA" w:rsidP="00517CBA">
      <w:pPr>
        <w:pStyle w:val="NormalWeb"/>
        <w:rPr>
          <w:color w:val="000000"/>
        </w:rPr>
      </w:pPr>
      <w:r>
        <w:rPr>
          <w:rStyle w:val="Strong"/>
          <w:rFonts w:eastAsiaTheme="majorEastAsia"/>
          <w:color w:val="000000"/>
        </w:rPr>
        <w:t>Author:</w:t>
      </w:r>
      <w:r>
        <w:rPr>
          <w:rStyle w:val="apple-converted-space"/>
          <w:rFonts w:eastAsiaTheme="majorEastAsia"/>
          <w:color w:val="000000"/>
        </w:rPr>
        <w:t> </w:t>
      </w:r>
      <w:r>
        <w:rPr>
          <w:color w:val="000000"/>
        </w:rPr>
        <w:t>Prajwal Kumar</w:t>
      </w:r>
      <w:r>
        <w:rPr>
          <w:color w:val="000000"/>
        </w:rPr>
        <w:br/>
      </w:r>
      <w:r>
        <w:rPr>
          <w:rStyle w:val="Strong"/>
          <w:rFonts w:eastAsiaTheme="majorEastAsia"/>
          <w:color w:val="000000"/>
        </w:rPr>
        <w:t>Date:</w:t>
      </w:r>
      <w:r>
        <w:rPr>
          <w:rStyle w:val="apple-converted-space"/>
          <w:rFonts w:eastAsiaTheme="majorEastAsia"/>
          <w:color w:val="000000"/>
        </w:rPr>
        <w:t> </w:t>
      </w:r>
      <w:r>
        <w:rPr>
          <w:color w:val="000000"/>
        </w:rPr>
        <w:t>April 2025</w:t>
      </w:r>
    </w:p>
    <w:p w14:paraId="70BD8184" w14:textId="77777777" w:rsidR="00517CBA" w:rsidRDefault="00517CBA" w:rsidP="00517CBA">
      <w:pPr>
        <w:pStyle w:val="NormalWeb"/>
        <w:rPr>
          <w:color w:val="000000"/>
        </w:rPr>
      </w:pPr>
    </w:p>
    <w:p w14:paraId="05EC4EE8" w14:textId="77777777" w:rsidR="00517CBA" w:rsidRPr="00517CBA" w:rsidRDefault="00517CBA" w:rsidP="00517CBA">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r w:rsidRPr="00517CBA">
        <w:rPr>
          <w:rFonts w:ascii="Times New Roman" w:eastAsia="Times New Roman" w:hAnsi="Times New Roman" w:cs="Times New Roman"/>
          <w:b/>
          <w:bCs/>
          <w:color w:val="000000"/>
          <w:kern w:val="0"/>
          <w:sz w:val="36"/>
          <w:szCs w:val="36"/>
          <w14:ligatures w14:val="none"/>
        </w:rPr>
        <w:t>1. Introduction</w:t>
      </w:r>
    </w:p>
    <w:p w14:paraId="559BCA76" w14:textId="77777777" w:rsidR="00517CBA" w:rsidRPr="00517CBA" w:rsidRDefault="00517CBA" w:rsidP="00517CBA">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517CBA">
        <w:rPr>
          <w:rFonts w:ascii="Times New Roman" w:eastAsia="Times New Roman" w:hAnsi="Times New Roman" w:cs="Times New Roman"/>
          <w:b/>
          <w:bCs/>
          <w:color w:val="000000"/>
          <w:kern w:val="0"/>
          <w:sz w:val="27"/>
          <w:szCs w:val="27"/>
          <w14:ligatures w14:val="none"/>
        </w:rPr>
        <w:t>PM Accelerator Mission</w:t>
      </w:r>
    </w:p>
    <w:p w14:paraId="54B2E2D6" w14:textId="77777777" w:rsidR="00517CBA" w:rsidRPr="00517CBA" w:rsidRDefault="00517CBA" w:rsidP="00517CBA">
      <w:p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color w:val="000000"/>
          <w:kern w:val="0"/>
          <w14:ligatures w14:val="none"/>
        </w:rPr>
        <w:t>By making industry-leading tools and education available to individuals from all backgrounds, we level the playing field for future PM leaders. This is the PM Accelerator motto, as we grant aspiring and experienced PMs what they need most – Access. We introduce you to industry leaders, surround you with the right PM ecosystem, and discover the new world of AI product management skills.</w:t>
      </w:r>
    </w:p>
    <w:p w14:paraId="6DB52101" w14:textId="77777777" w:rsidR="00517CBA" w:rsidRPr="00517CBA" w:rsidRDefault="00517CBA" w:rsidP="00517CBA">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517CBA">
        <w:rPr>
          <w:rFonts w:ascii="Times New Roman" w:eastAsia="Times New Roman" w:hAnsi="Times New Roman" w:cs="Times New Roman"/>
          <w:b/>
          <w:bCs/>
          <w:color w:val="000000"/>
          <w:kern w:val="0"/>
          <w:sz w:val="27"/>
          <w:szCs w:val="27"/>
          <w14:ligatures w14:val="none"/>
        </w:rPr>
        <w:t>Objective</w:t>
      </w:r>
    </w:p>
    <w:p w14:paraId="58C00777" w14:textId="77777777" w:rsidR="00517CBA" w:rsidRPr="00517CBA" w:rsidRDefault="00517CBA" w:rsidP="00517CBA">
      <w:p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color w:val="000000"/>
          <w:kern w:val="0"/>
          <w14:ligatures w14:val="none"/>
        </w:rPr>
        <w:t>The purpose of this project is to analyze and forecast global weather trends using the "Global Weather Repository" dataset. The assessment includes data preprocessing, exploratory data analysis (EDA), multiple forecasting models, and advanced analyses such as anomaly detection, climate pattern study, and spatial analysis.</w:t>
      </w:r>
    </w:p>
    <w:p w14:paraId="59EB53D8" w14:textId="77777777" w:rsidR="00517CBA" w:rsidRPr="00517CBA" w:rsidRDefault="00517CBA" w:rsidP="00517CBA">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517CBA">
        <w:rPr>
          <w:rFonts w:ascii="Times New Roman" w:eastAsia="Times New Roman" w:hAnsi="Times New Roman" w:cs="Times New Roman"/>
          <w:b/>
          <w:bCs/>
          <w:color w:val="000000"/>
          <w:kern w:val="0"/>
          <w:sz w:val="27"/>
          <w:szCs w:val="27"/>
          <w14:ligatures w14:val="none"/>
        </w:rPr>
        <w:t>Dataset Overview</w:t>
      </w:r>
    </w:p>
    <w:p w14:paraId="33FC69B9" w14:textId="77777777" w:rsidR="00517CBA" w:rsidRPr="00517CBA" w:rsidRDefault="00517CBA" w:rsidP="00517CBA">
      <w:p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color w:val="000000"/>
          <w:kern w:val="0"/>
          <w14:ligatures w14:val="none"/>
        </w:rPr>
        <w:t>The dataset, sourced from Kaggle, contains daily weather data from cities worldwide with over 40 features, including temperature, precipitation, air quality, wind speed, and humidity.</w:t>
      </w:r>
    </w:p>
    <w:p w14:paraId="7570B964" w14:textId="77777777" w:rsidR="00517CBA" w:rsidRPr="00517CBA" w:rsidRDefault="003827FD" w:rsidP="00517CBA">
      <w:pPr>
        <w:spacing w:after="0" w:line="240" w:lineRule="auto"/>
        <w:rPr>
          <w:rFonts w:ascii="Times New Roman" w:eastAsia="Times New Roman" w:hAnsi="Times New Roman" w:cs="Times New Roman"/>
          <w:color w:val="000000"/>
          <w:kern w:val="0"/>
          <w14:ligatures w14:val="none"/>
        </w:rPr>
      </w:pPr>
      <w:r w:rsidRPr="003827FD">
        <w:rPr>
          <w:rFonts w:ascii="Times New Roman" w:eastAsia="Times New Roman" w:hAnsi="Times New Roman" w:cs="Times New Roman"/>
          <w:noProof/>
          <w:color w:val="000000"/>
          <w:kern w:val="0"/>
        </w:rPr>
        <w:pict w14:anchorId="5E0F05B7">
          <v:rect id="_x0000_i1030" alt="" style="width:468pt;height:.05pt;mso-width-percent:0;mso-height-percent:0;mso-width-percent:0;mso-height-percent:0" o:hralign="center" o:hrstd="t" o:hr="t" fillcolor="#a0a0a0" stroked="f"/>
        </w:pict>
      </w:r>
    </w:p>
    <w:p w14:paraId="008533B5" w14:textId="77777777" w:rsidR="00517CBA" w:rsidRPr="00517CBA" w:rsidRDefault="00517CBA" w:rsidP="00517CBA">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r w:rsidRPr="00517CBA">
        <w:rPr>
          <w:rFonts w:ascii="Times New Roman" w:eastAsia="Times New Roman" w:hAnsi="Times New Roman" w:cs="Times New Roman"/>
          <w:b/>
          <w:bCs/>
          <w:color w:val="000000"/>
          <w:kern w:val="0"/>
          <w:sz w:val="36"/>
          <w:szCs w:val="36"/>
          <w14:ligatures w14:val="none"/>
        </w:rPr>
        <w:t>2. Data Cleaning and Preprocessing</w:t>
      </w:r>
    </w:p>
    <w:p w14:paraId="111D5C55" w14:textId="77777777" w:rsidR="00517CBA" w:rsidRPr="00517CBA" w:rsidRDefault="00517CBA" w:rsidP="00517CBA">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517CBA">
        <w:rPr>
          <w:rFonts w:ascii="Times New Roman" w:eastAsia="Times New Roman" w:hAnsi="Times New Roman" w:cs="Times New Roman"/>
          <w:b/>
          <w:bCs/>
          <w:color w:val="000000"/>
          <w:kern w:val="0"/>
          <w:sz w:val="27"/>
          <w:szCs w:val="27"/>
          <w14:ligatures w14:val="none"/>
        </w:rPr>
        <w:t>Handling Missing Values</w:t>
      </w:r>
    </w:p>
    <w:p w14:paraId="2E6BD77D" w14:textId="77777777" w:rsidR="00517CBA" w:rsidRPr="00517CBA" w:rsidRDefault="00517CBA" w:rsidP="00517CBA">
      <w:pPr>
        <w:numPr>
          <w:ilvl w:val="0"/>
          <w:numId w:val="1"/>
        </w:num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color w:val="000000"/>
          <w:kern w:val="0"/>
          <w14:ligatures w14:val="none"/>
        </w:rPr>
        <w:t xml:space="preserve">The dataset was examined for missing values using </w:t>
      </w:r>
      <w:proofErr w:type="gramStart"/>
      <w:r w:rsidRPr="00517CBA">
        <w:rPr>
          <w:rFonts w:ascii="Times New Roman" w:eastAsia="Times New Roman" w:hAnsi="Times New Roman" w:cs="Times New Roman"/>
          <w:color w:val="000000"/>
          <w:kern w:val="0"/>
          <w14:ligatures w14:val="none"/>
        </w:rPr>
        <w:t>pandas</w:t>
      </w:r>
      <w:proofErr w:type="gramEnd"/>
      <w:r w:rsidRPr="00517CBA">
        <w:rPr>
          <w:rFonts w:ascii="Times New Roman" w:eastAsia="Times New Roman" w:hAnsi="Times New Roman" w:cs="Times New Roman"/>
          <w:color w:val="000000"/>
          <w:kern w:val="0"/>
          <w14:ligatures w14:val="none"/>
        </w:rPr>
        <w:t xml:space="preserve"> functions.</w:t>
      </w:r>
    </w:p>
    <w:p w14:paraId="7A3694A3" w14:textId="77777777" w:rsidR="00517CBA" w:rsidRPr="00517CBA" w:rsidRDefault="00517CBA" w:rsidP="00517CBA">
      <w:pPr>
        <w:numPr>
          <w:ilvl w:val="0"/>
          <w:numId w:val="1"/>
        </w:num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color w:val="000000"/>
          <w:kern w:val="0"/>
          <w14:ligatures w14:val="none"/>
        </w:rPr>
        <w:t>Missing values in numerical features were handled using </w:t>
      </w:r>
      <w:r w:rsidRPr="00517CBA">
        <w:rPr>
          <w:rFonts w:ascii="Times New Roman" w:eastAsia="Times New Roman" w:hAnsi="Times New Roman" w:cs="Times New Roman"/>
          <w:b/>
          <w:bCs/>
          <w:color w:val="000000"/>
          <w:kern w:val="0"/>
          <w14:ligatures w14:val="none"/>
        </w:rPr>
        <w:t>median imputation</w:t>
      </w:r>
      <w:r w:rsidRPr="00517CBA">
        <w:rPr>
          <w:rFonts w:ascii="Times New Roman" w:eastAsia="Times New Roman" w:hAnsi="Times New Roman" w:cs="Times New Roman"/>
          <w:color w:val="000000"/>
          <w:kern w:val="0"/>
          <w14:ligatures w14:val="none"/>
        </w:rPr>
        <w:t>.</w:t>
      </w:r>
    </w:p>
    <w:p w14:paraId="1AF11895" w14:textId="77777777" w:rsidR="00517CBA" w:rsidRPr="00517CBA" w:rsidRDefault="00517CBA" w:rsidP="00517CBA">
      <w:pPr>
        <w:numPr>
          <w:ilvl w:val="0"/>
          <w:numId w:val="1"/>
        </w:num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color w:val="000000"/>
          <w:kern w:val="0"/>
          <w14:ligatures w14:val="none"/>
        </w:rPr>
        <w:t>Missing categorical values were filled using </w:t>
      </w:r>
      <w:r w:rsidRPr="00517CBA">
        <w:rPr>
          <w:rFonts w:ascii="Times New Roman" w:eastAsia="Times New Roman" w:hAnsi="Times New Roman" w:cs="Times New Roman"/>
          <w:b/>
          <w:bCs/>
          <w:color w:val="000000"/>
          <w:kern w:val="0"/>
          <w14:ligatures w14:val="none"/>
        </w:rPr>
        <w:t>mode imputation</w:t>
      </w:r>
      <w:r w:rsidRPr="00517CBA">
        <w:rPr>
          <w:rFonts w:ascii="Times New Roman" w:eastAsia="Times New Roman" w:hAnsi="Times New Roman" w:cs="Times New Roman"/>
          <w:color w:val="000000"/>
          <w:kern w:val="0"/>
          <w14:ligatures w14:val="none"/>
        </w:rPr>
        <w:t>.</w:t>
      </w:r>
    </w:p>
    <w:p w14:paraId="2E48C274" w14:textId="77777777" w:rsidR="00517CBA" w:rsidRPr="00517CBA" w:rsidRDefault="00517CBA" w:rsidP="00517CBA">
      <w:pPr>
        <w:numPr>
          <w:ilvl w:val="0"/>
          <w:numId w:val="1"/>
        </w:num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color w:val="000000"/>
          <w:kern w:val="0"/>
          <w14:ligatures w14:val="none"/>
        </w:rPr>
        <w:t>Timestamp column was interpolated to fill in missing time-based values.</w:t>
      </w:r>
    </w:p>
    <w:p w14:paraId="3858AA11" w14:textId="77777777" w:rsidR="00517CBA" w:rsidRPr="00517CBA" w:rsidRDefault="00517CBA" w:rsidP="00517CBA">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517CBA">
        <w:rPr>
          <w:rFonts w:ascii="Times New Roman" w:eastAsia="Times New Roman" w:hAnsi="Times New Roman" w:cs="Times New Roman"/>
          <w:b/>
          <w:bCs/>
          <w:color w:val="000000"/>
          <w:kern w:val="0"/>
          <w:sz w:val="27"/>
          <w:szCs w:val="27"/>
          <w14:ligatures w14:val="none"/>
        </w:rPr>
        <w:t>Outlier Detection and Treatment</w:t>
      </w:r>
    </w:p>
    <w:p w14:paraId="3C81246B" w14:textId="77777777" w:rsidR="00517CBA" w:rsidRPr="00517CBA" w:rsidRDefault="00517CBA" w:rsidP="00517CBA">
      <w:pPr>
        <w:numPr>
          <w:ilvl w:val="0"/>
          <w:numId w:val="2"/>
        </w:num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color w:val="000000"/>
          <w:kern w:val="0"/>
          <w14:ligatures w14:val="none"/>
        </w:rPr>
        <w:t>Used </w:t>
      </w:r>
      <w:r w:rsidRPr="00517CBA">
        <w:rPr>
          <w:rFonts w:ascii="Times New Roman" w:eastAsia="Times New Roman" w:hAnsi="Times New Roman" w:cs="Times New Roman"/>
          <w:b/>
          <w:bCs/>
          <w:color w:val="000000"/>
          <w:kern w:val="0"/>
          <w14:ligatures w14:val="none"/>
        </w:rPr>
        <w:t>Isolation Forest</w:t>
      </w:r>
      <w:r w:rsidRPr="00517CBA">
        <w:rPr>
          <w:rFonts w:ascii="Times New Roman" w:eastAsia="Times New Roman" w:hAnsi="Times New Roman" w:cs="Times New Roman"/>
          <w:color w:val="000000"/>
          <w:kern w:val="0"/>
          <w14:ligatures w14:val="none"/>
        </w:rPr>
        <w:t> to identify extreme anomalies in temperature, wind speed, and air pressure.</w:t>
      </w:r>
    </w:p>
    <w:p w14:paraId="415EF955" w14:textId="77777777" w:rsidR="00517CBA" w:rsidRPr="00517CBA" w:rsidRDefault="00517CBA" w:rsidP="00517CBA">
      <w:pPr>
        <w:numPr>
          <w:ilvl w:val="0"/>
          <w:numId w:val="2"/>
        </w:num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color w:val="000000"/>
          <w:kern w:val="0"/>
          <w14:ligatures w14:val="none"/>
        </w:rPr>
        <w:lastRenderedPageBreak/>
        <w:t>Capped extreme values based on statistical thresholds like </w:t>
      </w:r>
      <w:r w:rsidRPr="00517CBA">
        <w:rPr>
          <w:rFonts w:ascii="Times New Roman" w:eastAsia="Times New Roman" w:hAnsi="Times New Roman" w:cs="Times New Roman"/>
          <w:b/>
          <w:bCs/>
          <w:color w:val="000000"/>
          <w:kern w:val="0"/>
          <w14:ligatures w14:val="none"/>
        </w:rPr>
        <w:t>1.5x IQR method</w:t>
      </w:r>
      <w:r w:rsidRPr="00517CBA">
        <w:rPr>
          <w:rFonts w:ascii="Times New Roman" w:eastAsia="Times New Roman" w:hAnsi="Times New Roman" w:cs="Times New Roman"/>
          <w:color w:val="000000"/>
          <w:kern w:val="0"/>
          <w14:ligatures w14:val="none"/>
        </w:rPr>
        <w:t>.</w:t>
      </w:r>
    </w:p>
    <w:p w14:paraId="73901143" w14:textId="77777777" w:rsidR="00517CBA" w:rsidRPr="00517CBA" w:rsidRDefault="00517CBA" w:rsidP="00517CBA">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517CBA">
        <w:rPr>
          <w:rFonts w:ascii="Times New Roman" w:eastAsia="Times New Roman" w:hAnsi="Times New Roman" w:cs="Times New Roman"/>
          <w:b/>
          <w:bCs/>
          <w:color w:val="000000"/>
          <w:kern w:val="0"/>
          <w:sz w:val="27"/>
          <w:szCs w:val="27"/>
          <w14:ligatures w14:val="none"/>
        </w:rPr>
        <w:t>Feature Engineering</w:t>
      </w:r>
    </w:p>
    <w:p w14:paraId="78F319F1" w14:textId="77777777" w:rsidR="00517CBA" w:rsidRPr="00517CBA" w:rsidRDefault="00517CBA" w:rsidP="00517CBA">
      <w:pPr>
        <w:numPr>
          <w:ilvl w:val="0"/>
          <w:numId w:val="3"/>
        </w:num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color w:val="000000"/>
          <w:kern w:val="0"/>
          <w14:ligatures w14:val="none"/>
        </w:rPr>
        <w:t>Created additional features such as:</w:t>
      </w:r>
    </w:p>
    <w:p w14:paraId="21373441" w14:textId="77777777" w:rsidR="00517CBA" w:rsidRPr="00517CBA" w:rsidRDefault="00517CBA" w:rsidP="00517CBA">
      <w:pPr>
        <w:numPr>
          <w:ilvl w:val="1"/>
          <w:numId w:val="3"/>
        </w:num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b/>
          <w:bCs/>
          <w:color w:val="000000"/>
          <w:kern w:val="0"/>
          <w14:ligatures w14:val="none"/>
        </w:rPr>
        <w:t>Temperature Difference</w:t>
      </w:r>
      <w:r w:rsidRPr="00517CBA">
        <w:rPr>
          <w:rFonts w:ascii="Times New Roman" w:eastAsia="Times New Roman" w:hAnsi="Times New Roman" w:cs="Times New Roman"/>
          <w:color w:val="000000"/>
          <w:kern w:val="0"/>
          <w14:ligatures w14:val="none"/>
        </w:rPr>
        <w:t>: Convert Celsius to Fahrenheit.</w:t>
      </w:r>
    </w:p>
    <w:p w14:paraId="5DDC6546" w14:textId="77777777" w:rsidR="00517CBA" w:rsidRPr="00517CBA" w:rsidRDefault="00517CBA" w:rsidP="00517CBA">
      <w:pPr>
        <w:numPr>
          <w:ilvl w:val="1"/>
          <w:numId w:val="3"/>
        </w:num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b/>
          <w:bCs/>
          <w:color w:val="000000"/>
          <w:kern w:val="0"/>
          <w14:ligatures w14:val="none"/>
        </w:rPr>
        <w:t>Relative Humidity Index</w:t>
      </w:r>
      <w:r w:rsidRPr="00517CBA">
        <w:rPr>
          <w:rFonts w:ascii="Times New Roman" w:eastAsia="Times New Roman" w:hAnsi="Times New Roman" w:cs="Times New Roman"/>
          <w:color w:val="000000"/>
          <w:kern w:val="0"/>
          <w14:ligatures w14:val="none"/>
        </w:rPr>
        <w:t>: Derived from humidity and temperature.</w:t>
      </w:r>
    </w:p>
    <w:p w14:paraId="6B260917" w14:textId="77777777" w:rsidR="00517CBA" w:rsidRPr="00517CBA" w:rsidRDefault="00517CBA" w:rsidP="00517CBA">
      <w:pPr>
        <w:numPr>
          <w:ilvl w:val="1"/>
          <w:numId w:val="3"/>
        </w:num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b/>
          <w:bCs/>
          <w:color w:val="000000"/>
          <w:kern w:val="0"/>
          <w14:ligatures w14:val="none"/>
        </w:rPr>
        <w:t>Wind Chill Factor</w:t>
      </w:r>
      <w:r w:rsidRPr="00517CBA">
        <w:rPr>
          <w:rFonts w:ascii="Times New Roman" w:eastAsia="Times New Roman" w:hAnsi="Times New Roman" w:cs="Times New Roman"/>
          <w:color w:val="000000"/>
          <w:kern w:val="0"/>
          <w14:ligatures w14:val="none"/>
        </w:rPr>
        <w:t>: Factored using wind speed and temperature.</w:t>
      </w:r>
    </w:p>
    <w:p w14:paraId="2D37AF51" w14:textId="77777777" w:rsidR="00517CBA" w:rsidRPr="00517CBA" w:rsidRDefault="00517CBA" w:rsidP="00517CBA">
      <w:pPr>
        <w:numPr>
          <w:ilvl w:val="1"/>
          <w:numId w:val="3"/>
        </w:num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b/>
          <w:bCs/>
          <w:color w:val="000000"/>
          <w:kern w:val="0"/>
          <w14:ligatures w14:val="none"/>
        </w:rPr>
        <w:t>Seasonal Indicators</w:t>
      </w:r>
      <w:r w:rsidRPr="00517CBA">
        <w:rPr>
          <w:rFonts w:ascii="Times New Roman" w:eastAsia="Times New Roman" w:hAnsi="Times New Roman" w:cs="Times New Roman"/>
          <w:color w:val="000000"/>
          <w:kern w:val="0"/>
          <w14:ligatures w14:val="none"/>
        </w:rPr>
        <w:t>: Derived from the date to label weather seasons.</w:t>
      </w:r>
    </w:p>
    <w:p w14:paraId="59C0799C" w14:textId="49040704" w:rsidR="00517CBA" w:rsidRPr="00517CBA" w:rsidRDefault="00517CBA" w:rsidP="00517CBA">
      <w:pPr>
        <w:numPr>
          <w:ilvl w:val="0"/>
          <w:numId w:val="3"/>
        </w:numPr>
        <w:spacing w:before="100" w:beforeAutospacing="1" w:after="100" w:afterAutospacing="1" w:line="240" w:lineRule="auto"/>
        <w:jc w:val="center"/>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color w:val="000000"/>
          <w:kern w:val="0"/>
          <w14:ligatures w14:val="none"/>
        </w:rPr>
        <w:t>Applied </w:t>
      </w:r>
      <w:proofErr w:type="spellStart"/>
      <w:r w:rsidRPr="00517CBA">
        <w:rPr>
          <w:rFonts w:ascii="Times New Roman" w:eastAsia="Times New Roman" w:hAnsi="Times New Roman" w:cs="Times New Roman"/>
          <w:b/>
          <w:bCs/>
          <w:color w:val="000000"/>
          <w:kern w:val="0"/>
          <w14:ligatures w14:val="none"/>
        </w:rPr>
        <w:t>MinMaxScaler</w:t>
      </w:r>
      <w:proofErr w:type="spellEnd"/>
      <w:r w:rsidRPr="00517CBA">
        <w:rPr>
          <w:rFonts w:ascii="Times New Roman" w:eastAsia="Times New Roman" w:hAnsi="Times New Roman" w:cs="Times New Roman"/>
          <w:color w:val="000000"/>
          <w:kern w:val="0"/>
          <w14:ligatures w14:val="none"/>
        </w:rPr>
        <w:t> to no</w:t>
      </w:r>
      <w:r>
        <w:rPr>
          <w:rFonts w:ascii="Times New Roman" w:eastAsia="Times New Roman" w:hAnsi="Times New Roman" w:cs="Times New Roman"/>
          <w:color w:val="000000"/>
          <w:kern w:val="0"/>
          <w14:ligatures w14:val="none"/>
        </w:rPr>
        <w:t>r</w:t>
      </w:r>
      <w:r w:rsidRPr="00517CBA">
        <w:rPr>
          <w:rFonts w:ascii="Times New Roman" w:eastAsia="Times New Roman" w:hAnsi="Times New Roman" w:cs="Times New Roman"/>
          <w:color w:val="000000"/>
          <w:kern w:val="0"/>
          <w14:ligatures w14:val="none"/>
        </w:rPr>
        <w:t>malize numerical features for better model performance.</w:t>
      </w:r>
      <w:r>
        <w:rPr>
          <w:rFonts w:ascii="Times New Roman" w:eastAsia="Times New Roman" w:hAnsi="Times New Roman" w:cs="Times New Roman"/>
          <w:b/>
          <w:bCs/>
          <w:noProof/>
          <w:color w:val="000000"/>
          <w:kern w:val="0"/>
        </w:rPr>
        <w:drawing>
          <wp:inline distT="0" distB="0" distL="0" distR="0" wp14:anchorId="1D3C37DF" wp14:editId="3084E0A4">
            <wp:extent cx="5635947" cy="3727795"/>
            <wp:effectExtent l="0" t="0" r="3175" b="6350"/>
            <wp:docPr id="615454430" name="Picture 1" descr="A group of graphs showing different weather parame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54430" name="Picture 1" descr="A group of graphs showing different weather parameters&#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21294" cy="3916532"/>
                    </a:xfrm>
                    <a:prstGeom prst="rect">
                      <a:avLst/>
                    </a:prstGeom>
                  </pic:spPr>
                </pic:pic>
              </a:graphicData>
            </a:graphic>
          </wp:inline>
        </w:drawing>
      </w:r>
      <w:r>
        <w:rPr>
          <w:rFonts w:ascii="Times New Roman" w:eastAsia="Times New Roman" w:hAnsi="Times New Roman" w:cs="Times New Roman"/>
          <w:b/>
          <w:bCs/>
          <w:noProof/>
          <w:color w:val="000000"/>
          <w:kern w:val="0"/>
        </w:rPr>
        <w:lastRenderedPageBreak/>
        <w:drawing>
          <wp:inline distT="0" distB="0" distL="0" distR="0" wp14:anchorId="51797BD8" wp14:editId="45C9CCA2">
            <wp:extent cx="4523232" cy="3995520"/>
            <wp:effectExtent l="0" t="0" r="0" b="5080"/>
            <wp:docPr id="200296056"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6056" name="Picture 2" descr="A screenshot of a graph&#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4664630" cy="4120421"/>
                    </a:xfrm>
                    <a:prstGeom prst="rect">
                      <a:avLst/>
                    </a:prstGeom>
                  </pic:spPr>
                </pic:pic>
              </a:graphicData>
            </a:graphic>
          </wp:inline>
        </w:drawing>
      </w:r>
      <w:r>
        <w:rPr>
          <w:rFonts w:ascii="Times New Roman" w:eastAsia="Times New Roman" w:hAnsi="Times New Roman" w:cs="Times New Roman"/>
          <w:b/>
          <w:bCs/>
          <w:noProof/>
          <w:color w:val="000000"/>
          <w:kern w:val="0"/>
        </w:rPr>
        <w:drawing>
          <wp:inline distT="0" distB="0" distL="0" distR="0" wp14:anchorId="5DCA35EA" wp14:editId="61BD83CC">
            <wp:extent cx="5943600" cy="4199255"/>
            <wp:effectExtent l="0" t="0" r="0" b="4445"/>
            <wp:docPr id="1641311170" name="Picture 3" descr="A diagram of a global temperatur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11170" name="Picture 3" descr="A diagram of a global temperature distribution&#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4199255"/>
                    </a:xfrm>
                    <a:prstGeom prst="rect">
                      <a:avLst/>
                    </a:prstGeom>
                  </pic:spPr>
                </pic:pic>
              </a:graphicData>
            </a:graphic>
          </wp:inline>
        </w:drawing>
      </w:r>
    </w:p>
    <w:p w14:paraId="42047CFB" w14:textId="31F3318B" w:rsidR="00517CBA" w:rsidRPr="00517CBA" w:rsidRDefault="003827FD" w:rsidP="00517CBA">
      <w:pPr>
        <w:spacing w:after="0" w:line="240" w:lineRule="auto"/>
        <w:rPr>
          <w:rFonts w:ascii="Times New Roman" w:eastAsia="Times New Roman" w:hAnsi="Times New Roman" w:cs="Times New Roman"/>
          <w:color w:val="000000"/>
          <w:kern w:val="0"/>
          <w14:ligatures w14:val="none"/>
        </w:rPr>
      </w:pPr>
      <w:r w:rsidRPr="003827FD">
        <w:rPr>
          <w:rFonts w:ascii="Times New Roman" w:eastAsia="Times New Roman" w:hAnsi="Times New Roman" w:cs="Times New Roman"/>
          <w:noProof/>
          <w:color w:val="000000"/>
          <w:kern w:val="0"/>
        </w:rPr>
        <w:lastRenderedPageBreak/>
        <w:pict w14:anchorId="015B1EAB">
          <v:rect id="_x0000_i1029" alt="" style="width:468pt;height:.05pt;mso-width-percent:0;mso-height-percent:0;mso-width-percent:0;mso-height-percent:0" o:hralign="center" o:hrstd="t" o:hr="t" fillcolor="#a0a0a0" stroked="f"/>
        </w:pict>
      </w:r>
    </w:p>
    <w:p w14:paraId="413B790F" w14:textId="77777777" w:rsidR="00517CBA" w:rsidRPr="00517CBA" w:rsidRDefault="00517CBA" w:rsidP="00517CBA">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r w:rsidRPr="00517CBA">
        <w:rPr>
          <w:rFonts w:ascii="Times New Roman" w:eastAsia="Times New Roman" w:hAnsi="Times New Roman" w:cs="Times New Roman"/>
          <w:b/>
          <w:bCs/>
          <w:color w:val="000000"/>
          <w:kern w:val="0"/>
          <w:sz w:val="36"/>
          <w:szCs w:val="36"/>
          <w14:ligatures w14:val="none"/>
        </w:rPr>
        <w:t>3. Exploratory Data Analysis (EDA)</w:t>
      </w:r>
    </w:p>
    <w:p w14:paraId="21A0000E" w14:textId="77777777" w:rsidR="00517CBA" w:rsidRPr="00517CBA" w:rsidRDefault="00517CBA" w:rsidP="00517CBA">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517CBA">
        <w:rPr>
          <w:rFonts w:ascii="Times New Roman" w:eastAsia="Times New Roman" w:hAnsi="Times New Roman" w:cs="Times New Roman"/>
          <w:b/>
          <w:bCs/>
          <w:color w:val="000000"/>
          <w:kern w:val="0"/>
          <w:sz w:val="27"/>
          <w:szCs w:val="27"/>
          <w14:ligatures w14:val="none"/>
        </w:rPr>
        <w:t>Key Findings:</w:t>
      </w:r>
    </w:p>
    <w:p w14:paraId="122ED721" w14:textId="77777777" w:rsidR="00517CBA" w:rsidRPr="00517CBA" w:rsidRDefault="00517CBA" w:rsidP="00517CBA">
      <w:pPr>
        <w:numPr>
          <w:ilvl w:val="0"/>
          <w:numId w:val="4"/>
        </w:num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b/>
          <w:bCs/>
          <w:color w:val="000000"/>
          <w:kern w:val="0"/>
          <w14:ligatures w14:val="none"/>
        </w:rPr>
        <w:t>Temperature Trends:</w:t>
      </w:r>
      <w:r w:rsidRPr="00517CBA">
        <w:rPr>
          <w:rFonts w:ascii="Times New Roman" w:eastAsia="Times New Roman" w:hAnsi="Times New Roman" w:cs="Times New Roman"/>
          <w:color w:val="000000"/>
          <w:kern w:val="0"/>
          <w14:ligatures w14:val="none"/>
        </w:rPr>
        <w:t> Warmer temperatures near the equator, colder in polar regions.</w:t>
      </w:r>
    </w:p>
    <w:p w14:paraId="29FFCFC0" w14:textId="77777777" w:rsidR="00517CBA" w:rsidRPr="00517CBA" w:rsidRDefault="00517CBA" w:rsidP="00517CBA">
      <w:pPr>
        <w:numPr>
          <w:ilvl w:val="0"/>
          <w:numId w:val="4"/>
        </w:num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b/>
          <w:bCs/>
          <w:color w:val="000000"/>
          <w:kern w:val="0"/>
          <w14:ligatures w14:val="none"/>
        </w:rPr>
        <w:t>Precipitation Patterns:</w:t>
      </w:r>
      <w:r w:rsidRPr="00517CBA">
        <w:rPr>
          <w:rFonts w:ascii="Times New Roman" w:eastAsia="Times New Roman" w:hAnsi="Times New Roman" w:cs="Times New Roman"/>
          <w:color w:val="000000"/>
          <w:kern w:val="0"/>
          <w14:ligatures w14:val="none"/>
        </w:rPr>
        <w:t> Seasonal rainfall distribution varies across continents.</w:t>
      </w:r>
    </w:p>
    <w:p w14:paraId="55D1CC85" w14:textId="77777777" w:rsidR="00517CBA" w:rsidRPr="00517CBA" w:rsidRDefault="00517CBA" w:rsidP="00517CBA">
      <w:pPr>
        <w:numPr>
          <w:ilvl w:val="0"/>
          <w:numId w:val="4"/>
        </w:num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b/>
          <w:bCs/>
          <w:color w:val="000000"/>
          <w:kern w:val="0"/>
          <w14:ligatures w14:val="none"/>
        </w:rPr>
        <w:t>Correlation Analysis:</w:t>
      </w:r>
    </w:p>
    <w:p w14:paraId="6C9FE700" w14:textId="77777777" w:rsidR="00517CBA" w:rsidRPr="00517CBA" w:rsidRDefault="00517CBA" w:rsidP="00517CBA">
      <w:pPr>
        <w:numPr>
          <w:ilvl w:val="1"/>
          <w:numId w:val="4"/>
        </w:num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color w:val="000000"/>
          <w:kern w:val="0"/>
          <w14:ligatures w14:val="none"/>
        </w:rPr>
        <w:t>Temperature and humidity showed strong negative correlation.</w:t>
      </w:r>
    </w:p>
    <w:p w14:paraId="4D6DDF4A" w14:textId="77777777" w:rsidR="00517CBA" w:rsidRPr="00517CBA" w:rsidRDefault="00517CBA" w:rsidP="00517CBA">
      <w:pPr>
        <w:numPr>
          <w:ilvl w:val="1"/>
          <w:numId w:val="4"/>
        </w:num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color w:val="000000"/>
          <w:kern w:val="0"/>
          <w14:ligatures w14:val="none"/>
        </w:rPr>
        <w:t>Wind speed and air pressure had notable positive correlation.</w:t>
      </w:r>
    </w:p>
    <w:p w14:paraId="0B1BF021" w14:textId="77777777" w:rsidR="00517CBA" w:rsidRPr="00517CBA" w:rsidRDefault="00517CBA" w:rsidP="00517CBA">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517CBA">
        <w:rPr>
          <w:rFonts w:ascii="Times New Roman" w:eastAsia="Times New Roman" w:hAnsi="Times New Roman" w:cs="Times New Roman"/>
          <w:b/>
          <w:bCs/>
          <w:color w:val="000000"/>
          <w:kern w:val="0"/>
          <w:sz w:val="27"/>
          <w:szCs w:val="27"/>
          <w14:ligatures w14:val="none"/>
        </w:rPr>
        <w:t>Visualizations:</w:t>
      </w:r>
    </w:p>
    <w:p w14:paraId="49D7D816" w14:textId="77777777" w:rsidR="00517CBA" w:rsidRPr="00517CBA" w:rsidRDefault="00517CBA" w:rsidP="00517CBA">
      <w:pPr>
        <w:numPr>
          <w:ilvl w:val="0"/>
          <w:numId w:val="5"/>
        </w:num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b/>
          <w:bCs/>
          <w:color w:val="000000"/>
          <w:kern w:val="0"/>
          <w14:ligatures w14:val="none"/>
        </w:rPr>
        <w:t>Time Series Analysis</w:t>
      </w:r>
      <w:r w:rsidRPr="00517CBA">
        <w:rPr>
          <w:rFonts w:ascii="Times New Roman" w:eastAsia="Times New Roman" w:hAnsi="Times New Roman" w:cs="Times New Roman"/>
          <w:color w:val="000000"/>
          <w:kern w:val="0"/>
          <w14:ligatures w14:val="none"/>
        </w:rPr>
        <w:t>: Used seaborn and matplotlib to visualize seasonal variations.</w:t>
      </w:r>
    </w:p>
    <w:p w14:paraId="7889A35F" w14:textId="77777777" w:rsidR="00517CBA" w:rsidRPr="00517CBA" w:rsidRDefault="00517CBA" w:rsidP="00517CBA">
      <w:pPr>
        <w:numPr>
          <w:ilvl w:val="0"/>
          <w:numId w:val="5"/>
        </w:num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b/>
          <w:bCs/>
          <w:color w:val="000000"/>
          <w:kern w:val="0"/>
          <w14:ligatures w14:val="none"/>
        </w:rPr>
        <w:t>Geospatial Plots</w:t>
      </w:r>
      <w:r w:rsidRPr="00517CBA">
        <w:rPr>
          <w:rFonts w:ascii="Times New Roman" w:eastAsia="Times New Roman" w:hAnsi="Times New Roman" w:cs="Times New Roman"/>
          <w:color w:val="000000"/>
          <w:kern w:val="0"/>
          <w14:ligatures w14:val="none"/>
        </w:rPr>
        <w:t>: Implemented Folium maps for spatial visualization.</w:t>
      </w:r>
    </w:p>
    <w:p w14:paraId="534D7C7B" w14:textId="77777777" w:rsidR="00517CBA" w:rsidRPr="00517CBA" w:rsidRDefault="00517CBA" w:rsidP="00517CBA">
      <w:pPr>
        <w:numPr>
          <w:ilvl w:val="0"/>
          <w:numId w:val="5"/>
        </w:num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b/>
          <w:bCs/>
          <w:color w:val="000000"/>
          <w:kern w:val="0"/>
          <w14:ligatures w14:val="none"/>
        </w:rPr>
        <w:t>Histograms &amp; Boxplots</w:t>
      </w:r>
      <w:r w:rsidRPr="00517CBA">
        <w:rPr>
          <w:rFonts w:ascii="Times New Roman" w:eastAsia="Times New Roman" w:hAnsi="Times New Roman" w:cs="Times New Roman"/>
          <w:color w:val="000000"/>
          <w:kern w:val="0"/>
          <w14:ligatures w14:val="none"/>
        </w:rPr>
        <w:t>: Identified data distributions and outliers.</w:t>
      </w:r>
    </w:p>
    <w:p w14:paraId="5EAD5605" w14:textId="7F80AC38" w:rsidR="00517CBA" w:rsidRPr="00517CBA" w:rsidRDefault="00517CBA" w:rsidP="00517CBA">
      <w:pPr>
        <w:spacing w:before="100" w:beforeAutospacing="1" w:after="100" w:afterAutospacing="1"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drawing>
          <wp:inline distT="0" distB="0" distL="0" distR="0" wp14:anchorId="740C0F64" wp14:editId="78B899EB">
            <wp:extent cx="4072128" cy="2425004"/>
            <wp:effectExtent l="0" t="0" r="5080" b="1270"/>
            <wp:docPr id="1932687900" name="Picture 4"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87900" name="Picture 4" descr="A graph with blue square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121230" cy="2454245"/>
                    </a:xfrm>
                    <a:prstGeom prst="rect">
                      <a:avLst/>
                    </a:prstGeom>
                  </pic:spPr>
                </pic:pic>
              </a:graphicData>
            </a:graphic>
          </wp:inline>
        </w:drawing>
      </w:r>
      <w:r>
        <w:rPr>
          <w:rFonts w:ascii="Times New Roman" w:eastAsia="Times New Roman" w:hAnsi="Times New Roman" w:cs="Times New Roman"/>
          <w:noProof/>
          <w:color w:val="000000"/>
          <w:kern w:val="0"/>
        </w:rPr>
        <w:drawing>
          <wp:inline distT="0" distB="0" distL="0" distR="0" wp14:anchorId="169F1139" wp14:editId="6FCC4585">
            <wp:extent cx="5943600" cy="2444115"/>
            <wp:effectExtent l="0" t="0" r="0" b="0"/>
            <wp:docPr id="1423305716" name="Picture 5"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05716" name="Picture 5" descr="A comparison of a graph&#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2444115"/>
                    </a:xfrm>
                    <a:prstGeom prst="rect">
                      <a:avLst/>
                    </a:prstGeom>
                  </pic:spPr>
                </pic:pic>
              </a:graphicData>
            </a:graphic>
          </wp:inline>
        </w:drawing>
      </w:r>
      <w:r>
        <w:rPr>
          <w:rFonts w:ascii="Times New Roman" w:eastAsia="Times New Roman" w:hAnsi="Times New Roman" w:cs="Times New Roman"/>
          <w:noProof/>
          <w:color w:val="000000"/>
          <w:kern w:val="0"/>
        </w:rPr>
        <w:lastRenderedPageBreak/>
        <w:drawing>
          <wp:inline distT="0" distB="0" distL="0" distR="0" wp14:anchorId="30531F9F" wp14:editId="2EF9334A">
            <wp:extent cx="5943600" cy="2943860"/>
            <wp:effectExtent l="0" t="0" r="0" b="2540"/>
            <wp:docPr id="760988955" name="Picture 6" descr="A blue and red dotted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88955" name="Picture 6" descr="A blue and red dotted graph&#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2943860"/>
                    </a:xfrm>
                    <a:prstGeom prst="rect">
                      <a:avLst/>
                    </a:prstGeom>
                  </pic:spPr>
                </pic:pic>
              </a:graphicData>
            </a:graphic>
          </wp:inline>
        </w:drawing>
      </w:r>
      <w:r>
        <w:rPr>
          <w:rFonts w:ascii="Times New Roman" w:eastAsia="Times New Roman" w:hAnsi="Times New Roman" w:cs="Times New Roman"/>
          <w:noProof/>
          <w:color w:val="000000"/>
          <w:kern w:val="0"/>
        </w:rPr>
        <w:drawing>
          <wp:inline distT="0" distB="0" distL="0" distR="0" wp14:anchorId="32700BDA" wp14:editId="1286E86E">
            <wp:extent cx="5943600" cy="3539490"/>
            <wp:effectExtent l="0" t="0" r="0" b="3810"/>
            <wp:docPr id="1580261435" name="Picture 7" descr="A graph of a graph showing the temperature of the ear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61435" name="Picture 7" descr="A graph of a graph showing the temperature of the earth&#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3539490"/>
                    </a:xfrm>
                    <a:prstGeom prst="rect">
                      <a:avLst/>
                    </a:prstGeom>
                  </pic:spPr>
                </pic:pic>
              </a:graphicData>
            </a:graphic>
          </wp:inline>
        </w:drawing>
      </w:r>
      <w:r>
        <w:rPr>
          <w:rFonts w:ascii="Times New Roman" w:eastAsia="Times New Roman" w:hAnsi="Times New Roman" w:cs="Times New Roman"/>
          <w:noProof/>
          <w:color w:val="000000"/>
          <w:kern w:val="0"/>
        </w:rPr>
        <w:lastRenderedPageBreak/>
        <w:drawing>
          <wp:inline distT="0" distB="0" distL="0" distR="0" wp14:anchorId="11293436" wp14:editId="3BF729ED">
            <wp:extent cx="5943600" cy="3539490"/>
            <wp:effectExtent l="0" t="0" r="0" b="3810"/>
            <wp:docPr id="1695077311" name="Picture 8" descr="A graph of a temper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77311" name="Picture 8" descr="A graph of a temperatur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3539490"/>
                    </a:xfrm>
                    <a:prstGeom prst="rect">
                      <a:avLst/>
                    </a:prstGeom>
                  </pic:spPr>
                </pic:pic>
              </a:graphicData>
            </a:graphic>
          </wp:inline>
        </w:drawing>
      </w:r>
      <w:r>
        <w:rPr>
          <w:rFonts w:ascii="Times New Roman" w:eastAsia="Times New Roman" w:hAnsi="Times New Roman" w:cs="Times New Roman"/>
          <w:noProof/>
          <w:color w:val="000000"/>
          <w:kern w:val="0"/>
        </w:rPr>
        <w:drawing>
          <wp:inline distT="0" distB="0" distL="0" distR="0" wp14:anchorId="682E55FF" wp14:editId="19A043A7">
            <wp:extent cx="5943600" cy="3779520"/>
            <wp:effectExtent l="0" t="0" r="0" b="5080"/>
            <wp:docPr id="2022321810" name="Picture 9" descr="A graph showing the temperatur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21810" name="Picture 9" descr="A graph showing the temperature distribution&#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3779520"/>
                    </a:xfrm>
                    <a:prstGeom prst="rect">
                      <a:avLst/>
                    </a:prstGeom>
                  </pic:spPr>
                </pic:pic>
              </a:graphicData>
            </a:graphic>
          </wp:inline>
        </w:drawing>
      </w:r>
      <w:r>
        <w:rPr>
          <w:rFonts w:ascii="Times New Roman" w:eastAsia="Times New Roman" w:hAnsi="Times New Roman" w:cs="Times New Roman"/>
          <w:noProof/>
          <w:color w:val="000000"/>
          <w:kern w:val="0"/>
        </w:rPr>
        <w:lastRenderedPageBreak/>
        <w:drawing>
          <wp:inline distT="0" distB="0" distL="0" distR="0" wp14:anchorId="065BD709" wp14:editId="45F6DD91">
            <wp:extent cx="5943600" cy="3257550"/>
            <wp:effectExtent l="0" t="0" r="0" b="6350"/>
            <wp:docPr id="1633560350" name="Picture 10"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60350" name="Picture 10" descr="A graph with a red lin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14:paraId="3AC9E7C4" w14:textId="77777777" w:rsidR="00517CBA" w:rsidRPr="00517CBA" w:rsidRDefault="003827FD" w:rsidP="00517CBA">
      <w:pPr>
        <w:spacing w:after="0" w:line="240" w:lineRule="auto"/>
        <w:rPr>
          <w:rFonts w:ascii="Times New Roman" w:eastAsia="Times New Roman" w:hAnsi="Times New Roman" w:cs="Times New Roman"/>
          <w:color w:val="000000"/>
          <w:kern w:val="0"/>
          <w14:ligatures w14:val="none"/>
        </w:rPr>
      </w:pPr>
      <w:r w:rsidRPr="003827FD">
        <w:rPr>
          <w:rFonts w:ascii="Times New Roman" w:eastAsia="Times New Roman" w:hAnsi="Times New Roman" w:cs="Times New Roman"/>
          <w:noProof/>
          <w:color w:val="000000"/>
          <w:kern w:val="0"/>
        </w:rPr>
        <w:pict w14:anchorId="1FB429CA">
          <v:rect id="_x0000_i1028" alt="" style="width:468pt;height:.05pt;mso-width-percent:0;mso-height-percent:0;mso-width-percent:0;mso-height-percent:0" o:hralign="center" o:hrstd="t" o:hr="t" fillcolor="#a0a0a0" stroked="f"/>
        </w:pict>
      </w:r>
    </w:p>
    <w:p w14:paraId="6ECD1DE5" w14:textId="77777777" w:rsidR="00517CBA" w:rsidRPr="00517CBA" w:rsidRDefault="00517CBA" w:rsidP="00517CBA">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r w:rsidRPr="00517CBA">
        <w:rPr>
          <w:rFonts w:ascii="Times New Roman" w:eastAsia="Times New Roman" w:hAnsi="Times New Roman" w:cs="Times New Roman"/>
          <w:b/>
          <w:bCs/>
          <w:color w:val="000000"/>
          <w:kern w:val="0"/>
          <w:sz w:val="36"/>
          <w:szCs w:val="36"/>
          <w14:ligatures w14:val="none"/>
        </w:rPr>
        <w:t>4. Forecasting Models</w:t>
      </w:r>
    </w:p>
    <w:p w14:paraId="4E00D646" w14:textId="77777777" w:rsidR="00517CBA" w:rsidRPr="00517CBA" w:rsidRDefault="00517CBA" w:rsidP="00517CBA">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517CBA">
        <w:rPr>
          <w:rFonts w:ascii="Times New Roman" w:eastAsia="Times New Roman" w:hAnsi="Times New Roman" w:cs="Times New Roman"/>
          <w:b/>
          <w:bCs/>
          <w:color w:val="000000"/>
          <w:kern w:val="0"/>
          <w:sz w:val="27"/>
          <w:szCs w:val="27"/>
          <w14:ligatures w14:val="none"/>
        </w:rPr>
        <w:t>Model Selection &amp; Evaluation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8"/>
        <w:gridCol w:w="1110"/>
        <w:gridCol w:w="1243"/>
        <w:gridCol w:w="954"/>
      </w:tblGrid>
      <w:tr w:rsidR="00517CBA" w:rsidRPr="00517CBA" w14:paraId="3C38D087" w14:textId="77777777" w:rsidTr="00517CBA">
        <w:trPr>
          <w:tblCellSpacing w:w="15" w:type="dxa"/>
        </w:trPr>
        <w:tc>
          <w:tcPr>
            <w:tcW w:w="0" w:type="auto"/>
            <w:vAlign w:val="center"/>
            <w:hideMark/>
          </w:tcPr>
          <w:p w14:paraId="11290D7B" w14:textId="77777777" w:rsidR="00517CBA" w:rsidRPr="00517CBA" w:rsidRDefault="00517CBA" w:rsidP="00517CBA">
            <w:pPr>
              <w:spacing w:after="0" w:line="240" w:lineRule="auto"/>
              <w:jc w:val="center"/>
              <w:rPr>
                <w:rFonts w:ascii="Times New Roman" w:eastAsia="Times New Roman" w:hAnsi="Times New Roman" w:cs="Times New Roman"/>
                <w:b/>
                <w:bCs/>
                <w:color w:val="000000"/>
                <w:kern w:val="0"/>
                <w14:ligatures w14:val="none"/>
              </w:rPr>
            </w:pPr>
            <w:r w:rsidRPr="00517CBA">
              <w:rPr>
                <w:rFonts w:ascii="Times New Roman" w:eastAsia="Times New Roman" w:hAnsi="Times New Roman" w:cs="Times New Roman"/>
                <w:b/>
                <w:bCs/>
                <w:color w:val="000000"/>
                <w:kern w:val="0"/>
                <w14:ligatures w14:val="none"/>
              </w:rPr>
              <w:t>Model</w:t>
            </w:r>
          </w:p>
        </w:tc>
        <w:tc>
          <w:tcPr>
            <w:tcW w:w="0" w:type="auto"/>
            <w:vAlign w:val="center"/>
            <w:hideMark/>
          </w:tcPr>
          <w:p w14:paraId="6EF6D730" w14:textId="77777777" w:rsidR="00517CBA" w:rsidRPr="00517CBA" w:rsidRDefault="00517CBA" w:rsidP="00517CBA">
            <w:pPr>
              <w:spacing w:after="0" w:line="240" w:lineRule="auto"/>
              <w:jc w:val="center"/>
              <w:rPr>
                <w:rFonts w:ascii="Times New Roman" w:eastAsia="Times New Roman" w:hAnsi="Times New Roman" w:cs="Times New Roman"/>
                <w:b/>
                <w:bCs/>
                <w:color w:val="000000"/>
                <w:kern w:val="0"/>
                <w14:ligatures w14:val="none"/>
              </w:rPr>
            </w:pPr>
            <w:r w:rsidRPr="00517CBA">
              <w:rPr>
                <w:rFonts w:ascii="Times New Roman" w:eastAsia="Times New Roman" w:hAnsi="Times New Roman" w:cs="Times New Roman"/>
                <w:b/>
                <w:bCs/>
                <w:color w:val="000000"/>
                <w:kern w:val="0"/>
                <w14:ligatures w14:val="none"/>
              </w:rPr>
              <w:t>MAE (°C)</w:t>
            </w:r>
          </w:p>
        </w:tc>
        <w:tc>
          <w:tcPr>
            <w:tcW w:w="0" w:type="auto"/>
            <w:vAlign w:val="center"/>
            <w:hideMark/>
          </w:tcPr>
          <w:p w14:paraId="0EAA2C6D" w14:textId="77777777" w:rsidR="00517CBA" w:rsidRPr="00517CBA" w:rsidRDefault="00517CBA" w:rsidP="00517CBA">
            <w:pPr>
              <w:spacing w:after="0" w:line="240" w:lineRule="auto"/>
              <w:jc w:val="center"/>
              <w:rPr>
                <w:rFonts w:ascii="Times New Roman" w:eastAsia="Times New Roman" w:hAnsi="Times New Roman" w:cs="Times New Roman"/>
                <w:b/>
                <w:bCs/>
                <w:color w:val="000000"/>
                <w:kern w:val="0"/>
                <w14:ligatures w14:val="none"/>
              </w:rPr>
            </w:pPr>
            <w:r w:rsidRPr="00517CBA">
              <w:rPr>
                <w:rFonts w:ascii="Times New Roman" w:eastAsia="Times New Roman" w:hAnsi="Times New Roman" w:cs="Times New Roman"/>
                <w:b/>
                <w:bCs/>
                <w:color w:val="000000"/>
                <w:kern w:val="0"/>
                <w14:ligatures w14:val="none"/>
              </w:rPr>
              <w:t>RMSE (°C)</w:t>
            </w:r>
          </w:p>
        </w:tc>
        <w:tc>
          <w:tcPr>
            <w:tcW w:w="0" w:type="auto"/>
            <w:vAlign w:val="center"/>
            <w:hideMark/>
          </w:tcPr>
          <w:p w14:paraId="3176F8F0" w14:textId="77777777" w:rsidR="00517CBA" w:rsidRPr="00517CBA" w:rsidRDefault="00517CBA" w:rsidP="00517CBA">
            <w:pPr>
              <w:spacing w:after="0" w:line="240" w:lineRule="auto"/>
              <w:jc w:val="center"/>
              <w:rPr>
                <w:rFonts w:ascii="Times New Roman" w:eastAsia="Times New Roman" w:hAnsi="Times New Roman" w:cs="Times New Roman"/>
                <w:b/>
                <w:bCs/>
                <w:color w:val="000000"/>
                <w:kern w:val="0"/>
                <w14:ligatures w14:val="none"/>
              </w:rPr>
            </w:pPr>
            <w:r w:rsidRPr="00517CBA">
              <w:rPr>
                <w:rFonts w:ascii="Times New Roman" w:eastAsia="Times New Roman" w:hAnsi="Times New Roman" w:cs="Times New Roman"/>
                <w:b/>
                <w:bCs/>
                <w:color w:val="000000"/>
                <w:kern w:val="0"/>
                <w14:ligatures w14:val="none"/>
              </w:rPr>
              <w:t>R² Score</w:t>
            </w:r>
          </w:p>
        </w:tc>
      </w:tr>
      <w:tr w:rsidR="00517CBA" w:rsidRPr="00517CBA" w14:paraId="184F5E15" w14:textId="77777777" w:rsidTr="00517CBA">
        <w:trPr>
          <w:tblCellSpacing w:w="15" w:type="dxa"/>
        </w:trPr>
        <w:tc>
          <w:tcPr>
            <w:tcW w:w="0" w:type="auto"/>
            <w:vAlign w:val="center"/>
            <w:hideMark/>
          </w:tcPr>
          <w:p w14:paraId="6AA48D81" w14:textId="77777777" w:rsidR="00517CBA" w:rsidRPr="00517CBA" w:rsidRDefault="00517CBA" w:rsidP="00517CBA">
            <w:pPr>
              <w:spacing w:after="0"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color w:val="000000"/>
                <w:kern w:val="0"/>
                <w14:ligatures w14:val="none"/>
              </w:rPr>
              <w:t>ARIMA</w:t>
            </w:r>
          </w:p>
        </w:tc>
        <w:tc>
          <w:tcPr>
            <w:tcW w:w="0" w:type="auto"/>
            <w:vAlign w:val="center"/>
            <w:hideMark/>
          </w:tcPr>
          <w:p w14:paraId="45D56C1F" w14:textId="77777777" w:rsidR="00517CBA" w:rsidRPr="00517CBA" w:rsidRDefault="00517CBA" w:rsidP="00517CBA">
            <w:pPr>
              <w:spacing w:after="0"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color w:val="000000"/>
                <w:kern w:val="0"/>
                <w14:ligatures w14:val="none"/>
              </w:rPr>
              <w:t>1.89</w:t>
            </w:r>
          </w:p>
        </w:tc>
        <w:tc>
          <w:tcPr>
            <w:tcW w:w="0" w:type="auto"/>
            <w:vAlign w:val="center"/>
            <w:hideMark/>
          </w:tcPr>
          <w:p w14:paraId="27A1CE6F" w14:textId="77777777" w:rsidR="00517CBA" w:rsidRPr="00517CBA" w:rsidRDefault="00517CBA" w:rsidP="00517CBA">
            <w:pPr>
              <w:spacing w:after="0"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color w:val="000000"/>
                <w:kern w:val="0"/>
                <w14:ligatures w14:val="none"/>
              </w:rPr>
              <w:t>2.45</w:t>
            </w:r>
          </w:p>
        </w:tc>
        <w:tc>
          <w:tcPr>
            <w:tcW w:w="0" w:type="auto"/>
            <w:vAlign w:val="center"/>
            <w:hideMark/>
          </w:tcPr>
          <w:p w14:paraId="057944C1" w14:textId="77777777" w:rsidR="00517CBA" w:rsidRPr="00517CBA" w:rsidRDefault="00517CBA" w:rsidP="00517CBA">
            <w:pPr>
              <w:spacing w:after="0"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color w:val="000000"/>
                <w:kern w:val="0"/>
                <w14:ligatures w14:val="none"/>
              </w:rPr>
              <w:t>0.78</w:t>
            </w:r>
          </w:p>
        </w:tc>
      </w:tr>
      <w:tr w:rsidR="00517CBA" w:rsidRPr="00517CBA" w14:paraId="5FBDD2B3" w14:textId="77777777" w:rsidTr="00517CBA">
        <w:trPr>
          <w:tblCellSpacing w:w="15" w:type="dxa"/>
        </w:trPr>
        <w:tc>
          <w:tcPr>
            <w:tcW w:w="0" w:type="auto"/>
            <w:vAlign w:val="center"/>
            <w:hideMark/>
          </w:tcPr>
          <w:p w14:paraId="37D9076C" w14:textId="77777777" w:rsidR="00517CBA" w:rsidRPr="00517CBA" w:rsidRDefault="00517CBA" w:rsidP="00517CBA">
            <w:pPr>
              <w:spacing w:after="0"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color w:val="000000"/>
                <w:kern w:val="0"/>
                <w14:ligatures w14:val="none"/>
              </w:rPr>
              <w:t>Prophet</w:t>
            </w:r>
          </w:p>
        </w:tc>
        <w:tc>
          <w:tcPr>
            <w:tcW w:w="0" w:type="auto"/>
            <w:vAlign w:val="center"/>
            <w:hideMark/>
          </w:tcPr>
          <w:p w14:paraId="1BFE9221" w14:textId="77777777" w:rsidR="00517CBA" w:rsidRPr="00517CBA" w:rsidRDefault="00517CBA" w:rsidP="00517CBA">
            <w:pPr>
              <w:spacing w:after="0"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color w:val="000000"/>
                <w:kern w:val="0"/>
                <w14:ligatures w14:val="none"/>
              </w:rPr>
              <w:t>1.67</w:t>
            </w:r>
          </w:p>
        </w:tc>
        <w:tc>
          <w:tcPr>
            <w:tcW w:w="0" w:type="auto"/>
            <w:vAlign w:val="center"/>
            <w:hideMark/>
          </w:tcPr>
          <w:p w14:paraId="1038B1F1" w14:textId="77777777" w:rsidR="00517CBA" w:rsidRPr="00517CBA" w:rsidRDefault="00517CBA" w:rsidP="00517CBA">
            <w:pPr>
              <w:spacing w:after="0"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color w:val="000000"/>
                <w:kern w:val="0"/>
                <w14:ligatures w14:val="none"/>
              </w:rPr>
              <w:t>2.18</w:t>
            </w:r>
          </w:p>
        </w:tc>
        <w:tc>
          <w:tcPr>
            <w:tcW w:w="0" w:type="auto"/>
            <w:vAlign w:val="center"/>
            <w:hideMark/>
          </w:tcPr>
          <w:p w14:paraId="6A0F15A2" w14:textId="77777777" w:rsidR="00517CBA" w:rsidRPr="00517CBA" w:rsidRDefault="00517CBA" w:rsidP="00517CBA">
            <w:pPr>
              <w:spacing w:after="0"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color w:val="000000"/>
                <w:kern w:val="0"/>
                <w14:ligatures w14:val="none"/>
              </w:rPr>
              <w:t>0.82</w:t>
            </w:r>
          </w:p>
        </w:tc>
      </w:tr>
      <w:tr w:rsidR="00517CBA" w:rsidRPr="00517CBA" w14:paraId="244195A2" w14:textId="77777777" w:rsidTr="00517CBA">
        <w:trPr>
          <w:tblCellSpacing w:w="15" w:type="dxa"/>
        </w:trPr>
        <w:tc>
          <w:tcPr>
            <w:tcW w:w="0" w:type="auto"/>
            <w:vAlign w:val="center"/>
            <w:hideMark/>
          </w:tcPr>
          <w:p w14:paraId="1048F79E" w14:textId="77777777" w:rsidR="00517CBA" w:rsidRPr="00517CBA" w:rsidRDefault="00517CBA" w:rsidP="00517CBA">
            <w:pPr>
              <w:spacing w:after="0"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color w:val="000000"/>
                <w:kern w:val="0"/>
                <w14:ligatures w14:val="none"/>
              </w:rPr>
              <w:t>Random Forest</w:t>
            </w:r>
          </w:p>
        </w:tc>
        <w:tc>
          <w:tcPr>
            <w:tcW w:w="0" w:type="auto"/>
            <w:vAlign w:val="center"/>
            <w:hideMark/>
          </w:tcPr>
          <w:p w14:paraId="5A503307" w14:textId="77777777" w:rsidR="00517CBA" w:rsidRPr="00517CBA" w:rsidRDefault="00517CBA" w:rsidP="00517CBA">
            <w:pPr>
              <w:spacing w:after="0"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color w:val="000000"/>
                <w:kern w:val="0"/>
                <w14:ligatures w14:val="none"/>
              </w:rPr>
              <w:t>1.45</w:t>
            </w:r>
          </w:p>
        </w:tc>
        <w:tc>
          <w:tcPr>
            <w:tcW w:w="0" w:type="auto"/>
            <w:vAlign w:val="center"/>
            <w:hideMark/>
          </w:tcPr>
          <w:p w14:paraId="51C26A16" w14:textId="77777777" w:rsidR="00517CBA" w:rsidRPr="00517CBA" w:rsidRDefault="00517CBA" w:rsidP="00517CBA">
            <w:pPr>
              <w:spacing w:after="0"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color w:val="000000"/>
                <w:kern w:val="0"/>
                <w14:ligatures w14:val="none"/>
              </w:rPr>
              <w:t>1.95</w:t>
            </w:r>
          </w:p>
        </w:tc>
        <w:tc>
          <w:tcPr>
            <w:tcW w:w="0" w:type="auto"/>
            <w:vAlign w:val="center"/>
            <w:hideMark/>
          </w:tcPr>
          <w:p w14:paraId="2A6C9FF7" w14:textId="77777777" w:rsidR="00517CBA" w:rsidRPr="00517CBA" w:rsidRDefault="00517CBA" w:rsidP="00517CBA">
            <w:pPr>
              <w:spacing w:after="0"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color w:val="000000"/>
                <w:kern w:val="0"/>
                <w14:ligatures w14:val="none"/>
              </w:rPr>
              <w:t>0.87</w:t>
            </w:r>
          </w:p>
        </w:tc>
      </w:tr>
      <w:tr w:rsidR="00517CBA" w:rsidRPr="00517CBA" w14:paraId="0E64F61F" w14:textId="77777777" w:rsidTr="00517CBA">
        <w:trPr>
          <w:tblCellSpacing w:w="15" w:type="dxa"/>
        </w:trPr>
        <w:tc>
          <w:tcPr>
            <w:tcW w:w="0" w:type="auto"/>
            <w:vAlign w:val="center"/>
            <w:hideMark/>
          </w:tcPr>
          <w:p w14:paraId="03162599" w14:textId="77777777" w:rsidR="00517CBA" w:rsidRPr="00517CBA" w:rsidRDefault="00517CBA" w:rsidP="00517CBA">
            <w:pPr>
              <w:spacing w:after="0"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color w:val="000000"/>
                <w:kern w:val="0"/>
                <w14:ligatures w14:val="none"/>
              </w:rPr>
              <w:t>Ensemble (Weighted Avg)</w:t>
            </w:r>
          </w:p>
        </w:tc>
        <w:tc>
          <w:tcPr>
            <w:tcW w:w="0" w:type="auto"/>
            <w:vAlign w:val="center"/>
            <w:hideMark/>
          </w:tcPr>
          <w:p w14:paraId="03AD0579" w14:textId="77777777" w:rsidR="00517CBA" w:rsidRPr="00517CBA" w:rsidRDefault="00517CBA" w:rsidP="00517CBA">
            <w:pPr>
              <w:spacing w:after="0"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b/>
                <w:bCs/>
                <w:color w:val="000000"/>
                <w:kern w:val="0"/>
                <w14:ligatures w14:val="none"/>
              </w:rPr>
              <w:t>1.38</w:t>
            </w:r>
          </w:p>
        </w:tc>
        <w:tc>
          <w:tcPr>
            <w:tcW w:w="0" w:type="auto"/>
            <w:vAlign w:val="center"/>
            <w:hideMark/>
          </w:tcPr>
          <w:p w14:paraId="1FB7B0DA" w14:textId="77777777" w:rsidR="00517CBA" w:rsidRPr="00517CBA" w:rsidRDefault="00517CBA" w:rsidP="00517CBA">
            <w:pPr>
              <w:spacing w:after="0"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b/>
                <w:bCs/>
                <w:color w:val="000000"/>
                <w:kern w:val="0"/>
                <w14:ligatures w14:val="none"/>
              </w:rPr>
              <w:t>1.89</w:t>
            </w:r>
          </w:p>
        </w:tc>
        <w:tc>
          <w:tcPr>
            <w:tcW w:w="0" w:type="auto"/>
            <w:vAlign w:val="center"/>
            <w:hideMark/>
          </w:tcPr>
          <w:p w14:paraId="65086704" w14:textId="77777777" w:rsidR="00517CBA" w:rsidRPr="00517CBA" w:rsidRDefault="00517CBA" w:rsidP="00517CBA">
            <w:pPr>
              <w:spacing w:after="0"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b/>
                <w:bCs/>
                <w:color w:val="000000"/>
                <w:kern w:val="0"/>
                <w14:ligatures w14:val="none"/>
              </w:rPr>
              <w:t>0.89</w:t>
            </w:r>
          </w:p>
        </w:tc>
      </w:tr>
    </w:tbl>
    <w:p w14:paraId="5242CBCB" w14:textId="77777777" w:rsidR="00517CBA" w:rsidRPr="00517CBA" w:rsidRDefault="00517CBA" w:rsidP="00517CBA">
      <w:pPr>
        <w:numPr>
          <w:ilvl w:val="0"/>
          <w:numId w:val="6"/>
        </w:num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b/>
          <w:bCs/>
          <w:color w:val="000000"/>
          <w:kern w:val="0"/>
          <w14:ligatures w14:val="none"/>
        </w:rPr>
        <w:t>ARIMA:</w:t>
      </w:r>
      <w:r w:rsidRPr="00517CBA">
        <w:rPr>
          <w:rFonts w:ascii="Times New Roman" w:eastAsia="Times New Roman" w:hAnsi="Times New Roman" w:cs="Times New Roman"/>
          <w:color w:val="000000"/>
          <w:kern w:val="0"/>
          <w14:ligatures w14:val="none"/>
        </w:rPr>
        <w:t> Traditional time series model used with differencing to remove trends.</w:t>
      </w:r>
    </w:p>
    <w:p w14:paraId="6790FDFD" w14:textId="77777777" w:rsidR="00517CBA" w:rsidRPr="00517CBA" w:rsidRDefault="00517CBA" w:rsidP="00517CBA">
      <w:pPr>
        <w:numPr>
          <w:ilvl w:val="0"/>
          <w:numId w:val="6"/>
        </w:num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b/>
          <w:bCs/>
          <w:color w:val="000000"/>
          <w:kern w:val="0"/>
          <w14:ligatures w14:val="none"/>
        </w:rPr>
        <w:t>Prophet:</w:t>
      </w:r>
      <w:r w:rsidRPr="00517CBA">
        <w:rPr>
          <w:rFonts w:ascii="Times New Roman" w:eastAsia="Times New Roman" w:hAnsi="Times New Roman" w:cs="Times New Roman"/>
          <w:color w:val="000000"/>
          <w:kern w:val="0"/>
          <w14:ligatures w14:val="none"/>
        </w:rPr>
        <w:t> Developed by Facebook, used for handling seasonality effectively.</w:t>
      </w:r>
    </w:p>
    <w:p w14:paraId="406CCB8C" w14:textId="77777777" w:rsidR="00517CBA" w:rsidRPr="00517CBA" w:rsidRDefault="00517CBA" w:rsidP="00517CBA">
      <w:pPr>
        <w:numPr>
          <w:ilvl w:val="0"/>
          <w:numId w:val="6"/>
        </w:num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b/>
          <w:bCs/>
          <w:color w:val="000000"/>
          <w:kern w:val="0"/>
          <w14:ligatures w14:val="none"/>
        </w:rPr>
        <w:t>Random Forest:</w:t>
      </w:r>
      <w:r w:rsidRPr="00517CBA">
        <w:rPr>
          <w:rFonts w:ascii="Times New Roman" w:eastAsia="Times New Roman" w:hAnsi="Times New Roman" w:cs="Times New Roman"/>
          <w:color w:val="000000"/>
          <w:kern w:val="0"/>
          <w14:ligatures w14:val="none"/>
        </w:rPr>
        <w:t> A non-linear model trained on historical data for regression.</w:t>
      </w:r>
    </w:p>
    <w:p w14:paraId="28C97E45" w14:textId="77777777" w:rsidR="00517CBA" w:rsidRPr="00517CBA" w:rsidRDefault="00517CBA" w:rsidP="00517CBA">
      <w:pPr>
        <w:numPr>
          <w:ilvl w:val="0"/>
          <w:numId w:val="6"/>
        </w:num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b/>
          <w:bCs/>
          <w:color w:val="000000"/>
          <w:kern w:val="0"/>
          <w14:ligatures w14:val="none"/>
        </w:rPr>
        <w:t>Ensemble Model:</w:t>
      </w:r>
      <w:r w:rsidRPr="00517CBA">
        <w:rPr>
          <w:rFonts w:ascii="Times New Roman" w:eastAsia="Times New Roman" w:hAnsi="Times New Roman" w:cs="Times New Roman"/>
          <w:color w:val="000000"/>
          <w:kern w:val="0"/>
          <w14:ligatures w14:val="none"/>
        </w:rPr>
        <w:t> Combined outputs of ARIMA, Prophet, and Random Forest using weighted averaging.</w:t>
      </w:r>
    </w:p>
    <w:p w14:paraId="54FDF0AF" w14:textId="5576EDCA" w:rsidR="00517CBA" w:rsidRPr="00517CBA" w:rsidRDefault="00517CBA" w:rsidP="00517CBA">
      <w:pPr>
        <w:spacing w:before="100" w:beforeAutospacing="1" w:after="100" w:afterAutospacing="1"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lastRenderedPageBreak/>
        <w:drawing>
          <wp:inline distT="0" distB="0" distL="0" distR="0" wp14:anchorId="324D4E3C" wp14:editId="3420DCEA">
            <wp:extent cx="5943600" cy="3248660"/>
            <wp:effectExtent l="0" t="0" r="0" b="2540"/>
            <wp:docPr id="1665483962" name="Picture 11"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83962" name="Picture 11" descr="A graph showing a lin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3248660"/>
                    </a:xfrm>
                    <a:prstGeom prst="rect">
                      <a:avLst/>
                    </a:prstGeom>
                  </pic:spPr>
                </pic:pic>
              </a:graphicData>
            </a:graphic>
          </wp:inline>
        </w:drawing>
      </w:r>
      <w:r>
        <w:rPr>
          <w:rFonts w:ascii="Times New Roman" w:eastAsia="Times New Roman" w:hAnsi="Times New Roman" w:cs="Times New Roman"/>
          <w:noProof/>
          <w:color w:val="000000"/>
          <w:kern w:val="0"/>
        </w:rPr>
        <w:drawing>
          <wp:inline distT="0" distB="0" distL="0" distR="0" wp14:anchorId="43744F05" wp14:editId="6B868B11">
            <wp:extent cx="5943600" cy="3313430"/>
            <wp:effectExtent l="0" t="0" r="0" b="1270"/>
            <wp:docPr id="210291438" name="Picture 12" descr="A graph of a graph showing the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1438" name="Picture 12" descr="A graph of a graph showing the number of data&#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3313430"/>
                    </a:xfrm>
                    <a:prstGeom prst="rect">
                      <a:avLst/>
                    </a:prstGeom>
                  </pic:spPr>
                </pic:pic>
              </a:graphicData>
            </a:graphic>
          </wp:inline>
        </w:drawing>
      </w:r>
      <w:r>
        <w:rPr>
          <w:rFonts w:ascii="Times New Roman" w:eastAsia="Times New Roman" w:hAnsi="Times New Roman" w:cs="Times New Roman"/>
          <w:noProof/>
          <w:color w:val="000000"/>
          <w:kern w:val="0"/>
        </w:rPr>
        <w:lastRenderedPageBreak/>
        <w:drawing>
          <wp:inline distT="0" distB="0" distL="0" distR="0" wp14:anchorId="2D5F2696" wp14:editId="5CFA66CF">
            <wp:extent cx="5943600" cy="3672840"/>
            <wp:effectExtent l="0" t="0" r="0" b="0"/>
            <wp:docPr id="1144563305" name="Picture 13"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63305" name="Picture 13" descr="A graph with numbers and a lin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3672840"/>
                    </a:xfrm>
                    <a:prstGeom prst="rect">
                      <a:avLst/>
                    </a:prstGeom>
                  </pic:spPr>
                </pic:pic>
              </a:graphicData>
            </a:graphic>
          </wp:inline>
        </w:drawing>
      </w:r>
      <w:r>
        <w:rPr>
          <w:rFonts w:ascii="Times New Roman" w:eastAsia="Times New Roman" w:hAnsi="Times New Roman" w:cs="Times New Roman"/>
          <w:noProof/>
          <w:color w:val="000000"/>
          <w:kern w:val="0"/>
        </w:rPr>
        <w:lastRenderedPageBreak/>
        <w:drawing>
          <wp:inline distT="0" distB="0" distL="0" distR="0" wp14:anchorId="61409E9D" wp14:editId="050B379E">
            <wp:extent cx="5943600" cy="5906770"/>
            <wp:effectExtent l="0" t="0" r="0" b="0"/>
            <wp:docPr id="453689136" name="Picture 14"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89136" name="Picture 14" descr="A graph of a graph of a graph of a graph of a graph of a graph of a graph of a graph of a graph of a graph of a graph of a graph of a graph of&#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5906770"/>
                    </a:xfrm>
                    <a:prstGeom prst="rect">
                      <a:avLst/>
                    </a:prstGeom>
                  </pic:spPr>
                </pic:pic>
              </a:graphicData>
            </a:graphic>
          </wp:inline>
        </w:drawing>
      </w:r>
      <w:r>
        <w:rPr>
          <w:rFonts w:ascii="Times New Roman" w:eastAsia="Times New Roman" w:hAnsi="Times New Roman" w:cs="Times New Roman"/>
          <w:noProof/>
          <w:color w:val="000000"/>
          <w:kern w:val="0"/>
        </w:rPr>
        <w:lastRenderedPageBreak/>
        <w:drawing>
          <wp:inline distT="0" distB="0" distL="0" distR="0" wp14:anchorId="5CB4E1CB" wp14:editId="5D9D3041">
            <wp:extent cx="5943600" cy="3943985"/>
            <wp:effectExtent l="0" t="0" r="0" b="5715"/>
            <wp:docPr id="2058749287" name="Picture 15"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49287" name="Picture 15" descr="A graph with blue bar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3943985"/>
                    </a:xfrm>
                    <a:prstGeom prst="rect">
                      <a:avLst/>
                    </a:prstGeom>
                  </pic:spPr>
                </pic:pic>
              </a:graphicData>
            </a:graphic>
          </wp:inline>
        </w:drawing>
      </w:r>
      <w:r>
        <w:rPr>
          <w:rFonts w:ascii="Times New Roman" w:eastAsia="Times New Roman" w:hAnsi="Times New Roman" w:cs="Times New Roman"/>
          <w:noProof/>
          <w:color w:val="000000"/>
          <w:kern w:val="0"/>
        </w:rPr>
        <w:drawing>
          <wp:inline distT="0" distB="0" distL="0" distR="0" wp14:anchorId="1A21E8C2" wp14:editId="0E4A350C">
            <wp:extent cx="5943600" cy="3539490"/>
            <wp:effectExtent l="0" t="0" r="0" b="3810"/>
            <wp:docPr id="1563395085" name="Picture 16" descr="A graph with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95085" name="Picture 16" descr="A graph with a bar graph&#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43600" cy="3539490"/>
                    </a:xfrm>
                    <a:prstGeom prst="rect">
                      <a:avLst/>
                    </a:prstGeom>
                  </pic:spPr>
                </pic:pic>
              </a:graphicData>
            </a:graphic>
          </wp:inline>
        </w:drawing>
      </w:r>
      <w:r>
        <w:rPr>
          <w:rFonts w:ascii="Times New Roman" w:eastAsia="Times New Roman" w:hAnsi="Times New Roman" w:cs="Times New Roman"/>
          <w:noProof/>
          <w:color w:val="000000"/>
          <w:kern w:val="0"/>
        </w:rPr>
        <w:lastRenderedPageBreak/>
        <w:drawing>
          <wp:inline distT="0" distB="0" distL="0" distR="0" wp14:anchorId="4E8D3EF7" wp14:editId="2CAE240B">
            <wp:extent cx="5943600" cy="3257550"/>
            <wp:effectExtent l="0" t="0" r="0" b="6350"/>
            <wp:docPr id="2070610646" name="Picture 17" descr="A graph showing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10646" name="Picture 17" descr="A graph showing a line graph&#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14:paraId="2D075EB0" w14:textId="77777777" w:rsidR="00517CBA" w:rsidRPr="00517CBA" w:rsidRDefault="003827FD" w:rsidP="00517CBA">
      <w:pPr>
        <w:spacing w:after="0" w:line="240" w:lineRule="auto"/>
        <w:rPr>
          <w:rFonts w:ascii="Times New Roman" w:eastAsia="Times New Roman" w:hAnsi="Times New Roman" w:cs="Times New Roman"/>
          <w:color w:val="000000"/>
          <w:kern w:val="0"/>
          <w14:ligatures w14:val="none"/>
        </w:rPr>
      </w:pPr>
      <w:r w:rsidRPr="003827FD">
        <w:rPr>
          <w:rFonts w:ascii="Times New Roman" w:eastAsia="Times New Roman" w:hAnsi="Times New Roman" w:cs="Times New Roman"/>
          <w:noProof/>
          <w:color w:val="000000"/>
          <w:kern w:val="0"/>
        </w:rPr>
        <w:pict w14:anchorId="5DB3EF8B">
          <v:rect id="_x0000_i1027" alt="" style="width:468pt;height:.05pt;mso-width-percent:0;mso-height-percent:0;mso-width-percent:0;mso-height-percent:0" o:hralign="center" o:hrstd="t" o:hr="t" fillcolor="#a0a0a0" stroked="f"/>
        </w:pict>
      </w:r>
    </w:p>
    <w:p w14:paraId="0EC85C1C" w14:textId="77777777" w:rsidR="00517CBA" w:rsidRPr="00517CBA" w:rsidRDefault="00517CBA" w:rsidP="00517CBA">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r w:rsidRPr="00517CBA">
        <w:rPr>
          <w:rFonts w:ascii="Times New Roman" w:eastAsia="Times New Roman" w:hAnsi="Times New Roman" w:cs="Times New Roman"/>
          <w:b/>
          <w:bCs/>
          <w:color w:val="000000"/>
          <w:kern w:val="0"/>
          <w:sz w:val="36"/>
          <w:szCs w:val="36"/>
          <w14:ligatures w14:val="none"/>
        </w:rPr>
        <w:t>5. Advanced Analysis</w:t>
      </w:r>
    </w:p>
    <w:p w14:paraId="37824D4D" w14:textId="77777777" w:rsidR="00517CBA" w:rsidRPr="00517CBA" w:rsidRDefault="00517CBA" w:rsidP="00517CBA">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517CBA">
        <w:rPr>
          <w:rFonts w:ascii="Times New Roman" w:eastAsia="Times New Roman" w:hAnsi="Times New Roman" w:cs="Times New Roman"/>
          <w:b/>
          <w:bCs/>
          <w:color w:val="000000"/>
          <w:kern w:val="0"/>
          <w:sz w:val="27"/>
          <w:szCs w:val="27"/>
          <w14:ligatures w14:val="none"/>
        </w:rPr>
        <w:t>Anomaly Detection</w:t>
      </w:r>
    </w:p>
    <w:p w14:paraId="1CDC667B" w14:textId="77777777" w:rsidR="00517CBA" w:rsidRPr="00517CBA" w:rsidRDefault="00517CBA" w:rsidP="00517CBA">
      <w:pPr>
        <w:numPr>
          <w:ilvl w:val="0"/>
          <w:numId w:val="7"/>
        </w:num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color w:val="000000"/>
          <w:kern w:val="0"/>
          <w14:ligatures w14:val="none"/>
        </w:rPr>
        <w:t>Used </w:t>
      </w:r>
      <w:r w:rsidRPr="00517CBA">
        <w:rPr>
          <w:rFonts w:ascii="Times New Roman" w:eastAsia="Times New Roman" w:hAnsi="Times New Roman" w:cs="Times New Roman"/>
          <w:b/>
          <w:bCs/>
          <w:color w:val="000000"/>
          <w:kern w:val="0"/>
          <w14:ligatures w14:val="none"/>
        </w:rPr>
        <w:t>Isolation Forest</w:t>
      </w:r>
      <w:r w:rsidRPr="00517CBA">
        <w:rPr>
          <w:rFonts w:ascii="Times New Roman" w:eastAsia="Times New Roman" w:hAnsi="Times New Roman" w:cs="Times New Roman"/>
          <w:color w:val="000000"/>
          <w:kern w:val="0"/>
          <w14:ligatures w14:val="none"/>
        </w:rPr>
        <w:t> to flag extreme temperature fluctuations and sudden weather shifts.</w:t>
      </w:r>
    </w:p>
    <w:p w14:paraId="4E54388D" w14:textId="77777777" w:rsidR="00517CBA" w:rsidRPr="00517CBA" w:rsidRDefault="00517CBA" w:rsidP="00517CBA">
      <w:pPr>
        <w:numPr>
          <w:ilvl w:val="0"/>
          <w:numId w:val="7"/>
        </w:num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color w:val="000000"/>
          <w:kern w:val="0"/>
          <w14:ligatures w14:val="none"/>
        </w:rPr>
        <w:t>Visualized anomalies using scatter plots.</w:t>
      </w:r>
    </w:p>
    <w:p w14:paraId="100A5816" w14:textId="77777777" w:rsidR="00517CBA" w:rsidRPr="00517CBA" w:rsidRDefault="00517CBA" w:rsidP="00517CBA">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517CBA">
        <w:rPr>
          <w:rFonts w:ascii="Times New Roman" w:eastAsia="Times New Roman" w:hAnsi="Times New Roman" w:cs="Times New Roman"/>
          <w:b/>
          <w:bCs/>
          <w:color w:val="000000"/>
          <w:kern w:val="0"/>
          <w:sz w:val="27"/>
          <w:szCs w:val="27"/>
          <w14:ligatures w14:val="none"/>
        </w:rPr>
        <w:t>Climate Pattern Analysis</w:t>
      </w:r>
    </w:p>
    <w:p w14:paraId="77E1F5D1" w14:textId="77777777" w:rsidR="00517CBA" w:rsidRPr="00517CBA" w:rsidRDefault="00517CBA" w:rsidP="00517CBA">
      <w:pPr>
        <w:numPr>
          <w:ilvl w:val="0"/>
          <w:numId w:val="8"/>
        </w:num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color w:val="000000"/>
          <w:kern w:val="0"/>
          <w14:ligatures w14:val="none"/>
        </w:rPr>
        <w:t>Long-term temperature trends were analyzed using </w:t>
      </w:r>
      <w:r w:rsidRPr="00517CBA">
        <w:rPr>
          <w:rFonts w:ascii="Times New Roman" w:eastAsia="Times New Roman" w:hAnsi="Times New Roman" w:cs="Times New Roman"/>
          <w:b/>
          <w:bCs/>
          <w:color w:val="000000"/>
          <w:kern w:val="0"/>
          <w14:ligatures w14:val="none"/>
        </w:rPr>
        <w:t>rolling averages</w:t>
      </w:r>
      <w:r w:rsidRPr="00517CBA">
        <w:rPr>
          <w:rFonts w:ascii="Times New Roman" w:eastAsia="Times New Roman" w:hAnsi="Times New Roman" w:cs="Times New Roman"/>
          <w:color w:val="000000"/>
          <w:kern w:val="0"/>
          <w14:ligatures w14:val="none"/>
        </w:rPr>
        <w:t>.</w:t>
      </w:r>
    </w:p>
    <w:p w14:paraId="32A04B1D" w14:textId="77777777" w:rsidR="00517CBA" w:rsidRPr="00517CBA" w:rsidRDefault="00517CBA" w:rsidP="00517CBA">
      <w:pPr>
        <w:numPr>
          <w:ilvl w:val="0"/>
          <w:numId w:val="8"/>
        </w:num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color w:val="000000"/>
          <w:kern w:val="0"/>
          <w14:ligatures w14:val="none"/>
        </w:rPr>
        <w:t>Urban regions showed a steady increase in temperatures, indicating possible urban heat effects.</w:t>
      </w:r>
    </w:p>
    <w:p w14:paraId="4A6E587F" w14:textId="77777777" w:rsidR="00517CBA" w:rsidRPr="00517CBA" w:rsidRDefault="00517CBA" w:rsidP="00517CBA">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517CBA">
        <w:rPr>
          <w:rFonts w:ascii="Times New Roman" w:eastAsia="Times New Roman" w:hAnsi="Times New Roman" w:cs="Times New Roman"/>
          <w:b/>
          <w:bCs/>
          <w:color w:val="000000"/>
          <w:kern w:val="0"/>
          <w:sz w:val="27"/>
          <w:szCs w:val="27"/>
          <w14:ligatures w14:val="none"/>
        </w:rPr>
        <w:t>Air Quality &amp; Weather Correlation</w:t>
      </w:r>
    </w:p>
    <w:p w14:paraId="0645EC7D" w14:textId="77777777" w:rsidR="00517CBA" w:rsidRPr="00517CBA" w:rsidRDefault="00517CBA" w:rsidP="00517CBA">
      <w:pPr>
        <w:numPr>
          <w:ilvl w:val="0"/>
          <w:numId w:val="9"/>
        </w:num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color w:val="000000"/>
          <w:kern w:val="0"/>
          <w14:ligatures w14:val="none"/>
        </w:rPr>
        <w:t>Pearson correlation showed </w:t>
      </w:r>
      <w:r w:rsidRPr="00517CBA">
        <w:rPr>
          <w:rFonts w:ascii="Times New Roman" w:eastAsia="Times New Roman" w:hAnsi="Times New Roman" w:cs="Times New Roman"/>
          <w:b/>
          <w:bCs/>
          <w:color w:val="000000"/>
          <w:kern w:val="0"/>
          <w14:ligatures w14:val="none"/>
        </w:rPr>
        <w:t>PM2.5 levels</w:t>
      </w:r>
      <w:r w:rsidRPr="00517CBA">
        <w:rPr>
          <w:rFonts w:ascii="Times New Roman" w:eastAsia="Times New Roman" w:hAnsi="Times New Roman" w:cs="Times New Roman"/>
          <w:color w:val="000000"/>
          <w:kern w:val="0"/>
          <w14:ligatures w14:val="none"/>
        </w:rPr>
        <w:t> were inversely related to wind speed.</w:t>
      </w:r>
    </w:p>
    <w:p w14:paraId="438E1D8C" w14:textId="77777777" w:rsidR="00517CBA" w:rsidRPr="00517CBA" w:rsidRDefault="00517CBA" w:rsidP="00517CBA">
      <w:pPr>
        <w:numPr>
          <w:ilvl w:val="0"/>
          <w:numId w:val="9"/>
        </w:num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color w:val="000000"/>
          <w:kern w:val="0"/>
          <w14:ligatures w14:val="none"/>
        </w:rPr>
        <w:t>High humidity contributed to </w:t>
      </w:r>
      <w:r w:rsidRPr="00517CBA">
        <w:rPr>
          <w:rFonts w:ascii="Times New Roman" w:eastAsia="Times New Roman" w:hAnsi="Times New Roman" w:cs="Times New Roman"/>
          <w:b/>
          <w:bCs/>
          <w:color w:val="000000"/>
          <w:kern w:val="0"/>
          <w14:ligatures w14:val="none"/>
        </w:rPr>
        <w:t>lower air quality</w:t>
      </w:r>
      <w:r w:rsidRPr="00517CBA">
        <w:rPr>
          <w:rFonts w:ascii="Times New Roman" w:eastAsia="Times New Roman" w:hAnsi="Times New Roman" w:cs="Times New Roman"/>
          <w:color w:val="000000"/>
          <w:kern w:val="0"/>
          <w14:ligatures w14:val="none"/>
        </w:rPr>
        <w:t> due to pollutant condensation.</w:t>
      </w:r>
    </w:p>
    <w:p w14:paraId="3E106F28" w14:textId="77777777" w:rsidR="00517CBA" w:rsidRPr="00517CBA" w:rsidRDefault="00517CBA" w:rsidP="00517CBA">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517CBA">
        <w:rPr>
          <w:rFonts w:ascii="Times New Roman" w:eastAsia="Times New Roman" w:hAnsi="Times New Roman" w:cs="Times New Roman"/>
          <w:b/>
          <w:bCs/>
          <w:color w:val="000000"/>
          <w:kern w:val="0"/>
          <w:sz w:val="27"/>
          <w:szCs w:val="27"/>
          <w14:ligatures w14:val="none"/>
        </w:rPr>
        <w:t>Geospatial &amp; Spatial Analysis</w:t>
      </w:r>
    </w:p>
    <w:p w14:paraId="17852F92" w14:textId="77777777" w:rsidR="00517CBA" w:rsidRPr="00517CBA" w:rsidRDefault="00517CBA" w:rsidP="00517CBA">
      <w:pPr>
        <w:numPr>
          <w:ilvl w:val="0"/>
          <w:numId w:val="10"/>
        </w:num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color w:val="000000"/>
          <w:kern w:val="0"/>
          <w14:ligatures w14:val="none"/>
        </w:rPr>
        <w:t>Created </w:t>
      </w:r>
      <w:r w:rsidRPr="00517CBA">
        <w:rPr>
          <w:rFonts w:ascii="Times New Roman" w:eastAsia="Times New Roman" w:hAnsi="Times New Roman" w:cs="Times New Roman"/>
          <w:b/>
          <w:bCs/>
          <w:color w:val="000000"/>
          <w:kern w:val="0"/>
          <w14:ligatures w14:val="none"/>
        </w:rPr>
        <w:t>heatmaps</w:t>
      </w:r>
      <w:r w:rsidRPr="00517CBA">
        <w:rPr>
          <w:rFonts w:ascii="Times New Roman" w:eastAsia="Times New Roman" w:hAnsi="Times New Roman" w:cs="Times New Roman"/>
          <w:color w:val="000000"/>
          <w:kern w:val="0"/>
          <w14:ligatures w14:val="none"/>
        </w:rPr>
        <w:t> of extreme weather events using Folium.</w:t>
      </w:r>
    </w:p>
    <w:p w14:paraId="6B7EA5F0" w14:textId="77777777" w:rsidR="00517CBA" w:rsidRPr="00517CBA" w:rsidRDefault="00517CBA" w:rsidP="00517CBA">
      <w:pPr>
        <w:numPr>
          <w:ilvl w:val="0"/>
          <w:numId w:val="10"/>
        </w:num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color w:val="000000"/>
          <w:kern w:val="0"/>
          <w14:ligatures w14:val="none"/>
        </w:rPr>
        <w:t>Mapped precipitation density and drought-prone regions globally.</w:t>
      </w:r>
    </w:p>
    <w:p w14:paraId="74B0E757" w14:textId="231E8ED0" w:rsidR="00517CBA" w:rsidRPr="00517CBA" w:rsidRDefault="00517CBA" w:rsidP="00517CBA">
      <w:pPr>
        <w:spacing w:before="100" w:beforeAutospacing="1" w:after="100" w:afterAutospacing="1"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lastRenderedPageBreak/>
        <w:drawing>
          <wp:inline distT="0" distB="0" distL="0" distR="0" wp14:anchorId="39BF2AAB" wp14:editId="52A33E9D">
            <wp:extent cx="5943600" cy="3539490"/>
            <wp:effectExtent l="0" t="0" r="0" b="3810"/>
            <wp:docPr id="5871772" name="Picture 18"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772" name="Picture 18" descr="A graph with blue square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3539490"/>
                    </a:xfrm>
                    <a:prstGeom prst="rect">
                      <a:avLst/>
                    </a:prstGeom>
                  </pic:spPr>
                </pic:pic>
              </a:graphicData>
            </a:graphic>
          </wp:inline>
        </w:drawing>
      </w:r>
      <w:r>
        <w:rPr>
          <w:rFonts w:ascii="Times New Roman" w:eastAsia="Times New Roman" w:hAnsi="Times New Roman" w:cs="Times New Roman"/>
          <w:noProof/>
          <w:color w:val="000000"/>
          <w:kern w:val="0"/>
        </w:rPr>
        <w:drawing>
          <wp:inline distT="0" distB="0" distL="0" distR="0" wp14:anchorId="5D460977" wp14:editId="5BE67E24">
            <wp:extent cx="5943600" cy="2444115"/>
            <wp:effectExtent l="0" t="0" r="0" b="0"/>
            <wp:docPr id="1264112333" name="Picture 19"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12333" name="Picture 19" descr="A comparison of a graph&#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2444115"/>
                    </a:xfrm>
                    <a:prstGeom prst="rect">
                      <a:avLst/>
                    </a:prstGeom>
                  </pic:spPr>
                </pic:pic>
              </a:graphicData>
            </a:graphic>
          </wp:inline>
        </w:drawing>
      </w:r>
      <w:r>
        <w:rPr>
          <w:rFonts w:ascii="Times New Roman" w:eastAsia="Times New Roman" w:hAnsi="Times New Roman" w:cs="Times New Roman"/>
          <w:noProof/>
          <w:color w:val="000000"/>
          <w:kern w:val="0"/>
        </w:rPr>
        <w:lastRenderedPageBreak/>
        <w:drawing>
          <wp:inline distT="0" distB="0" distL="0" distR="0" wp14:anchorId="64597209" wp14:editId="7F4A4997">
            <wp:extent cx="5943600" cy="3257550"/>
            <wp:effectExtent l="0" t="0" r="0" b="6350"/>
            <wp:docPr id="1567935283" name="Picture 20" descr="A graph showing the temperature tren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35283" name="Picture 20" descr="A graph showing the temperature trends&#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r>
        <w:rPr>
          <w:rFonts w:ascii="Times New Roman" w:eastAsia="Times New Roman" w:hAnsi="Times New Roman" w:cs="Times New Roman"/>
          <w:noProof/>
          <w:color w:val="000000"/>
          <w:kern w:val="0"/>
        </w:rPr>
        <w:drawing>
          <wp:inline distT="0" distB="0" distL="0" distR="0" wp14:anchorId="3F581BF9" wp14:editId="439D95E1">
            <wp:extent cx="5943600" cy="3943985"/>
            <wp:effectExtent l="0" t="0" r="0" b="5715"/>
            <wp:docPr id="1594441544" name="Picture 2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41544" name="Picture 21" descr="A graph with blue bar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3943985"/>
                    </a:xfrm>
                    <a:prstGeom prst="rect">
                      <a:avLst/>
                    </a:prstGeom>
                  </pic:spPr>
                </pic:pic>
              </a:graphicData>
            </a:graphic>
          </wp:inline>
        </w:drawing>
      </w:r>
      <w:r>
        <w:rPr>
          <w:rFonts w:ascii="Times New Roman" w:eastAsia="Times New Roman" w:hAnsi="Times New Roman" w:cs="Times New Roman"/>
          <w:noProof/>
          <w:color w:val="000000"/>
          <w:kern w:val="0"/>
        </w:rPr>
        <w:lastRenderedPageBreak/>
        <w:drawing>
          <wp:inline distT="0" distB="0" distL="0" distR="0" wp14:anchorId="4E29290B" wp14:editId="053B74EC">
            <wp:extent cx="5943600" cy="2943860"/>
            <wp:effectExtent l="0" t="0" r="0" b="2540"/>
            <wp:docPr id="1334819323" name="Picture 22" descr="A graph of 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19323" name="Picture 22" descr="A graph of red bar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2943860"/>
                    </a:xfrm>
                    <a:prstGeom prst="rect">
                      <a:avLst/>
                    </a:prstGeom>
                  </pic:spPr>
                </pic:pic>
              </a:graphicData>
            </a:graphic>
          </wp:inline>
        </w:drawing>
      </w:r>
      <w:r>
        <w:rPr>
          <w:rFonts w:ascii="Times New Roman" w:eastAsia="Times New Roman" w:hAnsi="Times New Roman" w:cs="Times New Roman"/>
          <w:noProof/>
          <w:color w:val="000000"/>
          <w:kern w:val="0"/>
        </w:rPr>
        <w:drawing>
          <wp:inline distT="0" distB="0" distL="0" distR="0" wp14:anchorId="2D47335C" wp14:editId="3D348D7C">
            <wp:extent cx="5943600" cy="2943860"/>
            <wp:effectExtent l="0" t="0" r="0" b="2540"/>
            <wp:docPr id="1034984162" name="Picture 23" descr="A graph of green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84162" name="Picture 23" descr="A graph of green bars&#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2943860"/>
                    </a:xfrm>
                    <a:prstGeom prst="rect">
                      <a:avLst/>
                    </a:prstGeom>
                  </pic:spPr>
                </pic:pic>
              </a:graphicData>
            </a:graphic>
          </wp:inline>
        </w:drawing>
      </w:r>
      <w:r>
        <w:rPr>
          <w:rFonts w:ascii="Times New Roman" w:eastAsia="Times New Roman" w:hAnsi="Times New Roman" w:cs="Times New Roman"/>
          <w:noProof/>
          <w:color w:val="000000"/>
          <w:kern w:val="0"/>
        </w:rPr>
        <w:lastRenderedPageBreak/>
        <w:drawing>
          <wp:inline distT="0" distB="0" distL="0" distR="0" wp14:anchorId="6023F3B0" wp14:editId="7D772CED">
            <wp:extent cx="5943600" cy="5224780"/>
            <wp:effectExtent l="0" t="0" r="0" b="0"/>
            <wp:docPr id="1879984958" name="Picture 2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84958" name="Picture 24" descr="A screenshot of a graph&#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943600" cy="5224780"/>
                    </a:xfrm>
                    <a:prstGeom prst="rect">
                      <a:avLst/>
                    </a:prstGeom>
                  </pic:spPr>
                </pic:pic>
              </a:graphicData>
            </a:graphic>
          </wp:inline>
        </w:drawing>
      </w:r>
      <w:r>
        <w:rPr>
          <w:rFonts w:ascii="Times New Roman" w:eastAsia="Times New Roman" w:hAnsi="Times New Roman" w:cs="Times New Roman"/>
          <w:noProof/>
          <w:color w:val="000000"/>
          <w:kern w:val="0"/>
        </w:rPr>
        <w:drawing>
          <wp:inline distT="0" distB="0" distL="0" distR="0" wp14:anchorId="6659952E" wp14:editId="0B46A717">
            <wp:extent cx="5943600" cy="2350770"/>
            <wp:effectExtent l="0" t="0" r="0" b="0"/>
            <wp:docPr id="2033457232" name="Picture 25"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57232" name="Picture 25" descr="A comparison of a graph&#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350770"/>
                    </a:xfrm>
                    <a:prstGeom prst="rect">
                      <a:avLst/>
                    </a:prstGeom>
                  </pic:spPr>
                </pic:pic>
              </a:graphicData>
            </a:graphic>
          </wp:inline>
        </w:drawing>
      </w:r>
    </w:p>
    <w:p w14:paraId="41A7D7E3" w14:textId="77777777" w:rsidR="00517CBA" w:rsidRPr="00517CBA" w:rsidRDefault="003827FD" w:rsidP="00517CBA">
      <w:pPr>
        <w:spacing w:after="0" w:line="240" w:lineRule="auto"/>
        <w:rPr>
          <w:rFonts w:ascii="Times New Roman" w:eastAsia="Times New Roman" w:hAnsi="Times New Roman" w:cs="Times New Roman"/>
          <w:color w:val="000000"/>
          <w:kern w:val="0"/>
          <w14:ligatures w14:val="none"/>
        </w:rPr>
      </w:pPr>
      <w:r w:rsidRPr="003827FD">
        <w:rPr>
          <w:rFonts w:ascii="Times New Roman" w:eastAsia="Times New Roman" w:hAnsi="Times New Roman" w:cs="Times New Roman"/>
          <w:noProof/>
          <w:color w:val="000000"/>
          <w:kern w:val="0"/>
        </w:rPr>
        <w:pict w14:anchorId="5AF97F93">
          <v:rect id="_x0000_i1026" alt="" style="width:468pt;height:.05pt;mso-width-percent:0;mso-height-percent:0;mso-width-percent:0;mso-height-percent:0" o:hralign="center" o:hrstd="t" o:hr="t" fillcolor="#a0a0a0" stroked="f"/>
        </w:pict>
      </w:r>
    </w:p>
    <w:p w14:paraId="5F11ECDD" w14:textId="77777777" w:rsidR="00517CBA" w:rsidRPr="00517CBA" w:rsidRDefault="00517CBA" w:rsidP="00517CBA">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r w:rsidRPr="00517CBA">
        <w:rPr>
          <w:rFonts w:ascii="Times New Roman" w:eastAsia="Times New Roman" w:hAnsi="Times New Roman" w:cs="Times New Roman"/>
          <w:b/>
          <w:bCs/>
          <w:color w:val="000000"/>
          <w:kern w:val="0"/>
          <w:sz w:val="36"/>
          <w:szCs w:val="36"/>
          <w14:ligatures w14:val="none"/>
        </w:rPr>
        <w:lastRenderedPageBreak/>
        <w:t>6. Conclusions and Recommendations</w:t>
      </w:r>
    </w:p>
    <w:p w14:paraId="4DB8CC7A" w14:textId="77777777" w:rsidR="00517CBA" w:rsidRPr="00517CBA" w:rsidRDefault="00517CBA" w:rsidP="00517CBA">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517CBA">
        <w:rPr>
          <w:rFonts w:ascii="Times New Roman" w:eastAsia="Times New Roman" w:hAnsi="Times New Roman" w:cs="Times New Roman"/>
          <w:b/>
          <w:bCs/>
          <w:color w:val="000000"/>
          <w:kern w:val="0"/>
          <w:sz w:val="27"/>
          <w:szCs w:val="27"/>
          <w14:ligatures w14:val="none"/>
        </w:rPr>
        <w:t>Key Insights:</w:t>
      </w:r>
    </w:p>
    <w:p w14:paraId="45893744" w14:textId="77777777" w:rsidR="00517CBA" w:rsidRPr="00517CBA" w:rsidRDefault="00517CBA" w:rsidP="00517CBA">
      <w:pPr>
        <w:numPr>
          <w:ilvl w:val="0"/>
          <w:numId w:val="11"/>
        </w:num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color w:val="000000"/>
          <w:kern w:val="0"/>
          <w14:ligatures w14:val="none"/>
        </w:rPr>
        <w:t>Global warming indicators were evident in long-term temperature analysis.</w:t>
      </w:r>
    </w:p>
    <w:p w14:paraId="3C1A0877" w14:textId="77777777" w:rsidR="00517CBA" w:rsidRPr="00517CBA" w:rsidRDefault="00517CBA" w:rsidP="00517CBA">
      <w:pPr>
        <w:numPr>
          <w:ilvl w:val="0"/>
          <w:numId w:val="11"/>
        </w:num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color w:val="000000"/>
          <w:kern w:val="0"/>
          <w14:ligatures w14:val="none"/>
        </w:rPr>
        <w:t>The combination of multiple models improves forecasting accuracy.</w:t>
      </w:r>
    </w:p>
    <w:p w14:paraId="4DC39220" w14:textId="77777777" w:rsidR="00517CBA" w:rsidRPr="00517CBA" w:rsidRDefault="00517CBA" w:rsidP="00517CBA">
      <w:pPr>
        <w:numPr>
          <w:ilvl w:val="0"/>
          <w:numId w:val="11"/>
        </w:num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color w:val="000000"/>
          <w:kern w:val="0"/>
          <w14:ligatures w14:val="none"/>
        </w:rPr>
        <w:t>Wind speed plays a critical role in air quality variations.</w:t>
      </w:r>
    </w:p>
    <w:p w14:paraId="62C9A7BF" w14:textId="77777777" w:rsidR="00517CBA" w:rsidRPr="00517CBA" w:rsidRDefault="00517CBA" w:rsidP="00517CBA">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517CBA">
        <w:rPr>
          <w:rFonts w:ascii="Times New Roman" w:eastAsia="Times New Roman" w:hAnsi="Times New Roman" w:cs="Times New Roman"/>
          <w:b/>
          <w:bCs/>
          <w:color w:val="000000"/>
          <w:kern w:val="0"/>
          <w:sz w:val="27"/>
          <w:szCs w:val="27"/>
          <w14:ligatures w14:val="none"/>
        </w:rPr>
        <w:t>Future Work:</w:t>
      </w:r>
    </w:p>
    <w:p w14:paraId="6D352738" w14:textId="77777777" w:rsidR="00517CBA" w:rsidRPr="00517CBA" w:rsidRDefault="00517CBA" w:rsidP="00517CBA">
      <w:pPr>
        <w:numPr>
          <w:ilvl w:val="0"/>
          <w:numId w:val="12"/>
        </w:num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color w:val="000000"/>
          <w:kern w:val="0"/>
          <w14:ligatures w14:val="none"/>
        </w:rPr>
        <w:t>Integrate </w:t>
      </w:r>
      <w:r w:rsidRPr="00517CBA">
        <w:rPr>
          <w:rFonts w:ascii="Times New Roman" w:eastAsia="Times New Roman" w:hAnsi="Times New Roman" w:cs="Times New Roman"/>
          <w:b/>
          <w:bCs/>
          <w:color w:val="000000"/>
          <w:kern w:val="0"/>
          <w14:ligatures w14:val="none"/>
        </w:rPr>
        <w:t>deep learning models</w:t>
      </w:r>
      <w:r w:rsidRPr="00517CBA">
        <w:rPr>
          <w:rFonts w:ascii="Times New Roman" w:eastAsia="Times New Roman" w:hAnsi="Times New Roman" w:cs="Times New Roman"/>
          <w:color w:val="000000"/>
          <w:kern w:val="0"/>
          <w14:ligatures w14:val="none"/>
        </w:rPr>
        <w:t> such as LSTM and GRU for more advanced forecasting.</w:t>
      </w:r>
    </w:p>
    <w:p w14:paraId="2B2E9192" w14:textId="77777777" w:rsidR="00517CBA" w:rsidRPr="00517CBA" w:rsidRDefault="00517CBA" w:rsidP="00517CBA">
      <w:pPr>
        <w:numPr>
          <w:ilvl w:val="0"/>
          <w:numId w:val="12"/>
        </w:num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color w:val="000000"/>
          <w:kern w:val="0"/>
          <w14:ligatures w14:val="none"/>
        </w:rPr>
        <w:t>Implement </w:t>
      </w:r>
      <w:r w:rsidRPr="00517CBA">
        <w:rPr>
          <w:rFonts w:ascii="Times New Roman" w:eastAsia="Times New Roman" w:hAnsi="Times New Roman" w:cs="Times New Roman"/>
          <w:b/>
          <w:bCs/>
          <w:color w:val="000000"/>
          <w:kern w:val="0"/>
          <w14:ligatures w14:val="none"/>
        </w:rPr>
        <w:t>real-time weather data streaming</w:t>
      </w:r>
      <w:r w:rsidRPr="00517CBA">
        <w:rPr>
          <w:rFonts w:ascii="Times New Roman" w:eastAsia="Times New Roman" w:hAnsi="Times New Roman" w:cs="Times New Roman"/>
          <w:color w:val="000000"/>
          <w:kern w:val="0"/>
          <w14:ligatures w14:val="none"/>
        </w:rPr>
        <w:t> via APIs.</w:t>
      </w:r>
    </w:p>
    <w:p w14:paraId="34935C0A" w14:textId="77777777" w:rsidR="00517CBA" w:rsidRPr="00517CBA" w:rsidRDefault="00517CBA" w:rsidP="00517CBA">
      <w:pPr>
        <w:numPr>
          <w:ilvl w:val="0"/>
          <w:numId w:val="12"/>
        </w:num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color w:val="000000"/>
          <w:kern w:val="0"/>
          <w14:ligatures w14:val="none"/>
        </w:rPr>
        <w:t>Improve </w:t>
      </w:r>
      <w:r w:rsidRPr="00517CBA">
        <w:rPr>
          <w:rFonts w:ascii="Times New Roman" w:eastAsia="Times New Roman" w:hAnsi="Times New Roman" w:cs="Times New Roman"/>
          <w:b/>
          <w:bCs/>
          <w:color w:val="000000"/>
          <w:kern w:val="0"/>
          <w14:ligatures w14:val="none"/>
        </w:rPr>
        <w:t>anomaly detection using reinforcement learning</w:t>
      </w:r>
      <w:r w:rsidRPr="00517CBA">
        <w:rPr>
          <w:rFonts w:ascii="Times New Roman" w:eastAsia="Times New Roman" w:hAnsi="Times New Roman" w:cs="Times New Roman"/>
          <w:color w:val="000000"/>
          <w:kern w:val="0"/>
          <w14:ligatures w14:val="none"/>
        </w:rPr>
        <w:t> techniques.</w:t>
      </w:r>
    </w:p>
    <w:p w14:paraId="143EC8D9" w14:textId="77777777" w:rsidR="00517CBA" w:rsidRPr="00517CBA" w:rsidRDefault="003827FD" w:rsidP="00517CBA">
      <w:pPr>
        <w:spacing w:after="0" w:line="240" w:lineRule="auto"/>
        <w:rPr>
          <w:rFonts w:ascii="Times New Roman" w:eastAsia="Times New Roman" w:hAnsi="Times New Roman" w:cs="Times New Roman"/>
          <w:color w:val="000000"/>
          <w:kern w:val="0"/>
          <w14:ligatures w14:val="none"/>
        </w:rPr>
      </w:pPr>
      <w:r w:rsidRPr="003827FD">
        <w:rPr>
          <w:rFonts w:ascii="Times New Roman" w:eastAsia="Times New Roman" w:hAnsi="Times New Roman" w:cs="Times New Roman"/>
          <w:noProof/>
          <w:color w:val="000000"/>
          <w:kern w:val="0"/>
        </w:rPr>
        <w:pict w14:anchorId="30A004FE">
          <v:rect id="_x0000_i1025" alt="" style="width:468pt;height:.05pt;mso-width-percent:0;mso-height-percent:0;mso-width-percent:0;mso-height-percent:0" o:hralign="center" o:hrstd="t" o:hr="t" fillcolor="#a0a0a0" stroked="f"/>
        </w:pict>
      </w:r>
    </w:p>
    <w:p w14:paraId="47ABDECF" w14:textId="77777777" w:rsidR="00517CBA" w:rsidRPr="00517CBA" w:rsidRDefault="00517CBA" w:rsidP="00517CBA">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r w:rsidRPr="00517CBA">
        <w:rPr>
          <w:rFonts w:ascii="Times New Roman" w:eastAsia="Times New Roman" w:hAnsi="Times New Roman" w:cs="Times New Roman"/>
          <w:b/>
          <w:bCs/>
          <w:color w:val="000000"/>
          <w:kern w:val="0"/>
          <w:sz w:val="36"/>
          <w:szCs w:val="36"/>
          <w14:ligatures w14:val="none"/>
        </w:rPr>
        <w:t>7. Project Repository &amp; Submission</w:t>
      </w:r>
    </w:p>
    <w:p w14:paraId="278F8AF6" w14:textId="77777777" w:rsidR="00517CBA" w:rsidRPr="00517CBA" w:rsidRDefault="00517CBA" w:rsidP="00517CBA">
      <w:pPr>
        <w:numPr>
          <w:ilvl w:val="0"/>
          <w:numId w:val="13"/>
        </w:num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b/>
          <w:bCs/>
          <w:color w:val="000000"/>
          <w:kern w:val="0"/>
          <w14:ligatures w14:val="none"/>
        </w:rPr>
        <w:t>GitHub Repository:</w:t>
      </w:r>
      <w:r w:rsidRPr="00517CBA">
        <w:rPr>
          <w:rFonts w:ascii="Times New Roman" w:eastAsia="Times New Roman" w:hAnsi="Times New Roman" w:cs="Times New Roman"/>
          <w:color w:val="000000"/>
          <w:kern w:val="0"/>
          <w14:ligatures w14:val="none"/>
        </w:rPr>
        <w:t> [Insert Link]</w:t>
      </w:r>
    </w:p>
    <w:p w14:paraId="48D2B816" w14:textId="77777777" w:rsidR="00517CBA" w:rsidRPr="00517CBA" w:rsidRDefault="00517CBA" w:rsidP="00517CBA">
      <w:pPr>
        <w:numPr>
          <w:ilvl w:val="0"/>
          <w:numId w:val="13"/>
        </w:num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b/>
          <w:bCs/>
          <w:color w:val="000000"/>
          <w:kern w:val="0"/>
          <w14:ligatures w14:val="none"/>
        </w:rPr>
        <w:t>Project Folder Includes:</w:t>
      </w:r>
    </w:p>
    <w:p w14:paraId="56ED1116" w14:textId="77777777" w:rsidR="00517CBA" w:rsidRPr="00517CBA" w:rsidRDefault="00517CBA" w:rsidP="00517CBA">
      <w:pPr>
        <w:numPr>
          <w:ilvl w:val="1"/>
          <w:numId w:val="13"/>
        </w:numPr>
        <w:spacing w:before="100" w:beforeAutospacing="1" w:after="100" w:afterAutospacing="1" w:line="240" w:lineRule="auto"/>
        <w:rPr>
          <w:rFonts w:ascii="Times New Roman" w:eastAsia="Times New Roman" w:hAnsi="Times New Roman" w:cs="Times New Roman"/>
          <w:color w:val="000000"/>
          <w:kern w:val="0"/>
          <w14:ligatures w14:val="none"/>
        </w:rPr>
      </w:pPr>
      <w:proofErr w:type="spellStart"/>
      <w:r w:rsidRPr="00517CBA">
        <w:rPr>
          <w:rFonts w:ascii="Times New Roman" w:eastAsia="Times New Roman" w:hAnsi="Times New Roman" w:cs="Times New Roman"/>
          <w:color w:val="000000"/>
          <w:kern w:val="0"/>
          <w14:ligatures w14:val="none"/>
        </w:rPr>
        <w:t>Jupyter</w:t>
      </w:r>
      <w:proofErr w:type="spellEnd"/>
      <w:r w:rsidRPr="00517CBA">
        <w:rPr>
          <w:rFonts w:ascii="Times New Roman" w:eastAsia="Times New Roman" w:hAnsi="Times New Roman" w:cs="Times New Roman"/>
          <w:color w:val="000000"/>
          <w:kern w:val="0"/>
          <w14:ligatures w14:val="none"/>
        </w:rPr>
        <w:t xml:space="preserve"> Notebook with complete code.</w:t>
      </w:r>
    </w:p>
    <w:p w14:paraId="5FB564D0" w14:textId="0573438D" w:rsidR="00517CBA" w:rsidRPr="00517CBA" w:rsidRDefault="00517CBA" w:rsidP="00517CBA">
      <w:pPr>
        <w:numPr>
          <w:ilvl w:val="1"/>
          <w:numId w:val="13"/>
        </w:num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color w:val="000000"/>
          <w:kern w:val="0"/>
          <w14:ligatures w14:val="none"/>
        </w:rPr>
        <w:t>Processed dataset</w:t>
      </w:r>
      <w:r>
        <w:rPr>
          <w:rFonts w:ascii="Times New Roman" w:eastAsia="Times New Roman" w:hAnsi="Times New Roman" w:cs="Times New Roman"/>
          <w:color w:val="000000"/>
          <w:kern w:val="0"/>
          <w14:ligatures w14:val="none"/>
        </w:rPr>
        <w:t>.</w:t>
      </w:r>
    </w:p>
    <w:p w14:paraId="4CE96803" w14:textId="77777777" w:rsidR="00517CBA" w:rsidRPr="00517CBA" w:rsidRDefault="00517CBA" w:rsidP="00517CBA">
      <w:pPr>
        <w:numPr>
          <w:ilvl w:val="1"/>
          <w:numId w:val="13"/>
        </w:num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color w:val="000000"/>
          <w:kern w:val="0"/>
          <w14:ligatures w14:val="none"/>
        </w:rPr>
        <w:t>Model evaluation results and visualizations.</w:t>
      </w:r>
    </w:p>
    <w:p w14:paraId="31481CDF" w14:textId="77777777" w:rsidR="00517CBA" w:rsidRPr="00517CBA" w:rsidRDefault="00517CBA" w:rsidP="00517CBA">
      <w:pPr>
        <w:numPr>
          <w:ilvl w:val="1"/>
          <w:numId w:val="13"/>
        </w:num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b/>
          <w:bCs/>
          <w:color w:val="000000"/>
          <w:kern w:val="0"/>
          <w14:ligatures w14:val="none"/>
        </w:rPr>
        <w:t>README.md</w:t>
      </w:r>
      <w:r w:rsidRPr="00517CBA">
        <w:rPr>
          <w:rFonts w:ascii="Times New Roman" w:eastAsia="Times New Roman" w:hAnsi="Times New Roman" w:cs="Times New Roman"/>
          <w:color w:val="000000"/>
          <w:kern w:val="0"/>
          <w14:ligatures w14:val="none"/>
        </w:rPr>
        <w:t> detailing methodology and insights.</w:t>
      </w:r>
    </w:p>
    <w:p w14:paraId="3688726D" w14:textId="77777777" w:rsidR="00517CBA" w:rsidRPr="00517CBA" w:rsidRDefault="00517CBA" w:rsidP="00517CBA">
      <w:pPr>
        <w:spacing w:before="100" w:beforeAutospacing="1" w:after="100" w:afterAutospacing="1" w:line="240" w:lineRule="auto"/>
        <w:rPr>
          <w:rFonts w:ascii="Times New Roman" w:eastAsia="Times New Roman" w:hAnsi="Times New Roman" w:cs="Times New Roman"/>
          <w:color w:val="000000"/>
          <w:kern w:val="0"/>
          <w14:ligatures w14:val="none"/>
        </w:rPr>
      </w:pPr>
      <w:r w:rsidRPr="00517CBA">
        <w:rPr>
          <w:rFonts w:ascii="Times New Roman" w:eastAsia="Times New Roman" w:hAnsi="Times New Roman" w:cs="Times New Roman"/>
          <w:b/>
          <w:bCs/>
          <w:color w:val="000000"/>
          <w:kern w:val="0"/>
          <w14:ligatures w14:val="none"/>
        </w:rPr>
        <w:t>End of Report</w:t>
      </w:r>
    </w:p>
    <w:p w14:paraId="7E820EFC" w14:textId="77777777" w:rsidR="00517CBA" w:rsidRDefault="00517CBA" w:rsidP="00517CBA">
      <w:pPr>
        <w:pStyle w:val="NormalWeb"/>
        <w:rPr>
          <w:color w:val="000000"/>
        </w:rPr>
      </w:pPr>
    </w:p>
    <w:p w14:paraId="13F7197D" w14:textId="77777777" w:rsidR="00644F53" w:rsidRDefault="00644F53"/>
    <w:sectPr w:rsidR="00644F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072CE"/>
    <w:multiLevelType w:val="multilevel"/>
    <w:tmpl w:val="14C2D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BE33C2"/>
    <w:multiLevelType w:val="multilevel"/>
    <w:tmpl w:val="AC4C8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F95865"/>
    <w:multiLevelType w:val="multilevel"/>
    <w:tmpl w:val="E9BC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60249D"/>
    <w:multiLevelType w:val="multilevel"/>
    <w:tmpl w:val="897CE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2F0E79"/>
    <w:multiLevelType w:val="multilevel"/>
    <w:tmpl w:val="BEA08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D63947"/>
    <w:multiLevelType w:val="multilevel"/>
    <w:tmpl w:val="40765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B71B23"/>
    <w:multiLevelType w:val="multilevel"/>
    <w:tmpl w:val="65FE3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E221A2"/>
    <w:multiLevelType w:val="multilevel"/>
    <w:tmpl w:val="EAF2D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973901"/>
    <w:multiLevelType w:val="multilevel"/>
    <w:tmpl w:val="4A54F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AF366D"/>
    <w:multiLevelType w:val="multilevel"/>
    <w:tmpl w:val="8450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C80411"/>
    <w:multiLevelType w:val="multilevel"/>
    <w:tmpl w:val="5C1AA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B24968"/>
    <w:multiLevelType w:val="multilevel"/>
    <w:tmpl w:val="A0BA9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732970"/>
    <w:multiLevelType w:val="multilevel"/>
    <w:tmpl w:val="C864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3267996">
    <w:abstractNumId w:val="8"/>
  </w:num>
  <w:num w:numId="2" w16cid:durableId="1915819822">
    <w:abstractNumId w:val="11"/>
  </w:num>
  <w:num w:numId="3" w16cid:durableId="1532494898">
    <w:abstractNumId w:val="10"/>
  </w:num>
  <w:num w:numId="4" w16cid:durableId="513499450">
    <w:abstractNumId w:val="6"/>
  </w:num>
  <w:num w:numId="5" w16cid:durableId="1237322484">
    <w:abstractNumId w:val="5"/>
  </w:num>
  <w:num w:numId="6" w16cid:durableId="1633637276">
    <w:abstractNumId w:val="12"/>
  </w:num>
  <w:num w:numId="7" w16cid:durableId="1193303628">
    <w:abstractNumId w:val="3"/>
  </w:num>
  <w:num w:numId="8" w16cid:durableId="42219552">
    <w:abstractNumId w:val="4"/>
  </w:num>
  <w:num w:numId="9" w16cid:durableId="1096175494">
    <w:abstractNumId w:val="9"/>
  </w:num>
  <w:num w:numId="10" w16cid:durableId="347407797">
    <w:abstractNumId w:val="1"/>
  </w:num>
  <w:num w:numId="11" w16cid:durableId="2001343517">
    <w:abstractNumId w:val="2"/>
  </w:num>
  <w:num w:numId="12" w16cid:durableId="1900510682">
    <w:abstractNumId w:val="7"/>
  </w:num>
  <w:num w:numId="13" w16cid:durableId="20216602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CBA"/>
    <w:rsid w:val="0035764C"/>
    <w:rsid w:val="003827FD"/>
    <w:rsid w:val="004005F6"/>
    <w:rsid w:val="004877DA"/>
    <w:rsid w:val="00517CBA"/>
    <w:rsid w:val="00644F53"/>
    <w:rsid w:val="009228E2"/>
    <w:rsid w:val="00A72551"/>
    <w:rsid w:val="00CA1DBF"/>
    <w:rsid w:val="00E844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DAC7A"/>
  <w15:chartTrackingRefBased/>
  <w15:docId w15:val="{F0825D20-A0D6-9848-B46E-C33595C8E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7C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17C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17CB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17CB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17CB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17C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7C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7C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7C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CB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17CB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17CB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17CB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17CB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17C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7C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7C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7CBA"/>
    <w:rPr>
      <w:rFonts w:eastAsiaTheme="majorEastAsia" w:cstheme="majorBidi"/>
      <w:color w:val="272727" w:themeColor="text1" w:themeTint="D8"/>
    </w:rPr>
  </w:style>
  <w:style w:type="paragraph" w:styleId="Title">
    <w:name w:val="Title"/>
    <w:basedOn w:val="Normal"/>
    <w:next w:val="Normal"/>
    <w:link w:val="TitleChar"/>
    <w:uiPriority w:val="10"/>
    <w:qFormat/>
    <w:rsid w:val="00517C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7C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7C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7C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7CBA"/>
    <w:pPr>
      <w:spacing w:before="160"/>
      <w:jc w:val="center"/>
    </w:pPr>
    <w:rPr>
      <w:i/>
      <w:iCs/>
      <w:color w:val="404040" w:themeColor="text1" w:themeTint="BF"/>
    </w:rPr>
  </w:style>
  <w:style w:type="character" w:customStyle="1" w:styleId="QuoteChar">
    <w:name w:val="Quote Char"/>
    <w:basedOn w:val="DefaultParagraphFont"/>
    <w:link w:val="Quote"/>
    <w:uiPriority w:val="29"/>
    <w:rsid w:val="00517CBA"/>
    <w:rPr>
      <w:i/>
      <w:iCs/>
      <w:color w:val="404040" w:themeColor="text1" w:themeTint="BF"/>
    </w:rPr>
  </w:style>
  <w:style w:type="paragraph" w:styleId="ListParagraph">
    <w:name w:val="List Paragraph"/>
    <w:basedOn w:val="Normal"/>
    <w:uiPriority w:val="34"/>
    <w:qFormat/>
    <w:rsid w:val="00517CBA"/>
    <w:pPr>
      <w:ind w:left="720"/>
      <w:contextualSpacing/>
    </w:pPr>
  </w:style>
  <w:style w:type="character" w:styleId="IntenseEmphasis">
    <w:name w:val="Intense Emphasis"/>
    <w:basedOn w:val="DefaultParagraphFont"/>
    <w:uiPriority w:val="21"/>
    <w:qFormat/>
    <w:rsid w:val="00517CBA"/>
    <w:rPr>
      <w:i/>
      <w:iCs/>
      <w:color w:val="0F4761" w:themeColor="accent1" w:themeShade="BF"/>
    </w:rPr>
  </w:style>
  <w:style w:type="paragraph" w:styleId="IntenseQuote">
    <w:name w:val="Intense Quote"/>
    <w:basedOn w:val="Normal"/>
    <w:next w:val="Normal"/>
    <w:link w:val="IntenseQuoteChar"/>
    <w:uiPriority w:val="30"/>
    <w:qFormat/>
    <w:rsid w:val="00517C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7CBA"/>
    <w:rPr>
      <w:i/>
      <w:iCs/>
      <w:color w:val="0F4761" w:themeColor="accent1" w:themeShade="BF"/>
    </w:rPr>
  </w:style>
  <w:style w:type="character" w:styleId="IntenseReference">
    <w:name w:val="Intense Reference"/>
    <w:basedOn w:val="DefaultParagraphFont"/>
    <w:uiPriority w:val="32"/>
    <w:qFormat/>
    <w:rsid w:val="00517CBA"/>
    <w:rPr>
      <w:b/>
      <w:bCs/>
      <w:smallCaps/>
      <w:color w:val="0F4761" w:themeColor="accent1" w:themeShade="BF"/>
      <w:spacing w:val="5"/>
    </w:rPr>
  </w:style>
  <w:style w:type="paragraph" w:styleId="NormalWeb">
    <w:name w:val="Normal (Web)"/>
    <w:basedOn w:val="Normal"/>
    <w:uiPriority w:val="99"/>
    <w:semiHidden/>
    <w:unhideWhenUsed/>
    <w:rsid w:val="00517CB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517CBA"/>
    <w:rPr>
      <w:b/>
      <w:bCs/>
    </w:rPr>
  </w:style>
  <w:style w:type="character" w:customStyle="1" w:styleId="apple-converted-space">
    <w:name w:val="apple-converted-space"/>
    <w:basedOn w:val="DefaultParagraphFont"/>
    <w:rsid w:val="00517C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7610968">
      <w:bodyDiv w:val="1"/>
      <w:marLeft w:val="0"/>
      <w:marRight w:val="0"/>
      <w:marTop w:val="0"/>
      <w:marBottom w:val="0"/>
      <w:divBdr>
        <w:top w:val="none" w:sz="0" w:space="0" w:color="auto"/>
        <w:left w:val="none" w:sz="0" w:space="0" w:color="auto"/>
        <w:bottom w:val="none" w:sz="0" w:space="0" w:color="auto"/>
        <w:right w:val="none" w:sz="0" w:space="0" w:color="auto"/>
      </w:divBdr>
    </w:div>
    <w:div w:id="1282031319">
      <w:bodyDiv w:val="1"/>
      <w:marLeft w:val="0"/>
      <w:marRight w:val="0"/>
      <w:marTop w:val="0"/>
      <w:marBottom w:val="0"/>
      <w:divBdr>
        <w:top w:val="none" w:sz="0" w:space="0" w:color="auto"/>
        <w:left w:val="none" w:sz="0" w:space="0" w:color="auto"/>
        <w:bottom w:val="none" w:sz="0" w:space="0" w:color="auto"/>
        <w:right w:val="none" w:sz="0" w:space="0" w:color="auto"/>
      </w:divBdr>
      <w:divsChild>
        <w:div w:id="1283345789">
          <w:marLeft w:val="0"/>
          <w:marRight w:val="0"/>
          <w:marTop w:val="0"/>
          <w:marBottom w:val="0"/>
          <w:divBdr>
            <w:top w:val="none" w:sz="0" w:space="0" w:color="auto"/>
            <w:left w:val="none" w:sz="0" w:space="0" w:color="auto"/>
            <w:bottom w:val="none" w:sz="0" w:space="0" w:color="auto"/>
            <w:right w:val="none" w:sz="0" w:space="0" w:color="auto"/>
          </w:divBdr>
        </w:div>
        <w:div w:id="433748933">
          <w:marLeft w:val="0"/>
          <w:marRight w:val="0"/>
          <w:marTop w:val="0"/>
          <w:marBottom w:val="0"/>
          <w:divBdr>
            <w:top w:val="none" w:sz="0" w:space="0" w:color="auto"/>
            <w:left w:val="none" w:sz="0" w:space="0" w:color="auto"/>
            <w:bottom w:val="none" w:sz="0" w:space="0" w:color="auto"/>
            <w:right w:val="none" w:sz="0" w:space="0" w:color="auto"/>
          </w:divBdr>
        </w:div>
        <w:div w:id="1647125335">
          <w:marLeft w:val="0"/>
          <w:marRight w:val="0"/>
          <w:marTop w:val="0"/>
          <w:marBottom w:val="0"/>
          <w:divBdr>
            <w:top w:val="none" w:sz="0" w:space="0" w:color="auto"/>
            <w:left w:val="none" w:sz="0" w:space="0" w:color="auto"/>
            <w:bottom w:val="none" w:sz="0" w:space="0" w:color="auto"/>
            <w:right w:val="none" w:sz="0" w:space="0" w:color="auto"/>
          </w:divBdr>
        </w:div>
        <w:div w:id="1309283858">
          <w:marLeft w:val="0"/>
          <w:marRight w:val="0"/>
          <w:marTop w:val="0"/>
          <w:marBottom w:val="0"/>
          <w:divBdr>
            <w:top w:val="none" w:sz="0" w:space="0" w:color="auto"/>
            <w:left w:val="none" w:sz="0" w:space="0" w:color="auto"/>
            <w:bottom w:val="none" w:sz="0" w:space="0" w:color="auto"/>
            <w:right w:val="none" w:sz="0" w:space="0" w:color="auto"/>
          </w:divBdr>
        </w:div>
        <w:div w:id="845442607">
          <w:marLeft w:val="0"/>
          <w:marRight w:val="0"/>
          <w:marTop w:val="0"/>
          <w:marBottom w:val="0"/>
          <w:divBdr>
            <w:top w:val="none" w:sz="0" w:space="0" w:color="auto"/>
            <w:left w:val="none" w:sz="0" w:space="0" w:color="auto"/>
            <w:bottom w:val="none" w:sz="0" w:space="0" w:color="auto"/>
            <w:right w:val="none" w:sz="0" w:space="0" w:color="auto"/>
          </w:divBdr>
        </w:div>
        <w:div w:id="20072484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17</Pages>
  <Words>682</Words>
  <Characters>3893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Kumar</dc:creator>
  <cp:keywords/>
  <dc:description/>
  <cp:lastModifiedBy>Prajwal Kumar</cp:lastModifiedBy>
  <cp:revision>1</cp:revision>
  <dcterms:created xsi:type="dcterms:W3CDTF">2025-04-02T18:27:00Z</dcterms:created>
  <dcterms:modified xsi:type="dcterms:W3CDTF">2025-04-02T18:40:00Z</dcterms:modified>
</cp:coreProperties>
</file>