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00C6" w:rsidRPr="0080306A" w:rsidRDefault="00A000C6" w:rsidP="004D1230">
      <w:pPr>
        <w:spacing w:before="100" w:beforeAutospacing="1" w:after="100" w:afterAutospacing="1" w:line="240" w:lineRule="auto"/>
        <w:jc w:val="center"/>
        <w:outlineLvl w:val="0"/>
        <w:rPr>
          <w:rFonts w:ascii="Verdana" w:eastAsia="Times New Roman" w:hAnsi="Verdana" w:cs="Times New Roman"/>
          <w:b/>
          <w:bCs/>
          <w:kern w:val="36"/>
          <w:sz w:val="48"/>
          <w:szCs w:val="48"/>
        </w:rPr>
      </w:pPr>
      <w:r w:rsidRPr="0080306A">
        <w:rPr>
          <w:rFonts w:ascii="Verdana" w:eastAsia="Times New Roman" w:hAnsi="Verdana" w:cs="Times New Roman"/>
          <w:b/>
          <w:bCs/>
          <w:kern w:val="36"/>
          <w:sz w:val="48"/>
          <w:szCs w:val="48"/>
        </w:rPr>
        <w:t>Collections in Java</w:t>
      </w:r>
    </w:p>
    <w:p w:rsidR="00A000C6" w:rsidRPr="0080306A" w:rsidRDefault="00D867A2" w:rsidP="0080306A">
      <w:pPr>
        <w:spacing w:before="100" w:beforeAutospacing="1" w:after="100" w:afterAutospacing="1" w:line="240" w:lineRule="auto"/>
        <w:ind w:firstLine="720"/>
        <w:rPr>
          <w:rFonts w:ascii="Verdana" w:eastAsia="Times New Roman" w:hAnsi="Verdana" w:cs="Times New Roman"/>
          <w:sz w:val="24"/>
          <w:szCs w:val="24"/>
        </w:rPr>
      </w:pPr>
      <w:r>
        <w:rPr>
          <w:rFonts w:ascii="Verdana" w:eastAsia="Times New Roman" w:hAnsi="Verdana" w:cs="Times New Roman"/>
          <w:b/>
          <w:bCs/>
          <w:sz w:val="24"/>
          <w:szCs w:val="24"/>
        </w:rPr>
        <w:t>Collection</w:t>
      </w:r>
      <w:bookmarkStart w:id="0" w:name="_GoBack"/>
      <w:bookmarkEnd w:id="0"/>
      <w:r w:rsidR="00A000C6" w:rsidRPr="0080306A">
        <w:rPr>
          <w:rFonts w:ascii="Verdana" w:eastAsia="Times New Roman" w:hAnsi="Verdana" w:cs="Times New Roman"/>
          <w:b/>
          <w:bCs/>
          <w:sz w:val="24"/>
          <w:szCs w:val="24"/>
        </w:rPr>
        <w:t xml:space="preserve"> in java</w:t>
      </w:r>
      <w:r w:rsidR="00A000C6" w:rsidRPr="0080306A">
        <w:rPr>
          <w:rFonts w:ascii="Verdana" w:eastAsia="Times New Roman" w:hAnsi="Verdana" w:cs="Times New Roman"/>
          <w:sz w:val="24"/>
          <w:szCs w:val="24"/>
        </w:rPr>
        <w:t xml:space="preserve"> is a framework that provides an architecture to store and manipulate the group of objects.</w:t>
      </w:r>
    </w:p>
    <w:p w:rsidR="00A000C6" w:rsidRPr="0080306A" w:rsidRDefault="00A000C6" w:rsidP="0080306A">
      <w:pPr>
        <w:spacing w:before="100" w:beforeAutospacing="1" w:after="100" w:afterAutospacing="1" w:line="240" w:lineRule="auto"/>
        <w:ind w:firstLine="720"/>
        <w:rPr>
          <w:rFonts w:ascii="Verdana" w:eastAsia="Times New Roman" w:hAnsi="Verdana" w:cs="Times New Roman"/>
          <w:sz w:val="24"/>
          <w:szCs w:val="24"/>
        </w:rPr>
      </w:pPr>
      <w:r w:rsidRPr="0080306A">
        <w:rPr>
          <w:rFonts w:ascii="Verdana" w:eastAsia="Times New Roman" w:hAnsi="Verdana" w:cs="Times New Roman"/>
          <w:sz w:val="24"/>
          <w:szCs w:val="24"/>
        </w:rPr>
        <w:t xml:space="preserve">All the operations that you perform on a data such as searching, sorting, insertion, manipulation, deletion etc. can be performed by Java Collections. </w:t>
      </w:r>
    </w:p>
    <w:p w:rsidR="00A000C6" w:rsidRPr="0080306A" w:rsidRDefault="00A000C6" w:rsidP="0080306A">
      <w:pPr>
        <w:spacing w:before="100" w:beforeAutospacing="1" w:after="100" w:afterAutospacing="1" w:line="240" w:lineRule="auto"/>
        <w:ind w:firstLine="720"/>
        <w:rPr>
          <w:rFonts w:ascii="Verdana" w:eastAsia="Times New Roman" w:hAnsi="Verdana" w:cs="Times New Roman"/>
          <w:sz w:val="24"/>
          <w:szCs w:val="24"/>
        </w:rPr>
      </w:pPr>
      <w:r w:rsidRPr="0080306A">
        <w:rPr>
          <w:rFonts w:ascii="Verdana" w:eastAsia="Times New Roman" w:hAnsi="Verdana" w:cs="Times New Roman"/>
          <w:sz w:val="24"/>
          <w:szCs w:val="24"/>
        </w:rPr>
        <w:t xml:space="preserve">Java Collection simply means a single unit of objects. Java Collection framework provides many interfaces (Set, List, Queue, </w:t>
      </w:r>
      <w:proofErr w:type="spellStart"/>
      <w:r w:rsidRPr="0080306A">
        <w:rPr>
          <w:rFonts w:ascii="Verdana" w:eastAsia="Times New Roman" w:hAnsi="Verdana" w:cs="Times New Roman"/>
          <w:sz w:val="24"/>
          <w:szCs w:val="24"/>
        </w:rPr>
        <w:t>Deque</w:t>
      </w:r>
      <w:proofErr w:type="spellEnd"/>
      <w:r w:rsidRPr="0080306A">
        <w:rPr>
          <w:rFonts w:ascii="Verdana" w:eastAsia="Times New Roman" w:hAnsi="Verdana" w:cs="Times New Roman"/>
          <w:sz w:val="24"/>
          <w:szCs w:val="24"/>
        </w:rPr>
        <w:t xml:space="preserve"> etc.) and classes (</w:t>
      </w:r>
      <w:proofErr w:type="spellStart"/>
      <w:r w:rsidRPr="0080306A">
        <w:rPr>
          <w:rFonts w:ascii="Verdana" w:eastAsia="Times New Roman" w:hAnsi="Verdana" w:cs="Times New Roman"/>
          <w:sz w:val="24"/>
          <w:szCs w:val="24"/>
        </w:rPr>
        <w:t>ArrayList</w:t>
      </w:r>
      <w:proofErr w:type="spellEnd"/>
      <w:r w:rsidRPr="0080306A">
        <w:rPr>
          <w:rFonts w:ascii="Verdana" w:eastAsia="Times New Roman" w:hAnsi="Verdana" w:cs="Times New Roman"/>
          <w:sz w:val="24"/>
          <w:szCs w:val="24"/>
        </w:rPr>
        <w:t xml:space="preserve">, Vector, </w:t>
      </w:r>
      <w:proofErr w:type="spellStart"/>
      <w:r w:rsidRPr="0080306A">
        <w:rPr>
          <w:rFonts w:ascii="Verdana" w:eastAsia="Times New Roman" w:hAnsi="Verdana" w:cs="Times New Roman"/>
          <w:sz w:val="24"/>
          <w:szCs w:val="24"/>
        </w:rPr>
        <w:t>LinkedList</w:t>
      </w:r>
      <w:proofErr w:type="spellEnd"/>
      <w:r w:rsidRPr="0080306A">
        <w:rPr>
          <w:rFonts w:ascii="Verdana" w:eastAsia="Times New Roman" w:hAnsi="Verdana" w:cs="Times New Roman"/>
          <w:sz w:val="24"/>
          <w:szCs w:val="24"/>
        </w:rPr>
        <w:t xml:space="preserve">, </w:t>
      </w:r>
      <w:proofErr w:type="spellStart"/>
      <w:r w:rsidRPr="0080306A">
        <w:rPr>
          <w:rFonts w:ascii="Verdana" w:eastAsia="Times New Roman" w:hAnsi="Verdana" w:cs="Times New Roman"/>
          <w:sz w:val="24"/>
          <w:szCs w:val="24"/>
        </w:rPr>
        <w:t>PriorityQueue</w:t>
      </w:r>
      <w:proofErr w:type="spellEnd"/>
      <w:r w:rsidRPr="0080306A">
        <w:rPr>
          <w:rFonts w:ascii="Verdana" w:eastAsia="Times New Roman" w:hAnsi="Verdana" w:cs="Times New Roman"/>
          <w:sz w:val="24"/>
          <w:szCs w:val="24"/>
        </w:rPr>
        <w:t xml:space="preserve">, </w:t>
      </w:r>
      <w:proofErr w:type="spellStart"/>
      <w:r w:rsidRPr="0080306A">
        <w:rPr>
          <w:rFonts w:ascii="Verdana" w:eastAsia="Times New Roman" w:hAnsi="Verdana" w:cs="Times New Roman"/>
          <w:sz w:val="24"/>
          <w:szCs w:val="24"/>
        </w:rPr>
        <w:t>HashSet</w:t>
      </w:r>
      <w:proofErr w:type="spellEnd"/>
      <w:r w:rsidRPr="0080306A">
        <w:rPr>
          <w:rFonts w:ascii="Verdana" w:eastAsia="Times New Roman" w:hAnsi="Verdana" w:cs="Times New Roman"/>
          <w:sz w:val="24"/>
          <w:szCs w:val="24"/>
        </w:rPr>
        <w:t xml:space="preserve">, </w:t>
      </w:r>
      <w:proofErr w:type="spellStart"/>
      <w:r w:rsidRPr="0080306A">
        <w:rPr>
          <w:rFonts w:ascii="Verdana" w:eastAsia="Times New Roman" w:hAnsi="Verdana" w:cs="Times New Roman"/>
          <w:sz w:val="24"/>
          <w:szCs w:val="24"/>
        </w:rPr>
        <w:t>LinkedHashSet</w:t>
      </w:r>
      <w:proofErr w:type="spellEnd"/>
      <w:r w:rsidRPr="0080306A">
        <w:rPr>
          <w:rFonts w:ascii="Verdana" w:eastAsia="Times New Roman" w:hAnsi="Verdana" w:cs="Times New Roman"/>
          <w:sz w:val="24"/>
          <w:szCs w:val="24"/>
        </w:rPr>
        <w:t xml:space="preserve">, </w:t>
      </w:r>
      <w:proofErr w:type="spellStart"/>
      <w:r w:rsidRPr="0080306A">
        <w:rPr>
          <w:rFonts w:ascii="Verdana" w:eastAsia="Times New Roman" w:hAnsi="Verdana" w:cs="Times New Roman"/>
          <w:sz w:val="24"/>
          <w:szCs w:val="24"/>
        </w:rPr>
        <w:t>TreeSet</w:t>
      </w:r>
      <w:proofErr w:type="spellEnd"/>
      <w:r w:rsidRPr="0080306A">
        <w:rPr>
          <w:rFonts w:ascii="Verdana" w:eastAsia="Times New Roman" w:hAnsi="Verdana" w:cs="Times New Roman"/>
          <w:sz w:val="24"/>
          <w:szCs w:val="24"/>
        </w:rPr>
        <w:t xml:space="preserve"> etc).</w:t>
      </w:r>
    </w:p>
    <w:p w:rsidR="00A000C6" w:rsidRPr="0080306A" w:rsidRDefault="00A000C6" w:rsidP="00A000C6">
      <w:pPr>
        <w:spacing w:before="100" w:beforeAutospacing="1" w:after="100" w:afterAutospacing="1" w:line="240" w:lineRule="auto"/>
        <w:outlineLvl w:val="3"/>
        <w:rPr>
          <w:rFonts w:ascii="Verdana" w:eastAsia="Times New Roman" w:hAnsi="Verdana" w:cs="Times New Roman"/>
          <w:b/>
          <w:bCs/>
          <w:sz w:val="24"/>
          <w:szCs w:val="24"/>
        </w:rPr>
      </w:pPr>
      <w:r w:rsidRPr="0080306A">
        <w:rPr>
          <w:rFonts w:ascii="Verdana" w:eastAsia="Times New Roman" w:hAnsi="Verdana" w:cs="Times New Roman"/>
          <w:b/>
          <w:bCs/>
          <w:sz w:val="24"/>
          <w:szCs w:val="24"/>
        </w:rPr>
        <w:t xml:space="preserve">What is Collection in </w:t>
      </w:r>
      <w:proofErr w:type="gramStart"/>
      <w:r w:rsidRPr="0080306A">
        <w:rPr>
          <w:rFonts w:ascii="Verdana" w:eastAsia="Times New Roman" w:hAnsi="Verdana" w:cs="Times New Roman"/>
          <w:b/>
          <w:bCs/>
          <w:sz w:val="24"/>
          <w:szCs w:val="24"/>
        </w:rPr>
        <w:t>java</w:t>
      </w:r>
      <w:proofErr w:type="gramEnd"/>
    </w:p>
    <w:p w:rsidR="00A000C6" w:rsidRPr="0080306A" w:rsidRDefault="00A000C6" w:rsidP="00A000C6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4"/>
          <w:szCs w:val="24"/>
        </w:rPr>
      </w:pPr>
      <w:r w:rsidRPr="0080306A">
        <w:rPr>
          <w:rFonts w:ascii="Verdana" w:eastAsia="Times New Roman" w:hAnsi="Verdana" w:cs="Times New Roman"/>
          <w:sz w:val="24"/>
          <w:szCs w:val="24"/>
        </w:rPr>
        <w:t xml:space="preserve">Collection represents a single unit of objects i.e. a group. </w:t>
      </w:r>
    </w:p>
    <w:p w:rsidR="00A000C6" w:rsidRPr="0080306A" w:rsidRDefault="00A000C6" w:rsidP="0080306A">
      <w:pPr>
        <w:tabs>
          <w:tab w:val="left" w:pos="7335"/>
        </w:tabs>
        <w:spacing w:before="100" w:beforeAutospacing="1" w:after="100" w:afterAutospacing="1" w:line="240" w:lineRule="auto"/>
        <w:outlineLvl w:val="3"/>
        <w:rPr>
          <w:rFonts w:ascii="Verdana" w:eastAsia="Times New Roman" w:hAnsi="Verdana" w:cs="Times New Roman"/>
          <w:b/>
          <w:bCs/>
          <w:sz w:val="24"/>
          <w:szCs w:val="24"/>
        </w:rPr>
      </w:pPr>
      <w:r w:rsidRPr="0080306A">
        <w:rPr>
          <w:rFonts w:ascii="Verdana" w:eastAsia="Times New Roman" w:hAnsi="Verdana" w:cs="Times New Roman"/>
          <w:b/>
          <w:bCs/>
          <w:sz w:val="24"/>
          <w:szCs w:val="24"/>
        </w:rPr>
        <w:t xml:space="preserve">What is framework in </w:t>
      </w:r>
      <w:proofErr w:type="gramStart"/>
      <w:r w:rsidRPr="0080306A">
        <w:rPr>
          <w:rFonts w:ascii="Verdana" w:eastAsia="Times New Roman" w:hAnsi="Verdana" w:cs="Times New Roman"/>
          <w:b/>
          <w:bCs/>
          <w:sz w:val="24"/>
          <w:szCs w:val="24"/>
        </w:rPr>
        <w:t>java</w:t>
      </w:r>
      <w:proofErr w:type="gramEnd"/>
      <w:r w:rsidR="0080306A" w:rsidRPr="0080306A">
        <w:rPr>
          <w:rFonts w:ascii="Verdana" w:eastAsia="Times New Roman" w:hAnsi="Verdana" w:cs="Times New Roman"/>
          <w:b/>
          <w:bCs/>
          <w:sz w:val="24"/>
          <w:szCs w:val="24"/>
        </w:rPr>
        <w:tab/>
      </w:r>
    </w:p>
    <w:p w:rsidR="00A000C6" w:rsidRPr="0080306A" w:rsidRDefault="00A000C6" w:rsidP="00A000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4"/>
          <w:szCs w:val="24"/>
        </w:rPr>
      </w:pPr>
      <w:proofErr w:type="gramStart"/>
      <w:r w:rsidRPr="0080306A">
        <w:rPr>
          <w:rFonts w:ascii="Verdana" w:eastAsia="Times New Roman" w:hAnsi="Verdana" w:cs="Times New Roman"/>
          <w:sz w:val="24"/>
          <w:szCs w:val="24"/>
        </w:rPr>
        <w:t>provides</w:t>
      </w:r>
      <w:proofErr w:type="gramEnd"/>
      <w:r w:rsidRPr="0080306A">
        <w:rPr>
          <w:rFonts w:ascii="Verdana" w:eastAsia="Times New Roman" w:hAnsi="Verdana" w:cs="Times New Roman"/>
          <w:sz w:val="24"/>
          <w:szCs w:val="24"/>
        </w:rPr>
        <w:t xml:space="preserve"> readymade architecture.</w:t>
      </w:r>
    </w:p>
    <w:p w:rsidR="00A000C6" w:rsidRPr="0080306A" w:rsidRDefault="00A000C6" w:rsidP="00A000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4"/>
          <w:szCs w:val="24"/>
        </w:rPr>
      </w:pPr>
      <w:proofErr w:type="gramStart"/>
      <w:r w:rsidRPr="0080306A">
        <w:rPr>
          <w:rFonts w:ascii="Verdana" w:eastAsia="Times New Roman" w:hAnsi="Verdana" w:cs="Times New Roman"/>
          <w:sz w:val="24"/>
          <w:szCs w:val="24"/>
        </w:rPr>
        <w:t>represents</w:t>
      </w:r>
      <w:proofErr w:type="gramEnd"/>
      <w:r w:rsidRPr="0080306A">
        <w:rPr>
          <w:rFonts w:ascii="Verdana" w:eastAsia="Times New Roman" w:hAnsi="Verdana" w:cs="Times New Roman"/>
          <w:sz w:val="24"/>
          <w:szCs w:val="24"/>
        </w:rPr>
        <w:t xml:space="preserve"> set of classes and interface.</w:t>
      </w:r>
    </w:p>
    <w:p w:rsidR="00A000C6" w:rsidRPr="0080306A" w:rsidRDefault="00A000C6" w:rsidP="00A000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4"/>
          <w:szCs w:val="24"/>
        </w:rPr>
      </w:pPr>
      <w:proofErr w:type="gramStart"/>
      <w:r w:rsidRPr="0080306A">
        <w:rPr>
          <w:rFonts w:ascii="Verdana" w:eastAsia="Times New Roman" w:hAnsi="Verdana" w:cs="Times New Roman"/>
          <w:sz w:val="24"/>
          <w:szCs w:val="24"/>
        </w:rPr>
        <w:t>is</w:t>
      </w:r>
      <w:proofErr w:type="gramEnd"/>
      <w:r w:rsidRPr="0080306A">
        <w:rPr>
          <w:rFonts w:ascii="Verdana" w:eastAsia="Times New Roman" w:hAnsi="Verdana" w:cs="Times New Roman"/>
          <w:sz w:val="24"/>
          <w:szCs w:val="24"/>
        </w:rPr>
        <w:t xml:space="preserve"> optional.</w:t>
      </w:r>
    </w:p>
    <w:p w:rsidR="00A000C6" w:rsidRPr="0080306A" w:rsidRDefault="00A000C6" w:rsidP="00A000C6">
      <w:pPr>
        <w:spacing w:before="100" w:beforeAutospacing="1" w:after="100" w:afterAutospacing="1" w:line="240" w:lineRule="auto"/>
        <w:outlineLvl w:val="3"/>
        <w:rPr>
          <w:rFonts w:ascii="Verdana" w:eastAsia="Times New Roman" w:hAnsi="Verdana" w:cs="Times New Roman"/>
          <w:b/>
          <w:bCs/>
          <w:sz w:val="24"/>
          <w:szCs w:val="24"/>
        </w:rPr>
      </w:pPr>
      <w:r w:rsidRPr="0080306A">
        <w:rPr>
          <w:rFonts w:ascii="Verdana" w:eastAsia="Times New Roman" w:hAnsi="Verdana" w:cs="Times New Roman"/>
          <w:b/>
          <w:bCs/>
          <w:sz w:val="24"/>
          <w:szCs w:val="24"/>
        </w:rPr>
        <w:t xml:space="preserve">What is Collection </w:t>
      </w:r>
      <w:proofErr w:type="gramStart"/>
      <w:r w:rsidRPr="0080306A">
        <w:rPr>
          <w:rFonts w:ascii="Verdana" w:eastAsia="Times New Roman" w:hAnsi="Verdana" w:cs="Times New Roman"/>
          <w:b/>
          <w:bCs/>
          <w:sz w:val="24"/>
          <w:szCs w:val="24"/>
        </w:rPr>
        <w:t>framework</w:t>
      </w:r>
      <w:proofErr w:type="gramEnd"/>
    </w:p>
    <w:p w:rsidR="00A000C6" w:rsidRPr="0080306A" w:rsidRDefault="00A000C6" w:rsidP="00A000C6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4"/>
          <w:szCs w:val="24"/>
        </w:rPr>
      </w:pPr>
      <w:r w:rsidRPr="0080306A">
        <w:rPr>
          <w:rFonts w:ascii="Verdana" w:eastAsia="Times New Roman" w:hAnsi="Verdana" w:cs="Times New Roman"/>
          <w:sz w:val="24"/>
          <w:szCs w:val="24"/>
        </w:rPr>
        <w:t>Collection framework represents a unified architecture for storing and manipulating group of objects. It has:</w:t>
      </w:r>
    </w:p>
    <w:p w:rsidR="00A000C6" w:rsidRPr="0080306A" w:rsidRDefault="00A000C6" w:rsidP="00A000C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4"/>
          <w:szCs w:val="24"/>
        </w:rPr>
      </w:pPr>
      <w:r w:rsidRPr="0080306A">
        <w:rPr>
          <w:rFonts w:ascii="Verdana" w:eastAsia="Times New Roman" w:hAnsi="Verdana" w:cs="Times New Roman"/>
          <w:sz w:val="24"/>
          <w:szCs w:val="24"/>
        </w:rPr>
        <w:t>Interfaces and its implementations i.e. classes</w:t>
      </w:r>
    </w:p>
    <w:p w:rsidR="00A000C6" w:rsidRPr="0080306A" w:rsidRDefault="00A000C6" w:rsidP="00A000C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4"/>
          <w:szCs w:val="24"/>
        </w:rPr>
      </w:pPr>
      <w:r w:rsidRPr="0080306A">
        <w:rPr>
          <w:rFonts w:ascii="Verdana" w:eastAsia="Times New Roman" w:hAnsi="Verdana" w:cs="Times New Roman"/>
          <w:sz w:val="24"/>
          <w:szCs w:val="24"/>
        </w:rPr>
        <w:t>Algorithm</w:t>
      </w:r>
    </w:p>
    <w:p w:rsidR="0080306A" w:rsidRPr="0080306A" w:rsidRDefault="0080306A" w:rsidP="0080306A">
      <w:pPr>
        <w:pStyle w:val="NormalWeb"/>
        <w:rPr>
          <w:rFonts w:ascii="Verdana" w:hAnsi="Verdana"/>
        </w:rPr>
      </w:pPr>
      <w:r w:rsidRPr="0080306A">
        <w:rPr>
          <w:rFonts w:ascii="Verdana" w:hAnsi="Verdana"/>
        </w:rPr>
        <w:t>A collections framework is a unified architecture for representing and manipulating collections. All collections frameworks contain the following −</w:t>
      </w:r>
    </w:p>
    <w:p w:rsidR="0080306A" w:rsidRPr="0080306A" w:rsidRDefault="0080306A" w:rsidP="0080306A">
      <w:pPr>
        <w:pStyle w:val="NormalWeb"/>
        <w:numPr>
          <w:ilvl w:val="0"/>
          <w:numId w:val="4"/>
        </w:numPr>
        <w:rPr>
          <w:rFonts w:ascii="Verdana" w:hAnsi="Verdana"/>
        </w:rPr>
      </w:pPr>
      <w:r w:rsidRPr="0080306A">
        <w:rPr>
          <w:rFonts w:ascii="Verdana" w:hAnsi="Verdana"/>
          <w:b/>
          <w:bCs/>
        </w:rPr>
        <w:t>Interfaces</w:t>
      </w:r>
      <w:r w:rsidRPr="0080306A">
        <w:rPr>
          <w:rFonts w:ascii="Verdana" w:hAnsi="Verdana"/>
        </w:rPr>
        <w:t xml:space="preserve"> − </w:t>
      </w:r>
      <w:proofErr w:type="gramStart"/>
      <w:r w:rsidRPr="0080306A">
        <w:rPr>
          <w:rFonts w:ascii="Verdana" w:hAnsi="Verdana"/>
        </w:rPr>
        <w:t>These</w:t>
      </w:r>
      <w:proofErr w:type="gramEnd"/>
      <w:r w:rsidRPr="0080306A">
        <w:rPr>
          <w:rFonts w:ascii="Verdana" w:hAnsi="Verdana"/>
        </w:rPr>
        <w:t xml:space="preserve"> are abstract data types that represent collections. Interfaces allow collections to be manipulated independently of the details of their representation. In object-oriented languages, interfaces generally form a hierarchy.</w:t>
      </w:r>
    </w:p>
    <w:p w:rsidR="0080306A" w:rsidRPr="0080306A" w:rsidRDefault="0080306A" w:rsidP="0080306A">
      <w:pPr>
        <w:pStyle w:val="NormalWeb"/>
        <w:numPr>
          <w:ilvl w:val="0"/>
          <w:numId w:val="4"/>
        </w:numPr>
        <w:rPr>
          <w:rFonts w:ascii="Verdana" w:hAnsi="Verdana"/>
        </w:rPr>
      </w:pPr>
      <w:r w:rsidRPr="0080306A">
        <w:rPr>
          <w:rFonts w:ascii="Verdana" w:hAnsi="Verdana"/>
          <w:b/>
          <w:bCs/>
        </w:rPr>
        <w:t>Implementations, i.e., Classes</w:t>
      </w:r>
      <w:r w:rsidRPr="0080306A">
        <w:rPr>
          <w:rFonts w:ascii="Verdana" w:hAnsi="Verdana"/>
        </w:rPr>
        <w:t xml:space="preserve"> − </w:t>
      </w:r>
      <w:proofErr w:type="gramStart"/>
      <w:r w:rsidRPr="0080306A">
        <w:rPr>
          <w:rFonts w:ascii="Verdana" w:hAnsi="Verdana"/>
        </w:rPr>
        <w:t>These</w:t>
      </w:r>
      <w:proofErr w:type="gramEnd"/>
      <w:r w:rsidRPr="0080306A">
        <w:rPr>
          <w:rFonts w:ascii="Verdana" w:hAnsi="Verdana"/>
        </w:rPr>
        <w:t xml:space="preserve"> are the concrete implementations of the collection interfaces. In essence, they are reusable data structures.</w:t>
      </w:r>
    </w:p>
    <w:p w:rsidR="0080306A" w:rsidRPr="0080306A" w:rsidRDefault="0080306A" w:rsidP="0080306A">
      <w:pPr>
        <w:pStyle w:val="NormalWeb"/>
        <w:numPr>
          <w:ilvl w:val="0"/>
          <w:numId w:val="4"/>
        </w:numPr>
        <w:rPr>
          <w:rFonts w:ascii="Verdana" w:hAnsi="Verdana"/>
        </w:rPr>
      </w:pPr>
      <w:r w:rsidRPr="0080306A">
        <w:rPr>
          <w:rFonts w:ascii="Verdana" w:hAnsi="Verdana"/>
          <w:b/>
          <w:bCs/>
        </w:rPr>
        <w:lastRenderedPageBreak/>
        <w:t>Algorithms</w:t>
      </w:r>
      <w:r w:rsidRPr="0080306A">
        <w:rPr>
          <w:rFonts w:ascii="Verdana" w:hAnsi="Verdana"/>
        </w:rPr>
        <w:t xml:space="preserve"> − </w:t>
      </w:r>
      <w:proofErr w:type="gramStart"/>
      <w:r w:rsidRPr="0080306A">
        <w:rPr>
          <w:rFonts w:ascii="Verdana" w:hAnsi="Verdana"/>
        </w:rPr>
        <w:t>These</w:t>
      </w:r>
      <w:proofErr w:type="gramEnd"/>
      <w:r w:rsidRPr="0080306A">
        <w:rPr>
          <w:rFonts w:ascii="Verdana" w:hAnsi="Verdana"/>
        </w:rPr>
        <w:t xml:space="preserve"> are the methods that perform useful computations, such as searching and sorting, on objects that implement collection interfaces. The algorithms are said to be polymorphic: that is, the same method can be used on many different implementations of the appropriate collection interface.</w:t>
      </w:r>
    </w:p>
    <w:p w:rsidR="001E6931" w:rsidRPr="0080306A" w:rsidRDefault="0080306A" w:rsidP="0080306A">
      <w:pPr>
        <w:pStyle w:val="NormalWeb"/>
        <w:rPr>
          <w:rFonts w:ascii="Verdana" w:hAnsi="Verdana"/>
        </w:rPr>
      </w:pPr>
      <w:r w:rsidRPr="0080306A">
        <w:rPr>
          <w:rFonts w:ascii="Verdana" w:hAnsi="Verdana"/>
        </w:rPr>
        <w:t xml:space="preserve">In addition to collections, the framework defines several map interfaces and classes. Maps store key/value pairs. Although maps are not </w:t>
      </w:r>
      <w:r w:rsidRPr="0080306A">
        <w:rPr>
          <w:rFonts w:ascii="Verdana" w:hAnsi="Verdana"/>
          <w:i/>
          <w:iCs/>
        </w:rPr>
        <w:t>collections</w:t>
      </w:r>
      <w:r w:rsidRPr="0080306A">
        <w:rPr>
          <w:rFonts w:ascii="Verdana" w:hAnsi="Verdana"/>
        </w:rPr>
        <w:t xml:space="preserve"> in the proper use of the term, but they are fully integrated with collections.</w:t>
      </w:r>
    </w:p>
    <w:p w:rsidR="001E6931" w:rsidRPr="001E6931" w:rsidRDefault="001E6931" w:rsidP="001E6931">
      <w:pPr>
        <w:pStyle w:val="NormalWeb"/>
        <w:ind w:firstLine="720"/>
        <w:rPr>
          <w:sz w:val="28"/>
          <w:szCs w:val="28"/>
        </w:rPr>
      </w:pPr>
    </w:p>
    <w:p w:rsidR="001E6931" w:rsidRDefault="0046014B">
      <w:r>
        <w:rPr>
          <w:noProof/>
          <w:lang w:val="en-IN" w:eastAsia="en-IN" w:bidi="mr-IN"/>
        </w:rPr>
        <w:drawing>
          <wp:inline distT="0" distB="0" distL="0" distR="0">
            <wp:extent cx="6610350" cy="4972050"/>
            <wp:effectExtent l="0" t="0" r="0" b="0"/>
            <wp:docPr id="1" name="Picture 0" descr="coll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ection.jpg"/>
                    <pic:cNvPicPr/>
                  </pic:nvPicPr>
                  <pic:blipFill>
                    <a:blip r:embed="rId5" cstate="print">
                      <a:clrChange>
                        <a:clrFrom>
                          <a:srgbClr val="FFFFFE"/>
                        </a:clrFrom>
                        <a:clrTo>
                          <a:srgbClr val="FFFFFE">
                            <a:alpha val="0"/>
                          </a:srgbClr>
                        </a:clrTo>
                      </a:clrChange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lum bright="-10000"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607" cy="497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931" w:rsidSect="00D410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BF059C"/>
    <w:multiLevelType w:val="multilevel"/>
    <w:tmpl w:val="D40C5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D751D6A"/>
    <w:multiLevelType w:val="multilevel"/>
    <w:tmpl w:val="3990D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4950CC7"/>
    <w:multiLevelType w:val="multilevel"/>
    <w:tmpl w:val="E7042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DB61E29"/>
    <w:multiLevelType w:val="multilevel"/>
    <w:tmpl w:val="6A90A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A000C6"/>
    <w:rsid w:val="00051670"/>
    <w:rsid w:val="001E6931"/>
    <w:rsid w:val="004457EC"/>
    <w:rsid w:val="0046014B"/>
    <w:rsid w:val="00493BDF"/>
    <w:rsid w:val="004D1230"/>
    <w:rsid w:val="005A33E4"/>
    <w:rsid w:val="005A7FAC"/>
    <w:rsid w:val="0080306A"/>
    <w:rsid w:val="00864B1E"/>
    <w:rsid w:val="00A000C6"/>
    <w:rsid w:val="00AD44B3"/>
    <w:rsid w:val="00D41003"/>
    <w:rsid w:val="00D867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1003"/>
  </w:style>
  <w:style w:type="paragraph" w:styleId="Heading1">
    <w:name w:val="heading 1"/>
    <w:basedOn w:val="Normal"/>
    <w:link w:val="Heading1Char"/>
    <w:uiPriority w:val="9"/>
    <w:qFormat/>
    <w:rsid w:val="00A000C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693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A000C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0C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rsid w:val="00A000C6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000C6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A000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693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1E693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16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67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77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22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</Pages>
  <Words>296</Words>
  <Characters>1692</Characters>
  <Application>Microsoft Office Word</Application>
  <DocSecurity>0</DocSecurity>
  <Lines>14</Lines>
  <Paragraphs>3</Paragraphs>
  <ScaleCrop>false</ScaleCrop>
  <Company/>
  <LinksUpToDate>false</LinksUpToDate>
  <CharactersWithSpaces>1985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Chandrakant</cp:lastModifiedBy>
  <cp:revision>10</cp:revision>
  <dcterms:created xsi:type="dcterms:W3CDTF">2017-10-08T08:38:00Z</dcterms:created>
  <dcterms:modified xsi:type="dcterms:W3CDTF">2018-01-26T20:11:00Z</dcterms:modified>
</cp:coreProperties>
</file>