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AF" w:rsidRPr="00195FA0" w:rsidRDefault="00E85AAF" w:rsidP="00E85AA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195FA0">
        <w:rPr>
          <w:rFonts w:ascii="Verdana" w:eastAsia="Times New Roman" w:hAnsi="Verdana" w:cs="Times New Roman"/>
          <w:b/>
          <w:bCs/>
          <w:sz w:val="27"/>
          <w:szCs w:val="27"/>
        </w:rPr>
        <w:t>Iterator interface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85AAF" w:rsidRPr="00195FA0" w:rsidTr="00E85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 xml:space="preserve">Iterator interface provides the facility of iterating the elements in forward direction only. </w:t>
            </w:r>
          </w:p>
        </w:tc>
      </w:tr>
    </w:tbl>
    <w:p w:rsidR="00E85AAF" w:rsidRPr="00195FA0" w:rsidRDefault="00E85AAF" w:rsidP="00E85AAF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195FA0">
        <w:rPr>
          <w:rFonts w:ascii="Verdana" w:eastAsia="Times New Roman" w:hAnsi="Verdana" w:cs="Times New Roman"/>
          <w:b/>
          <w:bCs/>
          <w:sz w:val="24"/>
          <w:szCs w:val="24"/>
        </w:rPr>
        <w:t>Methods of Iterator interface</w:t>
      </w:r>
    </w:p>
    <w:p w:rsidR="00E85AAF" w:rsidRPr="00195FA0" w:rsidRDefault="00E85AAF" w:rsidP="00E85A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95FA0">
        <w:rPr>
          <w:rFonts w:ascii="Verdana" w:eastAsia="Times New Roman" w:hAnsi="Verdana" w:cs="Times New Roman"/>
          <w:sz w:val="24"/>
          <w:szCs w:val="24"/>
        </w:rPr>
        <w:t xml:space="preserve">There are only three methods in the Iterator interface. They are: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2471"/>
        <w:gridCol w:w="6449"/>
      </w:tblGrid>
      <w:tr w:rsidR="00E85AAF" w:rsidRPr="00195FA0" w:rsidTr="000D6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85AAF" w:rsidRPr="00195FA0" w:rsidTr="000D6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 xml:space="preserve">public </w:t>
            </w:r>
            <w:proofErr w:type="spellStart"/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hasNext</w:t>
            </w:r>
            <w:proofErr w:type="spellEnd"/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It returns true if iterator has more elements.</w:t>
            </w:r>
          </w:p>
        </w:tc>
      </w:tr>
      <w:tr w:rsidR="00E85AAF" w:rsidRPr="00195FA0" w:rsidTr="000D6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public Object next()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It returns the element and moves the cursor pointer to the next element.</w:t>
            </w:r>
          </w:p>
        </w:tc>
      </w:tr>
      <w:tr w:rsidR="00E85AAF" w:rsidRPr="00195FA0" w:rsidTr="000D6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public void remove()</w:t>
            </w:r>
          </w:p>
        </w:tc>
        <w:tc>
          <w:tcPr>
            <w:tcW w:w="0" w:type="auto"/>
            <w:vAlign w:val="center"/>
            <w:hideMark/>
          </w:tcPr>
          <w:p w:rsidR="00E85AAF" w:rsidRPr="00195FA0" w:rsidRDefault="00E85AAF" w:rsidP="00E85AA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95FA0">
              <w:rPr>
                <w:rFonts w:ascii="Verdana" w:eastAsia="Times New Roman" w:hAnsi="Verdana" w:cs="Times New Roman"/>
                <w:sz w:val="24"/>
                <w:szCs w:val="24"/>
              </w:rPr>
              <w:t>It removes the last elements returned by the iterator. It is rarely used.</w:t>
            </w:r>
          </w:p>
        </w:tc>
      </w:tr>
    </w:tbl>
    <w:p w:rsidR="00167FEB" w:rsidRPr="00195FA0" w:rsidRDefault="00167FEB">
      <w:pPr>
        <w:rPr>
          <w:rFonts w:ascii="Verdana" w:hAnsi="Verdana"/>
        </w:rPr>
      </w:pPr>
    </w:p>
    <w:sectPr w:rsidR="00167FEB" w:rsidRPr="00195FA0" w:rsidSect="00B8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5AAF"/>
    <w:rsid w:val="000D6EA6"/>
    <w:rsid w:val="00167FEB"/>
    <w:rsid w:val="00195FA0"/>
    <w:rsid w:val="00B8379A"/>
    <w:rsid w:val="00E85AAF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C5433-BEDE-40D8-88D0-533B236C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79A"/>
  </w:style>
  <w:style w:type="paragraph" w:styleId="Heading3">
    <w:name w:val="heading 3"/>
    <w:basedOn w:val="Normal"/>
    <w:link w:val="Heading3Char"/>
    <w:uiPriority w:val="9"/>
    <w:qFormat/>
    <w:rsid w:val="00E85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5A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5A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5A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Sachin</cp:lastModifiedBy>
  <cp:revision>5</cp:revision>
  <dcterms:created xsi:type="dcterms:W3CDTF">2017-10-09T08:45:00Z</dcterms:created>
  <dcterms:modified xsi:type="dcterms:W3CDTF">2017-12-23T17:32:00Z</dcterms:modified>
</cp:coreProperties>
</file>