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>Open a terminal window to the current working directory.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  <w:t>/home/training</w:t>
      </w:r>
    </w:p>
    <w:p w:rsidR="00996BF5" w:rsidRPr="00404C75" w:rsidRDefault="00996BF5" w:rsidP="009853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Print the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version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version</w:t>
      </w:r>
    </w:p>
    <w:p w:rsidR="0098533E" w:rsidRPr="00404C75" w:rsidRDefault="0098533E" w:rsidP="0098533E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>Java - version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2. List the contents</w:t>
      </w:r>
      <w:r w:rsidR="0001727A"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of the root directory in HDFS</w:t>
      </w:r>
      <w:r w:rsidR="0001727A"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="0098533E"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3. Report the amount of space used and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available on currently mounted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filesystem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df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  <w:highlight w:val="yellow"/>
        </w:rPr>
        <w:t>hdfs</w:t>
      </w:r>
      <w:proofErr w:type="spellEnd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  <w:highlight w:val="yellow"/>
        </w:rPr>
        <w:t>:/</w:t>
      </w:r>
      <w:proofErr w:type="gram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4. Count the number of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directories</w:t>
      </w:r>
      <w:proofErr w:type="gram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,files</w:t>
      </w:r>
      <w:proofErr w:type="spellEnd"/>
      <w:proofErr w:type="gram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and bytes under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the paths that match the specified file pattern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lastRenderedPageBreak/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-count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:/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5. Run a DFS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filesystem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checking utility</w:t>
      </w:r>
      <w:r w:rsidR="00404C75">
        <w:rPr>
          <w:rFonts w:ascii="Arial" w:hAnsi="Arial" w:cs="Arial"/>
          <w:color w:val="000000" w:themeColor="text1"/>
          <w:sz w:val="48"/>
          <w:szCs w:val="28"/>
        </w:rPr>
        <w:br/>
      </w:r>
      <w:r w:rsid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="00404C75">
        <w:rPr>
          <w:rFonts w:ascii="Arial" w:hAnsi="Arial" w:cs="Arial"/>
          <w:color w:val="000000" w:themeColor="text1"/>
          <w:sz w:val="48"/>
          <w:szCs w:val="28"/>
        </w:rPr>
        <w:t>fs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t>ck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– /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6. Run a cluster balancing utility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balancer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7. Create a new directory named “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</w:t>
      </w:r>
      <w:r w:rsid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adoop</w:t>
      </w:r>
      <w:proofErr w:type="spellEnd"/>
      <w:r w:rsid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” below the</w:t>
      </w:r>
      <w:r w:rsid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/user/</w:t>
      </w:r>
      <w:proofErr w:type="spellStart"/>
      <w:r w:rsid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cloudera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directory in HDFS. Since you’re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curren</w:t>
      </w:r>
      <w:r w:rsid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tly logged in with the “cloudera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” user ID,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/user/training is your home directory in HDFS.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mkdir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/user/training/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8. Add a sample text file from the local directory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named “data” to the new directory you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lastRenderedPageBreak/>
        <w:t>created in HDFS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during the previous step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t>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-put data/sample.txt /user/training/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9. List the contents of this new directory in HDFS.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/user/training/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10. Add the entire local directory called “retail” to the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/user/training directory in HDFS.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-put data/retail /user/training/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11. Since /user/training is your home directory in HDFS,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any command that does not have an absolute path is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interpreted as relative to that directory. The next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lastRenderedPageBreak/>
        <w:t xml:space="preserve"> command will therefore list your home directory, and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should show the items you’ve just added there.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12. See how much space this directory occupies in HDFS.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-du -s -h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/retail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13. Delete a file ‘customers’ from the “retail” directory.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rm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/retail/customers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14. Ensure this file is no longer in HDFS.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/retail/customers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15. Delete all files from the “retail” directory using a wildcard.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lastRenderedPageBreak/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rm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/retail/*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16. To empty the trash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-expunge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17. Finally, remove the entire retail directory and all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of its contents in HDFS.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rm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-r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/retail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18. List the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directory again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19. Add the purchases.txt file from the local directory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named “/home/training/” to the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directory you created in HDFS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copyFromLocal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/home/training/purchases.txt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lastRenderedPageBreak/>
        <w:t xml:space="preserve"> 20. To view the contents of your text file purchases.txt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</w:t>
      </w:r>
      <w:proofErr w:type="gram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which is present in your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directory.</w:t>
      </w:r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-cat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21. Add the purchases.txt file from “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” directory which is present in HDFS directory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to the directory “data” which is present in your local directory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copyToLocal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 /home/training/data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22. </w:t>
      </w:r>
      <w:proofErr w:type="gram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cp</w:t>
      </w:r>
      <w:proofErr w:type="gram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is used to copy files between directories present in HDFS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-cp /user/training/*.txt /user/training/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23. ‘-</w:t>
      </w:r>
      <w:proofErr w:type="gram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get</w:t>
      </w:r>
      <w:proofErr w:type="gram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’ command can be used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alternaively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to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copyToLocal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command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lastRenderedPageBreak/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-get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/sample.txt /home/training/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24. Display last kilobyte of the file “purchases.txt” to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stdout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.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-tail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25. Default file permissions are 666 in HDFS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Use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chmod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command to change permissions of a file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sudo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-u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chmod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600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26. Default names of owner and group are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training</w:t>
      </w:r>
      <w:proofErr w:type="gram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,training</w:t>
      </w:r>
      <w:proofErr w:type="spellEnd"/>
      <w:proofErr w:type="gram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Use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chown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to change owner name and group name simultaneously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lastRenderedPageBreak/>
        <w:t>sudo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-u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chown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root:root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27. Default name of group is training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Use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chgrp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command to change group name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ls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sudo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-u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chgrp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training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/purchases.txt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28. Move a directory from one location to other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mv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apache_hadoop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29. Default replication factor to a file is 3.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Use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setrep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command to change replication factor of a file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setrep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-w 2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apache_hadoop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>/sample.txt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lastRenderedPageBreak/>
        <w:t xml:space="preserve"> 30. Copy a directory from one node in the cluster to another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Use ‘-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distcp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’ command to copy,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-overwrite option to overwrite in an existing files</w:t>
      </w: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br/>
        <w:t xml:space="preserve"> -update command to synchronize both directories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distcp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hdfs</w:t>
      </w:r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:/</w:t>
      </w:r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>/namenodeA/apache_hadoop hdfs://namenodeB/hadoop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31. Command to make the name node leave safe mode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-expunge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sudo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-u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hdfs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dfsadmin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safemode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leave</w:t>
      </w:r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32. List all the </w:t>
      </w:r>
      <w:proofErr w:type="spellStart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>hadoop</w:t>
      </w:r>
      <w:proofErr w:type="spellEnd"/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t xml:space="preserve"> file system shell commands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</w:p>
    <w:p w:rsidR="00996BF5" w:rsidRPr="00404C75" w:rsidRDefault="00996BF5" w:rsidP="00996B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000000" w:themeColor="text1"/>
          <w:sz w:val="48"/>
          <w:szCs w:val="28"/>
        </w:rPr>
      </w:pPr>
      <w:r w:rsidRPr="00404C75">
        <w:rPr>
          <w:rFonts w:ascii="Arial" w:hAnsi="Arial" w:cs="Arial"/>
          <w:b/>
          <w:color w:val="000000" w:themeColor="text1"/>
          <w:sz w:val="48"/>
          <w:szCs w:val="28"/>
          <w:u w:val="single"/>
        </w:rPr>
        <w:lastRenderedPageBreak/>
        <w:t xml:space="preserve"> 33. Last but not least, always ask for help!</w:t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r w:rsidRPr="00404C75">
        <w:rPr>
          <w:rFonts w:ascii="Arial" w:hAnsi="Arial" w:cs="Arial"/>
          <w:color w:val="000000" w:themeColor="text1"/>
          <w:sz w:val="48"/>
          <w:szCs w:val="28"/>
        </w:rPr>
        <w:br/>
      </w:r>
      <w:proofErr w:type="spellStart"/>
      <w:proofErr w:type="gramStart"/>
      <w:r w:rsidRPr="00404C75">
        <w:rPr>
          <w:rFonts w:ascii="Arial" w:hAnsi="Arial" w:cs="Arial"/>
          <w:color w:val="000000" w:themeColor="text1"/>
          <w:sz w:val="48"/>
          <w:szCs w:val="28"/>
        </w:rPr>
        <w:t>hadoop</w:t>
      </w:r>
      <w:proofErr w:type="spellEnd"/>
      <w:proofErr w:type="gram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</w:t>
      </w:r>
      <w:proofErr w:type="spellStart"/>
      <w:r w:rsidRPr="00404C75">
        <w:rPr>
          <w:rFonts w:ascii="Arial" w:hAnsi="Arial" w:cs="Arial"/>
          <w:color w:val="000000" w:themeColor="text1"/>
          <w:sz w:val="48"/>
          <w:szCs w:val="28"/>
        </w:rPr>
        <w:t>fs</w:t>
      </w:r>
      <w:proofErr w:type="spellEnd"/>
      <w:r w:rsidRPr="00404C75">
        <w:rPr>
          <w:rFonts w:ascii="Arial" w:hAnsi="Arial" w:cs="Arial"/>
          <w:color w:val="000000" w:themeColor="text1"/>
          <w:sz w:val="48"/>
          <w:szCs w:val="28"/>
        </w:rPr>
        <w:t xml:space="preserve"> -help</w:t>
      </w:r>
    </w:p>
    <w:p w:rsidR="009C788A" w:rsidRPr="00404C75" w:rsidRDefault="009C788A">
      <w:pPr>
        <w:rPr>
          <w:color w:val="000000" w:themeColor="text1"/>
          <w:sz w:val="48"/>
          <w:szCs w:val="28"/>
        </w:rPr>
      </w:pPr>
    </w:p>
    <w:sectPr w:rsidR="009C788A" w:rsidRPr="00404C75" w:rsidSect="00DC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65D31"/>
    <w:multiLevelType w:val="hybridMultilevel"/>
    <w:tmpl w:val="95AEA198"/>
    <w:lvl w:ilvl="0" w:tplc="AF8C3924">
      <w:start w:val="1"/>
      <w:numFmt w:val="decimal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996BF5"/>
    <w:rsid w:val="0001727A"/>
    <w:rsid w:val="00404C75"/>
    <w:rsid w:val="0098533E"/>
    <w:rsid w:val="00996BF5"/>
    <w:rsid w:val="009C788A"/>
    <w:rsid w:val="00AA3C67"/>
    <w:rsid w:val="00DC4FF8"/>
    <w:rsid w:val="00E9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Manish</cp:lastModifiedBy>
  <cp:revision>5</cp:revision>
  <dcterms:created xsi:type="dcterms:W3CDTF">2016-04-29T13:25:00Z</dcterms:created>
  <dcterms:modified xsi:type="dcterms:W3CDTF">2018-01-18T05:40:00Z</dcterms:modified>
</cp:coreProperties>
</file>