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check if a given string is a palindrome in Python.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is_palindrome(input_str):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 Remove spaces and convert to lowercase for case-insensitive comparison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cleaned_str = ''.join(input_str.split()).lower()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Compare the original and reversed strings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cleaned_str == cleaned_str[::-1]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Get user input for the 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user_input = input("Enter a string to check if it's a palindrome: 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Check if the string is a palindrome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is_palindrome(user_input):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print(f"{user_input} is a palindrome.")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print(f"{user_input} is not a palindrome.")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381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625" cy="142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