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WAP in Joomla to change Templates Styles (site).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1 - First of all, you need to log in to the admin dashboard. Then, on the toggle menu, let’s go to System -&gt; Site Template Styles.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75620" cy="2982562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620" cy="2982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2-Now, you just need to click on Cassiopeia – Default to continue the logo-changing process.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519237" cy="300529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237" cy="3005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3- In the next step, simply go ahead with the Advanced tab. So, you can easily see the place to add your own logo here.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Let’s press the Select button to upload or insert the logo.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296457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964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4- The last step, of course, is saving all your settings to store the logo.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It’s time for you to visit your site and see how the logo change.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548313" cy="3023119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023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