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LODE — Demo SOP (VEIN-9001)</w:t>
      </w:r>
    </w:p>
    <w:p>
      <w:r>
        <w:t>Researcher: Dr. Sarah Chen</w:t>
      </w:r>
    </w:p>
    <w:p>
      <w:r>
        <w:t>This is a synthetic SOP attached by scripts/demo_emails.py to demonstrate the email automation. A real booking generates a fully cited multi-section document via vein.services.sop_docx.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