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after="240" w:lineRule="auto"/>
        <w:jc w:val="center"/>
        <w:rPr>
          <w:rFonts w:ascii="Times New Roman" w:cs="Times New Roman" w:eastAsia="Times New Roman" w:hAnsi="Times New Roman"/>
          <w:color w:val="000000"/>
          <w:sz w:val="24"/>
          <w:szCs w:val="24"/>
        </w:rPr>
      </w:pPr>
      <w:bookmarkStart w:colFirst="0" w:colLast="0" w:name="_j6xvkoixicez" w:id="0"/>
      <w:bookmarkEnd w:id="0"/>
      <w:r w:rsidDel="00000000" w:rsidR="00000000" w:rsidRPr="00000000">
        <w:rPr>
          <w:rFonts w:ascii="Times New Roman" w:cs="Times New Roman" w:eastAsia="Times New Roman" w:hAnsi="Times New Roman"/>
          <w:b w:val="1"/>
          <w:color w:val="000000"/>
          <w:sz w:val="24"/>
          <w:szCs w:val="24"/>
          <w:rtl w:val="0"/>
        </w:rPr>
        <w:t xml:space="preserve">Grocery Store Management System: Data Storage and Optimization</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Prajwal Palabandla</w:t>
      </w:r>
    </w:p>
    <w:p w:rsidR="00000000" w:rsidDel="00000000" w:rsidP="00000000" w:rsidRDefault="00000000" w:rsidRPr="00000000" w14:paraId="00000009">
      <w:pPr>
        <w:jc w:val="center"/>
        <w:rPr>
          <w:rFonts w:ascii="Arial" w:cs="Arial" w:eastAsia="Arial" w:hAnsi="Arial"/>
          <w:color w:val="262626"/>
          <w:sz w:val="21"/>
          <w:szCs w:val="21"/>
          <w:highlight w:val="white"/>
        </w:rPr>
      </w:pPr>
      <w:hyperlink r:id="rId6">
        <w:r w:rsidDel="00000000" w:rsidR="00000000" w:rsidRPr="00000000">
          <w:rPr>
            <w:rFonts w:ascii="Arial" w:cs="Arial" w:eastAsia="Arial" w:hAnsi="Arial"/>
            <w:color w:val="1155cc"/>
            <w:sz w:val="21"/>
            <w:szCs w:val="21"/>
            <w:highlight w:val="white"/>
            <w:u w:val="single"/>
            <w:rtl w:val="0"/>
          </w:rPr>
          <w:t xml:space="preserve">PrajwalPalabandla@lewisu.edu</w:t>
        </w:r>
      </w:hyperlink>
      <w:r w:rsidDel="00000000" w:rsidR="00000000" w:rsidRPr="00000000">
        <w:rPr>
          <w:rFonts w:ascii="Arial" w:cs="Arial" w:eastAsia="Arial" w:hAnsi="Arial"/>
          <w:color w:val="262626"/>
          <w:sz w:val="21"/>
          <w:szCs w:val="21"/>
          <w:highlight w:val="white"/>
          <w:rtl w:val="0"/>
        </w:rPr>
        <w:t xml:space="preserve"> </w:t>
      </w:r>
    </w:p>
    <w:p w:rsidR="00000000" w:rsidDel="00000000" w:rsidP="00000000" w:rsidRDefault="00000000" w:rsidRPr="00000000" w14:paraId="0000000A">
      <w:pPr>
        <w:jc w:val="cente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GitHub Link: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Schedule of Milestones</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Data Sources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Conceptual and Logical Models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Physical Model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Populate the database with data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 Data Manipulation Language (DML) Scripts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 Stored Programs (Stored Procedures, Stored Functions, Triggers)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Backing Up Your Database</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 Activity Log</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Times New Roman" w:cs="Times New Roman" w:eastAsia="Times New Roman" w:hAnsi="Times New Roman"/>
              <w:i w:val="0"/>
              <w:smallCaps w:val="0"/>
              <w:strike w:val="0"/>
              <w:color w:val="0563c1"/>
              <w:sz w:val="24"/>
              <w:szCs w:val="24"/>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 Triggers, Locking and Concurrency, Backup, and Programming, will be turned in with the final report, which is due March 16 at 11:59pm.</w:t>
      </w:r>
    </w:p>
    <w:p w:rsidR="00000000" w:rsidDel="00000000" w:rsidP="00000000" w:rsidRDefault="00000000" w:rsidRPr="00000000" w14:paraId="0000002B">
      <w:pPr>
        <w:pStyle w:val="Heading1"/>
        <w:rPr>
          <w:rFonts w:ascii="Times New Roman" w:cs="Times New Roman" w:eastAsia="Times New Roman" w:hAnsi="Times New Roman"/>
          <w:b w:val="1"/>
          <w:sz w:val="24"/>
          <w:szCs w:val="24"/>
        </w:rPr>
      </w:pPr>
      <w:bookmarkStart w:colFirst="0" w:colLast="0" w:name="_bol8u7ax233c" w:id="1"/>
      <w:bookmarkEnd w:id="1"/>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B. Initial Proposal</w:t>
      </w:r>
    </w:p>
    <w:p w:rsidR="00000000" w:rsidDel="00000000" w:rsidP="00000000" w:rsidRDefault="00000000" w:rsidRPr="00000000" w14:paraId="0000002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 You will describe the data you aim to store. What data will be storing? Why are you interested in this data? Why is it important? Where will the data come from? Who will use this data? What kind of application do you plan to build with it?</w:t>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Rubric: Your response to each of these six questions will be graded out of 3 points.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points: clear, complete descriptions that convey the importance and meaning of your data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points: mostly clear descriptions, although some additional data would have helped in some sections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point: necessary details are lacking in many of your responses.</w:t>
      </w:r>
    </w:p>
    <w:p w:rsidR="00000000" w:rsidDel="00000000" w:rsidP="00000000" w:rsidRDefault="00000000" w:rsidRPr="00000000" w14:paraId="0000003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You will also earn 2 additional points for coming up with a descriptive title for your project.</w:t>
      </w:r>
    </w:p>
    <w:p w:rsidR="00000000" w:rsidDel="00000000" w:rsidP="00000000" w:rsidRDefault="00000000" w:rsidRPr="00000000" w14:paraId="0000003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 points possible: 20</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contains multiple tables for organizing grocery-related data which allows effective data management together with easy accessibility. The system contains essential store data points which include product specifications (names with categories and prices and inventory counts), supplier business information and orders (IDs with item lists and amounts alongside total prices), employee records (IDs with duties and schedules) and financial transactions (methods with amounts and timestamps) and current item stock counts.  </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serves as a necessary foundation for grocery store operational management on a daily basis. The demand for precise tracking of numerous activities and inventory levels remains paramount in the grocery industry because effective management requires it. Researching this data enables us to boost operational efficiency while decreasing superfluous stock and inadequate inventories which leads to better customer satisfaction.  </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needs exact data at all times to perform stock management and execute order fulfillment processes although both require up-to-date data for accurate sales forecasting. The store enhances product rotation and offers popular items through effective monitoring of inventory and sales patterns which results in greater customer satisfaction.  </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data will originate from multiple sources that include supermarket transaction reports as well as supplier information systems and historical customer buying records. Users will access Kaggle's supermarket sales data as their initial testing sample to fill the database for development purposes.  </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data material will be used by different groups of stakeholders. Through the data stores will monitor their inventory stock and conduct sales assessments to ensure smooth order processing. Cashiers need to utilize purchase information from customers to perform transactions. A mobile application provides customers access to personalized data which includes product availability and order status. The store obtains inventory status updates from its suppliers based on their monitoring activities.  </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complete grocery management application stands as the primary focus of development. The system incorporates three main functions including  Point of Sale (POS) for dealing with transactions combined with inventory tracking capabilities which maintain stock levels and also includes customer analytics functionality that delivers personalized suggestions and promotional offers. Real-time data analytics along with decision-making based on data will maximize the store's efficiency and deliver better experiences to customers through this application.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C. Data Sources</w:t>
      </w:r>
    </w:p>
    <w:p w:rsidR="00000000" w:rsidDel="00000000" w:rsidP="00000000" w:rsidRDefault="00000000" w:rsidRPr="00000000" w14:paraId="00000042">
      <w:pPr>
        <w:rPr>
          <w:rFonts w:ascii="Times New Roman" w:cs="Times New Roman" w:eastAsia="Times New Roman" w:hAnsi="Times New Roman"/>
          <w:b w:val="1"/>
          <w:i w:val="1"/>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sz w:val="24"/>
          <w:szCs w:val="24"/>
          <w:rtl w:val="0"/>
        </w:rPr>
        <w:t xml:space="preserve">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Rubric: Your work will be graded as follows: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points: you gathered multiple data files that contain the data that will populate your databases. If you do not use multiple data files, you will not receive credit.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points: you described the contents of the data files in detail, including referencing their origin and explaining how they were structured.</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points: you identify which fields you plan to include in your database, including their data types and any constraints you expect to impose on the data or steps you'll have to take to clean up the data.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points: you post the data files to your GitHub account and make it possible for me to see them.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https://www.kaggle.com/code/bibeksubedi11/supermarket-data-visualization/input?select=supermarket_sales+-+Sheet1.csv</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15</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primary dataset is sourced from Kaggle’s supermarket sales data. It is a </w:t>
      </w:r>
      <w:r w:rsidDel="00000000" w:rsidR="00000000" w:rsidRPr="00000000">
        <w:rPr>
          <w:rFonts w:ascii="Times New Roman" w:cs="Times New Roman" w:eastAsia="Times New Roman" w:hAnsi="Times New Roman"/>
          <w:sz w:val="24"/>
          <w:szCs w:val="24"/>
          <w:rtl w:val="0"/>
        </w:rPr>
        <w:t xml:space="preserve">CSV file</w:t>
      </w:r>
      <w:r w:rsidDel="00000000" w:rsidR="00000000" w:rsidRPr="00000000">
        <w:rPr>
          <w:rFonts w:ascii="Times New Roman" w:cs="Times New Roman" w:eastAsia="Times New Roman" w:hAnsi="Times New Roman"/>
          <w:i w:val="1"/>
          <w:sz w:val="24"/>
          <w:szCs w:val="24"/>
          <w:rtl w:val="0"/>
        </w:rPr>
        <w:t xml:space="preserve"> containing structured information on grocery store transactions.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cash_payments.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high_gross_income.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high_quantity.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high_ratings.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remaining_balance.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yangon_city.</w:t>
      </w:r>
    </w:p>
    <w:p w:rsidR="00000000" w:rsidDel="00000000" w:rsidP="00000000" w:rsidRDefault="00000000" w:rsidRPr="00000000" w14:paraId="0000005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 Alternative Ways to Store the Data</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describing how your data could be stored using one alternative to relational databases and what the advantages and disadvantages of that approach would be.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describing how your data could be stored using another alternative to relational databases and what the advantages and disadvantages of that approach would be.</w:t>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10</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NoSQL Database (Document-Based – MongoDB)  </w:t>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JSON-like documents serve as data storage units within MongoDB which operates as a document-based NoSQL system instead of using relational table frameworks. The application will establish different collections which contain information about Products Orders Customers , Employees and Payments. All relevant information will be stored regarding each document through nested documentation. An Order document maintains all information about customers together with their payment details along with purchased products inside one single record thus simplifying complex join operations.  </w:t>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model follows flexible schema design instead of relational tables because MongoDB enables adjustable data structure modifications through business growth.  </w:t>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enables businesses to scale horizontally thus becoming a prime choice for dealing with big datasets with high transactions.  </w:t>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limited join capabilities of MongoDB distinguish it from SQL databases since complex data relationships present challenges in management.  </w:t>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duplication through denormalization presents a disadvantage since MongoDB uses more storage space than relational databases.  </w:t>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Database (XML-Based Storage)  </w:t>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hierarchical database arranges its data in XML format and establishes parent-child relationships within it. The database hierarchy for Products represents multiple Items at its child level while Orders maintain their Purchases as child entities.  </w:t>
      </w:r>
    </w:p>
    <w:p w:rsidR="00000000" w:rsidDel="00000000" w:rsidP="00000000" w:rsidRDefault="00000000" w:rsidRPr="00000000" w14:paraId="0000006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p w:rsidR="00000000" w:rsidDel="00000000" w:rsidP="00000000" w:rsidRDefault="00000000" w:rsidRPr="00000000" w14:paraId="000000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delivers superior fast query capabilities as well as efficient batch processing requirements.  </w:t>
      </w:r>
    </w:p>
    <w:p w:rsidR="00000000" w:rsidDel="00000000" w:rsidP="00000000" w:rsidRDefault="00000000" w:rsidRPr="00000000" w14:paraId="000000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hierarchical database model suits predefined data models because of its capability to handle structured relationships between data elements.  </w:t>
      </w:r>
    </w:p>
    <w:p w:rsidR="00000000" w:rsidDel="00000000" w:rsidP="00000000" w:rsidRDefault="00000000" w:rsidRPr="00000000" w14:paraId="0000006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p w:rsidR="00000000" w:rsidDel="00000000" w:rsidP="00000000" w:rsidRDefault="00000000" w:rsidRPr="00000000" w14:paraId="000000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structured parent-child relationship of the database presents challenges when you need to change schemas since it maintains a rigid structure.  </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of particular data elements demands complete XML trees parsing when running complex queries.</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ALTERNATIVE DATA STORAGE IDEAS HERE</w:t>
      </w:r>
    </w:p>
    <w:p w:rsidR="00000000" w:rsidDel="00000000" w:rsidP="00000000" w:rsidRDefault="00000000" w:rsidRPr="00000000" w14:paraId="00000074">
      <w:pPr>
        <w:pStyle w:val="Heading1"/>
        <w:rPr>
          <w:rFonts w:ascii="Times New Roman" w:cs="Times New Roman" w:eastAsia="Times New Roman" w:hAnsi="Times New Roman"/>
          <w:sz w:val="24"/>
          <w:szCs w:val="24"/>
        </w:rPr>
      </w:pPr>
      <w:bookmarkStart w:colFirst="0" w:colLast="0" w:name="_3dy6vkm" w:id="5"/>
      <w:bookmarkEnd w:id="5"/>
      <w:r w:rsidDel="00000000" w:rsidR="00000000" w:rsidRPr="00000000">
        <w:rPr>
          <w:rFonts w:ascii="Times New Roman" w:cs="Times New Roman" w:eastAsia="Times New Roman" w:hAnsi="Times New Roman"/>
          <w:sz w:val="24"/>
          <w:szCs w:val="24"/>
          <w:rtl w:val="0"/>
        </w:rPr>
        <w:t xml:space="preserve">E. Conceptual and Logical Models</w:t>
      </w:r>
    </w:p>
    <w:p w:rsidR="00000000" w:rsidDel="00000000" w:rsidP="00000000" w:rsidRDefault="00000000" w:rsidRPr="00000000" w14:paraId="00000075">
      <w:pPr>
        <w:rPr>
          <w:rFonts w:ascii="Times New Roman" w:cs="Times New Roman" w:eastAsia="Times New Roman" w:hAnsi="Times New Roman"/>
          <w:i w:val="1"/>
          <w:sz w:val="24"/>
          <w:szCs w:val="24"/>
        </w:rPr>
      </w:pPr>
      <w:bookmarkStart w:colFirst="0" w:colLast="0" w:name="_1t3h5sf" w:id="6"/>
      <w:bookmarkEnd w:id="6"/>
      <w:r w:rsidDel="00000000" w:rsidR="00000000" w:rsidRPr="00000000">
        <w:rPr>
          <w:rFonts w:ascii="Times New Roman" w:cs="Times New Roman" w:eastAsia="Times New Roman" w:hAnsi="Times New Roman"/>
          <w:i w:val="1"/>
          <w:sz w:val="24"/>
          <w:szCs w:val="24"/>
          <w:rtl w:val="0"/>
        </w:rPr>
        <w:t xml:space="preserve">Description: First, come up with a conceptual model. The conceptual model identifies the entity sets and the relationships among them. For each relationship, identify the connectivity and the participation (optional or mandatory).</w:t>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 you know the entity sets, the next step is to develop the logical model by adding attributes. For each entity set, identify the attributes that describe the entity set. This may include references to other entity sets that are involved in relationships. Then, identify the functional dependencies that exist among them. For each functional dependency, identify the determinants and the fields they determine, like this:</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determinant, or, determinants 🡪 attributes, they, determine</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becomes the basis for identifying your entity sets, which will become your tables when we move to the physical model in the next section. The attributes listed on the left of the arrows are candidates to become your primary key attributes. Attributes that are references to other entity sets are candidates to become the foreign keys.</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entity sets that have multi-attribute determinants, replace them with surrogate keys. This makes it easier to identify each entity in the set and to define foreign keys.</w:t>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apply normalization to make sure that your design satisfies First, Second, and Third Normal forms. For 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Normal Form, make sure that all attributes are indivisible. This may require adding an entity set that lists values that appear in comma-separated lists as individual entities. For 2</w:t>
      </w:r>
      <w:r w:rsidDel="00000000" w:rsidR="00000000" w:rsidRPr="00000000">
        <w:rPr>
          <w:rFonts w:ascii="Times New Roman" w:cs="Times New Roman" w:eastAsia="Times New Roman" w:hAnsi="Times New Roman"/>
          <w:i w:val="1"/>
          <w:sz w:val="24"/>
          <w:szCs w:val="24"/>
          <w:vertAlign w:val="superscript"/>
          <w:rtl w:val="0"/>
        </w:rPr>
        <w:t xml:space="preserve">nd</w:t>
      </w:r>
      <w:r w:rsidDel="00000000" w:rsidR="00000000" w:rsidRPr="00000000">
        <w:rPr>
          <w:rFonts w:ascii="Times New Roman" w:cs="Times New Roman" w:eastAsia="Times New Roman" w:hAnsi="Times New Roman"/>
          <w:i w:val="1"/>
          <w:sz w:val="24"/>
          <w:szCs w:val="24"/>
          <w:rtl w:val="0"/>
        </w:rPr>
        <w:t xml:space="preserve"> Normal Form, make sure there are no partial dependencies (this won’t be a problem if all your entity sets have single-attribute determinants). Finally, make sure all your entity sets are in 3</w:t>
      </w:r>
      <w:r w:rsidDel="00000000" w:rsidR="00000000" w:rsidRPr="00000000">
        <w:rPr>
          <w:rFonts w:ascii="Times New Roman" w:cs="Times New Roman" w:eastAsia="Times New Roman" w:hAnsi="Times New Roman"/>
          <w:i w:val="1"/>
          <w:sz w:val="24"/>
          <w:szCs w:val="24"/>
          <w:vertAlign w:val="superscript"/>
          <w:rtl w:val="0"/>
        </w:rPr>
        <w:t xml:space="preserve">rd</w:t>
      </w:r>
      <w:r w:rsidDel="00000000" w:rsidR="00000000" w:rsidRPr="00000000">
        <w:rPr>
          <w:rFonts w:ascii="Times New Roman" w:cs="Times New Roman" w:eastAsia="Times New Roman" w:hAnsi="Times New Roman"/>
          <w:i w:val="1"/>
          <w:sz w:val="24"/>
          <w:szCs w:val="24"/>
          <w:rtl w:val="0"/>
        </w:rPr>
        <w:t xml:space="preserve"> Normal Form. This means that you have to split transitive dependencies into separate entity sets and add relationships between the original entity set and the new ones.</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draw the logical model as an ERD. At this point, your design will have entity sets, their relationships, and their attributes. M:N relationships are acceptable at this point, as we’ll remove them in the physical model.</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identifying all entity sets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writing each relationship between entity sets as two sentences and correctly identifying their connectivity and participation.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adding attributes to entity sets and writing the functional dependencies correctly. Replace multi-attribute determinants with surrogate keys.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performing the normalization steps. Make sure your design is in 3</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Normal Form.</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drawing the ERD for the logical model. At this point, the ERD will show entity sets, relationships, attributes, and primary identifiers. The design may include M:N relationships at this point. We’ll get rid of those in the physical model.</w:t>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8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RELATIONAL DATABASE DESIGN DESCRIPTION HERE. INCLUDE A PICTURE OF YOUR ERD.</w:t>
      </w:r>
    </w:p>
    <w:p w:rsidR="00000000" w:rsidDel="00000000" w:rsidP="00000000" w:rsidRDefault="00000000" w:rsidRPr="00000000" w14:paraId="00000084">
      <w:pPr>
        <w:pStyle w:val="Heading1"/>
        <w:rPr>
          <w:rFonts w:ascii="Times New Roman" w:cs="Times New Roman" w:eastAsia="Times New Roman" w:hAnsi="Times New Roman"/>
          <w:sz w:val="24"/>
          <w:szCs w:val="24"/>
        </w:rPr>
      </w:pPr>
      <w:bookmarkStart w:colFirst="0" w:colLast="0" w:name="_4d34og8" w:id="7"/>
      <w:bookmarkEnd w:id="7"/>
      <w:r w:rsidDel="00000000" w:rsidR="00000000" w:rsidRPr="00000000">
        <w:rPr>
          <w:rFonts w:ascii="Times New Roman" w:cs="Times New Roman" w:eastAsia="Times New Roman" w:hAnsi="Times New Roman"/>
          <w:sz w:val="24"/>
          <w:szCs w:val="24"/>
          <w:rtl w:val="0"/>
        </w:rPr>
        <w:t xml:space="preserve">F. Physical Model</w:t>
      </w:r>
    </w:p>
    <w:p w:rsidR="00000000" w:rsidDel="00000000" w:rsidP="00000000" w:rsidRDefault="00000000" w:rsidRPr="00000000" w14:paraId="0000008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This is where you will complete your database design. Add data types, including size constraints, uniqueness constraints, and auto-incrementing for all attributes. Implement relationships using foreign keys.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rsidR="00000000" w:rsidDel="00000000" w:rsidP="00000000" w:rsidRDefault="00000000" w:rsidRPr="00000000" w14:paraId="0000008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the final ERD, write the SQL DDL statements needed to create the database, its tables, and the relationships among them. 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rsidR="00000000" w:rsidDel="00000000" w:rsidP="00000000" w:rsidRDefault="00000000" w:rsidRPr="00000000" w14:paraId="0000008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introducing bridge entity sets (if necessary)</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adding data types and other constraints on the data.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introducing other entity sets and their relationships that help enforce what values can be assigned to particular attributes (if necessary)</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drawing the ERD for the physical model. If you used Vertabelo, the resulting ERD must be free of errors and warnings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generating the SQL scripts that build the database and then running the script in mysql. Demonstrate that the script built the database and its tables with screenshots that show that you ran the show and describe commands.</w:t>
      </w:r>
    </w:p>
    <w:p w:rsidR="00000000" w:rsidDel="00000000" w:rsidP="00000000" w:rsidRDefault="00000000" w:rsidRPr="00000000" w14:paraId="000000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20</w:t>
      </w:r>
    </w:p>
    <w:p w:rsidR="00000000" w:rsidDel="00000000" w:rsidP="00000000" w:rsidRDefault="00000000" w:rsidRPr="00000000" w14:paraId="0000008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rsidR="00000000" w:rsidDel="00000000" w:rsidP="00000000" w:rsidRDefault="00000000" w:rsidRPr="00000000" w14:paraId="00000090">
      <w:pPr>
        <w:pStyle w:val="Heading1"/>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G. Populate the database with data</w:t>
      </w:r>
    </w:p>
    <w:p w:rsidR="00000000" w:rsidDel="00000000" w:rsidP="00000000" w:rsidRDefault="00000000" w:rsidRPr="00000000" w14:paraId="0000009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grades as follows: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Explain step-by-step and very clearly how you created the required SQL statements from your initial data. Write it as a set of instructions. 5 points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Show the file of insert statements that you ran in MySQL. You may do this either by including the listing in this report or by identifying the file in your GitHub that contains the insert statements. Make sure I have access to your GitHub repository. 4 points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Show screenshots of the data in your MySQL database. To do this, run select statements for each table and show screen shots of what is displayed: 5 points</w:t>
      </w:r>
    </w:p>
    <w:p w:rsidR="00000000" w:rsidDel="00000000" w:rsidP="00000000" w:rsidRDefault="00000000" w:rsidRPr="00000000" w14:paraId="0000009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14</w:t>
      </w:r>
    </w:p>
    <w:p w:rsidR="00000000" w:rsidDel="00000000" w:rsidP="00000000" w:rsidRDefault="00000000" w:rsidRPr="00000000" w14:paraId="0000009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DDL WORK HERE</w:t>
      </w:r>
    </w:p>
    <w:p w:rsidR="00000000" w:rsidDel="00000000" w:rsidP="00000000" w:rsidRDefault="00000000" w:rsidRPr="00000000" w14:paraId="00000098">
      <w:pPr>
        <w:pStyle w:val="Heading1"/>
        <w:rPr>
          <w:rFonts w:ascii="Times New Roman" w:cs="Times New Roman" w:eastAsia="Times New Roman" w:hAnsi="Times New Roman"/>
          <w:sz w:val="24"/>
          <w:szCs w:val="24"/>
        </w:rPr>
      </w:pPr>
      <w:bookmarkStart w:colFirst="0" w:colLast="0" w:name="_17dp8vu" w:id="9"/>
      <w:bookmarkEnd w:id="9"/>
      <w:r w:rsidDel="00000000" w:rsidR="00000000" w:rsidRPr="00000000">
        <w:rPr>
          <w:rFonts w:ascii="Times New Roman" w:cs="Times New Roman" w:eastAsia="Times New Roman" w:hAnsi="Times New Roman"/>
          <w:sz w:val="24"/>
          <w:szCs w:val="24"/>
          <w:rtl w:val="0"/>
        </w:rPr>
        <w:t xml:space="preserve">H. Data Manipulation Language (DML) Scripts</w:t>
      </w:r>
    </w:p>
    <w:p w:rsidR="00000000" w:rsidDel="00000000" w:rsidP="00000000" w:rsidRDefault="00000000" w:rsidRPr="00000000" w14:paraId="0000009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each for the two insert statements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each for the two update statements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for the delete statement</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for the simple select statement</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each for the 2 join statements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each for the two that use summary statements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the multi-table query</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the query of your choice.</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A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DML WORK HERE</w:t>
      </w:r>
    </w:p>
    <w:p w:rsidR="00000000" w:rsidDel="00000000" w:rsidP="00000000" w:rsidRDefault="00000000" w:rsidRPr="00000000" w14:paraId="000000A6">
      <w:pPr>
        <w:pStyle w:val="Heading1"/>
        <w:rPr>
          <w:rFonts w:ascii="Times New Roman" w:cs="Times New Roman" w:eastAsia="Times New Roman" w:hAnsi="Times New Roman"/>
          <w:sz w:val="24"/>
          <w:szCs w:val="24"/>
        </w:rPr>
      </w:pPr>
      <w:bookmarkStart w:colFirst="0" w:colLast="0" w:name="_3rdcrjn" w:id="10"/>
      <w:bookmarkEnd w:id="10"/>
      <w:r w:rsidDel="00000000" w:rsidR="00000000" w:rsidRPr="00000000">
        <w:rPr>
          <w:rFonts w:ascii="Times New Roman" w:cs="Times New Roman" w:eastAsia="Times New Roman" w:hAnsi="Times New Roman"/>
          <w:sz w:val="24"/>
          <w:szCs w:val="24"/>
          <w:rtl w:val="0"/>
        </w:rPr>
        <w:t xml:space="preserve">I. Indexes</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showing the sql needed to generate the indexes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A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INDEX WORK HERE</w:t>
      </w:r>
    </w:p>
    <w:p w:rsidR="00000000" w:rsidDel="00000000" w:rsidP="00000000" w:rsidRDefault="00000000" w:rsidRPr="00000000" w14:paraId="000000AE">
      <w:pPr>
        <w:pStyle w:val="Heading1"/>
        <w:rPr>
          <w:rFonts w:ascii="Times New Roman" w:cs="Times New Roman" w:eastAsia="Times New Roman" w:hAnsi="Times New Roman"/>
          <w:sz w:val="24"/>
          <w:szCs w:val="24"/>
        </w:rPr>
      </w:pPr>
      <w:bookmarkStart w:colFirst="0" w:colLast="0" w:name="_26in1rg" w:id="11"/>
      <w:bookmarkEnd w:id="11"/>
      <w:r w:rsidDel="00000000" w:rsidR="00000000" w:rsidRPr="00000000">
        <w:rPr>
          <w:rFonts w:ascii="Times New Roman" w:cs="Times New Roman" w:eastAsia="Times New Roman" w:hAnsi="Times New Roman"/>
          <w:sz w:val="24"/>
          <w:szCs w:val="24"/>
          <w:rtl w:val="0"/>
        </w:rPr>
        <w:t xml:space="preserve">J. Views</w:t>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Add two views to your database to provide easy access to combinations of data from multiple tables.</w:t>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the SQL for generating the two views in your Word document</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screenshots for the data contained in each view in your Word document</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why each view is a valuable addition to your database</w:t>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9</w:t>
      </w:r>
    </w:p>
    <w:p w:rsidR="00000000" w:rsidDel="00000000" w:rsidP="00000000" w:rsidRDefault="00000000" w:rsidRPr="00000000" w14:paraId="000000B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VIEWS HERE</w:t>
      </w:r>
    </w:p>
    <w:p w:rsidR="00000000" w:rsidDel="00000000" w:rsidP="00000000" w:rsidRDefault="00000000" w:rsidRPr="00000000" w14:paraId="000000B6">
      <w:pPr>
        <w:pStyle w:val="Heading1"/>
        <w:rPr>
          <w:rFonts w:ascii="Times New Roman" w:cs="Times New Roman" w:eastAsia="Times New Roman" w:hAnsi="Times New Roman"/>
          <w:sz w:val="24"/>
          <w:szCs w:val="24"/>
        </w:rPr>
      </w:pPr>
      <w:bookmarkStart w:colFirst="0" w:colLast="0" w:name="_lnxbz9" w:id="12"/>
      <w:bookmarkEnd w:id="12"/>
      <w:r w:rsidDel="00000000" w:rsidR="00000000" w:rsidRPr="00000000">
        <w:rPr>
          <w:rFonts w:ascii="Times New Roman" w:cs="Times New Roman" w:eastAsia="Times New Roman" w:hAnsi="Times New Roman"/>
          <w:sz w:val="24"/>
          <w:szCs w:val="24"/>
          <w:rtl w:val="0"/>
        </w:rPr>
        <w:t xml:space="preserve">K. Stored Programs (Stored Procedures, Stored Functions, Triggers)</w:t>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Add a stored procedure, stored function or trigger to a table and demonstrate using it.</w:t>
      </w:r>
    </w:p>
    <w:p w:rsidR="00000000" w:rsidDel="00000000" w:rsidP="00000000" w:rsidRDefault="00000000" w:rsidRPr="00000000" w14:paraId="000000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the SQL for the stored program (procedure, function, or trigger in your Word document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explaining the purpose of the stored program</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a screenshot and explanation that shows the stored program in action.</w:t>
      </w:r>
    </w:p>
    <w:p w:rsidR="00000000" w:rsidDel="00000000" w:rsidP="00000000" w:rsidRDefault="00000000" w:rsidRPr="00000000" w14:paraId="000000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9</w:t>
      </w:r>
    </w:p>
    <w:p w:rsidR="00000000" w:rsidDel="00000000" w:rsidP="00000000" w:rsidRDefault="00000000" w:rsidRPr="00000000" w14:paraId="000000B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STORED PROGRAMS HERE</w:t>
      </w:r>
    </w:p>
    <w:p w:rsidR="00000000" w:rsidDel="00000000" w:rsidP="00000000" w:rsidRDefault="00000000" w:rsidRPr="00000000" w14:paraId="000000BE">
      <w:pPr>
        <w:pStyle w:val="Heading1"/>
        <w:rPr>
          <w:rFonts w:ascii="Times New Roman" w:cs="Times New Roman" w:eastAsia="Times New Roman" w:hAnsi="Times New Roman"/>
          <w:sz w:val="24"/>
          <w:szCs w:val="24"/>
        </w:rPr>
      </w:pPr>
      <w:bookmarkStart w:colFirst="0" w:colLast="0" w:name="_35nkun2" w:id="13"/>
      <w:bookmarkEnd w:id="13"/>
      <w:r w:rsidDel="00000000" w:rsidR="00000000" w:rsidRPr="00000000">
        <w:rPr>
          <w:rFonts w:ascii="Times New Roman" w:cs="Times New Roman" w:eastAsia="Times New Roman" w:hAnsi="Times New Roman"/>
          <w:sz w:val="24"/>
          <w:szCs w:val="24"/>
          <w:rtl w:val="0"/>
        </w:rPr>
        <w:t xml:space="preserve">L. Transactions</w:t>
      </w:r>
    </w:p>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Demonstrate that you know how to define and use a transaction. Why are transactions important for ensuring ACID behavior?</w:t>
      </w:r>
    </w:p>
    <w:p w:rsidR="00000000" w:rsidDel="00000000" w:rsidP="00000000" w:rsidRDefault="00000000" w:rsidRPr="00000000" w14:paraId="000000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explaining the importance of transactions to ensuring ACID behavior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0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C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TRANSACTIONS HERE</w:t>
      </w:r>
    </w:p>
    <w:p w:rsidR="00000000" w:rsidDel="00000000" w:rsidP="00000000" w:rsidRDefault="00000000" w:rsidRPr="00000000" w14:paraId="000000C5">
      <w:pPr>
        <w:pStyle w:val="Heading1"/>
        <w:rPr>
          <w:rFonts w:ascii="Times New Roman" w:cs="Times New Roman" w:eastAsia="Times New Roman" w:hAnsi="Times New Roman"/>
          <w:sz w:val="24"/>
          <w:szCs w:val="24"/>
        </w:rPr>
      </w:pPr>
      <w:bookmarkStart w:colFirst="0" w:colLast="0" w:name="_1ksv4uv" w:id="14"/>
      <w:bookmarkEnd w:id="14"/>
      <w:r w:rsidDel="00000000" w:rsidR="00000000" w:rsidRPr="00000000">
        <w:rPr>
          <w:rFonts w:ascii="Times New Roman" w:cs="Times New Roman" w:eastAsia="Times New Roman" w:hAnsi="Times New Roman"/>
          <w:sz w:val="24"/>
          <w:szCs w:val="24"/>
          <w:rtl w:val="0"/>
        </w:rPr>
        <w:t xml:space="preserve">M. Database Security</w:t>
      </w:r>
    </w:p>
    <w:p w:rsidR="00000000" w:rsidDel="00000000" w:rsidP="00000000" w:rsidRDefault="00000000" w:rsidRPr="00000000" w14:paraId="000000C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12</w:t>
      </w:r>
    </w:p>
    <w:p w:rsidR="00000000" w:rsidDel="00000000" w:rsidP="00000000" w:rsidRDefault="00000000" w:rsidRPr="00000000" w14:paraId="000000C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DATABASE SECURITY HERE</w:t>
      </w:r>
    </w:p>
    <w:p w:rsidR="00000000" w:rsidDel="00000000" w:rsidP="00000000" w:rsidRDefault="00000000" w:rsidRPr="00000000" w14:paraId="000000CD">
      <w:pPr>
        <w:pStyle w:val="Heading1"/>
        <w:rPr>
          <w:rFonts w:ascii="Times New Roman" w:cs="Times New Roman" w:eastAsia="Times New Roman" w:hAnsi="Times New Roman"/>
          <w:sz w:val="24"/>
          <w:szCs w:val="24"/>
        </w:rPr>
      </w:pPr>
      <w:bookmarkStart w:colFirst="0" w:colLast="0" w:name="_44sinio" w:id="15"/>
      <w:bookmarkEnd w:id="15"/>
      <w:r w:rsidDel="00000000" w:rsidR="00000000" w:rsidRPr="00000000">
        <w:rPr>
          <w:rFonts w:ascii="Times New Roman" w:cs="Times New Roman" w:eastAsia="Times New Roman" w:hAnsi="Times New Roman"/>
          <w:sz w:val="24"/>
          <w:szCs w:val="24"/>
          <w:rtl w:val="0"/>
        </w:rPr>
        <w:t xml:space="preserve">N. Locking and Concurrent Access</w:t>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providing a screenshot and accompanying explanation of locking tables.</w:t>
      </w:r>
    </w:p>
    <w:p w:rsidR="00000000" w:rsidDel="00000000" w:rsidP="00000000" w:rsidRDefault="00000000" w:rsidRPr="00000000" w14:paraId="000000D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5</w:t>
      </w:r>
    </w:p>
    <w:p w:rsidR="00000000" w:rsidDel="00000000" w:rsidP="00000000" w:rsidRDefault="00000000" w:rsidRPr="00000000" w14:paraId="000000D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LOCKING AND CONCURRENT ACCESS HERE</w:t>
      </w:r>
    </w:p>
    <w:p w:rsidR="00000000" w:rsidDel="00000000" w:rsidP="00000000" w:rsidRDefault="00000000" w:rsidRPr="00000000" w14:paraId="000000D4">
      <w:pPr>
        <w:pStyle w:val="Heading1"/>
        <w:rPr>
          <w:rFonts w:ascii="Times New Roman" w:cs="Times New Roman" w:eastAsia="Times New Roman" w:hAnsi="Times New Roman"/>
          <w:sz w:val="24"/>
          <w:szCs w:val="24"/>
        </w:rPr>
      </w:pPr>
      <w:bookmarkStart w:colFirst="0" w:colLast="0" w:name="_2jxsxqh" w:id="16"/>
      <w:bookmarkEnd w:id="16"/>
      <w:r w:rsidDel="00000000" w:rsidR="00000000" w:rsidRPr="00000000">
        <w:rPr>
          <w:rFonts w:ascii="Times New Roman" w:cs="Times New Roman" w:eastAsia="Times New Roman" w:hAnsi="Times New Roman"/>
          <w:sz w:val="24"/>
          <w:szCs w:val="24"/>
          <w:rtl w:val="0"/>
        </w:rPr>
        <w:t xml:space="preserve">O. Backing Up Your Database</w:t>
      </w:r>
    </w:p>
    <w:p w:rsidR="00000000" w:rsidDel="00000000" w:rsidP="00000000" w:rsidRDefault="00000000" w:rsidRPr="00000000" w14:paraId="000000D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0D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0D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D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ON DATABASE BACKUPS HERE</w:t>
      </w:r>
    </w:p>
    <w:p w:rsidR="00000000" w:rsidDel="00000000" w:rsidP="00000000" w:rsidRDefault="00000000" w:rsidRPr="00000000" w14:paraId="000000DB">
      <w:pPr>
        <w:pStyle w:val="Heading1"/>
        <w:rPr>
          <w:rFonts w:ascii="Times New Roman" w:cs="Times New Roman" w:eastAsia="Times New Roman" w:hAnsi="Times New Roman"/>
          <w:sz w:val="24"/>
          <w:szCs w:val="24"/>
        </w:rPr>
      </w:pPr>
      <w:bookmarkStart w:colFirst="0" w:colLast="0" w:name="_z337ya" w:id="17"/>
      <w:bookmarkEnd w:id="17"/>
      <w:r w:rsidDel="00000000" w:rsidR="00000000" w:rsidRPr="00000000">
        <w:rPr>
          <w:rFonts w:ascii="Times New Roman" w:cs="Times New Roman" w:eastAsia="Times New Roman" w:hAnsi="Times New Roman"/>
          <w:sz w:val="24"/>
          <w:szCs w:val="24"/>
          <w:rtl w:val="0"/>
        </w:rPr>
        <w:t xml:space="preserve">P. Programming</w:t>
      </w:r>
    </w:p>
    <w:p w:rsidR="00000000" w:rsidDel="00000000" w:rsidP="00000000" w:rsidRDefault="00000000" w:rsidRPr="00000000" w14:paraId="000000D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0D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posting the code to GitHub</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0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18</w:t>
      </w:r>
    </w:p>
    <w:p w:rsidR="00000000" w:rsidDel="00000000" w:rsidP="00000000" w:rsidRDefault="00000000" w:rsidRPr="00000000" w14:paraId="000000E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PYTHON, PHP, or JAVA DATABASE PROGRAMMING WORK HERE</w:t>
      </w:r>
    </w:p>
    <w:p w:rsidR="00000000" w:rsidDel="00000000" w:rsidP="00000000" w:rsidRDefault="00000000" w:rsidRPr="00000000" w14:paraId="000000E3">
      <w:pPr>
        <w:pStyle w:val="Heading1"/>
        <w:rPr>
          <w:rFonts w:ascii="Times New Roman" w:cs="Times New Roman" w:eastAsia="Times New Roman" w:hAnsi="Times New Roman"/>
          <w:sz w:val="24"/>
          <w:szCs w:val="24"/>
        </w:rPr>
      </w:pPr>
      <w:bookmarkStart w:colFirst="0" w:colLast="0" w:name="_3j2qqm3" w:id="18"/>
      <w:bookmarkEnd w:id="18"/>
      <w:r w:rsidDel="00000000" w:rsidR="00000000" w:rsidRPr="00000000">
        <w:rPr>
          <w:rFonts w:ascii="Times New Roman" w:cs="Times New Roman" w:eastAsia="Times New Roman" w:hAnsi="Times New Roman"/>
          <w:sz w:val="24"/>
          <w:szCs w:val="24"/>
          <w:rtl w:val="0"/>
        </w:rPr>
        <w:t xml:space="preserve">Q. Suggested Future Work</w:t>
      </w:r>
    </w:p>
    <w:p w:rsidR="00000000" w:rsidDel="00000000" w:rsidP="00000000" w:rsidRDefault="00000000" w:rsidRPr="00000000" w14:paraId="000000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describing the limitations of your databases</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how you would address these shortcomings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0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12</w:t>
      </w:r>
    </w:p>
    <w:p w:rsidR="00000000" w:rsidDel="00000000" w:rsidP="00000000" w:rsidRDefault="00000000" w:rsidRPr="00000000" w14:paraId="000000E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SUGGESTED FUTURE WORK IDEAS HERE</w:t>
      </w:r>
    </w:p>
    <w:p w:rsidR="00000000" w:rsidDel="00000000" w:rsidP="00000000" w:rsidRDefault="00000000" w:rsidRPr="00000000" w14:paraId="000000EC">
      <w:pPr>
        <w:pStyle w:val="Heading1"/>
        <w:rPr>
          <w:rFonts w:ascii="Times New Roman" w:cs="Times New Roman" w:eastAsia="Times New Roman" w:hAnsi="Times New Roman"/>
          <w:sz w:val="24"/>
          <w:szCs w:val="24"/>
        </w:rPr>
      </w:pPr>
      <w:bookmarkStart w:colFirst="0" w:colLast="0" w:name="_1y810tw" w:id="19"/>
      <w:bookmarkEnd w:id="19"/>
      <w:r w:rsidDel="00000000" w:rsidR="00000000" w:rsidRPr="00000000">
        <w:rPr>
          <w:rFonts w:ascii="Times New Roman" w:cs="Times New Roman" w:eastAsia="Times New Roman" w:hAnsi="Times New Roman"/>
          <w:sz w:val="24"/>
          <w:szCs w:val="24"/>
          <w:rtl w:val="0"/>
        </w:rPr>
        <w:t xml:space="preserve">R. Activity Log</w:t>
      </w:r>
    </w:p>
    <w:p w:rsidR="00000000" w:rsidDel="00000000" w:rsidP="00000000" w:rsidRDefault="00000000" w:rsidRPr="00000000" w14:paraId="000000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0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F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Activity Log</w:t>
      </w:r>
      <w:r w:rsidDel="00000000" w:rsidR="00000000" w:rsidRPr="00000000">
        <w:rPr>
          <w:rFonts w:ascii="Times New Roman" w:cs="Times New Roman" w:eastAsia="Times New Roman" w:hAnsi="Times New Roman"/>
          <w:i w:val="1"/>
          <w:sz w:val="24"/>
          <w:szCs w:val="24"/>
          <w:rtl w:val="0"/>
        </w:rPr>
        <w:t xml:space="preserve"> will serve as a detailed record of the team’s progress throughout the project, ensuring accountability and tracking milestones. Each entry will document the </w:t>
      </w:r>
      <w:r w:rsidDel="00000000" w:rsidR="00000000" w:rsidRPr="00000000">
        <w:rPr>
          <w:rFonts w:ascii="Times New Roman" w:cs="Times New Roman" w:eastAsia="Times New Roman" w:hAnsi="Times New Roman"/>
          <w:b w:val="1"/>
          <w:i w:val="1"/>
          <w:sz w:val="24"/>
          <w:szCs w:val="24"/>
          <w:rtl w:val="0"/>
        </w:rPr>
        <w:t xml:space="preserve">date, task completed, and the team member(s) responsible</w:t>
      </w:r>
      <w:r w:rsidDel="00000000" w:rsidR="00000000" w:rsidRPr="00000000">
        <w:rPr>
          <w:rFonts w:ascii="Times New Roman" w:cs="Times New Roman" w:eastAsia="Times New Roman" w:hAnsi="Times New Roman"/>
          <w:i w:val="1"/>
          <w:sz w:val="24"/>
          <w:szCs w:val="24"/>
          <w:rtl w:val="0"/>
        </w:rPr>
        <w:t xml:space="preserve">. Below is an example of how activities will be logged over the course of the project.</w:t>
      </w:r>
    </w:p>
    <w:p w:rsidR="00000000" w:rsidDel="00000000" w:rsidP="00000000" w:rsidRDefault="00000000" w:rsidRPr="00000000" w14:paraId="000000F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                                     Activity Description</w:t>
      </w:r>
    </w:p>
    <w:p w:rsidR="00000000" w:rsidDel="00000000" w:rsidP="00000000" w:rsidRDefault="00000000" w:rsidRPr="00000000" w14:paraId="000000F3">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Week 1</w:t>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Defined the project scope and finalized data sources.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Researched relational database structures for grocery store data.</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Reviewed the Kaggle supermarket sales dataset and analyzed key fields.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Identified eight core database tables: Products, Orders, Customers, Employees,               Payments, Inventory, Suppliers, and Categories.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Planned database schema and relationships among tables.</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p w:rsidR="00000000" w:rsidDel="00000000" w:rsidP="00000000" w:rsidRDefault="00000000" w:rsidRPr="00000000" w14:paraId="000000F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Day 1                 </w:t>
      </w:r>
      <w:r w:rsidDel="00000000" w:rsidR="00000000" w:rsidRPr="00000000">
        <w:rPr>
          <w:rFonts w:ascii="Times New Roman" w:cs="Times New Roman" w:eastAsia="Times New Roman" w:hAnsi="Times New Roman"/>
          <w:i w:val="1"/>
          <w:sz w:val="24"/>
          <w:szCs w:val="24"/>
          <w:rtl w:val="0"/>
        </w:rPr>
        <w:t xml:space="preserve">Gathered the supermarket sales dataset and cleaned the data.</w:t>
      </w:r>
    </w:p>
    <w:p w:rsidR="00000000" w:rsidDel="00000000" w:rsidP="00000000" w:rsidRDefault="00000000" w:rsidRPr="00000000" w14:paraId="000000F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Day 2                 </w:t>
      </w:r>
      <w:r w:rsidDel="00000000" w:rsidR="00000000" w:rsidRPr="00000000">
        <w:rPr>
          <w:rFonts w:ascii="Times New Roman" w:cs="Times New Roman" w:eastAsia="Times New Roman" w:hAnsi="Times New Roman"/>
          <w:i w:val="1"/>
          <w:sz w:val="24"/>
          <w:szCs w:val="24"/>
          <w:rtl w:val="0"/>
        </w:rPr>
        <w:t xml:space="preserve">Checked for missing values and removed inconsistencies in the dataset.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Transformed the dataset into a relational format.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Created CSV and JSON versions of the dataset for different storage approaches.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Uploaded cleaned data files to GitHub for project tracking.</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6                 Started preliminary database implementation in MySQL.</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7                 Conducted initial tests for data integrity and relationships.</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rajwalPalabandla@lewisu.edu" TargetMode="External"/><Relationship Id="rId7" Type="http://schemas.openxmlformats.org/officeDocument/2006/relationships/hyperlink" Target="https://www.kaggle.com/code/bibeksubedi11/supermarket-data-visualization/input?select=supermarket_sales+-+Sheet1.cs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