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4" w:lineRule="auto"/>
        <w:jc w:val="cente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TRIBHUWAN UNIVERSITY</w:t>
      </w:r>
    </w:p>
    <w:p>
      <w:pPr>
        <w:spacing w:after="160" w:line="254" w:lineRule="auto"/>
        <w:jc w:val="cente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INSTITUTE OF MEDICINE</w:t>
      </w:r>
    </w:p>
    <w:p>
      <w:pPr>
        <w:spacing w:after="160" w:line="254" w:lineRule="auto"/>
        <w:jc w:val="cente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POKHARA NURSING CAMPUS</w:t>
      </w:r>
    </w:p>
    <w:p>
      <w:pPr>
        <w:spacing w:after="160" w:line="254" w:lineRule="auto"/>
        <w:jc w:val="cente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RAMGHAT-12, POKHARA</w:t>
      </w:r>
    </w:p>
    <w:p>
      <w:pPr>
        <w:spacing w:after="160" w:line="256" w:lineRule="auto"/>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 </w:t>
      </w:r>
    </w:p>
    <w:p>
      <w:pPr>
        <w:spacing w:before="0" w:after="160" w:line="256" w:lineRule="auto"/>
        <w:rPr>
          <w:rFonts w:hint="default" w:ascii="Times New Roman" w:hAnsi="Times New Roman" w:eastAsia="Calibri" w:cs="Times New Roman"/>
          <w:color w:val="000000" w:themeColor="text1"/>
          <w:sz w:val="24"/>
          <w:szCs w:val="24"/>
          <w:lang w:val="en-US"/>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3481070</wp:posOffset>
                </wp:positionH>
                <wp:positionV relativeFrom="paragraph">
                  <wp:posOffset>612140</wp:posOffset>
                </wp:positionV>
                <wp:extent cx="15875" cy="1287145"/>
                <wp:effectExtent l="0" t="0" r="22225" b="27940"/>
                <wp:wrapNone/>
                <wp:docPr id="3" name="Straight Connector 3"/>
                <wp:cNvGraphicFramePr/>
                <a:graphic xmlns:a="http://schemas.openxmlformats.org/drawingml/2006/main">
                  <a:graphicData uri="http://schemas.microsoft.com/office/word/2010/wordprocessingShape">
                    <wps:wsp>
                      <wps:cNvCnPr/>
                      <wps:spPr>
                        <a:xfrm>
                          <a:off x="0" y="0"/>
                          <a:ext cx="16042" cy="12868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4.1pt;margin-top:48.2pt;height:101.35pt;width:1.25pt;z-index:251660288;mso-width-relative:page;mso-height-relative:page;" filled="f" stroked="t" coordsize="21600,21600" o:gfxdata="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jCNIl2QAAAAoBAAAPAAAAAAAAAAEA&#10;IAAAACIAAABkcnMvZG93bnJldi54bWxQSwECFAAUAAAACACHTuJAv2JwH9UBAAC4AwAADgAAAAAA&#10;AAABACAAAAAoAQAAZHJzL2Uyb0RvYy54bWxQSwUGAAAAAAYABgBZAQAAbwUAAAAA&#10;">
                <v:fill on="f" focussize="0,0"/>
                <v:stroke weight="0.5pt" color="#000000 [3200]" miterlimit="8" joinstyle="miter"/>
                <v:imagedata o:title=""/>
                <o:lock v:ext="edit" aspectratio="f"/>
              </v:line>
            </w:pict>
          </mc:Fallback>
        </mc:AlternateContent>
      </w:r>
      <w:r>
        <w:rPr>
          <w:rFonts w:hint="default" w:ascii="Times New Roman" w:hAnsi="Times New Roman" w:eastAsia="Calibri" w:cs="Times New Roman"/>
          <w:color w:val="000000" w:themeColor="text1"/>
          <w:sz w:val="24"/>
          <w:szCs w:val="24"/>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2786380</wp:posOffset>
                </wp:positionH>
                <wp:positionV relativeFrom="paragraph">
                  <wp:posOffset>567690</wp:posOffset>
                </wp:positionV>
                <wp:extent cx="36830" cy="1331595"/>
                <wp:effectExtent l="0" t="0" r="20955" b="21590"/>
                <wp:wrapNone/>
                <wp:docPr id="2" name="Straight Connector 2"/>
                <wp:cNvGraphicFramePr/>
                <a:graphic xmlns:a="http://schemas.openxmlformats.org/drawingml/2006/main">
                  <a:graphicData uri="http://schemas.microsoft.com/office/word/2010/wordprocessingShape">
                    <wps:wsp>
                      <wps:cNvCnPr/>
                      <wps:spPr>
                        <a:xfrm>
                          <a:off x="0" y="0"/>
                          <a:ext cx="36697" cy="1331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9.4pt;margin-top:44.7pt;height:104.85pt;width:2.9pt;z-index:251659264;mso-width-relative:page;mso-height-relative:page;" filled="f" stroked="t" coordsize="21600,21600" o:gfxdata="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1NKtbZAAAACgEAAA8AAAAAAAAA&#10;AQAgAAAAIgAAAGRycy9kb3ducmV2LnhtbFBLAQIUABQAAAAIAIdO4kBmOmXi1wEAALgDAAAOAAAA&#10;AAAAAAEAIAAAACgBAABkcnMvZTJvRG9jLnhtbFBLBQYAAAAABgAGAFkBAABxBQAAAAA=&#10;">
                <v:fill on="f" focussize="0,0"/>
                <v:stroke weight="0.5pt" color="#000000 [3200]" miterlimit="8" joinstyle="miter"/>
                <v:imagedata o:title=""/>
                <o:lock v:ext="edit" aspectratio="f"/>
              </v:line>
            </w:pict>
          </mc:Fallback>
        </mc:AlternateContent>
      </w:r>
      <w:r>
        <w:rPr>
          <w:rFonts w:hint="default" w:ascii="Times New Roman" w:hAnsi="Times New Roman" w:eastAsia="Calibri"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drawing>
          <wp:inline distT="0" distB="0" distL="0" distR="0">
            <wp:extent cx="45085" cy="2153920"/>
            <wp:effectExtent l="0" t="0" r="5715" b="5080"/>
            <wp:docPr id="7" name="Picture 7" descr="C:\Users\Dell\AppData\Local\Temp\ksohtml2012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ell\AppData\Local\Temp\ksohtml20120\w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6710" cy="5969591"/>
                    </a:xfrm>
                    <a:prstGeom prst="rect">
                      <a:avLst/>
                    </a:prstGeom>
                    <a:noFill/>
                    <a:ln>
                      <a:noFill/>
                    </a:ln>
                  </pic:spPr>
                </pic:pic>
              </a:graphicData>
            </a:graphic>
          </wp:inline>
        </w:drawing>
      </w:r>
      <w:r>
        <w:rPr>
          <w:rFonts w:hint="default" w:ascii="Times New Roman" w:hAnsi="Times New Roman" w:eastAsia="Calibri"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 xml:space="preserve">  </w:t>
      </w:r>
    </w:p>
    <w:p>
      <w:pPr>
        <w:spacing w:after="160" w:line="256" w:lineRule="auto"/>
        <w:jc w:val="right"/>
        <w:rPr>
          <w:rFonts w:hint="default" w:ascii="Times New Roman" w:hAnsi="Times New Roman" w:eastAsia="Calibri" w:cs="Times New Roman"/>
          <w:color w:val="000000" w:themeColor="text1"/>
          <w:sz w:val="24"/>
          <w:szCs w:val="24"/>
          <w14:textFill>
            <w14:solidFill>
              <w14:schemeClr w14:val="tx1"/>
            </w14:solidFill>
          </w14:textFill>
        </w:rPr>
      </w:pPr>
      <w:r>
        <w:rPr>
          <w:rFonts w:hint="default" w:ascii="Times New Roman" w:hAnsi="Times New Roman" w:eastAsia="Calibri" w:cs="Times New Roman"/>
          <w:color w:val="000000" w:themeColor="text1"/>
          <w:sz w:val="24"/>
          <w:szCs w:val="24"/>
          <w14:textFill>
            <w14:solidFill>
              <w14:schemeClr w14:val="tx1"/>
            </w14:solidFill>
          </w14:textFill>
        </w:rPr>
        <w:t xml:space="preserve">                                                         </w:t>
      </w:r>
      <w:r>
        <w:rPr>
          <w:rFonts w:hint="default" w:ascii="Times New Roman" w:hAnsi="Times New Roman" w:eastAsia="Calibri" w:cs="Times New Roman"/>
          <w:b/>
          <w:color w:val="000000" w:themeColor="text1"/>
          <w:sz w:val="24"/>
          <w:szCs w:val="24"/>
          <w14:textFill>
            <w14:solidFill>
              <w14:schemeClr w14:val="tx1"/>
            </w14:solidFill>
          </w14:textFill>
        </w:rPr>
        <w:t xml:space="preserve">                         </w:t>
      </w:r>
    </w:p>
    <w:p>
      <w:pPr>
        <w:spacing w:after="160" w:line="256" w:lineRule="auto"/>
        <w:jc w:val="center"/>
        <w:rPr>
          <w:rFonts w:hint="default" w:ascii="Times New Roman" w:hAnsi="Times New Roman" w:eastAsia="Calibri" w:cs="Times New Roman"/>
          <w:b/>
          <w:color w:val="000000" w:themeColor="text1"/>
          <w:sz w:val="24"/>
          <w:szCs w:val="24"/>
          <w:lang w:val="en-US"/>
          <w14:textFill>
            <w14:solidFill>
              <w14:schemeClr w14:val="tx1"/>
            </w14:solidFill>
          </w14:textFill>
        </w:rPr>
      </w:pPr>
      <w:r>
        <w:rPr>
          <w:rFonts w:hint="default" w:ascii="Times New Roman" w:hAnsi="Times New Roman" w:eastAsia="Calibri" w:cs="Times New Roman"/>
          <w:b/>
          <w:color w:val="000000" w:themeColor="text1"/>
          <w:sz w:val="24"/>
          <w:szCs w:val="24"/>
          <w14:textFill>
            <w14:solidFill>
              <w14:schemeClr w14:val="tx1"/>
            </w14:solidFill>
          </w14:textFill>
        </w:rPr>
        <w:t xml:space="preserve">   </w:t>
      </w:r>
      <w:r>
        <w:rPr>
          <w:rFonts w:hint="default" w:ascii="Times New Roman" w:hAnsi="Times New Roman" w:cs="Times New Roman"/>
          <w:b/>
          <w:bCs/>
          <w:color w:val="000000" w:themeColor="text1"/>
          <w:sz w:val="24"/>
          <w:szCs w:val="24"/>
          <w14:textFill>
            <w14:solidFill>
              <w14:schemeClr w14:val="tx1"/>
            </w14:solidFill>
          </w14:textFill>
        </w:rPr>
        <w:t xml:space="preserve">Lesson Plan on: </w:t>
      </w:r>
      <w:r>
        <w:rPr>
          <w:rFonts w:hint="default" w:ascii="Times New Roman" w:hAnsi="Times New Roman" w:cs="Times New Roman"/>
          <w:b/>
          <w:bCs/>
          <w:color w:val="000000" w:themeColor="text1"/>
          <w:sz w:val="24"/>
          <w:szCs w:val="24"/>
          <w:lang w:val="en-US"/>
          <w14:textFill>
            <w14:solidFill>
              <w14:schemeClr w14:val="tx1"/>
            </w14:solidFill>
          </w14:textFill>
        </w:rPr>
        <w:t xml:space="preserve">Sub-fertility </w:t>
      </w:r>
    </w:p>
    <w:p>
      <w:pPr>
        <w:spacing w:after="160" w:line="254"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 </w:t>
      </w:r>
    </w:p>
    <w:p>
      <w:pPr>
        <w:spacing w:after="160" w:line="254"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Submitted to:                                                                                   Submitted by:</w:t>
      </w:r>
    </w:p>
    <w:p>
      <w:pPr>
        <w:spacing w:after="160" w:line="254"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Respected madam,                                                                          </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Himali Thapa                        </w:t>
      </w:r>
    </w:p>
    <w:p>
      <w:pPr>
        <w:spacing w:after="160" w:line="254"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Bishnu Gurung </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Roll no: 08</w:t>
      </w:r>
    </w:p>
    <w:p>
      <w:pPr>
        <w:spacing w:after="160" w:line="254"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Lecturer                                                                                             BNS 2</w:t>
      </w:r>
      <w:r>
        <w:rPr>
          <w:rFonts w:hint="default" w:ascii="Times New Roman" w:hAnsi="Times New Roman" w:cs="Times New Roman"/>
          <w:color w:val="000000" w:themeColor="text1"/>
          <w:sz w:val="24"/>
          <w:szCs w:val="24"/>
          <w:vertAlign w:val="superscript"/>
          <w14:textFill>
            <w14:solidFill>
              <w14:schemeClr w14:val="tx1"/>
            </w14:solidFill>
          </w14:textFill>
        </w:rPr>
        <w:t>nd</w:t>
      </w:r>
      <w:r>
        <w:rPr>
          <w:rFonts w:hint="default" w:ascii="Times New Roman" w:hAnsi="Times New Roman" w:cs="Times New Roman"/>
          <w:color w:val="000000" w:themeColor="text1"/>
          <w:sz w:val="24"/>
          <w:szCs w:val="24"/>
          <w14:textFill>
            <w14:solidFill>
              <w14:schemeClr w14:val="tx1"/>
            </w14:solidFill>
          </w14:textFill>
        </w:rPr>
        <w:t xml:space="preserve"> year</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Pokhara Nursing Campus                                                             Pokhara Nursing Campus</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TU IOM                                                                                                TU IOM</w:t>
      </w:r>
    </w:p>
    <w:p>
      <w:pPr>
        <w:spacing w:after="160" w:line="254"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after="160" w:line="254" w:lineRule="auto"/>
        <w:ind w:firstLine="1560" w:firstLineChars="65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Date of subission: 2080/1</w:t>
      </w:r>
      <w:r>
        <w:rPr>
          <w:rFonts w:hint="default" w:ascii="Times New Roman" w:hAnsi="Times New Roman" w:cs="Times New Roman"/>
          <w:color w:val="000000" w:themeColor="text1"/>
          <w:sz w:val="24"/>
          <w:szCs w:val="24"/>
          <w:lang w:val="en-US"/>
          <w14:textFill>
            <w14:solidFill>
              <w14:schemeClr w14:val="tx1"/>
            </w14:solidFill>
          </w14:textFill>
        </w:rPr>
        <w:t>1</w:t>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n-US"/>
          <w14:textFill>
            <w14:solidFill>
              <w14:schemeClr w14:val="tx1"/>
            </w14:solidFill>
          </w14:textFill>
        </w:rPr>
        <w:t>15</w:t>
      </w:r>
    </w:p>
    <w:p>
      <w:pPr>
        <w:spacing w:line="254"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Lesson plan on </w:t>
      </w:r>
      <w:r>
        <w:rPr>
          <w:rFonts w:hint="default" w:ascii="Times New Roman" w:hAnsi="Times New Roman" w:cs="Times New Roman"/>
          <w:color w:val="000000" w:themeColor="text1"/>
          <w:sz w:val="24"/>
          <w:szCs w:val="24"/>
          <w:lang w:val="en-US"/>
          <w14:textFill>
            <w14:solidFill>
              <w14:schemeClr w14:val="tx1"/>
            </w14:solidFill>
          </w14:textFill>
        </w:rPr>
        <w:t>Sub-fertility</w:t>
      </w:r>
    </w:p>
    <w:tbl>
      <w:tblPr>
        <w:tblStyle w:val="5"/>
        <w:tblW w:w="9468"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8" w:hRule="atLeast"/>
        </w:trPr>
        <w:tc>
          <w:tcPr>
            <w:tcW w:w="9468" w:type="dxa"/>
            <w:tcBorders>
              <w:top w:val="single" w:color="auto" w:sz="4" w:space="0"/>
              <w:left w:val="single" w:color="auto" w:sz="4" w:space="0"/>
              <w:bottom w:val="single" w:color="auto" w:sz="4" w:space="0"/>
              <w:right w:val="single" w:color="auto" w:sz="4" w:space="0"/>
            </w:tcBorders>
          </w:tcPr>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 xml:space="preserve">Area of Practicum:               Teaching Learning practicum </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Subject:                                 Adult Health Nursing I</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Unit:                                      4 (Common Health Problems of young adult )</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 xml:space="preserve">Topic:                                    </w:t>
            </w:r>
            <w:r>
              <w:rPr>
                <w:rFonts w:hint="default" w:ascii="Times New Roman" w:hAnsi="Times New Roman" w:cs="Times New Roman"/>
                <w:color w:val="000000" w:themeColor="text1"/>
                <w:sz w:val="24"/>
                <w:szCs w:val="24"/>
                <w14:textFill>
                  <w14:solidFill>
                    <w14:schemeClr w14:val="tx1"/>
                  </w14:solidFill>
                </w14:textFill>
              </w:rPr>
              <w:t xml:space="preserve"> Physical problem</w:t>
            </w: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sub-fertility)</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Level of learners:                 BNS 1</w:t>
            </w:r>
            <w:r>
              <w:rPr>
                <w:rFonts w:hint="default" w:ascii="Times New Roman" w:hAnsi="Times New Roman" w:cs="Times New Roman"/>
                <w:bCs/>
                <w:color w:val="000000" w:themeColor="text1"/>
                <w:sz w:val="24"/>
                <w:szCs w:val="24"/>
                <w:vertAlign w:val="superscript"/>
                <w14:textFill>
                  <w14:solidFill>
                    <w14:schemeClr w14:val="tx1"/>
                  </w14:solidFill>
                </w14:textFill>
              </w:rPr>
              <w:t>st</w:t>
            </w:r>
            <w:r>
              <w:rPr>
                <w:rFonts w:hint="default" w:ascii="Times New Roman" w:hAnsi="Times New Roman" w:cs="Times New Roman"/>
                <w:bCs/>
                <w:color w:val="000000" w:themeColor="text1"/>
                <w:sz w:val="24"/>
                <w:szCs w:val="24"/>
                <w14:textFill>
                  <w14:solidFill>
                    <w14:schemeClr w14:val="tx1"/>
                  </w14:solidFill>
                </w14:textFill>
              </w:rPr>
              <w:t xml:space="preserve"> Year </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 xml:space="preserve">No of learners:                     36 </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Place:                                     BNS 1</w:t>
            </w:r>
            <w:r>
              <w:rPr>
                <w:rFonts w:hint="default" w:ascii="Times New Roman" w:hAnsi="Times New Roman" w:cs="Times New Roman"/>
                <w:bCs/>
                <w:color w:val="000000" w:themeColor="text1"/>
                <w:sz w:val="24"/>
                <w:szCs w:val="24"/>
                <w:vertAlign w:val="superscript"/>
                <w14:textFill>
                  <w14:solidFill>
                    <w14:schemeClr w14:val="tx1"/>
                  </w14:solidFill>
                </w14:textFill>
              </w:rPr>
              <w:t>st</w:t>
            </w:r>
            <w:r>
              <w:rPr>
                <w:rFonts w:hint="default" w:ascii="Times New Roman" w:hAnsi="Times New Roman" w:cs="Times New Roman"/>
                <w:bCs/>
                <w:color w:val="000000" w:themeColor="text1"/>
                <w:sz w:val="24"/>
                <w:szCs w:val="24"/>
                <w14:textFill>
                  <w14:solidFill>
                    <w14:schemeClr w14:val="tx1"/>
                  </w14:solidFill>
                </w14:textFill>
              </w:rPr>
              <w:t xml:space="preserve"> Year classroom</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lang w:val="en-US"/>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Date:                                      2080/11/</w:t>
            </w:r>
            <w:r>
              <w:rPr>
                <w:rFonts w:hint="default" w:ascii="Times New Roman" w:hAnsi="Times New Roman" w:cs="Times New Roman"/>
                <w:bCs/>
                <w:color w:val="000000" w:themeColor="text1"/>
                <w:sz w:val="24"/>
                <w:szCs w:val="24"/>
                <w:lang w:val="en-US"/>
                <w14:textFill>
                  <w14:solidFill>
                    <w14:schemeClr w14:val="tx1"/>
                  </w14:solidFill>
                </w14:textFill>
              </w:rPr>
              <w:t>15</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lang w:val="en-US"/>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 xml:space="preserve">Time:                                    </w:t>
            </w:r>
            <w:r>
              <w:rPr>
                <w:rFonts w:hint="default" w:ascii="Times New Roman" w:hAnsi="Times New Roman" w:cs="Times New Roman"/>
                <w:bCs/>
                <w:color w:val="000000" w:themeColor="text1"/>
                <w:sz w:val="24"/>
                <w:szCs w:val="24"/>
                <w:lang w:val="en-US"/>
                <w14:textFill>
                  <w14:solidFill>
                    <w14:schemeClr w14:val="tx1"/>
                  </w14:solidFill>
                </w14:textFill>
              </w:rPr>
              <w:t>12-1 pm</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 xml:space="preserve">Duration:                               </w:t>
            </w:r>
            <w:r>
              <w:rPr>
                <w:rFonts w:hint="default" w:ascii="Times New Roman" w:hAnsi="Times New Roman" w:cs="Times New Roman"/>
                <w:bCs/>
                <w:color w:val="000000" w:themeColor="text1"/>
                <w:sz w:val="24"/>
                <w:szCs w:val="24"/>
                <w:lang w:val="en-US"/>
                <w14:textFill>
                  <w14:solidFill>
                    <w14:schemeClr w14:val="tx1"/>
                  </w14:solidFill>
                </w14:textFill>
              </w:rPr>
              <w:t>60</w:t>
            </w:r>
            <w:r>
              <w:rPr>
                <w:rFonts w:hint="default" w:ascii="Times New Roman" w:hAnsi="Times New Roman" w:cs="Times New Roman"/>
                <w:bCs/>
                <w:color w:val="000000" w:themeColor="text1"/>
                <w:sz w:val="24"/>
                <w:szCs w:val="24"/>
                <w14:textFill>
                  <w14:solidFill>
                    <w14:schemeClr w14:val="tx1"/>
                  </w14:solidFill>
                </w14:textFill>
              </w:rPr>
              <w:t xml:space="preserve"> minutes </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Name of student teacher:     Himali Thapa, BNS 2</w:t>
            </w:r>
            <w:r>
              <w:rPr>
                <w:rFonts w:hint="default" w:ascii="Times New Roman" w:hAnsi="Times New Roman" w:cs="Times New Roman"/>
                <w:bCs/>
                <w:color w:val="000000" w:themeColor="text1"/>
                <w:sz w:val="24"/>
                <w:szCs w:val="24"/>
                <w:vertAlign w:val="superscript"/>
                <w14:textFill>
                  <w14:solidFill>
                    <w14:schemeClr w14:val="tx1"/>
                  </w14:solidFill>
                </w14:textFill>
              </w:rPr>
              <w:t>nd</w:t>
            </w:r>
            <w:r>
              <w:rPr>
                <w:rFonts w:hint="default" w:ascii="Times New Roman" w:hAnsi="Times New Roman" w:cs="Times New Roman"/>
                <w:bCs/>
                <w:color w:val="000000" w:themeColor="text1"/>
                <w:sz w:val="24"/>
                <w:szCs w:val="24"/>
                <w14:textFill>
                  <w14:solidFill>
                    <w14:schemeClr w14:val="tx1"/>
                  </w14:solidFill>
                </w14:textFill>
              </w:rPr>
              <w:t xml:space="preserve"> year</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Name of supervisor:                 Respected Ma’am</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 xml:space="preserve">                                                     Bishnu Gurung</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 xml:space="preserve">                                                    lecturer</w:t>
            </w:r>
          </w:p>
          <w:p>
            <w:pPr>
              <w:keepNext w:val="0"/>
              <w:keepLines w:val="0"/>
              <w:widowControl/>
              <w:suppressLineNumbers w:val="0"/>
              <w:spacing w:afterAutospacing="0"/>
              <w:ind w:left="0" w:right="0"/>
              <w:jc w:val="both"/>
              <w:rPr>
                <w:rFonts w:hint="default" w:ascii="Times New Roman" w:hAnsi="Times New Roman" w:cs="Times New Roman"/>
                <w:bCs/>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 xml:space="preserve">                                                    Pokhara Nursing Campus </w:t>
            </w:r>
          </w:p>
          <w:p>
            <w:pPr>
              <w:keepNext w:val="0"/>
              <w:keepLines w:val="0"/>
              <w:widowControl/>
              <w:suppressLineNumbers w:val="0"/>
              <w:spacing w:afterAutospacing="0"/>
              <w:ind w:left="0" w:right="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Cs/>
                <w:color w:val="000000" w:themeColor="text1"/>
                <w:sz w:val="24"/>
                <w:szCs w:val="24"/>
                <w14:textFill>
                  <w14:solidFill>
                    <w14:schemeClr w14:val="tx1"/>
                  </w14:solidFill>
                </w14:textFill>
              </w:rPr>
              <w:t xml:space="preserve">                                                    TU IOM</w:t>
            </w:r>
          </w:p>
          <w:p>
            <w:pPr>
              <w:keepNext w:val="0"/>
              <w:keepLines w:val="0"/>
              <w:widowControl/>
              <w:suppressLineNumbers w:val="0"/>
              <w:spacing w:afterAutospacing="0"/>
              <w:ind w:left="0" w:right="0"/>
              <w:rPr>
                <w:rFonts w:hint="default" w:ascii="Times New Roman" w:hAnsi="Times New Roman" w:cs="Times New Roman"/>
                <w:color w:val="000000" w:themeColor="text1"/>
                <w:sz w:val="24"/>
                <w:szCs w:val="24"/>
                <w14:textFill>
                  <w14:solidFill>
                    <w14:schemeClr w14:val="tx1"/>
                  </w14:solidFill>
                </w14:textFill>
              </w:rPr>
            </w:pPr>
          </w:p>
        </w:tc>
      </w:tr>
    </w:tbl>
    <w:p>
      <w:pPr>
        <w:spacing w:line="254"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256"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spacing w:after="160" w:line="256" w:lineRule="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b/>
          <w:bCs/>
          <w:color w:val="000000" w:themeColor="text1"/>
          <w:sz w:val="24"/>
          <w:szCs w:val="24"/>
          <w14:textFill>
            <w14:solidFill>
              <w14:schemeClr w14:val="tx1"/>
            </w14:solidFill>
          </w14:textFill>
        </w:rPr>
        <w:t>General Objective:</w:t>
      </w:r>
    </w:p>
    <w:p>
      <w:pPr>
        <w:spacing w:after="160" w:line="254" w:lineRule="auto"/>
        <w:jc w:val="both"/>
        <w:rPr>
          <w:rFonts w:hint="default" w:ascii="Times New Roman" w:hAnsi="Times New Roman" w:cs="Times New Roman"/>
          <w:color w:val="000000" w:themeColor="text1"/>
          <w:sz w:val="24"/>
          <w:szCs w:val="24"/>
          <w:lang w:val="en-US"/>
          <w14:textFill>
            <w14:solidFill>
              <w14:schemeClr w14:val="tx1"/>
            </w14:solidFill>
          </w14:textFill>
        </w:rPr>
        <w:sectPr>
          <w:pgSz w:w="12240" w:h="15840"/>
          <w:pgMar w:top="1440" w:right="1440" w:bottom="1440" w:left="1440" w:header="720" w:footer="720" w:gutter="0"/>
          <w:cols w:space="720" w:num="1"/>
        </w:sectPr>
      </w:pPr>
      <w:r>
        <w:rPr>
          <w:rFonts w:hint="default" w:ascii="Times New Roman" w:hAnsi="Times New Roman" w:cs="Times New Roman"/>
          <w:color w:val="000000" w:themeColor="text1"/>
          <w:sz w:val="24"/>
          <w:szCs w:val="24"/>
          <w14:textFill>
            <w14:solidFill>
              <w14:schemeClr w14:val="tx1"/>
            </w14:solidFill>
          </w14:textFill>
        </w:rPr>
        <w:t>At the end of teaching session, BNS 1</w:t>
      </w:r>
      <w:r>
        <w:rPr>
          <w:rFonts w:hint="default" w:ascii="Times New Roman" w:hAnsi="Times New Roman" w:cs="Times New Roman"/>
          <w:color w:val="000000" w:themeColor="text1"/>
          <w:sz w:val="24"/>
          <w:szCs w:val="24"/>
          <w:vertAlign w:val="superscript"/>
          <w14:textFill>
            <w14:solidFill>
              <w14:schemeClr w14:val="tx1"/>
            </w14:solidFill>
          </w14:textFill>
        </w:rPr>
        <w:t>st</w:t>
      </w:r>
      <w:r>
        <w:rPr>
          <w:rFonts w:hint="default" w:ascii="Times New Roman" w:hAnsi="Times New Roman" w:cs="Times New Roman"/>
          <w:color w:val="000000" w:themeColor="text1"/>
          <w:sz w:val="24"/>
          <w:szCs w:val="24"/>
          <w14:textFill>
            <w14:solidFill>
              <w14:schemeClr w14:val="tx1"/>
            </w14:solidFill>
          </w14:textFill>
        </w:rPr>
        <w:t xml:space="preserve"> year student will b</w:t>
      </w:r>
      <w:bookmarkStart w:id="1" w:name="_GoBack"/>
      <w:bookmarkEnd w:id="1"/>
      <w:r>
        <w:rPr>
          <w:rFonts w:hint="default" w:ascii="Times New Roman" w:hAnsi="Times New Roman" w:cs="Times New Roman"/>
          <w:color w:val="000000" w:themeColor="text1"/>
          <w:sz w:val="24"/>
          <w:szCs w:val="24"/>
          <w14:textFill>
            <w14:solidFill>
              <w14:schemeClr w14:val="tx1"/>
            </w14:solidFill>
          </w14:textFill>
        </w:rPr>
        <w:t xml:space="preserve">e able to explain about </w:t>
      </w:r>
      <w:r>
        <w:rPr>
          <w:rFonts w:hint="default" w:ascii="Times New Roman" w:hAnsi="Times New Roman" w:cs="Times New Roman"/>
          <w:color w:val="000000" w:themeColor="text1"/>
          <w:sz w:val="24"/>
          <w:szCs w:val="24"/>
          <w:lang w:val="en-US"/>
          <w14:textFill>
            <w14:solidFill>
              <w14:schemeClr w14:val="tx1"/>
            </w14:solidFill>
          </w14:textFill>
        </w:rPr>
        <w:t>Sub-fertility</w:t>
      </w:r>
    </w:p>
    <w:tbl>
      <w:tblPr>
        <w:tblStyle w:val="8"/>
        <w:tblW w:w="1425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
        <w:gridCol w:w="2687"/>
        <w:gridCol w:w="2325"/>
        <w:gridCol w:w="1178"/>
        <w:gridCol w:w="2178"/>
        <w:gridCol w:w="2431"/>
        <w:gridCol w:w="2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998"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SN</w:t>
            </w:r>
          </w:p>
        </w:tc>
        <w:tc>
          <w:tcPr>
            <w:tcW w:w="2687"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Specific objectives</w:t>
            </w:r>
          </w:p>
        </w:tc>
        <w:tc>
          <w:tcPr>
            <w:tcW w:w="2325"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content</w:t>
            </w:r>
          </w:p>
        </w:tc>
        <w:tc>
          <w:tcPr>
            <w:tcW w:w="1178"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Time</w:t>
            </w:r>
          </w:p>
        </w:tc>
        <w:tc>
          <w:tcPr>
            <w:tcW w:w="2178"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Teaching/learning method</w:t>
            </w:r>
          </w:p>
        </w:tc>
        <w:tc>
          <w:tcPr>
            <w:tcW w:w="2431"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Teaching /Learning media</w:t>
            </w:r>
          </w:p>
        </w:tc>
        <w:tc>
          <w:tcPr>
            <w:tcW w:w="2459"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1" w:hRule="atLeast"/>
        </w:trPr>
        <w:tc>
          <w:tcPr>
            <w:tcW w:w="998"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4.</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36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6.</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tc>
        <w:tc>
          <w:tcPr>
            <w:tcW w:w="2687"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At the end of teaching session, BNS 1</w:t>
            </w:r>
            <w:r>
              <w:rPr>
                <w:rFonts w:hint="default" w:ascii="Times New Roman" w:hAnsi="Times New Roman" w:cs="Times New Roman"/>
                <w:color w:val="000000" w:themeColor="text1"/>
                <w:sz w:val="24"/>
                <w:szCs w:val="24"/>
                <w:vertAlign w:val="superscript"/>
                <w14:textFill>
                  <w14:solidFill>
                    <w14:schemeClr w14:val="tx1"/>
                  </w14:solidFill>
                </w14:textFill>
              </w:rPr>
              <w:t>st</w:t>
            </w:r>
            <w:r>
              <w:rPr>
                <w:rFonts w:hint="default" w:ascii="Times New Roman" w:hAnsi="Times New Roman" w:cs="Times New Roman"/>
                <w:color w:val="000000" w:themeColor="text1"/>
                <w:sz w:val="24"/>
                <w:szCs w:val="24"/>
                <w14:textFill>
                  <w14:solidFill>
                    <w14:schemeClr w14:val="tx1"/>
                  </w14:solidFill>
                </w14:textFill>
              </w:rPr>
              <w:t xml:space="preserve"> year students will be able to:</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introduce subfertility and infertility</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state the types of infertility</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explain the causes of sub-fertility in both male and female.</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enlist the diagnostic test done in sub-fertility in both male and female.</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discuss about management of sub-fertility</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explain about different assisted reproductive technology</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tc>
        <w:tc>
          <w:tcPr>
            <w:tcW w:w="2325"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Greetings</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Review of previous class</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Introduction</w:t>
            </w:r>
          </w:p>
          <w:p>
            <w:pPr>
              <w:pStyle w:val="9"/>
              <w:keepNext w:val="0"/>
              <w:keepLines w:val="0"/>
              <w:widowControl/>
              <w:numPr>
                <w:ilvl w:val="-2"/>
                <w:numId w:val="0"/>
              </w:numPr>
              <w:suppressLineNumbers w:val="0"/>
              <w:spacing w:after="0" w:afterAutospacing="0" w:line="240" w:lineRule="auto"/>
              <w:ind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self</w:t>
            </w:r>
          </w:p>
          <w:p>
            <w:pPr>
              <w:pStyle w:val="9"/>
              <w:keepNext w:val="0"/>
              <w:keepLines w:val="0"/>
              <w:widowControl/>
              <w:numPr>
                <w:ilvl w:val="-2"/>
                <w:numId w:val="0"/>
              </w:numPr>
              <w:suppressLineNumbers w:val="0"/>
              <w:spacing w:after="0" w:afterAutospacing="0" w:line="240" w:lineRule="auto"/>
              <w:ind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topic</w:t>
            </w:r>
          </w:p>
          <w:p>
            <w:pPr>
              <w:pStyle w:val="9"/>
              <w:keepNext w:val="0"/>
              <w:keepLines w:val="0"/>
              <w:widowControl/>
              <w:numPr>
                <w:ilvl w:val="-2"/>
                <w:numId w:val="0"/>
              </w:numPr>
              <w:suppressLineNumbers w:val="0"/>
              <w:spacing w:after="0" w:afterAutospacing="0" w:line="240" w:lineRule="auto"/>
              <w:ind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objectives</w:t>
            </w:r>
          </w:p>
          <w:p>
            <w:pPr>
              <w:pStyle w:val="9"/>
              <w:keepNext w:val="0"/>
              <w:keepLines w:val="0"/>
              <w:widowControl/>
              <w:numPr>
                <w:ilvl w:val="-2"/>
                <w:numId w:val="0"/>
              </w:numPr>
              <w:suppressLineNumbers w:val="0"/>
              <w:spacing w:after="0" w:afterAutospacing="0" w:line="240" w:lineRule="auto"/>
              <w:ind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pre-test</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Introduction of sub-fertility and infertility</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Types of types of infertility</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Causes of sub-fertility in both male and female</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Diagnostic test done in sub-fertility in both male and female.</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Management of sub-fertility</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D</w:t>
            </w:r>
            <w:r>
              <w:rPr>
                <w:rFonts w:hint="default" w:ascii="Times New Roman" w:hAnsi="Times New Roman" w:cs="Times New Roman"/>
                <w:color w:val="000000" w:themeColor="text1"/>
                <w:sz w:val="24"/>
                <w:szCs w:val="24"/>
                <w14:textFill>
                  <w14:solidFill>
                    <w14:schemeClr w14:val="tx1"/>
                  </w14:solidFill>
                </w14:textFill>
              </w:rPr>
              <w:t>ifferent assisted reproductive technology</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tc>
        <w:tc>
          <w:tcPr>
            <w:tcW w:w="1178"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min</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3"/>
                <w:numId w:val="0"/>
              </w:numPr>
              <w:suppressLineNumbers w:val="0"/>
              <w:spacing w:after="0" w:afterAutospacing="0" w:line="240" w:lineRule="auto"/>
              <w:ind w:left="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4 min</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min</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8</w:t>
            </w:r>
            <w:r>
              <w:rPr>
                <w:rFonts w:hint="default" w:ascii="Times New Roman" w:hAnsi="Times New Roman" w:cs="Times New Roman"/>
                <w:color w:val="000000" w:themeColor="text1"/>
                <w:sz w:val="24"/>
                <w:szCs w:val="24"/>
                <w14:textFill>
                  <w14:solidFill>
                    <w14:schemeClr w14:val="tx1"/>
                  </w14:solidFill>
                </w14:textFill>
              </w:rPr>
              <w:t xml:space="preserve"> min</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 min</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 min</w:t>
            </w:r>
          </w:p>
          <w:p>
            <w:pPr>
              <w:keepNext w:val="0"/>
              <w:keepLines w:val="0"/>
              <w:widowControl/>
              <w:numPr>
                <w:ilvl w:val="-2"/>
                <w:numId w:val="0"/>
              </w:numPr>
              <w:suppressLineNumbers w:val="0"/>
              <w:spacing w:after="0" w:afterAutospacing="0" w:line="36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36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10 min</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tc>
        <w:tc>
          <w:tcPr>
            <w:tcW w:w="2178"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Brainstorming</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Question answer</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Interactive lecture</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Interactive lecture</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Interactive lecture</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Interactive lecture</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Interactive lecture</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36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Interactive lecture</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tc>
        <w:tc>
          <w:tcPr>
            <w:tcW w:w="2431"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12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PowerPoint </w:t>
            </w: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12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after="0" w:afterAutospacing="0" w:line="12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after="0" w:afterAutospacing="0" w:line="12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after="0" w:afterAutospacing="0" w:line="12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after="0" w:afterAutospacing="0" w:line="12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24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12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120" w:lineRule="auto"/>
              <w:ind w:left="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480" w:lineRule="auto"/>
              <w:ind w:left="0" w:right="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PowerPoint </w:t>
            </w:r>
          </w:p>
          <w:p>
            <w:pPr>
              <w:keepNext w:val="0"/>
              <w:keepLines w:val="0"/>
              <w:widowControl/>
              <w:numPr>
                <w:ilvl w:val="-2"/>
                <w:numId w:val="0"/>
              </w:numPr>
              <w:suppressLineNumbers w:val="0"/>
              <w:spacing w:after="0" w:afterAutospacing="0" w:line="48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Metacards</w:t>
            </w:r>
            <w:r>
              <w:rPr>
                <w:rFonts w:hint="default" w:ascii="Times New Roman" w:hAnsi="Times New Roman" w:cs="Times New Roman"/>
                <w:color w:val="000000" w:themeColor="text1"/>
                <w:sz w:val="24"/>
                <w:szCs w:val="24"/>
                <w:lang w:val="en-US"/>
                <w14:textFill>
                  <w14:solidFill>
                    <w14:schemeClr w14:val="tx1"/>
                  </w14:solidFill>
                </w14:textFill>
              </w:rPr>
              <w:t>+whiteboard and marker</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PowerPoint </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PowerPoint </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Metacard</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36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PowerPoint </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tc>
        <w:tc>
          <w:tcPr>
            <w:tcW w:w="2459"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What do you know about sub-fertility?</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36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What is sub-fertility and infertility?</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What are the types of infertility?</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What are the causes of sub-fertility?</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What are the diagnostic test done in sub-fertility?</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What are the management done in sub-fertility?</w:t>
            </w:r>
          </w:p>
          <w:p>
            <w:pPr>
              <w:keepNext w:val="0"/>
              <w:keepLines w:val="0"/>
              <w:widowControl/>
              <w:suppressLineNumbers w:val="0"/>
              <w:spacing w:after="0" w:afterAutospacing="0" w:line="48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What is assisted reproductive technology?</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tc>
      </w:tr>
    </w:tbl>
    <w:p>
      <w:pPr>
        <w:spacing w:line="240" w:lineRule="auto"/>
        <w:ind w:left="0" w:leftChars="0"/>
        <w:jc w:val="left"/>
        <w:rPr>
          <w:rFonts w:hint="default" w:ascii="Times New Roman" w:hAnsi="Times New Roman" w:cs="Times New Roman"/>
          <w:color w:val="000000" w:themeColor="text1"/>
          <w:sz w:val="24"/>
          <w:szCs w:val="24"/>
          <w14:textFill>
            <w14:solidFill>
              <w14:schemeClr w14:val="tx1"/>
            </w14:solidFill>
          </w14:textFill>
        </w:rPr>
      </w:pPr>
    </w:p>
    <w:p>
      <w:pPr>
        <w:spacing w:line="240" w:lineRule="auto"/>
        <w:ind w:left="0" w:leftChars="0"/>
        <w:jc w:val="left"/>
        <w:rPr>
          <w:rFonts w:hint="default" w:ascii="Times New Roman" w:hAnsi="Times New Roman" w:cs="Times New Roman"/>
          <w:color w:val="000000" w:themeColor="text1"/>
          <w:sz w:val="24"/>
          <w:szCs w:val="24"/>
          <w14:textFill>
            <w14:solidFill>
              <w14:schemeClr w14:val="tx1"/>
            </w14:solidFill>
          </w14:textFill>
        </w:rPr>
      </w:pPr>
    </w:p>
    <w:tbl>
      <w:tblPr>
        <w:tblStyle w:val="8"/>
        <w:tblW w:w="14554"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8"/>
        <w:gridCol w:w="2245"/>
        <w:gridCol w:w="2501"/>
        <w:gridCol w:w="1102"/>
        <w:gridCol w:w="2037"/>
        <w:gridCol w:w="1874"/>
        <w:gridCol w:w="3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0" w:hRule="atLeast"/>
        </w:trPr>
        <w:tc>
          <w:tcPr>
            <w:tcW w:w="938"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36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60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7.</w:t>
            </w:r>
          </w:p>
          <w:p>
            <w:pPr>
              <w:keepNext w:val="0"/>
              <w:keepLines w:val="0"/>
              <w:widowControl/>
              <w:numPr>
                <w:ilvl w:val="-2"/>
                <w:numId w:val="0"/>
              </w:numPr>
              <w:suppressLineNumbers w:val="0"/>
              <w:spacing w:after="0" w:afterAutospacing="0" w:line="600" w:lineRule="auto"/>
              <w:ind w:left="0" w:leftChars="0" w:right="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8.</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9.</w:t>
            </w:r>
          </w:p>
        </w:tc>
        <w:tc>
          <w:tcPr>
            <w:tcW w:w="2245"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state the nursing management in sub-fertility</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state Prevention of sub-fertility</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tc>
        <w:tc>
          <w:tcPr>
            <w:tcW w:w="2501"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36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Nursing management in sub-fertility</w:t>
            </w: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360" w:lineRule="auto"/>
              <w:ind w:left="0" w:leftChars="0" w:right="0"/>
              <w:jc w:val="left"/>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Prevention of sub-fertility</w:t>
            </w:r>
          </w:p>
          <w:p>
            <w:pPr>
              <w:keepNext w:val="0"/>
              <w:keepLines w:val="0"/>
              <w:pageBreakBefore w:val="0"/>
              <w:widowControl/>
              <w:suppressLineNumbers w:val="0"/>
              <w:kinsoku/>
              <w:wordWrap/>
              <w:overflowPunct/>
              <w:topLinePunct w:val="0"/>
              <w:autoSpaceDE/>
              <w:autoSpaceDN/>
              <w:bidi w:val="0"/>
              <w:adjustRightInd/>
              <w:snapToGrid/>
              <w:spacing w:after="0" w:afterAutospacing="0" w:line="36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summarization</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References</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Question</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Home assignment</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Plan for next class</w:t>
            </w:r>
          </w:p>
        </w:tc>
        <w:tc>
          <w:tcPr>
            <w:tcW w:w="1102"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72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5 min</w:t>
            </w:r>
          </w:p>
          <w:p>
            <w:pPr>
              <w:keepNext w:val="0"/>
              <w:keepLines w:val="0"/>
              <w:widowControl/>
              <w:suppressLineNumbers w:val="0"/>
              <w:spacing w:after="0" w:afterAutospacing="0" w:line="720" w:lineRule="auto"/>
              <w:ind w:left="0" w:leftChars="0" w:right="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2min</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 min</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 min</w:t>
            </w: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 min</w:t>
            </w:r>
          </w:p>
        </w:tc>
        <w:tc>
          <w:tcPr>
            <w:tcW w:w="2037" w:type="dxa"/>
          </w:tcPr>
          <w:p>
            <w:pPr>
              <w:keepNext w:val="0"/>
              <w:keepLines w:val="0"/>
              <w:widowControl/>
              <w:numPr>
                <w:ilvl w:val="-2"/>
                <w:numId w:val="0"/>
              </w:numPr>
              <w:suppressLineNumbers w:val="0"/>
              <w:spacing w:after="0" w:afterAutospacing="0" w:line="72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Interactive lecture</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Interactive lecture</w:t>
            </w:r>
          </w:p>
        </w:tc>
        <w:tc>
          <w:tcPr>
            <w:tcW w:w="1874" w:type="dxa"/>
          </w:tcPr>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12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36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24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Powerpoint</w:t>
            </w:r>
            <w:r>
              <w:rPr>
                <w:rFonts w:hint="default" w:ascii="Times New Roman" w:hAnsi="Times New Roman" w:cs="Times New Roman"/>
                <w:color w:val="000000" w:themeColor="text1"/>
                <w:sz w:val="24"/>
                <w:szCs w:val="24"/>
                <w14:textFill>
                  <w14:solidFill>
                    <w14:schemeClr w14:val="tx1"/>
                  </w14:solidFill>
                </w14:textFill>
              </w:rPr>
              <w:t xml:space="preserve"> </w:t>
            </w: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360" w:lineRule="auto"/>
              <w:ind w:left="0" w:leftChars="0" w:right="0"/>
              <w:jc w:val="left"/>
              <w:textAlignment w:val="auto"/>
              <w:rPr>
                <w:rFonts w:hint="default" w:ascii="Times New Roman" w:hAnsi="Times New Roman" w:cs="Times New Roman"/>
                <w:color w:val="000000" w:themeColor="text1"/>
                <w:sz w:val="24"/>
                <w:szCs w:val="24"/>
                <w14:textFill>
                  <w14:solidFill>
                    <w14:schemeClr w14:val="tx1"/>
                  </w14:solidFill>
                </w14:textFill>
              </w:rPr>
            </w:pPr>
          </w:p>
          <w:p>
            <w:pPr>
              <w:keepNext w:val="0"/>
              <w:keepLines w:val="0"/>
              <w:pageBreakBefore w:val="0"/>
              <w:widowControl/>
              <w:numPr>
                <w:ilvl w:val="-2"/>
                <w:numId w:val="0"/>
              </w:numPr>
              <w:suppressLineNumbers w:val="0"/>
              <w:kinsoku/>
              <w:wordWrap/>
              <w:overflowPunct/>
              <w:topLinePunct w:val="0"/>
              <w:autoSpaceDE/>
              <w:autoSpaceDN/>
              <w:bidi w:val="0"/>
              <w:adjustRightInd/>
              <w:snapToGrid/>
              <w:spacing w:after="0" w:afterAutospacing="0" w:line="120" w:lineRule="auto"/>
              <w:ind w:left="0" w:leftChars="0" w:right="0"/>
              <w:jc w:val="left"/>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Newsprint</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tc>
        <w:tc>
          <w:tcPr>
            <w:tcW w:w="3857" w:type="dxa"/>
          </w:tcPr>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What are the nursing management of sub-fertility?</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lang w:val="en-US"/>
                <w14:textFill>
                  <w14:solidFill>
                    <w14:schemeClr w14:val="tx1"/>
                  </w14:solidFill>
                </w14:textFill>
              </w:rPr>
            </w:pP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What are the preventive measure of subfertility?</w:t>
            </w:r>
          </w:p>
          <w:p>
            <w:pPr>
              <w:keepNext w:val="0"/>
              <w:keepLines w:val="0"/>
              <w:widowControl/>
              <w:numPr>
                <w:ilvl w:val="-2"/>
                <w:numId w:val="0"/>
              </w:numPr>
              <w:suppressLineNumbers w:val="0"/>
              <w:spacing w:after="0" w:afterAutospacing="0" w:line="240" w:lineRule="auto"/>
              <w:ind w:left="0" w:leftChars="0" w:right="0"/>
              <w:jc w:val="left"/>
              <w:rPr>
                <w:rFonts w:hint="default" w:ascii="Times New Roman" w:hAnsi="Times New Roman" w:cs="Times New Roman"/>
                <w:color w:val="000000" w:themeColor="text1"/>
                <w:sz w:val="24"/>
                <w:szCs w:val="24"/>
                <w14:textFill>
                  <w14:solidFill>
                    <w14:schemeClr w14:val="tx1"/>
                  </w14:solidFill>
                </w14:textFill>
              </w:rPr>
            </w:pPr>
          </w:p>
        </w:tc>
      </w:tr>
    </w:tbl>
    <w:p>
      <w:pPr>
        <w:spacing w:after="160" w:line="254" w:lineRule="auto"/>
        <w:jc w:val="both"/>
        <w:rPr>
          <w:rFonts w:hint="default" w:ascii="Times New Roman" w:hAnsi="Times New Roman" w:cs="Times New Roman"/>
          <w:color w:val="000000" w:themeColor="text1"/>
          <w:sz w:val="24"/>
          <w:szCs w:val="24"/>
          <w14:textFill>
            <w14:solidFill>
              <w14:schemeClr w14:val="tx1"/>
            </w14:solidFill>
          </w14:textFill>
        </w:rPr>
        <w:sectPr>
          <w:pgSz w:w="15840" w:h="12240" w:orient="landscape"/>
          <w:pgMar w:top="1440" w:right="1440" w:bottom="1440" w:left="1440" w:header="720" w:footer="720" w:gutter="0"/>
          <w:cols w:space="720" w:num="1"/>
        </w:sectPr>
      </w:pP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Calibri" w:cs="Times New Roman"/>
          <w:b/>
          <w:bCs/>
          <w:color w:val="000000" w:themeColor="text1"/>
          <w:sz w:val="24"/>
          <w:szCs w:val="24"/>
          <w:lang w:val="en-US"/>
          <w14:textFill>
            <w14:solidFill>
              <w14:schemeClr w14:val="tx1"/>
            </w14:solidFill>
          </w14:textFill>
        </w:rPr>
      </w:pPr>
      <w:r>
        <w:rPr>
          <w:rFonts w:hint="default" w:ascii="Times New Roman" w:hAnsi="Times New Roman" w:eastAsia="Calibri" w:cs="Times New Roman"/>
          <w:b/>
          <w:bCs/>
          <w:color w:val="000000" w:themeColor="text1"/>
          <w:kern w:val="0"/>
          <w:sz w:val="24"/>
          <w:szCs w:val="24"/>
          <w:lang w:val="en-US" w:eastAsia="zh-CN" w:bidi="ar"/>
          <w14:textFill>
            <w14:solidFill>
              <w14:schemeClr w14:val="tx1"/>
            </w14:solidFill>
          </w14:textFill>
        </w:rPr>
        <w:t>Sub-fertility</w:t>
      </w:r>
    </w:p>
    <w:p>
      <w:pPr>
        <w:keepNext w:val="0"/>
        <w:keepLines w:val="0"/>
        <w:widowControl/>
        <w:numPr>
          <w:ilvl w:val="0"/>
          <w:numId w:val="1"/>
        </w:numPr>
        <w:suppressLineNumbers w:val="0"/>
        <w:spacing w:before="0" w:beforeAutospacing="1" w:after="0" w:afterAutospacing="0" w:line="240"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Sub-fertility is defined as when couple have difficulty in conceiving jointly because both partners have reduced fertility.</w:t>
      </w:r>
    </w:p>
    <w:p>
      <w:pPr>
        <w:pStyle w:val="7"/>
        <w:keepNext w:val="0"/>
        <w:keepLines w:val="0"/>
        <w:widowControl/>
        <w:suppressLineNumbers w:val="0"/>
        <w:spacing w:before="0" w:beforeAutospacing="1" w:after="0" w:afterAutospacing="1"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It affects 1 in every 6 couples. Subfertility rate increases with female age, particularly in women in their thirties and forties.</w:t>
      </w:r>
    </w:p>
    <w:p>
      <w:pPr>
        <w:pStyle w:val="7"/>
        <w:keepNext w:val="0"/>
        <w:keepLines w:val="0"/>
        <w:widowControl/>
        <w:suppressLineNumbers w:val="0"/>
        <w:spacing w:before="0" w:beforeAutospacing="1" w:after="0" w:afterAutospacing="1" w:line="240" w:lineRule="auto"/>
        <w:ind w:right="0"/>
        <w:contextualSpacing/>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pPr>
        <w:pStyle w:val="7"/>
        <w:keepNext w:val="0"/>
        <w:keepLines w:val="0"/>
        <w:widowControl/>
        <w:suppressLineNumbers w:val="0"/>
        <w:spacing w:before="0" w:beforeAutospacing="1" w:after="0" w:afterAutospacing="1" w:line="240" w:lineRule="auto"/>
        <w:ind w:right="0"/>
        <w:contextualSpacing/>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p>
    <w:p>
      <w:pPr>
        <w:pStyle w:val="7"/>
        <w:keepNext w:val="0"/>
        <w:keepLines w:val="0"/>
        <w:widowControl/>
        <w:suppressLineNumbers w:val="0"/>
        <w:spacing w:before="0" w:beforeAutospacing="1" w:after="0" w:afterAutospacing="1" w:line="240" w:lineRule="auto"/>
        <w:ind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Infertility</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p>
    <w:p>
      <w:pPr>
        <w:pStyle w:val="7"/>
        <w:keepNext w:val="0"/>
        <w:keepLines w:val="0"/>
        <w:widowControl/>
        <w:suppressLineNumbers w:val="0"/>
        <w:spacing w:before="0" w:beforeAutospacing="1" w:after="0" w:afterAutospacing="1"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p>
    <w:p>
      <w:pPr>
        <w:pStyle w:val="7"/>
        <w:keepNext w:val="0"/>
        <w:keepLines w:val="0"/>
        <w:widowControl/>
        <w:numPr>
          <w:ilvl w:val="0"/>
          <w:numId w:val="2"/>
        </w:numPr>
        <w:suppressLineNumbers w:val="0"/>
        <w:spacing w:before="0" w:beforeAutospacing="1" w:after="0" w:afterAutospacing="0" w:line="240" w:lineRule="auto"/>
        <w:ind w:left="785" w:right="0" w:hanging="360"/>
        <w:contextualSpacing/>
        <w:jc w:val="both"/>
        <w:rPr>
          <w:rFonts w:hint="default" w:ascii="Times New Roman" w:hAnsi="Times New Roman" w:eastAsia="Calibri"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Infertility is defined as failure to conceive after 1 year of properly timed, unprotected intercourse. Because fertility in women is known to decline steadily with age, some providers evaluate and treat women aged 35 years or older after 6 months of unprotected sex.</w:t>
      </w:r>
    </w:p>
    <w:p>
      <w:pPr>
        <w:pStyle w:val="7"/>
        <w:keepNext w:val="0"/>
        <w:keepLines w:val="0"/>
        <w:widowControl/>
        <w:suppressLineNumbers w:val="0"/>
        <w:spacing w:before="0" w:beforeAutospacing="1" w:after="0" w:afterAutospacing="0" w:line="240" w:lineRule="auto"/>
        <w:ind w:left="785"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p>
    <w:p>
      <w:pPr>
        <w:pStyle w:val="7"/>
        <w:keepNext w:val="0"/>
        <w:keepLines w:val="0"/>
        <w:widowControl/>
        <w:suppressLineNumbers w:val="0"/>
        <w:spacing w:before="0" w:beforeAutospacing="1" w:after="0" w:afterAutospacing="0" w:line="240" w:lineRule="auto"/>
        <w:ind w:left="785" w:right="0"/>
        <w:contextualSpacing/>
        <w:jc w:val="both"/>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In subfertility, the possibility of conceiving naturally exists, but takes </w: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lang w:val="en-US"/>
          <w14:textFill>
            <w14:solidFill>
              <w14:schemeClr w14:val="tx1"/>
            </w14:solidFill>
          </w14:textFill>
        </w:rPr>
        <w:instrText xml:space="preserve"> HYPERLINK "https://www.healthline.com/health/pregnancy/how-long-does-it-take-to-get-pregnant" </w:instrTex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separate"/>
      </w:r>
      <w:r>
        <w:rPr>
          <w:rStyle w:val="6"/>
          <w:rFonts w:hint="default" w:ascii="Times New Roman" w:hAnsi="Times New Roman" w:eastAsia="SimSun" w:cs="Times New Roman"/>
          <w:color w:val="000000" w:themeColor="text1"/>
          <w:sz w:val="24"/>
          <w:szCs w:val="24"/>
          <w:lang w:val="en-US"/>
          <w14:textFill>
            <w14:solidFill>
              <w14:schemeClr w14:val="tx1"/>
            </w14:solidFill>
          </w14:textFill>
        </w:rPr>
        <w:t>longer</w: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end"/>
      </w: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 than average. In infertility, the likelihood of conceiving without medical intervention is unlikely.</w:t>
      </w:r>
    </w:p>
    <w:p>
      <w:pPr>
        <w:pStyle w:val="7"/>
        <w:keepNext w:val="0"/>
        <w:keepLines w:val="0"/>
        <w:widowControl/>
        <w:suppressLineNumbers w:val="0"/>
        <w:spacing w:before="0" w:beforeAutospacing="1" w:after="0" w:afterAutospacing="0" w:line="240" w:lineRule="auto"/>
        <w:ind w:left="785" w:right="0"/>
        <w:contextualSpacing/>
        <w:jc w:val="both"/>
        <w:rPr>
          <w:rFonts w:hint="default" w:ascii="Times New Roman" w:hAnsi="Times New Roman" w:eastAsia="Calibri" w:cs="Times New Roman"/>
          <w:b/>
          <w:bCs/>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According to </w: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lang w:val="en-US"/>
          <w14:textFill>
            <w14:solidFill>
              <w14:schemeClr w14:val="tx1"/>
            </w14:solidFill>
          </w14:textFill>
        </w:rPr>
        <w:instrText xml:space="preserve"> HYPERLINK "https://www.aafp.org/afp/2015/0301/p308.html" </w:instrTex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separate"/>
      </w:r>
      <w:r>
        <w:rPr>
          <w:rStyle w:val="6"/>
          <w:rFonts w:hint="default" w:ascii="Times New Roman" w:hAnsi="Times New Roman" w:eastAsia="SimSun" w:cs="Times New Roman"/>
          <w:color w:val="000000" w:themeColor="text1"/>
          <w:sz w:val="24"/>
          <w:szCs w:val="24"/>
          <w:lang w:val="en-US"/>
          <w14:textFill>
            <w14:solidFill>
              <w14:schemeClr w14:val="tx1"/>
            </w14:solidFill>
          </w14:textFill>
        </w:rPr>
        <w:t>research</w: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end"/>
      </w:r>
      <w:r>
        <w:rPr>
          <w:rFonts w:hint="default" w:ascii="Times New Roman" w:hAnsi="Times New Roman" w:eastAsia="SimSun" w:cs="Times New Roman"/>
          <w:color w:val="000000" w:themeColor="text1"/>
          <w:sz w:val="24"/>
          <w:szCs w:val="24"/>
          <w:lang w:val="en-US"/>
          <w14:textFill>
            <w14:solidFill>
              <w14:schemeClr w14:val="tx1"/>
            </w14:solidFill>
          </w14:textFill>
        </w:rPr>
        <w:t>, most couples are able to conceive spontaneously within 12 months of having regular unprotected intercourse.</w:t>
      </w: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Calibri" w:cs="Times New Roman"/>
          <w:color w:val="000000" w:themeColor="text1"/>
          <w:sz w:val="24"/>
          <w:szCs w:val="24"/>
          <w:lang w:val="en-US"/>
          <w14:textFill>
            <w14:solidFill>
              <w14:schemeClr w14:val="tx1"/>
            </w14:solidFill>
          </w14:textFill>
        </w:rPr>
      </w:pPr>
      <w:r>
        <w:rPr>
          <w:rFonts w:hint="default" w:ascii="Times New Roman" w:hAnsi="Times New Roman" w:eastAsia="Calibri" w:cs="Times New Roman"/>
          <w:b/>
          <w:bCs/>
          <w:color w:val="000000" w:themeColor="text1"/>
          <w:kern w:val="0"/>
          <w:sz w:val="24"/>
          <w:szCs w:val="24"/>
          <w:lang w:val="en-US" w:eastAsia="zh-CN" w:bidi="ar"/>
          <w14:textFill>
            <w14:solidFill>
              <w14:schemeClr w14:val="tx1"/>
            </w14:solidFill>
          </w14:textFill>
        </w:rPr>
        <w:t>Types</w:t>
      </w:r>
    </w:p>
    <w:p>
      <w:pPr>
        <w:keepNext w:val="0"/>
        <w:keepLines w:val="0"/>
        <w:widowControl/>
        <w:suppressLineNumbers w:val="0"/>
        <w:shd w:val="clear" w:fill="FFFFFF"/>
        <w:spacing w:before="0" w:beforeAutospacing="0" w:after="0" w:afterAutospacing="0" w:line="240" w:lineRule="auto"/>
        <w:ind w:left="0" w:right="0"/>
        <w:jc w:val="both"/>
        <w:rPr>
          <w:rFonts w:hint="default" w:ascii="Times New Roman" w:hAnsi="Times New Roman" w:eastAsia="Times New Roman" w:cs="Times New Roman"/>
          <w:color w:val="000000" w:themeColor="text1"/>
          <w:sz w:val="24"/>
          <w:szCs w:val="24"/>
          <w:shd w:val="clear" w:fill="FFFFFF"/>
          <w:lang w:val="en-US"/>
          <w14:textFill>
            <w14:solidFill>
              <w14:schemeClr w14:val="tx1"/>
            </w14:solidFill>
          </w14:textFill>
        </w:rPr>
      </w:pPr>
      <w:r>
        <w:rPr>
          <w:rFonts w:hint="default" w:ascii="Times New Roman" w:hAnsi="Times New Roman" w:eastAsia="Times New Roman" w:cs="Times New Roman"/>
          <w:b/>
          <w:bCs w:val="0"/>
          <w:color w:val="000000" w:themeColor="text1"/>
          <w:kern w:val="0"/>
          <w:sz w:val="24"/>
          <w:szCs w:val="24"/>
          <w:shd w:val="clear" w:fill="FFFFFF"/>
          <w:lang w:val="en-US" w:eastAsia="zh-CN" w:bidi="ar"/>
          <w14:textFill>
            <w14:solidFill>
              <w14:schemeClr w14:val="tx1"/>
            </w14:solidFill>
          </w14:textFill>
        </w:rPr>
        <w:t>Primary infertility</w:t>
      </w:r>
      <w:r>
        <w:rPr>
          <w:rFonts w:hint="default" w:ascii="Times New Roman" w:hAnsi="Times New Roman" w:eastAsia="Times New Roman" w:cs="Times New Roman"/>
          <w:color w:val="000000" w:themeColor="text1"/>
          <w:kern w:val="0"/>
          <w:sz w:val="24"/>
          <w:szCs w:val="24"/>
          <w:shd w:val="clear" w:fill="FFFFFF"/>
          <w:lang w:val="en-US" w:eastAsia="zh-CN" w:bidi="ar"/>
          <w14:textFill>
            <w14:solidFill>
              <w14:schemeClr w14:val="tx1"/>
            </w14:solidFill>
          </w14:textFill>
        </w:rPr>
        <w:t xml:space="preserve">: A pregnancy has never occurred. </w:t>
      </w: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Calibri" w:cs="Times New Roman"/>
          <w:b/>
          <w:b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Times New Roman" w:cs="Times New Roman"/>
          <w:b/>
          <w:bCs w:val="0"/>
          <w:color w:val="000000" w:themeColor="text1"/>
          <w:kern w:val="0"/>
          <w:sz w:val="24"/>
          <w:szCs w:val="24"/>
          <w:lang w:val="en-US" w:eastAsia="zh-CN" w:bidi="ar"/>
          <w14:textFill>
            <w14:solidFill>
              <w14:schemeClr w14:val="tx1"/>
            </w14:solidFill>
          </w14:textFill>
        </w:rPr>
        <w:t>Secondary infertility</w:t>
      </w: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At least </w:t>
      </w:r>
      <w:r>
        <w:rPr>
          <w:rFonts w:hint="default" w:ascii="Times New Roman" w:hAnsi="Times New Roman" w:eastAsia="Times New Roman" w:cs="Times New Roman"/>
          <w:b/>
          <w:bCs w:val="0"/>
          <w:color w:val="000000" w:themeColor="text1"/>
          <w:kern w:val="0"/>
          <w:sz w:val="24"/>
          <w:szCs w:val="24"/>
          <w:lang w:val="en-US" w:eastAsia="zh-CN" w:bidi="ar"/>
          <w14:textFill>
            <w14:solidFill>
              <w14:schemeClr w14:val="tx1"/>
            </w14:solidFill>
          </w14:textFill>
        </w:rPr>
        <w:t>one prior</w:t>
      </w: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pregnancy has occurred, </w:t>
      </w:r>
      <w:r>
        <w:rPr>
          <w:rFonts w:hint="default" w:ascii="Times New Roman" w:hAnsi="Times New Roman" w:eastAsia="Calibri" w:cs="Times New Roman"/>
          <w:color w:val="000000" w:themeColor="text1"/>
          <w:kern w:val="0"/>
          <w:sz w:val="24"/>
          <w:szCs w:val="24"/>
          <w:lang w:val="en-US" w:eastAsia="zh-CN" w:bidi="ar"/>
          <w14:textFill>
            <w14:solidFill>
              <w14:schemeClr w14:val="tx1"/>
            </w14:solidFill>
          </w14:textFill>
        </w:rPr>
        <w:t xml:space="preserve">but </w:t>
      </w:r>
      <w:r>
        <w:rPr>
          <w:rFonts w:hint="default" w:ascii="Times New Roman" w:hAnsi="Times New Roman" w:eastAsia="Calibri" w:cs="Times New Roman"/>
          <w:b/>
          <w:bCs w:val="0"/>
          <w:color w:val="000000" w:themeColor="text1"/>
          <w:kern w:val="0"/>
          <w:sz w:val="24"/>
          <w:szCs w:val="24"/>
          <w:lang w:val="en-US" w:eastAsia="zh-CN" w:bidi="ar"/>
          <w14:textFill>
            <w14:solidFill>
              <w14:schemeClr w14:val="tx1"/>
            </w14:solidFill>
          </w14:textFill>
        </w:rPr>
        <w:t>failure</w:t>
      </w:r>
      <w:r>
        <w:rPr>
          <w:rFonts w:hint="default" w:ascii="Times New Roman" w:hAnsi="Times New Roman" w:eastAsia="Calibri" w:cs="Times New Roman"/>
          <w:color w:val="000000" w:themeColor="text1"/>
          <w:kern w:val="0"/>
          <w:sz w:val="24"/>
          <w:szCs w:val="24"/>
          <w:lang w:val="en-US" w:eastAsia="zh-CN" w:bidi="ar"/>
          <w14:textFill>
            <w14:solidFill>
              <w14:schemeClr w14:val="tx1"/>
            </w14:solidFill>
          </w14:textFill>
        </w:rPr>
        <w:t xml:space="preserve"> to conceive at </w:t>
      </w:r>
      <w:r>
        <w:rPr>
          <w:rFonts w:hint="default" w:ascii="Times New Roman" w:hAnsi="Times New Roman" w:eastAsia="Calibri" w:cs="Times New Roman"/>
          <w:b/>
          <w:bCs w:val="0"/>
          <w:color w:val="000000" w:themeColor="text1"/>
          <w:kern w:val="0"/>
          <w:sz w:val="24"/>
          <w:szCs w:val="24"/>
          <w:lang w:val="en-US" w:eastAsia="zh-CN" w:bidi="ar"/>
          <w14:textFill>
            <w14:solidFill>
              <w14:schemeClr w14:val="tx1"/>
            </w14:solidFill>
          </w14:textFill>
        </w:rPr>
        <w:t>present.</w:t>
      </w:r>
    </w:p>
    <w:p>
      <w:pPr>
        <w:keepNext w:val="0"/>
        <w:keepLines w:val="0"/>
        <w:widowControl/>
        <w:suppressLineNumbers w:val="0"/>
        <w:shd w:val="clear" w:fill="FFFFFF"/>
        <w:spacing w:before="0" w:beforeAutospacing="0" w:after="0" w:afterAutospacing="0" w:line="240" w:lineRule="auto"/>
        <w:ind w:left="0" w:right="0"/>
        <w:jc w:val="both"/>
        <w:rPr>
          <w:rFonts w:hint="default" w:ascii="Times New Roman" w:hAnsi="Times New Roman" w:eastAsia="Calibri" w:cs="Times New Roman"/>
          <w:b/>
          <w:b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Times New Roman" w:cs="Times New Roman"/>
          <w:b/>
          <w:bCs w:val="0"/>
          <w:color w:val="000000" w:themeColor="text1"/>
          <w:kern w:val="0"/>
          <w:sz w:val="24"/>
          <w:szCs w:val="24"/>
          <w:shd w:val="clear" w:fill="FFFFFF"/>
          <w:lang w:val="en-US" w:eastAsia="zh-CN" w:bidi="ar"/>
          <w14:textFill>
            <w14:solidFill>
              <w14:schemeClr w14:val="tx1"/>
            </w14:solidFill>
          </w14:textFill>
        </w:rPr>
        <w:t>Relative infertility or impaired fertility</w:t>
      </w:r>
      <w:r>
        <w:rPr>
          <w:rFonts w:hint="default" w:ascii="Times New Roman" w:hAnsi="Times New Roman" w:eastAsia="Times New Roman" w:cs="Times New Roman"/>
          <w:color w:val="000000" w:themeColor="text1"/>
          <w:kern w:val="0"/>
          <w:sz w:val="24"/>
          <w:szCs w:val="24"/>
          <w:shd w:val="clear" w:fill="FFFFFF"/>
          <w:lang w:val="en-US" w:eastAsia="zh-CN" w:bidi="ar"/>
          <w14:textFill>
            <w14:solidFill>
              <w14:schemeClr w14:val="tx1"/>
            </w14:solidFill>
          </w14:textFill>
        </w:rPr>
        <w:t xml:space="preserve">: A set of conditions that may impede or </w:t>
      </w:r>
      <w:r>
        <w:rPr>
          <w:rFonts w:hint="default" w:ascii="Times New Roman" w:hAnsi="Times New Roman" w:eastAsia="Times New Roman" w:cs="Times New Roman"/>
          <w:b/>
          <w:bCs w:val="0"/>
          <w:color w:val="000000" w:themeColor="text1"/>
          <w:kern w:val="0"/>
          <w:sz w:val="24"/>
          <w:szCs w:val="24"/>
          <w:shd w:val="clear" w:fill="FFFFFF"/>
          <w:lang w:val="en-US" w:eastAsia="zh-CN" w:bidi="ar"/>
          <w14:textFill>
            <w14:solidFill>
              <w14:schemeClr w14:val="tx1"/>
            </w14:solidFill>
          </w14:textFill>
        </w:rPr>
        <w:t xml:space="preserve">postpone </w:t>
      </w:r>
      <w:r>
        <w:rPr>
          <w:rFonts w:hint="default" w:ascii="Times New Roman" w:hAnsi="Times New Roman" w:eastAsia="Times New Roman" w:cs="Times New Roman"/>
          <w:color w:val="000000" w:themeColor="text1"/>
          <w:kern w:val="0"/>
          <w:sz w:val="24"/>
          <w:szCs w:val="24"/>
          <w:shd w:val="clear" w:fill="FFFFFF"/>
          <w:lang w:val="en-US" w:eastAsia="zh-CN" w:bidi="ar"/>
          <w14:textFill>
            <w14:solidFill>
              <w14:schemeClr w14:val="tx1"/>
            </w14:solidFill>
          </w14:textFill>
        </w:rPr>
        <w:t xml:space="preserve">pregnancy but often can be </w:t>
      </w:r>
      <w:r>
        <w:rPr>
          <w:rFonts w:hint="default" w:ascii="Times New Roman" w:hAnsi="Times New Roman" w:eastAsia="Times New Roman" w:cs="Times New Roman"/>
          <w:b/>
          <w:bCs w:val="0"/>
          <w:color w:val="000000" w:themeColor="text1"/>
          <w:kern w:val="0"/>
          <w:sz w:val="24"/>
          <w:szCs w:val="24"/>
          <w:shd w:val="clear" w:fill="FFFFFF"/>
          <w:lang w:val="en-US" w:eastAsia="zh-CN" w:bidi="ar"/>
          <w14:textFill>
            <w14:solidFill>
              <w14:schemeClr w14:val="tx1"/>
            </w14:solidFill>
          </w14:textFill>
        </w:rPr>
        <w:t>corrected</w:t>
      </w:r>
    </w:p>
    <w:p>
      <w:pPr>
        <w:keepNext w:val="0"/>
        <w:keepLines w:val="0"/>
        <w:widowControl/>
        <w:suppressLineNumbers w:val="0"/>
        <w:shd w:val="clear" w:fill="FFFFFF"/>
        <w:spacing w:before="0" w:beforeAutospacing="0" w:after="0" w:afterAutospacing="0" w:line="240" w:lineRule="auto"/>
        <w:ind w:left="0" w:right="0"/>
        <w:jc w:val="both"/>
        <w:rPr>
          <w:rFonts w:hint="default" w:ascii="Times New Roman" w:hAnsi="Times New Roman" w:eastAsia="SimSun" w:cs="Times New Roman"/>
          <w:b/>
          <w:bCs/>
          <w:color w:val="000000" w:themeColor="text1"/>
          <w:kern w:val="0"/>
          <w:sz w:val="24"/>
          <w:szCs w:val="24"/>
          <w:lang w:val="en-US" w:eastAsia="zh-CN" w:bidi="ar"/>
          <w14:textFill>
            <w14:solidFill>
              <w14:schemeClr w14:val="tx1"/>
            </w14:solidFill>
          </w14:textFill>
        </w:rPr>
      </w:pPr>
      <w:bookmarkStart w:id="0" w:name="subfertility-causes"/>
      <w:bookmarkEnd w:id="0"/>
    </w:p>
    <w:p>
      <w:pPr>
        <w:keepNext w:val="0"/>
        <w:keepLines w:val="0"/>
        <w:widowControl/>
        <w:suppressLineNumbers w:val="0"/>
        <w:spacing w:before="0" w:beforeAutospacing="1" w:after="0" w:afterAutospacing="0" w:line="240" w:lineRule="auto"/>
        <w:ind w:left="0" w:right="0"/>
        <w:jc w:val="left"/>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SimSun" w:cs="Times New Roman"/>
          <w:b/>
          <w:bCs/>
          <w:color w:val="000000" w:themeColor="text1"/>
          <w:kern w:val="0"/>
          <w:sz w:val="24"/>
          <w:szCs w:val="24"/>
          <w:lang w:val="en-US" w:eastAsia="zh-CN" w:bidi="ar"/>
          <w14:textFill>
            <w14:solidFill>
              <w14:schemeClr w14:val="tx1"/>
            </w14:solidFill>
          </w14:textFill>
        </w:rPr>
        <w:t>Causes of subfertility</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Most of the causes of subfertility are the same as infertility. Trouble conceiving may be due to problems with male or female infertility, or a combination of both. In some cases, the cause is unknown.</w:t>
      </w:r>
    </w:p>
    <w:p>
      <w:pPr>
        <w:keepNext w:val="0"/>
        <w:keepLines w:val="0"/>
        <w:widowControl/>
        <w:numPr>
          <w:ilvl w:val="0"/>
          <w:numId w:val="3"/>
        </w:numPr>
        <w:suppressLineNumbers w:val="0"/>
        <w:spacing w:before="0" w:beforeAutospacing="1" w:after="0" w:afterAutospacing="1" w:line="240" w:lineRule="auto"/>
        <w:ind w:left="425" w:right="0" w:hanging="425"/>
        <w:jc w:val="left"/>
        <w:outlineLvl w:val="2"/>
        <w:rPr>
          <w:rFonts w:hint="default" w:ascii="Times New Roman" w:hAnsi="Times New Roman" w:eastAsia="SimSun" w:cs="Times New Roman"/>
          <w:b/>
          <w:bCs/>
          <w:color w:val="000000" w:themeColor="text1"/>
          <w:sz w:val="24"/>
          <w:szCs w:val="24"/>
          <w:lang w:val="en-US"/>
          <w14:textFill>
            <w14:solidFill>
              <w14:schemeClr w14:val="tx1"/>
            </w14:solidFill>
          </w14:textFill>
        </w:rPr>
      </w:pPr>
      <w:r>
        <w:rPr>
          <w:rFonts w:hint="default" w:ascii="Times New Roman" w:hAnsi="Times New Roman" w:eastAsia="SimSun" w:cs="Times New Roman"/>
          <w:b/>
          <w:bCs/>
          <w:color w:val="000000" w:themeColor="text1"/>
          <w:kern w:val="0"/>
          <w:sz w:val="24"/>
          <w:szCs w:val="24"/>
          <w:lang w:val="en-US" w:eastAsia="zh-CN" w:bidi="ar"/>
          <w14:textFill>
            <w14:solidFill>
              <w14:schemeClr w14:val="tx1"/>
            </w14:solidFill>
          </w14:textFill>
        </w:rPr>
        <w:t>Ovulation problems</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The most common cause of subfertility is a problem with </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fldChar w:fldCharType="begin"/>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instrText xml:space="preserve"> HYPERLINK "https://www.healthline.com/health/womens-health/what-is-ovulation" </w:instrTex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fldChar w:fldCharType="separate"/>
      </w:r>
      <w:r>
        <w:rPr>
          <w:rStyle w:val="6"/>
          <w:rFonts w:hint="default" w:ascii="Times New Roman" w:hAnsi="Times New Roman" w:eastAsia="SimSun" w:cs="Times New Roman"/>
          <w:b/>
          <w:bCs/>
          <w:color w:val="000000" w:themeColor="text1"/>
          <w:sz w:val="24"/>
          <w:szCs w:val="24"/>
          <w:lang w:val="en-US"/>
          <w14:textFill>
            <w14:solidFill>
              <w14:schemeClr w14:val="tx1"/>
            </w14:solidFill>
          </w14:textFill>
        </w:rPr>
        <w:t>ovulation</w:t>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fldChar w:fldCharType="end"/>
      </w: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 xml:space="preserve">. Without ovulation, an egg isn’t released to be fertilized. </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There are a number of conditions that can prevent ovulation, including:</w:t>
      </w:r>
    </w:p>
    <w:p>
      <w:pPr>
        <w:pStyle w:val="7"/>
        <w:keepNext w:val="0"/>
        <w:keepLines w:val="0"/>
        <w:widowControl/>
        <w:numPr>
          <w:ilvl w:val="0"/>
          <w:numId w:val="4"/>
        </w:numPr>
        <w:suppressLineNumbers w:val="0"/>
        <w:tabs>
          <w:tab w:val="clear" w:pos="420"/>
        </w:tabs>
        <w:spacing w:before="0" w:beforeAutospacing="1" w:after="0" w:afterAutospacing="0" w:line="240" w:lineRule="auto"/>
        <w:ind w:left="420" w:leftChars="0" w:right="0" w:rightChars="0" w:hanging="420" w:firstLineChars="0"/>
        <w:contextualSpacing/>
        <w:jc w:val="both"/>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fldChar w:fldCharType="begin"/>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instrText xml:space="preserve"> HYPERLINK "https://www.healthline.com/health/polycystic-ovary-disease" </w:instrText>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fldChar w:fldCharType="separate"/>
      </w:r>
      <w:r>
        <w:rPr>
          <w:rStyle w:val="6"/>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polycystic ovary syndrome (PCOS)</w:t>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fldChar w:fldCharType="end"/>
      </w:r>
      <w:r>
        <w:rPr>
          <w:rFonts w:hint="default" w:ascii="Times New Roman" w:hAnsi="Times New Roman" w:eastAsia="Times New Roman" w:cs="Times New Roman"/>
          <w:b w:val="0"/>
          <w:bCs w:val="0"/>
          <w:color w:val="000000" w:themeColor="text1"/>
          <w:sz w:val="24"/>
          <w:szCs w:val="24"/>
          <w:u w:val="single"/>
          <w:lang w:val="en-US"/>
          <w14:textFill>
            <w14:solidFill>
              <w14:schemeClr w14:val="tx1"/>
            </w14:solidFill>
          </w14:textFill>
        </w:rPr>
        <w:t>,</w:t>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pPr>
        <w:keepNext w:val="0"/>
        <w:keepLines w:val="0"/>
        <w:widowControl/>
        <w:numPr>
          <w:ilvl w:val="0"/>
          <w:numId w:val="4"/>
        </w:numPr>
        <w:suppressLineNumbers w:val="0"/>
        <w:spacing w:before="0" w:beforeAutospacing="1" w:after="0" w:afterAutospacing="1" w:line="240" w:lineRule="auto"/>
        <w:ind w:left="420" w:leftChars="0" w:right="0" w:rightChars="0" w:hanging="420" w:firstLineChars="0"/>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fldChar w:fldCharType="begin"/>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instrText xml:space="preserve"> HYPERLINK "https://www.healthline.com/human-body-maps/hypothalamus" </w:instrText>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fldChar w:fldCharType="separate"/>
      </w:r>
      <w:r>
        <w:rPr>
          <w:rStyle w:val="6"/>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hypothalamus</w:t>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fldChar w:fldCharType="end"/>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and </w:t>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fldChar w:fldCharType="begin"/>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instrText xml:space="preserve"> HYPERLINK "https://www.healthline.com/human-body-maps/pituitary-gland" </w:instrText>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fldChar w:fldCharType="separate"/>
      </w:r>
      <w:r>
        <w:rPr>
          <w:rStyle w:val="6"/>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pituitary gland</w:t>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fldChar w:fldCharType="end"/>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 </w:t>
      </w:r>
    </w:p>
    <w:p>
      <w:pPr>
        <w:keepNext w:val="0"/>
        <w:keepLines w:val="0"/>
        <w:widowControl/>
        <w:numPr>
          <w:ilvl w:val="0"/>
          <w:numId w:val="4"/>
        </w:numPr>
        <w:suppressLineNumbers w:val="0"/>
        <w:spacing w:before="0" w:beforeAutospacing="1" w:after="0" w:afterAutospacing="1" w:line="240" w:lineRule="auto"/>
        <w:ind w:left="420" w:leftChars="0" w:right="0" w:rightChars="0" w:hanging="420" w:firstLineChars="0"/>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t xml:space="preserve">Too much prolactin </w:t>
      </w:r>
    </w:p>
    <w:p>
      <w:pPr>
        <w:keepNext w:val="0"/>
        <w:keepLines w:val="0"/>
        <w:widowControl/>
        <w:numPr>
          <w:ilvl w:val="0"/>
          <w:numId w:val="4"/>
        </w:numPr>
        <w:suppressLineNumbers w:val="0"/>
        <w:spacing w:before="0" w:beforeAutospacing="1" w:after="0" w:afterAutospacing="1" w:line="240" w:lineRule="auto"/>
        <w:ind w:left="420" w:leftChars="0" w:right="0" w:rightChars="0" w:hanging="420" w:firstLineChars="0"/>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Cushing syndrome </w:t>
      </w:r>
    </w:p>
    <w:p>
      <w:pPr>
        <w:keepNext w:val="0"/>
        <w:keepLines w:val="0"/>
        <w:widowControl/>
        <w:numPr>
          <w:ilvl w:val="0"/>
          <w:numId w:val="4"/>
        </w:numPr>
        <w:suppressLineNumbers w:val="0"/>
        <w:spacing w:before="0" w:beforeAutospacing="1" w:after="0" w:afterAutospacing="1" w:line="240" w:lineRule="auto"/>
        <w:ind w:left="420" w:leftChars="0" w:right="0" w:rightChars="0" w:hanging="420" w:firstLineChars="0"/>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Chronic long term ilness</w:t>
      </w: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such as diabetes ,cancer or kidney failure may not ovulate .</w:t>
      </w:r>
    </w:p>
    <w:p>
      <w:pPr>
        <w:keepNext w:val="0"/>
        <w:keepLines w:val="0"/>
        <w:widowControl/>
        <w:numPr>
          <w:ilvl w:val="0"/>
          <w:numId w:val="0"/>
        </w:numPr>
        <w:suppressLineNumbers w:val="0"/>
        <w:spacing w:before="0" w:beforeAutospacing="1" w:after="0" w:afterAutospacing="1" w:line="240" w:lineRule="auto"/>
        <w:ind w:left="400" w:leftChars="0" w:right="0" w:rightChars="0"/>
        <w:rPr>
          <w:rFonts w:hint="default" w:ascii="Times New Roman" w:hAnsi="Times New Roman" w:eastAsia="Times New Roman" w:cs="Times New Roman"/>
          <w:color w:val="000000" w:themeColor="text1"/>
          <w:sz w:val="24"/>
          <w:szCs w:val="24"/>
          <w:lang w:val="en-US"/>
          <w14:textFill>
            <w14:solidFill>
              <w14:schemeClr w14:val="tx1"/>
            </w14:solidFill>
          </w14:textFill>
        </w:rPr>
      </w:pPr>
    </w:p>
    <w:p>
      <w:pPr>
        <w:keepNext w:val="0"/>
        <w:keepLines w:val="0"/>
        <w:widowControl/>
        <w:numPr>
          <w:ilvl w:val="0"/>
          <w:numId w:val="3"/>
        </w:numPr>
        <w:suppressLineNumbers w:val="0"/>
        <w:spacing w:before="0" w:beforeAutospacing="1" w:after="0" w:afterAutospacing="1" w:line="240" w:lineRule="auto"/>
        <w:ind w:left="425" w:right="0" w:hanging="425"/>
        <w:jc w:val="left"/>
        <w:outlineLvl w:val="2"/>
        <w:rPr>
          <w:rFonts w:hint="default" w:ascii="Times New Roman" w:hAnsi="Times New Roman" w:eastAsia="SimSun" w:cs="Times New Roman"/>
          <w:b/>
          <w:bCs/>
          <w:color w:val="000000" w:themeColor="text1"/>
          <w:sz w:val="24"/>
          <w:szCs w:val="24"/>
          <w:lang w:val="en-US"/>
          <w14:textFill>
            <w14:solidFill>
              <w14:schemeClr w14:val="tx1"/>
            </w14:solidFill>
          </w14:textFill>
        </w:rPr>
      </w:pPr>
      <w:r>
        <w:rPr>
          <w:rFonts w:hint="default" w:ascii="Times New Roman" w:hAnsi="Times New Roman" w:eastAsia="SimSun" w:cs="Times New Roman"/>
          <w:b/>
          <w:bCs/>
          <w:color w:val="000000" w:themeColor="text1"/>
          <w:kern w:val="0"/>
          <w:sz w:val="24"/>
          <w:szCs w:val="24"/>
          <w:lang w:val="en-US" w:eastAsia="zh-CN" w:bidi="ar"/>
          <w14:textFill>
            <w14:solidFill>
              <w14:schemeClr w14:val="tx1"/>
            </w14:solidFill>
          </w14:textFill>
        </w:rPr>
        <w:t>Fallopian tube obstruction</w:t>
      </w:r>
    </w:p>
    <w:p>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Damaged or blocked fallopian tubes  prevent the egg from meeting the sperm or block the passage of the fertilized egg into the uterus.It can be caused by:</w:t>
      </w:r>
    </w:p>
    <w:p>
      <w:pPr>
        <w:keepNext w:val="0"/>
        <w:keepLines w:val="0"/>
        <w:widowControl/>
        <w:numPr>
          <w:ilvl w:val="0"/>
          <w:numId w:val="5"/>
        </w:numPr>
        <w:suppressLineNumbers w:val="0"/>
        <w:spacing w:before="0" w:beforeAutospacing="1" w:after="0" w:afterAutospacing="1" w:line="240" w:lineRule="auto"/>
        <w:ind w:left="720" w:right="0" w:hanging="360"/>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pP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instrText xml:space="preserve"> HYPERLINK "https://www.healthline.com/health/endometriosis" </w:instrTex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separate"/>
      </w:r>
      <w:r>
        <w:rPr>
          <w:rStyle w:val="6"/>
          <w:rFonts w:hint="default" w:ascii="Times New Roman" w:hAnsi="Times New Roman" w:eastAsia="Times New Roman" w:cs="Times New Roman"/>
          <w:color w:val="000000" w:themeColor="text1"/>
          <w:sz w:val="24"/>
          <w:szCs w:val="24"/>
          <w:u w:val="none"/>
          <w:lang w:val="en-US"/>
          <w14:textFill>
            <w14:solidFill>
              <w14:schemeClr w14:val="tx1"/>
            </w14:solidFill>
          </w14:textFill>
        </w:rPr>
        <w:t>endometriosis</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end"/>
      </w:r>
    </w:p>
    <w:p>
      <w:pPr>
        <w:keepNext w:val="0"/>
        <w:keepLines w:val="0"/>
        <w:widowControl/>
        <w:numPr>
          <w:ilvl w:val="0"/>
          <w:numId w:val="5"/>
        </w:numPr>
        <w:suppressLineNumbers w:val="0"/>
        <w:spacing w:before="0" w:beforeAutospacing="1" w:after="0" w:afterAutospacing="1" w:line="240" w:lineRule="auto"/>
        <w:ind w:left="720" w:right="0" w:hanging="360"/>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pP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instrText xml:space="preserve"> HYPERLINK "https://www.healthline.com/health/pelvic-inflammatory-disease-pid" </w:instrTex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separate"/>
      </w:r>
      <w:r>
        <w:rPr>
          <w:rStyle w:val="6"/>
          <w:rFonts w:hint="default" w:ascii="Times New Roman" w:hAnsi="Times New Roman" w:eastAsia="Times New Roman" w:cs="Times New Roman"/>
          <w:color w:val="000000" w:themeColor="text1"/>
          <w:sz w:val="24"/>
          <w:szCs w:val="24"/>
          <w:u w:val="none"/>
          <w:lang w:val="en-US"/>
          <w14:textFill>
            <w14:solidFill>
              <w14:schemeClr w14:val="tx1"/>
            </w14:solidFill>
          </w14:textFill>
        </w:rPr>
        <w:t>pelvic inflammatory disease (PID)</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end"/>
      </w:r>
    </w:p>
    <w:p>
      <w:pPr>
        <w:keepNext w:val="0"/>
        <w:keepLines w:val="0"/>
        <w:widowControl/>
        <w:numPr>
          <w:ilvl w:val="0"/>
          <w:numId w:val="5"/>
        </w:numPr>
        <w:suppressLineNumbers w:val="0"/>
        <w:spacing w:before="0" w:beforeAutospacing="1" w:after="0" w:afterAutospacing="1" w:line="240" w:lineRule="auto"/>
        <w:ind w:left="720" w:right="0" w:hanging="360"/>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pP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t xml:space="preserve">scar tissue from a previous surgery, such as a surgery for </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instrText xml:space="preserve"> HYPERLINK "https://www.healthline.com/health/pregnancy/ectopic-pregnancy" </w:instrTex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separate"/>
      </w:r>
      <w:r>
        <w:rPr>
          <w:rStyle w:val="6"/>
          <w:rFonts w:hint="default" w:ascii="Times New Roman" w:hAnsi="Times New Roman" w:eastAsia="Times New Roman" w:cs="Times New Roman"/>
          <w:color w:val="000000" w:themeColor="text1"/>
          <w:sz w:val="24"/>
          <w:szCs w:val="24"/>
          <w:u w:val="none"/>
          <w:lang w:val="en-US"/>
          <w14:textFill>
            <w14:solidFill>
              <w14:schemeClr w14:val="tx1"/>
            </w14:solidFill>
          </w14:textFill>
        </w:rPr>
        <w:t>ectopic pregnancy</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end"/>
      </w:r>
    </w:p>
    <w:p>
      <w:pPr>
        <w:keepNext w:val="0"/>
        <w:keepLines w:val="0"/>
        <w:widowControl/>
        <w:numPr>
          <w:ilvl w:val="0"/>
          <w:numId w:val="5"/>
        </w:numPr>
        <w:suppressLineNumbers w:val="0"/>
        <w:spacing w:before="0" w:beforeAutospacing="1" w:after="0" w:afterAutospacing="1" w:line="240" w:lineRule="auto"/>
        <w:ind w:left="720" w:right="0" w:hanging="360"/>
        <w:rPr>
          <w:rFonts w:hint="default" w:ascii="Times New Roman" w:hAnsi="Times New Roman" w:eastAsia="SimSun" w:cs="Times New Roman"/>
          <w:color w:val="000000" w:themeColor="text1"/>
          <w:sz w:val="24"/>
          <w:szCs w:val="24"/>
          <w:u w:val="none"/>
          <w:lang w:val="en-US"/>
          <w14:textFill>
            <w14:solidFill>
              <w14:schemeClr w14:val="tx1"/>
            </w14:solidFill>
          </w14:textFill>
        </w:rPr>
      </w:pP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t xml:space="preserve">a history of </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instrText xml:space="preserve"> HYPERLINK "https://www.healthline.com/health/gonorrhea" </w:instrTex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separate"/>
      </w:r>
      <w:r>
        <w:rPr>
          <w:rStyle w:val="6"/>
          <w:rFonts w:hint="default" w:ascii="Times New Roman" w:hAnsi="Times New Roman" w:eastAsia="Times New Roman" w:cs="Times New Roman"/>
          <w:color w:val="000000" w:themeColor="text1"/>
          <w:sz w:val="24"/>
          <w:szCs w:val="24"/>
          <w:u w:val="none"/>
          <w:lang w:val="en-US"/>
          <w14:textFill>
            <w14:solidFill>
              <w14:schemeClr w14:val="tx1"/>
            </w14:solidFill>
          </w14:textFill>
        </w:rPr>
        <w:t>gonorrhea</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end"/>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t xml:space="preserve"> or </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instrText xml:space="preserve"> HYPERLINK "https://www.healthline.com/health/std/chlamydia" </w:instrTex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separate"/>
      </w:r>
      <w:r>
        <w:rPr>
          <w:rStyle w:val="6"/>
          <w:rFonts w:hint="default" w:ascii="Times New Roman" w:hAnsi="Times New Roman" w:eastAsia="Times New Roman" w:cs="Times New Roman"/>
          <w:color w:val="000000" w:themeColor="text1"/>
          <w:sz w:val="24"/>
          <w:szCs w:val="24"/>
          <w:u w:val="none"/>
          <w:lang w:val="en-US"/>
          <w14:textFill>
            <w14:solidFill>
              <w14:schemeClr w14:val="tx1"/>
            </w14:solidFill>
          </w14:textFill>
        </w:rPr>
        <w:t>chlamydia</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end"/>
      </w:r>
    </w:p>
    <w:p>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SimSun" w:cs="Times New Roman"/>
          <w:b/>
          <w:bCs/>
          <w:color w:val="000000" w:themeColor="text1"/>
          <w:sz w:val="24"/>
          <w:szCs w:val="24"/>
          <w:lang w:val="en-US"/>
          <w14:textFill>
            <w14:solidFill>
              <w14:schemeClr w14:val="tx1"/>
            </w14:solidFill>
          </w14:textFill>
        </w:rPr>
      </w:pPr>
      <w:r>
        <w:rPr>
          <w:rFonts w:hint="default" w:ascii="Times New Roman" w:hAnsi="Times New Roman" w:eastAsia="SimSun" w:cs="Times New Roman"/>
          <w:b/>
          <w:bCs/>
          <w:color w:val="000000" w:themeColor="text1"/>
          <w:kern w:val="0"/>
          <w:sz w:val="24"/>
          <w:szCs w:val="24"/>
          <w:lang w:val="en-US" w:eastAsia="zh-CN" w:bidi="ar"/>
          <w14:textFill>
            <w14:solidFill>
              <w14:schemeClr w14:val="tx1"/>
            </w14:solidFill>
          </w14:textFill>
        </w:rPr>
        <w:t>3.Uterine abnormalities</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The uterus, also called the womb, is where your baby grows. Abnormalities or defects in the uterus can interfere with your ability to get pregnant. This can include congenital uterine conditions, which are present at birth, or an issue that develops later.</w:t>
      </w:r>
    </w:p>
    <w:p>
      <w:pPr>
        <w:keepNext w:val="0"/>
        <w:keepLines w:val="0"/>
        <w:widowControl/>
        <w:suppressLineNumbers w:val="0"/>
        <w:spacing w:before="0" w:beforeAutospacing="1" w:after="0" w:afterAutospacing="1" w:line="240" w:lineRule="auto"/>
        <w:ind w:left="0" w:right="0"/>
        <w:jc w:val="left"/>
        <w:rPr>
          <w:rFonts w:hint="default" w:ascii="Times New Roman" w:hAnsi="Times New Roman" w:eastAsia="SimSu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t>Some uterine conditions include:</w:t>
      </w:r>
    </w:p>
    <w:p>
      <w:pPr>
        <w:keepNext w:val="0"/>
        <w:keepLines w:val="0"/>
        <w:widowControl/>
        <w:numPr>
          <w:ilvl w:val="0"/>
          <w:numId w:val="6"/>
        </w:numPr>
        <w:suppressLineNumbers w:val="0"/>
        <w:spacing w:before="0" w:beforeAutospacing="1" w:after="0" w:afterAutospacing="1" w:line="360" w:lineRule="auto"/>
        <w:ind w:left="840" w:leftChars="0" w:right="0" w:hanging="420" w:firstLineChars="0"/>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lang w:val="en-US"/>
          <w14:textFill>
            <w14:solidFill>
              <w14:schemeClr w14:val="tx1"/>
            </w14:solidFill>
          </w14:textFill>
        </w:rPr>
        <w:instrText xml:space="preserve"> HYPERLINK "https://www.healthline.com/health/septate-uterus" </w:instrTex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separate"/>
      </w:r>
      <w:r>
        <w:rPr>
          <w:rStyle w:val="6"/>
          <w:rFonts w:hint="default" w:ascii="Times New Roman" w:hAnsi="Times New Roman" w:eastAsia="Times New Roman" w:cs="Times New Roman"/>
          <w:color w:val="000000" w:themeColor="text1"/>
          <w:sz w:val="24"/>
          <w:szCs w:val="24"/>
          <w:lang w:val="en-US"/>
          <w14:textFill>
            <w14:solidFill>
              <w14:schemeClr w14:val="tx1"/>
            </w14:solidFill>
          </w14:textFill>
        </w:rPr>
        <w:t>septate uterus</w: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end"/>
      </w:r>
      <w:r>
        <w:rPr>
          <w:rFonts w:hint="default" w:ascii="Times New Roman" w:hAnsi="Times New Roman" w:eastAsia="Times New Roman" w:cs="Times New Roman"/>
          <w:color w:val="000000" w:themeColor="text1"/>
          <w:sz w:val="24"/>
          <w:szCs w:val="24"/>
          <w:lang w:val="en-US"/>
          <w14:textFill>
            <w14:solidFill>
              <w14:schemeClr w14:val="tx1"/>
            </w14:solidFill>
          </w14:textFill>
        </w:rPr>
        <w:t>, in which a band of tissue divides the uterus into</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xml:space="preserve"> two sections</w:t>
      </w:r>
    </w:p>
    <w:p>
      <w:pPr>
        <w:keepNext w:val="0"/>
        <w:keepLines w:val="0"/>
        <w:widowControl/>
        <w:numPr>
          <w:ilvl w:val="0"/>
          <w:numId w:val="6"/>
        </w:numPr>
        <w:suppressLineNumbers w:val="0"/>
        <w:spacing w:before="0" w:beforeAutospacing="1" w:after="0" w:afterAutospacing="1" w:line="360" w:lineRule="auto"/>
        <w:ind w:left="840" w:leftChars="0" w:right="0" w:hanging="420" w:firstLineChars="0"/>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lang w:val="en-US"/>
          <w14:textFill>
            <w14:solidFill>
              <w14:schemeClr w14:val="tx1"/>
            </w14:solidFill>
          </w14:textFill>
        </w:rPr>
        <w:instrText xml:space="preserve"> HYPERLINK "https://www.healthline.com/health/womens-health/bicornuate-uterus" </w:instrTex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separate"/>
      </w:r>
      <w:r>
        <w:rPr>
          <w:rStyle w:val="6"/>
          <w:rFonts w:hint="default" w:ascii="Times New Roman" w:hAnsi="Times New Roman" w:eastAsia="Times New Roman" w:cs="Times New Roman"/>
          <w:color w:val="000000" w:themeColor="text1"/>
          <w:sz w:val="24"/>
          <w:szCs w:val="24"/>
          <w:lang w:val="en-US"/>
          <w14:textFill>
            <w14:solidFill>
              <w14:schemeClr w14:val="tx1"/>
            </w14:solidFill>
          </w14:textFill>
        </w:rPr>
        <w:t>bicornuate uterus</w: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end"/>
      </w:r>
      <w:r>
        <w:rPr>
          <w:rFonts w:hint="default" w:ascii="Times New Roman" w:hAnsi="Times New Roman" w:eastAsia="Times New Roman" w:cs="Times New Roman"/>
          <w:color w:val="000000" w:themeColor="text1"/>
          <w:sz w:val="24"/>
          <w:szCs w:val="24"/>
          <w:lang w:val="en-US"/>
          <w14:textFill>
            <w14:solidFill>
              <w14:schemeClr w14:val="tx1"/>
            </w14:solidFill>
          </w14:textFill>
        </w:rPr>
        <w:t>, in which the uterus has</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xml:space="preserve"> two cavities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instead of one, resembling the shape of a heart</w:t>
      </w:r>
    </w:p>
    <w:p>
      <w:pPr>
        <w:keepNext w:val="0"/>
        <w:keepLines w:val="0"/>
        <w:widowControl/>
        <w:numPr>
          <w:ilvl w:val="0"/>
          <w:numId w:val="6"/>
        </w:numPr>
        <w:suppressLineNumbers w:val="0"/>
        <w:spacing w:before="0" w:beforeAutospacing="1" w:after="0" w:afterAutospacing="1" w:line="360" w:lineRule="auto"/>
        <w:ind w:left="840" w:leftChars="0" w:right="0" w:hanging="420" w:firstLineChars="0"/>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lang w:val="en-US"/>
          <w14:textFill>
            <w14:solidFill>
              <w14:schemeClr w14:val="tx1"/>
            </w14:solidFill>
          </w14:textFill>
        </w:rPr>
        <w:instrText xml:space="preserve"> HYPERLINK "https://www.healthline.com/health/double-uterus" </w:instrTex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separate"/>
      </w:r>
      <w:r>
        <w:rPr>
          <w:rStyle w:val="6"/>
          <w:rFonts w:hint="default" w:ascii="Times New Roman" w:hAnsi="Times New Roman" w:eastAsia="Times New Roman" w:cs="Times New Roman"/>
          <w:color w:val="000000" w:themeColor="text1"/>
          <w:sz w:val="24"/>
          <w:szCs w:val="24"/>
          <w:lang w:val="en-US"/>
          <w14:textFill>
            <w14:solidFill>
              <w14:schemeClr w14:val="tx1"/>
            </w14:solidFill>
          </w14:textFill>
        </w:rPr>
        <w:t>double uterus</w:t>
      </w:r>
      <w:r>
        <w:rPr>
          <w:rFonts w:hint="default" w:ascii="Times New Roman" w:hAnsi="Times New Roman" w:eastAsia="Times New Roman" w:cs="Times New Roman"/>
          <w:color w:val="000000" w:themeColor="text1"/>
          <w:sz w:val="24"/>
          <w:szCs w:val="24"/>
          <w:lang w:val="en-US"/>
          <w14:textFill>
            <w14:solidFill>
              <w14:schemeClr w14:val="tx1"/>
            </w14:solidFill>
          </w14:textFill>
        </w:rPr>
        <w:fldChar w:fldCharType="end"/>
      </w:r>
      <w:r>
        <w:rPr>
          <w:rFonts w:hint="default" w:ascii="Times New Roman" w:hAnsi="Times New Roman" w:eastAsia="Times New Roman" w:cs="Times New Roman"/>
          <w:color w:val="000000" w:themeColor="text1"/>
          <w:sz w:val="24"/>
          <w:szCs w:val="24"/>
          <w:u w:val="single"/>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val="en-US"/>
          <w14:textFill>
            <w14:solidFill>
              <w14:schemeClr w14:val="tx1"/>
            </w14:solidFill>
          </w14:textFill>
        </w:rPr>
        <w:t>in which the uterus has</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xml:space="preserve"> two small cavities</w:t>
      </w:r>
      <w:r>
        <w:rPr>
          <w:rFonts w:hint="default" w:ascii="Times New Roman" w:hAnsi="Times New Roman" w:eastAsia="Times New Roman" w:cs="Times New Roman"/>
          <w:color w:val="000000" w:themeColor="text1"/>
          <w:sz w:val="24"/>
          <w:szCs w:val="24"/>
          <w:lang w:val="en-US"/>
          <w14:textFill>
            <w14:solidFill>
              <w14:schemeClr w14:val="tx1"/>
            </w14:solidFill>
          </w14:textFill>
        </w:rPr>
        <w:t>, each with its own opening</w:t>
      </w:r>
    </w:p>
    <w:p>
      <w:pPr>
        <w:keepNext w:val="0"/>
        <w:keepLines w:val="0"/>
        <w:widowControl/>
        <w:numPr>
          <w:ilvl w:val="0"/>
          <w:numId w:val="6"/>
        </w:numPr>
        <w:suppressLineNumbers w:val="0"/>
        <w:spacing w:before="0" w:beforeAutospacing="1" w:after="0" w:afterAutospacing="1" w:line="360" w:lineRule="auto"/>
        <w:ind w:left="840" w:leftChars="0" w:right="0" w:hanging="420" w:firstLineChars="0"/>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u w:val="single"/>
          <w:lang w:val="en-US"/>
          <w14:textFill>
            <w14:solidFill>
              <w14:schemeClr w14:val="tx1"/>
            </w14:solidFill>
          </w14:textFill>
        </w:rPr>
        <w:t>Benign polyps or tumors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(fibroids or myomas) are common in the uterus. Some can </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block fallopian tubes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or interfere with implantation, affecting fertility. However, many women who have fibroids or polyps do become pregnant.</w:t>
      </w:r>
    </w:p>
    <w:p>
      <w:pPr>
        <w:keepNext w:val="0"/>
        <w:keepLines w:val="0"/>
        <w:widowControl/>
        <w:suppressLineNumbers w:val="0"/>
        <w:spacing w:before="0" w:beforeAutospacing="1" w:after="0" w:afterAutospacing="1" w:line="240" w:lineRule="auto"/>
        <w:ind w:right="0"/>
        <w:jc w:val="left"/>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Cervical factor </w:t>
      </w:r>
    </w:p>
    <w:p>
      <w:pPr>
        <w:keepNext w:val="0"/>
        <w:keepLines w:val="0"/>
        <w:widowControl/>
        <w:numPr>
          <w:ilvl w:val="0"/>
          <w:numId w:val="7"/>
        </w:numPr>
        <w:suppressLineNumbers w:val="0"/>
        <w:spacing w:before="0" w:beforeAutospacing="1" w:after="0" w:afterAutospacing="1" w:line="360" w:lineRule="auto"/>
        <w:ind w:left="840" w:leftChars="0" w:right="0" w:hanging="420" w:firstLineChars="0"/>
        <w:jc w:val="left"/>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Acute retroverted uterus</w:t>
      </w:r>
    </w:p>
    <w:p>
      <w:pPr>
        <w:keepNext w:val="0"/>
        <w:keepLines w:val="0"/>
        <w:widowControl/>
        <w:numPr>
          <w:ilvl w:val="0"/>
          <w:numId w:val="7"/>
        </w:numPr>
        <w:suppressLineNumbers w:val="0"/>
        <w:spacing w:before="0" w:beforeAutospacing="1" w:after="0" w:afterAutospacing="1" w:line="360" w:lineRule="auto"/>
        <w:ind w:left="840" w:leftChars="0" w:right="0" w:hanging="420" w:firstLineChars="0"/>
        <w:jc w:val="left"/>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Cervical polyps </w:t>
      </w:r>
    </w:p>
    <w:p>
      <w:pPr>
        <w:keepNext w:val="0"/>
        <w:keepLines w:val="0"/>
        <w:widowControl/>
        <w:numPr>
          <w:ilvl w:val="0"/>
          <w:numId w:val="7"/>
        </w:numPr>
        <w:suppressLineNumbers w:val="0"/>
        <w:spacing w:before="0" w:beforeAutospacing="1" w:after="0" w:afterAutospacing="1" w:line="360" w:lineRule="auto"/>
        <w:ind w:left="840" w:leftChars="0" w:right="0" w:hanging="420" w:firstLineChars="0"/>
        <w:jc w:val="left"/>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Excessive viscocity of cervical mucous</w:t>
      </w:r>
    </w:p>
    <w:p>
      <w:pPr>
        <w:keepNext w:val="0"/>
        <w:keepLines w:val="0"/>
        <w:widowControl/>
        <w:numPr>
          <w:ilvl w:val="0"/>
          <w:numId w:val="7"/>
        </w:numPr>
        <w:suppressLineNumbers w:val="0"/>
        <w:spacing w:before="0" w:beforeAutospacing="1" w:after="0" w:afterAutospacing="1" w:line="360" w:lineRule="auto"/>
        <w:ind w:left="840" w:leftChars="0" w:right="0" w:hanging="420" w:firstLineChars="0"/>
        <w:jc w:val="left"/>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cervicitis</w:t>
      </w:r>
    </w:p>
    <w:p>
      <w:pPr>
        <w:keepNext w:val="0"/>
        <w:keepLines w:val="0"/>
        <w:widowControl/>
        <w:suppressLineNumbers w:val="0"/>
        <w:spacing w:before="0" w:beforeAutospacing="1" w:after="0" w:afterAutospacing="1" w:line="240" w:lineRule="auto"/>
        <w:ind w:left="0" w:right="0"/>
        <w:jc w:val="left"/>
        <w:outlineLvl w:val="2"/>
        <w:rPr>
          <w:rFonts w:hint="default" w:ascii="Times New Roman" w:hAnsi="Times New Roman" w:eastAsia="SimSun" w:cs="Times New Roman"/>
          <w:b/>
          <w:bCs/>
          <w:color w:val="000000" w:themeColor="text1"/>
          <w:sz w:val="24"/>
          <w:szCs w:val="24"/>
          <w:lang w:val="en-US"/>
          <w14:textFill>
            <w14:solidFill>
              <w14:schemeClr w14:val="tx1"/>
            </w14:solidFill>
          </w14:textFill>
        </w:rPr>
      </w:pPr>
      <w:r>
        <w:rPr>
          <w:rFonts w:hint="default" w:ascii="Times New Roman" w:hAnsi="Times New Roman" w:eastAsia="SimSun" w:cs="Times New Roman"/>
          <w:b/>
          <w:bCs/>
          <w:color w:val="000000" w:themeColor="text1"/>
          <w:kern w:val="0"/>
          <w:sz w:val="24"/>
          <w:szCs w:val="24"/>
          <w:lang w:val="en-US" w:eastAsia="zh-CN" w:bidi="ar"/>
          <w14:textFill>
            <w14:solidFill>
              <w14:schemeClr w14:val="tx1"/>
            </w14:solidFill>
          </w14:textFill>
        </w:rPr>
        <w:t>Problems with sperm production or function</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Abnormal sperm production or function can cause subfertility. More than 90% of male subfertility cases are due to low sperm counts, poor sperm quality or both.This can be caused by a number of conditions and factors, including:</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1. </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Defective spermatogenesis</w:t>
      </w:r>
    </w:p>
    <w:p>
      <w:pPr>
        <w:pStyle w:val="7"/>
        <w:keepNext w:val="0"/>
        <w:keepLines w:val="0"/>
        <w:widowControl/>
        <w:numPr>
          <w:ilvl w:val="0"/>
          <w:numId w:val="8"/>
        </w:numPr>
        <w:suppressLineNumbers w:val="0"/>
        <w:spacing w:before="0" w:beforeAutospacing="1" w:after="0" w:afterAutospacing="0" w:line="240" w:lineRule="auto"/>
        <w:ind w:left="1211"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Oligospermia / Azoospermia: when the sperm count is less than 20 million per ml</w:t>
      </w:r>
    </w:p>
    <w:p>
      <w:pPr>
        <w:pStyle w:val="7"/>
        <w:keepNext w:val="0"/>
        <w:keepLines w:val="0"/>
        <w:widowControl/>
        <w:numPr>
          <w:ilvl w:val="0"/>
          <w:numId w:val="9"/>
        </w:numPr>
        <w:suppressLineNumbers w:val="0"/>
        <w:spacing w:before="0" w:beforeAutospacing="1" w:after="0" w:afterAutospacing="0" w:line="240" w:lineRule="auto"/>
        <w:ind w:left="1211"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Asthenospermia: Reduction in the viability of spermatozoa.</w:t>
      </w:r>
    </w:p>
    <w:p>
      <w:pPr>
        <w:pStyle w:val="7"/>
        <w:keepNext w:val="0"/>
        <w:keepLines w:val="0"/>
        <w:widowControl/>
        <w:numPr>
          <w:ilvl w:val="0"/>
          <w:numId w:val="9"/>
        </w:numPr>
        <w:suppressLineNumbers w:val="0"/>
        <w:spacing w:before="0" w:beforeAutospacing="1" w:after="0" w:afterAutospacing="0" w:line="240" w:lineRule="auto"/>
        <w:ind w:left="1211"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Teratospermia: The presence of high number of malformed spermatozoa in the semen.</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2. </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Infection</w:t>
      </w:r>
      <w:r>
        <w:rPr>
          <w:rFonts w:hint="default" w:ascii="Times New Roman" w:hAnsi="Times New Roman" w:eastAsia="Times New Roman" w:cs="Times New Roman"/>
          <w:color w:val="000000" w:themeColor="text1"/>
          <w:sz w:val="24"/>
          <w:szCs w:val="24"/>
          <w:lang w:val="en-US"/>
          <w14:textFill>
            <w14:solidFill>
              <w14:schemeClr w14:val="tx1"/>
            </w14:solidFill>
          </w14:textFill>
        </w:rPr>
        <w:t>-epididymitis, orchitis, some sexually transmitted infection including gonorrhea, HIV.</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3. </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Problems with sexual intercourse (coital problems)</w:t>
      </w:r>
    </w:p>
    <w:p>
      <w:pPr>
        <w:pStyle w:val="7"/>
        <w:keepNext w:val="0"/>
        <w:keepLines w:val="0"/>
        <w:widowControl/>
        <w:numPr>
          <w:ilvl w:val="0"/>
          <w:numId w:val="10"/>
        </w:numPr>
        <w:suppressLineNumbers w:val="0"/>
        <w:spacing w:before="0" w:beforeAutospacing="1" w:after="0" w:afterAutospacing="0" w:line="240" w:lineRule="auto"/>
        <w:ind w:left="1353"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Erectile dysfunction</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4</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Errors in seminal fluid</w:t>
      </w:r>
    </w:p>
    <w:p>
      <w:pPr>
        <w:pStyle w:val="7"/>
        <w:keepNext w:val="0"/>
        <w:keepLines w:val="0"/>
        <w:widowControl/>
        <w:numPr>
          <w:ilvl w:val="0"/>
          <w:numId w:val="11"/>
        </w:numPr>
        <w:suppressLineNumbers w:val="0"/>
        <w:spacing w:before="0" w:beforeAutospacing="1" w:after="0" w:afterAutospacing="0" w:line="240" w:lineRule="auto"/>
        <w:ind w:left="1440"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Increased viscosity</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5</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 Anti spermatogenic</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agents</w:t>
      </w:r>
      <w:r>
        <w:rPr>
          <w:rFonts w:hint="default" w:ascii="Times New Roman" w:hAnsi="Times New Roman" w:eastAsia="Times New Roman" w:cs="Times New Roman"/>
          <w:color w:val="000000" w:themeColor="text1"/>
          <w:sz w:val="24"/>
          <w:szCs w:val="24"/>
          <w:lang w:val="en-US"/>
          <w14:textFill>
            <w14:solidFill>
              <w14:schemeClr w14:val="tx1"/>
            </w14:solidFill>
          </w14:textFill>
        </w:rPr>
        <w:t>:</w:t>
      </w:r>
    </w:p>
    <w:p>
      <w:pPr>
        <w:pStyle w:val="7"/>
        <w:keepNext w:val="0"/>
        <w:keepLines w:val="0"/>
        <w:widowControl/>
        <w:numPr>
          <w:ilvl w:val="0"/>
          <w:numId w:val="12"/>
        </w:numPr>
        <w:suppressLineNumbers w:val="0"/>
        <w:spacing w:before="0" w:beforeAutospacing="1" w:after="0" w:afterAutospacing="0" w:line="240" w:lineRule="auto"/>
        <w:ind w:left="1440"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Chemotherapy </w:t>
      </w:r>
    </w:p>
    <w:p>
      <w:pPr>
        <w:pStyle w:val="7"/>
        <w:keepNext w:val="0"/>
        <w:keepLines w:val="0"/>
        <w:widowControl/>
        <w:numPr>
          <w:ilvl w:val="0"/>
          <w:numId w:val="12"/>
        </w:numPr>
        <w:suppressLineNumbers w:val="0"/>
        <w:spacing w:before="0" w:beforeAutospacing="1" w:after="0" w:afterAutospacing="0" w:line="240" w:lineRule="auto"/>
        <w:ind w:left="1440"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Drugs: betablockers, antihypertensives, anticonvulsants, antidepressants are likely hinder spermatogenesis.</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p>
    <w:p>
      <w:pPr>
        <w:pStyle w:val="7"/>
        <w:keepNext w:val="0"/>
        <w:keepLines w:val="0"/>
        <w:widowControl/>
        <w:numPr>
          <w:ilvl w:val="0"/>
          <w:numId w:val="13"/>
        </w:numPr>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Medical condition such as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 Varicocele, hydrocele</w:t>
      </w:r>
    </w:p>
    <w:p>
      <w:pPr>
        <w:pStyle w:val="7"/>
        <w:keepNext w:val="0"/>
        <w:keepLines w:val="0"/>
        <w:widowControl/>
        <w:numPr>
          <w:ilvl w:val="0"/>
          <w:numId w:val="0"/>
        </w:numPr>
        <w:suppressLineNumbers w:val="0"/>
        <w:spacing w:before="0" w:beforeAutospacing="1" w:after="0" w:afterAutospacing="0" w:line="240" w:lineRule="auto"/>
        <w:ind w:right="0" w:rightChars="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p>
    <w:p>
      <w:pPr>
        <w:keepNext w:val="0"/>
        <w:keepLines w:val="0"/>
        <w:widowControl/>
        <w:suppressLineNumbers w:val="0"/>
        <w:shd w:val="clear" w:fill="FFFFFF"/>
        <w:ind w:left="720" w:leftChars="0" w:firstLine="0"/>
        <w:jc w:val="left"/>
        <w:rPr>
          <w:rFonts w:hint="default" w:ascii="Times New Roman" w:hAnsi="Times New Roman" w:eastAsia="SimSun"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t>Factors affecting both sexes</w:t>
      </w:r>
    </w:p>
    <w:p>
      <w:pPr>
        <w:keepNext w:val="0"/>
        <w:keepLines w:val="0"/>
        <w:widowControl/>
        <w:suppressLineNumbers w:val="0"/>
        <w:shd w:val="clear" w:fill="FFFFFF"/>
        <w:jc w:val="left"/>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t>Age:</w:t>
      </w:r>
    </w:p>
    <w:p>
      <w:pPr>
        <w:keepNext w:val="0"/>
        <w:keepLines w:val="0"/>
        <w:widowControl/>
        <w:numPr>
          <w:ilvl w:val="0"/>
          <w:numId w:val="14"/>
        </w:numPr>
        <w:suppressLineNumbers w:val="0"/>
        <w:shd w:val="clear" w:fill="FFFFFF"/>
        <w:spacing w:line="360" w:lineRule="auto"/>
        <w:ind w:left="840" w:leftChars="0" w:hanging="420" w:firstLineChars="0"/>
        <w:jc w:val="left"/>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imSu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According to statistics, the biggest drop in fertility levels occurs during our mid thirties.</w:t>
      </w:r>
    </w:p>
    <w:p>
      <w:pPr>
        <w:keepNext w:val="0"/>
        <w:keepLines w:val="0"/>
        <w:widowControl/>
        <w:numPr>
          <w:ilvl w:val="0"/>
          <w:numId w:val="14"/>
        </w:numPr>
        <w:suppressLineNumbers w:val="0"/>
        <w:shd w:val="clear" w:fill="FFFFFF"/>
        <w:spacing w:line="360" w:lineRule="auto"/>
        <w:ind w:left="840" w:leftChars="0" w:hanging="420" w:firstLineChars="0"/>
        <w:jc w:val="left"/>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imSu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For women who are aged 35, 95% will fall pregnant within three years of having regular unprotected sex.</w:t>
      </w:r>
    </w:p>
    <w:p>
      <w:pPr>
        <w:keepNext w:val="0"/>
        <w:keepLines w:val="0"/>
        <w:widowControl/>
        <w:numPr>
          <w:ilvl w:val="0"/>
          <w:numId w:val="14"/>
        </w:numPr>
        <w:suppressLineNumbers w:val="0"/>
        <w:shd w:val="clear" w:fill="FFFFFF"/>
        <w:spacing w:line="360" w:lineRule="auto"/>
        <w:ind w:left="840" w:leftChars="0" w:hanging="420" w:firstLineChars="0"/>
        <w:jc w:val="left"/>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imSu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For women who are 38 however, this figure falls to 75%.</w:t>
      </w:r>
    </w:p>
    <w:p>
      <w:pPr>
        <w:keepNext w:val="0"/>
        <w:keepLines w:val="0"/>
        <w:widowControl/>
        <w:numPr>
          <w:ilvl w:val="0"/>
          <w:numId w:val="14"/>
        </w:numPr>
        <w:suppressLineNumbers w:val="0"/>
        <w:shd w:val="clear" w:fill="FFFFFF"/>
        <w:spacing w:line="360" w:lineRule="auto"/>
        <w:ind w:left="840" w:leftChars="0" w:hanging="420" w:firstLineChars="0"/>
        <w:jc w:val="left"/>
        <w:rPr>
          <w:rFonts w:hint="default" w:ascii="Times New Roman" w:hAnsi="Times New Roman"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imSun"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with regards to male age and fertility, it is thought that men over the age of 35 are half as likely to achieve conception in comparison to men younger than 25.</w:t>
      </w:r>
    </w:p>
    <w:p>
      <w:pPr>
        <w:pStyle w:val="7"/>
        <w:keepNext w:val="0"/>
        <w:keepLines w:val="0"/>
        <w:widowControl/>
        <w:numPr>
          <w:ilvl w:val="0"/>
          <w:numId w:val="0"/>
        </w:numPr>
        <w:suppressLineNumbers w:val="0"/>
        <w:spacing w:before="0" w:beforeAutospacing="1" w:after="0" w:afterAutospacing="0" w:line="240" w:lineRule="auto"/>
        <w:ind w:right="0" w:rightChars="0"/>
        <w:contextualSpacing/>
        <w:jc w:val="left"/>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14:textFill>
            <w14:solidFill>
              <w14:schemeClr w14:val="tx1"/>
            </w14:solidFill>
          </w14:textFill>
        </w:rPr>
        <w:t>Stress</w:t>
      </w:r>
      <w:r>
        <w:rPr>
          <w:rFonts w:hint="default" w:ascii="Times New Roman" w:hAnsi="Times New Roman" w:cs="Times New Roman"/>
          <w:b/>
          <w:bCs/>
          <w:i w:val="0"/>
          <w:iCs w:val="0"/>
          <w:caps w:val="0"/>
          <w:color w:val="000000" w:themeColor="text1"/>
          <w:spacing w:val="0"/>
          <w:sz w:val="24"/>
          <w:szCs w:val="24"/>
          <w:shd w:val="clear" w:fill="FFFFFF"/>
          <w:lang w:val="en-US"/>
          <w14:textFill>
            <w14:solidFill>
              <w14:schemeClr w14:val="tx1"/>
            </w14:solidFill>
          </w14:textFill>
        </w:rPr>
        <w:t>:</w:t>
      </w:r>
      <w:r>
        <w:rPr>
          <w:rFonts w:hint="default" w:ascii="Times New Roman" w:hAnsi="Times New Roman" w:eastAsia="SimSun" w:cs="Times New Roman"/>
          <w:b/>
          <w:bCs/>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xml:space="preserve">Stress does in fact have a </w:t>
      </w:r>
      <w:r>
        <w:rPr>
          <w:rFonts w:hint="default" w:ascii="Times New Roman" w:hAnsi="Times New Roman" w:eastAsia="SimSun" w:cs="Times New Roman"/>
          <w:b/>
          <w:bCs/>
          <w:i w:val="0"/>
          <w:iCs w:val="0"/>
          <w:caps w:val="0"/>
          <w:color w:val="000000" w:themeColor="text1"/>
          <w:spacing w:val="0"/>
          <w:sz w:val="24"/>
          <w:szCs w:val="24"/>
          <w:shd w:val="clear" w:fill="FFFFFF"/>
          <w14:textFill>
            <w14:solidFill>
              <w14:schemeClr w14:val="tx1"/>
            </w14:solidFill>
          </w14:textFill>
        </w:rPr>
        <w:t>direct impact upon fertility</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xml:space="preserve"> - limiting the production of sperm in</w:t>
      </w:r>
      <w:r>
        <w:rPr>
          <w:rFonts w:hint="default" w:ascii="Times New Roman" w:hAnsi="Times New Roma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men, whilst also affecting ovulation within females</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br w:type="textWrapping"/>
      </w:r>
    </w:p>
    <w:p>
      <w:pPr>
        <w:pStyle w:val="7"/>
        <w:keepNext w:val="0"/>
        <w:keepLines w:val="0"/>
        <w:widowControl/>
        <w:suppressLineNumbers w:val="0"/>
        <w:spacing w:before="0" w:beforeAutospacing="1" w:after="0" w:afterAutospacing="0" w:line="240" w:lineRule="auto"/>
        <w:ind w:right="0"/>
        <w:contextualSpacing/>
        <w:jc w:val="left"/>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14:textFill>
            <w14:solidFill>
              <w14:schemeClr w14:val="tx1"/>
            </w14:solidFill>
          </w14:textFill>
        </w:rPr>
        <w:t>Weight</w:t>
      </w:r>
      <w:r>
        <w:rPr>
          <w:rFonts w:hint="default" w:ascii="Times New Roman" w:hAnsi="Times New Roman" w:cs="Times New Roman"/>
          <w:b/>
          <w:bCs/>
          <w:i w:val="0"/>
          <w:iCs w:val="0"/>
          <w:caps w:val="0"/>
          <w:color w:val="000000" w:themeColor="text1"/>
          <w:spacing w:val="0"/>
          <w:sz w:val="24"/>
          <w:szCs w:val="24"/>
          <w:shd w:val="clear" w:fill="FFFFFF"/>
          <w:lang w:val="en-US"/>
          <w14:textFill>
            <w14:solidFill>
              <w14:schemeClr w14:val="tx1"/>
            </w14:solidFill>
          </w14:textFill>
        </w:rPr>
        <w:t>:</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br w:type="textWrapping"/>
      </w:r>
      <w:r>
        <w:rPr>
          <w:rFonts w:hint="default" w:ascii="Times New Roman" w:hAnsi="Times New Roma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Being outside of a healthy weight range can seriously impact fertility. Women who are</w:t>
      </w:r>
      <w:r>
        <w:rPr>
          <w:rFonts w:hint="default" w:ascii="Times New Roman" w:hAnsi="Times New Roma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overweight or severely underweight for example, will often find that their ovulation is</w:t>
      </w:r>
      <w:r>
        <w:rPr>
          <w:rFonts w:hint="default" w:ascii="Times New Roman" w:hAnsi="Times New Roma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effected, or in some cases it may stop entirely.</w:t>
      </w: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w:t>
      </w: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pP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Times New Roman" w:cs="Times New Roman"/>
          <w:b/>
          <w:bCs/>
          <w:color w:val="000000" w:themeColor="text1"/>
          <w:kern w:val="0"/>
          <w:sz w:val="24"/>
          <w:szCs w:val="24"/>
          <w:lang w:val="en-US" w:eastAsia="zh-CN" w:bidi="ar"/>
          <w14:textFill>
            <w14:solidFill>
              <w14:schemeClr w14:val="tx1"/>
            </w14:solidFill>
          </w14:textFill>
        </w:rPr>
      </w:pPr>
      <w:r>
        <w:rPr>
          <w:rFonts w:hint="default" w:ascii="Times New Roman" w:hAnsi="Times New Roman" w:eastAsia="Times New Roman" w:cs="Times New Roman"/>
          <w:b/>
          <w:bCs/>
          <w:color w:val="000000" w:themeColor="text1"/>
          <w:kern w:val="0"/>
          <w:sz w:val="24"/>
          <w:szCs w:val="24"/>
          <w:lang w:val="en-US" w:eastAsia="zh-CN" w:bidi="ar"/>
          <w14:textFill>
            <w14:solidFill>
              <w14:schemeClr w14:val="tx1"/>
            </w14:solidFill>
          </w14:textFill>
        </w:rPr>
        <w:t>Diagnosis in female</w:t>
      </w: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kern w:val="0"/>
          <w:sz w:val="24"/>
          <w:szCs w:val="24"/>
          <w:lang w:val="en-US" w:eastAsia="zh-CN" w:bidi="ar"/>
          <w14:textFill>
            <w14:solidFill>
              <w14:schemeClr w14:val="tx1"/>
            </w14:solidFill>
          </w14:textFill>
        </w:rPr>
        <w:t>History</w:t>
      </w:r>
    </w:p>
    <w:p>
      <w:pPr>
        <w:keepNext w:val="0"/>
        <w:keepLines w:val="0"/>
        <w:widowControl/>
        <w:numPr>
          <w:ilvl w:val="0"/>
          <w:numId w:val="15"/>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History</w:t>
      </w:r>
      <w:r>
        <w:rPr>
          <w:rFonts w:hint="default" w:ascii="Times New Roman" w:hAnsi="Times New Roman" w:eastAsia="Times New Roman" w:cs="Times New Roman"/>
          <w:b/>
          <w:bCs/>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age, duration of marriage, sexual history</w:t>
      </w:r>
    </w:p>
    <w:p>
      <w:pPr>
        <w:keepNext w:val="0"/>
        <w:keepLines w:val="0"/>
        <w:widowControl/>
        <w:numPr>
          <w:ilvl w:val="0"/>
          <w:numId w:val="15"/>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Medical history: STI infection, Pelvic inflammatory disease, thyroid disease, </w:t>
      </w:r>
    </w:p>
    <w:p>
      <w:pPr>
        <w:keepNext w:val="0"/>
        <w:keepLines w:val="0"/>
        <w:widowControl/>
        <w:numPr>
          <w:ilvl w:val="0"/>
          <w:numId w:val="15"/>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Surgical history: abdomen or pelvic surgery</w:t>
      </w:r>
    </w:p>
    <w:p>
      <w:pPr>
        <w:keepNext w:val="0"/>
        <w:keepLines w:val="0"/>
        <w:widowControl/>
        <w:numPr>
          <w:ilvl w:val="0"/>
          <w:numId w:val="15"/>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Menstrual history: hypomenorrhea, oligomenorrhoea</w:t>
      </w:r>
    </w:p>
    <w:p>
      <w:pPr>
        <w:keepNext w:val="0"/>
        <w:keepLines w:val="0"/>
        <w:widowControl/>
        <w:numPr>
          <w:ilvl w:val="0"/>
          <w:numId w:val="15"/>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Contraception history</w:t>
      </w:r>
    </w:p>
    <w:p>
      <w:pPr>
        <w:keepNext w:val="0"/>
        <w:keepLines w:val="0"/>
        <w:widowControl/>
        <w:numPr>
          <w:ilvl w:val="0"/>
          <w:numId w:val="15"/>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Past obstetrical history and sexual problems</w:t>
      </w:r>
    </w:p>
    <w:p>
      <w:pPr>
        <w:keepNext w:val="0"/>
        <w:keepLines w:val="0"/>
        <w:widowControl/>
        <w:numPr>
          <w:ilvl w:val="0"/>
          <w:numId w:val="16"/>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kern w:val="0"/>
          <w:sz w:val="24"/>
          <w:szCs w:val="24"/>
          <w:lang w:val="en-US" w:eastAsia="zh-CN" w:bidi="ar"/>
          <w14:textFill>
            <w14:solidFill>
              <w14:schemeClr w14:val="tx1"/>
            </w14:solidFill>
          </w14:textFill>
        </w:rPr>
        <w:t>Examination</w:t>
      </w:r>
    </w:p>
    <w:p>
      <w:pPr>
        <w:keepNext w:val="0"/>
        <w:keepLines w:val="0"/>
        <w:widowControl/>
        <w:numPr>
          <w:ilvl w:val="0"/>
          <w:numId w:val="17"/>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General examination</w:t>
      </w:r>
    </w:p>
    <w:p>
      <w:pPr>
        <w:keepNext w:val="0"/>
        <w:keepLines w:val="0"/>
        <w:widowControl/>
        <w:numPr>
          <w:ilvl w:val="0"/>
          <w:numId w:val="17"/>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Systematic examination</w:t>
      </w:r>
    </w:p>
    <w:p>
      <w:pPr>
        <w:keepNext w:val="0"/>
        <w:keepLines w:val="0"/>
        <w:widowControl/>
        <w:numPr>
          <w:ilvl w:val="0"/>
          <w:numId w:val="17"/>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Pelvic examination</w:t>
      </w:r>
    </w:p>
    <w:p>
      <w:pPr>
        <w:keepNext w:val="0"/>
        <w:keepLines w:val="0"/>
        <w:widowControl/>
        <w:numPr>
          <w:ilvl w:val="0"/>
          <w:numId w:val="17"/>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Speculum examination</w:t>
      </w:r>
    </w:p>
    <w:p>
      <w:pPr>
        <w:keepNext w:val="0"/>
        <w:keepLines w:val="0"/>
        <w:widowControl/>
        <w:numPr>
          <w:ilvl w:val="0"/>
          <w:numId w:val="18"/>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kern w:val="0"/>
          <w:sz w:val="24"/>
          <w:szCs w:val="24"/>
          <w:lang w:val="en-US" w:eastAsia="zh-CN" w:bidi="ar"/>
          <w14:textFill>
            <w14:solidFill>
              <w14:schemeClr w14:val="tx1"/>
            </w14:solidFill>
          </w14:textFill>
        </w:rPr>
        <w:t>Investigation for female</w:t>
      </w:r>
    </w:p>
    <w:p>
      <w:pPr>
        <w:keepNext w:val="0"/>
        <w:keepLines w:val="0"/>
        <w:widowControl/>
        <w:numPr>
          <w:ilvl w:val="1"/>
          <w:numId w:val="18"/>
        </w:numPr>
        <w:suppressLineNumbers w:val="0"/>
        <w:spacing w:before="0" w:beforeAutospacing="1" w:after="0" w:afterAutospacing="0" w:line="254" w:lineRule="auto"/>
        <w:ind w:left="786"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Endometrial biopsy</w:t>
      </w:r>
    </w:p>
    <w:p>
      <w:pPr>
        <w:keepNext w:val="0"/>
        <w:keepLines w:val="0"/>
        <w:widowControl/>
        <w:numPr>
          <w:ilvl w:val="1"/>
          <w:numId w:val="18"/>
        </w:numPr>
        <w:suppressLineNumbers w:val="0"/>
        <w:spacing w:before="0" w:beforeAutospacing="1" w:after="0" w:afterAutospacing="0" w:line="254" w:lineRule="auto"/>
        <w:ind w:left="786"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Hormone estimation</w:t>
      </w:r>
    </w:p>
    <w:p>
      <w:pPr>
        <w:keepNext w:val="0"/>
        <w:keepLines w:val="0"/>
        <w:widowControl/>
        <w:numPr>
          <w:ilvl w:val="1"/>
          <w:numId w:val="18"/>
        </w:numPr>
        <w:suppressLineNumbers w:val="0"/>
        <w:spacing w:before="0" w:beforeAutospacing="1" w:after="0" w:afterAutospacing="0" w:line="254" w:lineRule="auto"/>
        <w:ind w:left="786"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Hysterosalpingography</w:t>
      </w:r>
    </w:p>
    <w:p>
      <w:pPr>
        <w:keepNext w:val="0"/>
        <w:keepLines w:val="0"/>
        <w:widowControl/>
        <w:numPr>
          <w:ilvl w:val="1"/>
          <w:numId w:val="18"/>
        </w:numPr>
        <w:suppressLineNumbers w:val="0"/>
        <w:spacing w:before="0" w:beforeAutospacing="1" w:after="0" w:afterAutospacing="0" w:line="254" w:lineRule="auto"/>
        <w:ind w:left="786"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Insufflation test (Rubin’s test)</w:t>
      </w:r>
    </w:p>
    <w:p>
      <w:pPr>
        <w:keepNext w:val="0"/>
        <w:keepLines w:val="0"/>
        <w:widowControl/>
        <w:numPr>
          <w:ilvl w:val="1"/>
          <w:numId w:val="18"/>
        </w:numPr>
        <w:suppressLineNumbers w:val="0"/>
        <w:spacing w:before="0" w:beforeAutospacing="1" w:after="0" w:afterAutospacing="0" w:line="254" w:lineRule="auto"/>
        <w:ind w:left="786"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Culture and sensitivity test</w:t>
      </w:r>
    </w:p>
    <w:p>
      <w:pPr>
        <w:keepNext w:val="0"/>
        <w:keepLines w:val="0"/>
        <w:widowControl/>
        <w:numPr>
          <w:ilvl w:val="1"/>
          <w:numId w:val="18"/>
        </w:numPr>
        <w:suppressLineNumbers w:val="0"/>
        <w:spacing w:before="0" w:beforeAutospacing="1" w:after="0" w:afterAutospacing="0" w:line="254" w:lineRule="auto"/>
        <w:ind w:left="786"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Laparoscopy</w:t>
      </w:r>
    </w:p>
    <w:p>
      <w:pPr>
        <w:keepNext w:val="0"/>
        <w:keepLines w:val="0"/>
        <w:widowControl/>
        <w:numPr>
          <w:ilvl w:val="1"/>
          <w:numId w:val="18"/>
        </w:numPr>
        <w:suppressLineNumbers w:val="0"/>
        <w:spacing w:before="0" w:beforeAutospacing="1" w:after="0" w:afterAutospacing="0" w:line="254" w:lineRule="auto"/>
        <w:ind w:left="786"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Postcoital test</w:t>
      </w: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kern w:val="0"/>
          <w:sz w:val="24"/>
          <w:szCs w:val="24"/>
          <w:lang w:val="en-US" w:eastAsia="zh-CN" w:bidi="ar"/>
          <w14:textFill>
            <w14:solidFill>
              <w14:schemeClr w14:val="tx1"/>
            </w14:solidFill>
          </w14:textFill>
        </w:rPr>
        <w:t xml:space="preserve">       Diagnosis in Male</w:t>
      </w: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kern w:val="0"/>
          <w:sz w:val="24"/>
          <w:szCs w:val="24"/>
          <w:lang w:val="en-US" w:eastAsia="zh-CN" w:bidi="ar"/>
          <w14:textFill>
            <w14:solidFill>
              <w14:schemeClr w14:val="tx1"/>
            </w14:solidFill>
          </w14:textFill>
        </w:rPr>
        <w:t xml:space="preserve">     History</w:t>
      </w:r>
    </w:p>
    <w:p>
      <w:pPr>
        <w:keepNext w:val="0"/>
        <w:keepLines w:val="0"/>
        <w:widowControl/>
        <w:numPr>
          <w:ilvl w:val="0"/>
          <w:numId w:val="19"/>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History: age, duration of marriage</w:t>
      </w:r>
    </w:p>
    <w:p>
      <w:pPr>
        <w:keepNext w:val="0"/>
        <w:keepLines w:val="0"/>
        <w:widowControl/>
        <w:numPr>
          <w:ilvl w:val="0"/>
          <w:numId w:val="19"/>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Medical history: STD, Mumps, orchitis after puberty, recurrent chest infection</w:t>
      </w:r>
    </w:p>
    <w:p>
      <w:pPr>
        <w:keepNext w:val="0"/>
        <w:keepLines w:val="0"/>
        <w:widowControl/>
        <w:numPr>
          <w:ilvl w:val="0"/>
          <w:numId w:val="19"/>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Surgical history: hernioplasty, operation of testes</w:t>
      </w:r>
    </w:p>
    <w:p>
      <w:pPr>
        <w:keepNext w:val="0"/>
        <w:keepLines w:val="0"/>
        <w:widowControl/>
        <w:numPr>
          <w:ilvl w:val="0"/>
          <w:numId w:val="19"/>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Occupational history: exposure to excessive heat, radiation</w:t>
      </w:r>
    </w:p>
    <w:p>
      <w:pPr>
        <w:keepNext w:val="0"/>
        <w:keepLines w:val="0"/>
        <w:widowControl/>
        <w:numPr>
          <w:ilvl w:val="0"/>
          <w:numId w:val="19"/>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Sexual history</w:t>
      </w:r>
    </w:p>
    <w:p>
      <w:pPr>
        <w:keepNext w:val="0"/>
        <w:keepLines w:val="0"/>
        <w:widowControl/>
        <w:numPr>
          <w:ilvl w:val="0"/>
          <w:numId w:val="19"/>
        </w:numPr>
        <w:suppressLineNumbers w:val="0"/>
        <w:spacing w:before="0" w:beforeAutospacing="1" w:after="0" w:afterAutospacing="0" w:line="254" w:lineRule="auto"/>
        <w:ind w:left="720"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Personal history: smoking and alcohol intake</w:t>
      </w: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Times New Roman" w:cs="Times New Roman"/>
          <w:b/>
          <w:bCs/>
          <w:color w:val="000000" w:themeColor="text1"/>
          <w:kern w:val="0"/>
          <w:sz w:val="24"/>
          <w:szCs w:val="24"/>
          <w:lang w:val="en-US" w:eastAsia="zh-CN" w:bidi="ar"/>
          <w14:textFill>
            <w14:solidFill>
              <w14:schemeClr w14:val="tx1"/>
            </w14:solidFill>
          </w14:textFill>
        </w:rPr>
        <w:t xml:space="preserve">  Physical examination</w:t>
      </w:r>
    </w:p>
    <w:p>
      <w:pPr>
        <w:pStyle w:val="7"/>
        <w:keepNext w:val="0"/>
        <w:keepLines w:val="0"/>
        <w:widowControl/>
        <w:numPr>
          <w:ilvl w:val="2"/>
          <w:numId w:val="20"/>
        </w:numPr>
        <w:suppressLineNumbers w:val="0"/>
        <w:spacing w:before="0" w:beforeAutospacing="1" w:after="0" w:afterAutospacing="0" w:line="240" w:lineRule="auto"/>
        <w:ind w:left="785"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Gynecomastia</w:t>
      </w:r>
    </w:p>
    <w:p>
      <w:pPr>
        <w:pStyle w:val="7"/>
        <w:keepNext w:val="0"/>
        <w:keepLines w:val="0"/>
        <w:widowControl/>
        <w:numPr>
          <w:ilvl w:val="2"/>
          <w:numId w:val="20"/>
        </w:numPr>
        <w:suppressLineNumbers w:val="0"/>
        <w:spacing w:before="0" w:beforeAutospacing="1" w:after="0" w:afterAutospacing="0" w:line="240" w:lineRule="auto"/>
        <w:ind w:left="785"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Location of urethral meatus </w:t>
      </w:r>
    </w:p>
    <w:p>
      <w:pPr>
        <w:pStyle w:val="7"/>
        <w:keepNext w:val="0"/>
        <w:keepLines w:val="0"/>
        <w:widowControl/>
        <w:numPr>
          <w:ilvl w:val="2"/>
          <w:numId w:val="20"/>
        </w:numPr>
        <w:suppressLineNumbers w:val="0"/>
        <w:spacing w:before="0" w:beforeAutospacing="1" w:after="0" w:afterAutospacing="0" w:line="240" w:lineRule="auto"/>
        <w:ind w:left="785"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Testicular size, consistency, volume</w:t>
      </w:r>
    </w:p>
    <w:p>
      <w:pPr>
        <w:pStyle w:val="7"/>
        <w:keepNext w:val="0"/>
        <w:keepLines w:val="0"/>
        <w:widowControl/>
        <w:suppressLineNumbers w:val="0"/>
        <w:spacing w:before="0" w:beforeAutospacing="1" w:after="0" w:afterAutospacing="0" w:line="240" w:lineRule="auto"/>
        <w:ind w:left="720" w:right="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w:t>
      </w: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pPr>
    </w:p>
    <w:p>
      <w:pPr>
        <w:keepNext w:val="0"/>
        <w:keepLines w:val="0"/>
        <w:widowControl/>
        <w:suppressLineNumbers w:val="0"/>
        <w:spacing w:before="0" w:beforeAutospacing="1" w:after="0" w:afterAutospacing="0" w:line="240" w:lineRule="auto"/>
        <w:ind w:left="0" w:right="0"/>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 xml:space="preserve">  </w:t>
      </w:r>
      <w:r>
        <w:rPr>
          <w:rFonts w:hint="default" w:ascii="Times New Roman" w:hAnsi="Times New Roman" w:eastAsia="Times New Roman" w:cs="Times New Roman"/>
          <w:b/>
          <w:bCs/>
          <w:color w:val="000000" w:themeColor="text1"/>
          <w:kern w:val="0"/>
          <w:sz w:val="24"/>
          <w:szCs w:val="24"/>
          <w:lang w:val="en-US" w:eastAsia="zh-CN" w:bidi="ar"/>
          <w14:textFill>
            <w14:solidFill>
              <w14:schemeClr w14:val="tx1"/>
            </w14:solidFill>
          </w14:textFill>
        </w:rPr>
        <w:t xml:space="preserve">Investigations: </w:t>
      </w:r>
    </w:p>
    <w:p>
      <w:pPr>
        <w:pStyle w:val="7"/>
        <w:keepNext w:val="0"/>
        <w:keepLines w:val="0"/>
        <w:widowControl/>
        <w:numPr>
          <w:ilvl w:val="0"/>
          <w:numId w:val="21"/>
        </w:numPr>
        <w:suppressLineNumbers w:val="0"/>
        <w:spacing w:before="0" w:beforeAutospacing="1" w:after="0" w:afterAutospacing="0" w:line="240" w:lineRule="auto"/>
        <w:ind w:left="927"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Semen analysis with culture and antibiotic sensitivity on 2 occasions at least 4 to 6 weeks apart.</w:t>
      </w:r>
    </w:p>
    <w:p>
      <w:pPr>
        <w:pStyle w:val="7"/>
        <w:keepNext w:val="0"/>
        <w:keepLines w:val="0"/>
        <w:widowControl/>
        <w:numPr>
          <w:ilvl w:val="0"/>
          <w:numId w:val="22"/>
        </w:numPr>
        <w:suppressLineNumbers w:val="0"/>
        <w:spacing w:before="0" w:beforeAutospacing="1" w:after="0" w:afterAutospacing="0" w:line="240" w:lineRule="auto"/>
        <w:ind w:left="2061"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Semen volume (Normal 2-6 ml)</w:t>
      </w:r>
    </w:p>
    <w:p>
      <w:pPr>
        <w:pStyle w:val="7"/>
        <w:keepNext w:val="0"/>
        <w:keepLines w:val="0"/>
        <w:widowControl/>
        <w:numPr>
          <w:ilvl w:val="0"/>
          <w:numId w:val="22"/>
        </w:numPr>
        <w:suppressLineNumbers w:val="0"/>
        <w:spacing w:before="0" w:beforeAutospacing="1" w:after="0" w:afterAutospacing="0" w:line="240" w:lineRule="auto"/>
        <w:ind w:left="2061"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Sperm concentration (20-60 million/ ml or more)</w:t>
      </w:r>
    </w:p>
    <w:p>
      <w:pPr>
        <w:pStyle w:val="7"/>
        <w:keepNext w:val="0"/>
        <w:keepLines w:val="0"/>
        <w:widowControl/>
        <w:numPr>
          <w:ilvl w:val="0"/>
          <w:numId w:val="22"/>
        </w:numPr>
        <w:suppressLineNumbers w:val="0"/>
        <w:spacing w:before="0" w:beforeAutospacing="1" w:after="0" w:afterAutospacing="0" w:line="240" w:lineRule="auto"/>
        <w:ind w:left="2061"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Sperm motility (60% progressive forward motility) Sperm morphology (60% normal form)</w:t>
      </w:r>
    </w:p>
    <w:p>
      <w:pPr>
        <w:pStyle w:val="7"/>
        <w:keepNext w:val="0"/>
        <w:keepLines w:val="0"/>
        <w:widowControl/>
        <w:numPr>
          <w:ilvl w:val="0"/>
          <w:numId w:val="22"/>
        </w:numPr>
        <w:suppressLineNumbers w:val="0"/>
        <w:spacing w:before="0" w:beforeAutospacing="1" w:after="0" w:afterAutospacing="0" w:line="240" w:lineRule="auto"/>
        <w:ind w:left="2061"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Fructose (&gt; 13 micromole/ ejaculat</w:t>
      </w:r>
      <w:r>
        <w:rPr>
          <w:rFonts w:hint="default" w:ascii="Times New Roman" w:hAnsi="Times New Roman" w:eastAsia="Times New Roman" w:cs="Times New Roman"/>
          <w:color w:val="000000" w:themeColor="text1"/>
          <w:sz w:val="24"/>
          <w:szCs w:val="24"/>
          <w:lang w:val="en-US"/>
          <w14:textFill>
            <w14:solidFill>
              <w14:schemeClr w14:val="tx1"/>
            </w14:solidFill>
          </w14:textFill>
        </w:rPr>
        <w:t>ion)</w:t>
      </w:r>
    </w:p>
    <w:p>
      <w:pPr>
        <w:pStyle w:val="7"/>
        <w:keepNext w:val="0"/>
        <w:keepLines w:val="0"/>
        <w:widowControl/>
        <w:numPr>
          <w:ilvl w:val="0"/>
          <w:numId w:val="22"/>
        </w:numPr>
        <w:suppressLineNumbers w:val="0"/>
        <w:spacing w:before="0" w:beforeAutospacing="1" w:after="0" w:afterAutospacing="0" w:line="240" w:lineRule="auto"/>
        <w:ind w:left="2061"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Measurement of white blood cells (&lt; 1 million/ml) </w:t>
      </w:r>
    </w:p>
    <w:p>
      <w:pPr>
        <w:pStyle w:val="7"/>
        <w:keepNext w:val="0"/>
        <w:keepLines w:val="0"/>
        <w:widowControl/>
        <w:numPr>
          <w:ilvl w:val="0"/>
          <w:numId w:val="23"/>
        </w:numPr>
        <w:suppressLineNumbers w:val="0"/>
        <w:spacing w:before="0" w:beforeAutospacing="1" w:after="0" w:afterAutospacing="0" w:line="240" w:lineRule="auto"/>
        <w:ind w:left="1069"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Hormone Assay - Estimation of FSH/LH</w:t>
      </w:r>
    </w:p>
    <w:p>
      <w:pPr>
        <w:pStyle w:val="7"/>
        <w:keepNext w:val="0"/>
        <w:keepLines w:val="0"/>
        <w:widowControl/>
        <w:numPr>
          <w:ilvl w:val="0"/>
          <w:numId w:val="24"/>
        </w:numPr>
        <w:suppressLineNumbers w:val="0"/>
        <w:spacing w:before="0" w:beforeAutospacing="1" w:after="0" w:afterAutospacing="0" w:line="240" w:lineRule="auto"/>
        <w:ind w:left="1069"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Testosterone, thyroid function, prolactin</w:t>
      </w:r>
    </w:p>
    <w:p>
      <w:pPr>
        <w:pStyle w:val="7"/>
        <w:keepNext w:val="0"/>
        <w:keepLines w:val="0"/>
        <w:widowControl/>
        <w:numPr>
          <w:ilvl w:val="0"/>
          <w:numId w:val="24"/>
        </w:numPr>
        <w:suppressLineNumbers w:val="0"/>
        <w:spacing w:before="0" w:beforeAutospacing="1" w:after="0" w:afterAutospacing="0" w:line="240" w:lineRule="auto"/>
        <w:ind w:left="1069" w:right="0" w:hanging="360"/>
        <w:contextualSpacing/>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Testicular biopsy to rule out testicular or vesicle infection.</w:t>
      </w:r>
    </w:p>
    <w:p>
      <w:pPr>
        <w:keepNext w:val="0"/>
        <w:keepLines w:val="0"/>
        <w:widowControl/>
        <w:numPr>
          <w:ilvl w:val="0"/>
          <w:numId w:val="24"/>
        </w:numPr>
        <w:suppressLineNumbers w:val="0"/>
        <w:spacing w:before="0" w:beforeAutospacing="1" w:after="0" w:afterAutospacing="0" w:line="254" w:lineRule="auto"/>
        <w:ind w:left="1069"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Fructose content in seminal fluid</w:t>
      </w:r>
    </w:p>
    <w:p>
      <w:pPr>
        <w:keepNext w:val="0"/>
        <w:keepLines w:val="0"/>
        <w:widowControl/>
        <w:numPr>
          <w:ilvl w:val="0"/>
          <w:numId w:val="24"/>
        </w:numPr>
        <w:suppressLineNumbers w:val="0"/>
        <w:spacing w:before="0" w:beforeAutospacing="1" w:after="0" w:afterAutospacing="0" w:line="254" w:lineRule="auto"/>
        <w:ind w:left="1069" w:right="0" w:hanging="36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Transrectal ultrasound</w:t>
      </w:r>
    </w:p>
    <w:p>
      <w:pPr>
        <w:keepNext w:val="0"/>
        <w:keepLines w:val="0"/>
        <w:widowControl/>
        <w:numPr>
          <w:ilvl w:val="0"/>
          <w:numId w:val="24"/>
        </w:numPr>
        <w:suppressLineNumbers w:val="0"/>
        <w:spacing w:before="0" w:beforeAutospacing="1" w:after="0" w:afterAutospacing="0" w:line="254" w:lineRule="auto"/>
        <w:ind w:left="1069" w:right="0" w:hanging="360"/>
        <w:jc w:val="both"/>
        <w:rPr>
          <w:rFonts w:hint="default" w:ascii="Times New Roman" w:hAnsi="Times New Roman" w:eastAsia="Times New Roman" w:cs="Times New Roman"/>
          <w:b/>
          <w:bCs w:val="0"/>
          <w:color w:val="000000" w:themeColor="text1"/>
          <w:sz w:val="24"/>
          <w:szCs w:val="24"/>
          <w:shd w:val="clear" w:fill="FFFFFF"/>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Immunological test</w:t>
      </w:r>
    </w:p>
    <w:p>
      <w:pPr>
        <w:keepNext w:val="0"/>
        <w:keepLines w:val="0"/>
        <w:widowControl/>
        <w:suppressLineNumbers w:val="0"/>
        <w:shd w:val="clear" w:fill="FFFFFF"/>
        <w:spacing w:before="0" w:beforeAutospacing="0" w:after="0" w:afterAutospacing="0" w:line="240" w:lineRule="auto"/>
        <w:ind w:left="0" w:right="0"/>
        <w:jc w:val="both"/>
        <w:rPr>
          <w:rFonts w:hint="default" w:ascii="Times New Roman" w:hAnsi="Times New Roman" w:eastAsia="Times New Roman" w:cs="Times New Roman"/>
          <w:b/>
          <w:bCs w:val="0"/>
          <w:color w:val="000000" w:themeColor="text1"/>
          <w:kern w:val="0"/>
          <w:sz w:val="24"/>
          <w:szCs w:val="24"/>
          <w:shd w:val="clear" w:fill="FFFFFF"/>
          <w:lang w:val="en-US" w:eastAsia="zh-CN" w:bidi="ar"/>
          <w14:textFill>
            <w14:solidFill>
              <w14:schemeClr w14:val="tx1"/>
            </w14:solidFill>
          </w14:textFill>
        </w:rPr>
      </w:pPr>
      <w:r>
        <w:rPr>
          <w:rFonts w:hint="default" w:ascii="Times New Roman" w:hAnsi="Times New Roman" w:eastAsia="Times New Roman" w:cs="Times New Roman"/>
          <w:b/>
          <w:bCs w:val="0"/>
          <w:color w:val="000000" w:themeColor="text1"/>
          <w:kern w:val="0"/>
          <w:sz w:val="24"/>
          <w:szCs w:val="24"/>
          <w:shd w:val="clear" w:fill="FFFFFF"/>
          <w:lang w:val="en-US" w:eastAsia="zh-CN" w:bidi="ar"/>
          <w14:textFill>
            <w14:solidFill>
              <w14:schemeClr w14:val="tx1"/>
            </w14:solidFill>
          </w14:textFill>
        </w:rPr>
        <w:t xml:space="preserve"> </w:t>
      </w:r>
    </w:p>
    <w:p>
      <w:pPr>
        <w:keepNext w:val="0"/>
        <w:keepLines w:val="0"/>
        <w:widowControl/>
        <w:suppressLineNumbers w:val="0"/>
        <w:shd w:val="clear" w:fill="FFFFFF"/>
        <w:spacing w:before="0" w:beforeAutospacing="0" w:after="0" w:afterAutospacing="0" w:line="240" w:lineRule="auto"/>
        <w:ind w:left="0" w:right="0"/>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Management</w:t>
      </w:r>
    </w:p>
    <w:p>
      <w:pPr>
        <w:keepNext w:val="0"/>
        <w:keepLines w:val="0"/>
        <w:widowControl/>
        <w:suppressLineNumbers w:val="0"/>
        <w:shd w:val="clear" w:fill="FFFFFF"/>
        <w:spacing w:before="0" w:beforeAutospacing="0" w:after="0" w:afterAutospacing="0" w:line="240" w:lineRule="auto"/>
        <w:ind w:left="0" w:right="0"/>
        <w:jc w:val="both"/>
        <w:rPr>
          <w:rFonts w:hint="default" w:ascii="Times New Roman" w:hAnsi="Times New Roman" w:cs="Times New Roman"/>
          <w:b/>
          <w:bCs/>
          <w:color w:val="000000" w:themeColor="text1"/>
          <w:sz w:val="24"/>
          <w:szCs w:val="24"/>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15" w:lineRule="atLeast"/>
        <w:ind w:leftChars="0" w:right="0" w:rightChars="0"/>
        <w:jc w:val="left"/>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t>Infertility Treatment</w:t>
      </w:r>
      <w:r>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There are three main types of fertility treatment available;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Chars="0" w:right="0" w:rightChars="0"/>
        <w:jc w:val="left"/>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1.Treatment to assist fertility</w:t>
      </w: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 xml:space="preserve">2.Assisted conception, which may be intrauterine insemination (IUI) 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Chars="0" w:right="0" w:rightChars="0"/>
        <w:jc w:val="left"/>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In-vitro fertilisation,</w:t>
      </w: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3.Surgical procedures,</w:t>
      </w: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(IVF)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Chars="0" w:right="0" w:rightChars="0"/>
        <w:jc w:val="left"/>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t>Couple Instruction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tabs>
          <w:tab w:val="clear" w:pos="420"/>
        </w:tabs>
        <w:bidi w:val="0"/>
        <w:spacing w:before="80" w:beforeAutospacing="0" w:after="0" w:afterAutospacing="0" w:line="360" w:lineRule="auto"/>
        <w:ind w:left="420" w:leftChars="0" w:right="0" w:rightChars="0" w:hanging="420" w:firstLineChars="0"/>
        <w:jc w:val="both"/>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Assurance,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tabs>
          <w:tab w:val="clear" w:pos="420"/>
        </w:tabs>
        <w:bidi w:val="0"/>
        <w:spacing w:before="80" w:beforeAutospacing="0" w:after="0" w:afterAutospacing="0" w:line="360" w:lineRule="auto"/>
        <w:ind w:left="420" w:leftChars="0" w:right="0" w:rightChars="0" w:hanging="420" w:firstLineChars="0"/>
        <w:jc w:val="both"/>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To obtain body weight at an optimum of BMI 20-24,</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tabs>
          <w:tab w:val="clear" w:pos="420"/>
        </w:tabs>
        <w:bidi w:val="0"/>
        <w:spacing w:before="80" w:beforeAutospacing="0" w:after="0" w:afterAutospacing="0" w:line="360" w:lineRule="auto"/>
        <w:ind w:left="420" w:leftChars="0" w:right="0" w:rightChars="0" w:hanging="420" w:firstLineChars="0"/>
        <w:jc w:val="both"/>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Avoid smoking &amp; alcohol consumption,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tabs>
          <w:tab w:val="clear" w:pos="420"/>
        </w:tabs>
        <w:bidi w:val="0"/>
        <w:spacing w:before="80" w:beforeAutospacing="0" w:after="0" w:afterAutospacing="0" w:line="360" w:lineRule="auto"/>
        <w:ind w:left="420" w:leftChars="0" w:right="0" w:rightChars="0" w:hanging="420" w:firstLineChars="0"/>
        <w:jc w:val="both"/>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Coital problem- advice to have intercourse during the midcycle &amp; minor psychological problem should be corrected accordingly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Chars="0" w:right="0" w:rightChars="0"/>
        <w:jc w:val="both"/>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Chars="0" w:right="0" w:rightChars="0"/>
        <w:jc w:val="both"/>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Chars="0" w:right="0" w:rightChars="0"/>
        <w:jc w:val="both"/>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t>Treatment of male infertility</w:t>
      </w:r>
    </w:p>
    <w:p>
      <w:pPr>
        <w:pStyle w:val="9"/>
        <w:numPr>
          <w:ilvl w:val="0"/>
          <w:numId w:val="26"/>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Genital tract infection requires prolonged course of antibiotics. Generally, doxycycline or erythromycin is given for 4-6weeks.</w:t>
      </w:r>
    </w:p>
    <w:p>
      <w:pPr>
        <w:pStyle w:val="9"/>
        <w:numPr>
          <w:ilvl w:val="0"/>
          <w:numId w:val="27"/>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Avoidance of too frequent intercourse may at times improve the sperm count</w:t>
      </w:r>
    </w:p>
    <w:p>
      <w:pPr>
        <w:pStyle w:val="9"/>
        <w:numPr>
          <w:ilvl w:val="0"/>
          <w:numId w:val="27"/>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Surgical correction for varicocele and hydrocele.</w:t>
      </w:r>
    </w:p>
    <w:p>
      <w:pPr>
        <w:pStyle w:val="9"/>
        <w:numPr>
          <w:ilvl w:val="0"/>
          <w:numId w:val="27"/>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 genetic abnormality, assisted reproductive technologies is needed.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Chars="0" w:right="0" w:rightChars="0"/>
        <w:jc w:val="both"/>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p>
    <w:p>
      <w:pPr>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  Female infertility</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Anovulation (with amenorrhea) </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can be treated with induction of ovulation        with:</w:t>
      </w:r>
    </w:p>
    <w:p>
      <w:pPr>
        <w:pStyle w:val="9"/>
        <w:numPr>
          <w:ilvl w:val="0"/>
          <w:numId w:val="28"/>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Clomiphene citrate to increase level of FSH, </w:t>
      </w:r>
    </w:p>
    <w:p>
      <w:pPr>
        <w:pStyle w:val="9"/>
        <w:numPr>
          <w:ilvl w:val="0"/>
          <w:numId w:val="28"/>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Correction of biochemical abnormality:</w:t>
      </w:r>
    </w:p>
    <w:p>
      <w:pPr>
        <w:pStyle w:val="9"/>
        <w:numPr>
          <w:ilvl w:val="1"/>
          <w:numId w:val="29"/>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metformin for high blood glucose level.</w:t>
      </w:r>
    </w:p>
    <w:p>
      <w:pPr>
        <w:pStyle w:val="9"/>
        <w:numPr>
          <w:ilvl w:val="1"/>
          <w:numId w:val="29"/>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dexamethasone to reduce excess androgen dose is 0.5 mg daily for 10 days, starting from 1st day of cycle. The drug should be stopped soon after ovulation. </w:t>
      </w:r>
    </w:p>
    <w:p>
      <w:pPr>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      </w:t>
      </w:r>
    </w:p>
    <w:p>
      <w:pPr>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       </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 Substitution therapy</w:t>
      </w:r>
      <w:r>
        <w:rPr>
          <w:rFonts w:hint="default" w:ascii="Times New Roman" w:hAnsi="Times New Roman" w:cs="Times New Roman"/>
          <w:color w:val="000000" w:themeColor="text1"/>
          <w:sz w:val="24"/>
          <w:szCs w:val="24"/>
          <w14:textFill>
            <w14:solidFill>
              <w14:schemeClr w14:val="tx1"/>
            </w14:solidFill>
          </w14:textFill>
        </w:rPr>
        <w:t>:</w:t>
      </w:r>
    </w:p>
    <w:p>
      <w:pPr>
        <w:pStyle w:val="9"/>
        <w:numPr>
          <w:ilvl w:val="0"/>
          <w:numId w:val="30"/>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Thyroxin for hypothyroidism</w:t>
      </w:r>
    </w:p>
    <w:p>
      <w:pPr>
        <w:pStyle w:val="9"/>
        <w:numPr>
          <w:ilvl w:val="0"/>
          <w:numId w:val="30"/>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Improvement of nutritional status and weight gain in case of PCOs.</w:t>
      </w:r>
    </w:p>
    <w:p>
      <w:pPr>
        <w:pStyle w:val="9"/>
        <w:numPr>
          <w:ilvl w:val="0"/>
          <w:numId w:val="30"/>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Tubal damage may be corrected with surgery tuboplasty.</w:t>
      </w:r>
    </w:p>
    <w:p>
      <w:pPr>
        <w:pStyle w:val="9"/>
        <w:numPr>
          <w:ilvl w:val="0"/>
          <w:numId w:val="30"/>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removal of vaginal septum</w:t>
      </w:r>
    </w:p>
    <w:p>
      <w:pPr>
        <w:pStyle w:val="9"/>
        <w:numPr>
          <w:ilvl w:val="0"/>
          <w:numId w:val="30"/>
        </w:numPr>
        <w:jc w:val="both"/>
        <w:rPr>
          <w:rFonts w:hint="default" w:ascii="Times New Roman" w:hAnsi="Times New Roman" w:cs="Times New Roman"/>
          <w:color w:val="000000" w:themeColor="text1"/>
          <w:sz w:val="24"/>
          <w:szCs w:val="24"/>
          <w14:textFill>
            <w14:solidFill>
              <w14:schemeClr w14:val="tx1"/>
            </w14:solidFill>
          </w14:textFill>
        </w:rPr>
      </w:pPr>
    </w:p>
    <w:p>
      <w:pPr>
        <w:pStyle w:val="9"/>
        <w:numPr>
          <w:ilvl w:val="0"/>
          <w:numId w:val="30"/>
        </w:numPr>
        <w:jc w:val="both"/>
        <w:rPr>
          <w:rFonts w:hint="default" w:ascii="Times New Roman" w:hAnsi="Times New Roman" w:eastAsia="Helvetica"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Antibiotics for reproductive tract infections.</w:t>
      </w:r>
    </w:p>
    <w:p>
      <w:pPr>
        <w:pStyle w:val="9"/>
        <w:numPr>
          <w:ilvl w:val="0"/>
          <w:numId w:val="30"/>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Advice on timing of intercourse</w:t>
      </w:r>
    </w:p>
    <w:p>
      <w:pPr>
        <w:pStyle w:val="9"/>
        <w:numPr>
          <w:ilvl w:val="0"/>
          <w:numId w:val="30"/>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 genetic abnormality and spermatogenesis defect, assisted reproductive technologies is needed.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Chars="0" w:right="0" w:rightChars="0"/>
        <w:jc w:val="both"/>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Chars="0" w:right="0" w:rightChars="0"/>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Reproductive alternative or assisted reproduction technology</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Assisted reproductive technology (ART) is defined as the fertility treatment in which both the egg and the sperm are handled.</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ART procedure involves removing eggs from women ovaries combining them with sperm in the laboratory and returning them to women body or donating them to another women.</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Techniques of Assisted Reproduction</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Intrauterine insemination (IUI) </w:t>
      </w:r>
    </w:p>
    <w:p>
      <w:pPr>
        <w:pStyle w:val="9"/>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 vitro Fertilization and embryo transfer (IVF-ET)</w:t>
      </w:r>
    </w:p>
    <w:p>
      <w:pPr>
        <w:pStyle w:val="9"/>
        <w:numPr>
          <w:ilvl w:val="0"/>
          <w:numId w:val="31"/>
        </w:numPr>
        <w:spacing w:line="360" w:lineRule="auto"/>
        <w:ind w:left="12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Gamete intra- Fallopian transfer (GIft)</w:t>
      </w:r>
    </w:p>
    <w:p>
      <w:pPr>
        <w:pStyle w:val="9"/>
        <w:numPr>
          <w:ilvl w:val="0"/>
          <w:numId w:val="31"/>
        </w:numPr>
        <w:spacing w:line="360" w:lineRule="auto"/>
        <w:ind w:left="126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Zygote intra- fallopian transfer (ZIFT)</w:t>
      </w:r>
    </w:p>
    <w:p>
      <w:pPr>
        <w:pStyle w:val="9"/>
        <w:numPr>
          <w:ilvl w:val="0"/>
          <w:numId w:val="31"/>
        </w:numPr>
        <w:spacing w:line="360" w:lineRule="auto"/>
        <w:ind w:left="1260" w:leftChars="0" w:hanging="420" w:firstLineChars="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Intracytoplasmic sperm injection</w:t>
      </w:r>
    </w:p>
    <w:p>
      <w:pPr>
        <w:pStyle w:val="9"/>
        <w:numPr>
          <w:ilvl w:val="0"/>
          <w:numId w:val="0"/>
        </w:num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9"/>
        <w:numPr>
          <w:ilvl w:val="0"/>
          <w:numId w:val="0"/>
        </w:num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9"/>
        <w:numPr>
          <w:ilvl w:val="0"/>
          <w:numId w:val="0"/>
        </w:num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9"/>
        <w:numPr>
          <w:ilvl w:val="0"/>
          <w:numId w:val="0"/>
        </w:num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Intrauterine insemination (IUI)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Insertion of washed semen directly inside the uterus through cervical canal by using syringe and  canula .</w:t>
      </w:r>
      <w:r>
        <w:rPr>
          <w:rFonts w:hint="default" w:ascii="Times New Roman" w:hAnsi="Times New Roman" w:cs="Times New Roman"/>
          <w:color w:val="000000" w:themeColor="text1"/>
          <w:sz w:val="24"/>
          <w:szCs w:val="24"/>
          <w14:textFill>
            <w14:solidFill>
              <w14:schemeClr w14:val="tx1"/>
            </w14:solidFill>
          </w14:textFill>
        </w:rPr>
        <w:t xml:space="preserve"> It may be either artificial insemination husband (AIH) or artificial insemination donor (AID). Husbands semen is commonly used</w:t>
      </w:r>
    </w:p>
    <w:p>
      <w:pPr>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Invitro fertilization </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During IVF </w:t>
      </w:r>
      <w:r>
        <w:rPr>
          <w:rFonts w:hint="default" w:ascii="Times New Roman" w:hAnsi="Times New Roman" w:cs="Times New Roman"/>
          <w:b/>
          <w:bCs/>
          <w:color w:val="000000" w:themeColor="text1"/>
          <w:sz w:val="24"/>
          <w:szCs w:val="24"/>
          <w14:textFill>
            <w14:solidFill>
              <w14:schemeClr w14:val="tx1"/>
            </w14:solidFill>
          </w14:textFill>
        </w:rPr>
        <w:t>mature eggs</w:t>
      </w:r>
      <w:r>
        <w:rPr>
          <w:rFonts w:hint="default" w:ascii="Times New Roman" w:hAnsi="Times New Roman" w:cs="Times New Roman"/>
          <w:color w:val="000000" w:themeColor="text1"/>
          <w:sz w:val="24"/>
          <w:szCs w:val="24"/>
          <w14:textFill>
            <w14:solidFill>
              <w14:schemeClr w14:val="tx1"/>
            </w14:solidFill>
          </w14:textFill>
        </w:rPr>
        <w:t xml:space="preserve"> are collected from </w:t>
      </w:r>
      <w:r>
        <w:rPr>
          <w:rFonts w:hint="default" w:ascii="Times New Roman" w:hAnsi="Times New Roman" w:cs="Times New Roman"/>
          <w:b/>
          <w:bCs/>
          <w:color w:val="000000" w:themeColor="text1"/>
          <w:sz w:val="24"/>
          <w:szCs w:val="24"/>
          <w14:textFill>
            <w14:solidFill>
              <w14:schemeClr w14:val="tx1"/>
            </w14:solidFill>
          </w14:textFill>
        </w:rPr>
        <w:t xml:space="preserve">ovaries </w:t>
      </w:r>
      <w:r>
        <w:rPr>
          <w:rFonts w:hint="default" w:ascii="Times New Roman" w:hAnsi="Times New Roman" w:cs="Times New Roman"/>
          <w:color w:val="000000" w:themeColor="text1"/>
          <w:sz w:val="24"/>
          <w:szCs w:val="24"/>
          <w14:textFill>
            <w14:solidFill>
              <w14:schemeClr w14:val="tx1"/>
            </w14:solidFill>
          </w14:textFill>
        </w:rPr>
        <w:t>and</w:t>
      </w:r>
      <w:r>
        <w:rPr>
          <w:rFonts w:hint="default" w:ascii="Times New Roman" w:hAnsi="Times New Roman" w:cs="Times New Roman"/>
          <w:b/>
          <w:bCs/>
          <w:color w:val="000000" w:themeColor="text1"/>
          <w:sz w:val="24"/>
          <w:szCs w:val="24"/>
          <w14:textFill>
            <w14:solidFill>
              <w14:schemeClr w14:val="tx1"/>
            </w14:solidFill>
          </w14:textFill>
        </w:rPr>
        <w:t xml:space="preserve"> fertilized by sperm</w:t>
      </w:r>
      <w:r>
        <w:rPr>
          <w:rFonts w:hint="default" w:ascii="Times New Roman" w:hAnsi="Times New Roman" w:cs="Times New Roman"/>
          <w:color w:val="000000" w:themeColor="text1"/>
          <w:sz w:val="24"/>
          <w:szCs w:val="24"/>
          <w14:textFill>
            <w14:solidFill>
              <w14:schemeClr w14:val="tx1"/>
            </w14:solidFill>
          </w14:textFill>
        </w:rPr>
        <w:t xml:space="preserve"> in  </w:t>
      </w:r>
      <w:r>
        <w:rPr>
          <w:rFonts w:hint="default" w:ascii="Times New Roman" w:hAnsi="Times New Roman" w:cs="Times New Roman"/>
          <w:b/>
          <w:bCs/>
          <w:color w:val="000000" w:themeColor="text1"/>
          <w:sz w:val="24"/>
          <w:szCs w:val="24"/>
          <w14:textFill>
            <w14:solidFill>
              <w14:schemeClr w14:val="tx1"/>
            </w14:solidFill>
          </w14:textFill>
        </w:rPr>
        <w:t xml:space="preserve"> lab,</w:t>
      </w:r>
      <w:r>
        <w:rPr>
          <w:rFonts w:hint="default" w:ascii="Times New Roman" w:hAnsi="Times New Roman" w:cs="Times New Roman"/>
          <w:color w:val="000000" w:themeColor="text1"/>
          <w:sz w:val="24"/>
          <w:szCs w:val="24"/>
          <w14:textFill>
            <w14:solidFill>
              <w14:schemeClr w14:val="tx1"/>
            </w14:solidFill>
          </w14:textFill>
        </w:rPr>
        <w:t xml:space="preserve"> then the fertilized eggs are transferred into uterine cavity close to the fundus.</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Gamete Intra-fallopian Transfer (GIFT)</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GIFT is a procedure where the </w:t>
      </w:r>
      <w:r>
        <w:rPr>
          <w:rFonts w:hint="default" w:ascii="Times New Roman" w:hAnsi="Times New Roman" w:cs="Times New Roman"/>
          <w:b/>
          <w:bCs/>
          <w:color w:val="000000" w:themeColor="text1"/>
          <w:sz w:val="24"/>
          <w:szCs w:val="24"/>
          <w14:textFill>
            <w14:solidFill>
              <w14:schemeClr w14:val="tx1"/>
            </w14:solidFill>
          </w14:textFill>
        </w:rPr>
        <w:t>preovulatory oocytes</w:t>
      </w:r>
      <w:r>
        <w:rPr>
          <w:rFonts w:hint="default" w:ascii="Times New Roman" w:hAnsi="Times New Roman" w:cs="Times New Roman"/>
          <w:color w:val="000000" w:themeColor="text1"/>
          <w:sz w:val="24"/>
          <w:szCs w:val="24"/>
          <w14:textFill>
            <w14:solidFill>
              <w14:schemeClr w14:val="tx1"/>
            </w14:solidFill>
          </w14:textFill>
        </w:rPr>
        <w:t xml:space="preserve"> and </w:t>
      </w:r>
      <w:r>
        <w:rPr>
          <w:rFonts w:hint="default" w:ascii="Times New Roman" w:hAnsi="Times New Roman" w:cs="Times New Roman"/>
          <w:b/>
          <w:bCs/>
          <w:color w:val="000000" w:themeColor="text1"/>
          <w:sz w:val="24"/>
          <w:szCs w:val="24"/>
          <w14:textFill>
            <w14:solidFill>
              <w14:schemeClr w14:val="tx1"/>
            </w14:solidFill>
          </w14:textFill>
        </w:rPr>
        <w:t>washed sperms</w:t>
      </w:r>
      <w:r>
        <w:rPr>
          <w:rFonts w:hint="default" w:ascii="Times New Roman" w:hAnsi="Times New Roman" w:cs="Times New Roman"/>
          <w:color w:val="000000" w:themeColor="text1"/>
          <w:sz w:val="24"/>
          <w:szCs w:val="24"/>
          <w14:textFill>
            <w14:solidFill>
              <w14:schemeClr w14:val="tx1"/>
            </w14:solidFill>
          </w14:textFill>
        </w:rPr>
        <w:t xml:space="preserve"> are transferred in the fallopian tubes As the gametes are placed </w:t>
      </w:r>
      <w:r>
        <w:rPr>
          <w:rFonts w:hint="default" w:ascii="Times New Roman" w:hAnsi="Times New Roman" w:cs="Times New Roman"/>
          <w:color w:val="000000" w:themeColor="text1"/>
          <w:sz w:val="24"/>
          <w:szCs w:val="24"/>
          <w:lang w:val="en-US"/>
          <w14:textFill>
            <w14:solidFill>
              <w14:schemeClr w14:val="tx1"/>
            </w14:solidFill>
          </w14:textFill>
        </w:rPr>
        <w:t xml:space="preserve">in </w:t>
      </w:r>
      <w:r>
        <w:rPr>
          <w:rFonts w:hint="default" w:ascii="Times New Roman" w:hAnsi="Times New Roman" w:cs="Times New Roman"/>
          <w:color w:val="000000" w:themeColor="text1"/>
          <w:sz w:val="24"/>
          <w:szCs w:val="24"/>
          <w14:textFill>
            <w14:solidFill>
              <w14:schemeClr w14:val="tx1"/>
            </w14:solidFill>
          </w14:textFill>
        </w:rPr>
        <w:t>the site of natural fertilization, it attempts  the physiological sequence of events involved in fertilization and implantation.</w:t>
      </w:r>
    </w:p>
    <w:p>
      <w:pPr>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Zygote Intra-fallopian Transfer (ZIFT)</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 this technique, the zygote (following one day of In Vitro fertilization) is place in the fallopian tube by either through the abdominal ostion by laparoscope or through the uterine ostion under ultrasonic guidance.</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This is suitable alternative of GIFT when defect lies in the male partner or in case of failed GIFT. GIFT and ZIFT should be avoided when tubal factors for infertility are present.</w:t>
      </w:r>
    </w:p>
    <w:p>
      <w:pPr>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b/>
          <w:bCs/>
          <w:color w:val="000000" w:themeColor="text1"/>
          <w:sz w:val="24"/>
          <w:szCs w:val="24"/>
          <w14:textFill>
            <w14:solidFill>
              <w14:schemeClr w14:val="tx1"/>
            </w14:solidFill>
          </w14:textFill>
        </w:rPr>
        <w:t>Intra-Cytoplasmic sperm injection (ICSI)</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Involves injection of sperm directly into the cytoplasm of an oocyte by micro puncture of Zona Pellucida under high quality microscope.it is indicated in oligospermia, obstruction of efferent duct system, congenital absence of vas deferens.</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Surrogacy:</w:t>
      </w:r>
      <w:r>
        <w:rPr>
          <w:rFonts w:hint="default" w:ascii="Times New Roman" w:hAnsi="Times New Roman" w:cs="Times New Roman"/>
          <w:color w:val="000000" w:themeColor="text1"/>
          <w:sz w:val="24"/>
          <w:szCs w:val="24"/>
          <w14:textFill>
            <w14:solidFill>
              <w14:schemeClr w14:val="tx1"/>
            </w14:solidFill>
          </w14:textFill>
        </w:rPr>
        <w:t xml:space="preserve"> In surrogacy, the child is not biologically related to the surrogate mother, who is often referred to as gestational Carrier. The embryo is created via in vitro fertilization using the eggs and sperm of the intended parents or donors, and then transferred to the surrogate.</w:t>
      </w:r>
    </w:p>
    <w:p>
      <w:pPr>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b/>
          <w:bCs/>
          <w:color w:val="000000" w:themeColor="text1"/>
          <w:sz w:val="24"/>
          <w:szCs w:val="24"/>
          <w14:textFill>
            <w14:solidFill>
              <w14:schemeClr w14:val="tx1"/>
            </w14:solidFill>
          </w14:textFill>
        </w:rPr>
        <w:t>Nursing Management</w:t>
      </w:r>
    </w:p>
    <w:p>
      <w:pPr>
        <w:numPr>
          <w:ilvl w:val="0"/>
          <w:numId w:val="0"/>
        </w:numPr>
        <w:ind w:leftChars="0"/>
        <w:jc w:val="both"/>
        <w:rPr>
          <w:rFonts w:hint="default" w:ascii="Times New Roman" w:hAnsi="Times New Roman" w:eastAsia="SimSun" w:cs="Times New Roman"/>
          <w:b/>
          <w:bCs/>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14:textFill>
            <w14:solidFill>
              <w14:schemeClr w14:val="tx1"/>
            </w14:solidFill>
          </w14:textFill>
        </w:rPr>
        <w:t>Assessment</w:t>
      </w:r>
    </w:p>
    <w:p>
      <w:pPr>
        <w:numPr>
          <w:ilvl w:val="0"/>
          <w:numId w:val="32"/>
        </w:numPr>
        <w:tabs>
          <w:tab w:val="clear" w:pos="420"/>
        </w:tabs>
        <w:spacing w:line="360" w:lineRule="auto"/>
        <w:ind w:left="420" w:leftChars="0" w:hanging="420" w:firstLineChars="0"/>
        <w:jc w:val="both"/>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Assessment of the infertile couple is the initial</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xml:space="preserve">stage of infertility management. </w:t>
      </w:r>
    </w:p>
    <w:p>
      <w:pPr>
        <w:numPr>
          <w:ilvl w:val="0"/>
          <w:numId w:val="32"/>
        </w:numPr>
        <w:tabs>
          <w:tab w:val="clear" w:pos="420"/>
        </w:tabs>
        <w:spacing w:line="360" w:lineRule="auto"/>
        <w:ind w:left="420" w:leftChars="0" w:hanging="420" w:firstLineChars="0"/>
        <w:jc w:val="both"/>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sses for medical problem</w:t>
      </w:r>
    </w:p>
    <w:p>
      <w:pPr>
        <w:numPr>
          <w:ilvl w:val="0"/>
          <w:numId w:val="32"/>
        </w:numPr>
        <w:tabs>
          <w:tab w:val="clear" w:pos="420"/>
        </w:tabs>
        <w:spacing w:line="360" w:lineRule="auto"/>
        <w:ind w:left="420" w:leftChars="0" w:hanging="420" w:firstLineChars="0"/>
        <w:jc w:val="both"/>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olor w:val="000000" w:themeColor="text1"/>
          <w:spacing w:val="0"/>
          <w:sz w:val="24"/>
          <w:szCs w:val="24"/>
          <w:shd w:val="clear" w:fill="FFFFFF"/>
          <w:lang w:val="en-US"/>
          <w14:textFill>
            <w14:solidFill>
              <w14:schemeClr w14:val="tx1"/>
            </w14:solidFill>
          </w14:textFill>
        </w:rPr>
        <w:t>D</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rinking alcohol and smoking habit</w:t>
      </w:r>
    </w:p>
    <w:p>
      <w:pPr>
        <w:numPr>
          <w:ilvl w:val="0"/>
          <w:numId w:val="32"/>
        </w:numPr>
        <w:tabs>
          <w:tab w:val="clear" w:pos="420"/>
        </w:tabs>
        <w:spacing w:line="360" w:lineRule="auto"/>
        <w:ind w:left="420" w:leftChars="0" w:hanging="420" w:firstLineChars="0"/>
        <w:jc w:val="both"/>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olor w:val="000000" w:themeColor="text1"/>
          <w:spacing w:val="0"/>
          <w:sz w:val="24"/>
          <w:szCs w:val="24"/>
          <w:shd w:val="clear" w:fill="FFFFFF"/>
          <w:lang w:val="en-US"/>
          <w14:textFill>
            <w14:solidFill>
              <w14:schemeClr w14:val="tx1"/>
            </w14:solidFill>
          </w14:textFill>
        </w:rPr>
        <w:t>M</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easure the weight</w:t>
      </w:r>
    </w:p>
    <w:p>
      <w:pPr>
        <w:numPr>
          <w:ilvl w:val="0"/>
          <w:numId w:val="32"/>
        </w:numPr>
        <w:tabs>
          <w:tab w:val="clear" w:pos="420"/>
        </w:tabs>
        <w:spacing w:line="360" w:lineRule="auto"/>
        <w:ind w:left="420" w:leftChars="0" w:hanging="420" w:firstLineChars="0"/>
        <w:jc w:val="both"/>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olor w:val="000000" w:themeColor="text1"/>
          <w:spacing w:val="0"/>
          <w:sz w:val="24"/>
          <w:szCs w:val="24"/>
          <w:shd w:val="clear" w:fill="FFFFFF"/>
          <w:lang w:val="en-US"/>
          <w14:textFill>
            <w14:solidFill>
              <w14:schemeClr w14:val="tx1"/>
            </w14:solidFill>
          </w14:textFill>
        </w:rPr>
        <w:t>T</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ake menstrual history</w:t>
      </w:r>
    </w:p>
    <w:p>
      <w:pPr>
        <w:keepNext w:val="0"/>
        <w:keepLines w:val="0"/>
        <w:widowControl/>
        <w:numPr>
          <w:ilvl w:val="0"/>
          <w:numId w:val="32"/>
        </w:numPr>
        <w:suppressLineNumbers w:val="0"/>
        <w:tabs>
          <w:tab w:val="clear" w:pos="420"/>
        </w:tabs>
        <w:spacing w:before="0" w:beforeAutospacing="1" w:after="0" w:afterAutospacing="0" w:line="360" w:lineRule="auto"/>
        <w:ind w:left="420" w:leftChars="0" w:right="0" w:rightChars="0" w:hanging="420" w:firstLineChars="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Occupational history: exposure to excessive heat, radiation</w:t>
      </w:r>
    </w:p>
    <w:p>
      <w:pPr>
        <w:keepNext w:val="0"/>
        <w:keepLines w:val="0"/>
        <w:widowControl/>
        <w:numPr>
          <w:ilvl w:val="0"/>
          <w:numId w:val="32"/>
        </w:numPr>
        <w:suppressLineNumbers w:val="0"/>
        <w:tabs>
          <w:tab w:val="clear" w:pos="420"/>
        </w:tabs>
        <w:spacing w:before="0" w:beforeAutospacing="1" w:after="0" w:afterAutospacing="0" w:line="360" w:lineRule="auto"/>
        <w:ind w:left="420" w:leftChars="0" w:right="0" w:rightChars="0" w:hanging="420" w:firstLineChars="0"/>
        <w:jc w:val="both"/>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lang w:val="en-US" w:eastAsia="zh-CN" w:bidi="ar"/>
          <w14:textFill>
            <w14:solidFill>
              <w14:schemeClr w14:val="tx1"/>
            </w14:solidFill>
          </w14:textFill>
        </w:rPr>
        <w:t>Sexual history</w:t>
      </w:r>
    </w:p>
    <w:p>
      <w:pPr>
        <w:numPr>
          <w:ilvl w:val="0"/>
          <w:numId w:val="0"/>
        </w:numPr>
        <w:spacing w:line="360" w:lineRule="auto"/>
        <w:ind w:left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Nursing intervention</w:t>
      </w:r>
      <w:r>
        <w:rPr>
          <w:rFonts w:hint="default" w:ascii="Times New Roman" w:hAnsi="Times New Roman" w:cs="Times New Roman"/>
          <w:b/>
          <w:bCs/>
          <w:color w:val="000000" w:themeColor="text1"/>
          <w:sz w:val="24"/>
          <w:szCs w:val="24"/>
          <w14:textFill>
            <w14:solidFill>
              <w14:schemeClr w14:val="tx1"/>
            </w14:solidFill>
          </w14:textFill>
        </w:rPr>
        <w:t xml:space="preserve">                                         </w:t>
      </w:r>
    </w:p>
    <w:p>
      <w:pPr>
        <w:pStyle w:val="9"/>
        <w:numPr>
          <w:ilvl w:val="0"/>
          <w:numId w:val="32"/>
        </w:numPr>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Provide emotional support by providing opportunities to explore the feelings and queries and answering properly and clearly in simple language.</w:t>
      </w:r>
    </w:p>
    <w:p>
      <w:pPr>
        <w:pStyle w:val="9"/>
        <w:numPr>
          <w:ilvl w:val="0"/>
          <w:numId w:val="32"/>
        </w:numPr>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Reassure and provide information about availability of different treatment modalities and diagnostic tests.</w:t>
      </w:r>
    </w:p>
    <w:p>
      <w:pPr>
        <w:numPr>
          <w:ilvl w:val="0"/>
          <w:numId w:val="32"/>
        </w:numPr>
        <w:spacing w:line="360" w:lineRule="auto"/>
        <w:ind w:left="420" w:leftChars="0" w:hanging="420" w:firstLineChars="0"/>
        <w:jc w:val="both"/>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The nurse playsa vital role in alleviating the fear and anxiety about</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the various diagnostic procedures.</w:t>
      </w:r>
    </w:p>
    <w:p>
      <w:pPr>
        <w:numPr>
          <w:ilvl w:val="0"/>
          <w:numId w:val="32"/>
        </w:numPr>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The nurse's role  is to educate the couple about each test</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or investigation, including why and how theseinvestigations will be performed.</w:t>
      </w:r>
      <w:r>
        <w:rPr>
          <w:rFonts w:hint="default" w:ascii="Times New Roman" w:hAnsi="Times New Roman" w:cs="Times New Roman"/>
          <w:b/>
          <w:bCs/>
          <w:color w:val="000000" w:themeColor="text1"/>
          <w:sz w:val="24"/>
          <w:szCs w:val="24"/>
          <w14:textFill>
            <w14:solidFill>
              <w14:schemeClr w14:val="tx1"/>
            </w14:solidFill>
          </w14:textFill>
        </w:rPr>
        <w:t xml:space="preserve"> </w:t>
      </w:r>
    </w:p>
    <w:p>
      <w:pPr>
        <w:pStyle w:val="9"/>
        <w:numPr>
          <w:ilvl w:val="0"/>
          <w:numId w:val="32"/>
        </w:numPr>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Assist the patient during therapeutic interventions like diagnostic tests and treatment procedures.</w:t>
      </w:r>
      <w:r>
        <w:rPr>
          <w:rFonts w:hint="default" w:ascii="Times New Roman" w:hAnsi="Times New Roman" w:cs="Times New Roman"/>
          <w:b/>
          <w:bCs/>
          <w:color w:val="000000" w:themeColor="text1"/>
          <w:sz w:val="24"/>
          <w:szCs w:val="24"/>
          <w14:textFill>
            <w14:solidFill>
              <w14:schemeClr w14:val="tx1"/>
            </w14:solidFill>
          </w14:textFill>
        </w:rPr>
        <w:t xml:space="preserve"> </w:t>
      </w:r>
    </w:p>
    <w:p>
      <w:pPr>
        <w:numPr>
          <w:ilvl w:val="0"/>
          <w:numId w:val="32"/>
        </w:numPr>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Nurse</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xml:space="preserve"> offer and encourage participation in lifestyle</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programmes to address factors, such as diet, exercise </w:t>
      </w:r>
      <w:r>
        <w:rPr>
          <w:rFonts w:hint="default" w:ascii="Times New Roman" w:hAnsi="Times New Roman" w:cs="Times New Roman"/>
          <w:b/>
          <w:bCs/>
          <w:color w:val="000000" w:themeColor="text1"/>
          <w:sz w:val="24"/>
          <w:szCs w:val="24"/>
          <w14:textFill>
            <w14:solidFill>
              <w14:schemeClr w14:val="tx1"/>
            </w14:solidFill>
          </w14:textFill>
        </w:rPr>
        <w:t xml:space="preserve">   </w:t>
      </w:r>
    </w:p>
    <w:p>
      <w:pPr>
        <w:pStyle w:val="9"/>
        <w:numPr>
          <w:ilvl w:val="0"/>
          <w:numId w:val="32"/>
        </w:numPr>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Provide preoperative and post-operative care for patient undergoing surgery.</w:t>
      </w:r>
    </w:p>
    <w:p>
      <w:pPr>
        <w:pStyle w:val="9"/>
        <w:numPr>
          <w:ilvl w:val="0"/>
          <w:numId w:val="32"/>
        </w:numPr>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Counsel the couple about availability of different assisted reproductive technologies.</w:t>
      </w:r>
    </w:p>
    <w:p>
      <w:pPr>
        <w:pStyle w:val="9"/>
        <w:numPr>
          <w:ilvl w:val="0"/>
          <w:numId w:val="32"/>
        </w:numPr>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The nurse plays the link between the doctor and the</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couple and should always be available to the couple</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for their assistance, guidance and support before,during and after the fertility treatment</w:t>
      </w:r>
    </w:p>
    <w:p>
      <w:pPr>
        <w:pStyle w:val="9"/>
        <w:numPr>
          <w:ilvl w:val="0"/>
          <w:numId w:val="32"/>
        </w:numPr>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When a treatment has</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resulted in failure, the nurse should have an idea</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about other options available and refer the couple torelevant professionals as necessary.</w:t>
      </w:r>
    </w:p>
    <w:p>
      <w:pPr>
        <w:pStyle w:val="9"/>
        <w:numPr>
          <w:ilvl w:val="0"/>
          <w:numId w:val="32"/>
        </w:numPr>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In the majority of ART centres, the nurse is responsible</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for the collection of</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accurate</w:t>
      </w:r>
    </w:p>
    <w:p>
      <w:pPr>
        <w:pStyle w:val="9"/>
        <w:numPr>
          <w:ilvl w:val="0"/>
          <w:numId w:val="0"/>
        </w:numPr>
        <w:spacing w:line="360" w:lineRule="auto"/>
        <w:ind w:leftChars="0" w:firstLine="600" w:firstLineChars="250"/>
        <w:jc w:val="both"/>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data regarding treatments</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and outcomes of infertility treatments.</w:t>
      </w:r>
    </w:p>
    <w:p>
      <w:pPr>
        <w:pStyle w:val="9"/>
        <w:numPr>
          <w:ilvl w:val="0"/>
          <w:numId w:val="32"/>
        </w:numPr>
        <w:spacing w:line="360" w:lineRule="auto"/>
        <w:ind w:left="420" w:leftChars="0" w:hanging="420" w:firstLineChars="0"/>
        <w:jc w:val="both"/>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__source_sans_3_fallback_f93b20"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__source_sans_3_fallback_f93b20"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"https://www.slideshare.net/AbhishekYadav503/infertility-87800694" \l "31" \t "https://mail.google.com/mail/u/0/?tab=rm&amp;ogbl" \l "inbox/_blank" </w:instrText>
      </w:r>
      <w:r>
        <w:rPr>
          <w:rFonts w:hint="default" w:ascii="Times New Roman" w:hAnsi="Times New Roman" w:eastAsia="__source_sans_3_fallback_f93b20"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__source_sans_3_fallback_f93b20" w:cs="Times New Roman"/>
          <w:b w:val="0"/>
          <w:bCs w:val="0"/>
          <w:i w:val="0"/>
          <w:iCs w:val="0"/>
          <w:caps w:val="0"/>
          <w:color w:val="000000" w:themeColor="text1"/>
          <w:spacing w:val="0"/>
          <w:sz w:val="24"/>
          <w:szCs w:val="24"/>
          <w:u w:val="none"/>
          <w:shd w:val="clear" w:fill="FFFFFF"/>
          <w14:textFill>
            <w14:solidFill>
              <w14:schemeClr w14:val="tx1"/>
            </w14:solidFill>
          </w14:textFill>
        </w:rPr>
        <w:t>Maintain privacy and </w:t>
      </w:r>
      <w:r>
        <w:rPr>
          <w:rFonts w:hint="default" w:ascii="Times New Roman" w:hAnsi="Times New Roman" w:eastAsia="__source_sans_3_fallback_f93b20"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__source_sans_3_fallback_f93b20" w:cs="Times New Roman"/>
          <w:i w:val="0"/>
          <w:iCs w:val="0"/>
          <w:caps w:val="0"/>
          <w:color w:val="000000" w:themeColor="text1"/>
          <w:spacing w:val="0"/>
          <w:sz w:val="24"/>
          <w:szCs w:val="24"/>
          <w:shd w:val="clear" w:fill="FFFFFF"/>
          <w14:textFill>
            <w14:solidFill>
              <w14:schemeClr w14:val="tx1"/>
            </w14:solidFill>
          </w14:textFill>
        </w:rPr>
        <w:t>confidentiality of all cases. –Performing inseminations</w:t>
      </w:r>
      <w:r>
        <w:rPr>
          <w:rFonts w:hint="default" w:ascii="Times New Roman" w:hAnsi="Times New Roman" w:eastAsia="__source_sans_3_fallback_f93b20" w:cs="Times New Roman"/>
          <w:i w:val="0"/>
          <w:iCs w:val="0"/>
          <w:caps w:val="0"/>
          <w:color w:val="000000" w:themeColor="text1"/>
          <w:spacing w:val="0"/>
          <w:sz w:val="24"/>
          <w:szCs w:val="24"/>
          <w:shd w:val="clear" w:fill="FFFFFF"/>
          <w14:textFill>
            <w14:solidFill>
              <w14:schemeClr w14:val="tx1"/>
            </w14:solidFill>
          </w14:textFill>
        </w:rPr>
        <w:t>. </w:t>
      </w:r>
    </w:p>
    <w:p>
      <w:pPr>
        <w:pStyle w:val="9"/>
        <w:numPr>
          <w:ilvl w:val="0"/>
          <w:numId w:val="32"/>
        </w:numPr>
        <w:spacing w:line="360" w:lineRule="auto"/>
        <w:ind w:left="420" w:lef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Treatment of opportunistic infection and malignancies.</w:t>
      </w:r>
    </w:p>
    <w:p>
      <w:pPr>
        <w:pStyle w:val="9"/>
        <w:numPr>
          <w:ilvl w:val="0"/>
          <w:numId w:val="0"/>
        </w:numPr>
        <w:spacing w:line="360" w:lineRule="auto"/>
        <w:ind w:leftChars="0"/>
        <w:jc w:val="both"/>
        <w:rPr>
          <w:rFonts w:hint="default" w:ascii="Times New Roman" w:hAnsi="Times New Roman" w:cs="Times New Roman"/>
          <w:color w:val="000000" w:themeColor="text1"/>
          <w:sz w:val="24"/>
          <w:szCs w:val="24"/>
          <w14:textFill>
            <w14:solidFill>
              <w14:schemeClr w14:val="tx1"/>
            </w14:solidFill>
          </w14:textFill>
        </w:rPr>
      </w:pPr>
    </w:p>
    <w:p>
      <w:pPr>
        <w:pStyle w:val="9"/>
        <w:numPr>
          <w:ilvl w:val="0"/>
          <w:numId w:val="0"/>
        </w:num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p>
    <w:p>
      <w:pPr>
        <w:spacing w:line="360" w:lineRule="auto"/>
        <w:jc w:val="both"/>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p>
    <w:p>
      <w:pPr>
        <w:spacing w:line="360" w:lineRule="auto"/>
        <w:jc w:val="both"/>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p>
    <w:p>
      <w:pPr>
        <w:spacing w:line="360" w:lineRule="auto"/>
        <w:jc w:val="both"/>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p>
    <w:p>
      <w:pPr>
        <w:spacing w:line="360" w:lineRule="auto"/>
        <w:jc w:val="both"/>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p>
    <w:p>
      <w:pPr>
        <w:spacing w:line="360" w:lineRule="auto"/>
        <w:jc w:val="both"/>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p>
    <w:p>
      <w:pPr>
        <w:spacing w:line="360" w:lineRule="auto"/>
        <w:jc w:val="both"/>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t>PREVENTION</w:t>
      </w:r>
    </w:p>
    <w:p>
      <w:pPr>
        <w:numPr>
          <w:ilvl w:val="0"/>
          <w:numId w:val="33"/>
        </w:numPr>
        <w:spacing w:line="360" w:lineRule="auto"/>
        <w:ind w:left="420" w:leftChars="0" w:hanging="420" w:firstLineChars="0"/>
        <w:jc w:val="both"/>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Prevent from STIS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420" w:leftChars="0" w:right="0" w:rightChars="0" w:hanging="420" w:firstLineChars="0"/>
        <w:jc w:val="left"/>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Prevent from other infections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420" w:leftChars="0" w:right="0" w:rightChars="0" w:hanging="420" w:firstLineChars="0"/>
        <w:jc w:val="left"/>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Maintain healthy weight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420" w:leftChars="0" w:right="0" w:rightChars="0" w:hanging="420" w:firstLineChars="0"/>
        <w:jc w:val="left"/>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Helvetica" w:cs="Times New Roman"/>
          <w:i w:val="0"/>
          <w:iCs w:val="0"/>
          <w:color w:val="000000" w:themeColor="text1"/>
          <w:spacing w:val="0"/>
          <w:kern w:val="0"/>
          <w:sz w:val="24"/>
          <w:szCs w:val="24"/>
          <w:shd w:val="clear" w:fill="FFFFFF"/>
          <w:lang w:val="en-US" w:eastAsia="zh-CN" w:bidi="ar"/>
          <w14:textFill>
            <w14:solidFill>
              <w14:schemeClr w14:val="tx1"/>
            </w14:solidFill>
          </w14:textFill>
        </w:rPr>
        <w:t>A</w:t>
      </w: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void alcohol and smoking</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420" w:leftChars="0" w:right="0" w:rightChars="0" w:hanging="420" w:firstLineChars="0"/>
        <w:jc w:val="left"/>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Reduce stress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360" w:lineRule="auto"/>
        <w:ind w:left="420" w:leftChars="0" w:right="0" w:rightChars="0" w:hanging="420" w:firstLineChars="0"/>
        <w:jc w:val="left"/>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Maintain healthy practices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480" w:lineRule="auto"/>
        <w:ind w:left="420" w:leftChars="0" w:right="0" w:rightChars="0" w:hanging="420" w:firstLineChars="0"/>
        <w:jc w:val="left"/>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Avoid use of  chemical</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480" w:lineRule="auto"/>
        <w:ind w:left="420" w:leftChars="0" w:right="0" w:rightChars="0" w:hanging="420" w:firstLineChars="0"/>
        <w:jc w:val="left"/>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t>Protect scrotum from heat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80" w:beforeAutospacing="0" w:after="0" w:afterAutospacing="0" w:line="480" w:lineRule="auto"/>
        <w:ind w:leftChars="0" w:right="0" w:rightChars="0"/>
        <w:jc w:val="left"/>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imes New Roman" w:hAnsi="Times New Roman" w:eastAsia="Helvetica" w:cs="Times New Roman"/>
          <w:b/>
          <w:bCs/>
          <w:i w:val="0"/>
          <w:iCs w:val="0"/>
          <w:color w:val="000000" w:themeColor="text1"/>
          <w:spacing w:val="0"/>
          <w:kern w:val="0"/>
          <w:sz w:val="24"/>
          <w:szCs w:val="24"/>
          <w:shd w:val="clear" w:fill="FFFFFF"/>
          <w:lang w:val="en-US" w:eastAsia="zh-CN" w:bidi="ar"/>
          <w14:textFill>
            <w14:solidFill>
              <w14:schemeClr w14:val="tx1"/>
            </w14:solidFill>
          </w14:textFill>
        </w:rPr>
        <w:t>S</w:t>
      </w:r>
      <w:r>
        <w:rPr>
          <w:rFonts w:hint="default" w:ascii="Times New Roman" w:hAnsi="Times New Roman" w:eastAsia="Helvetica" w:cs="Times New Roman"/>
          <w:b/>
          <w:bCs/>
          <w:i w:val="0"/>
          <w:iCs w:val="0"/>
          <w:caps w:val="0"/>
          <w:color w:val="000000" w:themeColor="text1"/>
          <w:spacing w:val="0"/>
          <w:kern w:val="0"/>
          <w:sz w:val="24"/>
          <w:szCs w:val="24"/>
          <w:shd w:val="clear" w:fill="FFFFFF"/>
          <w:lang w:val="en-US" w:eastAsia="zh-CN" w:bidi="ar"/>
          <w14:textFill>
            <w14:solidFill>
              <w14:schemeClr w14:val="tx1"/>
            </w14:solidFill>
          </w14:textFill>
        </w:rPr>
        <w:t>ummary</w:t>
      </w:r>
    </w:p>
    <w:p>
      <w:pPr>
        <w:pStyle w:val="7"/>
        <w:keepNext w:val="0"/>
        <w:keepLines w:val="0"/>
        <w:widowControl/>
        <w:suppressLineNumbers w:val="0"/>
        <w:spacing w:before="0" w:beforeAutospacing="1" w:after="0" w:afterAutospacing="0" w:line="240" w:lineRule="auto"/>
        <w:ind w:left="785" w:right="0"/>
        <w:contextualSpacing/>
        <w:jc w:val="both"/>
        <w:rPr>
          <w:rFonts w:hint="default" w:ascii="Times New Roman" w:hAnsi="Times New Roman" w:eastAsia="SimSun" w:cs="Times New Roman"/>
          <w:color w:val="000000" w:themeColor="text1"/>
          <w:sz w:val="24"/>
          <w:szCs w:val="24"/>
          <w:u w:val="none"/>
          <w:lang w:val="en-US"/>
          <w14:textFill>
            <w14:solidFill>
              <w14:schemeClr w14:val="tx1"/>
            </w14:solidFill>
          </w14:textFill>
        </w:rPr>
      </w:pPr>
      <w:r>
        <w:rPr>
          <w:rFonts w:hint="default" w:ascii="Times New Roman" w:hAnsi="Times New Roman" w:eastAsia="Times New Roman" w:cs="Times New Roman"/>
          <w:color w:val="000000" w:themeColor="text1"/>
          <w:kern w:val="0"/>
          <w:sz w:val="24"/>
          <w:szCs w:val="24"/>
          <w:u w:val="none"/>
          <w:lang w:val="en-US" w:eastAsia="zh-CN" w:bidi="ar"/>
          <w14:textFill>
            <w14:solidFill>
              <w14:schemeClr w14:val="tx1"/>
            </w14:solidFill>
          </w14:textFill>
        </w:rPr>
        <w:t>Sub-fertility is defined as when couple have difficulty in conceiving jointly because both partners have reduced fertility.</w:t>
      </w:r>
      <w:r>
        <w:rPr>
          <w:rFonts w:hint="default" w:ascii="Times New Roman" w:hAnsi="Times New Roman" w:eastAsia="SimSun" w:cs="Times New Roman"/>
          <w:color w:val="000000" w:themeColor="text1"/>
          <w:sz w:val="24"/>
          <w:szCs w:val="24"/>
          <w:u w:val="none"/>
          <w:lang w:val="en-US"/>
          <w14:textFill>
            <w14:solidFill>
              <w14:schemeClr w14:val="tx1"/>
            </w14:solidFill>
          </w14:textFill>
        </w:rPr>
        <w:t xml:space="preserve">In subfertility, the possibility of conceiving naturally exists, but takes </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instrText xml:space="preserve"> HYPERLINK "https://www.healthline.com/health/pregnancy/how-long-does-it-take-to-get-pregnant" </w:instrTex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separate"/>
      </w:r>
      <w:r>
        <w:rPr>
          <w:rStyle w:val="6"/>
          <w:rFonts w:hint="default" w:ascii="Times New Roman" w:hAnsi="Times New Roman" w:eastAsia="SimSun" w:cs="Times New Roman"/>
          <w:color w:val="000000" w:themeColor="text1"/>
          <w:sz w:val="24"/>
          <w:szCs w:val="24"/>
          <w:u w:val="none"/>
          <w:lang w:val="en-US"/>
          <w14:textFill>
            <w14:solidFill>
              <w14:schemeClr w14:val="tx1"/>
            </w14:solidFill>
          </w14:textFill>
        </w:rPr>
        <w:t>longer</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lang w:val="en-US"/>
          <w14:textFill>
            <w14:solidFill>
              <w14:schemeClr w14:val="tx1"/>
            </w14:solidFill>
          </w14:textFill>
        </w:rPr>
        <w:t xml:space="preserve"> than average. In infertility, the likelihood of conceiving without medical intervention is unlikely.</w:t>
      </w:r>
    </w:p>
    <w:p>
      <w:pPr>
        <w:pStyle w:val="7"/>
        <w:keepNext w:val="0"/>
        <w:keepLines w:val="0"/>
        <w:widowControl/>
        <w:suppressLineNumbers w:val="0"/>
        <w:spacing w:before="0" w:beforeAutospacing="1" w:after="0" w:afterAutospacing="0" w:line="240" w:lineRule="auto"/>
        <w:ind w:left="785" w:right="0"/>
        <w:contextualSpacing/>
        <w:jc w:val="both"/>
        <w:rPr>
          <w:rFonts w:hint="default" w:ascii="Times New Roman" w:hAnsi="Times New Roman" w:eastAsia="SimSun" w:cs="Times New Roman"/>
          <w:color w:val="000000" w:themeColor="text1"/>
          <w:sz w:val="24"/>
          <w:szCs w:val="24"/>
          <w:u w:val="none"/>
          <w:lang w:val="en-US"/>
          <w14:textFill>
            <w14:solidFill>
              <w14:schemeClr w14:val="tx1"/>
            </w14:solidFill>
          </w14:textFill>
        </w:rPr>
      </w:pPr>
      <w:r>
        <w:rPr>
          <w:rFonts w:hint="default" w:ascii="Times New Roman" w:hAnsi="Times New Roman" w:eastAsia="SimSun" w:cs="Times New Roman"/>
          <w:color w:val="000000" w:themeColor="text1"/>
          <w:sz w:val="24"/>
          <w:szCs w:val="24"/>
          <w:u w:val="none"/>
          <w:lang w:val="en-US"/>
          <w14:textFill>
            <w14:solidFill>
              <w14:schemeClr w14:val="tx1"/>
            </w14:solidFill>
          </w14:textFill>
        </w:rPr>
        <w:t xml:space="preserve">According to </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begin"/>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instrText xml:space="preserve"> HYPERLINK "https://www.aafp.org/afp/2015/0301/p308.html" </w:instrTex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separate"/>
      </w:r>
      <w:r>
        <w:rPr>
          <w:rStyle w:val="6"/>
          <w:rFonts w:hint="default" w:ascii="Times New Roman" w:hAnsi="Times New Roman" w:eastAsia="SimSun" w:cs="Times New Roman"/>
          <w:color w:val="000000" w:themeColor="text1"/>
          <w:sz w:val="24"/>
          <w:szCs w:val="24"/>
          <w:u w:val="none"/>
          <w:lang w:val="en-US"/>
          <w14:textFill>
            <w14:solidFill>
              <w14:schemeClr w14:val="tx1"/>
            </w14:solidFill>
          </w14:textFill>
        </w:rPr>
        <w:t>research</w:t>
      </w:r>
      <w:r>
        <w:rPr>
          <w:rFonts w:hint="default" w:ascii="Times New Roman" w:hAnsi="Times New Roman" w:eastAsia="Times New Roman" w:cs="Times New Roman"/>
          <w:color w:val="000000" w:themeColor="text1"/>
          <w:sz w:val="24"/>
          <w:szCs w:val="24"/>
          <w:u w:val="none"/>
          <w:lang w:val="en-US"/>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lang w:val="en-US"/>
          <w14:textFill>
            <w14:solidFill>
              <w14:schemeClr w14:val="tx1"/>
            </w14:solidFill>
          </w14:textFill>
        </w:rPr>
        <w:t>, most couples are able to conceive spontaneously within 12 months of having regular unprotected intercourse.</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Question</w:t>
      </w:r>
    </w:p>
    <w:p>
      <w:pPr>
        <w:numPr>
          <w:ilvl w:val="0"/>
          <w:numId w:val="35"/>
        </w:numPr>
        <w:spacing w:after="160" w:line="259" w:lineRule="auto"/>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u w:val="single"/>
          <w14:textFill>
            <w14:solidFill>
              <w14:schemeClr w14:val="tx1"/>
            </w14:solidFill>
          </w14:textFill>
        </w:rPr>
        <w:t>Fill in the blank</w:t>
      </w:r>
    </w:p>
    <w:p>
      <w:pPr>
        <w:numPr>
          <w:ilvl w:val="0"/>
          <w:numId w:val="36"/>
        </w:numPr>
        <w:spacing w:after="160" w:line="259"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Infertility </w:t>
      </w:r>
      <w:r>
        <w:rPr>
          <w:rFonts w:hint="default" w:ascii="Times New Roman" w:hAnsi="Times New Roman" w:cs="Times New Roman"/>
          <w:color w:val="000000" w:themeColor="text1"/>
          <w:sz w:val="24"/>
          <w:szCs w:val="24"/>
          <w:lang w:val="en-US"/>
          <w14:textFill>
            <w14:solidFill>
              <w14:schemeClr w14:val="tx1"/>
            </w14:solidFill>
          </w14:textFill>
        </w:rPr>
        <w:t xml:space="preserve">is </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failure to conceive after </w:t>
      </w:r>
      <w:r>
        <w:rPr>
          <w:rFonts w:hint="default" w:ascii="Times New Roman" w:hAnsi="Times New Roman" w:cs="Times New Roman"/>
          <w:color w:val="000000" w:themeColor="text1"/>
          <w:sz w:val="24"/>
          <w:szCs w:val="24"/>
          <w:lang w:val="en-US"/>
          <w14:textFill>
            <w14:solidFill>
              <w14:schemeClr w14:val="tx1"/>
            </w14:solidFill>
          </w14:textFill>
        </w:rPr>
        <w:t>…………</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of properly timed, unprotected intercourse. </w:t>
      </w:r>
    </w:p>
    <w:p>
      <w:pPr>
        <w:numPr>
          <w:ilvl w:val="0"/>
          <w:numId w:val="37"/>
        </w:numPr>
        <w:spacing w:after="160" w:line="259" w:lineRule="auto"/>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u w:val="single"/>
          <w14:textFill>
            <w14:solidFill>
              <w14:schemeClr w14:val="tx1"/>
            </w14:solidFill>
          </w14:textFill>
        </w:rPr>
        <w:t> True/false</w:t>
      </w:r>
    </w:p>
    <w:p>
      <w:pPr>
        <w:numPr>
          <w:ilvl w:val="0"/>
          <w:numId w:val="38"/>
        </w:numPr>
        <w:spacing w:after="160" w:line="259"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Oligospermia is a condition where sperm count is more than 20 million/ml.___</w:t>
      </w:r>
    </w:p>
    <w:p>
      <w:pPr>
        <w:numPr>
          <w:ilvl w:val="0"/>
          <w:numId w:val="39"/>
        </w:numPr>
        <w:spacing w:after="160" w:line="259"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w:t>
      </w:r>
    </w:p>
    <w:p>
      <w:pPr>
        <w:numPr>
          <w:ilvl w:val="0"/>
          <w:numId w:val="39"/>
        </w:numPr>
        <w:spacing w:after="160" w:line="259" w:lineRule="auto"/>
        <w:rPr>
          <w:rFonts w:hint="default" w:ascii="Times New Roman" w:hAnsi="Times New Roman" w:cs="Times New Roman"/>
          <w:color w:val="000000" w:themeColor="text1"/>
          <w:sz w:val="24"/>
          <w:szCs w:val="24"/>
          <w14:textFill>
            <w14:solidFill>
              <w14:schemeClr w14:val="tx1"/>
            </w14:solidFill>
          </w14:textFill>
        </w:rPr>
      </w:pPr>
    </w:p>
    <w:p>
      <w:pPr>
        <w:numPr>
          <w:ilvl w:val="0"/>
          <w:numId w:val="39"/>
        </w:numPr>
        <w:spacing w:after="160" w:line="259"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Home assignment:</w:t>
      </w:r>
    </w:p>
    <w:p>
      <w:pPr>
        <w:numPr>
          <w:ilvl w:val="0"/>
          <w:numId w:val="40"/>
        </w:numPr>
        <w:spacing w:after="160" w:line="259"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Define Sub-fertility. Explain about causative factors of sub-fertility.</w:t>
      </w:r>
    </w:p>
    <w:p>
      <w:pPr>
        <w:numPr>
          <w:ilvl w:val="0"/>
          <w:numId w:val="40"/>
        </w:numPr>
        <w:spacing w:after="160" w:line="259"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Explain about assisted reproduction technology.      </w:t>
      </w:r>
    </w:p>
    <w:p>
      <w:pPr>
        <w:numPr>
          <w:ilvl w:val="0"/>
          <w:numId w:val="41"/>
        </w:numPr>
        <w:spacing w:after="160" w:line="259"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Plan for next class</w:t>
      </w:r>
      <w:r>
        <w:rPr>
          <w:rFonts w:hint="default" w:ascii="Times New Roman" w:hAnsi="Times New Roman" w:cs="Times New Roman"/>
          <w:color w:val="000000" w:themeColor="text1"/>
          <w:sz w:val="24"/>
          <w:szCs w:val="24"/>
          <w14:textFill>
            <w14:solidFill>
              <w14:schemeClr w14:val="tx1"/>
            </w14:solidFill>
          </w14:textFill>
        </w:rPr>
        <w:t xml:space="preserve">: </w:t>
      </w:r>
    </w:p>
    <w:p>
      <w:pPr>
        <w:numPr>
          <w:ilvl w:val="0"/>
          <w:numId w:val="42"/>
        </w:numPr>
        <w:spacing w:after="160" w:line="259"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We will discuss</w:t>
      </w:r>
      <w:r>
        <w:rPr>
          <w:rFonts w:hint="default" w:ascii="Times New Roman" w:hAnsi="Times New Roman" w:cs="Times New Roman"/>
          <w:color w:val="000000" w:themeColor="text1"/>
          <w:sz w:val="24"/>
          <w:szCs w:val="24"/>
          <w:lang w:val="en-US"/>
          <w14:textFill>
            <w14:solidFill>
              <w14:schemeClr w14:val="tx1"/>
            </w14:solidFill>
          </w14:textFill>
        </w:rPr>
        <w:t xml:space="preserve"> health promotion</w:t>
      </w:r>
      <w:r>
        <w:rPr>
          <w:rFonts w:hint="default" w:ascii="Times New Roman" w:hAnsi="Times New Roman" w:cs="Times New Roman"/>
          <w:color w:val="000000" w:themeColor="text1"/>
          <w:sz w:val="24"/>
          <w:szCs w:val="24"/>
          <w14:textFill>
            <w14:solidFill>
              <w14:schemeClr w14:val="tx1"/>
            </w14:solidFill>
          </w14:textFill>
        </w:rPr>
        <w:t xml:space="preserve"> in our next class.</w:t>
      </w:r>
    </w:p>
    <w:p>
      <w:pPr>
        <w:pStyle w:val="7"/>
        <w:keepNext w:val="0"/>
        <w:keepLines w:val="0"/>
        <w:widowControl/>
        <w:suppressLineNumbers w:val="0"/>
        <w:spacing w:before="0" w:beforeAutospacing="1" w:after="0" w:afterAutospacing="0" w:line="240" w:lineRule="auto"/>
        <w:ind w:left="785" w:right="0"/>
        <w:contextualSpacing/>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br w:type="textWrapping"/>
      </w:r>
      <w:r>
        <w:rPr>
          <w:rFonts w:hint="default" w:ascii="Times New Roman" w:hAnsi="Times New Roman" w:eastAsia="Helvetica" w:cs="Times New Roman"/>
          <w:i w:val="0"/>
          <w:iCs w:val="0"/>
          <w:caps w:val="0"/>
          <w:color w:val="000000" w:themeColor="text1"/>
          <w:spacing w:val="0"/>
          <w:kern w:val="0"/>
          <w:sz w:val="24"/>
          <w:szCs w:val="24"/>
          <w:shd w:val="clear" w:fill="FFFFFF"/>
          <w:lang w:val="en-US" w:eastAsia="zh-CN" w:bidi="ar"/>
          <w14:textFill>
            <w14:solidFill>
              <w14:schemeClr w14:val="tx1"/>
            </w14:solidFill>
          </w14:textFill>
        </w:rPr>
        <w:br w:type="textWrapping"/>
      </w:r>
      <w:r>
        <w:rPr>
          <w:rFonts w:hint="default" w:ascii="Times New Roman" w:hAnsi="Times New Roman" w:cs="Times New Roman"/>
          <w:b/>
          <w:bCs/>
          <w:color w:val="000000" w:themeColor="text1"/>
          <w:sz w:val="24"/>
          <w:szCs w:val="24"/>
          <w14:textFill>
            <w14:solidFill>
              <w14:schemeClr w14:val="tx1"/>
            </w14:solidFill>
          </w14:textFill>
        </w:rPr>
        <w:t>Reference</w:t>
      </w:r>
    </w:p>
    <w:p>
      <w:pPr>
        <w:pStyle w:val="9"/>
        <w:numPr>
          <w:ilvl w:val="0"/>
          <w:numId w:val="43"/>
        </w:numPr>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Awasthi S,M, (2074), Essential Textbook  of Midwifery Nursing ,Samikshya Publication   pp. 491-497</w:t>
      </w:r>
    </w:p>
    <w:p>
      <w:pPr>
        <w:pStyle w:val="9"/>
        <w:numPr>
          <w:ilvl w:val="0"/>
          <w:numId w:val="0"/>
        </w:numPr>
        <w:spacing w:before="100" w:beforeAutospacing="1" w:after="0" w:line="240" w:lineRule="auto"/>
        <w:contextualSpacing/>
        <w:jc w:val="both"/>
        <w:rPr>
          <w:rFonts w:hint="default" w:ascii="Times New Roman" w:hAnsi="Times New Roman" w:cs="Times New Roman"/>
          <w:color w:val="000000" w:themeColor="text1"/>
          <w:sz w:val="24"/>
          <w:szCs w:val="24"/>
          <w:lang w:val="en-US"/>
          <w14:textFill>
            <w14:solidFill>
              <w14:schemeClr w14:val="tx1"/>
            </w14:solidFill>
          </w14:textFill>
        </w:rPr>
      </w:pPr>
    </w:p>
    <w:p>
      <w:pPr>
        <w:pStyle w:val="9"/>
        <w:numPr>
          <w:ilvl w:val="0"/>
          <w:numId w:val="0"/>
        </w:numPr>
        <w:spacing w:before="100" w:beforeAutospacing="1" w:after="0" w:line="240" w:lineRule="auto"/>
        <w:contextualSpacing/>
        <w:jc w:val="both"/>
        <w:rPr>
          <w:rFonts w:hint="default" w:ascii="Times New Roman" w:hAnsi="Times New Roman" w:cs="Times New Roman"/>
          <w:color w:val="000000" w:themeColor="text1"/>
          <w:sz w:val="24"/>
          <w:szCs w:val="24"/>
          <w14:textFill>
            <w14:solidFill>
              <w14:schemeClr w14:val="tx1"/>
            </w14:solidFill>
          </w14:textFill>
        </w:rPr>
      </w:pPr>
    </w:p>
    <w:p>
      <w:pPr>
        <w:pStyle w:val="9"/>
        <w:numPr>
          <w:ilvl w:val="0"/>
          <w:numId w:val="43"/>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Dutta DC. (2016). DC Dutta textbook of gynecology. New Delhi: Jaypee publishers.</w:t>
      </w:r>
      <w:r>
        <w:rPr>
          <w:rFonts w:hint="default" w:ascii="Times New Roman" w:hAnsi="Times New Roman" w:cs="Times New Roman"/>
          <w:color w:val="000000" w:themeColor="text1"/>
          <w:sz w:val="24"/>
          <w:szCs w:val="24"/>
          <w:lang w:val="en-US"/>
          <w14:textFill>
            <w14:solidFill>
              <w14:schemeClr w14:val="tx1"/>
            </w14:solidFill>
          </w14:textFill>
        </w:rPr>
        <w:t>217-241,</w:t>
      </w:r>
    </w:p>
    <w:p>
      <w:pPr>
        <w:pStyle w:val="9"/>
        <w:numPr>
          <w:ilvl w:val="0"/>
          <w:numId w:val="0"/>
        </w:numPr>
        <w:jc w:val="both"/>
        <w:rPr>
          <w:rFonts w:hint="default" w:ascii="Times New Roman" w:hAnsi="Times New Roman" w:cs="Times New Roman"/>
          <w:color w:val="000000" w:themeColor="text1"/>
          <w:sz w:val="24"/>
          <w:szCs w:val="24"/>
          <w14:textFill>
            <w14:solidFill>
              <w14:schemeClr w14:val="tx1"/>
            </w14:solidFill>
          </w14:textFill>
        </w:rPr>
      </w:pPr>
    </w:p>
    <w:p>
      <w:pPr>
        <w:pStyle w:val="9"/>
        <w:numPr>
          <w:ilvl w:val="0"/>
          <w:numId w:val="43"/>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Jacob  A.,  A Comprehensive Textbook of Midwifery and </w:t>
      </w:r>
      <w:r>
        <w:rPr>
          <w:rFonts w:hint="default" w:ascii="Times New Roman" w:hAnsi="Times New Roman" w:cs="Times New Roman"/>
          <w:color w:val="000000" w:themeColor="text1"/>
          <w:sz w:val="24"/>
          <w:szCs w:val="24"/>
          <w14:textFill>
            <w14:solidFill>
              <w14:schemeClr w14:val="tx1"/>
            </w14:solidFill>
          </w14:textFill>
        </w:rPr>
        <w:t>Gynecolo</w:t>
      </w:r>
      <w:r>
        <w:rPr>
          <w:rFonts w:hint="default" w:ascii="Times New Roman" w:hAnsi="Times New Roman" w:cs="Times New Roman"/>
          <w:color w:val="000000" w:themeColor="text1"/>
          <w:sz w:val="24"/>
          <w:szCs w:val="24"/>
          <w:lang w:val="en-US"/>
          <w14:textFill>
            <w14:solidFill>
              <w14:schemeClr w14:val="tx1"/>
            </w14:solidFill>
          </w14:textFill>
        </w:rPr>
        <w:t>gical Nursing,</w:t>
      </w:r>
      <w:r>
        <w:rPr>
          <w:rFonts w:hint="default" w:ascii="Times New Roman" w:hAnsi="Times New Roman" w:cs="Times New Roman"/>
          <w:color w:val="000000" w:themeColor="text1"/>
          <w:sz w:val="24"/>
          <w:szCs w:val="24"/>
          <w14:textFill>
            <w14:solidFill>
              <w14:schemeClr w14:val="tx1"/>
            </w14:solidFill>
          </w14:textFill>
        </w:rPr>
        <w:t xml:space="preserve"> Jaypee publishers</w:t>
      </w:r>
      <w:r>
        <w:rPr>
          <w:rFonts w:hint="default" w:ascii="Times New Roman" w:hAnsi="Times New Roman" w:cs="Times New Roman"/>
          <w:color w:val="000000" w:themeColor="text1"/>
          <w:sz w:val="24"/>
          <w:szCs w:val="24"/>
          <w:lang w:val="en-US"/>
          <w14:textFill>
            <w14:solidFill>
              <w14:schemeClr w14:val="tx1"/>
            </w14:solidFill>
          </w14:textFill>
        </w:rPr>
        <w:t xml:space="preserve"> , pp 716-725</w:t>
      </w:r>
    </w:p>
    <w:p>
      <w:pPr>
        <w:pStyle w:val="9"/>
        <w:numPr>
          <w:ilvl w:val="0"/>
          <w:numId w:val="0"/>
        </w:numPr>
        <w:ind w:left="360" w:leftChars="0"/>
        <w:jc w:val="both"/>
        <w:rPr>
          <w:rFonts w:hint="default" w:ascii="Times New Roman" w:hAnsi="Times New Roman" w:cs="Times New Roman"/>
          <w:color w:val="000000" w:themeColor="text1"/>
          <w:sz w:val="24"/>
          <w:szCs w:val="24"/>
          <w14:textFill>
            <w14:solidFill>
              <w14:schemeClr w14:val="tx1"/>
            </w14:solidFill>
          </w14:textFill>
        </w:rPr>
      </w:pPr>
    </w:p>
    <w:p>
      <w:pPr>
        <w:pStyle w:val="9"/>
        <w:numPr>
          <w:ilvl w:val="0"/>
          <w:numId w:val="43"/>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Tuitui R.(2020), Manual of Midwifery ,Vidyarthi Pustak Bhandar, pp 573-579</w:t>
      </w:r>
    </w:p>
    <w:p>
      <w:pPr>
        <w:pStyle w:val="9"/>
        <w:numPr>
          <w:ilvl w:val="0"/>
          <w:numId w:val="0"/>
        </w:numPr>
        <w:ind w:left="360" w:leftChars="0"/>
        <w:jc w:val="both"/>
        <w:rPr>
          <w:rFonts w:hint="default" w:ascii="Times New Roman" w:hAnsi="Times New Roman" w:cs="Times New Roman"/>
          <w:color w:val="000000" w:themeColor="text1"/>
          <w:sz w:val="24"/>
          <w:szCs w:val="24"/>
          <w14:textFill>
            <w14:solidFill>
              <w14:schemeClr w14:val="tx1"/>
            </w14:solidFill>
          </w14:textFill>
        </w:rPr>
      </w:pPr>
    </w:p>
    <w:p>
      <w:pPr>
        <w:pStyle w:val="9"/>
        <w:numPr>
          <w:ilvl w:val="0"/>
          <w:numId w:val="0"/>
        </w:numPr>
        <w:ind w:left="360" w:leftChars="0"/>
        <w:jc w:val="both"/>
        <w:rPr>
          <w:rFonts w:hint="default" w:ascii="Times New Roman" w:hAnsi="Times New Roman" w:cs="Times New Roman"/>
          <w:color w:val="000000" w:themeColor="text1"/>
          <w:sz w:val="24"/>
          <w:szCs w:val="24"/>
          <w14:textFill>
            <w14:solidFill>
              <w14:schemeClr w14:val="tx1"/>
            </w14:solidFill>
          </w14:textFill>
        </w:rPr>
      </w:pPr>
    </w:p>
    <w:p>
      <w:pPr>
        <w:pStyle w:val="9"/>
        <w:numPr>
          <w:ilvl w:val="0"/>
          <w:numId w:val="43"/>
        </w:num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Rao .K (2011). </w:t>
      </w:r>
      <w:r>
        <w:rPr>
          <w:rFonts w:hint="default" w:ascii="Times New Roman" w:hAnsi="Times New Roman" w:cs="Times New Roman"/>
          <w:color w:val="000000" w:themeColor="text1"/>
          <w:sz w:val="24"/>
          <w:szCs w:val="24"/>
          <w14:textFill>
            <w14:solidFill>
              <w14:schemeClr w14:val="tx1"/>
            </w14:solidFill>
          </w14:textFill>
        </w:rPr>
        <w:t>Textbook of midwifery and</w:t>
      </w:r>
      <w:r>
        <w:rPr>
          <w:rFonts w:hint="default" w:ascii="Times New Roman" w:hAnsi="Times New Roman" w:cs="Times New Roman"/>
          <w:color w:val="000000" w:themeColor="text1"/>
          <w:sz w:val="24"/>
          <w:szCs w:val="24"/>
          <w:lang w:val="en-US"/>
          <w14:textFill>
            <w14:solidFill>
              <w14:schemeClr w14:val="tx1"/>
            </w14:solidFill>
          </w14:textFill>
        </w:rPr>
        <w:t xml:space="preserve"> Obstetrics for Nurses , Elsevier  pp 271 -283</w:t>
      </w:r>
    </w:p>
    <w:p>
      <w:pPr>
        <w:jc w:val="both"/>
        <w:rPr>
          <w:rFonts w:hint="default" w:ascii="Times New Roman" w:hAnsi="Times New Roman" w:cs="Times New Roman"/>
          <w:color w:val="000000" w:themeColor="text1"/>
          <w:sz w:val="24"/>
          <w:szCs w:val="24"/>
          <w14:textFill>
            <w14:solidFill>
              <w14:schemeClr w14:val="tx1"/>
            </w14:solidFill>
          </w14:textFill>
        </w:rPr>
      </w:pPr>
    </w:p>
    <w:p>
      <w:pPr>
        <w:jc w:val="both"/>
        <w:rPr>
          <w:rFonts w:hint="default" w:ascii="Times New Roman" w:hAnsi="Times New Roman" w:cs="Times New Roman"/>
          <w:color w:val="000000" w:themeColor="text1"/>
          <w:sz w:val="24"/>
          <w:szCs w:val="24"/>
          <w14:textFill>
            <w14:solidFill>
              <w14:schemeClr w14:val="tx1"/>
            </w14:solidFill>
          </w14:textFill>
        </w:rPr>
      </w:pPr>
    </w:p>
    <w:p>
      <w:pPr>
        <w:jc w:val="both"/>
        <w:rPr>
          <w:rFonts w:hint="default" w:ascii="Times New Roman" w:hAnsi="Times New Roman" w:cs="Times New Roman"/>
          <w:color w:val="000000" w:themeColor="text1"/>
          <w:sz w:val="24"/>
          <w:szCs w:val="24"/>
          <w14:textFill>
            <w14:solidFill>
              <w14:schemeClr w14:val="tx1"/>
            </w14:solidFill>
          </w14:textFill>
        </w:rPr>
      </w:pPr>
    </w:p>
    <w:p>
      <w:pPr>
        <w:numPr>
          <w:numId w:val="0"/>
        </w:numPr>
        <w:spacing w:after="160" w:line="259" w:lineRule="auto"/>
        <w:ind w:left="360" w:leftChars="0" w:firstLine="4082" w:firstLineChars="1700"/>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THE END</w:t>
      </w:r>
    </w:p>
    <w:p>
      <w:pPr>
        <w:rPr>
          <w:rFonts w:hint="default" w:ascii="Times New Roman" w:hAnsi="Times New Roman" w:cs="Times New Roman"/>
          <w:color w:val="000000" w:themeColor="text1"/>
          <w:sz w:val="24"/>
          <w:szCs w:val="24"/>
          <w14:textFill>
            <w14:solidFill>
              <w14:schemeClr w14:val="tx1"/>
            </w14:solidFill>
          </w14:textFill>
        </w:rPr>
      </w:pP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pStyle w:val="9"/>
        <w:ind w:left="1440"/>
        <w:jc w:val="both"/>
        <w:rPr>
          <w:rFonts w:hint="default" w:ascii="Times New Roman" w:hAnsi="Times New Roman" w:cs="Times New Roman"/>
          <w:color w:val="000000" w:themeColor="text1"/>
          <w:sz w:val="24"/>
          <w:szCs w:val="24"/>
          <w14:textFill>
            <w14:solidFill>
              <w14:schemeClr w14:val="tx1"/>
            </w14:solidFill>
          </w14:textFill>
        </w:rPr>
      </w:pP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p>
    <w:p>
      <w:pPr>
        <w:jc w:val="both"/>
        <w:rPr>
          <w:rFonts w:hint="default" w:ascii="Times New Roman" w:hAnsi="Times New Roman" w:cs="Times New Roman"/>
          <w:color w:val="000000" w:themeColor="text1"/>
          <w:sz w:val="24"/>
          <w:szCs w:val="24"/>
          <w14:textFill>
            <w14:solidFill>
              <w14:schemeClr w14:val="tx1"/>
            </w14:solidFill>
          </w14:textFill>
        </w:rPr>
      </w:pPr>
    </w:p>
    <w:p>
      <w:pPr>
        <w:jc w:val="both"/>
        <w:rPr>
          <w:rFonts w:hint="default" w:ascii="Times New Roman" w:hAnsi="Times New Roman" w:cs="Times New Roman"/>
          <w:color w:val="000000" w:themeColor="text1"/>
          <w:sz w:val="24"/>
          <w:szCs w:val="24"/>
          <w14:textFill>
            <w14:solidFill>
              <w14:schemeClr w14:val="tx1"/>
            </w14:solidFill>
          </w14:textFill>
        </w:rPr>
      </w:pPr>
    </w:p>
    <w:p>
      <w:pPr>
        <w:jc w:val="both"/>
        <w:rPr>
          <w:rFonts w:hint="default" w:ascii="Times New Roman" w:hAnsi="Times New Roman" w:cs="Times New Roman"/>
          <w:color w:val="000000" w:themeColor="text1"/>
          <w:sz w:val="24"/>
          <w:szCs w:val="24"/>
          <w14:textFill>
            <w14:solidFill>
              <w14:schemeClr w14:val="tx1"/>
            </w14:solidFill>
          </w14:textFill>
        </w:rPr>
      </w:pPr>
    </w:p>
    <w:p>
      <w:pPr>
        <w:spacing w:after="160" w:line="254" w:lineRule="auto"/>
        <w:jc w:val="both"/>
        <w:rPr>
          <w:rFonts w:hint="default" w:ascii="Times New Roman" w:hAnsi="Times New Roman" w:cs="Times New Roman"/>
          <w:color w:val="000000" w:themeColor="text1"/>
          <w:sz w:val="24"/>
          <w:szCs w:val="24"/>
          <w14:textFill>
            <w14:solidFill>
              <w14:schemeClr w14:val="tx1"/>
            </w14:solidFill>
          </w14:textFill>
        </w:rPr>
        <w:sectPr>
          <w:pgSz w:w="12240" w:h="15840"/>
          <w:pgMar w:top="1440" w:right="1440" w:bottom="1440" w:left="1440" w:header="720" w:footer="720" w:gutter="0"/>
          <w:cols w:space="720" w:num="1"/>
        </w:sectPr>
      </w:pPr>
    </w:p>
    <w:p>
      <w:pPr>
        <w:jc w:val="both"/>
        <w:rPr>
          <w:rFonts w:hint="default" w:ascii="Times New Roman" w:hAnsi="Times New Roman" w:eastAsia="Calibri" w:cs="Times New Roman"/>
          <w:b/>
          <w:bCs/>
          <w:color w:val="000000" w:themeColor="text1"/>
          <w:sz w:val="24"/>
          <w:szCs w:val="24"/>
          <w14:textFill>
            <w14:solidFill>
              <w14:schemeClr w14:val="tx1"/>
            </w14:solidFill>
          </w14:textFill>
        </w:rPr>
      </w:pPr>
    </w:p>
    <w:p>
      <w:pPr>
        <w:jc w:val="both"/>
        <w:rPr>
          <w:rFonts w:hint="default" w:ascii="Times New Roman" w:hAnsi="Times New Roman" w:eastAsia="Calibri" w:cs="Times New Roman"/>
          <w:b/>
          <w:bCs/>
          <w:color w:val="000000" w:themeColor="text1"/>
          <w:sz w:val="24"/>
          <w:szCs w:val="24"/>
          <w14:textFill>
            <w14:solidFill>
              <w14:schemeClr w14:val="tx1"/>
            </w14:solidFill>
          </w14:textFill>
        </w:rPr>
      </w:pPr>
    </w:p>
    <w:p>
      <w:pPr>
        <w:jc w:val="both"/>
        <w:rPr>
          <w:rFonts w:hint="default" w:ascii="Times New Roman" w:hAnsi="Times New Roman" w:eastAsia="Calibri" w:cs="Times New Roman"/>
          <w:b/>
          <w:bCs/>
          <w:color w:val="000000" w:themeColor="text1"/>
          <w:sz w:val="24"/>
          <w:szCs w:val="24"/>
          <w14:textFill>
            <w14:solidFill>
              <w14:schemeClr w14:val="tx1"/>
            </w14:solidFill>
          </w14:textFill>
        </w:rPr>
      </w:pPr>
    </w:p>
    <w:p>
      <w:pPr>
        <w:jc w:val="both"/>
        <w:rPr>
          <w:rFonts w:hint="default" w:ascii="Times New Roman" w:hAnsi="Times New Roman" w:eastAsia="Calibri" w:cs="Times New Roman"/>
          <w:b/>
          <w:bCs/>
          <w:color w:val="000000" w:themeColor="text1"/>
          <w:sz w:val="24"/>
          <w:szCs w:val="24"/>
          <w14:textFill>
            <w14:solidFill>
              <w14:schemeClr w14:val="tx1"/>
            </w14:solidFill>
          </w14:textFill>
        </w:rPr>
      </w:pPr>
    </w:p>
    <w:p>
      <w:pPr>
        <w:jc w:val="both"/>
        <w:rPr>
          <w:rFonts w:hint="default" w:ascii="Times New Roman" w:hAnsi="Times New Roman" w:eastAsia="Calibri" w:cs="Times New Roman"/>
          <w:b/>
          <w:bCs/>
          <w:color w:val="000000" w:themeColor="text1"/>
          <w:sz w:val="24"/>
          <w:szCs w:val="24"/>
          <w14:textFill>
            <w14:solidFill>
              <w14:schemeClr w14:val="tx1"/>
            </w14:solidFill>
          </w14:textFill>
        </w:rPr>
      </w:pPr>
    </w:p>
    <w:p>
      <w:pPr>
        <w:pStyle w:val="9"/>
        <w:spacing w:after="160" w:line="240" w:lineRule="auto"/>
        <w:jc w:val="both"/>
        <w:rPr>
          <w:rFonts w:hint="default" w:ascii="Times New Roman" w:hAnsi="Times New Roman" w:cs="Times New Roman"/>
          <w:color w:val="000000" w:themeColor="text1"/>
          <w:sz w:val="24"/>
          <w:szCs w:val="24"/>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__source_sans_3_fallback_f93b20">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C216A"/>
    <w:multiLevelType w:val="multilevel"/>
    <w:tmpl w:val="819C216A"/>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cs="Wingdings"/>
        <w:sz w:val="20"/>
        <w:szCs w:val="20"/>
      </w:rPr>
    </w:lvl>
    <w:lvl w:ilvl="3" w:tentative="0">
      <w:start w:val="1"/>
      <w:numFmt w:val="bullet"/>
      <w:lvlText w:val=""/>
      <w:lvlJc w:val="left"/>
      <w:pPr>
        <w:tabs>
          <w:tab w:val="left" w:pos="2880"/>
        </w:tabs>
        <w:ind w:left="2880" w:hanging="360"/>
      </w:pPr>
      <w:rPr>
        <w:rFonts w:hint="default" w:ascii="Wingdings" w:hAnsi="Wingdings" w:cs="Wingdings"/>
        <w:sz w:val="20"/>
        <w:szCs w:val="20"/>
      </w:rPr>
    </w:lvl>
    <w:lvl w:ilvl="4" w:tentative="0">
      <w:start w:val="1"/>
      <w:numFmt w:val="bullet"/>
      <w:lvlText w:val=""/>
      <w:lvlJc w:val="left"/>
      <w:pPr>
        <w:tabs>
          <w:tab w:val="left" w:pos="3600"/>
        </w:tabs>
        <w:ind w:left="3600" w:hanging="360"/>
      </w:pPr>
      <w:rPr>
        <w:rFonts w:hint="default" w:ascii="Wingdings" w:hAnsi="Wingdings" w:cs="Wingdings"/>
        <w:sz w:val="20"/>
        <w:szCs w:val="20"/>
      </w:rPr>
    </w:lvl>
    <w:lvl w:ilvl="5" w:tentative="0">
      <w:start w:val="1"/>
      <w:numFmt w:val="bullet"/>
      <w:lvlText w:val=""/>
      <w:lvlJc w:val="left"/>
      <w:pPr>
        <w:tabs>
          <w:tab w:val="left" w:pos="4320"/>
        </w:tabs>
        <w:ind w:left="4320" w:hanging="360"/>
      </w:pPr>
      <w:rPr>
        <w:rFonts w:hint="default" w:ascii="Wingdings" w:hAnsi="Wingdings" w:cs="Wingdings"/>
        <w:sz w:val="20"/>
        <w:szCs w:val="20"/>
      </w:rPr>
    </w:lvl>
    <w:lvl w:ilvl="6" w:tentative="0">
      <w:start w:val="1"/>
      <w:numFmt w:val="bullet"/>
      <w:lvlText w:val=""/>
      <w:lvlJc w:val="left"/>
      <w:pPr>
        <w:tabs>
          <w:tab w:val="left" w:pos="5040"/>
        </w:tabs>
        <w:ind w:left="5040" w:hanging="360"/>
      </w:pPr>
      <w:rPr>
        <w:rFonts w:hint="default" w:ascii="Wingdings" w:hAnsi="Wingdings" w:cs="Wingdings"/>
        <w:sz w:val="20"/>
        <w:szCs w:val="20"/>
      </w:rPr>
    </w:lvl>
    <w:lvl w:ilvl="7" w:tentative="0">
      <w:start w:val="1"/>
      <w:numFmt w:val="bullet"/>
      <w:lvlText w:val=""/>
      <w:lvlJc w:val="left"/>
      <w:pPr>
        <w:tabs>
          <w:tab w:val="left" w:pos="5760"/>
        </w:tabs>
        <w:ind w:left="5760" w:hanging="360"/>
      </w:pPr>
      <w:rPr>
        <w:rFonts w:hint="default" w:ascii="Wingdings" w:hAnsi="Wingdings" w:cs="Wingdings"/>
        <w:sz w:val="20"/>
        <w:szCs w:val="20"/>
      </w:rPr>
    </w:lvl>
    <w:lvl w:ilvl="8" w:tentative="0">
      <w:start w:val="1"/>
      <w:numFmt w:val="bullet"/>
      <w:lvlText w:val=""/>
      <w:lvlJc w:val="left"/>
      <w:pPr>
        <w:tabs>
          <w:tab w:val="left" w:pos="6480"/>
        </w:tabs>
        <w:ind w:left="6480" w:hanging="360"/>
      </w:pPr>
      <w:rPr>
        <w:rFonts w:hint="default" w:ascii="Wingdings" w:hAnsi="Wingdings" w:cs="Wingdings"/>
        <w:sz w:val="20"/>
        <w:szCs w:val="20"/>
      </w:rPr>
    </w:lvl>
  </w:abstractNum>
  <w:abstractNum w:abstractNumId="1">
    <w:nsid w:val="8767FEBB"/>
    <w:multiLevelType w:val="multilevel"/>
    <w:tmpl w:val="8767FEBB"/>
    <w:lvl w:ilvl="0" w:tentative="0">
      <w:start w:val="1"/>
      <w:numFmt w:val="bullet"/>
      <w:lvlText w:val=""/>
      <w:lvlJc w:val="left"/>
      <w:pPr>
        <w:ind w:left="1069" w:hanging="360"/>
      </w:pPr>
      <w:rPr>
        <w:rFonts w:hint="default" w:ascii="Symbol" w:hAnsi="Symbol" w:cs="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cs="Wingdings"/>
      </w:rPr>
    </w:lvl>
    <w:lvl w:ilvl="3" w:tentative="0">
      <w:start w:val="1"/>
      <w:numFmt w:val="bullet"/>
      <w:lvlText w:val=""/>
      <w:lvlJc w:val="left"/>
      <w:pPr>
        <w:ind w:left="3229" w:hanging="360"/>
      </w:pPr>
      <w:rPr>
        <w:rFonts w:hint="default" w:ascii="Symbol" w:hAnsi="Symbol" w:cs="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cs="Wingdings"/>
      </w:rPr>
    </w:lvl>
    <w:lvl w:ilvl="6" w:tentative="0">
      <w:start w:val="1"/>
      <w:numFmt w:val="bullet"/>
      <w:lvlText w:val=""/>
      <w:lvlJc w:val="left"/>
      <w:pPr>
        <w:ind w:left="5389" w:hanging="360"/>
      </w:pPr>
      <w:rPr>
        <w:rFonts w:hint="default" w:ascii="Symbol" w:hAnsi="Symbol" w:cs="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cs="Wingdings"/>
      </w:rPr>
    </w:lvl>
  </w:abstractNum>
  <w:abstractNum w:abstractNumId="2">
    <w:nsid w:val="96B86D29"/>
    <w:multiLevelType w:val="multilevel"/>
    <w:tmpl w:val="96B86D2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785" w:hanging="360"/>
      </w:pPr>
      <w:rPr>
        <w:rFonts w:hint="default" w:ascii="Symbol" w:hAnsi="Symbol" w:cs="Symbo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9BC64AC5"/>
    <w:multiLevelType w:val="multilevel"/>
    <w:tmpl w:val="9BC64AC5"/>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4">
    <w:nsid w:val="A0E1EFD2"/>
    <w:multiLevelType w:val="singleLevel"/>
    <w:tmpl w:val="A0E1EF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8E8244E"/>
    <w:multiLevelType w:val="multilevel"/>
    <w:tmpl w:val="A8E8244E"/>
    <w:lvl w:ilvl="0" w:tentative="0">
      <w:start w:val="1"/>
      <w:numFmt w:val="bullet"/>
      <w:lvlText w:val=""/>
      <w:lvlJc w:val="left"/>
      <w:pPr>
        <w:ind w:left="927" w:hanging="360"/>
      </w:pPr>
      <w:rPr>
        <w:rFonts w:hint="default" w:ascii="Symbol" w:hAnsi="Symbol" w:cs="Symbol"/>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cs="Wingdings"/>
      </w:rPr>
    </w:lvl>
    <w:lvl w:ilvl="3" w:tentative="0">
      <w:start w:val="1"/>
      <w:numFmt w:val="bullet"/>
      <w:lvlText w:val=""/>
      <w:lvlJc w:val="left"/>
      <w:pPr>
        <w:ind w:left="3087" w:hanging="360"/>
      </w:pPr>
      <w:rPr>
        <w:rFonts w:hint="default" w:ascii="Symbol" w:hAnsi="Symbol" w:cs="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cs="Wingdings"/>
      </w:rPr>
    </w:lvl>
    <w:lvl w:ilvl="6" w:tentative="0">
      <w:start w:val="1"/>
      <w:numFmt w:val="bullet"/>
      <w:lvlText w:val=""/>
      <w:lvlJc w:val="left"/>
      <w:pPr>
        <w:ind w:left="5247" w:hanging="360"/>
      </w:pPr>
      <w:rPr>
        <w:rFonts w:hint="default" w:ascii="Symbol" w:hAnsi="Symbol" w:cs="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cs="Wingdings"/>
      </w:rPr>
    </w:lvl>
  </w:abstractNum>
  <w:abstractNum w:abstractNumId="6">
    <w:nsid w:val="A956AFA1"/>
    <w:multiLevelType w:val="singleLevel"/>
    <w:tmpl w:val="A956AF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A52F8E2"/>
    <w:multiLevelType w:val="singleLevel"/>
    <w:tmpl w:val="AA52F8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B234E5FE"/>
    <w:multiLevelType w:val="multilevel"/>
    <w:tmpl w:val="B234E5FE"/>
    <w:lvl w:ilvl="0" w:tentative="0">
      <w:start w:val="1"/>
      <w:numFmt w:val="bullet"/>
      <w:lvlText w:val=""/>
      <w:lvlJc w:val="left"/>
      <w:pPr>
        <w:ind w:left="2061" w:hanging="360"/>
      </w:pPr>
      <w:rPr>
        <w:rFonts w:hint="default" w:ascii="Wingdings" w:hAnsi="Wingdings" w:cs="Wingdings"/>
      </w:rPr>
    </w:lvl>
    <w:lvl w:ilvl="1" w:tentative="0">
      <w:start w:val="1"/>
      <w:numFmt w:val="bullet"/>
      <w:lvlText w:val="o"/>
      <w:lvlJc w:val="left"/>
      <w:pPr>
        <w:ind w:left="2781" w:hanging="360"/>
      </w:pPr>
      <w:rPr>
        <w:rFonts w:hint="default" w:ascii="Courier New" w:hAnsi="Courier New" w:cs="Courier New"/>
      </w:rPr>
    </w:lvl>
    <w:lvl w:ilvl="2" w:tentative="0">
      <w:start w:val="1"/>
      <w:numFmt w:val="bullet"/>
      <w:lvlText w:val=""/>
      <w:lvlJc w:val="left"/>
      <w:pPr>
        <w:ind w:left="3501" w:hanging="360"/>
      </w:pPr>
      <w:rPr>
        <w:rFonts w:hint="default" w:ascii="Wingdings" w:hAnsi="Wingdings" w:cs="Wingdings"/>
      </w:rPr>
    </w:lvl>
    <w:lvl w:ilvl="3" w:tentative="0">
      <w:start w:val="1"/>
      <w:numFmt w:val="bullet"/>
      <w:lvlText w:val=""/>
      <w:lvlJc w:val="left"/>
      <w:pPr>
        <w:ind w:left="4221" w:hanging="360"/>
      </w:pPr>
      <w:rPr>
        <w:rFonts w:hint="default" w:ascii="Symbol" w:hAnsi="Symbol" w:cs="Symbol"/>
      </w:rPr>
    </w:lvl>
    <w:lvl w:ilvl="4" w:tentative="0">
      <w:start w:val="1"/>
      <w:numFmt w:val="bullet"/>
      <w:lvlText w:val="o"/>
      <w:lvlJc w:val="left"/>
      <w:pPr>
        <w:ind w:left="4941" w:hanging="360"/>
      </w:pPr>
      <w:rPr>
        <w:rFonts w:hint="default" w:ascii="Courier New" w:hAnsi="Courier New" w:cs="Courier New"/>
      </w:rPr>
    </w:lvl>
    <w:lvl w:ilvl="5" w:tentative="0">
      <w:start w:val="1"/>
      <w:numFmt w:val="bullet"/>
      <w:lvlText w:val=""/>
      <w:lvlJc w:val="left"/>
      <w:pPr>
        <w:ind w:left="5661" w:hanging="360"/>
      </w:pPr>
      <w:rPr>
        <w:rFonts w:hint="default" w:ascii="Wingdings" w:hAnsi="Wingdings" w:cs="Wingdings"/>
      </w:rPr>
    </w:lvl>
    <w:lvl w:ilvl="6" w:tentative="0">
      <w:start w:val="1"/>
      <w:numFmt w:val="bullet"/>
      <w:lvlText w:val=""/>
      <w:lvlJc w:val="left"/>
      <w:pPr>
        <w:ind w:left="6381" w:hanging="360"/>
      </w:pPr>
      <w:rPr>
        <w:rFonts w:hint="default" w:ascii="Symbol" w:hAnsi="Symbol" w:cs="Symbol"/>
      </w:rPr>
    </w:lvl>
    <w:lvl w:ilvl="7" w:tentative="0">
      <w:start w:val="1"/>
      <w:numFmt w:val="bullet"/>
      <w:lvlText w:val="o"/>
      <w:lvlJc w:val="left"/>
      <w:pPr>
        <w:ind w:left="7101" w:hanging="360"/>
      </w:pPr>
      <w:rPr>
        <w:rFonts w:hint="default" w:ascii="Courier New" w:hAnsi="Courier New" w:cs="Courier New"/>
      </w:rPr>
    </w:lvl>
    <w:lvl w:ilvl="8" w:tentative="0">
      <w:start w:val="1"/>
      <w:numFmt w:val="bullet"/>
      <w:lvlText w:val=""/>
      <w:lvlJc w:val="left"/>
      <w:pPr>
        <w:ind w:left="7821" w:hanging="360"/>
      </w:pPr>
      <w:rPr>
        <w:rFonts w:hint="default" w:ascii="Wingdings" w:hAnsi="Wingdings" w:cs="Wingdings"/>
      </w:rPr>
    </w:lvl>
  </w:abstractNum>
  <w:abstractNum w:abstractNumId="9">
    <w:nsid w:val="B390AB1E"/>
    <w:multiLevelType w:val="multilevel"/>
    <w:tmpl w:val="B390AB1E"/>
    <w:lvl w:ilvl="0" w:tentative="0">
      <w:start w:val="1"/>
      <w:numFmt w:val="bullet"/>
      <w:lvlText w:val=""/>
      <w:lvlJc w:val="left"/>
      <w:pPr>
        <w:ind w:left="1440" w:hanging="360"/>
      </w:pPr>
      <w:rPr>
        <w:rFonts w:hint="default" w:ascii="Symbol" w:hAnsi="Symbol" w:cs="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10">
    <w:nsid w:val="C02F569C"/>
    <w:multiLevelType w:val="multilevel"/>
    <w:tmpl w:val="C02F569C"/>
    <w:lvl w:ilvl="0" w:tentative="0">
      <w:start w:val="1"/>
      <w:numFmt w:val="bullet"/>
      <w:lvlText w:val=""/>
      <w:lvlJc w:val="left"/>
      <w:pPr>
        <w:ind w:left="1211" w:hanging="360"/>
      </w:pPr>
      <w:rPr>
        <w:rFonts w:hint="default" w:ascii="Symbol" w:hAnsi="Symbol" w:cs="Symbol"/>
      </w:rPr>
    </w:lvl>
    <w:lvl w:ilvl="1" w:tentative="0">
      <w:start w:val="1"/>
      <w:numFmt w:val="bullet"/>
      <w:lvlText w:val="o"/>
      <w:lvlJc w:val="left"/>
      <w:pPr>
        <w:ind w:left="1931" w:hanging="360"/>
      </w:pPr>
      <w:rPr>
        <w:rFonts w:ascii="Courier New" w:hAnsi="Courier New" w:cs="Courier New"/>
      </w:rPr>
    </w:lvl>
    <w:lvl w:ilvl="2" w:tentative="0">
      <w:start w:val="1"/>
      <w:numFmt w:val="bullet"/>
      <w:lvlText w:val=""/>
      <w:lvlJc w:val="left"/>
      <w:pPr>
        <w:ind w:left="2651" w:hanging="360"/>
      </w:pPr>
      <w:rPr>
        <w:rFonts w:hint="default" w:ascii="Wingdings" w:hAnsi="Wingdings" w:cs="Wingdings"/>
      </w:rPr>
    </w:lvl>
    <w:lvl w:ilvl="3" w:tentative="0">
      <w:start w:val="1"/>
      <w:numFmt w:val="bullet"/>
      <w:lvlText w:val=""/>
      <w:lvlJc w:val="left"/>
      <w:pPr>
        <w:ind w:left="3371" w:hanging="360"/>
      </w:pPr>
      <w:rPr>
        <w:rFonts w:hint="default" w:ascii="Symbol" w:hAnsi="Symbol" w:cs="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cs="Wingdings"/>
      </w:rPr>
    </w:lvl>
    <w:lvl w:ilvl="6" w:tentative="0">
      <w:start w:val="1"/>
      <w:numFmt w:val="bullet"/>
      <w:lvlText w:val=""/>
      <w:lvlJc w:val="left"/>
      <w:pPr>
        <w:ind w:left="5531" w:hanging="360"/>
      </w:pPr>
      <w:rPr>
        <w:rFonts w:hint="default" w:ascii="Symbol" w:hAnsi="Symbol" w:cs="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cs="Wingdings"/>
      </w:rPr>
    </w:lvl>
  </w:abstractNum>
  <w:abstractNum w:abstractNumId="11">
    <w:nsid w:val="CB033F31"/>
    <w:multiLevelType w:val="multilevel"/>
    <w:tmpl w:val="CB033F31"/>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12">
    <w:nsid w:val="F1001474"/>
    <w:multiLevelType w:val="singleLevel"/>
    <w:tmpl w:val="F10014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1F827F9"/>
    <w:multiLevelType w:val="multilevel"/>
    <w:tmpl w:val="01F827F9"/>
    <w:lvl w:ilvl="0" w:tentative="0">
      <w:start w:val="1"/>
      <w:numFmt w:val="bullet"/>
      <w:lvlText w:val=""/>
      <w:lvlJc w:val="left"/>
      <w:pPr>
        <w:ind w:left="1352" w:hanging="360"/>
      </w:pPr>
      <w:rPr>
        <w:rFonts w:hint="default" w:ascii="Symbol" w:hAnsi="Symbol"/>
      </w:rPr>
    </w:lvl>
    <w:lvl w:ilvl="1" w:tentative="0">
      <w:start w:val="1"/>
      <w:numFmt w:val="bullet"/>
      <w:lvlText w:val="o"/>
      <w:lvlJc w:val="left"/>
      <w:pPr>
        <w:ind w:left="2072" w:hanging="360"/>
      </w:pPr>
      <w:rPr>
        <w:rFonts w:hint="default" w:ascii="Courier New" w:hAnsi="Courier New" w:cs="Courier New"/>
      </w:rPr>
    </w:lvl>
    <w:lvl w:ilvl="2" w:tentative="0">
      <w:start w:val="1"/>
      <w:numFmt w:val="bullet"/>
      <w:lvlText w:val=""/>
      <w:lvlJc w:val="left"/>
      <w:pPr>
        <w:ind w:left="2792" w:hanging="360"/>
      </w:pPr>
      <w:rPr>
        <w:rFonts w:hint="default" w:ascii="Wingdings" w:hAnsi="Wingdings"/>
      </w:rPr>
    </w:lvl>
    <w:lvl w:ilvl="3" w:tentative="0">
      <w:start w:val="1"/>
      <w:numFmt w:val="bullet"/>
      <w:lvlText w:val=""/>
      <w:lvlJc w:val="left"/>
      <w:pPr>
        <w:ind w:left="3512" w:hanging="360"/>
      </w:pPr>
      <w:rPr>
        <w:rFonts w:hint="default" w:ascii="Symbol" w:hAnsi="Symbol"/>
      </w:rPr>
    </w:lvl>
    <w:lvl w:ilvl="4" w:tentative="0">
      <w:start w:val="1"/>
      <w:numFmt w:val="bullet"/>
      <w:lvlText w:val="o"/>
      <w:lvlJc w:val="left"/>
      <w:pPr>
        <w:ind w:left="4232" w:hanging="360"/>
      </w:pPr>
      <w:rPr>
        <w:rFonts w:hint="default" w:ascii="Courier New" w:hAnsi="Courier New" w:cs="Courier New"/>
      </w:rPr>
    </w:lvl>
    <w:lvl w:ilvl="5" w:tentative="0">
      <w:start w:val="1"/>
      <w:numFmt w:val="bullet"/>
      <w:lvlText w:val=""/>
      <w:lvlJc w:val="left"/>
      <w:pPr>
        <w:ind w:left="4952" w:hanging="360"/>
      </w:pPr>
      <w:rPr>
        <w:rFonts w:hint="default" w:ascii="Wingdings" w:hAnsi="Wingdings"/>
      </w:rPr>
    </w:lvl>
    <w:lvl w:ilvl="6" w:tentative="0">
      <w:start w:val="1"/>
      <w:numFmt w:val="bullet"/>
      <w:lvlText w:val=""/>
      <w:lvlJc w:val="left"/>
      <w:pPr>
        <w:ind w:left="5672" w:hanging="360"/>
      </w:pPr>
      <w:rPr>
        <w:rFonts w:hint="default" w:ascii="Symbol" w:hAnsi="Symbol"/>
      </w:rPr>
    </w:lvl>
    <w:lvl w:ilvl="7" w:tentative="0">
      <w:start w:val="1"/>
      <w:numFmt w:val="bullet"/>
      <w:lvlText w:val="o"/>
      <w:lvlJc w:val="left"/>
      <w:pPr>
        <w:ind w:left="6392" w:hanging="360"/>
      </w:pPr>
      <w:rPr>
        <w:rFonts w:hint="default" w:ascii="Courier New" w:hAnsi="Courier New" w:cs="Courier New"/>
      </w:rPr>
    </w:lvl>
    <w:lvl w:ilvl="8" w:tentative="0">
      <w:start w:val="1"/>
      <w:numFmt w:val="bullet"/>
      <w:lvlText w:val=""/>
      <w:lvlJc w:val="left"/>
      <w:pPr>
        <w:ind w:left="7112" w:hanging="360"/>
      </w:pPr>
      <w:rPr>
        <w:rFonts w:hint="default" w:ascii="Wingdings" w:hAnsi="Wingdings"/>
      </w:rPr>
    </w:lvl>
  </w:abstractNum>
  <w:abstractNum w:abstractNumId="14">
    <w:nsid w:val="025C952E"/>
    <w:multiLevelType w:val="multilevel"/>
    <w:tmpl w:val="025C952E"/>
    <w:lvl w:ilvl="0" w:tentative="0">
      <w:start w:val="1"/>
      <w:numFmt w:val="bullet"/>
      <w:lvlText w:val=" "/>
      <w:lvlJc w:val="left"/>
      <w:pPr>
        <w:tabs>
          <w:tab w:val="left" w:pos="720"/>
        </w:tabs>
        <w:ind w:left="720" w:hanging="360"/>
      </w:pPr>
      <w:rPr>
        <w:rFonts w:hint="eastAsia" w:ascii="Calibri" w:hAnsi="Calibri" w:cs="Calibri"/>
      </w:rPr>
    </w:lvl>
    <w:lvl w:ilvl="1" w:tentative="0">
      <w:start w:val="0"/>
      <w:numFmt w:val="bullet"/>
      <w:lvlText w:val=""/>
      <w:lvlJc w:val="left"/>
      <w:pPr>
        <w:tabs>
          <w:tab w:val="left" w:pos="786"/>
        </w:tabs>
        <w:ind w:left="786" w:hanging="360"/>
      </w:pPr>
      <w:rPr>
        <w:rFonts w:hint="default" w:ascii="Symbol" w:hAnsi="Symbol" w:cs="Symbol"/>
      </w:rPr>
    </w:lvl>
    <w:lvl w:ilvl="2" w:tentative="0">
      <w:start w:val="1"/>
      <w:numFmt w:val="bullet"/>
      <w:lvlText w:val=" "/>
      <w:lvlJc w:val="left"/>
      <w:pPr>
        <w:tabs>
          <w:tab w:val="left" w:pos="2160"/>
        </w:tabs>
        <w:ind w:left="2160" w:hanging="360"/>
      </w:pPr>
      <w:rPr>
        <w:rFonts w:hint="eastAsia" w:ascii="Calibri" w:hAnsi="Calibri" w:cs="Calibri"/>
      </w:rPr>
    </w:lvl>
    <w:lvl w:ilvl="3" w:tentative="0">
      <w:start w:val="1"/>
      <w:numFmt w:val="bullet"/>
      <w:lvlText w:val=" "/>
      <w:lvlJc w:val="left"/>
      <w:pPr>
        <w:tabs>
          <w:tab w:val="left" w:pos="2880"/>
        </w:tabs>
        <w:ind w:left="2880" w:hanging="360"/>
      </w:pPr>
      <w:rPr>
        <w:rFonts w:hint="eastAsia" w:ascii="Calibri" w:hAnsi="Calibri" w:cs="Calibri"/>
      </w:rPr>
    </w:lvl>
    <w:lvl w:ilvl="4" w:tentative="0">
      <w:start w:val="1"/>
      <w:numFmt w:val="bullet"/>
      <w:lvlText w:val=" "/>
      <w:lvlJc w:val="left"/>
      <w:pPr>
        <w:tabs>
          <w:tab w:val="left" w:pos="3600"/>
        </w:tabs>
        <w:ind w:left="3600" w:hanging="360"/>
      </w:pPr>
      <w:rPr>
        <w:rFonts w:hint="eastAsia" w:ascii="Calibri" w:hAnsi="Calibri" w:cs="Calibri"/>
      </w:rPr>
    </w:lvl>
    <w:lvl w:ilvl="5" w:tentative="0">
      <w:start w:val="1"/>
      <w:numFmt w:val="bullet"/>
      <w:lvlText w:val=" "/>
      <w:lvlJc w:val="left"/>
      <w:pPr>
        <w:tabs>
          <w:tab w:val="left" w:pos="4320"/>
        </w:tabs>
        <w:ind w:left="4320" w:hanging="360"/>
      </w:pPr>
      <w:rPr>
        <w:rFonts w:hint="eastAsia" w:ascii="Calibri" w:hAnsi="Calibri" w:cs="Calibri"/>
      </w:rPr>
    </w:lvl>
    <w:lvl w:ilvl="6" w:tentative="0">
      <w:start w:val="1"/>
      <w:numFmt w:val="bullet"/>
      <w:lvlText w:val=" "/>
      <w:lvlJc w:val="left"/>
      <w:pPr>
        <w:tabs>
          <w:tab w:val="left" w:pos="5040"/>
        </w:tabs>
        <w:ind w:left="5040" w:hanging="360"/>
      </w:pPr>
      <w:rPr>
        <w:rFonts w:hint="eastAsia" w:ascii="Calibri" w:hAnsi="Calibri" w:cs="Calibri"/>
      </w:rPr>
    </w:lvl>
    <w:lvl w:ilvl="7" w:tentative="0">
      <w:start w:val="1"/>
      <w:numFmt w:val="bullet"/>
      <w:lvlText w:val=" "/>
      <w:lvlJc w:val="left"/>
      <w:pPr>
        <w:tabs>
          <w:tab w:val="left" w:pos="5760"/>
        </w:tabs>
        <w:ind w:left="5760" w:hanging="360"/>
      </w:pPr>
      <w:rPr>
        <w:rFonts w:hint="eastAsia" w:ascii="Calibri" w:hAnsi="Calibri" w:cs="Calibri"/>
      </w:rPr>
    </w:lvl>
    <w:lvl w:ilvl="8" w:tentative="0">
      <w:start w:val="1"/>
      <w:numFmt w:val="bullet"/>
      <w:lvlText w:val=" "/>
      <w:lvlJc w:val="left"/>
      <w:pPr>
        <w:tabs>
          <w:tab w:val="left" w:pos="6480"/>
        </w:tabs>
        <w:ind w:left="6480" w:hanging="360"/>
      </w:pPr>
      <w:rPr>
        <w:rFonts w:hint="eastAsia" w:ascii="Calibri" w:hAnsi="Calibri" w:cs="Calibri"/>
      </w:rPr>
    </w:lvl>
  </w:abstractNum>
  <w:abstractNum w:abstractNumId="15">
    <w:nsid w:val="0851C346"/>
    <w:multiLevelType w:val="multilevel"/>
    <w:tmpl w:val="0851C346"/>
    <w:lvl w:ilvl="0" w:tentative="0">
      <w:start w:val="1"/>
      <w:numFmt w:val="bullet"/>
      <w:lvlText w:val=" "/>
      <w:lvlJc w:val="left"/>
      <w:pPr>
        <w:tabs>
          <w:tab w:val="left" w:pos="720"/>
        </w:tabs>
        <w:ind w:left="720" w:hanging="360"/>
      </w:pPr>
      <w:rPr>
        <w:rFonts w:hint="eastAsia" w:ascii="Calibri" w:hAnsi="Calibri" w:cs="Calibri"/>
      </w:rPr>
    </w:lvl>
    <w:lvl w:ilvl="1" w:tentative="0">
      <w:start w:val="1"/>
      <w:numFmt w:val="bullet"/>
      <w:lvlText w:val=" "/>
      <w:lvlJc w:val="left"/>
      <w:pPr>
        <w:tabs>
          <w:tab w:val="left" w:pos="1440"/>
        </w:tabs>
        <w:ind w:left="1440" w:hanging="360"/>
      </w:pPr>
      <w:rPr>
        <w:rFonts w:hint="eastAsia" w:ascii="Calibri" w:hAnsi="Calibri" w:cs="Calibri"/>
      </w:rPr>
    </w:lvl>
    <w:lvl w:ilvl="2" w:tentative="0">
      <w:start w:val="1"/>
      <w:numFmt w:val="bullet"/>
      <w:lvlText w:val=" "/>
      <w:lvlJc w:val="left"/>
      <w:pPr>
        <w:tabs>
          <w:tab w:val="left" w:pos="2160"/>
        </w:tabs>
        <w:ind w:left="2160" w:hanging="360"/>
      </w:pPr>
      <w:rPr>
        <w:rFonts w:hint="eastAsia" w:ascii="Calibri" w:hAnsi="Calibri" w:cs="Calibri"/>
      </w:rPr>
    </w:lvl>
    <w:lvl w:ilvl="3" w:tentative="0">
      <w:start w:val="1"/>
      <w:numFmt w:val="bullet"/>
      <w:lvlText w:val=" "/>
      <w:lvlJc w:val="left"/>
      <w:pPr>
        <w:tabs>
          <w:tab w:val="left" w:pos="2880"/>
        </w:tabs>
        <w:ind w:left="2880" w:hanging="360"/>
      </w:pPr>
      <w:rPr>
        <w:rFonts w:hint="eastAsia" w:ascii="Calibri" w:hAnsi="Calibri" w:cs="Calibri"/>
      </w:rPr>
    </w:lvl>
    <w:lvl w:ilvl="4" w:tentative="0">
      <w:start w:val="1"/>
      <w:numFmt w:val="bullet"/>
      <w:lvlText w:val=" "/>
      <w:lvlJc w:val="left"/>
      <w:pPr>
        <w:tabs>
          <w:tab w:val="left" w:pos="3600"/>
        </w:tabs>
        <w:ind w:left="3600" w:hanging="360"/>
      </w:pPr>
      <w:rPr>
        <w:rFonts w:hint="eastAsia" w:ascii="Calibri" w:hAnsi="Calibri" w:cs="Calibri"/>
      </w:rPr>
    </w:lvl>
    <w:lvl w:ilvl="5" w:tentative="0">
      <w:start w:val="1"/>
      <w:numFmt w:val="bullet"/>
      <w:lvlText w:val=" "/>
      <w:lvlJc w:val="left"/>
      <w:pPr>
        <w:tabs>
          <w:tab w:val="left" w:pos="4320"/>
        </w:tabs>
        <w:ind w:left="4320" w:hanging="360"/>
      </w:pPr>
      <w:rPr>
        <w:rFonts w:hint="eastAsia" w:ascii="Calibri" w:hAnsi="Calibri" w:cs="Calibri"/>
      </w:rPr>
    </w:lvl>
    <w:lvl w:ilvl="6" w:tentative="0">
      <w:start w:val="1"/>
      <w:numFmt w:val="bullet"/>
      <w:lvlText w:val=" "/>
      <w:lvlJc w:val="left"/>
      <w:pPr>
        <w:tabs>
          <w:tab w:val="left" w:pos="5040"/>
        </w:tabs>
        <w:ind w:left="5040" w:hanging="360"/>
      </w:pPr>
      <w:rPr>
        <w:rFonts w:hint="eastAsia" w:ascii="Calibri" w:hAnsi="Calibri" w:cs="Calibri"/>
      </w:rPr>
    </w:lvl>
    <w:lvl w:ilvl="7" w:tentative="0">
      <w:start w:val="1"/>
      <w:numFmt w:val="bullet"/>
      <w:lvlText w:val=" "/>
      <w:lvlJc w:val="left"/>
      <w:pPr>
        <w:tabs>
          <w:tab w:val="left" w:pos="5760"/>
        </w:tabs>
        <w:ind w:left="5760" w:hanging="360"/>
      </w:pPr>
      <w:rPr>
        <w:rFonts w:hint="eastAsia" w:ascii="Calibri" w:hAnsi="Calibri" w:cs="Calibri"/>
      </w:rPr>
    </w:lvl>
    <w:lvl w:ilvl="8" w:tentative="0">
      <w:start w:val="1"/>
      <w:numFmt w:val="bullet"/>
      <w:lvlText w:val=" "/>
      <w:lvlJc w:val="left"/>
      <w:pPr>
        <w:tabs>
          <w:tab w:val="left" w:pos="6480"/>
        </w:tabs>
        <w:ind w:left="6480" w:hanging="360"/>
      </w:pPr>
      <w:rPr>
        <w:rFonts w:hint="eastAsia" w:ascii="Calibri" w:hAnsi="Calibri" w:cs="Calibri"/>
      </w:rPr>
    </w:lvl>
  </w:abstractNum>
  <w:abstractNum w:abstractNumId="16">
    <w:nsid w:val="0B56CF40"/>
    <w:multiLevelType w:val="multilevel"/>
    <w:tmpl w:val="0B56CF40"/>
    <w:lvl w:ilvl="0" w:tentative="0">
      <w:start w:val="1"/>
      <w:numFmt w:val="bullet"/>
      <w:lvlText w:val=""/>
      <w:lvlJc w:val="left"/>
      <w:pPr>
        <w:ind w:left="1353" w:hanging="360"/>
      </w:pPr>
      <w:rPr>
        <w:rFonts w:hint="default" w:ascii="Symbol" w:hAnsi="Symbol" w:cs="Symbol"/>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cs="Wingdings"/>
      </w:rPr>
    </w:lvl>
    <w:lvl w:ilvl="3" w:tentative="0">
      <w:start w:val="1"/>
      <w:numFmt w:val="bullet"/>
      <w:lvlText w:val=""/>
      <w:lvlJc w:val="left"/>
      <w:pPr>
        <w:ind w:left="3513" w:hanging="360"/>
      </w:pPr>
      <w:rPr>
        <w:rFonts w:hint="default" w:ascii="Symbol" w:hAnsi="Symbol" w:cs="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cs="Wingdings"/>
      </w:rPr>
    </w:lvl>
    <w:lvl w:ilvl="6" w:tentative="0">
      <w:start w:val="1"/>
      <w:numFmt w:val="bullet"/>
      <w:lvlText w:val=""/>
      <w:lvlJc w:val="left"/>
      <w:pPr>
        <w:ind w:left="5673" w:hanging="360"/>
      </w:pPr>
      <w:rPr>
        <w:rFonts w:hint="default" w:ascii="Symbol" w:hAnsi="Symbol" w:cs="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cs="Wingdings"/>
      </w:rPr>
    </w:lvl>
  </w:abstractNum>
  <w:abstractNum w:abstractNumId="17">
    <w:nsid w:val="0C7473E8"/>
    <w:multiLevelType w:val="multilevel"/>
    <w:tmpl w:val="0C7473E8"/>
    <w:lvl w:ilvl="0" w:tentative="0">
      <w:start w:val="1"/>
      <w:numFmt w:val="bullet"/>
      <w:lvlText w:val=""/>
      <w:lvlJc w:val="left"/>
      <w:pPr>
        <w:ind w:left="1352" w:hanging="360"/>
      </w:pPr>
      <w:rPr>
        <w:rFonts w:hint="default" w:ascii="Symbol" w:hAnsi="Symbol"/>
      </w:rPr>
    </w:lvl>
    <w:lvl w:ilvl="1" w:tentative="0">
      <w:start w:val="1"/>
      <w:numFmt w:val="bullet"/>
      <w:lvlText w:val="o"/>
      <w:lvlJc w:val="left"/>
      <w:pPr>
        <w:ind w:left="2072" w:hanging="360"/>
      </w:pPr>
      <w:rPr>
        <w:rFonts w:hint="default" w:ascii="Courier New" w:hAnsi="Courier New" w:cs="Courier New"/>
      </w:rPr>
    </w:lvl>
    <w:lvl w:ilvl="2" w:tentative="0">
      <w:start w:val="1"/>
      <w:numFmt w:val="bullet"/>
      <w:lvlText w:val=""/>
      <w:lvlJc w:val="left"/>
      <w:pPr>
        <w:ind w:left="2792" w:hanging="360"/>
      </w:pPr>
      <w:rPr>
        <w:rFonts w:hint="default" w:ascii="Wingdings" w:hAnsi="Wingdings"/>
      </w:rPr>
    </w:lvl>
    <w:lvl w:ilvl="3" w:tentative="0">
      <w:start w:val="1"/>
      <w:numFmt w:val="bullet"/>
      <w:lvlText w:val=""/>
      <w:lvlJc w:val="left"/>
      <w:pPr>
        <w:ind w:left="3512" w:hanging="360"/>
      </w:pPr>
      <w:rPr>
        <w:rFonts w:hint="default" w:ascii="Symbol" w:hAnsi="Symbol"/>
      </w:rPr>
    </w:lvl>
    <w:lvl w:ilvl="4" w:tentative="0">
      <w:start w:val="1"/>
      <w:numFmt w:val="bullet"/>
      <w:lvlText w:val="o"/>
      <w:lvlJc w:val="left"/>
      <w:pPr>
        <w:ind w:left="4232" w:hanging="360"/>
      </w:pPr>
      <w:rPr>
        <w:rFonts w:hint="default" w:ascii="Courier New" w:hAnsi="Courier New" w:cs="Courier New"/>
      </w:rPr>
    </w:lvl>
    <w:lvl w:ilvl="5" w:tentative="0">
      <w:start w:val="1"/>
      <w:numFmt w:val="bullet"/>
      <w:lvlText w:val=""/>
      <w:lvlJc w:val="left"/>
      <w:pPr>
        <w:ind w:left="4952" w:hanging="360"/>
      </w:pPr>
      <w:rPr>
        <w:rFonts w:hint="default" w:ascii="Wingdings" w:hAnsi="Wingdings"/>
      </w:rPr>
    </w:lvl>
    <w:lvl w:ilvl="6" w:tentative="0">
      <w:start w:val="1"/>
      <w:numFmt w:val="bullet"/>
      <w:lvlText w:val=""/>
      <w:lvlJc w:val="left"/>
      <w:pPr>
        <w:ind w:left="5672" w:hanging="360"/>
      </w:pPr>
      <w:rPr>
        <w:rFonts w:hint="default" w:ascii="Symbol" w:hAnsi="Symbol"/>
      </w:rPr>
    </w:lvl>
    <w:lvl w:ilvl="7" w:tentative="0">
      <w:start w:val="1"/>
      <w:numFmt w:val="bullet"/>
      <w:lvlText w:val="o"/>
      <w:lvlJc w:val="left"/>
      <w:pPr>
        <w:ind w:left="6392" w:hanging="360"/>
      </w:pPr>
      <w:rPr>
        <w:rFonts w:hint="default" w:ascii="Courier New" w:hAnsi="Courier New" w:cs="Courier New"/>
      </w:rPr>
    </w:lvl>
    <w:lvl w:ilvl="8" w:tentative="0">
      <w:start w:val="1"/>
      <w:numFmt w:val="bullet"/>
      <w:lvlText w:val=""/>
      <w:lvlJc w:val="left"/>
      <w:pPr>
        <w:ind w:left="7112" w:hanging="360"/>
      </w:pPr>
      <w:rPr>
        <w:rFonts w:hint="default" w:ascii="Wingdings" w:hAnsi="Wingdings"/>
      </w:rPr>
    </w:lvl>
  </w:abstractNum>
  <w:abstractNum w:abstractNumId="18">
    <w:nsid w:val="0EB4BF74"/>
    <w:multiLevelType w:val="multilevel"/>
    <w:tmpl w:val="0EB4BF74"/>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1510347"/>
    <w:multiLevelType w:val="multilevel"/>
    <w:tmpl w:val="11510347"/>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0">
    <w:nsid w:val="11AB8515"/>
    <w:multiLevelType w:val="singleLevel"/>
    <w:tmpl w:val="11AB85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1450F511"/>
    <w:multiLevelType w:val="multilevel"/>
    <w:tmpl w:val="1450F511"/>
    <w:lvl w:ilvl="0" w:tentative="0">
      <w:start w:val="1"/>
      <w:numFmt w:val="bullet"/>
      <w:lvlText w:val="•"/>
      <w:lvlJc w:val="left"/>
      <w:pPr>
        <w:tabs>
          <w:tab w:val="left" w:pos="720"/>
        </w:tabs>
        <w:ind w:left="720" w:hanging="360"/>
      </w:pPr>
      <w:rPr>
        <w:rFonts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22">
    <w:nsid w:val="17CE7FF0"/>
    <w:multiLevelType w:val="multilevel"/>
    <w:tmpl w:val="17CE7FF0"/>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23">
    <w:nsid w:val="186A5800"/>
    <w:multiLevelType w:val="multilevel"/>
    <w:tmpl w:val="186A58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196318C3"/>
    <w:multiLevelType w:val="multilevel"/>
    <w:tmpl w:val="196318C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25">
    <w:nsid w:val="2B336E0C"/>
    <w:multiLevelType w:val="multilevel"/>
    <w:tmpl w:val="2B336E0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26">
    <w:nsid w:val="2DCB0B5F"/>
    <w:multiLevelType w:val="multilevel"/>
    <w:tmpl w:val="2DCB0B5F"/>
    <w:lvl w:ilvl="0" w:tentative="0">
      <w:start w:val="1"/>
      <w:numFmt w:val="bullet"/>
      <w:lvlText w:val=""/>
      <w:lvlJc w:val="left"/>
      <w:pPr>
        <w:ind w:left="785" w:hanging="360"/>
      </w:pPr>
      <w:rPr>
        <w:rFonts w:hint="default" w:ascii="Symbol" w:hAnsi="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27">
    <w:nsid w:val="34B9DFAB"/>
    <w:multiLevelType w:val="multilevel"/>
    <w:tmpl w:val="34B9DFAB"/>
    <w:lvl w:ilvl="0" w:tentative="0">
      <w:start w:val="1"/>
      <w:numFmt w:val="bullet"/>
      <w:lvlText w:val=""/>
      <w:lvlJc w:val="left"/>
      <w:pPr>
        <w:ind w:left="785" w:hanging="360"/>
      </w:pPr>
      <w:rPr>
        <w:rFonts w:hint="default" w:ascii="Symbol" w:hAnsi="Symbol" w:cs="Symbol"/>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cs="Wingdings"/>
      </w:rPr>
    </w:lvl>
    <w:lvl w:ilvl="3" w:tentative="0">
      <w:start w:val="1"/>
      <w:numFmt w:val="bullet"/>
      <w:lvlText w:val=""/>
      <w:lvlJc w:val="left"/>
      <w:pPr>
        <w:ind w:left="2945" w:hanging="360"/>
      </w:pPr>
      <w:rPr>
        <w:rFonts w:hint="default" w:ascii="Symbol" w:hAnsi="Symbol" w:cs="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cs="Wingdings"/>
      </w:rPr>
    </w:lvl>
    <w:lvl w:ilvl="6" w:tentative="0">
      <w:start w:val="1"/>
      <w:numFmt w:val="bullet"/>
      <w:lvlText w:val=""/>
      <w:lvlJc w:val="left"/>
      <w:pPr>
        <w:ind w:left="5105" w:hanging="360"/>
      </w:pPr>
      <w:rPr>
        <w:rFonts w:hint="default" w:ascii="Symbol" w:hAnsi="Symbol" w:cs="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cs="Wingdings"/>
      </w:rPr>
    </w:lvl>
  </w:abstractNum>
  <w:abstractNum w:abstractNumId="28">
    <w:nsid w:val="366388B4"/>
    <w:multiLevelType w:val="singleLevel"/>
    <w:tmpl w:val="366388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42B35126"/>
    <w:multiLevelType w:val="singleLevel"/>
    <w:tmpl w:val="42B3512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478184C1"/>
    <w:multiLevelType w:val="multilevel"/>
    <w:tmpl w:val="478184C1"/>
    <w:lvl w:ilvl="0" w:tentative="0">
      <w:start w:val="1"/>
      <w:numFmt w:val="bullet"/>
      <w:lvlText w:val=""/>
      <w:lvlJc w:val="left"/>
      <w:pPr>
        <w:ind w:left="1211" w:hanging="360"/>
      </w:pPr>
      <w:rPr>
        <w:rFonts w:hint="default" w:ascii="Symbol" w:hAnsi="Symbol" w:cs="Symbol"/>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cs="Wingdings"/>
      </w:rPr>
    </w:lvl>
    <w:lvl w:ilvl="3" w:tentative="0">
      <w:start w:val="1"/>
      <w:numFmt w:val="bullet"/>
      <w:lvlText w:val=""/>
      <w:lvlJc w:val="left"/>
      <w:pPr>
        <w:ind w:left="3371" w:hanging="360"/>
      </w:pPr>
      <w:rPr>
        <w:rFonts w:hint="default" w:ascii="Symbol" w:hAnsi="Symbol" w:cs="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cs="Wingdings"/>
      </w:rPr>
    </w:lvl>
    <w:lvl w:ilvl="6" w:tentative="0">
      <w:start w:val="1"/>
      <w:numFmt w:val="bullet"/>
      <w:lvlText w:val=""/>
      <w:lvlJc w:val="left"/>
      <w:pPr>
        <w:ind w:left="5531" w:hanging="360"/>
      </w:pPr>
      <w:rPr>
        <w:rFonts w:hint="default" w:ascii="Symbol" w:hAnsi="Symbol" w:cs="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cs="Wingdings"/>
      </w:rPr>
    </w:lvl>
  </w:abstractNum>
  <w:abstractNum w:abstractNumId="31">
    <w:nsid w:val="4947651E"/>
    <w:multiLevelType w:val="multilevel"/>
    <w:tmpl w:val="4947651E"/>
    <w:lvl w:ilvl="0" w:tentative="0">
      <w:start w:val="1"/>
      <w:numFmt w:val="bullet"/>
      <w:lvlText w:val=" "/>
      <w:lvlJc w:val="left"/>
      <w:pPr>
        <w:tabs>
          <w:tab w:val="left" w:pos="720"/>
        </w:tabs>
        <w:ind w:left="720" w:hanging="360"/>
      </w:pPr>
      <w:rPr>
        <w:rFonts w:hint="default" w:ascii="Calibri" w:hAnsi="Calibri"/>
      </w:rPr>
    </w:lvl>
    <w:lvl w:ilvl="1" w:tentative="0">
      <w:start w:val="1"/>
      <w:numFmt w:val="bullet"/>
      <w:lvlText w:val=" "/>
      <w:lvlJc w:val="left"/>
      <w:pPr>
        <w:tabs>
          <w:tab w:val="left" w:pos="1440"/>
        </w:tabs>
        <w:ind w:left="1440" w:hanging="360"/>
      </w:pPr>
      <w:rPr>
        <w:rFonts w:hint="default" w:ascii="Calibri" w:hAnsi="Calibri"/>
      </w:rPr>
    </w:lvl>
    <w:lvl w:ilvl="2" w:tentative="0">
      <w:start w:val="1"/>
      <w:numFmt w:val="bullet"/>
      <w:lvlText w:val=" "/>
      <w:lvlJc w:val="left"/>
      <w:pPr>
        <w:tabs>
          <w:tab w:val="left" w:pos="2160"/>
        </w:tabs>
        <w:ind w:left="2160" w:hanging="360"/>
      </w:pPr>
      <w:rPr>
        <w:rFonts w:hint="default" w:ascii="Calibri" w:hAnsi="Calibri"/>
      </w:rPr>
    </w:lvl>
    <w:lvl w:ilvl="3" w:tentative="0">
      <w:start w:val="1"/>
      <w:numFmt w:val="bullet"/>
      <w:lvlText w:val=" "/>
      <w:lvlJc w:val="left"/>
      <w:pPr>
        <w:tabs>
          <w:tab w:val="left" w:pos="2880"/>
        </w:tabs>
        <w:ind w:left="2880" w:hanging="360"/>
      </w:pPr>
      <w:rPr>
        <w:rFonts w:hint="default" w:ascii="Calibri" w:hAnsi="Calibri"/>
      </w:rPr>
    </w:lvl>
    <w:lvl w:ilvl="4" w:tentative="0">
      <w:start w:val="1"/>
      <w:numFmt w:val="bullet"/>
      <w:lvlText w:val=" "/>
      <w:lvlJc w:val="left"/>
      <w:pPr>
        <w:tabs>
          <w:tab w:val="left" w:pos="3600"/>
        </w:tabs>
        <w:ind w:left="3600" w:hanging="360"/>
      </w:pPr>
      <w:rPr>
        <w:rFonts w:hint="default" w:ascii="Calibri" w:hAnsi="Calibri"/>
      </w:rPr>
    </w:lvl>
    <w:lvl w:ilvl="5" w:tentative="0">
      <w:start w:val="1"/>
      <w:numFmt w:val="bullet"/>
      <w:lvlText w:val=" "/>
      <w:lvlJc w:val="left"/>
      <w:pPr>
        <w:tabs>
          <w:tab w:val="left" w:pos="4320"/>
        </w:tabs>
        <w:ind w:left="4320" w:hanging="360"/>
      </w:pPr>
      <w:rPr>
        <w:rFonts w:hint="default" w:ascii="Calibri" w:hAnsi="Calibri"/>
      </w:rPr>
    </w:lvl>
    <w:lvl w:ilvl="6" w:tentative="0">
      <w:start w:val="1"/>
      <w:numFmt w:val="bullet"/>
      <w:lvlText w:val=" "/>
      <w:lvlJc w:val="left"/>
      <w:pPr>
        <w:tabs>
          <w:tab w:val="left" w:pos="5040"/>
        </w:tabs>
        <w:ind w:left="5040" w:hanging="360"/>
      </w:pPr>
      <w:rPr>
        <w:rFonts w:hint="default" w:ascii="Calibri" w:hAnsi="Calibri"/>
      </w:rPr>
    </w:lvl>
    <w:lvl w:ilvl="7" w:tentative="0">
      <w:start w:val="1"/>
      <w:numFmt w:val="bullet"/>
      <w:lvlText w:val=" "/>
      <w:lvlJc w:val="left"/>
      <w:pPr>
        <w:tabs>
          <w:tab w:val="left" w:pos="5760"/>
        </w:tabs>
        <w:ind w:left="5760" w:hanging="360"/>
      </w:pPr>
      <w:rPr>
        <w:rFonts w:hint="default" w:ascii="Calibri" w:hAnsi="Calibri"/>
      </w:rPr>
    </w:lvl>
    <w:lvl w:ilvl="8" w:tentative="0">
      <w:start w:val="1"/>
      <w:numFmt w:val="bullet"/>
      <w:lvlText w:val=" "/>
      <w:lvlJc w:val="left"/>
      <w:pPr>
        <w:tabs>
          <w:tab w:val="left" w:pos="6480"/>
        </w:tabs>
        <w:ind w:left="6480" w:hanging="360"/>
      </w:pPr>
      <w:rPr>
        <w:rFonts w:hint="default" w:ascii="Calibri" w:hAnsi="Calibri"/>
      </w:rPr>
    </w:lvl>
  </w:abstractNum>
  <w:abstractNum w:abstractNumId="32">
    <w:nsid w:val="50B17480"/>
    <w:multiLevelType w:val="multilevel"/>
    <w:tmpl w:val="50B17480"/>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abstractNum w:abstractNumId="33">
    <w:nsid w:val="547565CA"/>
    <w:multiLevelType w:val="multilevel"/>
    <w:tmpl w:val="547565CA"/>
    <w:lvl w:ilvl="0" w:tentative="0">
      <w:start w:val="1"/>
      <w:numFmt w:val="bullet"/>
      <w:lvlText w:val=" "/>
      <w:lvlJc w:val="left"/>
      <w:pPr>
        <w:tabs>
          <w:tab w:val="left" w:pos="720"/>
        </w:tabs>
        <w:ind w:left="720" w:hanging="360"/>
      </w:pPr>
      <w:rPr>
        <w:rFonts w:hint="default" w:ascii="Calibri" w:hAnsi="Calibri"/>
      </w:rPr>
    </w:lvl>
    <w:lvl w:ilvl="1" w:tentative="0">
      <w:start w:val="1"/>
      <w:numFmt w:val="bullet"/>
      <w:lvlText w:val=" "/>
      <w:lvlJc w:val="left"/>
      <w:pPr>
        <w:tabs>
          <w:tab w:val="left" w:pos="1440"/>
        </w:tabs>
        <w:ind w:left="1440" w:hanging="360"/>
      </w:pPr>
      <w:rPr>
        <w:rFonts w:hint="default" w:ascii="Calibri" w:hAnsi="Calibri"/>
      </w:rPr>
    </w:lvl>
    <w:lvl w:ilvl="2" w:tentative="0">
      <w:start w:val="1"/>
      <w:numFmt w:val="bullet"/>
      <w:lvlText w:val=" "/>
      <w:lvlJc w:val="left"/>
      <w:pPr>
        <w:tabs>
          <w:tab w:val="left" w:pos="2160"/>
        </w:tabs>
        <w:ind w:left="2160" w:hanging="360"/>
      </w:pPr>
      <w:rPr>
        <w:rFonts w:hint="default" w:ascii="Calibri" w:hAnsi="Calibri"/>
      </w:rPr>
    </w:lvl>
    <w:lvl w:ilvl="3" w:tentative="0">
      <w:start w:val="1"/>
      <w:numFmt w:val="bullet"/>
      <w:lvlText w:val=" "/>
      <w:lvlJc w:val="left"/>
      <w:pPr>
        <w:tabs>
          <w:tab w:val="left" w:pos="2880"/>
        </w:tabs>
        <w:ind w:left="2880" w:hanging="360"/>
      </w:pPr>
      <w:rPr>
        <w:rFonts w:hint="default" w:ascii="Calibri" w:hAnsi="Calibri"/>
      </w:rPr>
    </w:lvl>
    <w:lvl w:ilvl="4" w:tentative="0">
      <w:start w:val="1"/>
      <w:numFmt w:val="bullet"/>
      <w:lvlText w:val=" "/>
      <w:lvlJc w:val="left"/>
      <w:pPr>
        <w:tabs>
          <w:tab w:val="left" w:pos="3600"/>
        </w:tabs>
        <w:ind w:left="3600" w:hanging="360"/>
      </w:pPr>
      <w:rPr>
        <w:rFonts w:hint="default" w:ascii="Calibri" w:hAnsi="Calibri"/>
      </w:rPr>
    </w:lvl>
    <w:lvl w:ilvl="5" w:tentative="0">
      <w:start w:val="1"/>
      <w:numFmt w:val="bullet"/>
      <w:lvlText w:val=" "/>
      <w:lvlJc w:val="left"/>
      <w:pPr>
        <w:tabs>
          <w:tab w:val="left" w:pos="4320"/>
        </w:tabs>
        <w:ind w:left="4320" w:hanging="360"/>
      </w:pPr>
      <w:rPr>
        <w:rFonts w:hint="default" w:ascii="Calibri" w:hAnsi="Calibri"/>
      </w:rPr>
    </w:lvl>
    <w:lvl w:ilvl="6" w:tentative="0">
      <w:start w:val="1"/>
      <w:numFmt w:val="bullet"/>
      <w:lvlText w:val=" "/>
      <w:lvlJc w:val="left"/>
      <w:pPr>
        <w:tabs>
          <w:tab w:val="left" w:pos="5040"/>
        </w:tabs>
        <w:ind w:left="5040" w:hanging="360"/>
      </w:pPr>
      <w:rPr>
        <w:rFonts w:hint="default" w:ascii="Calibri" w:hAnsi="Calibri"/>
      </w:rPr>
    </w:lvl>
    <w:lvl w:ilvl="7" w:tentative="0">
      <w:start w:val="1"/>
      <w:numFmt w:val="bullet"/>
      <w:lvlText w:val=" "/>
      <w:lvlJc w:val="left"/>
      <w:pPr>
        <w:tabs>
          <w:tab w:val="left" w:pos="5760"/>
        </w:tabs>
        <w:ind w:left="5760" w:hanging="360"/>
      </w:pPr>
      <w:rPr>
        <w:rFonts w:hint="default" w:ascii="Calibri" w:hAnsi="Calibri"/>
      </w:rPr>
    </w:lvl>
    <w:lvl w:ilvl="8" w:tentative="0">
      <w:start w:val="1"/>
      <w:numFmt w:val="bullet"/>
      <w:lvlText w:val=" "/>
      <w:lvlJc w:val="left"/>
      <w:pPr>
        <w:tabs>
          <w:tab w:val="left" w:pos="6480"/>
        </w:tabs>
        <w:ind w:left="6480" w:hanging="360"/>
      </w:pPr>
      <w:rPr>
        <w:rFonts w:hint="default" w:ascii="Calibri" w:hAnsi="Calibri"/>
      </w:rPr>
    </w:lvl>
  </w:abstractNum>
  <w:abstractNum w:abstractNumId="34">
    <w:nsid w:val="5BABBA2C"/>
    <w:multiLevelType w:val="singleLevel"/>
    <w:tmpl w:val="5BABBA2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5">
    <w:nsid w:val="5EE69F6D"/>
    <w:multiLevelType w:val="singleLevel"/>
    <w:tmpl w:val="5EE69F6D"/>
    <w:lvl w:ilvl="0" w:tentative="0">
      <w:start w:val="8"/>
      <w:numFmt w:val="decimal"/>
      <w:suff w:val="space"/>
      <w:lvlText w:val="%1."/>
      <w:lvlJc w:val="left"/>
    </w:lvl>
  </w:abstractNum>
  <w:abstractNum w:abstractNumId="36">
    <w:nsid w:val="5F604349"/>
    <w:multiLevelType w:val="multilevel"/>
    <w:tmpl w:val="5F60434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37">
    <w:nsid w:val="68CF2C2B"/>
    <w:multiLevelType w:val="singleLevel"/>
    <w:tmpl w:val="68CF2C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6A6619C2"/>
    <w:multiLevelType w:val="multilevel"/>
    <w:tmpl w:val="6A6619C2"/>
    <w:lvl w:ilvl="0" w:tentative="0">
      <w:start w:val="1"/>
      <w:numFmt w:val="bullet"/>
      <w:lvlText w:val=" "/>
      <w:lvlJc w:val="left"/>
      <w:pPr>
        <w:tabs>
          <w:tab w:val="left" w:pos="720"/>
        </w:tabs>
        <w:ind w:left="720" w:hanging="360"/>
      </w:pPr>
      <w:rPr>
        <w:rFonts w:hint="default" w:ascii="Calibri" w:hAnsi="Calibri"/>
      </w:rPr>
    </w:lvl>
    <w:lvl w:ilvl="1" w:tentative="0">
      <w:start w:val="1"/>
      <w:numFmt w:val="bullet"/>
      <w:lvlText w:val=" "/>
      <w:lvlJc w:val="left"/>
      <w:pPr>
        <w:tabs>
          <w:tab w:val="left" w:pos="1440"/>
        </w:tabs>
        <w:ind w:left="1440" w:hanging="360"/>
      </w:pPr>
      <w:rPr>
        <w:rFonts w:hint="default" w:ascii="Calibri" w:hAnsi="Calibri"/>
      </w:rPr>
    </w:lvl>
    <w:lvl w:ilvl="2" w:tentative="0">
      <w:start w:val="1"/>
      <w:numFmt w:val="bullet"/>
      <w:lvlText w:val=" "/>
      <w:lvlJc w:val="left"/>
      <w:pPr>
        <w:tabs>
          <w:tab w:val="left" w:pos="2160"/>
        </w:tabs>
        <w:ind w:left="2160" w:hanging="360"/>
      </w:pPr>
      <w:rPr>
        <w:rFonts w:hint="default" w:ascii="Calibri" w:hAnsi="Calibri"/>
      </w:rPr>
    </w:lvl>
    <w:lvl w:ilvl="3" w:tentative="0">
      <w:start w:val="1"/>
      <w:numFmt w:val="bullet"/>
      <w:lvlText w:val=" "/>
      <w:lvlJc w:val="left"/>
      <w:pPr>
        <w:tabs>
          <w:tab w:val="left" w:pos="2880"/>
        </w:tabs>
        <w:ind w:left="2880" w:hanging="360"/>
      </w:pPr>
      <w:rPr>
        <w:rFonts w:hint="default" w:ascii="Calibri" w:hAnsi="Calibri"/>
      </w:rPr>
    </w:lvl>
    <w:lvl w:ilvl="4" w:tentative="0">
      <w:start w:val="1"/>
      <w:numFmt w:val="bullet"/>
      <w:lvlText w:val=" "/>
      <w:lvlJc w:val="left"/>
      <w:pPr>
        <w:tabs>
          <w:tab w:val="left" w:pos="3600"/>
        </w:tabs>
        <w:ind w:left="3600" w:hanging="360"/>
      </w:pPr>
      <w:rPr>
        <w:rFonts w:hint="default" w:ascii="Calibri" w:hAnsi="Calibri"/>
      </w:rPr>
    </w:lvl>
    <w:lvl w:ilvl="5" w:tentative="0">
      <w:start w:val="1"/>
      <w:numFmt w:val="bullet"/>
      <w:lvlText w:val=" "/>
      <w:lvlJc w:val="left"/>
      <w:pPr>
        <w:tabs>
          <w:tab w:val="left" w:pos="4320"/>
        </w:tabs>
        <w:ind w:left="4320" w:hanging="360"/>
      </w:pPr>
      <w:rPr>
        <w:rFonts w:hint="default" w:ascii="Calibri" w:hAnsi="Calibri"/>
      </w:rPr>
    </w:lvl>
    <w:lvl w:ilvl="6" w:tentative="0">
      <w:start w:val="1"/>
      <w:numFmt w:val="bullet"/>
      <w:lvlText w:val=" "/>
      <w:lvlJc w:val="left"/>
      <w:pPr>
        <w:tabs>
          <w:tab w:val="left" w:pos="5040"/>
        </w:tabs>
        <w:ind w:left="5040" w:hanging="360"/>
      </w:pPr>
      <w:rPr>
        <w:rFonts w:hint="default" w:ascii="Calibri" w:hAnsi="Calibri"/>
      </w:rPr>
    </w:lvl>
    <w:lvl w:ilvl="7" w:tentative="0">
      <w:start w:val="1"/>
      <w:numFmt w:val="bullet"/>
      <w:lvlText w:val=" "/>
      <w:lvlJc w:val="left"/>
      <w:pPr>
        <w:tabs>
          <w:tab w:val="left" w:pos="5760"/>
        </w:tabs>
        <w:ind w:left="5760" w:hanging="360"/>
      </w:pPr>
      <w:rPr>
        <w:rFonts w:hint="default" w:ascii="Calibri" w:hAnsi="Calibri"/>
      </w:rPr>
    </w:lvl>
    <w:lvl w:ilvl="8" w:tentative="0">
      <w:start w:val="1"/>
      <w:numFmt w:val="bullet"/>
      <w:lvlText w:val=" "/>
      <w:lvlJc w:val="left"/>
      <w:pPr>
        <w:tabs>
          <w:tab w:val="left" w:pos="6480"/>
        </w:tabs>
        <w:ind w:left="6480" w:hanging="360"/>
      </w:pPr>
      <w:rPr>
        <w:rFonts w:hint="default" w:ascii="Calibri" w:hAnsi="Calibri"/>
      </w:rPr>
    </w:lvl>
  </w:abstractNum>
  <w:abstractNum w:abstractNumId="39">
    <w:nsid w:val="72F04C20"/>
    <w:multiLevelType w:val="multilevel"/>
    <w:tmpl w:val="72F04C20"/>
    <w:lvl w:ilvl="0" w:tentative="0">
      <w:start w:val="1"/>
      <w:numFmt w:val="bullet"/>
      <w:lvlText w:val=""/>
      <w:lvlJc w:val="left"/>
      <w:pPr>
        <w:ind w:left="1069" w:hanging="360"/>
      </w:pPr>
      <w:rPr>
        <w:rFonts w:hint="default" w:ascii="Symbol" w:hAnsi="Symbol" w:cs="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cs="Wingdings"/>
      </w:rPr>
    </w:lvl>
    <w:lvl w:ilvl="3" w:tentative="0">
      <w:start w:val="1"/>
      <w:numFmt w:val="bullet"/>
      <w:lvlText w:val=""/>
      <w:lvlJc w:val="left"/>
      <w:pPr>
        <w:ind w:left="3229" w:hanging="360"/>
      </w:pPr>
      <w:rPr>
        <w:rFonts w:hint="default" w:ascii="Symbol" w:hAnsi="Symbol" w:cs="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cs="Wingdings"/>
      </w:rPr>
    </w:lvl>
    <w:lvl w:ilvl="6" w:tentative="0">
      <w:start w:val="1"/>
      <w:numFmt w:val="bullet"/>
      <w:lvlText w:val=""/>
      <w:lvlJc w:val="left"/>
      <w:pPr>
        <w:ind w:left="5389" w:hanging="360"/>
      </w:pPr>
      <w:rPr>
        <w:rFonts w:hint="default" w:ascii="Symbol" w:hAnsi="Symbol" w:cs="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cs="Wingdings"/>
      </w:rPr>
    </w:lvl>
  </w:abstractNum>
  <w:abstractNum w:abstractNumId="40">
    <w:nsid w:val="7C2BDA72"/>
    <w:multiLevelType w:val="multilevel"/>
    <w:tmpl w:val="7C2BDA72"/>
    <w:lvl w:ilvl="0" w:tentative="0">
      <w:start w:val="1"/>
      <w:numFmt w:val="bullet"/>
      <w:lvlText w:val=""/>
      <w:lvlJc w:val="left"/>
      <w:pPr>
        <w:ind w:left="1440" w:hanging="360"/>
      </w:pPr>
      <w:rPr>
        <w:rFonts w:hint="default" w:ascii="Symbol" w:hAnsi="Symbol" w:cs="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41">
    <w:nsid w:val="7CF93B11"/>
    <w:multiLevelType w:val="multilevel"/>
    <w:tmpl w:val="7CF93B11"/>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42">
    <w:nsid w:val="7F3C0287"/>
    <w:multiLevelType w:val="multilevel"/>
    <w:tmpl w:val="7F3C0287"/>
    <w:lvl w:ilvl="0" w:tentative="0">
      <w:start w:val="1"/>
      <w:numFmt w:val="bullet"/>
      <w:lvlText w:val=" "/>
      <w:lvlJc w:val="left"/>
      <w:pPr>
        <w:tabs>
          <w:tab w:val="left" w:pos="720"/>
        </w:tabs>
        <w:ind w:left="720" w:hanging="360"/>
      </w:pPr>
      <w:rPr>
        <w:rFonts w:hint="default" w:ascii="Calibri" w:hAnsi="Calibri"/>
      </w:rPr>
    </w:lvl>
    <w:lvl w:ilvl="1" w:tentative="0">
      <w:start w:val="1"/>
      <w:numFmt w:val="bullet"/>
      <w:lvlText w:val=" "/>
      <w:lvlJc w:val="left"/>
      <w:pPr>
        <w:tabs>
          <w:tab w:val="left" w:pos="1440"/>
        </w:tabs>
        <w:ind w:left="1440" w:hanging="360"/>
      </w:pPr>
      <w:rPr>
        <w:rFonts w:hint="default" w:ascii="Calibri" w:hAnsi="Calibri"/>
      </w:rPr>
    </w:lvl>
    <w:lvl w:ilvl="2" w:tentative="0">
      <w:start w:val="1"/>
      <w:numFmt w:val="bullet"/>
      <w:lvlText w:val=" "/>
      <w:lvlJc w:val="left"/>
      <w:pPr>
        <w:tabs>
          <w:tab w:val="left" w:pos="2160"/>
        </w:tabs>
        <w:ind w:left="2160" w:hanging="360"/>
      </w:pPr>
      <w:rPr>
        <w:rFonts w:hint="default" w:ascii="Calibri" w:hAnsi="Calibri"/>
      </w:rPr>
    </w:lvl>
    <w:lvl w:ilvl="3" w:tentative="0">
      <w:start w:val="1"/>
      <w:numFmt w:val="bullet"/>
      <w:lvlText w:val=" "/>
      <w:lvlJc w:val="left"/>
      <w:pPr>
        <w:tabs>
          <w:tab w:val="left" w:pos="2880"/>
        </w:tabs>
        <w:ind w:left="2880" w:hanging="360"/>
      </w:pPr>
      <w:rPr>
        <w:rFonts w:hint="default" w:ascii="Calibri" w:hAnsi="Calibri"/>
      </w:rPr>
    </w:lvl>
    <w:lvl w:ilvl="4" w:tentative="0">
      <w:start w:val="1"/>
      <w:numFmt w:val="bullet"/>
      <w:lvlText w:val=" "/>
      <w:lvlJc w:val="left"/>
      <w:pPr>
        <w:tabs>
          <w:tab w:val="left" w:pos="3600"/>
        </w:tabs>
        <w:ind w:left="3600" w:hanging="360"/>
      </w:pPr>
      <w:rPr>
        <w:rFonts w:hint="default" w:ascii="Calibri" w:hAnsi="Calibri"/>
      </w:rPr>
    </w:lvl>
    <w:lvl w:ilvl="5" w:tentative="0">
      <w:start w:val="1"/>
      <w:numFmt w:val="bullet"/>
      <w:lvlText w:val=" "/>
      <w:lvlJc w:val="left"/>
      <w:pPr>
        <w:tabs>
          <w:tab w:val="left" w:pos="4320"/>
        </w:tabs>
        <w:ind w:left="4320" w:hanging="360"/>
      </w:pPr>
      <w:rPr>
        <w:rFonts w:hint="default" w:ascii="Calibri" w:hAnsi="Calibri"/>
      </w:rPr>
    </w:lvl>
    <w:lvl w:ilvl="6" w:tentative="0">
      <w:start w:val="1"/>
      <w:numFmt w:val="bullet"/>
      <w:lvlText w:val=" "/>
      <w:lvlJc w:val="left"/>
      <w:pPr>
        <w:tabs>
          <w:tab w:val="left" w:pos="5040"/>
        </w:tabs>
        <w:ind w:left="5040" w:hanging="360"/>
      </w:pPr>
      <w:rPr>
        <w:rFonts w:hint="default" w:ascii="Calibri" w:hAnsi="Calibri"/>
      </w:rPr>
    </w:lvl>
    <w:lvl w:ilvl="7" w:tentative="0">
      <w:start w:val="1"/>
      <w:numFmt w:val="bullet"/>
      <w:lvlText w:val=" "/>
      <w:lvlJc w:val="left"/>
      <w:pPr>
        <w:tabs>
          <w:tab w:val="left" w:pos="5760"/>
        </w:tabs>
        <w:ind w:left="5760" w:hanging="360"/>
      </w:pPr>
      <w:rPr>
        <w:rFonts w:hint="default" w:ascii="Calibri" w:hAnsi="Calibri"/>
      </w:rPr>
    </w:lvl>
    <w:lvl w:ilvl="8" w:tentative="0">
      <w:start w:val="1"/>
      <w:numFmt w:val="bullet"/>
      <w:lvlText w:val=" "/>
      <w:lvlJc w:val="left"/>
      <w:pPr>
        <w:tabs>
          <w:tab w:val="left" w:pos="6480"/>
        </w:tabs>
        <w:ind w:left="6480" w:hanging="360"/>
      </w:pPr>
      <w:rPr>
        <w:rFonts w:hint="default" w:ascii="Calibri" w:hAnsi="Calibri"/>
      </w:rPr>
    </w:lvl>
  </w:abstractNum>
  <w:num w:numId="1">
    <w:abstractNumId w:val="32"/>
  </w:num>
  <w:num w:numId="2">
    <w:abstractNumId w:val="27"/>
  </w:num>
  <w:num w:numId="3">
    <w:abstractNumId w:val="18"/>
  </w:num>
  <w:num w:numId="4">
    <w:abstractNumId w:val="20"/>
  </w:num>
  <w:num w:numId="5">
    <w:abstractNumId w:val="0"/>
  </w:num>
  <w:num w:numId="6">
    <w:abstractNumId w:val="28"/>
  </w:num>
  <w:num w:numId="7">
    <w:abstractNumId w:val="7"/>
  </w:num>
  <w:num w:numId="8">
    <w:abstractNumId w:val="30"/>
  </w:num>
  <w:num w:numId="9">
    <w:abstractNumId w:val="10"/>
  </w:num>
  <w:num w:numId="10">
    <w:abstractNumId w:val="16"/>
  </w:num>
  <w:num w:numId="11">
    <w:abstractNumId w:val="9"/>
  </w:num>
  <w:num w:numId="12">
    <w:abstractNumId w:val="40"/>
  </w:num>
  <w:num w:numId="13">
    <w:abstractNumId w:val="35"/>
  </w:num>
  <w:num w:numId="14">
    <w:abstractNumId w:val="29"/>
  </w:num>
  <w:num w:numId="15">
    <w:abstractNumId w:val="11"/>
  </w:num>
  <w:num w:numId="16">
    <w:abstractNumId w:val="15"/>
  </w:num>
  <w:num w:numId="17">
    <w:abstractNumId w:val="21"/>
  </w:num>
  <w:num w:numId="18">
    <w:abstractNumId w:val="14"/>
  </w:num>
  <w:num w:numId="19">
    <w:abstractNumId w:val="3"/>
  </w:num>
  <w:num w:numId="20">
    <w:abstractNumId w:val="2"/>
  </w:num>
  <w:num w:numId="21">
    <w:abstractNumId w:val="5"/>
  </w:num>
  <w:num w:numId="22">
    <w:abstractNumId w:val="8"/>
  </w:num>
  <w:num w:numId="23">
    <w:abstractNumId w:val="1"/>
  </w:num>
  <w:num w:numId="24">
    <w:abstractNumId w:val="39"/>
  </w:num>
  <w:num w:numId="25">
    <w:abstractNumId w:val="4"/>
  </w:num>
  <w:num w:numId="26">
    <w:abstractNumId w:val="26"/>
  </w:num>
  <w:num w:numId="27">
    <w:abstractNumId w:val="22"/>
  </w:num>
  <w:num w:numId="28">
    <w:abstractNumId w:val="13"/>
  </w:num>
  <w:num w:numId="29">
    <w:abstractNumId w:val="19"/>
  </w:num>
  <w:num w:numId="30">
    <w:abstractNumId w:val="17"/>
  </w:num>
  <w:num w:numId="31">
    <w:abstractNumId w:val="34"/>
  </w:num>
  <w:num w:numId="32">
    <w:abstractNumId w:val="37"/>
  </w:num>
  <w:num w:numId="33">
    <w:abstractNumId w:val="6"/>
  </w:num>
  <w:num w:numId="34">
    <w:abstractNumId w:val="12"/>
  </w:num>
  <w:num w:numId="35">
    <w:abstractNumId w:val="31"/>
  </w:num>
  <w:num w:numId="36">
    <w:abstractNumId w:val="41"/>
  </w:num>
  <w:num w:numId="37">
    <w:abstractNumId w:val="33"/>
  </w:num>
  <w:num w:numId="38">
    <w:abstractNumId w:val="25"/>
  </w:num>
  <w:num w:numId="39">
    <w:abstractNumId w:val="42"/>
  </w:num>
  <w:num w:numId="40">
    <w:abstractNumId w:val="36"/>
  </w:num>
  <w:num w:numId="41">
    <w:abstractNumId w:val="38"/>
  </w:num>
  <w:num w:numId="42">
    <w:abstractNumId w:val="24"/>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B0"/>
    <w:rsid w:val="003C2F06"/>
    <w:rsid w:val="00534561"/>
    <w:rsid w:val="00BA0A8C"/>
    <w:rsid w:val="00E04EB0"/>
    <w:rsid w:val="00E335EF"/>
    <w:rsid w:val="00F15258"/>
    <w:rsid w:val="00F447CE"/>
    <w:rsid w:val="00FB5B3E"/>
    <w:rsid w:val="02102371"/>
    <w:rsid w:val="04656EB1"/>
    <w:rsid w:val="07B37F3B"/>
    <w:rsid w:val="09AF3DFD"/>
    <w:rsid w:val="0A2055A9"/>
    <w:rsid w:val="0A3C2E6A"/>
    <w:rsid w:val="0AA37F6C"/>
    <w:rsid w:val="0B02141F"/>
    <w:rsid w:val="0E3848D0"/>
    <w:rsid w:val="0F703E9F"/>
    <w:rsid w:val="174F244F"/>
    <w:rsid w:val="29353A7F"/>
    <w:rsid w:val="2CE65CF4"/>
    <w:rsid w:val="32D44E75"/>
    <w:rsid w:val="37453B70"/>
    <w:rsid w:val="47E27355"/>
    <w:rsid w:val="4A113713"/>
    <w:rsid w:val="4A567A42"/>
    <w:rsid w:val="4C524F47"/>
    <w:rsid w:val="4F4E1607"/>
    <w:rsid w:val="51D546C1"/>
    <w:rsid w:val="527172A9"/>
    <w:rsid w:val="52DC6C70"/>
    <w:rsid w:val="535321C1"/>
    <w:rsid w:val="55122A01"/>
    <w:rsid w:val="57227D03"/>
    <w:rsid w:val="60E34B01"/>
    <w:rsid w:val="66BC011A"/>
    <w:rsid w:val="687A5F2D"/>
    <w:rsid w:val="6CCD1A81"/>
    <w:rsid w:val="748A486E"/>
    <w:rsid w:val="75742FE0"/>
    <w:rsid w:val="776B4991"/>
    <w:rsid w:val="78244363"/>
    <w:rsid w:val="7B227210"/>
    <w:rsid w:val="7E3C3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0" w:line="240" w:lineRule="auto"/>
    </w:pPr>
    <w:rPr>
      <w:rFonts w:ascii="Calibri" w:hAnsi="Calibri" w:eastAsia="Times New Roman" w:cs="Arial"/>
      <w:sz w:val="20"/>
      <w:szCs w:val="20"/>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nhideWhenUsed/>
    <w:qFormat/>
    <w:uiPriority w:val="1"/>
  </w:style>
  <w:style w:type="table" w:default="1" w:styleId="5">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5"/>
    <w:unhideWhenUsed/>
    <w:qFormat/>
    <w:uiPriority w:val="9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99"/>
    <w:pPr>
      <w:ind w:left="720"/>
      <w:contextualSpacing/>
    </w:pPr>
  </w:style>
  <w:style w:type="character" w:customStyle="1" w:styleId="10">
    <w:name w:val="hgkelc"/>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715</Words>
  <Characters>4076</Characters>
  <Lines>33</Lines>
  <Paragraphs>9</Paragraphs>
  <TotalTime>9</TotalTime>
  <ScaleCrop>false</ScaleCrop>
  <LinksUpToDate>false</LinksUpToDate>
  <CharactersWithSpaces>4782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2024-01-30T03:18:00Z</dcterms:created>
  <dc:creator>Dell</dc:creator>
  <cp:lastModifiedBy>himali thapa</cp:lastModifiedBy>
  <dcterms:modified xsi:type="dcterms:W3CDTF">2024-02-26T21:08:57Z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B343CF1F2939468586F714823CA67651_12</vt:lpwstr>
  </property>
</Properties>
</file>