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0FC4D" w14:textId="11B6DF5A" w:rsidR="00CC1384" w:rsidRPr="004C3993" w:rsidRDefault="00A3193C" w:rsidP="002A1163">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DIABETES MELLITUS</w:t>
      </w:r>
    </w:p>
    <w:p w14:paraId="3FC95B57" w14:textId="77777777" w:rsidR="00A3193C" w:rsidRPr="004C3993" w:rsidRDefault="00A3193C" w:rsidP="00A3193C">
      <w:pPr>
        <w:rPr>
          <w:rFonts w:ascii="Times New Roman" w:eastAsia="SimSun" w:hAnsi="Times New Roman" w:cs="Times New Roman"/>
          <w:b/>
          <w:sz w:val="28"/>
          <w:szCs w:val="28"/>
          <w:u w:val="single"/>
        </w:rPr>
      </w:pPr>
      <w:r w:rsidRPr="004C3993">
        <w:rPr>
          <w:rFonts w:ascii="Times New Roman" w:eastAsia="SimSun" w:hAnsi="Times New Roman" w:cs="Times New Roman"/>
          <w:b/>
          <w:sz w:val="28"/>
          <w:szCs w:val="28"/>
          <w:u w:val="single"/>
        </w:rPr>
        <w:t>Introduction:</w:t>
      </w:r>
    </w:p>
    <w:p w14:paraId="2AC1DF44" w14:textId="77777777" w:rsidR="00A3193C" w:rsidRPr="004C3993" w:rsidRDefault="00A3193C" w:rsidP="00A3193C">
      <w:pPr>
        <w:rPr>
          <w:rFonts w:ascii="Times New Roman" w:eastAsia="Times New Roman" w:hAnsi="Times New Roman" w:cs="Times New Roman"/>
          <w:kern w:val="24"/>
          <w:sz w:val="28"/>
          <w:szCs w:val="28"/>
          <w:lang w:bidi="ne-NP"/>
        </w:rPr>
      </w:pPr>
      <w:r w:rsidRPr="004C3993">
        <w:rPr>
          <w:rFonts w:ascii="Times New Roman" w:eastAsia="Times New Roman" w:hAnsi="Times New Roman" w:cs="Times New Roman"/>
          <w:kern w:val="24"/>
          <w:sz w:val="28"/>
          <w:szCs w:val="28"/>
          <w:lang w:bidi="ne-NP"/>
        </w:rPr>
        <w:t>Diabetes mellitus is a chronic disorder of impaired carbohydrate, protein and lipid metabolism that is caused by the deficiency of insulin.</w:t>
      </w:r>
    </w:p>
    <w:p w14:paraId="6A9EF231" w14:textId="77777777" w:rsidR="00A3193C" w:rsidRPr="004C3993" w:rsidRDefault="00A3193C" w:rsidP="00A3193C">
      <w:pPr>
        <w:rPr>
          <w:rFonts w:ascii="Times New Roman" w:eastAsia="Times New Roman" w:hAnsi="Times New Roman" w:cs="Times New Roman"/>
          <w:kern w:val="24"/>
          <w:sz w:val="28"/>
          <w:szCs w:val="28"/>
          <w:lang w:bidi="ne-NP"/>
        </w:rPr>
      </w:pPr>
      <w:r w:rsidRPr="004C3993">
        <w:rPr>
          <w:rFonts w:ascii="Times New Roman" w:eastAsia="Times New Roman" w:hAnsi="Times New Roman" w:cs="Times New Roman"/>
          <w:kern w:val="24"/>
          <w:sz w:val="28"/>
          <w:szCs w:val="28"/>
          <w:lang w:bidi="ne-NP"/>
        </w:rPr>
        <w:t>Insulin is a hormone produced by the pancreas, control the level of glucose in the blood by regulating the production and storage of glucose.</w:t>
      </w:r>
    </w:p>
    <w:p w14:paraId="6EBE2E5F" w14:textId="77777777" w:rsidR="00A3193C" w:rsidRPr="004C3993" w:rsidRDefault="00A3193C" w:rsidP="00A3193C">
      <w:pPr>
        <w:rPr>
          <w:rFonts w:ascii="Times New Roman" w:eastAsia="Times New Roman" w:hAnsi="Times New Roman" w:cs="Times New Roman"/>
          <w:kern w:val="24"/>
          <w:sz w:val="28"/>
          <w:szCs w:val="28"/>
          <w:lang w:bidi="ne-NP"/>
        </w:rPr>
      </w:pPr>
      <w:r w:rsidRPr="004C3993">
        <w:rPr>
          <w:rFonts w:ascii="Times New Roman" w:eastAsia="Times New Roman" w:hAnsi="Times New Roman" w:cs="Times New Roman"/>
          <w:kern w:val="24"/>
          <w:sz w:val="28"/>
          <w:szCs w:val="28"/>
          <w:lang w:bidi="ne-NP"/>
        </w:rPr>
        <w:t xml:space="preserve">Pancreas secretes glucagon (from the alpha cells) and insulin (from the beta cells). Glucagon raises the blood glucose level while insulin lowers the blood glucose. </w:t>
      </w:r>
    </w:p>
    <w:p w14:paraId="4BB22493" w14:textId="0C3206EE" w:rsidR="00414AD0" w:rsidRPr="004C3993" w:rsidRDefault="00A3193C" w:rsidP="00A3193C">
      <w:pPr>
        <w:rPr>
          <w:rFonts w:ascii="Times New Roman" w:eastAsia="SimSun" w:hAnsi="Times New Roman" w:cs="Times New Roman"/>
          <w:sz w:val="28"/>
          <w:szCs w:val="28"/>
        </w:rPr>
      </w:pPr>
      <w:r w:rsidRPr="004C3993">
        <w:rPr>
          <w:rFonts w:ascii="Times New Roman" w:eastAsia="SimSun" w:hAnsi="Times New Roman" w:cs="Times New Roman"/>
          <w:sz w:val="28"/>
          <w:szCs w:val="28"/>
        </w:rPr>
        <w:t>Diabetes mellitus is a group of metabolic disease characterized by elevated level of glucose in the blood (Hyperglycemia) resulting from either defect in insulin secretion, insulin action or both.</w:t>
      </w:r>
    </w:p>
    <w:p w14:paraId="279FBD4F" w14:textId="35CC0B98" w:rsidR="00A3193C" w:rsidRPr="004C3993" w:rsidRDefault="00A3193C" w:rsidP="00A3193C">
      <w:pPr>
        <w:rPr>
          <w:rFonts w:ascii="Times New Roman" w:eastAsia="SimSun" w:hAnsi="Times New Roman" w:cs="Times New Roman"/>
          <w:sz w:val="28"/>
          <w:szCs w:val="28"/>
        </w:rPr>
      </w:pPr>
      <w:r w:rsidRPr="004C3993">
        <w:rPr>
          <w:rFonts w:ascii="Times New Roman" w:eastAsia="SimSun" w:hAnsi="Times New Roman" w:cs="Times New Roman"/>
          <w:sz w:val="28"/>
          <w:szCs w:val="28"/>
        </w:rPr>
        <w:t xml:space="preserve">                                                                  -American Diabetes Association, 2016 </w:t>
      </w:r>
    </w:p>
    <w:tbl>
      <w:tblPr>
        <w:tblStyle w:val="TableGrid"/>
        <w:tblW w:w="0" w:type="auto"/>
        <w:tblInd w:w="0" w:type="dxa"/>
        <w:tblLook w:val="04A0" w:firstRow="1" w:lastRow="0" w:firstColumn="1" w:lastColumn="0" w:noHBand="0" w:noVBand="1"/>
      </w:tblPr>
      <w:tblGrid>
        <w:gridCol w:w="2538"/>
        <w:gridCol w:w="2070"/>
        <w:gridCol w:w="2250"/>
        <w:gridCol w:w="2160"/>
      </w:tblGrid>
      <w:tr w:rsidR="004C3993" w:rsidRPr="004C3993" w14:paraId="7D5EECA2" w14:textId="77777777" w:rsidTr="002C1A74">
        <w:tc>
          <w:tcPr>
            <w:tcW w:w="2538" w:type="dxa"/>
          </w:tcPr>
          <w:p w14:paraId="362E387F" w14:textId="77777777" w:rsidR="00A3193C" w:rsidRPr="004C3993" w:rsidRDefault="00A3193C" w:rsidP="002C1A74">
            <w:pPr>
              <w:rPr>
                <w:rFonts w:ascii="Times New Roman" w:eastAsia="SimSun" w:hAnsi="Times New Roman" w:cs="Times New Roman"/>
                <w:sz w:val="28"/>
                <w:szCs w:val="28"/>
              </w:rPr>
            </w:pPr>
          </w:p>
        </w:tc>
        <w:tc>
          <w:tcPr>
            <w:tcW w:w="2070" w:type="dxa"/>
          </w:tcPr>
          <w:p w14:paraId="263A2DD7" w14:textId="77777777" w:rsidR="00A3193C" w:rsidRPr="004C3993" w:rsidRDefault="00A3193C" w:rsidP="002C1A74">
            <w:pPr>
              <w:rPr>
                <w:rFonts w:ascii="Times New Roman" w:eastAsia="SimSun" w:hAnsi="Times New Roman" w:cs="Times New Roman"/>
                <w:sz w:val="28"/>
                <w:szCs w:val="28"/>
              </w:rPr>
            </w:pPr>
            <w:r w:rsidRPr="004C3993">
              <w:rPr>
                <w:rFonts w:ascii="Times New Roman" w:eastAsia="SimSun" w:hAnsi="Times New Roman" w:cs="Times New Roman"/>
                <w:sz w:val="28"/>
                <w:szCs w:val="28"/>
              </w:rPr>
              <w:t xml:space="preserve">Normal </w:t>
            </w:r>
          </w:p>
        </w:tc>
        <w:tc>
          <w:tcPr>
            <w:tcW w:w="2250" w:type="dxa"/>
          </w:tcPr>
          <w:p w14:paraId="20FD5272" w14:textId="77777777" w:rsidR="00A3193C" w:rsidRPr="004C3993" w:rsidRDefault="00A3193C" w:rsidP="002C1A74">
            <w:pPr>
              <w:rPr>
                <w:rFonts w:ascii="Times New Roman" w:eastAsia="SimSun" w:hAnsi="Times New Roman" w:cs="Times New Roman"/>
                <w:sz w:val="28"/>
                <w:szCs w:val="28"/>
              </w:rPr>
            </w:pPr>
            <w:r w:rsidRPr="004C3993">
              <w:rPr>
                <w:rFonts w:ascii="Times New Roman" w:eastAsia="SimSun" w:hAnsi="Times New Roman" w:cs="Times New Roman"/>
                <w:sz w:val="28"/>
                <w:szCs w:val="28"/>
              </w:rPr>
              <w:t xml:space="preserve">Prediabetes </w:t>
            </w:r>
          </w:p>
        </w:tc>
        <w:tc>
          <w:tcPr>
            <w:tcW w:w="2160" w:type="dxa"/>
          </w:tcPr>
          <w:p w14:paraId="3150A1E0" w14:textId="77777777" w:rsidR="00A3193C" w:rsidRPr="004C3993" w:rsidRDefault="00A3193C" w:rsidP="002C1A74">
            <w:pPr>
              <w:rPr>
                <w:rFonts w:ascii="Times New Roman" w:eastAsia="SimSun" w:hAnsi="Times New Roman" w:cs="Times New Roman"/>
                <w:sz w:val="28"/>
                <w:szCs w:val="28"/>
              </w:rPr>
            </w:pPr>
            <w:r w:rsidRPr="004C3993">
              <w:rPr>
                <w:rFonts w:ascii="Times New Roman" w:eastAsia="SimSun" w:hAnsi="Times New Roman" w:cs="Times New Roman"/>
                <w:sz w:val="28"/>
                <w:szCs w:val="28"/>
              </w:rPr>
              <w:t xml:space="preserve">Diabetes </w:t>
            </w:r>
          </w:p>
        </w:tc>
      </w:tr>
      <w:tr w:rsidR="004C3993" w:rsidRPr="004C3993" w14:paraId="20010F9C" w14:textId="77777777" w:rsidTr="002C1A74">
        <w:tc>
          <w:tcPr>
            <w:tcW w:w="2538" w:type="dxa"/>
          </w:tcPr>
          <w:p w14:paraId="3DA8F006" w14:textId="77777777" w:rsidR="00A3193C" w:rsidRPr="004C3993" w:rsidRDefault="00A3193C" w:rsidP="002C1A74">
            <w:pPr>
              <w:rPr>
                <w:rFonts w:ascii="Times New Roman" w:eastAsia="SimSun" w:hAnsi="Times New Roman" w:cs="Times New Roman"/>
                <w:sz w:val="28"/>
                <w:szCs w:val="28"/>
              </w:rPr>
            </w:pPr>
            <w:r w:rsidRPr="004C3993">
              <w:rPr>
                <w:rFonts w:ascii="Times New Roman" w:eastAsia="SimSun" w:hAnsi="Times New Roman" w:cs="Times New Roman"/>
                <w:sz w:val="28"/>
                <w:szCs w:val="28"/>
              </w:rPr>
              <w:t>A1C or HbA1C</w:t>
            </w:r>
          </w:p>
        </w:tc>
        <w:tc>
          <w:tcPr>
            <w:tcW w:w="2070" w:type="dxa"/>
          </w:tcPr>
          <w:p w14:paraId="150CE2AF" w14:textId="77777777" w:rsidR="00A3193C" w:rsidRPr="004C3993" w:rsidRDefault="00A3193C" w:rsidP="002C1A74">
            <w:pPr>
              <w:rPr>
                <w:rFonts w:ascii="Times New Roman" w:eastAsia="SimSun" w:hAnsi="Times New Roman" w:cs="Times New Roman"/>
                <w:sz w:val="28"/>
                <w:szCs w:val="28"/>
              </w:rPr>
            </w:pPr>
            <w:r w:rsidRPr="004C3993">
              <w:rPr>
                <w:rFonts w:ascii="Times New Roman" w:eastAsia="SimSun" w:hAnsi="Times New Roman" w:cs="Times New Roman"/>
                <w:sz w:val="28"/>
                <w:szCs w:val="28"/>
              </w:rPr>
              <w:t>&lt; 5.7%</w:t>
            </w:r>
          </w:p>
        </w:tc>
        <w:tc>
          <w:tcPr>
            <w:tcW w:w="2250" w:type="dxa"/>
          </w:tcPr>
          <w:p w14:paraId="2A611883" w14:textId="77777777" w:rsidR="00A3193C" w:rsidRPr="004C3993" w:rsidRDefault="00A3193C" w:rsidP="002C1A74">
            <w:pPr>
              <w:rPr>
                <w:rFonts w:ascii="Times New Roman" w:eastAsia="SimSun" w:hAnsi="Times New Roman" w:cs="Times New Roman"/>
                <w:sz w:val="28"/>
                <w:szCs w:val="28"/>
              </w:rPr>
            </w:pPr>
            <w:r w:rsidRPr="004C3993">
              <w:rPr>
                <w:rFonts w:ascii="Times New Roman" w:eastAsia="SimSun" w:hAnsi="Times New Roman" w:cs="Times New Roman"/>
                <w:sz w:val="28"/>
                <w:szCs w:val="28"/>
              </w:rPr>
              <w:t>5.7 – 6.4%</w:t>
            </w:r>
          </w:p>
        </w:tc>
        <w:tc>
          <w:tcPr>
            <w:tcW w:w="2160" w:type="dxa"/>
          </w:tcPr>
          <w:p w14:paraId="69F61142" w14:textId="77777777" w:rsidR="00A3193C" w:rsidRPr="004C3993" w:rsidRDefault="00A3193C" w:rsidP="002C1A74">
            <w:pPr>
              <w:rPr>
                <w:rFonts w:ascii="Times New Roman" w:eastAsia="SimSun" w:hAnsi="Times New Roman" w:cs="Times New Roman"/>
                <w:sz w:val="28"/>
                <w:szCs w:val="28"/>
              </w:rPr>
            </w:pPr>
            <w:r w:rsidRPr="004C3993">
              <w:rPr>
                <w:rFonts w:ascii="Times New Roman" w:eastAsia="SimSun" w:hAnsi="Times New Roman" w:cs="Times New Roman"/>
                <w:sz w:val="28"/>
                <w:szCs w:val="28"/>
              </w:rPr>
              <w:t>≥ 6.5%</w:t>
            </w:r>
          </w:p>
        </w:tc>
      </w:tr>
      <w:tr w:rsidR="004C3993" w:rsidRPr="004C3993" w14:paraId="31DA076D" w14:textId="77777777" w:rsidTr="002C1A74">
        <w:tc>
          <w:tcPr>
            <w:tcW w:w="2538" w:type="dxa"/>
          </w:tcPr>
          <w:p w14:paraId="63C08619" w14:textId="77777777" w:rsidR="00A3193C" w:rsidRPr="004C3993" w:rsidRDefault="00A3193C" w:rsidP="002C1A74">
            <w:pPr>
              <w:rPr>
                <w:rFonts w:ascii="Times New Roman" w:eastAsia="SimSun" w:hAnsi="Times New Roman" w:cs="Times New Roman"/>
                <w:sz w:val="28"/>
                <w:szCs w:val="28"/>
              </w:rPr>
            </w:pPr>
            <w:r w:rsidRPr="004C3993">
              <w:rPr>
                <w:rFonts w:ascii="Times New Roman" w:eastAsia="SimSun" w:hAnsi="Times New Roman" w:cs="Times New Roman"/>
                <w:sz w:val="28"/>
                <w:szCs w:val="28"/>
              </w:rPr>
              <w:t>FPG or FBS</w:t>
            </w:r>
          </w:p>
        </w:tc>
        <w:tc>
          <w:tcPr>
            <w:tcW w:w="2070" w:type="dxa"/>
          </w:tcPr>
          <w:p w14:paraId="6BE55049" w14:textId="77777777" w:rsidR="00A3193C" w:rsidRPr="004C3993" w:rsidRDefault="00A3193C" w:rsidP="002C1A74">
            <w:pPr>
              <w:rPr>
                <w:rFonts w:ascii="Times New Roman" w:eastAsia="SimSun" w:hAnsi="Times New Roman" w:cs="Times New Roman"/>
                <w:sz w:val="28"/>
                <w:szCs w:val="28"/>
              </w:rPr>
            </w:pPr>
            <w:r w:rsidRPr="004C3993">
              <w:rPr>
                <w:rFonts w:ascii="Times New Roman" w:eastAsia="SimSun" w:hAnsi="Times New Roman" w:cs="Times New Roman"/>
                <w:sz w:val="28"/>
                <w:szCs w:val="28"/>
              </w:rPr>
              <w:t>&lt; 100mg/dl</w:t>
            </w:r>
          </w:p>
        </w:tc>
        <w:tc>
          <w:tcPr>
            <w:tcW w:w="2250" w:type="dxa"/>
          </w:tcPr>
          <w:p w14:paraId="5745ED3D" w14:textId="77777777" w:rsidR="00A3193C" w:rsidRPr="004C3993" w:rsidRDefault="00A3193C" w:rsidP="002C1A74">
            <w:pPr>
              <w:rPr>
                <w:rFonts w:ascii="Times New Roman" w:eastAsia="SimSun" w:hAnsi="Times New Roman" w:cs="Times New Roman"/>
                <w:sz w:val="28"/>
                <w:szCs w:val="28"/>
              </w:rPr>
            </w:pPr>
            <w:r w:rsidRPr="004C3993">
              <w:rPr>
                <w:rFonts w:ascii="Times New Roman" w:eastAsia="SimSun" w:hAnsi="Times New Roman" w:cs="Times New Roman"/>
                <w:sz w:val="28"/>
                <w:szCs w:val="28"/>
              </w:rPr>
              <w:t>100 – 125mg/dl</w:t>
            </w:r>
          </w:p>
        </w:tc>
        <w:tc>
          <w:tcPr>
            <w:tcW w:w="2160" w:type="dxa"/>
          </w:tcPr>
          <w:p w14:paraId="30AB2C94" w14:textId="77777777" w:rsidR="00A3193C" w:rsidRPr="004C3993" w:rsidRDefault="00A3193C" w:rsidP="002C1A74">
            <w:pPr>
              <w:rPr>
                <w:rFonts w:ascii="Times New Roman" w:eastAsia="SimSun" w:hAnsi="Times New Roman" w:cs="Times New Roman"/>
                <w:sz w:val="28"/>
                <w:szCs w:val="28"/>
              </w:rPr>
            </w:pPr>
            <w:r w:rsidRPr="004C3993">
              <w:rPr>
                <w:rFonts w:ascii="Times New Roman" w:eastAsia="SimSun" w:hAnsi="Times New Roman" w:cs="Times New Roman"/>
                <w:sz w:val="28"/>
                <w:szCs w:val="28"/>
              </w:rPr>
              <w:t>≥ 126mg/dl</w:t>
            </w:r>
          </w:p>
        </w:tc>
      </w:tr>
      <w:tr w:rsidR="004C3993" w:rsidRPr="004C3993" w14:paraId="599073BA" w14:textId="77777777" w:rsidTr="002C1A74">
        <w:tc>
          <w:tcPr>
            <w:tcW w:w="2538" w:type="dxa"/>
          </w:tcPr>
          <w:p w14:paraId="145BBC63" w14:textId="77777777" w:rsidR="00A3193C" w:rsidRPr="004C3993" w:rsidRDefault="00A3193C" w:rsidP="002C1A74">
            <w:pPr>
              <w:rPr>
                <w:rFonts w:ascii="Times New Roman" w:eastAsia="SimSun" w:hAnsi="Times New Roman" w:cs="Times New Roman"/>
                <w:sz w:val="28"/>
                <w:szCs w:val="28"/>
              </w:rPr>
            </w:pPr>
            <w:r w:rsidRPr="004C3993">
              <w:rPr>
                <w:rFonts w:ascii="Times New Roman" w:eastAsia="SimSun" w:hAnsi="Times New Roman" w:cs="Times New Roman"/>
                <w:sz w:val="28"/>
                <w:szCs w:val="28"/>
              </w:rPr>
              <w:t xml:space="preserve">OGGT </w:t>
            </w:r>
          </w:p>
        </w:tc>
        <w:tc>
          <w:tcPr>
            <w:tcW w:w="2070" w:type="dxa"/>
          </w:tcPr>
          <w:p w14:paraId="1E56E900" w14:textId="77777777" w:rsidR="00A3193C" w:rsidRPr="004C3993" w:rsidRDefault="00A3193C" w:rsidP="002C1A74">
            <w:pPr>
              <w:rPr>
                <w:rFonts w:ascii="Times New Roman" w:eastAsia="SimSun" w:hAnsi="Times New Roman" w:cs="Times New Roman"/>
                <w:sz w:val="28"/>
                <w:szCs w:val="28"/>
              </w:rPr>
            </w:pPr>
            <w:r w:rsidRPr="004C3993">
              <w:rPr>
                <w:rFonts w:ascii="Times New Roman" w:eastAsia="SimSun" w:hAnsi="Times New Roman" w:cs="Times New Roman"/>
                <w:sz w:val="28"/>
                <w:szCs w:val="28"/>
              </w:rPr>
              <w:t>&lt; 140mg/dl</w:t>
            </w:r>
          </w:p>
        </w:tc>
        <w:tc>
          <w:tcPr>
            <w:tcW w:w="2250" w:type="dxa"/>
          </w:tcPr>
          <w:p w14:paraId="07355FF9" w14:textId="77777777" w:rsidR="00A3193C" w:rsidRPr="004C3993" w:rsidRDefault="00A3193C" w:rsidP="002C1A74">
            <w:pPr>
              <w:rPr>
                <w:rFonts w:ascii="Times New Roman" w:eastAsia="SimSun" w:hAnsi="Times New Roman" w:cs="Times New Roman"/>
                <w:sz w:val="28"/>
                <w:szCs w:val="28"/>
              </w:rPr>
            </w:pPr>
            <w:r w:rsidRPr="004C3993">
              <w:rPr>
                <w:rFonts w:ascii="Times New Roman" w:eastAsia="SimSun" w:hAnsi="Times New Roman" w:cs="Times New Roman"/>
                <w:sz w:val="28"/>
                <w:szCs w:val="28"/>
              </w:rPr>
              <w:t>140 – 199mg/dl</w:t>
            </w:r>
          </w:p>
        </w:tc>
        <w:tc>
          <w:tcPr>
            <w:tcW w:w="2160" w:type="dxa"/>
          </w:tcPr>
          <w:p w14:paraId="25AF8510" w14:textId="77777777" w:rsidR="00A3193C" w:rsidRPr="004C3993" w:rsidRDefault="00A3193C" w:rsidP="002C1A74">
            <w:pPr>
              <w:rPr>
                <w:rFonts w:ascii="Times New Roman" w:eastAsia="SimSun" w:hAnsi="Times New Roman" w:cs="Times New Roman"/>
                <w:sz w:val="28"/>
                <w:szCs w:val="28"/>
              </w:rPr>
            </w:pPr>
            <w:r w:rsidRPr="004C3993">
              <w:rPr>
                <w:rFonts w:ascii="Times New Roman" w:eastAsia="SimSun" w:hAnsi="Times New Roman" w:cs="Times New Roman"/>
                <w:sz w:val="28"/>
                <w:szCs w:val="28"/>
              </w:rPr>
              <w:t>≥ 200mg/dl</w:t>
            </w:r>
          </w:p>
        </w:tc>
      </w:tr>
      <w:tr w:rsidR="004C3993" w:rsidRPr="004C3993" w14:paraId="00BDA1BA" w14:textId="77777777" w:rsidTr="002C1A74">
        <w:tc>
          <w:tcPr>
            <w:tcW w:w="2538" w:type="dxa"/>
          </w:tcPr>
          <w:p w14:paraId="15B49A43" w14:textId="77777777" w:rsidR="00A3193C" w:rsidRPr="004C3993" w:rsidRDefault="00A3193C" w:rsidP="002C1A74">
            <w:pPr>
              <w:rPr>
                <w:rFonts w:ascii="Times New Roman" w:eastAsia="SimSun" w:hAnsi="Times New Roman" w:cs="Times New Roman"/>
                <w:sz w:val="28"/>
                <w:szCs w:val="28"/>
              </w:rPr>
            </w:pPr>
            <w:r w:rsidRPr="004C3993">
              <w:rPr>
                <w:rFonts w:ascii="Times New Roman" w:eastAsia="SimSun" w:hAnsi="Times New Roman" w:cs="Times New Roman"/>
                <w:sz w:val="28"/>
                <w:szCs w:val="28"/>
              </w:rPr>
              <w:t>RPG or RBS</w:t>
            </w:r>
          </w:p>
        </w:tc>
        <w:tc>
          <w:tcPr>
            <w:tcW w:w="2070" w:type="dxa"/>
          </w:tcPr>
          <w:p w14:paraId="4C8EC133" w14:textId="77777777" w:rsidR="00A3193C" w:rsidRPr="004C3993" w:rsidRDefault="00A3193C" w:rsidP="002C1A74">
            <w:pPr>
              <w:rPr>
                <w:rFonts w:ascii="Times New Roman" w:eastAsia="SimSun" w:hAnsi="Times New Roman" w:cs="Times New Roman"/>
                <w:sz w:val="28"/>
                <w:szCs w:val="28"/>
              </w:rPr>
            </w:pPr>
          </w:p>
        </w:tc>
        <w:tc>
          <w:tcPr>
            <w:tcW w:w="2250" w:type="dxa"/>
          </w:tcPr>
          <w:p w14:paraId="1B969899" w14:textId="77777777" w:rsidR="00A3193C" w:rsidRPr="004C3993" w:rsidRDefault="00A3193C" w:rsidP="002C1A74">
            <w:pPr>
              <w:rPr>
                <w:rFonts w:ascii="Times New Roman" w:eastAsia="SimSun" w:hAnsi="Times New Roman" w:cs="Times New Roman"/>
                <w:sz w:val="28"/>
                <w:szCs w:val="28"/>
              </w:rPr>
            </w:pPr>
          </w:p>
        </w:tc>
        <w:tc>
          <w:tcPr>
            <w:tcW w:w="2160" w:type="dxa"/>
          </w:tcPr>
          <w:p w14:paraId="7B68DB9A" w14:textId="77777777" w:rsidR="00A3193C" w:rsidRPr="004C3993" w:rsidRDefault="00A3193C" w:rsidP="002C1A74">
            <w:pPr>
              <w:rPr>
                <w:rFonts w:ascii="Times New Roman" w:eastAsia="SimSun" w:hAnsi="Times New Roman" w:cs="Times New Roman"/>
                <w:sz w:val="28"/>
                <w:szCs w:val="28"/>
              </w:rPr>
            </w:pPr>
            <w:r w:rsidRPr="004C3993">
              <w:rPr>
                <w:rFonts w:ascii="Times New Roman" w:eastAsia="SimSun" w:hAnsi="Times New Roman" w:cs="Times New Roman"/>
                <w:sz w:val="28"/>
                <w:szCs w:val="28"/>
              </w:rPr>
              <w:t>≥ 200mg/dl</w:t>
            </w:r>
          </w:p>
        </w:tc>
      </w:tr>
    </w:tbl>
    <w:p w14:paraId="02FF32FE" w14:textId="58B23DB4" w:rsidR="00A3193C" w:rsidRPr="004C3993" w:rsidRDefault="00A3193C" w:rsidP="00A3193C">
      <w:pPr>
        <w:rPr>
          <w:rFonts w:ascii="Times New Roman" w:eastAsia="SimSun" w:hAnsi="Times New Roman" w:cs="Times New Roman"/>
          <w:sz w:val="28"/>
          <w:szCs w:val="28"/>
        </w:rPr>
      </w:pPr>
      <w:r w:rsidRPr="004C3993">
        <w:rPr>
          <w:rFonts w:ascii="Times New Roman" w:eastAsia="SimSun" w:hAnsi="Times New Roman" w:cs="Times New Roman"/>
          <w:sz w:val="28"/>
          <w:szCs w:val="28"/>
        </w:rPr>
        <w:t>Diabetes is diagnosed at an A1C of ≥ 6.5%, fasting blood glucose of ≥ 126mg/dl, oral glucose tolerance test of ≥ 200mg/dl, blood glucose of ≥ 200mg/dl.</w:t>
      </w:r>
    </w:p>
    <w:p w14:paraId="1353DCDB" w14:textId="72F4F307" w:rsidR="00A3193C" w:rsidRPr="004C3993" w:rsidRDefault="00A3193C" w:rsidP="00A3193C">
      <w:pPr>
        <w:rPr>
          <w:rFonts w:ascii="Times New Roman" w:eastAsia="SimSun" w:hAnsi="Times New Roman" w:cs="Times New Roman"/>
          <w:sz w:val="28"/>
          <w:szCs w:val="28"/>
          <w:u w:val="single"/>
        </w:rPr>
      </w:pPr>
      <w:r w:rsidRPr="004C3993">
        <w:rPr>
          <w:rFonts w:ascii="Times New Roman" w:eastAsia="SimSun" w:hAnsi="Times New Roman" w:cs="Times New Roman"/>
          <w:sz w:val="28"/>
          <w:szCs w:val="28"/>
          <w:u w:val="single"/>
        </w:rPr>
        <w:t>Epidemiology</w:t>
      </w:r>
      <w:r w:rsidR="00CA06D7" w:rsidRPr="004C3993">
        <w:rPr>
          <w:rFonts w:ascii="Times New Roman" w:eastAsia="SimSun" w:hAnsi="Times New Roman" w:cs="Times New Roman"/>
          <w:sz w:val="28"/>
          <w:szCs w:val="28"/>
          <w:u w:val="single"/>
        </w:rPr>
        <w:t>:</w:t>
      </w:r>
    </w:p>
    <w:p w14:paraId="134C7D97" w14:textId="77777777" w:rsidR="00A3193C" w:rsidRPr="004C3993" w:rsidRDefault="00A3193C" w:rsidP="00A3193C">
      <w:pPr>
        <w:pStyle w:val="ListParagraph"/>
        <w:numPr>
          <w:ilvl w:val="0"/>
          <w:numId w:val="2"/>
        </w:numPr>
        <w:spacing w:before="240"/>
        <w:rPr>
          <w:rFonts w:ascii="Times New Roman" w:eastAsia="SimSun" w:hAnsi="Times New Roman" w:cs="Times New Roman"/>
          <w:sz w:val="28"/>
          <w:szCs w:val="28"/>
        </w:rPr>
      </w:pPr>
      <w:r w:rsidRPr="004C3993">
        <w:rPr>
          <w:rFonts w:ascii="Times New Roman" w:eastAsia="SimSun" w:hAnsi="Times New Roman" w:cs="Times New Roman"/>
          <w:sz w:val="28"/>
          <w:szCs w:val="28"/>
        </w:rPr>
        <w:t>The number of people with diabetes rose from 108 million in 1980 to 422 million in 2014.</w:t>
      </w:r>
    </w:p>
    <w:p w14:paraId="787AC947" w14:textId="77777777" w:rsidR="00A3193C" w:rsidRPr="004C3993" w:rsidRDefault="00A3193C" w:rsidP="00A3193C">
      <w:pPr>
        <w:pStyle w:val="ListParagraph"/>
        <w:numPr>
          <w:ilvl w:val="0"/>
          <w:numId w:val="2"/>
        </w:numPr>
        <w:spacing w:before="240"/>
        <w:rPr>
          <w:rFonts w:ascii="Times New Roman" w:eastAsia="SimSun" w:hAnsi="Times New Roman" w:cs="Times New Roman"/>
          <w:sz w:val="28"/>
          <w:szCs w:val="28"/>
        </w:rPr>
      </w:pPr>
      <w:r w:rsidRPr="004C3993">
        <w:rPr>
          <w:rFonts w:ascii="Times New Roman" w:eastAsia="SimSun" w:hAnsi="Times New Roman" w:cs="Times New Roman"/>
          <w:sz w:val="28"/>
          <w:szCs w:val="28"/>
        </w:rPr>
        <w:t>In 2014, 8.5% aged 18 years and older had diabetes.</w:t>
      </w:r>
    </w:p>
    <w:p w14:paraId="1988B2ED" w14:textId="77777777" w:rsidR="00A3193C" w:rsidRPr="004C3993" w:rsidRDefault="00A3193C" w:rsidP="00A3193C">
      <w:pPr>
        <w:pStyle w:val="ListParagraph"/>
        <w:numPr>
          <w:ilvl w:val="0"/>
          <w:numId w:val="2"/>
        </w:numPr>
        <w:spacing w:before="240"/>
        <w:rPr>
          <w:rFonts w:ascii="Times New Roman" w:eastAsia="SimSun" w:hAnsi="Times New Roman" w:cs="Times New Roman"/>
          <w:sz w:val="28"/>
          <w:szCs w:val="28"/>
        </w:rPr>
      </w:pPr>
      <w:r w:rsidRPr="004C3993">
        <w:rPr>
          <w:rFonts w:ascii="Times New Roman" w:eastAsia="SimSun" w:hAnsi="Times New Roman" w:cs="Times New Roman"/>
          <w:sz w:val="28"/>
          <w:szCs w:val="28"/>
        </w:rPr>
        <w:t>In 2019, diabetes was the direct cause of 1.5 million deaths and 48% of all deaths due to diabetes occurred before the age of 70 years.</w:t>
      </w:r>
    </w:p>
    <w:p w14:paraId="2C44EF36" w14:textId="77777777" w:rsidR="00A3193C" w:rsidRPr="004C3993" w:rsidRDefault="00A3193C" w:rsidP="00A3193C">
      <w:pPr>
        <w:pStyle w:val="ListParagraph"/>
        <w:numPr>
          <w:ilvl w:val="0"/>
          <w:numId w:val="2"/>
        </w:numPr>
        <w:spacing w:before="240"/>
        <w:rPr>
          <w:rFonts w:ascii="Times New Roman" w:eastAsia="SimSun" w:hAnsi="Times New Roman" w:cs="Times New Roman"/>
          <w:sz w:val="28"/>
          <w:szCs w:val="28"/>
        </w:rPr>
      </w:pPr>
      <w:r w:rsidRPr="004C3993">
        <w:rPr>
          <w:rFonts w:ascii="Times New Roman" w:hAnsi="Times New Roman" w:cs="Times New Roman"/>
          <w:sz w:val="28"/>
          <w:szCs w:val="28"/>
          <w:shd w:val="clear" w:color="auto" w:fill="FFFFFF"/>
        </w:rPr>
        <w:t>Between 2000 and 2019, there was a 3% increase in mortality rates from diabetes. In lower-middle-income countries, the mortality rate due to 20%diabetes increased 13%.</w:t>
      </w:r>
    </w:p>
    <w:p w14:paraId="2459205D" w14:textId="3F03B125" w:rsidR="002A1163" w:rsidRPr="00D13158" w:rsidRDefault="00A3193C" w:rsidP="00414AD0">
      <w:pPr>
        <w:pStyle w:val="ListParagraph"/>
        <w:numPr>
          <w:ilvl w:val="0"/>
          <w:numId w:val="2"/>
        </w:numPr>
        <w:spacing w:before="240"/>
        <w:rPr>
          <w:rFonts w:ascii="Times New Roman" w:eastAsia="SimSun" w:hAnsi="Times New Roman" w:cs="Times New Roman"/>
          <w:sz w:val="28"/>
          <w:szCs w:val="28"/>
        </w:rPr>
      </w:pPr>
      <w:r w:rsidRPr="004C3993">
        <w:rPr>
          <w:rFonts w:ascii="Times New Roman" w:eastAsia="Times New Roman" w:hAnsi="Times New Roman" w:cs="Times New Roman"/>
          <w:kern w:val="24"/>
          <w:sz w:val="28"/>
          <w:szCs w:val="28"/>
          <w:lang w:bidi="ne-NP"/>
        </w:rPr>
        <w:t>According to CDC 90 to 95% of cases involve type 2 diabetes.</w:t>
      </w:r>
    </w:p>
    <w:p w14:paraId="6E9C42B9" w14:textId="77777777" w:rsidR="00D13158" w:rsidRPr="00D13158" w:rsidRDefault="00D13158" w:rsidP="00D13158">
      <w:pPr>
        <w:pStyle w:val="ListParagraph"/>
        <w:spacing w:before="240"/>
        <w:rPr>
          <w:rFonts w:ascii="Times New Roman" w:eastAsia="SimSun" w:hAnsi="Times New Roman" w:cs="Times New Roman"/>
          <w:sz w:val="28"/>
          <w:szCs w:val="28"/>
        </w:rPr>
      </w:pPr>
    </w:p>
    <w:p w14:paraId="2C2A8074" w14:textId="2FA33C9D" w:rsidR="00A3193C" w:rsidRPr="004C3993" w:rsidRDefault="00A3193C" w:rsidP="00414AD0">
      <w:pPr>
        <w:spacing w:before="240"/>
        <w:rPr>
          <w:rFonts w:ascii="Times New Roman" w:eastAsia="SimSun" w:hAnsi="Times New Roman" w:cs="Times New Roman"/>
          <w:sz w:val="28"/>
          <w:szCs w:val="28"/>
        </w:rPr>
      </w:pPr>
      <w:r w:rsidRPr="004C3993">
        <w:rPr>
          <w:rFonts w:ascii="Times New Roman" w:eastAsia="SimSun" w:hAnsi="Times New Roman" w:cs="Times New Roman"/>
          <w:b/>
          <w:bCs/>
          <w:sz w:val="28"/>
          <w:szCs w:val="28"/>
          <w:u w:val="single"/>
        </w:rPr>
        <w:lastRenderedPageBreak/>
        <w:t>Risk factors:</w:t>
      </w:r>
    </w:p>
    <w:p w14:paraId="758E99BC" w14:textId="77777777" w:rsidR="00A3193C" w:rsidRPr="004C3993" w:rsidRDefault="00A3193C" w:rsidP="00A3193C">
      <w:pPr>
        <w:pStyle w:val="ListParagraph"/>
        <w:numPr>
          <w:ilvl w:val="0"/>
          <w:numId w:val="7"/>
        </w:numPr>
        <w:spacing w:before="240"/>
        <w:rPr>
          <w:rFonts w:ascii="Times New Roman" w:eastAsia="SimSun" w:hAnsi="Times New Roman" w:cs="Times New Roman"/>
          <w:sz w:val="28"/>
          <w:szCs w:val="28"/>
          <w:u w:val="single"/>
        </w:rPr>
      </w:pPr>
      <w:r w:rsidRPr="004C3993">
        <w:rPr>
          <w:rFonts w:ascii="Times New Roman" w:eastAsia="SimSun" w:hAnsi="Times New Roman" w:cs="Times New Roman"/>
          <w:sz w:val="28"/>
          <w:szCs w:val="28"/>
          <w:u w:val="single"/>
        </w:rPr>
        <w:t>Non modifiable risk factors:</w:t>
      </w:r>
    </w:p>
    <w:p w14:paraId="7AACB8F4" w14:textId="77777777" w:rsidR="00A3193C" w:rsidRPr="004C3993" w:rsidRDefault="00A3193C" w:rsidP="00A3193C">
      <w:pPr>
        <w:numPr>
          <w:ilvl w:val="0"/>
          <w:numId w:val="3"/>
        </w:numPr>
        <w:spacing w:after="0" w:line="240" w:lineRule="auto"/>
        <w:ind w:left="1267"/>
        <w:contextualSpacing/>
        <w:rPr>
          <w:rFonts w:ascii="Times New Roman" w:eastAsia="Times New Roman" w:hAnsi="Times New Roman" w:cs="Times New Roman"/>
          <w:sz w:val="28"/>
          <w:szCs w:val="28"/>
          <w:lang w:bidi="ne-NP"/>
        </w:rPr>
      </w:pPr>
      <w:r w:rsidRPr="004C3993">
        <w:rPr>
          <w:rFonts w:ascii="Times New Roman" w:eastAsia="Times New Roman" w:hAnsi="Times New Roman" w:cs="Times New Roman"/>
          <w:kern w:val="24"/>
          <w:sz w:val="28"/>
          <w:szCs w:val="28"/>
          <w:lang w:bidi="ne-NP"/>
        </w:rPr>
        <w:t>Genetics or Family history of diabetes (e.g., parents or siblings with diabetes).</w:t>
      </w:r>
    </w:p>
    <w:p w14:paraId="4F406BFD" w14:textId="77777777" w:rsidR="00A3193C" w:rsidRPr="004C3993" w:rsidRDefault="00A3193C" w:rsidP="00A3193C">
      <w:pPr>
        <w:numPr>
          <w:ilvl w:val="0"/>
          <w:numId w:val="3"/>
        </w:numPr>
        <w:spacing w:after="0" w:line="240" w:lineRule="auto"/>
        <w:ind w:left="1267"/>
        <w:contextualSpacing/>
        <w:rPr>
          <w:rFonts w:ascii="Times New Roman" w:eastAsia="Times New Roman" w:hAnsi="Times New Roman" w:cs="Times New Roman"/>
          <w:sz w:val="28"/>
          <w:szCs w:val="28"/>
          <w:lang w:bidi="ne-NP"/>
        </w:rPr>
      </w:pPr>
      <w:r w:rsidRPr="004C3993">
        <w:rPr>
          <w:rFonts w:ascii="Times New Roman" w:eastAsia="Times New Roman" w:hAnsi="Times New Roman" w:cs="Times New Roman"/>
          <w:kern w:val="24"/>
          <w:sz w:val="28"/>
          <w:szCs w:val="28"/>
          <w:lang w:bidi="ne-NP"/>
        </w:rPr>
        <w:t xml:space="preserve">Race/ethnicity (e.g., Southeast Asians, African Americans, Hispanic Americans, Native Americans, Pacific Islanders). </w:t>
      </w:r>
    </w:p>
    <w:p w14:paraId="757BB2C8" w14:textId="77777777" w:rsidR="00A3193C" w:rsidRPr="004C3993" w:rsidRDefault="00A3193C" w:rsidP="00A3193C">
      <w:pPr>
        <w:numPr>
          <w:ilvl w:val="0"/>
          <w:numId w:val="3"/>
        </w:numPr>
        <w:spacing w:after="0" w:line="240" w:lineRule="auto"/>
        <w:ind w:left="1267"/>
        <w:contextualSpacing/>
        <w:rPr>
          <w:rFonts w:ascii="Times New Roman" w:eastAsia="Times New Roman" w:hAnsi="Times New Roman" w:cs="Times New Roman"/>
          <w:sz w:val="28"/>
          <w:szCs w:val="28"/>
          <w:lang w:bidi="ne-NP"/>
        </w:rPr>
      </w:pPr>
      <w:r w:rsidRPr="004C3993">
        <w:rPr>
          <w:rFonts w:ascii="Times New Roman" w:eastAsia="Times New Roman" w:hAnsi="Times New Roman" w:cs="Times New Roman"/>
          <w:kern w:val="24"/>
          <w:sz w:val="28"/>
          <w:szCs w:val="28"/>
          <w:lang w:bidi="ne-NP"/>
        </w:rPr>
        <w:t>Age equal of more than 45 years.</w:t>
      </w:r>
    </w:p>
    <w:p w14:paraId="258695BF" w14:textId="77777777" w:rsidR="00A3193C" w:rsidRPr="004C3993" w:rsidRDefault="00A3193C" w:rsidP="00A3193C">
      <w:pPr>
        <w:numPr>
          <w:ilvl w:val="0"/>
          <w:numId w:val="3"/>
        </w:numPr>
        <w:spacing w:after="0" w:line="240" w:lineRule="auto"/>
        <w:ind w:left="1267"/>
        <w:contextualSpacing/>
        <w:rPr>
          <w:rFonts w:ascii="Times New Roman" w:eastAsia="Times New Roman" w:hAnsi="Times New Roman" w:cs="Times New Roman"/>
          <w:sz w:val="28"/>
          <w:szCs w:val="28"/>
          <w:lang w:bidi="ne-NP"/>
        </w:rPr>
      </w:pPr>
      <w:r w:rsidRPr="004C3993">
        <w:rPr>
          <w:rFonts w:ascii="Times New Roman" w:eastAsia="Times New Roman" w:hAnsi="Times New Roman" w:cs="Times New Roman"/>
          <w:kern w:val="24"/>
          <w:sz w:val="28"/>
          <w:szCs w:val="28"/>
          <w:lang w:bidi="ne-NP"/>
        </w:rPr>
        <w:t>History of gestational diabetes</w:t>
      </w:r>
      <w:r w:rsidRPr="004C3993">
        <w:rPr>
          <w:rFonts w:ascii="Times New Roman" w:eastAsia="Times New Roman" w:hAnsi="Times New Roman" w:cs="Times New Roman"/>
          <w:sz w:val="28"/>
          <w:szCs w:val="28"/>
          <w:lang w:bidi="ne-NP"/>
        </w:rPr>
        <w:t xml:space="preserve"> or delivery of a baby over 4 kg.</w:t>
      </w:r>
    </w:p>
    <w:p w14:paraId="372B9A3A" w14:textId="77777777" w:rsidR="00A3193C" w:rsidRPr="004C3993" w:rsidRDefault="00A3193C" w:rsidP="00A3193C">
      <w:pPr>
        <w:spacing w:after="0" w:line="240" w:lineRule="auto"/>
        <w:contextualSpacing/>
        <w:rPr>
          <w:rFonts w:ascii="Times New Roman" w:eastAsia="Times New Roman" w:hAnsi="Times New Roman" w:cs="Times New Roman"/>
          <w:kern w:val="24"/>
          <w:sz w:val="28"/>
          <w:szCs w:val="28"/>
          <w:lang w:bidi="ne-NP"/>
        </w:rPr>
      </w:pPr>
    </w:p>
    <w:p w14:paraId="1EC874BF" w14:textId="77777777" w:rsidR="00A3193C" w:rsidRPr="004C3993" w:rsidRDefault="00A3193C" w:rsidP="00A3193C">
      <w:pPr>
        <w:pStyle w:val="ListParagraph"/>
        <w:numPr>
          <w:ilvl w:val="0"/>
          <w:numId w:val="7"/>
        </w:numPr>
        <w:spacing w:after="0" w:line="240" w:lineRule="auto"/>
        <w:rPr>
          <w:rFonts w:ascii="Times New Roman" w:eastAsia="Times New Roman" w:hAnsi="Times New Roman" w:cs="Times New Roman"/>
          <w:kern w:val="24"/>
          <w:sz w:val="28"/>
          <w:szCs w:val="28"/>
          <w:u w:val="single"/>
          <w:lang w:bidi="ne-NP"/>
        </w:rPr>
      </w:pPr>
      <w:r w:rsidRPr="004C3993">
        <w:rPr>
          <w:rFonts w:ascii="Times New Roman" w:eastAsia="Times New Roman" w:hAnsi="Times New Roman" w:cs="Times New Roman"/>
          <w:kern w:val="24"/>
          <w:sz w:val="28"/>
          <w:szCs w:val="28"/>
          <w:u w:val="single"/>
          <w:lang w:bidi="ne-NP"/>
        </w:rPr>
        <w:t>Modifiable risk factors:</w:t>
      </w:r>
    </w:p>
    <w:p w14:paraId="0B33766B" w14:textId="77777777" w:rsidR="00A3193C" w:rsidRPr="004C3993" w:rsidRDefault="00A3193C" w:rsidP="00A3193C">
      <w:pPr>
        <w:spacing w:after="0" w:line="240" w:lineRule="auto"/>
        <w:rPr>
          <w:rFonts w:ascii="Times New Roman" w:eastAsia="Times New Roman" w:hAnsi="Times New Roman" w:cs="Times New Roman"/>
          <w:kern w:val="24"/>
          <w:sz w:val="28"/>
          <w:szCs w:val="28"/>
          <w:lang w:bidi="ne-NP"/>
        </w:rPr>
      </w:pPr>
    </w:p>
    <w:p w14:paraId="50528EBB" w14:textId="77777777" w:rsidR="00A3193C" w:rsidRPr="004C3993" w:rsidRDefault="00A3193C" w:rsidP="00A3193C">
      <w:pPr>
        <w:numPr>
          <w:ilvl w:val="0"/>
          <w:numId w:val="3"/>
        </w:numPr>
        <w:spacing w:after="0" w:line="240" w:lineRule="auto"/>
        <w:ind w:left="1267"/>
        <w:contextualSpacing/>
        <w:rPr>
          <w:rFonts w:ascii="Times New Roman" w:eastAsia="Times New Roman" w:hAnsi="Times New Roman" w:cs="Times New Roman"/>
          <w:sz w:val="28"/>
          <w:szCs w:val="28"/>
          <w:lang w:bidi="ne-NP"/>
        </w:rPr>
      </w:pPr>
      <w:r w:rsidRPr="004C3993">
        <w:rPr>
          <w:rFonts w:ascii="Times New Roman" w:eastAsia="Times New Roman" w:hAnsi="Times New Roman" w:cs="Times New Roman"/>
          <w:kern w:val="24"/>
          <w:sz w:val="28"/>
          <w:szCs w:val="28"/>
          <w:lang w:bidi="ne-NP"/>
        </w:rPr>
        <w:t>Obesity (i.e., ≥20% over desired body weight or body mass index ≥30 kg/m2).</w:t>
      </w:r>
    </w:p>
    <w:p w14:paraId="0A3A8E0E" w14:textId="77777777" w:rsidR="00A3193C" w:rsidRPr="004C3993" w:rsidRDefault="00A3193C" w:rsidP="00A3193C">
      <w:pPr>
        <w:numPr>
          <w:ilvl w:val="0"/>
          <w:numId w:val="3"/>
        </w:numPr>
        <w:spacing w:after="0" w:line="240" w:lineRule="auto"/>
        <w:ind w:left="1267"/>
        <w:contextualSpacing/>
        <w:rPr>
          <w:rFonts w:ascii="Times New Roman" w:eastAsia="Times New Roman" w:hAnsi="Times New Roman" w:cs="Times New Roman"/>
          <w:sz w:val="28"/>
          <w:szCs w:val="28"/>
          <w:lang w:bidi="ne-NP"/>
        </w:rPr>
      </w:pPr>
      <w:r w:rsidRPr="004C3993">
        <w:rPr>
          <w:rFonts w:ascii="Times New Roman" w:eastAsia="Times New Roman" w:hAnsi="Times New Roman" w:cs="Times New Roman"/>
          <w:kern w:val="24"/>
          <w:sz w:val="28"/>
          <w:szCs w:val="28"/>
          <w:lang w:bidi="ne-NP"/>
        </w:rPr>
        <w:t xml:space="preserve">Previously identified impaired fasting glucose or impaired glucose tolerance. </w:t>
      </w:r>
    </w:p>
    <w:p w14:paraId="036854B4" w14:textId="77777777" w:rsidR="00A3193C" w:rsidRPr="004C3993" w:rsidRDefault="00A3193C" w:rsidP="00A3193C">
      <w:pPr>
        <w:numPr>
          <w:ilvl w:val="0"/>
          <w:numId w:val="3"/>
        </w:numPr>
        <w:spacing w:after="0" w:line="240" w:lineRule="auto"/>
        <w:ind w:left="1267"/>
        <w:contextualSpacing/>
        <w:rPr>
          <w:rFonts w:ascii="Times New Roman" w:eastAsia="Times New Roman" w:hAnsi="Times New Roman" w:cs="Times New Roman"/>
          <w:sz w:val="28"/>
          <w:szCs w:val="28"/>
          <w:lang w:bidi="ne-NP"/>
        </w:rPr>
      </w:pPr>
      <w:r w:rsidRPr="004C3993">
        <w:rPr>
          <w:rFonts w:ascii="Times New Roman" w:eastAsia="Times New Roman" w:hAnsi="Times New Roman" w:cs="Times New Roman"/>
          <w:kern w:val="24"/>
          <w:sz w:val="28"/>
          <w:szCs w:val="28"/>
          <w:lang w:bidi="ne-NP"/>
        </w:rPr>
        <w:t>Hypertension (≥140/90 mm Hg)</w:t>
      </w:r>
    </w:p>
    <w:p w14:paraId="212B1503" w14:textId="54079955" w:rsidR="002A1163" w:rsidRPr="00D13158" w:rsidRDefault="00A3193C" w:rsidP="00D13158">
      <w:pPr>
        <w:numPr>
          <w:ilvl w:val="0"/>
          <w:numId w:val="3"/>
        </w:numPr>
        <w:spacing w:after="0" w:line="240" w:lineRule="auto"/>
        <w:ind w:left="1267"/>
        <w:contextualSpacing/>
        <w:rPr>
          <w:rFonts w:ascii="Times New Roman" w:eastAsia="Times New Roman" w:hAnsi="Times New Roman" w:cs="Times New Roman"/>
          <w:sz w:val="28"/>
          <w:szCs w:val="28"/>
          <w:lang w:bidi="ne-NP"/>
        </w:rPr>
      </w:pPr>
      <w:r w:rsidRPr="004C3993">
        <w:rPr>
          <w:rFonts w:ascii="Times New Roman" w:eastAsia="Times New Roman" w:hAnsi="Times New Roman" w:cs="Times New Roman"/>
          <w:kern w:val="24"/>
          <w:sz w:val="28"/>
          <w:szCs w:val="28"/>
          <w:lang w:bidi="ne-NP"/>
        </w:rPr>
        <w:t>High density lipoprotein (HDL) cholesterol level ≤35 mg/dl (0.90 mmol/L) and/or triglyceride level ≥250 mg/dl (2.8 mmol/L).</w:t>
      </w:r>
    </w:p>
    <w:p w14:paraId="30FCC6E0" w14:textId="77777777" w:rsidR="0036433F" w:rsidRDefault="0036433F" w:rsidP="00A3193C">
      <w:pPr>
        <w:spacing w:before="240"/>
        <w:rPr>
          <w:rFonts w:ascii="Times New Roman" w:eastAsia="SimSun" w:hAnsi="Times New Roman" w:cs="Times New Roman"/>
          <w:b/>
          <w:bCs/>
          <w:sz w:val="28"/>
          <w:szCs w:val="28"/>
          <w:u w:val="single"/>
        </w:rPr>
      </w:pPr>
    </w:p>
    <w:p w14:paraId="53EACBBC" w14:textId="2748DAC0" w:rsidR="00A3193C" w:rsidRPr="004C3993" w:rsidRDefault="00A3193C" w:rsidP="00A3193C">
      <w:pPr>
        <w:spacing w:before="240"/>
        <w:rPr>
          <w:rFonts w:ascii="Times New Roman" w:eastAsia="SimSun" w:hAnsi="Times New Roman" w:cs="Times New Roman"/>
          <w:b/>
          <w:bCs/>
          <w:sz w:val="28"/>
          <w:szCs w:val="28"/>
          <w:u w:val="single"/>
        </w:rPr>
      </w:pPr>
      <w:r w:rsidRPr="004C3993">
        <w:rPr>
          <w:rFonts w:ascii="Times New Roman" w:eastAsia="SimSun" w:hAnsi="Times New Roman" w:cs="Times New Roman"/>
          <w:b/>
          <w:bCs/>
          <w:sz w:val="28"/>
          <w:szCs w:val="28"/>
          <w:u w:val="single"/>
        </w:rPr>
        <w:t>Classification of diabetes mellitus:</w:t>
      </w:r>
    </w:p>
    <w:p w14:paraId="7196BC71" w14:textId="77777777" w:rsidR="00A3193C" w:rsidRPr="004C3993" w:rsidRDefault="00A3193C" w:rsidP="00A3193C">
      <w:pPr>
        <w:spacing w:before="240"/>
        <w:rPr>
          <w:rFonts w:ascii="Times New Roman" w:eastAsia="SimSun" w:hAnsi="Times New Roman" w:cs="Times New Roman"/>
          <w:sz w:val="28"/>
          <w:szCs w:val="28"/>
        </w:rPr>
      </w:pPr>
      <w:r w:rsidRPr="004C3993">
        <w:rPr>
          <w:rFonts w:ascii="Times New Roman" w:eastAsia="SimSun" w:hAnsi="Times New Roman" w:cs="Times New Roman"/>
          <w:sz w:val="28"/>
          <w:szCs w:val="28"/>
        </w:rPr>
        <w:t xml:space="preserve">Diabetes Mellitus is broadly classified into three types: </w:t>
      </w:r>
    </w:p>
    <w:p w14:paraId="3EC83064" w14:textId="77777777" w:rsidR="00A3193C" w:rsidRPr="004C3993" w:rsidRDefault="00A3193C" w:rsidP="00A3193C">
      <w:pPr>
        <w:pStyle w:val="ListParagraph"/>
        <w:numPr>
          <w:ilvl w:val="0"/>
          <w:numId w:val="4"/>
        </w:numPr>
        <w:spacing w:before="240"/>
        <w:rPr>
          <w:rFonts w:ascii="Times New Roman" w:eastAsia="SimSun" w:hAnsi="Times New Roman" w:cs="Times New Roman"/>
          <w:sz w:val="28"/>
          <w:szCs w:val="28"/>
          <w:u w:val="single"/>
        </w:rPr>
      </w:pPr>
      <w:r w:rsidRPr="004C3993">
        <w:rPr>
          <w:rFonts w:ascii="Times New Roman" w:eastAsia="SimSun" w:hAnsi="Times New Roman" w:cs="Times New Roman"/>
          <w:sz w:val="28"/>
          <w:szCs w:val="28"/>
          <w:u w:val="single"/>
        </w:rPr>
        <w:t>Type 1 Diabetes Mellitus (T1DM):</w:t>
      </w:r>
    </w:p>
    <w:p w14:paraId="20F53130" w14:textId="77777777" w:rsidR="00A3193C" w:rsidRPr="004C3993" w:rsidRDefault="00A3193C" w:rsidP="00A3193C">
      <w:pPr>
        <w:pStyle w:val="ListParagraph"/>
        <w:numPr>
          <w:ilvl w:val="0"/>
          <w:numId w:val="5"/>
        </w:numPr>
        <w:spacing w:before="240"/>
        <w:rPr>
          <w:rFonts w:ascii="Times New Roman" w:eastAsia="SimSun" w:hAnsi="Times New Roman" w:cs="Times New Roman"/>
          <w:sz w:val="28"/>
          <w:szCs w:val="28"/>
        </w:rPr>
      </w:pPr>
      <w:r w:rsidRPr="004C3993">
        <w:rPr>
          <w:rFonts w:ascii="Times New Roman" w:eastAsia="SimSun" w:hAnsi="Times New Roman" w:cs="Times New Roman"/>
          <w:sz w:val="28"/>
          <w:szCs w:val="28"/>
        </w:rPr>
        <w:t>It is known as Insulin Dependent Diabetes Mellitus (IDDM) or Juvenile Diabetes.</w:t>
      </w:r>
    </w:p>
    <w:p w14:paraId="796CD580" w14:textId="77777777" w:rsidR="00A3193C" w:rsidRPr="004C3993" w:rsidRDefault="00A3193C" w:rsidP="00A3193C">
      <w:pPr>
        <w:pStyle w:val="ListParagraph"/>
        <w:numPr>
          <w:ilvl w:val="0"/>
          <w:numId w:val="5"/>
        </w:numPr>
        <w:spacing w:before="240"/>
        <w:rPr>
          <w:rFonts w:ascii="Times New Roman" w:eastAsia="SimSun" w:hAnsi="Times New Roman" w:cs="Times New Roman"/>
          <w:sz w:val="28"/>
          <w:szCs w:val="28"/>
        </w:rPr>
      </w:pPr>
      <w:r w:rsidRPr="004C3993">
        <w:rPr>
          <w:rFonts w:ascii="Times New Roman" w:eastAsia="SimSun" w:hAnsi="Times New Roman" w:cs="Times New Roman"/>
          <w:sz w:val="28"/>
          <w:szCs w:val="28"/>
        </w:rPr>
        <w:t>Sudden onset which usually occurs in children and before age of 30 years but can be seen in older adults and 40% develop it before 20 years of age.</w:t>
      </w:r>
    </w:p>
    <w:p w14:paraId="5F479240" w14:textId="77777777" w:rsidR="00A3193C" w:rsidRPr="004C3993" w:rsidRDefault="00A3193C" w:rsidP="00A3193C">
      <w:pPr>
        <w:pStyle w:val="ListParagraph"/>
        <w:numPr>
          <w:ilvl w:val="0"/>
          <w:numId w:val="5"/>
        </w:numPr>
        <w:spacing w:before="240"/>
        <w:rPr>
          <w:rFonts w:ascii="Times New Roman" w:eastAsia="SimSun" w:hAnsi="Times New Roman" w:cs="Times New Roman"/>
          <w:sz w:val="28"/>
          <w:szCs w:val="28"/>
        </w:rPr>
      </w:pPr>
      <w:r w:rsidRPr="004C3993">
        <w:rPr>
          <w:rFonts w:ascii="Times New Roman" w:eastAsia="SimSun" w:hAnsi="Times New Roman" w:cs="Times New Roman"/>
          <w:sz w:val="28"/>
          <w:szCs w:val="28"/>
        </w:rPr>
        <w:t>Accounts for 5% to 10% of Diabetes Mellitus.</w:t>
      </w:r>
    </w:p>
    <w:p w14:paraId="57C279BD" w14:textId="77777777" w:rsidR="00A3193C" w:rsidRPr="004C3993" w:rsidRDefault="00A3193C" w:rsidP="00A3193C">
      <w:pPr>
        <w:pStyle w:val="ListParagraph"/>
        <w:numPr>
          <w:ilvl w:val="0"/>
          <w:numId w:val="5"/>
        </w:numPr>
        <w:spacing w:before="240"/>
        <w:rPr>
          <w:rFonts w:ascii="Times New Roman" w:eastAsia="SimSun" w:hAnsi="Times New Roman" w:cs="Times New Roman"/>
          <w:sz w:val="28"/>
          <w:szCs w:val="28"/>
        </w:rPr>
      </w:pPr>
      <w:r w:rsidRPr="004C3993">
        <w:rPr>
          <w:rFonts w:ascii="Times New Roman" w:eastAsia="SimSun" w:hAnsi="Times New Roman" w:cs="Times New Roman"/>
          <w:sz w:val="28"/>
          <w:szCs w:val="28"/>
        </w:rPr>
        <w:t>Autoimmune destruction of beta cells in the islets of Langerhans in the pancreas, the loss of function of beta cells resulting in little production or absolute insulin deficiency requiring injections of insulin to control diabetes, prevent ketoacidosis and sustain life.</w:t>
      </w:r>
    </w:p>
    <w:p w14:paraId="5AC5355B" w14:textId="77777777" w:rsidR="00A3193C" w:rsidRPr="004C3993" w:rsidRDefault="00A3193C" w:rsidP="00A3193C">
      <w:pPr>
        <w:pStyle w:val="ListParagraph"/>
        <w:numPr>
          <w:ilvl w:val="0"/>
          <w:numId w:val="5"/>
        </w:numPr>
        <w:spacing w:before="240"/>
        <w:rPr>
          <w:rFonts w:ascii="Times New Roman" w:eastAsia="SimSun" w:hAnsi="Times New Roman" w:cs="Times New Roman"/>
          <w:sz w:val="28"/>
          <w:szCs w:val="28"/>
        </w:rPr>
      </w:pPr>
      <w:r w:rsidRPr="004C3993">
        <w:rPr>
          <w:rFonts w:ascii="Times New Roman" w:hAnsi="Times New Roman" w:cs="Times New Roman"/>
          <w:sz w:val="28"/>
          <w:szCs w:val="28"/>
          <w:lang w:bidi="ne-NP"/>
        </w:rPr>
        <w:t xml:space="preserve">Glucose taken from food cannot be stored in the liver anymore but remains in the blood stream. </w:t>
      </w:r>
    </w:p>
    <w:p w14:paraId="5A9CBAE6" w14:textId="77777777" w:rsidR="00A3193C" w:rsidRPr="004C3993" w:rsidRDefault="00A3193C" w:rsidP="00A3193C">
      <w:pPr>
        <w:pStyle w:val="ListParagraph"/>
        <w:numPr>
          <w:ilvl w:val="0"/>
          <w:numId w:val="5"/>
        </w:numPr>
        <w:spacing w:before="240"/>
        <w:rPr>
          <w:rFonts w:ascii="Times New Roman" w:eastAsia="SimSun" w:hAnsi="Times New Roman" w:cs="Times New Roman"/>
          <w:sz w:val="28"/>
          <w:szCs w:val="28"/>
        </w:rPr>
      </w:pPr>
      <w:r w:rsidRPr="004C3993">
        <w:rPr>
          <w:rFonts w:ascii="Times New Roman" w:hAnsi="Times New Roman" w:cs="Times New Roman"/>
          <w:sz w:val="28"/>
          <w:szCs w:val="28"/>
          <w:lang w:bidi="ne-NP"/>
        </w:rPr>
        <w:lastRenderedPageBreak/>
        <w:t>A common underlying factor in the development of type 1 diabetes is a </w:t>
      </w:r>
      <w:r w:rsidRPr="004C3993">
        <w:rPr>
          <w:rFonts w:ascii="Times New Roman" w:hAnsi="Times New Roman" w:cs="Times New Roman"/>
          <w:b/>
          <w:bCs/>
          <w:sz w:val="28"/>
          <w:szCs w:val="28"/>
          <w:lang w:bidi="ne-NP"/>
        </w:rPr>
        <w:t>genetic susceptibility</w:t>
      </w:r>
      <w:r w:rsidRPr="004C3993">
        <w:rPr>
          <w:rFonts w:ascii="Times New Roman" w:hAnsi="Times New Roman" w:cs="Times New Roman"/>
          <w:sz w:val="28"/>
          <w:szCs w:val="28"/>
          <w:lang w:bidi="ne-NP"/>
        </w:rPr>
        <w:t xml:space="preserve">. </w:t>
      </w:r>
    </w:p>
    <w:p w14:paraId="49BAF766" w14:textId="77777777" w:rsidR="00A3193C" w:rsidRPr="004C3993" w:rsidRDefault="00A3193C" w:rsidP="00A3193C">
      <w:pPr>
        <w:pStyle w:val="ListParagraph"/>
        <w:numPr>
          <w:ilvl w:val="0"/>
          <w:numId w:val="5"/>
        </w:numPr>
        <w:spacing w:before="240"/>
        <w:rPr>
          <w:rFonts w:ascii="Times New Roman" w:eastAsia="SimSun" w:hAnsi="Times New Roman" w:cs="Times New Roman"/>
          <w:sz w:val="28"/>
          <w:szCs w:val="28"/>
        </w:rPr>
      </w:pPr>
      <w:r w:rsidRPr="004C3993">
        <w:rPr>
          <w:rFonts w:ascii="Times New Roman" w:hAnsi="Times New Roman" w:cs="Times New Roman"/>
          <w:sz w:val="28"/>
          <w:szCs w:val="28"/>
          <w:lang w:bidi="ne-NP"/>
        </w:rPr>
        <w:t>The kidney will not reabsorb the glucose once it has exceeded the renal threshold, so it will appear in the urine and be called glycosuria.</w:t>
      </w:r>
    </w:p>
    <w:p w14:paraId="24B1E8D6" w14:textId="77777777" w:rsidR="00A3193C" w:rsidRPr="004C3993" w:rsidRDefault="00A3193C" w:rsidP="00A3193C">
      <w:pPr>
        <w:pStyle w:val="ListParagraph"/>
        <w:numPr>
          <w:ilvl w:val="0"/>
          <w:numId w:val="5"/>
        </w:numPr>
        <w:spacing w:before="240"/>
        <w:rPr>
          <w:rFonts w:ascii="Times New Roman" w:eastAsia="SimSun" w:hAnsi="Times New Roman" w:cs="Times New Roman"/>
          <w:sz w:val="28"/>
          <w:szCs w:val="28"/>
        </w:rPr>
      </w:pPr>
      <w:r w:rsidRPr="004C3993">
        <w:rPr>
          <w:rFonts w:ascii="Times New Roman" w:hAnsi="Times New Roman" w:cs="Times New Roman"/>
          <w:sz w:val="28"/>
          <w:szCs w:val="28"/>
          <w:lang w:bidi="ne-NP"/>
        </w:rPr>
        <w:t>Excessive loss of fluids is accompanied by excessive excretion of glucose in the urine leading to osmotic diuresis.</w:t>
      </w:r>
    </w:p>
    <w:p w14:paraId="61513AB6" w14:textId="12D3B312" w:rsidR="00A3193C" w:rsidRPr="004C3993" w:rsidRDefault="00A3193C" w:rsidP="00A3193C">
      <w:pPr>
        <w:pStyle w:val="ListParagraph"/>
        <w:numPr>
          <w:ilvl w:val="0"/>
          <w:numId w:val="5"/>
        </w:numPr>
        <w:spacing w:before="240"/>
        <w:rPr>
          <w:rFonts w:ascii="Times New Roman" w:eastAsia="SimSun" w:hAnsi="Times New Roman" w:cs="Times New Roman"/>
          <w:sz w:val="28"/>
          <w:szCs w:val="28"/>
        </w:rPr>
      </w:pPr>
      <w:r w:rsidRPr="004C3993">
        <w:rPr>
          <w:rFonts w:ascii="Times New Roman" w:hAnsi="Times New Roman" w:cs="Times New Roman"/>
          <w:sz w:val="28"/>
          <w:szCs w:val="28"/>
          <w:lang w:bidi="ne-NP"/>
        </w:rPr>
        <w:t>There is </w:t>
      </w:r>
      <w:r w:rsidRPr="004C3993">
        <w:rPr>
          <w:rFonts w:ascii="Times New Roman" w:hAnsi="Times New Roman" w:cs="Times New Roman"/>
          <w:b/>
          <w:bCs/>
          <w:sz w:val="28"/>
          <w:szCs w:val="28"/>
          <w:lang w:bidi="ne-NP"/>
        </w:rPr>
        <w:t>fat breakdown</w:t>
      </w:r>
      <w:r w:rsidRPr="004C3993">
        <w:rPr>
          <w:rFonts w:ascii="Times New Roman" w:hAnsi="Times New Roman" w:cs="Times New Roman"/>
          <w:sz w:val="28"/>
          <w:szCs w:val="28"/>
          <w:lang w:bidi="ne-NP"/>
        </w:rPr>
        <w:t> which results in </w:t>
      </w:r>
      <w:r w:rsidRPr="004C3993">
        <w:rPr>
          <w:rFonts w:ascii="Times New Roman" w:hAnsi="Times New Roman" w:cs="Times New Roman"/>
          <w:b/>
          <w:bCs/>
          <w:sz w:val="28"/>
          <w:szCs w:val="28"/>
          <w:lang w:bidi="ne-NP"/>
        </w:rPr>
        <w:t>ketone production</w:t>
      </w:r>
      <w:r w:rsidRPr="004C3993">
        <w:rPr>
          <w:rFonts w:ascii="Times New Roman" w:hAnsi="Times New Roman" w:cs="Times New Roman"/>
          <w:sz w:val="28"/>
          <w:szCs w:val="28"/>
          <w:lang w:bidi="ne-NP"/>
        </w:rPr>
        <w:t>.</w:t>
      </w:r>
    </w:p>
    <w:p w14:paraId="044636AE" w14:textId="77777777" w:rsidR="00A3193C" w:rsidRPr="004C3993" w:rsidRDefault="00A3193C" w:rsidP="00A3193C">
      <w:pPr>
        <w:spacing w:before="240"/>
        <w:rPr>
          <w:rFonts w:ascii="Times New Roman" w:eastAsia="SimSun" w:hAnsi="Times New Roman" w:cs="Times New Roman"/>
          <w:b/>
          <w:bCs/>
          <w:sz w:val="28"/>
          <w:szCs w:val="28"/>
        </w:rPr>
      </w:pPr>
      <w:r w:rsidRPr="004C3993">
        <w:rPr>
          <w:rFonts w:ascii="Times New Roman" w:eastAsia="SimSun" w:hAnsi="Times New Roman" w:cs="Times New Roman"/>
          <w:b/>
          <w:bCs/>
          <w:sz w:val="28"/>
          <w:szCs w:val="28"/>
        </w:rPr>
        <w:t>Causes of Type 1 DM:</w:t>
      </w:r>
    </w:p>
    <w:p w14:paraId="14AC6D88" w14:textId="77777777" w:rsidR="00A3193C" w:rsidRPr="004C3993" w:rsidRDefault="00A3193C" w:rsidP="00A3193C">
      <w:pPr>
        <w:spacing w:before="240"/>
        <w:rPr>
          <w:rFonts w:ascii="Times New Roman" w:eastAsia="SimSun" w:hAnsi="Times New Roman" w:cs="Times New Roman"/>
          <w:sz w:val="28"/>
          <w:szCs w:val="28"/>
        </w:rPr>
      </w:pPr>
      <w:r w:rsidRPr="004C3993">
        <w:rPr>
          <w:rFonts w:ascii="Times New Roman" w:eastAsia="SimSun" w:hAnsi="Times New Roman" w:cs="Times New Roman"/>
          <w:sz w:val="28"/>
          <w:szCs w:val="28"/>
        </w:rPr>
        <w:t>Etiology is not well understood. And includes:</w:t>
      </w:r>
    </w:p>
    <w:p w14:paraId="35F2B65A" w14:textId="77777777" w:rsidR="00A3193C" w:rsidRPr="004C3993" w:rsidRDefault="00A3193C" w:rsidP="00A3193C">
      <w:pPr>
        <w:pStyle w:val="ListParagraph"/>
        <w:numPr>
          <w:ilvl w:val="0"/>
          <w:numId w:val="23"/>
        </w:numPr>
        <w:spacing w:before="240"/>
        <w:rPr>
          <w:rFonts w:ascii="Times New Roman" w:eastAsia="SimSun" w:hAnsi="Times New Roman" w:cs="Times New Roman"/>
          <w:b/>
          <w:bCs/>
          <w:sz w:val="28"/>
          <w:szCs w:val="28"/>
        </w:rPr>
      </w:pPr>
      <w:r w:rsidRPr="004C3993">
        <w:rPr>
          <w:rFonts w:ascii="Times New Roman" w:hAnsi="Times New Roman" w:cs="Times New Roman"/>
          <w:sz w:val="28"/>
          <w:szCs w:val="28"/>
          <w:lang w:bidi="ne-NP"/>
        </w:rPr>
        <w:t>Autoimmune response</w:t>
      </w:r>
    </w:p>
    <w:p w14:paraId="3B4A5A29" w14:textId="77777777" w:rsidR="00A3193C" w:rsidRPr="004C3993" w:rsidRDefault="00A3193C" w:rsidP="00A3193C">
      <w:pPr>
        <w:pStyle w:val="ListParagraph"/>
        <w:numPr>
          <w:ilvl w:val="0"/>
          <w:numId w:val="23"/>
        </w:numPr>
        <w:spacing w:before="240"/>
        <w:rPr>
          <w:rFonts w:ascii="Times New Roman" w:eastAsia="SimSun" w:hAnsi="Times New Roman" w:cs="Times New Roman"/>
          <w:b/>
          <w:bCs/>
          <w:sz w:val="28"/>
          <w:szCs w:val="28"/>
        </w:rPr>
      </w:pPr>
      <w:r w:rsidRPr="004C3993">
        <w:rPr>
          <w:rFonts w:ascii="Times New Roman" w:hAnsi="Times New Roman" w:cs="Times New Roman"/>
          <w:sz w:val="28"/>
          <w:szCs w:val="28"/>
          <w:lang w:bidi="ne-NP"/>
        </w:rPr>
        <w:t>Genetic susceptibility</w:t>
      </w:r>
    </w:p>
    <w:p w14:paraId="19A942E8" w14:textId="3A2E4F5B" w:rsidR="00A3193C" w:rsidRPr="004C3993" w:rsidRDefault="00A3193C" w:rsidP="00A3193C">
      <w:pPr>
        <w:pStyle w:val="ListParagraph"/>
        <w:numPr>
          <w:ilvl w:val="0"/>
          <w:numId w:val="23"/>
        </w:numPr>
        <w:spacing w:before="240"/>
        <w:rPr>
          <w:rFonts w:ascii="Times New Roman" w:eastAsia="SimSun" w:hAnsi="Times New Roman" w:cs="Times New Roman"/>
          <w:b/>
          <w:bCs/>
          <w:sz w:val="28"/>
          <w:szCs w:val="28"/>
        </w:rPr>
      </w:pPr>
      <w:r w:rsidRPr="004C3993">
        <w:rPr>
          <w:rFonts w:ascii="Times New Roman" w:hAnsi="Times New Roman" w:cs="Times New Roman"/>
          <w:sz w:val="28"/>
          <w:szCs w:val="28"/>
          <w:lang w:bidi="ne-NP"/>
        </w:rPr>
        <w:t>Toxins, unidentified viruses, and environment factor</w:t>
      </w:r>
    </w:p>
    <w:p w14:paraId="0D786FAA" w14:textId="77777777" w:rsidR="00A3193C" w:rsidRPr="004C3993" w:rsidRDefault="00A3193C" w:rsidP="00A3193C">
      <w:pPr>
        <w:spacing w:line="254" w:lineRule="auto"/>
        <w:rPr>
          <w:rFonts w:ascii="Times New Roman" w:eastAsia="Times New Roman" w:hAnsi="Times New Roman" w:cs="Times New Roman"/>
          <w:b/>
          <w:kern w:val="24"/>
          <w:sz w:val="28"/>
          <w:szCs w:val="28"/>
          <w:lang w:bidi="ne-NP"/>
        </w:rPr>
      </w:pPr>
      <w:r w:rsidRPr="004C3993">
        <w:rPr>
          <w:rFonts w:ascii="Times New Roman" w:eastAsia="Times New Roman" w:hAnsi="Times New Roman" w:cs="Times New Roman"/>
          <w:b/>
          <w:kern w:val="24"/>
          <w:sz w:val="28"/>
          <w:szCs w:val="28"/>
          <w:lang w:bidi="ne-NP"/>
        </w:rPr>
        <w:t>Pathophysiology of Type 1 DM:</w:t>
      </w:r>
    </w:p>
    <w:p w14:paraId="606074C5" w14:textId="77777777" w:rsidR="00A3193C" w:rsidRPr="004C3993" w:rsidRDefault="00A3193C" w:rsidP="00A3193C">
      <w:pPr>
        <w:spacing w:before="134" w:after="0" w:line="240" w:lineRule="auto"/>
        <w:ind w:left="547" w:hanging="547"/>
        <w:jc w:val="center"/>
        <w:rPr>
          <w:rFonts w:ascii="Times New Roman" w:eastAsia="Times New Roman" w:hAnsi="Times New Roman" w:cs="Times New Roman"/>
          <w:kern w:val="24"/>
          <w:sz w:val="28"/>
          <w:szCs w:val="28"/>
          <w:lang w:bidi="ne-NP"/>
        </w:rPr>
      </w:pPr>
      <w:r w:rsidRPr="004C3993">
        <w:rPr>
          <w:rFonts w:ascii="Times New Roman" w:eastAsia="Times New Roman" w:hAnsi="Times New Roman" w:cs="Times New Roman"/>
          <w:kern w:val="24"/>
          <w:sz w:val="28"/>
          <w:szCs w:val="28"/>
          <w:lang w:bidi="ne-NP"/>
        </w:rPr>
        <w:t>Destruction of beta cells</w:t>
      </w:r>
    </w:p>
    <w:p w14:paraId="6F6C8341" w14:textId="77777777" w:rsidR="00A3193C" w:rsidRPr="004C3993" w:rsidRDefault="00A3193C" w:rsidP="00A3193C">
      <w:r w:rsidRPr="004C3993">
        <w:rPr>
          <w:noProof/>
        </w:rPr>
        <mc:AlternateContent>
          <mc:Choice Requires="wps">
            <w:drawing>
              <wp:anchor distT="0" distB="0" distL="114300" distR="114300" simplePos="0" relativeHeight="251661312" behindDoc="0" locked="0" layoutInCell="1" allowOverlap="1" wp14:anchorId="75E5260D" wp14:editId="72F1B59C">
                <wp:simplePos x="0" y="0"/>
                <wp:positionH relativeFrom="margin">
                  <wp:posOffset>2806065</wp:posOffset>
                </wp:positionH>
                <wp:positionV relativeFrom="paragraph">
                  <wp:posOffset>29210</wp:posOffset>
                </wp:positionV>
                <wp:extent cx="142875" cy="259715"/>
                <wp:effectExtent l="19050" t="0" r="28575" b="45085"/>
                <wp:wrapNone/>
                <wp:docPr id="4" name="Arrow: Down 3"/>
                <wp:cNvGraphicFramePr/>
                <a:graphic xmlns:a="http://schemas.openxmlformats.org/drawingml/2006/main">
                  <a:graphicData uri="http://schemas.microsoft.com/office/word/2010/wordprocessingShape">
                    <wps:wsp>
                      <wps:cNvSpPr/>
                      <wps:spPr>
                        <a:xfrm>
                          <a:off x="0" y="0"/>
                          <a:ext cx="142875" cy="259715"/>
                        </a:xfrm>
                        <a:prstGeom prst="downArrow">
                          <a:avLst/>
                        </a:prstGeom>
                        <a:solidFill>
                          <a:schemeClr val="bg1"/>
                        </a:solidFill>
                        <a:ln w="25400" cap="flat" cmpd="sng" algn="ctr">
                          <a:solidFill>
                            <a:schemeClr val="tx1"/>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67547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 o:spid="_x0000_s1026" type="#_x0000_t67" style="position:absolute;margin-left:220.95pt;margin-top:2.3pt;width:11.25pt;height:20.4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" adj="15659" fillcolor="white [3212]" strokecolor="black [3213]" strokeweight="2pt">
                <w10:wrap anchorx="margin"/>
              </v:shape>
            </w:pict>
          </mc:Fallback>
        </mc:AlternateContent>
      </w:r>
    </w:p>
    <w:p w14:paraId="30F43EB7" w14:textId="77777777" w:rsidR="00A3193C" w:rsidRPr="004C3993" w:rsidRDefault="00A3193C" w:rsidP="00A3193C">
      <w:pPr>
        <w:spacing w:after="0" w:line="240" w:lineRule="auto"/>
        <w:ind w:left="547" w:hanging="547"/>
        <w:jc w:val="center"/>
        <w:rPr>
          <w:rFonts w:ascii="Times New Roman" w:eastAsia="Times New Roman" w:hAnsi="Times New Roman" w:cs="Times New Roman"/>
          <w:kern w:val="24"/>
          <w:sz w:val="28"/>
          <w:szCs w:val="28"/>
          <w:lang w:bidi="ne-NP"/>
        </w:rPr>
      </w:pPr>
      <w:r w:rsidRPr="004C3993">
        <w:rPr>
          <w:rFonts w:ascii="Times New Roman" w:eastAsia="Times New Roman" w:hAnsi="Times New Roman" w:cs="Times New Roman"/>
          <w:kern w:val="24"/>
          <w:sz w:val="28"/>
          <w:szCs w:val="28"/>
          <w:lang w:bidi="ne-NP"/>
        </w:rPr>
        <w:t xml:space="preserve">Decreased insulin production or absolute insulin deficiency. </w:t>
      </w:r>
    </w:p>
    <w:p w14:paraId="2516ADC0" w14:textId="77777777" w:rsidR="00A3193C" w:rsidRPr="004C3993" w:rsidRDefault="00A3193C" w:rsidP="00A3193C">
      <w:pPr>
        <w:spacing w:before="134" w:after="0" w:line="240" w:lineRule="auto"/>
        <w:ind w:left="547" w:hanging="547"/>
        <w:jc w:val="center"/>
        <w:rPr>
          <w:rFonts w:ascii="Times New Roman" w:eastAsia="Times New Roman" w:hAnsi="Times New Roman" w:cs="Times New Roman"/>
          <w:kern w:val="0"/>
          <w:sz w:val="28"/>
          <w:szCs w:val="28"/>
          <w:lang w:bidi="ne-NP"/>
        </w:rPr>
      </w:pPr>
      <w:r w:rsidRPr="004C3993">
        <w:rPr>
          <w:rFonts w:ascii="Times New Roman" w:hAnsi="Times New Roman" w:cs="Times New Roman"/>
          <w:noProof/>
          <w:kern w:val="0"/>
          <w:sz w:val="28"/>
          <w:szCs w:val="28"/>
          <w:lang w:val="en-IN" w:bidi="th-TH"/>
        </w:rPr>
        <mc:AlternateContent>
          <mc:Choice Requires="wps">
            <w:drawing>
              <wp:anchor distT="0" distB="0" distL="114300" distR="114300" simplePos="0" relativeHeight="251660288" behindDoc="0" locked="0" layoutInCell="1" allowOverlap="1" wp14:anchorId="3DD1094C" wp14:editId="175E8A8B">
                <wp:simplePos x="0" y="0"/>
                <wp:positionH relativeFrom="margin">
                  <wp:posOffset>2830830</wp:posOffset>
                </wp:positionH>
                <wp:positionV relativeFrom="paragraph">
                  <wp:posOffset>50800</wp:posOffset>
                </wp:positionV>
                <wp:extent cx="142875" cy="230505"/>
                <wp:effectExtent l="19050" t="0" r="28575" b="36195"/>
                <wp:wrapNone/>
                <wp:docPr id="3" name="Arrow: Down 2"/>
                <wp:cNvGraphicFramePr/>
                <a:graphic xmlns:a="http://schemas.openxmlformats.org/drawingml/2006/main">
                  <a:graphicData uri="http://schemas.microsoft.com/office/word/2010/wordprocessingShape">
                    <wps:wsp>
                      <wps:cNvSpPr/>
                      <wps:spPr>
                        <a:xfrm>
                          <a:off x="0" y="0"/>
                          <a:ext cx="142875" cy="230505"/>
                        </a:xfrm>
                        <a:prstGeom prst="downArrow">
                          <a:avLst/>
                        </a:prstGeom>
                        <a:solidFill>
                          <a:schemeClr val="bg1"/>
                        </a:solidFill>
                        <a:ln w="25400" cap="flat" cmpd="sng" algn="ctr">
                          <a:solidFill>
                            <a:schemeClr val="tx1"/>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A25E2" id="Arrow: Down 2" o:spid="_x0000_s1026" type="#_x0000_t67" style="position:absolute;margin-left:222.9pt;margin-top:4pt;width:11.25pt;height:18.1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" adj="14906" fillcolor="white [3212]" strokecolor="black [3213]" strokeweight="2pt">
                <w10:wrap anchorx="margin"/>
              </v:shape>
            </w:pict>
          </mc:Fallback>
        </mc:AlternateContent>
      </w:r>
    </w:p>
    <w:p w14:paraId="72146C39" w14:textId="77777777" w:rsidR="00A3193C" w:rsidRPr="004C3993" w:rsidRDefault="00A3193C" w:rsidP="00A3193C">
      <w:pPr>
        <w:spacing w:after="0" w:line="240" w:lineRule="auto"/>
        <w:ind w:left="547" w:hanging="547"/>
        <w:jc w:val="center"/>
        <w:rPr>
          <w:rFonts w:ascii="Times New Roman" w:eastAsia="Times New Roman" w:hAnsi="Times New Roman" w:cs="Times New Roman"/>
          <w:kern w:val="24"/>
          <w:sz w:val="28"/>
          <w:szCs w:val="28"/>
          <w:lang w:bidi="ne-NP"/>
        </w:rPr>
      </w:pPr>
      <w:r w:rsidRPr="004C3993">
        <w:rPr>
          <w:rFonts w:ascii="Times New Roman" w:eastAsia="Times New Roman" w:hAnsi="Times New Roman" w:cs="Times New Roman"/>
          <w:kern w:val="24"/>
          <w:sz w:val="28"/>
          <w:szCs w:val="28"/>
          <w:lang w:bidi="ne-NP"/>
        </w:rPr>
        <w:t>Uncontrolled glucose production by liver</w:t>
      </w:r>
    </w:p>
    <w:p w14:paraId="1488BFDE" w14:textId="77777777" w:rsidR="00A3193C" w:rsidRPr="004C3993" w:rsidRDefault="00A3193C" w:rsidP="00A3193C">
      <w:pPr>
        <w:spacing w:before="134" w:after="0" w:line="240" w:lineRule="auto"/>
        <w:ind w:left="547" w:hanging="547"/>
        <w:jc w:val="center"/>
        <w:rPr>
          <w:rFonts w:ascii="Times New Roman" w:eastAsia="Times New Roman" w:hAnsi="Times New Roman" w:cs="Times New Roman"/>
          <w:kern w:val="0"/>
          <w:sz w:val="28"/>
          <w:szCs w:val="28"/>
          <w:lang w:bidi="ne-NP"/>
        </w:rPr>
      </w:pPr>
      <w:r w:rsidRPr="004C3993">
        <w:rPr>
          <w:rFonts w:ascii="Times New Roman" w:hAnsi="Times New Roman" w:cs="Times New Roman"/>
          <w:noProof/>
          <w:kern w:val="0"/>
          <w:sz w:val="28"/>
          <w:szCs w:val="28"/>
          <w:lang w:val="en-IN" w:bidi="th-TH"/>
        </w:rPr>
        <mc:AlternateContent>
          <mc:Choice Requires="wps">
            <w:drawing>
              <wp:anchor distT="0" distB="0" distL="114300" distR="114300" simplePos="0" relativeHeight="251659264" behindDoc="0" locked="0" layoutInCell="1" allowOverlap="1" wp14:anchorId="20F5B97C" wp14:editId="0DD98C5D">
                <wp:simplePos x="0" y="0"/>
                <wp:positionH relativeFrom="margin">
                  <wp:posOffset>2835275</wp:posOffset>
                </wp:positionH>
                <wp:positionV relativeFrom="paragraph">
                  <wp:posOffset>9525</wp:posOffset>
                </wp:positionV>
                <wp:extent cx="142875" cy="272415"/>
                <wp:effectExtent l="19050" t="0" r="28575" b="32385"/>
                <wp:wrapNone/>
                <wp:docPr id="2" name="Arrow: Down 2"/>
                <wp:cNvGraphicFramePr/>
                <a:graphic xmlns:a="http://schemas.openxmlformats.org/drawingml/2006/main">
                  <a:graphicData uri="http://schemas.microsoft.com/office/word/2010/wordprocessingShape">
                    <wps:wsp>
                      <wps:cNvSpPr/>
                      <wps:spPr>
                        <a:xfrm>
                          <a:off x="0" y="0"/>
                          <a:ext cx="142875" cy="272415"/>
                        </a:xfrm>
                        <a:prstGeom prst="downArrow">
                          <a:avLst/>
                        </a:prstGeom>
                        <a:solidFill>
                          <a:schemeClr val="bg1"/>
                        </a:solidFill>
                        <a:ln w="25400" cap="flat" cmpd="sng" algn="ctr">
                          <a:solidFill>
                            <a:schemeClr val="tx1"/>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EF6E8" id="Arrow: Down 2" o:spid="_x0000_s1026" type="#_x0000_t67" style="position:absolute;margin-left:223.25pt;margin-top:.75pt;width:11.25pt;height:21.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" adj="15936" fillcolor="white [3212]" strokecolor="black [3213]" strokeweight="2pt">
                <w10:wrap anchorx="margin"/>
              </v:shape>
            </w:pict>
          </mc:Fallback>
        </mc:AlternateContent>
      </w:r>
    </w:p>
    <w:p w14:paraId="5D35768C" w14:textId="77777777" w:rsidR="00A3193C" w:rsidRPr="004C3993" w:rsidRDefault="00A3193C" w:rsidP="00A3193C">
      <w:pPr>
        <w:spacing w:before="134" w:after="0" w:line="240" w:lineRule="auto"/>
        <w:ind w:left="547" w:hanging="547"/>
        <w:jc w:val="center"/>
        <w:rPr>
          <w:rFonts w:ascii="Times New Roman" w:eastAsia="Times New Roman" w:hAnsi="Times New Roman" w:cs="Times New Roman"/>
          <w:kern w:val="24"/>
          <w:sz w:val="28"/>
          <w:szCs w:val="28"/>
          <w:lang w:bidi="ne-NP"/>
        </w:rPr>
      </w:pPr>
      <w:r w:rsidRPr="004C3993">
        <w:rPr>
          <w:rFonts w:ascii="Times New Roman" w:eastAsia="Times New Roman" w:hAnsi="Times New Roman" w:cs="Times New Roman"/>
          <w:kern w:val="24"/>
          <w:sz w:val="28"/>
          <w:szCs w:val="28"/>
          <w:lang w:bidi="ne-NP"/>
        </w:rPr>
        <w:t>Hyperglycemia</w:t>
      </w:r>
    </w:p>
    <w:p w14:paraId="6711BCF6" w14:textId="77777777" w:rsidR="00A3193C" w:rsidRPr="004C3993" w:rsidRDefault="00A3193C" w:rsidP="00A3193C">
      <w:pPr>
        <w:spacing w:before="134" w:after="0" w:line="240" w:lineRule="auto"/>
        <w:ind w:left="547" w:hanging="547"/>
        <w:jc w:val="center"/>
        <w:rPr>
          <w:rFonts w:ascii="Times New Roman" w:eastAsia="Times New Roman" w:hAnsi="Times New Roman" w:cs="Times New Roman"/>
          <w:kern w:val="0"/>
          <w:sz w:val="28"/>
          <w:szCs w:val="28"/>
          <w:lang w:bidi="ne-NP"/>
        </w:rPr>
      </w:pPr>
      <w:r w:rsidRPr="004C3993">
        <w:rPr>
          <w:rFonts w:ascii="Times New Roman" w:hAnsi="Times New Roman" w:cs="Times New Roman"/>
          <w:noProof/>
          <w:kern w:val="0"/>
          <w:sz w:val="28"/>
          <w:szCs w:val="28"/>
          <w:lang w:val="en-IN" w:bidi="th-TH"/>
        </w:rPr>
        <mc:AlternateContent>
          <mc:Choice Requires="wps">
            <w:drawing>
              <wp:anchor distT="0" distB="0" distL="114300" distR="114300" simplePos="0" relativeHeight="251662336" behindDoc="0" locked="0" layoutInCell="1" allowOverlap="1" wp14:anchorId="6DEA75BE" wp14:editId="56B3EF6F">
                <wp:simplePos x="0" y="0"/>
                <wp:positionH relativeFrom="margin">
                  <wp:posOffset>2831465</wp:posOffset>
                </wp:positionH>
                <wp:positionV relativeFrom="paragraph">
                  <wp:posOffset>17780</wp:posOffset>
                </wp:positionV>
                <wp:extent cx="142875" cy="272415"/>
                <wp:effectExtent l="19050" t="0" r="28575" b="32385"/>
                <wp:wrapNone/>
                <wp:docPr id="5" name="Arrow: Down 1"/>
                <wp:cNvGraphicFramePr/>
                <a:graphic xmlns:a="http://schemas.openxmlformats.org/drawingml/2006/main">
                  <a:graphicData uri="http://schemas.microsoft.com/office/word/2010/wordprocessingShape">
                    <wps:wsp>
                      <wps:cNvSpPr/>
                      <wps:spPr>
                        <a:xfrm>
                          <a:off x="0" y="0"/>
                          <a:ext cx="142875" cy="272415"/>
                        </a:xfrm>
                        <a:prstGeom prst="downArrow">
                          <a:avLst/>
                        </a:prstGeom>
                        <a:solidFill>
                          <a:schemeClr val="bg1"/>
                        </a:solidFill>
                        <a:ln w="25400" cap="flat" cmpd="sng" algn="ctr">
                          <a:solidFill>
                            <a:schemeClr val="tx1"/>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07EDF" id="Arrow: Down 1" o:spid="_x0000_s1026" type="#_x0000_t67" style="position:absolute;margin-left:222.95pt;margin-top:1.4pt;width:11.25pt;height:21.4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" adj="15936" fillcolor="white [3212]" strokecolor="black [3213]" strokeweight="2pt">
                <w10:wrap anchorx="margin"/>
              </v:shape>
            </w:pict>
          </mc:Fallback>
        </mc:AlternateContent>
      </w:r>
    </w:p>
    <w:p w14:paraId="2E8B1CFC" w14:textId="77777777" w:rsidR="00A3193C" w:rsidRPr="004C3993" w:rsidRDefault="00A3193C" w:rsidP="00A3193C">
      <w:pPr>
        <w:spacing w:before="134" w:after="0" w:line="240" w:lineRule="auto"/>
        <w:ind w:left="547" w:hanging="547"/>
        <w:jc w:val="center"/>
        <w:rPr>
          <w:rFonts w:ascii="Times New Roman" w:eastAsia="Times New Roman" w:hAnsi="Times New Roman" w:cs="Times New Roman"/>
          <w:sz w:val="28"/>
          <w:szCs w:val="28"/>
          <w:lang w:bidi="ne-NP"/>
        </w:rPr>
      </w:pPr>
      <w:r w:rsidRPr="004C3993">
        <w:rPr>
          <w:rFonts w:ascii="Times New Roman" w:eastAsia="Times New Roman" w:hAnsi="Times New Roman" w:cs="Times New Roman"/>
          <w:kern w:val="24"/>
          <w:sz w:val="28"/>
          <w:szCs w:val="28"/>
          <w:lang w:bidi="ne-NP"/>
        </w:rPr>
        <w:t>Signs and symptoms</w:t>
      </w:r>
    </w:p>
    <w:p w14:paraId="29E3AD70" w14:textId="77777777" w:rsidR="00A3193C" w:rsidRPr="004C3993" w:rsidRDefault="00A3193C" w:rsidP="00A3193C">
      <w:pPr>
        <w:rPr>
          <w:rFonts w:ascii="Times New Roman" w:hAnsi="Times New Roman" w:cs="Times New Roman"/>
          <w:sz w:val="28"/>
          <w:szCs w:val="28"/>
          <w:lang w:bidi="ne-NP"/>
        </w:rPr>
      </w:pPr>
    </w:p>
    <w:p w14:paraId="1E817CE1" w14:textId="77777777" w:rsidR="00A3193C" w:rsidRPr="004C3993" w:rsidRDefault="00A3193C" w:rsidP="00A3193C">
      <w:pPr>
        <w:pStyle w:val="ListParagraph"/>
        <w:numPr>
          <w:ilvl w:val="0"/>
          <w:numId w:val="4"/>
        </w:numPr>
        <w:spacing w:before="240"/>
        <w:rPr>
          <w:rFonts w:ascii="Times New Roman" w:eastAsia="SimSun" w:hAnsi="Times New Roman" w:cs="Times New Roman"/>
          <w:sz w:val="28"/>
          <w:szCs w:val="28"/>
          <w:u w:val="single"/>
        </w:rPr>
      </w:pPr>
      <w:r w:rsidRPr="004C3993">
        <w:rPr>
          <w:rFonts w:ascii="Times New Roman" w:eastAsia="SimSun" w:hAnsi="Times New Roman" w:cs="Times New Roman"/>
          <w:sz w:val="28"/>
          <w:szCs w:val="28"/>
          <w:u w:val="single"/>
        </w:rPr>
        <w:t>Type 2 Diabetes Mellitus (T2DM):</w:t>
      </w:r>
    </w:p>
    <w:p w14:paraId="68A07963" w14:textId="77777777" w:rsidR="00A3193C" w:rsidRPr="004C3993" w:rsidRDefault="00A3193C" w:rsidP="00A3193C">
      <w:pPr>
        <w:pStyle w:val="ListParagraph"/>
        <w:numPr>
          <w:ilvl w:val="0"/>
          <w:numId w:val="8"/>
        </w:numPr>
        <w:rPr>
          <w:rFonts w:ascii="Times New Roman" w:eastAsia="SimSun" w:hAnsi="Times New Roman" w:cs="Times New Roman"/>
          <w:sz w:val="28"/>
          <w:szCs w:val="28"/>
        </w:rPr>
      </w:pPr>
      <w:r w:rsidRPr="004C3993">
        <w:rPr>
          <w:rFonts w:ascii="Times New Roman" w:eastAsia="SimSun" w:hAnsi="Times New Roman" w:cs="Times New Roman"/>
          <w:sz w:val="28"/>
          <w:szCs w:val="28"/>
        </w:rPr>
        <w:t>It is known as Non-Insulin Dependent Diabetes Mellitus (NIDDM), Adult or maturity onset diabetes.</w:t>
      </w:r>
    </w:p>
    <w:p w14:paraId="6F5DA6E6" w14:textId="77777777" w:rsidR="00A3193C" w:rsidRPr="004C3993" w:rsidRDefault="00A3193C" w:rsidP="00A3193C">
      <w:pPr>
        <w:pStyle w:val="ListParagraph"/>
        <w:numPr>
          <w:ilvl w:val="0"/>
          <w:numId w:val="8"/>
        </w:numPr>
        <w:rPr>
          <w:rFonts w:ascii="Times New Roman" w:eastAsia="SimSun" w:hAnsi="Times New Roman" w:cs="Times New Roman"/>
          <w:sz w:val="28"/>
          <w:szCs w:val="28"/>
        </w:rPr>
      </w:pPr>
      <w:r w:rsidRPr="004C3993">
        <w:rPr>
          <w:rFonts w:ascii="Times New Roman" w:hAnsi="Times New Roman" w:cs="Times New Roman"/>
          <w:sz w:val="28"/>
          <w:szCs w:val="28"/>
          <w:shd w:val="clear" w:color="auto" w:fill="FFFFFF"/>
        </w:rPr>
        <w:t>Usual presentation is slow and occurs most in adults over age 30 years; however, it is now more frequently seen in younger adults and adolescents who are overweight.</w:t>
      </w:r>
    </w:p>
    <w:p w14:paraId="5D864DA6" w14:textId="7BA95591" w:rsidR="00F027CA" w:rsidRPr="004C3993" w:rsidRDefault="00A3193C" w:rsidP="00F027CA">
      <w:pPr>
        <w:pStyle w:val="ListParagraph"/>
        <w:numPr>
          <w:ilvl w:val="0"/>
          <w:numId w:val="8"/>
        </w:numPr>
        <w:rPr>
          <w:rFonts w:ascii="Times New Roman" w:eastAsia="SimSun" w:hAnsi="Times New Roman" w:cs="Times New Roman"/>
          <w:sz w:val="28"/>
          <w:szCs w:val="28"/>
        </w:rPr>
      </w:pPr>
      <w:r w:rsidRPr="004C3993">
        <w:rPr>
          <w:rFonts w:ascii="Times New Roman" w:hAnsi="Times New Roman" w:cs="Times New Roman"/>
          <w:sz w:val="28"/>
          <w:szCs w:val="28"/>
          <w:shd w:val="clear" w:color="auto" w:fill="FFFFFF"/>
        </w:rPr>
        <w:t>Accounts for around 90% of all cases of Diabetes.</w:t>
      </w:r>
    </w:p>
    <w:p w14:paraId="746C9DB4" w14:textId="77777777" w:rsidR="00A3193C" w:rsidRPr="004C3993" w:rsidRDefault="00A3193C" w:rsidP="00A3193C">
      <w:pPr>
        <w:pStyle w:val="ListParagraph"/>
        <w:numPr>
          <w:ilvl w:val="0"/>
          <w:numId w:val="8"/>
        </w:numPr>
        <w:rPr>
          <w:rFonts w:ascii="Times New Roman" w:eastAsia="SimSun" w:hAnsi="Times New Roman" w:cs="Times New Roman"/>
          <w:sz w:val="28"/>
          <w:szCs w:val="28"/>
        </w:rPr>
      </w:pPr>
      <w:r w:rsidRPr="004C3993">
        <w:rPr>
          <w:rFonts w:ascii="Times New Roman" w:eastAsia="Times New Roman" w:hAnsi="Times New Roman" w:cs="Times New Roman"/>
          <w:kern w:val="24"/>
          <w:sz w:val="28"/>
          <w:szCs w:val="28"/>
          <w:lang w:bidi="ne-NP"/>
        </w:rPr>
        <w:lastRenderedPageBreak/>
        <w:t>The pancreas usually continues to produce insulin. However, the insulin is either insufficient or is poorly utilized by the tissues and t</w:t>
      </w:r>
      <w:r w:rsidRPr="004C3993">
        <w:rPr>
          <w:rFonts w:ascii="Times New Roman" w:hAnsi="Times New Roman" w:cs="Times New Roman"/>
          <w:sz w:val="28"/>
          <w:szCs w:val="28"/>
          <w:shd w:val="clear" w:color="auto" w:fill="FFFFFF"/>
        </w:rPr>
        <w:t>he response to insulin is diminished (insulin resistance).</w:t>
      </w:r>
    </w:p>
    <w:p w14:paraId="05EAE91F" w14:textId="77777777" w:rsidR="00A3193C" w:rsidRPr="004C3993" w:rsidRDefault="00A3193C" w:rsidP="00A3193C">
      <w:pPr>
        <w:pStyle w:val="ListParagraph"/>
        <w:numPr>
          <w:ilvl w:val="0"/>
          <w:numId w:val="8"/>
        </w:numPr>
        <w:rPr>
          <w:rFonts w:ascii="Times New Roman" w:eastAsia="SimSun" w:hAnsi="Times New Roman" w:cs="Times New Roman"/>
          <w:sz w:val="28"/>
          <w:szCs w:val="28"/>
        </w:rPr>
      </w:pPr>
      <w:r w:rsidRPr="004C3993">
        <w:rPr>
          <w:rFonts w:ascii="Times New Roman" w:hAnsi="Times New Roman" w:cs="Times New Roman"/>
          <w:sz w:val="28"/>
          <w:szCs w:val="28"/>
          <w:shd w:val="clear" w:color="auto" w:fill="FFFFFF"/>
        </w:rPr>
        <w:t>Insulin is ineffective and is initially countered by an increase in insulin production to maintain glucose homeostasis, but over time, insulin production decreases, resulting in T2DM.</w:t>
      </w:r>
    </w:p>
    <w:p w14:paraId="6E2A0B43" w14:textId="7EC7294C" w:rsidR="00A3193C" w:rsidRPr="004C3993" w:rsidRDefault="00A3193C" w:rsidP="00A3193C">
      <w:pPr>
        <w:pStyle w:val="ListParagraph"/>
        <w:numPr>
          <w:ilvl w:val="0"/>
          <w:numId w:val="8"/>
        </w:numPr>
        <w:rPr>
          <w:rFonts w:ascii="Times New Roman" w:eastAsia="SimSun" w:hAnsi="Times New Roman" w:cs="Times New Roman"/>
          <w:sz w:val="28"/>
          <w:szCs w:val="28"/>
        </w:rPr>
      </w:pPr>
      <w:r w:rsidRPr="004C3993">
        <w:rPr>
          <w:rFonts w:ascii="Times New Roman" w:hAnsi="Times New Roman" w:cs="Times New Roman"/>
          <w:sz w:val="28"/>
          <w:szCs w:val="28"/>
          <w:lang w:bidi="ne-NP"/>
        </w:rPr>
        <w:t>There is enough insulin present to prevent fat breakdown.</w:t>
      </w:r>
    </w:p>
    <w:p w14:paraId="5DFEED84" w14:textId="77777777" w:rsidR="00A3193C" w:rsidRPr="004C3993" w:rsidRDefault="00A3193C" w:rsidP="00A3193C">
      <w:pPr>
        <w:spacing w:before="134" w:after="0" w:line="240" w:lineRule="auto"/>
        <w:rPr>
          <w:rFonts w:ascii="Times New Roman" w:eastAsia="Times New Roman" w:hAnsi="Times New Roman" w:cs="Times New Roman"/>
          <w:b/>
          <w:bCs/>
          <w:kern w:val="24"/>
          <w:sz w:val="28"/>
          <w:szCs w:val="28"/>
          <w:lang w:bidi="ne-NP"/>
        </w:rPr>
      </w:pPr>
      <w:r w:rsidRPr="004C3993">
        <w:rPr>
          <w:rFonts w:ascii="Times New Roman" w:eastAsia="Times New Roman" w:hAnsi="Times New Roman" w:cs="Times New Roman"/>
          <w:b/>
          <w:bCs/>
          <w:kern w:val="24"/>
          <w:sz w:val="28"/>
          <w:szCs w:val="28"/>
          <w:lang w:bidi="ne-NP"/>
        </w:rPr>
        <w:t>Causes of Type 2 DM:</w:t>
      </w:r>
    </w:p>
    <w:p w14:paraId="17EADB9D" w14:textId="77777777" w:rsidR="00A3193C" w:rsidRPr="004C3993" w:rsidRDefault="00A3193C" w:rsidP="00A3193C">
      <w:pPr>
        <w:pStyle w:val="ListParagraph"/>
        <w:numPr>
          <w:ilvl w:val="0"/>
          <w:numId w:val="24"/>
        </w:numPr>
        <w:rPr>
          <w:rFonts w:ascii="Times New Roman" w:hAnsi="Times New Roman" w:cs="Times New Roman"/>
          <w:kern w:val="0"/>
          <w:sz w:val="28"/>
          <w:szCs w:val="28"/>
          <w:lang w:bidi="ne-NP"/>
        </w:rPr>
      </w:pPr>
      <w:r w:rsidRPr="004C3993">
        <w:rPr>
          <w:rFonts w:ascii="Times New Roman" w:hAnsi="Times New Roman" w:cs="Times New Roman"/>
          <w:sz w:val="28"/>
          <w:szCs w:val="28"/>
          <w:lang w:bidi="ne-NP"/>
        </w:rPr>
        <w:t>Idiopathic</w:t>
      </w:r>
    </w:p>
    <w:p w14:paraId="27F7D6C6" w14:textId="77777777" w:rsidR="00A3193C" w:rsidRPr="004C3993" w:rsidRDefault="00A3193C" w:rsidP="00A3193C">
      <w:pPr>
        <w:pStyle w:val="ListParagraph"/>
        <w:numPr>
          <w:ilvl w:val="0"/>
          <w:numId w:val="24"/>
        </w:numPr>
        <w:rPr>
          <w:rFonts w:ascii="Times New Roman" w:hAnsi="Times New Roman" w:cs="Times New Roman"/>
          <w:kern w:val="0"/>
          <w:sz w:val="28"/>
          <w:szCs w:val="28"/>
          <w:lang w:bidi="ne-NP"/>
        </w:rPr>
      </w:pPr>
      <w:r w:rsidRPr="004C3993">
        <w:rPr>
          <w:rFonts w:ascii="Times New Roman" w:hAnsi="Times New Roman" w:cs="Times New Roman"/>
          <w:sz w:val="28"/>
          <w:szCs w:val="28"/>
          <w:lang w:bidi="ne-NP"/>
        </w:rPr>
        <w:t>Genetic</w:t>
      </w:r>
    </w:p>
    <w:p w14:paraId="69F7415E" w14:textId="77777777" w:rsidR="00A3193C" w:rsidRPr="004C3993" w:rsidRDefault="00A3193C" w:rsidP="00A3193C">
      <w:pPr>
        <w:pStyle w:val="ListParagraph"/>
        <w:numPr>
          <w:ilvl w:val="0"/>
          <w:numId w:val="25"/>
        </w:numPr>
        <w:rPr>
          <w:rFonts w:ascii="Times New Roman" w:hAnsi="Times New Roman" w:cs="Times New Roman"/>
          <w:sz w:val="28"/>
          <w:szCs w:val="28"/>
          <w:lang w:bidi="ne-NP"/>
        </w:rPr>
      </w:pPr>
      <w:r w:rsidRPr="004C3993">
        <w:rPr>
          <w:rFonts w:ascii="Times New Roman" w:hAnsi="Times New Roman" w:cs="Times New Roman"/>
          <w:sz w:val="28"/>
          <w:szCs w:val="28"/>
          <w:lang w:bidi="ne-NP"/>
        </w:rPr>
        <w:t>Concordance in identical twins 80%</w:t>
      </w:r>
    </w:p>
    <w:p w14:paraId="4D93B260" w14:textId="77777777" w:rsidR="00A3193C" w:rsidRPr="004C3993" w:rsidRDefault="00A3193C" w:rsidP="00A3193C">
      <w:pPr>
        <w:pStyle w:val="ListParagraph"/>
        <w:numPr>
          <w:ilvl w:val="0"/>
          <w:numId w:val="25"/>
        </w:numPr>
        <w:rPr>
          <w:rFonts w:ascii="Times New Roman" w:hAnsi="Times New Roman" w:cs="Times New Roman"/>
          <w:sz w:val="28"/>
          <w:szCs w:val="28"/>
          <w:lang w:bidi="ne-NP"/>
        </w:rPr>
      </w:pPr>
      <w:r w:rsidRPr="004C3993">
        <w:rPr>
          <w:rFonts w:ascii="Times New Roman" w:hAnsi="Times New Roman" w:cs="Times New Roman"/>
          <w:sz w:val="28"/>
          <w:szCs w:val="28"/>
          <w:lang w:bidi="ne-NP"/>
        </w:rPr>
        <w:t>Both parents’ diabetes 50% risk to the child.</w:t>
      </w:r>
    </w:p>
    <w:p w14:paraId="362EF70D" w14:textId="77777777" w:rsidR="00A3193C" w:rsidRPr="004C3993" w:rsidRDefault="00A3193C" w:rsidP="00A3193C">
      <w:pPr>
        <w:pStyle w:val="ListParagraph"/>
        <w:numPr>
          <w:ilvl w:val="0"/>
          <w:numId w:val="24"/>
        </w:numPr>
        <w:rPr>
          <w:rFonts w:ascii="Times New Roman" w:hAnsi="Times New Roman" w:cs="Times New Roman"/>
          <w:sz w:val="28"/>
          <w:szCs w:val="28"/>
          <w:lang w:bidi="ne-NP"/>
        </w:rPr>
      </w:pPr>
      <w:r w:rsidRPr="004C3993">
        <w:rPr>
          <w:rFonts w:ascii="Times New Roman" w:hAnsi="Times New Roman" w:cs="Times New Roman"/>
          <w:sz w:val="28"/>
          <w:szCs w:val="28"/>
          <w:lang w:bidi="ne-NP"/>
        </w:rPr>
        <w:t>Constitutional factors</w:t>
      </w:r>
    </w:p>
    <w:p w14:paraId="42C86FF6" w14:textId="77777777" w:rsidR="00A3193C" w:rsidRPr="004C3993" w:rsidRDefault="00A3193C" w:rsidP="00A3193C">
      <w:pPr>
        <w:pStyle w:val="ListParagraph"/>
        <w:numPr>
          <w:ilvl w:val="0"/>
          <w:numId w:val="26"/>
        </w:numPr>
        <w:rPr>
          <w:rFonts w:ascii="Times New Roman" w:hAnsi="Times New Roman" w:cs="Times New Roman"/>
          <w:sz w:val="28"/>
          <w:szCs w:val="28"/>
          <w:lang w:bidi="ne-NP"/>
        </w:rPr>
      </w:pPr>
      <w:r w:rsidRPr="004C3993">
        <w:rPr>
          <w:rFonts w:ascii="Times New Roman" w:hAnsi="Times New Roman" w:cs="Times New Roman"/>
          <w:sz w:val="28"/>
          <w:szCs w:val="28"/>
          <w:lang w:bidi="ne-NP"/>
        </w:rPr>
        <w:t>Obesity</w:t>
      </w:r>
    </w:p>
    <w:p w14:paraId="1E7BF9B9" w14:textId="77777777" w:rsidR="00A3193C" w:rsidRPr="004C3993" w:rsidRDefault="00A3193C" w:rsidP="00A3193C">
      <w:pPr>
        <w:pStyle w:val="ListParagraph"/>
        <w:numPr>
          <w:ilvl w:val="0"/>
          <w:numId w:val="26"/>
        </w:numPr>
        <w:rPr>
          <w:rFonts w:ascii="Times New Roman" w:hAnsi="Times New Roman" w:cs="Times New Roman"/>
          <w:sz w:val="28"/>
          <w:szCs w:val="28"/>
          <w:lang w:bidi="ne-NP"/>
        </w:rPr>
      </w:pPr>
      <w:r w:rsidRPr="004C3993">
        <w:rPr>
          <w:rFonts w:ascii="Times New Roman" w:hAnsi="Times New Roman" w:cs="Times New Roman"/>
          <w:sz w:val="28"/>
          <w:szCs w:val="28"/>
          <w:lang w:bidi="ne-NP"/>
        </w:rPr>
        <w:t>Inactivity</w:t>
      </w:r>
    </w:p>
    <w:p w14:paraId="15280161" w14:textId="77777777" w:rsidR="00A3193C" w:rsidRPr="004C3993" w:rsidRDefault="00A3193C" w:rsidP="00A3193C">
      <w:pPr>
        <w:pStyle w:val="ListParagraph"/>
        <w:numPr>
          <w:ilvl w:val="0"/>
          <w:numId w:val="26"/>
        </w:numPr>
        <w:rPr>
          <w:rFonts w:ascii="Times New Roman" w:hAnsi="Times New Roman" w:cs="Times New Roman"/>
          <w:sz w:val="28"/>
          <w:szCs w:val="28"/>
          <w:lang w:bidi="ne-NP"/>
        </w:rPr>
      </w:pPr>
      <w:r w:rsidRPr="004C3993">
        <w:rPr>
          <w:rFonts w:ascii="Times New Roman" w:hAnsi="Times New Roman" w:cs="Times New Roman"/>
          <w:sz w:val="28"/>
          <w:szCs w:val="28"/>
          <w:lang w:bidi="ne-NP"/>
        </w:rPr>
        <w:t xml:space="preserve">Hypertension </w:t>
      </w:r>
    </w:p>
    <w:p w14:paraId="3AC9B18B" w14:textId="77777777" w:rsidR="00A3193C" w:rsidRPr="004C3993" w:rsidRDefault="00A3193C" w:rsidP="00A3193C">
      <w:pPr>
        <w:rPr>
          <w:rFonts w:ascii="Times New Roman" w:hAnsi="Times New Roman" w:cs="Times New Roman"/>
          <w:b/>
          <w:bCs/>
          <w:sz w:val="28"/>
          <w:szCs w:val="28"/>
          <w:lang w:bidi="ne-NP"/>
        </w:rPr>
      </w:pPr>
      <w:r w:rsidRPr="004C3993">
        <w:rPr>
          <w:rFonts w:ascii="Times New Roman" w:hAnsi="Times New Roman" w:cs="Times New Roman"/>
          <w:b/>
          <w:bCs/>
          <w:sz w:val="28"/>
          <w:szCs w:val="28"/>
          <w:lang w:bidi="ne-NP"/>
        </w:rPr>
        <w:t>Pathophysiology of Type 2 DM:</w:t>
      </w:r>
    </w:p>
    <w:p w14:paraId="66ACEA06" w14:textId="77777777" w:rsidR="00A3193C" w:rsidRPr="004C3993" w:rsidRDefault="00A3193C" w:rsidP="00A3193C">
      <w:pPr>
        <w:jc w:val="center"/>
        <w:rPr>
          <w:rFonts w:ascii="Times New Roman" w:hAnsi="Times New Roman" w:cs="Times New Roman"/>
          <w:kern w:val="0"/>
          <w:sz w:val="28"/>
          <w:szCs w:val="28"/>
          <w:lang w:bidi="ne-NP"/>
        </w:rPr>
      </w:pPr>
      <w:r w:rsidRPr="004C3993">
        <w:rPr>
          <w:rFonts w:ascii="Times New Roman" w:hAnsi="Times New Roman" w:cs="Times New Roman"/>
          <w:noProof/>
          <w:sz w:val="28"/>
          <w:szCs w:val="28"/>
          <w:lang w:val="en-IN" w:bidi="th-TH"/>
        </w:rPr>
        <mc:AlternateContent>
          <mc:Choice Requires="wps">
            <w:drawing>
              <wp:anchor distT="0" distB="0" distL="114300" distR="114300" simplePos="0" relativeHeight="251664384" behindDoc="0" locked="0" layoutInCell="1" allowOverlap="1" wp14:anchorId="4FF56770" wp14:editId="148E2608">
                <wp:simplePos x="0" y="0"/>
                <wp:positionH relativeFrom="column">
                  <wp:posOffset>2865755</wp:posOffset>
                </wp:positionH>
                <wp:positionV relativeFrom="paragraph">
                  <wp:posOffset>281842</wp:posOffset>
                </wp:positionV>
                <wp:extent cx="154940" cy="339365"/>
                <wp:effectExtent l="19050" t="0" r="35560" b="41910"/>
                <wp:wrapNone/>
                <wp:docPr id="6" name="Arrow: Down 10"/>
                <wp:cNvGraphicFramePr/>
                <a:graphic xmlns:a="http://schemas.openxmlformats.org/drawingml/2006/main">
                  <a:graphicData uri="http://schemas.microsoft.com/office/word/2010/wordprocessingShape">
                    <wps:wsp>
                      <wps:cNvSpPr/>
                      <wps:spPr>
                        <a:xfrm>
                          <a:off x="0" y="0"/>
                          <a:ext cx="154940" cy="339365"/>
                        </a:xfrm>
                        <a:prstGeom prst="downArrow">
                          <a:avLst/>
                        </a:prstGeom>
                        <a:solidFill>
                          <a:schemeClr val="bg1"/>
                        </a:solidFill>
                        <a:ln w="25400" cap="flat" cmpd="sng" algn="ctr">
                          <a:solidFill>
                            <a:schemeClr val="tx1"/>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AAF13" id="Arrow: Down 10" o:spid="_x0000_s1026" type="#_x0000_t67" style="position:absolute;margin-left:225.65pt;margin-top:22.2pt;width:12.2pt;height:26.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" adj="16669" fillcolor="white [3212]" strokecolor="black [3213]" strokeweight="2pt"/>
            </w:pict>
          </mc:Fallback>
        </mc:AlternateContent>
      </w:r>
      <w:r w:rsidRPr="004C3993">
        <w:rPr>
          <w:rFonts w:ascii="Times New Roman" w:hAnsi="Times New Roman" w:cs="Times New Roman"/>
          <w:sz w:val="28"/>
          <w:szCs w:val="28"/>
          <w:lang w:bidi="ne-NP"/>
        </w:rPr>
        <w:t>Decreased sensitivity of insulin receptor and post receptor defect</w:t>
      </w:r>
    </w:p>
    <w:p w14:paraId="129AE1CB" w14:textId="77777777" w:rsidR="00A3193C" w:rsidRPr="004C3993" w:rsidRDefault="00A3193C" w:rsidP="00A3193C">
      <w:pPr>
        <w:rPr>
          <w:rFonts w:ascii="Times New Roman" w:hAnsi="Times New Roman" w:cs="Times New Roman"/>
          <w:sz w:val="28"/>
          <w:szCs w:val="28"/>
          <w:lang w:bidi="ne-NP"/>
        </w:rPr>
      </w:pPr>
      <w:r w:rsidRPr="004C3993">
        <w:rPr>
          <w:rFonts w:ascii="Times New Roman" w:hAnsi="Times New Roman" w:cs="Times New Roman"/>
          <w:sz w:val="28"/>
          <w:szCs w:val="28"/>
          <w:lang w:bidi="ne-NP"/>
        </w:rPr>
        <w:t xml:space="preserve">                                 </w:t>
      </w:r>
    </w:p>
    <w:p w14:paraId="5AD4D4A7" w14:textId="77777777" w:rsidR="00A3193C" w:rsidRPr="004C3993" w:rsidRDefault="00A3193C" w:rsidP="00A3193C">
      <w:pPr>
        <w:jc w:val="center"/>
        <w:rPr>
          <w:rFonts w:ascii="Times New Roman" w:hAnsi="Times New Roman" w:cs="Times New Roman"/>
          <w:sz w:val="28"/>
          <w:szCs w:val="28"/>
          <w:lang w:bidi="ne-NP"/>
        </w:rPr>
      </w:pPr>
      <w:r w:rsidRPr="004C3993">
        <w:rPr>
          <w:rFonts w:ascii="Times New Roman" w:hAnsi="Times New Roman" w:cs="Times New Roman"/>
          <w:noProof/>
          <w:sz w:val="28"/>
          <w:szCs w:val="28"/>
          <w:lang w:val="en-IN" w:bidi="th-TH"/>
        </w:rPr>
        <mc:AlternateContent>
          <mc:Choice Requires="wps">
            <w:drawing>
              <wp:anchor distT="0" distB="0" distL="114300" distR="114300" simplePos="0" relativeHeight="251663360" behindDoc="0" locked="0" layoutInCell="1" allowOverlap="1" wp14:anchorId="2C55BB6D" wp14:editId="7004191D">
                <wp:simplePos x="0" y="0"/>
                <wp:positionH relativeFrom="margin">
                  <wp:posOffset>2875280</wp:posOffset>
                </wp:positionH>
                <wp:positionV relativeFrom="paragraph">
                  <wp:posOffset>273783</wp:posOffset>
                </wp:positionV>
                <wp:extent cx="145415" cy="329565"/>
                <wp:effectExtent l="19050" t="0" r="26035" b="32385"/>
                <wp:wrapNone/>
                <wp:docPr id="8" name="Arrow: Down 9"/>
                <wp:cNvGraphicFramePr/>
                <a:graphic xmlns:a="http://schemas.openxmlformats.org/drawingml/2006/main">
                  <a:graphicData uri="http://schemas.microsoft.com/office/word/2010/wordprocessingShape">
                    <wps:wsp>
                      <wps:cNvSpPr/>
                      <wps:spPr>
                        <a:xfrm>
                          <a:off x="0" y="0"/>
                          <a:ext cx="145415" cy="329565"/>
                        </a:xfrm>
                        <a:prstGeom prst="downArrow">
                          <a:avLst/>
                        </a:prstGeom>
                        <a:solidFill>
                          <a:schemeClr val="bg1"/>
                        </a:solidFill>
                        <a:ln w="25400" cap="flat" cmpd="sng" algn="ctr">
                          <a:solidFill>
                            <a:schemeClr val="tx1"/>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ADC214" id="Arrow: Down 9" o:spid="_x0000_s1026" type="#_x0000_t67" style="position:absolute;margin-left:226.4pt;margin-top:21.55pt;width:11.45pt;height:25.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" adj="16835" fillcolor="white [3212]" strokecolor="black [3213]" strokeweight="2pt">
                <w10:wrap anchorx="margin"/>
              </v:shape>
            </w:pict>
          </mc:Fallback>
        </mc:AlternateContent>
      </w:r>
      <w:r w:rsidRPr="004C3993">
        <w:rPr>
          <w:rFonts w:ascii="Times New Roman" w:hAnsi="Times New Roman" w:cs="Times New Roman"/>
          <w:sz w:val="28"/>
          <w:szCs w:val="28"/>
          <w:lang w:bidi="ne-NP"/>
        </w:rPr>
        <w:t>Impaired glucose utilization</w:t>
      </w:r>
    </w:p>
    <w:p w14:paraId="31EEF571" w14:textId="77777777" w:rsidR="00A3193C" w:rsidRPr="004C3993" w:rsidRDefault="00A3193C" w:rsidP="00A3193C">
      <w:pPr>
        <w:rPr>
          <w:rFonts w:ascii="Times New Roman" w:hAnsi="Times New Roman" w:cs="Times New Roman"/>
          <w:sz w:val="28"/>
          <w:szCs w:val="28"/>
          <w:lang w:bidi="ne-NP"/>
        </w:rPr>
      </w:pPr>
    </w:p>
    <w:p w14:paraId="374AC3AC" w14:textId="77777777" w:rsidR="00A3193C" w:rsidRPr="004C3993" w:rsidRDefault="00A3193C" w:rsidP="00A3193C">
      <w:pPr>
        <w:jc w:val="center"/>
        <w:rPr>
          <w:rFonts w:ascii="Times New Roman" w:hAnsi="Times New Roman" w:cs="Times New Roman"/>
          <w:kern w:val="0"/>
          <w:sz w:val="28"/>
          <w:szCs w:val="28"/>
          <w:lang w:bidi="ne-NP"/>
        </w:rPr>
      </w:pPr>
      <w:r w:rsidRPr="004C3993">
        <w:rPr>
          <w:rFonts w:ascii="Times New Roman" w:hAnsi="Times New Roman" w:cs="Times New Roman"/>
          <w:noProof/>
          <w:sz w:val="28"/>
          <w:szCs w:val="28"/>
          <w:lang w:val="en-IN" w:bidi="th-TH"/>
        </w:rPr>
        <mc:AlternateContent>
          <mc:Choice Requires="wps">
            <w:drawing>
              <wp:anchor distT="0" distB="0" distL="114300" distR="114300" simplePos="0" relativeHeight="251665408" behindDoc="0" locked="0" layoutInCell="1" allowOverlap="1" wp14:anchorId="6844698A" wp14:editId="2391C4A7">
                <wp:simplePos x="0" y="0"/>
                <wp:positionH relativeFrom="margin">
                  <wp:posOffset>2875372</wp:posOffset>
                </wp:positionH>
                <wp:positionV relativeFrom="paragraph">
                  <wp:posOffset>286117</wp:posOffset>
                </wp:positionV>
                <wp:extent cx="145513" cy="377072"/>
                <wp:effectExtent l="19050" t="0" r="45085" b="42545"/>
                <wp:wrapNone/>
                <wp:docPr id="9" name="Arrow: Down 8"/>
                <wp:cNvGraphicFramePr/>
                <a:graphic xmlns:a="http://schemas.openxmlformats.org/drawingml/2006/main">
                  <a:graphicData uri="http://schemas.microsoft.com/office/word/2010/wordprocessingShape">
                    <wps:wsp>
                      <wps:cNvSpPr/>
                      <wps:spPr>
                        <a:xfrm>
                          <a:off x="0" y="0"/>
                          <a:ext cx="145513" cy="377072"/>
                        </a:xfrm>
                        <a:prstGeom prst="downArrow">
                          <a:avLst/>
                        </a:prstGeom>
                        <a:solidFill>
                          <a:schemeClr val="bg1"/>
                        </a:solidFill>
                        <a:ln w="25400" cap="flat" cmpd="sng" algn="ctr">
                          <a:solidFill>
                            <a:schemeClr val="tx1"/>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F44161" id="Arrow: Down 8" o:spid="_x0000_s1026" type="#_x0000_t67" style="position:absolute;margin-left:226.4pt;margin-top:22.55pt;width:11.45pt;height:29.7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" adj="17432" fillcolor="white [3212]" strokecolor="black [3213]" strokeweight="2pt">
                <w10:wrap anchorx="margin"/>
              </v:shape>
            </w:pict>
          </mc:Fallback>
        </mc:AlternateContent>
      </w:r>
      <w:r w:rsidRPr="004C3993">
        <w:rPr>
          <w:rFonts w:ascii="Times New Roman" w:hAnsi="Times New Roman" w:cs="Times New Roman"/>
          <w:sz w:val="28"/>
          <w:szCs w:val="28"/>
          <w:lang w:bidi="ne-NP"/>
        </w:rPr>
        <w:t>Increased hepatic glucose synthesis.</w:t>
      </w:r>
    </w:p>
    <w:p w14:paraId="4A416C3C" w14:textId="77777777" w:rsidR="00A3193C" w:rsidRPr="004C3993" w:rsidRDefault="00A3193C" w:rsidP="00A3193C">
      <w:pPr>
        <w:rPr>
          <w:rFonts w:ascii="Times New Roman" w:hAnsi="Times New Roman" w:cs="Times New Roman"/>
          <w:sz w:val="28"/>
          <w:szCs w:val="28"/>
          <w:lang w:bidi="ne-NP"/>
        </w:rPr>
      </w:pPr>
      <w:r w:rsidRPr="004C3993">
        <w:rPr>
          <w:rFonts w:ascii="Times New Roman" w:hAnsi="Times New Roman" w:cs="Times New Roman"/>
          <w:sz w:val="28"/>
          <w:szCs w:val="28"/>
          <w:lang w:bidi="ne-NP"/>
        </w:rPr>
        <w:t xml:space="preserve">                        </w:t>
      </w:r>
    </w:p>
    <w:p w14:paraId="24119CCB" w14:textId="3658CBB1" w:rsidR="00182A25" w:rsidRPr="004C3993" w:rsidRDefault="00182A25" w:rsidP="00414AD0">
      <w:pPr>
        <w:jc w:val="center"/>
        <w:rPr>
          <w:rFonts w:ascii="Times New Roman" w:hAnsi="Times New Roman" w:cs="Times New Roman"/>
          <w:sz w:val="28"/>
          <w:szCs w:val="28"/>
          <w:lang w:bidi="ne-NP"/>
        </w:rPr>
      </w:pPr>
      <w:r w:rsidRPr="004C3993">
        <w:rPr>
          <w:rFonts w:ascii="Times New Roman" w:hAnsi="Times New Roman" w:cs="Times New Roman"/>
          <w:sz w:val="28"/>
          <w:szCs w:val="28"/>
          <w:lang w:bidi="ne-NP"/>
        </w:rPr>
        <w:t>H</w:t>
      </w:r>
      <w:r w:rsidR="00A3193C" w:rsidRPr="004C3993">
        <w:rPr>
          <w:rFonts w:ascii="Times New Roman" w:hAnsi="Times New Roman" w:cs="Times New Roman"/>
          <w:sz w:val="28"/>
          <w:szCs w:val="28"/>
          <w:lang w:bidi="ne-NP"/>
        </w:rPr>
        <w:t>yperglycemia</w:t>
      </w:r>
    </w:p>
    <w:p w14:paraId="5E1BD38B" w14:textId="77777777" w:rsidR="00F027CA" w:rsidRPr="004C3993" w:rsidRDefault="00F027CA" w:rsidP="00414AD0">
      <w:pPr>
        <w:jc w:val="center"/>
        <w:rPr>
          <w:rFonts w:ascii="Times New Roman" w:hAnsi="Times New Roman" w:cs="Times New Roman"/>
          <w:sz w:val="28"/>
          <w:szCs w:val="28"/>
          <w:lang w:bidi="ne-NP"/>
        </w:rPr>
      </w:pPr>
    </w:p>
    <w:p w14:paraId="43F80A36" w14:textId="77777777" w:rsidR="00A3193C" w:rsidRPr="004C3993" w:rsidRDefault="00A3193C" w:rsidP="00A3193C">
      <w:pPr>
        <w:pStyle w:val="ListParagraph"/>
        <w:numPr>
          <w:ilvl w:val="0"/>
          <w:numId w:val="4"/>
        </w:numPr>
        <w:rPr>
          <w:rFonts w:ascii="Times New Roman" w:hAnsi="Times New Roman" w:cs="Times New Roman"/>
          <w:sz w:val="28"/>
          <w:szCs w:val="28"/>
          <w:u w:val="single"/>
        </w:rPr>
      </w:pPr>
      <w:r w:rsidRPr="004C3993">
        <w:rPr>
          <w:rFonts w:ascii="Times New Roman" w:hAnsi="Times New Roman" w:cs="Times New Roman"/>
          <w:sz w:val="28"/>
          <w:szCs w:val="28"/>
          <w:u w:val="single"/>
        </w:rPr>
        <w:t>Gestational Diabetes Mellitus (GDM):</w:t>
      </w:r>
    </w:p>
    <w:p w14:paraId="1DAC9BDA" w14:textId="77777777" w:rsidR="00A3193C" w:rsidRPr="004C3993" w:rsidRDefault="00A3193C" w:rsidP="00A3193C">
      <w:pPr>
        <w:pStyle w:val="ListParagraph"/>
        <w:numPr>
          <w:ilvl w:val="0"/>
          <w:numId w:val="9"/>
        </w:numPr>
        <w:rPr>
          <w:rFonts w:ascii="Times New Roman" w:hAnsi="Times New Roman" w:cs="Times New Roman"/>
          <w:sz w:val="28"/>
          <w:szCs w:val="28"/>
        </w:rPr>
      </w:pPr>
      <w:r w:rsidRPr="004C3993">
        <w:rPr>
          <w:rFonts w:ascii="Times New Roman" w:hAnsi="Times New Roman" w:cs="Times New Roman"/>
          <w:sz w:val="28"/>
          <w:szCs w:val="28"/>
        </w:rPr>
        <w:t>GDM is defined as the onset of carbohydrate intolerance that initially presents during pregnancy and revolves upon delivery.</w:t>
      </w:r>
    </w:p>
    <w:p w14:paraId="01E3B2B2" w14:textId="77777777" w:rsidR="00A3193C" w:rsidRPr="004C3993" w:rsidRDefault="00A3193C" w:rsidP="00A3193C">
      <w:pPr>
        <w:pStyle w:val="ListParagraph"/>
        <w:numPr>
          <w:ilvl w:val="0"/>
          <w:numId w:val="9"/>
        </w:numPr>
        <w:rPr>
          <w:rFonts w:ascii="Times New Roman" w:hAnsi="Times New Roman" w:cs="Times New Roman"/>
          <w:sz w:val="28"/>
          <w:szCs w:val="28"/>
        </w:rPr>
      </w:pPr>
      <w:r w:rsidRPr="004C3993">
        <w:rPr>
          <w:rFonts w:ascii="Times New Roman" w:eastAsia="Times New Roman" w:hAnsi="Times New Roman" w:cs="Times New Roman"/>
          <w:kern w:val="24"/>
          <w:sz w:val="28"/>
          <w:szCs w:val="28"/>
          <w:lang w:bidi="ne-NP"/>
        </w:rPr>
        <w:t xml:space="preserve">GDM is when pregnant women who have never had diabetes before having high blood glucose level during pregnancy. </w:t>
      </w:r>
    </w:p>
    <w:p w14:paraId="174B087F" w14:textId="77777777" w:rsidR="00A3193C" w:rsidRPr="004C3993" w:rsidRDefault="00A3193C" w:rsidP="00A3193C">
      <w:pPr>
        <w:pStyle w:val="ListParagraph"/>
        <w:numPr>
          <w:ilvl w:val="0"/>
          <w:numId w:val="9"/>
        </w:numPr>
        <w:rPr>
          <w:rFonts w:ascii="Times New Roman" w:hAnsi="Times New Roman" w:cs="Times New Roman"/>
          <w:sz w:val="28"/>
          <w:szCs w:val="28"/>
        </w:rPr>
      </w:pPr>
      <w:r w:rsidRPr="004C3993">
        <w:rPr>
          <w:rFonts w:ascii="Times New Roman" w:eastAsia="Times New Roman" w:hAnsi="Times New Roman" w:cs="Times New Roman"/>
          <w:kern w:val="24"/>
          <w:sz w:val="28"/>
          <w:szCs w:val="28"/>
          <w:lang w:bidi="ne-NP"/>
        </w:rPr>
        <w:t>It is a type of diabetes that develops around 2 to 5% of all pregnancy.</w:t>
      </w:r>
    </w:p>
    <w:p w14:paraId="34919B99" w14:textId="77777777" w:rsidR="00A3193C" w:rsidRPr="004C3993" w:rsidRDefault="00A3193C" w:rsidP="00A3193C">
      <w:pPr>
        <w:pStyle w:val="ListParagraph"/>
        <w:numPr>
          <w:ilvl w:val="0"/>
          <w:numId w:val="9"/>
        </w:numPr>
        <w:rPr>
          <w:rFonts w:ascii="Times New Roman" w:hAnsi="Times New Roman" w:cs="Times New Roman"/>
          <w:sz w:val="28"/>
          <w:szCs w:val="28"/>
        </w:rPr>
      </w:pPr>
      <w:r w:rsidRPr="004C3993">
        <w:rPr>
          <w:rFonts w:ascii="Times New Roman" w:hAnsi="Times New Roman" w:cs="Times New Roman"/>
          <w:sz w:val="28"/>
          <w:szCs w:val="28"/>
          <w:shd w:val="clear" w:color="auto" w:fill="FFFFFF"/>
        </w:rPr>
        <w:lastRenderedPageBreak/>
        <w:t>According to the American Diabetes Association (ADA), GDM complicates 7% of all pregnancies.</w:t>
      </w:r>
    </w:p>
    <w:p w14:paraId="510B148C" w14:textId="77777777" w:rsidR="00A3193C" w:rsidRPr="004C3993" w:rsidRDefault="00A3193C" w:rsidP="00A3193C">
      <w:pPr>
        <w:pStyle w:val="ListParagraph"/>
        <w:numPr>
          <w:ilvl w:val="0"/>
          <w:numId w:val="9"/>
        </w:numPr>
        <w:rPr>
          <w:rFonts w:ascii="Times New Roman" w:hAnsi="Times New Roman" w:cs="Times New Roman"/>
          <w:sz w:val="28"/>
          <w:szCs w:val="28"/>
        </w:rPr>
      </w:pPr>
      <w:r w:rsidRPr="004C3993">
        <w:rPr>
          <w:rFonts w:ascii="Times New Roman" w:eastAsia="Times New Roman" w:hAnsi="Times New Roman" w:cs="Times New Roman"/>
          <w:kern w:val="24"/>
          <w:sz w:val="28"/>
          <w:szCs w:val="28"/>
          <w:lang w:bidi="ne-NP"/>
        </w:rPr>
        <w:t xml:space="preserve">It </w:t>
      </w:r>
      <w:r w:rsidRPr="004C3993">
        <w:rPr>
          <w:rFonts w:ascii="Times New Roman" w:hAnsi="Times New Roman" w:cs="Times New Roman"/>
          <w:sz w:val="28"/>
          <w:szCs w:val="28"/>
          <w:shd w:val="clear" w:color="auto" w:fill="FFFFFF"/>
        </w:rPr>
        <w:t xml:space="preserve">can occur anytime during pregnancy and </w:t>
      </w:r>
      <w:r w:rsidRPr="004C3993">
        <w:rPr>
          <w:rFonts w:ascii="Times New Roman" w:eastAsia="Times New Roman" w:hAnsi="Times New Roman" w:cs="Times New Roman"/>
          <w:kern w:val="24"/>
          <w:sz w:val="28"/>
          <w:szCs w:val="28"/>
          <w:lang w:bidi="ne-NP"/>
        </w:rPr>
        <w:t>usually detected between 24 to 28 weeks of gestation.</w:t>
      </w:r>
    </w:p>
    <w:p w14:paraId="31202224" w14:textId="77777777" w:rsidR="00A3193C" w:rsidRPr="004C3993" w:rsidRDefault="00A3193C" w:rsidP="00A3193C">
      <w:pPr>
        <w:pStyle w:val="ListParagraph"/>
        <w:numPr>
          <w:ilvl w:val="0"/>
          <w:numId w:val="9"/>
        </w:numPr>
        <w:rPr>
          <w:rFonts w:ascii="Times New Roman" w:hAnsi="Times New Roman" w:cs="Times New Roman"/>
          <w:sz w:val="28"/>
          <w:szCs w:val="28"/>
        </w:rPr>
      </w:pPr>
      <w:r w:rsidRPr="004C3993">
        <w:rPr>
          <w:rFonts w:ascii="Times New Roman" w:hAnsi="Times New Roman" w:cs="Times New Roman"/>
          <w:sz w:val="28"/>
          <w:szCs w:val="28"/>
          <w:shd w:val="clear" w:color="auto" w:fill="FFFFFF"/>
        </w:rPr>
        <w:t>American Diabetes Association (ADA) made recommendation that all pregnant women should be screened for the presence of T2DM at the initial prenatal visit using the standard diagnostic criteria (2011). Women who are negative for T2DM at that time should the screened for GDM at 24 to 28 weeks of gestation.</w:t>
      </w:r>
      <w:r w:rsidRPr="004C3993">
        <w:rPr>
          <w:rFonts w:ascii="Times New Roman" w:eastAsia="Times New Roman" w:hAnsi="Times New Roman" w:cs="Times New Roman"/>
          <w:kern w:val="24"/>
          <w:sz w:val="28"/>
          <w:szCs w:val="28"/>
          <w:lang w:bidi="ne-NP"/>
        </w:rPr>
        <w:t xml:space="preserve"> </w:t>
      </w:r>
    </w:p>
    <w:p w14:paraId="38CA8C68" w14:textId="77777777" w:rsidR="00A3193C" w:rsidRPr="004C3993" w:rsidRDefault="00A3193C" w:rsidP="00A3193C">
      <w:pPr>
        <w:pStyle w:val="ListParagraph"/>
        <w:numPr>
          <w:ilvl w:val="0"/>
          <w:numId w:val="9"/>
        </w:numPr>
        <w:rPr>
          <w:rFonts w:ascii="Times New Roman" w:hAnsi="Times New Roman" w:cs="Times New Roman"/>
          <w:sz w:val="28"/>
          <w:szCs w:val="28"/>
        </w:rPr>
      </w:pPr>
      <w:r w:rsidRPr="004C3993">
        <w:rPr>
          <w:rFonts w:ascii="Times New Roman" w:hAnsi="Times New Roman" w:cs="Times New Roman"/>
          <w:sz w:val="28"/>
          <w:szCs w:val="28"/>
          <w:shd w:val="clear" w:color="auto" w:fill="FFFFFF"/>
        </w:rPr>
        <w:t>Women with GDM and their offspring have an increased risk of developing type 2 diabetes mellitus in the future. So, they should be screened for diabetes 6 to 12 weeks postpartum and continue to have lifelong screening at least every 3 years.</w:t>
      </w:r>
    </w:p>
    <w:p w14:paraId="7AC0A075" w14:textId="4C79513A" w:rsidR="002A1163" w:rsidRPr="0036433F" w:rsidRDefault="00A3193C" w:rsidP="00A3193C">
      <w:pPr>
        <w:pStyle w:val="ListParagraph"/>
        <w:numPr>
          <w:ilvl w:val="0"/>
          <w:numId w:val="9"/>
        </w:numPr>
        <w:rPr>
          <w:rFonts w:ascii="Times New Roman" w:hAnsi="Times New Roman" w:cs="Times New Roman"/>
          <w:sz w:val="28"/>
          <w:szCs w:val="28"/>
        </w:rPr>
      </w:pPr>
      <w:r w:rsidRPr="004C3993">
        <w:rPr>
          <w:rFonts w:ascii="Times New Roman" w:eastAsia="Times New Roman" w:hAnsi="Times New Roman" w:cs="Times New Roman"/>
          <w:kern w:val="24"/>
          <w:sz w:val="28"/>
          <w:szCs w:val="28"/>
          <w:lang w:bidi="ne-NP"/>
        </w:rPr>
        <w:t>In most case, GDM has no external symptoms and detected through screening.</w:t>
      </w:r>
    </w:p>
    <w:p w14:paraId="20827E55" w14:textId="05D29591" w:rsidR="00A3193C" w:rsidRPr="004C3993" w:rsidRDefault="00A3193C" w:rsidP="00A3193C">
      <w:pPr>
        <w:rPr>
          <w:rFonts w:ascii="Times New Roman" w:eastAsia="SimSun" w:hAnsi="Times New Roman" w:cs="Times New Roman"/>
          <w:b/>
          <w:sz w:val="28"/>
          <w:szCs w:val="28"/>
          <w:u w:val="single"/>
        </w:rPr>
      </w:pPr>
      <w:r w:rsidRPr="004C3993">
        <w:rPr>
          <w:rFonts w:ascii="Times New Roman" w:eastAsia="SimSun" w:hAnsi="Times New Roman" w:cs="Times New Roman"/>
          <w:b/>
          <w:sz w:val="28"/>
          <w:szCs w:val="28"/>
          <w:u w:val="single"/>
        </w:rPr>
        <w:t>Clinical Features:</w:t>
      </w:r>
    </w:p>
    <w:p w14:paraId="493534EE" w14:textId="77777777" w:rsidR="00A3193C" w:rsidRPr="004C3993" w:rsidRDefault="00A3193C" w:rsidP="00A3193C">
      <w:pPr>
        <w:pStyle w:val="ListParagraph"/>
        <w:numPr>
          <w:ilvl w:val="0"/>
          <w:numId w:val="1"/>
        </w:numPr>
        <w:rPr>
          <w:rFonts w:ascii="Times New Roman" w:eastAsia="SimSun" w:hAnsi="Times New Roman" w:cs="Times New Roman"/>
          <w:sz w:val="28"/>
          <w:szCs w:val="28"/>
        </w:rPr>
      </w:pPr>
      <w:r w:rsidRPr="004C3993">
        <w:rPr>
          <w:rFonts w:ascii="Times New Roman" w:hAnsi="Times New Roman" w:cs="Times New Roman"/>
          <w:sz w:val="28"/>
          <w:szCs w:val="28"/>
          <w:lang w:bidi="ne-NP"/>
        </w:rPr>
        <w:t>Polyuria or increased urination:</w:t>
      </w:r>
    </w:p>
    <w:p w14:paraId="193C7531" w14:textId="77777777" w:rsidR="00A3193C" w:rsidRPr="004C3993" w:rsidRDefault="00A3193C" w:rsidP="00A3193C">
      <w:pPr>
        <w:pStyle w:val="ListParagraph"/>
        <w:rPr>
          <w:rFonts w:ascii="Times New Roman" w:hAnsi="Times New Roman" w:cs="Times New Roman"/>
          <w:sz w:val="28"/>
          <w:szCs w:val="28"/>
          <w:lang w:bidi="ne-NP"/>
        </w:rPr>
      </w:pPr>
      <w:r w:rsidRPr="004C3993">
        <w:rPr>
          <w:rFonts w:ascii="Times New Roman" w:hAnsi="Times New Roman" w:cs="Times New Roman"/>
          <w:sz w:val="28"/>
          <w:szCs w:val="28"/>
          <w:lang w:bidi="ne-NP"/>
        </w:rPr>
        <w:t>Occurs because the kidneys remove excess sugar from the blood, resulting in a higher urine production.</w:t>
      </w:r>
    </w:p>
    <w:p w14:paraId="3F688D67" w14:textId="77777777" w:rsidR="00A3193C" w:rsidRPr="004C3993" w:rsidRDefault="00A3193C" w:rsidP="00A3193C">
      <w:pPr>
        <w:pStyle w:val="ListParagraph"/>
        <w:rPr>
          <w:rFonts w:ascii="Times New Roman" w:hAnsi="Times New Roman" w:cs="Times New Roman"/>
          <w:sz w:val="28"/>
          <w:szCs w:val="28"/>
          <w:lang w:bidi="ne-NP"/>
        </w:rPr>
      </w:pPr>
    </w:p>
    <w:p w14:paraId="29056F87" w14:textId="77777777" w:rsidR="00A3193C" w:rsidRPr="004C3993" w:rsidRDefault="00A3193C" w:rsidP="00A3193C">
      <w:pPr>
        <w:pStyle w:val="ListParagraph"/>
        <w:numPr>
          <w:ilvl w:val="0"/>
          <w:numId w:val="1"/>
        </w:numPr>
        <w:rPr>
          <w:rFonts w:ascii="Times New Roman" w:hAnsi="Times New Roman" w:cs="Times New Roman"/>
          <w:sz w:val="28"/>
          <w:szCs w:val="28"/>
          <w:lang w:bidi="ne-NP"/>
        </w:rPr>
      </w:pPr>
      <w:r w:rsidRPr="004C3993">
        <w:rPr>
          <w:rFonts w:ascii="Times New Roman" w:eastAsia="SimSun" w:hAnsi="Times New Roman" w:cs="Times New Roman"/>
          <w:sz w:val="28"/>
          <w:szCs w:val="28"/>
        </w:rPr>
        <w:t>Polydipsia</w:t>
      </w:r>
      <w:r w:rsidRPr="004C3993">
        <w:rPr>
          <w:rFonts w:ascii="Times New Roman" w:hAnsi="Times New Roman" w:cs="Times New Roman"/>
          <w:sz w:val="28"/>
          <w:szCs w:val="28"/>
          <w:lang w:bidi="ne-NP"/>
        </w:rPr>
        <w:t xml:space="preserve"> or increased thirst:</w:t>
      </w:r>
    </w:p>
    <w:p w14:paraId="50944FFB" w14:textId="77777777" w:rsidR="00A3193C" w:rsidRPr="004C3993" w:rsidRDefault="00A3193C" w:rsidP="00A3193C">
      <w:pPr>
        <w:pStyle w:val="ListParagraph"/>
        <w:rPr>
          <w:rFonts w:ascii="Times New Roman" w:hAnsi="Times New Roman" w:cs="Times New Roman"/>
          <w:sz w:val="28"/>
          <w:szCs w:val="28"/>
          <w:lang w:bidi="ne-NP"/>
        </w:rPr>
      </w:pPr>
      <w:r w:rsidRPr="004C3993">
        <w:rPr>
          <w:rFonts w:ascii="Times New Roman" w:hAnsi="Times New Roman" w:cs="Times New Roman"/>
          <w:sz w:val="28"/>
          <w:szCs w:val="28"/>
          <w:lang w:bidi="ne-NP"/>
        </w:rPr>
        <w:t>The body loses more water as polyuria happens, triggering an increase in the patient’s thirst.</w:t>
      </w:r>
    </w:p>
    <w:p w14:paraId="64CD2407" w14:textId="77777777" w:rsidR="00A3193C" w:rsidRPr="004C3993" w:rsidRDefault="00A3193C" w:rsidP="00A3193C">
      <w:pPr>
        <w:pStyle w:val="ListParagraph"/>
        <w:rPr>
          <w:rFonts w:ascii="Times New Roman" w:eastAsia="SimSun" w:hAnsi="Times New Roman" w:cs="Times New Roman"/>
          <w:sz w:val="28"/>
          <w:szCs w:val="28"/>
        </w:rPr>
      </w:pPr>
    </w:p>
    <w:p w14:paraId="2CEC0433" w14:textId="77777777" w:rsidR="00A3193C" w:rsidRPr="004C3993" w:rsidRDefault="00A3193C" w:rsidP="00A3193C">
      <w:pPr>
        <w:pStyle w:val="ListParagraph"/>
        <w:numPr>
          <w:ilvl w:val="0"/>
          <w:numId w:val="1"/>
        </w:numPr>
        <w:rPr>
          <w:rFonts w:ascii="Times New Roman" w:eastAsia="SimSun" w:hAnsi="Times New Roman" w:cs="Times New Roman"/>
          <w:sz w:val="28"/>
          <w:szCs w:val="28"/>
        </w:rPr>
      </w:pPr>
      <w:r w:rsidRPr="004C3993">
        <w:rPr>
          <w:rFonts w:ascii="Times New Roman" w:eastAsia="SimSun" w:hAnsi="Times New Roman" w:cs="Times New Roman"/>
          <w:sz w:val="28"/>
          <w:szCs w:val="28"/>
        </w:rPr>
        <w:t>Polyphagia or increased appetite:</w:t>
      </w:r>
    </w:p>
    <w:p w14:paraId="7A1CAD7E" w14:textId="5541EB68" w:rsidR="00A3193C" w:rsidRPr="004C3993" w:rsidRDefault="00A3193C" w:rsidP="00CC1384">
      <w:pPr>
        <w:pStyle w:val="ListParagraph"/>
        <w:rPr>
          <w:rFonts w:ascii="Times New Roman" w:hAnsi="Times New Roman" w:cs="Times New Roman"/>
          <w:sz w:val="28"/>
          <w:szCs w:val="28"/>
          <w:lang w:bidi="ne-NP"/>
        </w:rPr>
      </w:pPr>
      <w:r w:rsidRPr="004C3993">
        <w:rPr>
          <w:rFonts w:ascii="Times New Roman" w:hAnsi="Times New Roman" w:cs="Times New Roman"/>
          <w:sz w:val="28"/>
          <w:szCs w:val="28"/>
          <w:lang w:bidi="ne-NP"/>
        </w:rPr>
        <w:t>Although the patient may consume a lot of food, but glucose could not enter the cells because of insulin resistance or lack of insulin production.</w:t>
      </w:r>
    </w:p>
    <w:p w14:paraId="2007DAD9" w14:textId="77777777" w:rsidR="00CC1384" w:rsidRPr="004C3993" w:rsidRDefault="00CC1384" w:rsidP="00CC1384">
      <w:pPr>
        <w:pStyle w:val="ListParagraph"/>
        <w:rPr>
          <w:rFonts w:ascii="Times New Roman" w:hAnsi="Times New Roman" w:cs="Times New Roman"/>
          <w:sz w:val="28"/>
          <w:szCs w:val="28"/>
          <w:lang w:bidi="ne-NP"/>
        </w:rPr>
      </w:pPr>
    </w:p>
    <w:p w14:paraId="3938BA14" w14:textId="77777777" w:rsidR="00A3193C" w:rsidRPr="004C3993" w:rsidRDefault="00A3193C" w:rsidP="00A3193C">
      <w:pPr>
        <w:pStyle w:val="ListParagraph"/>
        <w:numPr>
          <w:ilvl w:val="0"/>
          <w:numId w:val="1"/>
        </w:numPr>
        <w:rPr>
          <w:rFonts w:ascii="Times New Roman" w:eastAsia="SimSun" w:hAnsi="Times New Roman" w:cs="Times New Roman"/>
          <w:sz w:val="28"/>
          <w:szCs w:val="28"/>
        </w:rPr>
      </w:pPr>
      <w:r w:rsidRPr="004C3993">
        <w:rPr>
          <w:rFonts w:ascii="Times New Roman" w:eastAsia="SimSun" w:hAnsi="Times New Roman" w:cs="Times New Roman"/>
          <w:sz w:val="28"/>
          <w:szCs w:val="28"/>
        </w:rPr>
        <w:t>Fatigue and weakness</w:t>
      </w:r>
    </w:p>
    <w:p w14:paraId="32D51054" w14:textId="7133DADA" w:rsidR="002A1163" w:rsidRDefault="00A3193C" w:rsidP="0036433F">
      <w:pPr>
        <w:pStyle w:val="ListParagraph"/>
        <w:rPr>
          <w:rFonts w:ascii="Times New Roman" w:hAnsi="Times New Roman" w:cs="Times New Roman"/>
          <w:sz w:val="28"/>
          <w:szCs w:val="28"/>
          <w:lang w:bidi="ne-NP"/>
        </w:rPr>
      </w:pPr>
      <w:r w:rsidRPr="004C3993">
        <w:rPr>
          <w:rFonts w:ascii="Times New Roman" w:hAnsi="Times New Roman" w:cs="Times New Roman"/>
          <w:sz w:val="28"/>
          <w:szCs w:val="28"/>
          <w:lang w:bidi="ne-NP"/>
        </w:rPr>
        <w:t>The body does not receive enough energy from the food that the patient is ingesting.</w:t>
      </w:r>
    </w:p>
    <w:p w14:paraId="1067531F" w14:textId="77777777" w:rsidR="0036433F" w:rsidRPr="0036433F" w:rsidRDefault="0036433F" w:rsidP="0036433F">
      <w:pPr>
        <w:pStyle w:val="ListParagraph"/>
        <w:rPr>
          <w:rFonts w:ascii="Times New Roman" w:hAnsi="Times New Roman" w:cs="Times New Roman"/>
          <w:sz w:val="28"/>
          <w:szCs w:val="28"/>
          <w:lang w:bidi="ne-NP"/>
        </w:rPr>
      </w:pPr>
    </w:p>
    <w:p w14:paraId="611CD9F0" w14:textId="77777777" w:rsidR="00A3193C" w:rsidRPr="004C3993" w:rsidRDefault="00A3193C" w:rsidP="00A3193C">
      <w:pPr>
        <w:pStyle w:val="ListParagraph"/>
        <w:numPr>
          <w:ilvl w:val="0"/>
          <w:numId w:val="1"/>
        </w:numPr>
        <w:rPr>
          <w:rFonts w:ascii="Times New Roman" w:eastAsia="SimSun" w:hAnsi="Times New Roman" w:cs="Times New Roman"/>
          <w:sz w:val="28"/>
          <w:szCs w:val="28"/>
        </w:rPr>
      </w:pPr>
      <w:r w:rsidRPr="004C3993">
        <w:rPr>
          <w:rFonts w:ascii="Times New Roman" w:eastAsia="SimSun" w:hAnsi="Times New Roman" w:cs="Times New Roman"/>
          <w:sz w:val="28"/>
          <w:szCs w:val="28"/>
        </w:rPr>
        <w:t xml:space="preserve">Blurred vision </w:t>
      </w:r>
    </w:p>
    <w:p w14:paraId="2E6D0440" w14:textId="76219BE1" w:rsidR="0036433F" w:rsidRPr="0036433F" w:rsidRDefault="00A3193C" w:rsidP="0036433F">
      <w:pPr>
        <w:pStyle w:val="ListParagraph"/>
        <w:rPr>
          <w:rFonts w:ascii="Times New Roman" w:eastAsia="SimSun" w:hAnsi="Times New Roman" w:cs="Times New Roman"/>
          <w:sz w:val="28"/>
          <w:szCs w:val="28"/>
        </w:rPr>
      </w:pPr>
      <w:r w:rsidRPr="004C3993">
        <w:rPr>
          <w:rFonts w:ascii="Times New Roman" w:eastAsia="SimSun" w:hAnsi="Times New Roman" w:cs="Times New Roman"/>
          <w:sz w:val="28"/>
          <w:szCs w:val="28"/>
        </w:rPr>
        <w:t>Prolonged high blood glucose can cause glucose absorption in the lens of the eye, damages small blood vessel of eye which leads to changes in its shape, resulting in vision changes.</w:t>
      </w:r>
    </w:p>
    <w:p w14:paraId="3997ABB7" w14:textId="77777777" w:rsidR="00A3193C" w:rsidRPr="004C3993" w:rsidRDefault="00A3193C" w:rsidP="00A3193C">
      <w:pPr>
        <w:pStyle w:val="ListParagraph"/>
        <w:numPr>
          <w:ilvl w:val="0"/>
          <w:numId w:val="1"/>
        </w:numPr>
        <w:rPr>
          <w:rFonts w:ascii="Times New Roman" w:eastAsia="SimSun" w:hAnsi="Times New Roman" w:cs="Times New Roman"/>
          <w:sz w:val="28"/>
          <w:szCs w:val="28"/>
        </w:rPr>
      </w:pPr>
      <w:r w:rsidRPr="004C3993">
        <w:rPr>
          <w:rFonts w:ascii="Times New Roman" w:eastAsia="SimSun" w:hAnsi="Times New Roman" w:cs="Times New Roman"/>
          <w:sz w:val="28"/>
          <w:szCs w:val="28"/>
        </w:rPr>
        <w:lastRenderedPageBreak/>
        <w:t>Tingling and numbness in hands or feet</w:t>
      </w:r>
    </w:p>
    <w:p w14:paraId="361A3300" w14:textId="3E3C5608" w:rsidR="00A3193C" w:rsidRPr="004C3993" w:rsidRDefault="00A3193C" w:rsidP="00CA33F1">
      <w:pPr>
        <w:pStyle w:val="ListParagraph"/>
        <w:rPr>
          <w:rFonts w:ascii="Times New Roman" w:hAnsi="Times New Roman" w:cs="Times New Roman"/>
          <w:sz w:val="28"/>
          <w:szCs w:val="28"/>
          <w:lang w:bidi="ne-NP"/>
        </w:rPr>
      </w:pPr>
      <w:r w:rsidRPr="004C3993">
        <w:rPr>
          <w:rFonts w:ascii="Times New Roman" w:hAnsi="Times New Roman" w:cs="Times New Roman"/>
          <w:sz w:val="28"/>
          <w:szCs w:val="28"/>
          <w:lang w:bidi="ne-NP"/>
        </w:rPr>
        <w:t>It occurs due to a decrease in glucose in the cells.</w:t>
      </w:r>
    </w:p>
    <w:p w14:paraId="3AB37B1E" w14:textId="77777777" w:rsidR="00F027CA" w:rsidRPr="004C3993" w:rsidRDefault="00F027CA" w:rsidP="00CA33F1">
      <w:pPr>
        <w:pStyle w:val="ListParagraph"/>
        <w:rPr>
          <w:rFonts w:ascii="Times New Roman" w:hAnsi="Times New Roman" w:cs="Times New Roman"/>
          <w:sz w:val="28"/>
          <w:szCs w:val="28"/>
          <w:lang w:bidi="ne-NP"/>
        </w:rPr>
      </w:pPr>
    </w:p>
    <w:p w14:paraId="262360D7" w14:textId="77777777" w:rsidR="00A3193C" w:rsidRPr="004C3993" w:rsidRDefault="00A3193C" w:rsidP="00A3193C">
      <w:pPr>
        <w:pStyle w:val="ListParagraph"/>
        <w:numPr>
          <w:ilvl w:val="0"/>
          <w:numId w:val="1"/>
        </w:numPr>
        <w:rPr>
          <w:rFonts w:ascii="Times New Roman" w:eastAsia="SimSun" w:hAnsi="Times New Roman" w:cs="Times New Roman"/>
          <w:sz w:val="28"/>
          <w:szCs w:val="28"/>
        </w:rPr>
      </w:pPr>
      <w:r w:rsidRPr="004C3993">
        <w:rPr>
          <w:rFonts w:ascii="Times New Roman" w:eastAsia="SimSun" w:hAnsi="Times New Roman" w:cs="Times New Roman"/>
          <w:sz w:val="28"/>
          <w:szCs w:val="28"/>
        </w:rPr>
        <w:t>Unexplained weight loss</w:t>
      </w:r>
    </w:p>
    <w:p w14:paraId="3646E9C7" w14:textId="77777777" w:rsidR="00A3193C" w:rsidRPr="004C3993" w:rsidRDefault="00A3193C" w:rsidP="00A3193C">
      <w:pPr>
        <w:pStyle w:val="ListParagraph"/>
        <w:rPr>
          <w:rFonts w:ascii="Times New Roman" w:eastAsia="SimSun" w:hAnsi="Times New Roman" w:cs="Times New Roman"/>
          <w:sz w:val="28"/>
          <w:szCs w:val="28"/>
        </w:rPr>
      </w:pPr>
      <w:r w:rsidRPr="004C3993">
        <w:rPr>
          <w:rFonts w:ascii="Times New Roman" w:eastAsia="SimSun" w:hAnsi="Times New Roman" w:cs="Times New Roman"/>
          <w:sz w:val="28"/>
          <w:szCs w:val="28"/>
        </w:rPr>
        <w:t>There is no insulin available to move glucose into the cells, glucose builds up in the blood stream. Then kidney work to remove glucose through urination which is not used as energy. So, the body starts to burn fat and muscle for energy, resulting in weight loss.</w:t>
      </w:r>
    </w:p>
    <w:p w14:paraId="598350AE" w14:textId="77777777" w:rsidR="00A3193C" w:rsidRPr="004C3993" w:rsidRDefault="00A3193C" w:rsidP="00A3193C">
      <w:pPr>
        <w:pStyle w:val="ListParagraph"/>
        <w:rPr>
          <w:rFonts w:ascii="Times New Roman" w:eastAsia="SimSun" w:hAnsi="Times New Roman" w:cs="Times New Roman"/>
          <w:sz w:val="28"/>
          <w:szCs w:val="28"/>
        </w:rPr>
      </w:pPr>
    </w:p>
    <w:p w14:paraId="1DBB17CD" w14:textId="77777777" w:rsidR="00A3193C" w:rsidRPr="004C3993" w:rsidRDefault="00A3193C" w:rsidP="00A3193C">
      <w:pPr>
        <w:pStyle w:val="ListParagraph"/>
        <w:numPr>
          <w:ilvl w:val="0"/>
          <w:numId w:val="1"/>
        </w:numPr>
        <w:rPr>
          <w:rFonts w:ascii="Times New Roman" w:eastAsia="SimSun" w:hAnsi="Times New Roman" w:cs="Times New Roman"/>
          <w:sz w:val="28"/>
          <w:szCs w:val="28"/>
        </w:rPr>
      </w:pPr>
      <w:r w:rsidRPr="004C3993">
        <w:rPr>
          <w:rFonts w:ascii="Times New Roman" w:eastAsia="SimSun" w:hAnsi="Times New Roman" w:cs="Times New Roman"/>
          <w:sz w:val="28"/>
          <w:szCs w:val="28"/>
        </w:rPr>
        <w:t>Slow wound healing</w:t>
      </w:r>
    </w:p>
    <w:p w14:paraId="105C800D" w14:textId="5D29ECAB" w:rsidR="00A3193C" w:rsidRPr="004C3993" w:rsidRDefault="00A3193C" w:rsidP="00CC1384">
      <w:pPr>
        <w:pStyle w:val="ListParagraph"/>
        <w:rPr>
          <w:rFonts w:ascii="Times New Roman" w:hAnsi="Times New Roman" w:cs="Times New Roman"/>
          <w:sz w:val="28"/>
          <w:szCs w:val="28"/>
          <w:lang w:bidi="ne-NP"/>
        </w:rPr>
      </w:pPr>
      <w:r w:rsidRPr="004C3993">
        <w:rPr>
          <w:rFonts w:ascii="Times New Roman" w:hAnsi="Times New Roman" w:cs="Times New Roman"/>
          <w:sz w:val="28"/>
          <w:szCs w:val="28"/>
          <w:lang w:bidi="ne-NP"/>
        </w:rPr>
        <w:t>Instead of entering the cells, glucose crowds inside blood vessels, hindering the passage of white blood cells which are needed for wound healing.</w:t>
      </w:r>
    </w:p>
    <w:p w14:paraId="47A92D3E" w14:textId="77777777" w:rsidR="00A3193C" w:rsidRPr="004C3993" w:rsidRDefault="00A3193C" w:rsidP="00A3193C">
      <w:pPr>
        <w:pStyle w:val="ListParagraph"/>
        <w:rPr>
          <w:rFonts w:ascii="Times New Roman" w:hAnsi="Times New Roman" w:cs="Times New Roman"/>
          <w:sz w:val="28"/>
          <w:szCs w:val="28"/>
          <w:lang w:bidi="ne-NP"/>
        </w:rPr>
      </w:pPr>
    </w:p>
    <w:p w14:paraId="4039780B" w14:textId="77777777" w:rsidR="00A3193C" w:rsidRPr="004C3993" w:rsidRDefault="00A3193C" w:rsidP="00A3193C">
      <w:pPr>
        <w:pStyle w:val="ListParagraph"/>
        <w:numPr>
          <w:ilvl w:val="0"/>
          <w:numId w:val="1"/>
        </w:numPr>
        <w:rPr>
          <w:rFonts w:ascii="Times New Roman" w:eastAsia="SimSun" w:hAnsi="Times New Roman" w:cs="Times New Roman"/>
          <w:sz w:val="28"/>
          <w:szCs w:val="28"/>
        </w:rPr>
      </w:pPr>
      <w:r w:rsidRPr="004C3993">
        <w:rPr>
          <w:rFonts w:ascii="Times New Roman" w:eastAsia="SimSun" w:hAnsi="Times New Roman" w:cs="Times New Roman"/>
          <w:sz w:val="28"/>
          <w:szCs w:val="28"/>
        </w:rPr>
        <w:t>Dry skin</w:t>
      </w:r>
    </w:p>
    <w:p w14:paraId="77BF13A3" w14:textId="77777777" w:rsidR="00A3193C" w:rsidRPr="004C3993" w:rsidRDefault="00A3193C" w:rsidP="00A3193C">
      <w:pPr>
        <w:pStyle w:val="ListParagraph"/>
        <w:rPr>
          <w:rFonts w:ascii="Times New Roman" w:eastAsia="SimSun" w:hAnsi="Times New Roman" w:cs="Times New Roman"/>
          <w:sz w:val="28"/>
          <w:szCs w:val="28"/>
        </w:rPr>
      </w:pPr>
      <w:r w:rsidRPr="004C3993">
        <w:rPr>
          <w:rFonts w:ascii="Times New Roman" w:hAnsi="Times New Roman" w:cs="Times New Roman"/>
          <w:sz w:val="28"/>
          <w:szCs w:val="28"/>
          <w:lang w:bidi="ne-NP"/>
        </w:rPr>
        <w:t>Because of polyuria, the skin becomes dehydrated.</w:t>
      </w:r>
    </w:p>
    <w:p w14:paraId="786145A7" w14:textId="77777777" w:rsidR="00A3193C" w:rsidRPr="004C3993" w:rsidRDefault="00A3193C" w:rsidP="00A3193C">
      <w:pPr>
        <w:pStyle w:val="ListParagraph"/>
        <w:rPr>
          <w:rFonts w:ascii="Times New Roman" w:eastAsia="SimSun" w:hAnsi="Times New Roman" w:cs="Times New Roman"/>
          <w:sz w:val="28"/>
          <w:szCs w:val="28"/>
        </w:rPr>
      </w:pPr>
    </w:p>
    <w:p w14:paraId="46BA182B" w14:textId="77777777" w:rsidR="00A3193C" w:rsidRPr="004C3993" w:rsidRDefault="00A3193C" w:rsidP="00A3193C">
      <w:pPr>
        <w:pStyle w:val="ListParagraph"/>
        <w:numPr>
          <w:ilvl w:val="0"/>
          <w:numId w:val="1"/>
        </w:numPr>
        <w:rPr>
          <w:rFonts w:ascii="Times New Roman" w:eastAsia="SimSun" w:hAnsi="Times New Roman" w:cs="Times New Roman"/>
          <w:sz w:val="28"/>
          <w:szCs w:val="28"/>
        </w:rPr>
      </w:pPr>
      <w:r w:rsidRPr="004C3993">
        <w:rPr>
          <w:rFonts w:ascii="Times New Roman" w:eastAsia="SimSun" w:hAnsi="Times New Roman" w:cs="Times New Roman"/>
          <w:sz w:val="28"/>
          <w:szCs w:val="28"/>
        </w:rPr>
        <w:t>Recurrent infection</w:t>
      </w:r>
    </w:p>
    <w:p w14:paraId="6C3E173D" w14:textId="77777777" w:rsidR="00A3193C" w:rsidRPr="004C3993" w:rsidRDefault="00A3193C" w:rsidP="00A3193C">
      <w:pPr>
        <w:pStyle w:val="ListParagraph"/>
        <w:rPr>
          <w:rFonts w:ascii="Times New Roman" w:hAnsi="Times New Roman" w:cs="Times New Roman"/>
          <w:sz w:val="28"/>
          <w:szCs w:val="28"/>
          <w:lang w:bidi="ne-NP"/>
        </w:rPr>
      </w:pPr>
      <w:r w:rsidRPr="004C3993">
        <w:rPr>
          <w:rFonts w:ascii="Times New Roman" w:hAnsi="Times New Roman" w:cs="Times New Roman"/>
          <w:sz w:val="28"/>
          <w:szCs w:val="28"/>
          <w:lang w:bidi="ne-NP"/>
        </w:rPr>
        <w:t>Due to the high concentration of glucose, bacteria thrive easily.</w:t>
      </w:r>
    </w:p>
    <w:p w14:paraId="250E7566" w14:textId="77777777" w:rsidR="00A3193C" w:rsidRPr="004C3993" w:rsidRDefault="00A3193C" w:rsidP="00A3193C">
      <w:pPr>
        <w:pStyle w:val="ListParagraph"/>
        <w:rPr>
          <w:rFonts w:ascii="Times New Roman" w:hAnsi="Times New Roman" w:cs="Times New Roman"/>
          <w:sz w:val="28"/>
          <w:szCs w:val="28"/>
          <w:lang w:bidi="ne-NP"/>
        </w:rPr>
      </w:pPr>
    </w:p>
    <w:p w14:paraId="60EFAA27" w14:textId="78BC472B" w:rsidR="00182A25" w:rsidRPr="004C3993" w:rsidRDefault="00A3193C" w:rsidP="00CA06D7">
      <w:pPr>
        <w:pStyle w:val="ListParagraph"/>
        <w:numPr>
          <w:ilvl w:val="0"/>
          <w:numId w:val="1"/>
        </w:numPr>
        <w:rPr>
          <w:rFonts w:ascii="Times New Roman" w:eastAsia="SimSun" w:hAnsi="Times New Roman" w:cs="Times New Roman"/>
          <w:sz w:val="28"/>
          <w:szCs w:val="28"/>
        </w:rPr>
      </w:pPr>
      <w:r w:rsidRPr="004C3993">
        <w:rPr>
          <w:rFonts w:ascii="Times New Roman" w:hAnsi="Times New Roman" w:cs="Times New Roman"/>
          <w:sz w:val="28"/>
          <w:szCs w:val="28"/>
          <w:lang w:bidi="ne-NP"/>
        </w:rPr>
        <w:t xml:space="preserve">Dizziness and Headache </w:t>
      </w:r>
    </w:p>
    <w:p w14:paraId="26CC03E2" w14:textId="77777777" w:rsidR="00414AD0" w:rsidRPr="004C3993" w:rsidRDefault="00414AD0" w:rsidP="004C3993">
      <w:pPr>
        <w:rPr>
          <w:rFonts w:ascii="Times New Roman" w:eastAsia="SimSun" w:hAnsi="Times New Roman" w:cs="Times New Roman"/>
          <w:sz w:val="28"/>
          <w:szCs w:val="28"/>
        </w:rPr>
      </w:pPr>
    </w:p>
    <w:p w14:paraId="5E84893A" w14:textId="77777777" w:rsidR="00A3193C" w:rsidRPr="004C3993" w:rsidRDefault="00A3193C" w:rsidP="00A3193C">
      <w:pPr>
        <w:rPr>
          <w:rFonts w:ascii="Times New Roman" w:eastAsia="SimSun" w:hAnsi="Times New Roman" w:cs="Times New Roman"/>
          <w:b/>
          <w:bCs/>
          <w:sz w:val="28"/>
          <w:szCs w:val="28"/>
          <w:u w:val="single"/>
        </w:rPr>
      </w:pPr>
      <w:r w:rsidRPr="004C3993">
        <w:rPr>
          <w:rFonts w:ascii="Times New Roman" w:eastAsia="SimSun" w:hAnsi="Times New Roman" w:cs="Times New Roman"/>
          <w:b/>
          <w:bCs/>
          <w:sz w:val="28"/>
          <w:szCs w:val="28"/>
          <w:u w:val="single"/>
        </w:rPr>
        <w:t>Diagnostic investigation:</w:t>
      </w:r>
    </w:p>
    <w:p w14:paraId="1D9170F5" w14:textId="77777777" w:rsidR="00A3193C" w:rsidRPr="004C3993" w:rsidRDefault="00A3193C" w:rsidP="00A3193C">
      <w:pPr>
        <w:numPr>
          <w:ilvl w:val="0"/>
          <w:numId w:val="6"/>
        </w:numPr>
        <w:spacing w:after="0"/>
        <w:contextualSpacing/>
        <w:rPr>
          <w:rFonts w:ascii="Times New Roman" w:eastAsia="Times New Roman" w:hAnsi="Times New Roman" w:cs="Times New Roman"/>
          <w:b/>
          <w:bCs/>
          <w:kern w:val="24"/>
          <w:sz w:val="28"/>
          <w:szCs w:val="28"/>
          <w:lang w:bidi="ne-NP"/>
        </w:rPr>
      </w:pPr>
      <w:r w:rsidRPr="004C3993">
        <w:rPr>
          <w:rFonts w:ascii="Times New Roman" w:eastAsia="Times New Roman" w:hAnsi="Times New Roman" w:cs="Times New Roman"/>
          <w:kern w:val="24"/>
          <w:sz w:val="28"/>
          <w:szCs w:val="28"/>
          <w:lang w:bidi="ne-NP"/>
        </w:rPr>
        <w:t>History taking</w:t>
      </w:r>
    </w:p>
    <w:p w14:paraId="0EF1522B" w14:textId="23B55A3B" w:rsidR="00CC1384" w:rsidRPr="004C3993" w:rsidRDefault="00A3193C" w:rsidP="00CC1384">
      <w:pPr>
        <w:numPr>
          <w:ilvl w:val="0"/>
          <w:numId w:val="6"/>
        </w:numPr>
        <w:spacing w:after="0"/>
        <w:contextualSpacing/>
        <w:rPr>
          <w:rFonts w:ascii="Times New Roman" w:eastAsia="Times New Roman" w:hAnsi="Times New Roman" w:cs="Times New Roman"/>
          <w:b/>
          <w:bCs/>
          <w:kern w:val="24"/>
          <w:sz w:val="28"/>
          <w:szCs w:val="28"/>
          <w:lang w:bidi="ne-NP"/>
        </w:rPr>
      </w:pPr>
      <w:r w:rsidRPr="004C3993">
        <w:rPr>
          <w:rFonts w:ascii="Times New Roman" w:eastAsia="Times New Roman" w:hAnsi="Times New Roman" w:cs="Times New Roman"/>
          <w:kern w:val="24"/>
          <w:sz w:val="28"/>
          <w:szCs w:val="28"/>
          <w:lang w:bidi="ne-NP"/>
        </w:rPr>
        <w:t>Physical examination</w:t>
      </w:r>
    </w:p>
    <w:p w14:paraId="780EB998" w14:textId="77777777" w:rsidR="00A3193C" w:rsidRPr="004C3993" w:rsidRDefault="00A3193C" w:rsidP="00A3193C">
      <w:pPr>
        <w:pStyle w:val="ListParagraph"/>
        <w:numPr>
          <w:ilvl w:val="0"/>
          <w:numId w:val="6"/>
        </w:numPr>
        <w:rPr>
          <w:rFonts w:ascii="Times New Roman" w:eastAsia="SimSun" w:hAnsi="Times New Roman" w:cs="Times New Roman"/>
          <w:sz w:val="28"/>
          <w:szCs w:val="28"/>
        </w:rPr>
      </w:pPr>
      <w:r w:rsidRPr="004C3993">
        <w:rPr>
          <w:rFonts w:ascii="Times New Roman" w:eastAsia="SimSun" w:hAnsi="Times New Roman" w:cs="Times New Roman"/>
          <w:sz w:val="28"/>
          <w:szCs w:val="28"/>
        </w:rPr>
        <w:t>Glycosylated hemoglobin (HbA1C or A1C)</w:t>
      </w:r>
    </w:p>
    <w:p w14:paraId="6FD60C76" w14:textId="163AD267" w:rsidR="00A3193C" w:rsidRPr="002A1163" w:rsidRDefault="00A3193C" w:rsidP="002A1163">
      <w:pPr>
        <w:pStyle w:val="ListParagraph"/>
        <w:numPr>
          <w:ilvl w:val="0"/>
          <w:numId w:val="10"/>
        </w:numPr>
        <w:rPr>
          <w:rFonts w:ascii="Times New Roman" w:eastAsia="SimSun" w:hAnsi="Times New Roman" w:cs="Times New Roman"/>
          <w:sz w:val="28"/>
          <w:szCs w:val="28"/>
        </w:rPr>
      </w:pPr>
      <w:r w:rsidRPr="004C3993">
        <w:rPr>
          <w:rFonts w:ascii="Times New Roman" w:eastAsia="SimSun" w:hAnsi="Times New Roman" w:cs="Times New Roman"/>
          <w:sz w:val="28"/>
          <w:szCs w:val="28"/>
        </w:rPr>
        <w:t>Measures average blood glucose for past two or three months or over approximately the last 120 days (average lifespan of the RBCs on which the test is based).</w:t>
      </w:r>
      <w:r w:rsidRPr="004C3993">
        <w:rPr>
          <w:rFonts w:ascii="Times New Roman" w:eastAsia="Times New Roman" w:hAnsi="Times New Roman" w:cs="Times New Roman"/>
          <w:kern w:val="24"/>
          <w:sz w:val="28"/>
          <w:szCs w:val="28"/>
          <w:lang w:bidi="ne-NP"/>
        </w:rPr>
        <w:t xml:space="preserve"> </w:t>
      </w:r>
    </w:p>
    <w:p w14:paraId="34F0ADB8" w14:textId="77777777" w:rsidR="002A1163" w:rsidRPr="002A1163" w:rsidRDefault="002A1163" w:rsidP="002A1163">
      <w:pPr>
        <w:ind w:left="1080"/>
        <w:rPr>
          <w:rFonts w:ascii="Times New Roman" w:eastAsia="SimSun" w:hAnsi="Times New Roman" w:cs="Times New Roman"/>
          <w:sz w:val="28"/>
          <w:szCs w:val="28"/>
        </w:rPr>
      </w:pPr>
    </w:p>
    <w:p w14:paraId="01A9011C" w14:textId="77777777" w:rsidR="00A3193C" w:rsidRPr="004C3993" w:rsidRDefault="00A3193C" w:rsidP="00A3193C">
      <w:pPr>
        <w:pStyle w:val="ListParagraph"/>
        <w:numPr>
          <w:ilvl w:val="0"/>
          <w:numId w:val="6"/>
        </w:numPr>
        <w:rPr>
          <w:rFonts w:ascii="Times New Roman" w:eastAsia="SimSun" w:hAnsi="Times New Roman" w:cs="Times New Roman"/>
          <w:sz w:val="28"/>
          <w:szCs w:val="28"/>
        </w:rPr>
      </w:pPr>
      <w:r w:rsidRPr="004C3993">
        <w:rPr>
          <w:rFonts w:ascii="Times New Roman" w:eastAsia="SimSun" w:hAnsi="Times New Roman" w:cs="Times New Roman"/>
          <w:sz w:val="28"/>
          <w:szCs w:val="28"/>
        </w:rPr>
        <w:t>Fasting blood sugar (FBS)</w:t>
      </w:r>
    </w:p>
    <w:p w14:paraId="4B9C3490" w14:textId="77777777" w:rsidR="00A3193C" w:rsidRPr="004C3993" w:rsidRDefault="00A3193C" w:rsidP="00A3193C">
      <w:pPr>
        <w:pStyle w:val="ListParagraph"/>
        <w:numPr>
          <w:ilvl w:val="0"/>
          <w:numId w:val="10"/>
        </w:numPr>
        <w:rPr>
          <w:rFonts w:ascii="Times New Roman" w:eastAsia="SimSun" w:hAnsi="Times New Roman" w:cs="Times New Roman"/>
          <w:sz w:val="28"/>
          <w:szCs w:val="28"/>
        </w:rPr>
      </w:pPr>
      <w:r w:rsidRPr="004C3993">
        <w:rPr>
          <w:rFonts w:ascii="Times New Roman" w:eastAsia="SimSun" w:hAnsi="Times New Roman" w:cs="Times New Roman"/>
          <w:sz w:val="28"/>
          <w:szCs w:val="28"/>
        </w:rPr>
        <w:t>Fasting means after not having anything to eat or drink (except water) for at least 8 hours before the test.</w:t>
      </w:r>
    </w:p>
    <w:p w14:paraId="1CFA5656" w14:textId="1A9DC953" w:rsidR="0036433F" w:rsidRPr="0036433F" w:rsidRDefault="00A3193C" w:rsidP="0036433F">
      <w:pPr>
        <w:pStyle w:val="ListParagraph"/>
        <w:numPr>
          <w:ilvl w:val="0"/>
          <w:numId w:val="10"/>
        </w:numPr>
        <w:rPr>
          <w:rFonts w:ascii="Times New Roman" w:eastAsia="SimSun" w:hAnsi="Times New Roman" w:cs="Times New Roman"/>
          <w:sz w:val="28"/>
          <w:szCs w:val="28"/>
        </w:rPr>
      </w:pPr>
      <w:r w:rsidRPr="004C3993">
        <w:rPr>
          <w:rFonts w:ascii="Times New Roman" w:eastAsia="SimSun" w:hAnsi="Times New Roman" w:cs="Times New Roman"/>
          <w:sz w:val="28"/>
          <w:szCs w:val="28"/>
        </w:rPr>
        <w:t>Done in empty stomach, usually in the morning before breakfast.</w:t>
      </w:r>
    </w:p>
    <w:p w14:paraId="30CB1EF0" w14:textId="77777777" w:rsidR="00A3193C" w:rsidRPr="004C3993" w:rsidRDefault="00A3193C" w:rsidP="00A3193C">
      <w:pPr>
        <w:pStyle w:val="ListParagraph"/>
        <w:numPr>
          <w:ilvl w:val="0"/>
          <w:numId w:val="6"/>
        </w:numPr>
        <w:rPr>
          <w:rFonts w:ascii="Times New Roman" w:eastAsia="SimSun" w:hAnsi="Times New Roman" w:cs="Times New Roman"/>
          <w:sz w:val="28"/>
          <w:szCs w:val="28"/>
        </w:rPr>
      </w:pPr>
      <w:r w:rsidRPr="004C3993">
        <w:rPr>
          <w:rFonts w:ascii="Times New Roman" w:eastAsia="SimSun" w:hAnsi="Times New Roman" w:cs="Times New Roman"/>
          <w:sz w:val="28"/>
          <w:szCs w:val="28"/>
        </w:rPr>
        <w:lastRenderedPageBreak/>
        <w:t xml:space="preserve">Oral Glucose tolerance test (OGTT) </w:t>
      </w:r>
    </w:p>
    <w:p w14:paraId="7B6EA21E" w14:textId="77777777" w:rsidR="00A3193C" w:rsidRPr="004C3993" w:rsidRDefault="00A3193C" w:rsidP="00A3193C">
      <w:pPr>
        <w:pStyle w:val="ListParagraph"/>
        <w:numPr>
          <w:ilvl w:val="0"/>
          <w:numId w:val="10"/>
        </w:numPr>
        <w:rPr>
          <w:rFonts w:ascii="Times New Roman" w:eastAsia="SimSun" w:hAnsi="Times New Roman" w:cs="Times New Roman"/>
          <w:sz w:val="28"/>
          <w:szCs w:val="28"/>
        </w:rPr>
      </w:pPr>
      <w:r w:rsidRPr="004C3993">
        <w:rPr>
          <w:rFonts w:ascii="Times New Roman" w:eastAsia="SimSun" w:hAnsi="Times New Roman" w:cs="Times New Roman"/>
          <w:sz w:val="28"/>
          <w:szCs w:val="28"/>
        </w:rPr>
        <w:t>It is a 2-hour test, done before and 2 hours after 75 gm oral glucose intake.</w:t>
      </w:r>
    </w:p>
    <w:p w14:paraId="5E4E5D4C" w14:textId="77777777" w:rsidR="00A3193C" w:rsidRPr="004C3993" w:rsidRDefault="00A3193C" w:rsidP="00A3193C">
      <w:pPr>
        <w:pStyle w:val="ListParagraph"/>
        <w:spacing w:after="0"/>
        <w:ind w:left="1080"/>
        <w:rPr>
          <w:rFonts w:ascii="Times New Roman" w:eastAsia="Times New Roman" w:hAnsi="Times New Roman" w:cs="Times New Roman"/>
          <w:b/>
          <w:bCs/>
          <w:kern w:val="24"/>
          <w:sz w:val="28"/>
          <w:szCs w:val="28"/>
          <w:lang w:bidi="ne-NP"/>
        </w:rPr>
      </w:pPr>
    </w:p>
    <w:p w14:paraId="7F5E04F2" w14:textId="77777777" w:rsidR="00A3193C" w:rsidRPr="004C3993" w:rsidRDefault="00A3193C" w:rsidP="00A3193C">
      <w:pPr>
        <w:pStyle w:val="ListParagraph"/>
        <w:numPr>
          <w:ilvl w:val="0"/>
          <w:numId w:val="6"/>
        </w:numPr>
        <w:spacing w:after="0"/>
        <w:rPr>
          <w:rFonts w:ascii="Times New Roman" w:eastAsia="Times New Roman" w:hAnsi="Times New Roman" w:cs="Times New Roman"/>
          <w:b/>
          <w:bCs/>
          <w:kern w:val="24"/>
          <w:sz w:val="28"/>
          <w:szCs w:val="28"/>
          <w:lang w:bidi="ne-NP"/>
        </w:rPr>
      </w:pPr>
      <w:r w:rsidRPr="004C3993">
        <w:rPr>
          <w:rFonts w:ascii="Times New Roman" w:eastAsia="SimSun" w:hAnsi="Times New Roman" w:cs="Times New Roman"/>
          <w:sz w:val="28"/>
          <w:szCs w:val="28"/>
        </w:rPr>
        <w:t>Blood glucose random (RBS)</w:t>
      </w:r>
    </w:p>
    <w:p w14:paraId="54F0BE09" w14:textId="77777777" w:rsidR="00A3193C" w:rsidRPr="004C3993" w:rsidRDefault="00A3193C" w:rsidP="00A3193C">
      <w:pPr>
        <w:pStyle w:val="ListParagraph"/>
        <w:numPr>
          <w:ilvl w:val="0"/>
          <w:numId w:val="10"/>
        </w:numPr>
        <w:spacing w:after="0" w:line="240" w:lineRule="auto"/>
        <w:rPr>
          <w:rFonts w:ascii="Times New Roman" w:eastAsia="Times New Roman" w:hAnsi="Times New Roman" w:cs="Times New Roman"/>
          <w:sz w:val="28"/>
          <w:szCs w:val="28"/>
          <w:lang w:bidi="ne-NP"/>
        </w:rPr>
      </w:pPr>
      <w:r w:rsidRPr="004C3993">
        <w:rPr>
          <w:rFonts w:ascii="Times New Roman" w:eastAsia="Times New Roman" w:hAnsi="Times New Roman" w:cs="Times New Roman"/>
          <w:sz w:val="28"/>
          <w:szCs w:val="28"/>
          <w:lang w:bidi="ne-NP"/>
        </w:rPr>
        <w:t>Can be done at any time (casual blood glucose).</w:t>
      </w:r>
    </w:p>
    <w:p w14:paraId="32B73E81" w14:textId="77777777" w:rsidR="00A3193C" w:rsidRPr="004C3993" w:rsidRDefault="00A3193C" w:rsidP="00A3193C">
      <w:pPr>
        <w:rPr>
          <w:rFonts w:ascii="Times New Roman" w:eastAsia="SimSun" w:hAnsi="Times New Roman" w:cs="Times New Roman"/>
          <w:sz w:val="28"/>
          <w:szCs w:val="28"/>
        </w:rPr>
      </w:pPr>
      <w:r w:rsidRPr="004C3993">
        <w:rPr>
          <w:rFonts w:ascii="Times New Roman" w:eastAsia="SimSun" w:hAnsi="Times New Roman" w:cs="Times New Roman"/>
          <w:sz w:val="28"/>
          <w:szCs w:val="28"/>
        </w:rPr>
        <w:t xml:space="preserve"> </w:t>
      </w:r>
    </w:p>
    <w:p w14:paraId="3AE5AF88" w14:textId="77777777" w:rsidR="00A3193C" w:rsidRPr="004C3993" w:rsidRDefault="00A3193C" w:rsidP="00A3193C">
      <w:pPr>
        <w:pStyle w:val="ListParagraph"/>
        <w:numPr>
          <w:ilvl w:val="0"/>
          <w:numId w:val="6"/>
        </w:numPr>
        <w:rPr>
          <w:rFonts w:ascii="Times New Roman" w:eastAsia="SimSun" w:hAnsi="Times New Roman" w:cs="Times New Roman"/>
          <w:sz w:val="28"/>
          <w:szCs w:val="28"/>
        </w:rPr>
      </w:pPr>
      <w:r w:rsidRPr="004C3993">
        <w:rPr>
          <w:rFonts w:ascii="Times New Roman" w:eastAsia="SimSun" w:hAnsi="Times New Roman" w:cs="Times New Roman"/>
          <w:sz w:val="28"/>
          <w:szCs w:val="28"/>
        </w:rPr>
        <w:t>Postprandial blood sugar (PPBS)</w:t>
      </w:r>
    </w:p>
    <w:p w14:paraId="188BD7FD" w14:textId="77777777" w:rsidR="00A3193C" w:rsidRPr="004C3993" w:rsidRDefault="00A3193C" w:rsidP="00A3193C">
      <w:pPr>
        <w:pStyle w:val="ListParagraph"/>
        <w:numPr>
          <w:ilvl w:val="0"/>
          <w:numId w:val="10"/>
        </w:numPr>
        <w:rPr>
          <w:rFonts w:ascii="Times New Roman" w:eastAsia="SimSun" w:hAnsi="Times New Roman" w:cs="Times New Roman"/>
          <w:sz w:val="28"/>
          <w:szCs w:val="28"/>
        </w:rPr>
      </w:pPr>
      <w:r w:rsidRPr="004C3993">
        <w:rPr>
          <w:rFonts w:ascii="Times New Roman" w:eastAsia="SimSun" w:hAnsi="Times New Roman" w:cs="Times New Roman"/>
          <w:sz w:val="28"/>
          <w:szCs w:val="28"/>
        </w:rPr>
        <w:t>Done 2 hours after standard meal.</w:t>
      </w:r>
    </w:p>
    <w:p w14:paraId="53C3DEA0" w14:textId="77777777" w:rsidR="00CC1384" w:rsidRPr="004C3993" w:rsidRDefault="00CC1384" w:rsidP="00CC1384">
      <w:pPr>
        <w:pStyle w:val="ListParagraph"/>
        <w:ind w:left="1080"/>
        <w:rPr>
          <w:rFonts w:ascii="Times New Roman" w:eastAsia="SimSun" w:hAnsi="Times New Roman" w:cs="Times New Roman"/>
          <w:sz w:val="28"/>
          <w:szCs w:val="28"/>
        </w:rPr>
      </w:pPr>
    </w:p>
    <w:p w14:paraId="47E9C7BF" w14:textId="75C2F87E" w:rsidR="00A3193C" w:rsidRPr="004C3993" w:rsidRDefault="00A3193C" w:rsidP="00A3193C">
      <w:pPr>
        <w:pStyle w:val="ListParagraph"/>
        <w:numPr>
          <w:ilvl w:val="0"/>
          <w:numId w:val="6"/>
        </w:numPr>
        <w:rPr>
          <w:rFonts w:ascii="Times New Roman" w:eastAsia="SimSun" w:hAnsi="Times New Roman" w:cs="Times New Roman"/>
          <w:sz w:val="28"/>
          <w:szCs w:val="28"/>
        </w:rPr>
      </w:pPr>
      <w:r w:rsidRPr="004C3993">
        <w:rPr>
          <w:rFonts w:ascii="Times New Roman" w:eastAsia="SimSun" w:hAnsi="Times New Roman" w:cs="Times New Roman"/>
          <w:sz w:val="28"/>
          <w:szCs w:val="28"/>
        </w:rPr>
        <w:t xml:space="preserve">General random blood sugar (GRBS) </w:t>
      </w:r>
    </w:p>
    <w:p w14:paraId="6EA0C51F" w14:textId="77777777" w:rsidR="00A3193C" w:rsidRPr="004C3993" w:rsidRDefault="00A3193C" w:rsidP="00A3193C">
      <w:pPr>
        <w:pStyle w:val="ListParagraph"/>
        <w:numPr>
          <w:ilvl w:val="0"/>
          <w:numId w:val="10"/>
        </w:numPr>
        <w:rPr>
          <w:rFonts w:ascii="Times New Roman" w:eastAsia="SimSun" w:hAnsi="Times New Roman" w:cs="Times New Roman"/>
          <w:sz w:val="28"/>
          <w:szCs w:val="28"/>
        </w:rPr>
      </w:pPr>
      <w:r w:rsidRPr="004C3993">
        <w:rPr>
          <w:rFonts w:ascii="Times New Roman" w:eastAsia="SimSun" w:hAnsi="Times New Roman" w:cs="Times New Roman"/>
          <w:sz w:val="28"/>
          <w:szCs w:val="28"/>
        </w:rPr>
        <w:t>Finger stick blood glucose.</w:t>
      </w:r>
    </w:p>
    <w:p w14:paraId="28B73531" w14:textId="77777777" w:rsidR="00A3193C" w:rsidRPr="004C3993" w:rsidRDefault="00A3193C" w:rsidP="00A3193C">
      <w:pPr>
        <w:pStyle w:val="ListParagraph"/>
        <w:numPr>
          <w:ilvl w:val="0"/>
          <w:numId w:val="10"/>
        </w:numPr>
        <w:rPr>
          <w:rFonts w:ascii="Times New Roman" w:eastAsia="SimSun" w:hAnsi="Times New Roman" w:cs="Times New Roman"/>
          <w:sz w:val="28"/>
          <w:szCs w:val="28"/>
        </w:rPr>
      </w:pPr>
      <w:r w:rsidRPr="004C3993">
        <w:rPr>
          <w:rFonts w:ascii="Times New Roman" w:eastAsia="SimSun" w:hAnsi="Times New Roman" w:cs="Times New Roman"/>
          <w:sz w:val="28"/>
          <w:szCs w:val="28"/>
        </w:rPr>
        <w:t>Rapid screening test that may be performed anywhere, including community-based screening programs.</w:t>
      </w:r>
    </w:p>
    <w:p w14:paraId="17806741" w14:textId="77777777" w:rsidR="00A3193C" w:rsidRPr="004C3993" w:rsidRDefault="00A3193C" w:rsidP="00A3193C">
      <w:pPr>
        <w:pStyle w:val="ListParagraph"/>
        <w:numPr>
          <w:ilvl w:val="0"/>
          <w:numId w:val="10"/>
        </w:numPr>
        <w:rPr>
          <w:rFonts w:ascii="Times New Roman" w:eastAsia="SimSun" w:hAnsi="Times New Roman" w:cs="Times New Roman"/>
          <w:sz w:val="28"/>
          <w:szCs w:val="28"/>
        </w:rPr>
      </w:pPr>
      <w:r w:rsidRPr="004C3993">
        <w:rPr>
          <w:rFonts w:ascii="Times New Roman" w:eastAsia="SimSun" w:hAnsi="Times New Roman" w:cs="Times New Roman"/>
          <w:sz w:val="28"/>
          <w:szCs w:val="28"/>
        </w:rPr>
        <w:t>The test involves sticking the patient’s finger for a blood sample, which is then placed on a strip. The strip goes into a machine that reads the blood sugar level.</w:t>
      </w:r>
    </w:p>
    <w:p w14:paraId="3405E2E9" w14:textId="77777777" w:rsidR="00A3193C" w:rsidRPr="004C3993" w:rsidRDefault="00A3193C" w:rsidP="00A3193C">
      <w:pPr>
        <w:pStyle w:val="ListParagraph"/>
        <w:numPr>
          <w:ilvl w:val="0"/>
          <w:numId w:val="10"/>
        </w:numPr>
        <w:rPr>
          <w:rFonts w:ascii="Times New Roman" w:eastAsia="SimSun" w:hAnsi="Times New Roman" w:cs="Times New Roman"/>
          <w:sz w:val="28"/>
          <w:szCs w:val="28"/>
        </w:rPr>
      </w:pPr>
      <w:r w:rsidRPr="004C3993">
        <w:rPr>
          <w:rFonts w:ascii="Times New Roman" w:eastAsia="SimSun" w:hAnsi="Times New Roman" w:cs="Times New Roman"/>
          <w:sz w:val="28"/>
          <w:szCs w:val="28"/>
        </w:rPr>
        <w:t xml:space="preserve">Only accurate to within about 10% to 20% of true laboratory values. </w:t>
      </w:r>
    </w:p>
    <w:p w14:paraId="60DEC442" w14:textId="77777777" w:rsidR="00A3193C" w:rsidRPr="004C3993" w:rsidRDefault="00A3193C" w:rsidP="00A3193C">
      <w:pPr>
        <w:pStyle w:val="ListParagraph"/>
        <w:ind w:left="1440"/>
        <w:rPr>
          <w:rFonts w:ascii="Times New Roman" w:eastAsia="SimSun" w:hAnsi="Times New Roman" w:cs="Times New Roman"/>
          <w:sz w:val="28"/>
          <w:szCs w:val="28"/>
        </w:rPr>
      </w:pPr>
    </w:p>
    <w:p w14:paraId="5D1BF9FB" w14:textId="77777777" w:rsidR="00A3193C" w:rsidRPr="004C3993" w:rsidRDefault="00A3193C" w:rsidP="00A3193C">
      <w:pPr>
        <w:pStyle w:val="ListParagraph"/>
        <w:numPr>
          <w:ilvl w:val="0"/>
          <w:numId w:val="6"/>
        </w:numPr>
        <w:rPr>
          <w:rFonts w:ascii="Times New Roman" w:eastAsia="SimSun" w:hAnsi="Times New Roman" w:cs="Times New Roman"/>
          <w:sz w:val="28"/>
          <w:szCs w:val="28"/>
        </w:rPr>
      </w:pPr>
      <w:r w:rsidRPr="004C3993">
        <w:rPr>
          <w:rFonts w:ascii="Times New Roman" w:eastAsia="SimSun" w:hAnsi="Times New Roman" w:cs="Times New Roman"/>
          <w:sz w:val="28"/>
          <w:szCs w:val="28"/>
        </w:rPr>
        <w:t>Urine test for ketone</w:t>
      </w:r>
    </w:p>
    <w:p w14:paraId="1C6C8899" w14:textId="44683BCE" w:rsidR="00CC1384" w:rsidRPr="004C3993" w:rsidRDefault="00A3193C" w:rsidP="00A3193C">
      <w:pPr>
        <w:pStyle w:val="ListParagraph"/>
        <w:numPr>
          <w:ilvl w:val="0"/>
          <w:numId w:val="6"/>
        </w:numPr>
        <w:rPr>
          <w:rFonts w:ascii="Times New Roman" w:eastAsia="SimSun" w:hAnsi="Times New Roman" w:cs="Times New Roman"/>
          <w:sz w:val="28"/>
          <w:szCs w:val="28"/>
        </w:rPr>
      </w:pPr>
      <w:r w:rsidRPr="004C3993">
        <w:rPr>
          <w:rFonts w:ascii="Times New Roman" w:eastAsia="Times New Roman" w:hAnsi="Times New Roman" w:cs="Times New Roman"/>
          <w:kern w:val="24"/>
          <w:sz w:val="28"/>
          <w:szCs w:val="28"/>
          <w:lang w:bidi="ne-NP"/>
        </w:rPr>
        <w:t>Urine test for glucose</w:t>
      </w:r>
    </w:p>
    <w:p w14:paraId="7F6562C8" w14:textId="0C18939F" w:rsidR="00A3193C" w:rsidRPr="004C3993" w:rsidRDefault="00A3193C" w:rsidP="00A3193C">
      <w:pPr>
        <w:rPr>
          <w:rFonts w:ascii="Times New Roman" w:hAnsi="Times New Roman" w:cs="Times New Roman"/>
          <w:b/>
          <w:bCs/>
          <w:sz w:val="28"/>
          <w:szCs w:val="28"/>
          <w:u w:val="single"/>
        </w:rPr>
      </w:pPr>
      <w:r w:rsidRPr="004C3993">
        <w:rPr>
          <w:rFonts w:ascii="Times New Roman" w:hAnsi="Times New Roman" w:cs="Times New Roman"/>
          <w:b/>
          <w:bCs/>
          <w:sz w:val="28"/>
          <w:szCs w:val="28"/>
          <w:u w:val="single"/>
          <w:shd w:val="clear" w:color="auto" w:fill="FFFFFF"/>
        </w:rPr>
        <w:t>American Diabetes Association criteria for the diagnosis of diabetes</w:t>
      </w:r>
    </w:p>
    <w:p w14:paraId="6F8B848B" w14:textId="77777777" w:rsidR="00A3193C" w:rsidRPr="004C3993" w:rsidRDefault="00A3193C" w:rsidP="00A3193C">
      <w:pPr>
        <w:rPr>
          <w:rFonts w:ascii="Times New Roman" w:hAnsi="Times New Roman" w:cs="Times New Roman"/>
          <w:sz w:val="28"/>
          <w:szCs w:val="28"/>
        </w:rPr>
      </w:pPr>
      <w:r w:rsidRPr="004C3993">
        <w:rPr>
          <w:rFonts w:ascii="Times New Roman" w:hAnsi="Times New Roman" w:cs="Times New Roman"/>
          <w:sz w:val="28"/>
          <w:szCs w:val="28"/>
        </w:rPr>
        <w:t>1. Glycated hemoglobin (A1C) ≥6.5%. The test should be performed in a laboratory using a method that is NGSP (National Glycohemoglobin Standardization Program) certified and standardized to the DCCT (Diabetes Control and Complications Trial).</w:t>
      </w:r>
    </w:p>
    <w:p w14:paraId="5668CC4B" w14:textId="77777777" w:rsidR="00A3193C" w:rsidRPr="004C3993" w:rsidRDefault="00A3193C" w:rsidP="00A3193C">
      <w:pPr>
        <w:jc w:val="center"/>
        <w:rPr>
          <w:rFonts w:ascii="Times New Roman" w:hAnsi="Times New Roman" w:cs="Times New Roman"/>
          <w:sz w:val="28"/>
          <w:szCs w:val="28"/>
        </w:rPr>
      </w:pPr>
      <w:r w:rsidRPr="004C3993">
        <w:rPr>
          <w:rFonts w:ascii="Times New Roman" w:hAnsi="Times New Roman" w:cs="Times New Roman"/>
          <w:sz w:val="28"/>
          <w:szCs w:val="28"/>
        </w:rPr>
        <w:t>OR</w:t>
      </w:r>
    </w:p>
    <w:p w14:paraId="0D724692" w14:textId="77777777" w:rsidR="00A3193C" w:rsidRPr="004C3993" w:rsidRDefault="00A3193C" w:rsidP="00A3193C">
      <w:pPr>
        <w:rPr>
          <w:rFonts w:ascii="Times New Roman" w:hAnsi="Times New Roman" w:cs="Times New Roman"/>
          <w:sz w:val="28"/>
          <w:szCs w:val="28"/>
        </w:rPr>
      </w:pPr>
      <w:r w:rsidRPr="004C3993">
        <w:rPr>
          <w:rFonts w:ascii="Times New Roman" w:hAnsi="Times New Roman" w:cs="Times New Roman"/>
          <w:sz w:val="28"/>
          <w:szCs w:val="28"/>
        </w:rPr>
        <w:t xml:space="preserve">2. Fasting plasma glucose (FPG) ≥126 mg/dL (7 mmol/L). Fasting is defined as no caloric intake for at least 8 hours. </w:t>
      </w:r>
    </w:p>
    <w:p w14:paraId="740A0309" w14:textId="77777777" w:rsidR="00A3193C" w:rsidRPr="004C3993" w:rsidRDefault="00A3193C" w:rsidP="00A3193C">
      <w:pPr>
        <w:jc w:val="center"/>
        <w:rPr>
          <w:rFonts w:ascii="Times New Roman" w:hAnsi="Times New Roman" w:cs="Times New Roman"/>
          <w:sz w:val="28"/>
          <w:szCs w:val="28"/>
        </w:rPr>
      </w:pPr>
      <w:r w:rsidRPr="004C3993">
        <w:rPr>
          <w:rFonts w:ascii="Times New Roman" w:hAnsi="Times New Roman" w:cs="Times New Roman"/>
          <w:sz w:val="28"/>
          <w:szCs w:val="28"/>
        </w:rPr>
        <w:t>OR</w:t>
      </w:r>
    </w:p>
    <w:p w14:paraId="3F2372B8" w14:textId="756F4BC9" w:rsidR="00A3193C" w:rsidRPr="004C3993" w:rsidRDefault="00A3193C" w:rsidP="00A3193C">
      <w:pPr>
        <w:rPr>
          <w:rFonts w:ascii="Times New Roman" w:hAnsi="Times New Roman" w:cs="Times New Roman"/>
          <w:sz w:val="28"/>
          <w:szCs w:val="28"/>
        </w:rPr>
      </w:pPr>
      <w:r w:rsidRPr="004C3993">
        <w:rPr>
          <w:rFonts w:ascii="Times New Roman" w:hAnsi="Times New Roman" w:cs="Times New Roman"/>
          <w:sz w:val="28"/>
          <w:szCs w:val="28"/>
        </w:rPr>
        <w:t>3. 2-hour plasma glucose ≥200 mg/dL (11.1 mmol/L) during an OGTT (oral glucose tolerance test). The test should be performed as described by the World</w:t>
      </w:r>
      <w:r w:rsidR="0036433F">
        <w:rPr>
          <w:rFonts w:ascii="Times New Roman" w:hAnsi="Times New Roman" w:cs="Times New Roman"/>
          <w:sz w:val="28"/>
          <w:szCs w:val="28"/>
        </w:rPr>
        <w:t xml:space="preserve"> </w:t>
      </w:r>
      <w:r w:rsidRPr="004C3993">
        <w:rPr>
          <w:rFonts w:ascii="Times New Roman" w:hAnsi="Times New Roman" w:cs="Times New Roman"/>
          <w:sz w:val="28"/>
          <w:szCs w:val="28"/>
        </w:rPr>
        <w:lastRenderedPageBreak/>
        <w:t>Health Organization, using a glucose load containing the equivalent of 75 g anhydrous glucose dissolved in water.</w:t>
      </w:r>
    </w:p>
    <w:p w14:paraId="4DF4DFD3" w14:textId="77777777" w:rsidR="00A3193C" w:rsidRPr="004C3993" w:rsidRDefault="00A3193C" w:rsidP="00A3193C">
      <w:pPr>
        <w:jc w:val="center"/>
        <w:rPr>
          <w:rFonts w:ascii="Times New Roman" w:hAnsi="Times New Roman" w:cs="Times New Roman"/>
          <w:sz w:val="28"/>
          <w:szCs w:val="28"/>
        </w:rPr>
      </w:pPr>
      <w:r w:rsidRPr="004C3993">
        <w:rPr>
          <w:rFonts w:ascii="Times New Roman" w:hAnsi="Times New Roman" w:cs="Times New Roman"/>
          <w:sz w:val="28"/>
          <w:szCs w:val="28"/>
        </w:rPr>
        <w:t>OR</w:t>
      </w:r>
    </w:p>
    <w:p w14:paraId="463B7978" w14:textId="77777777" w:rsidR="00A3193C" w:rsidRPr="004C3993" w:rsidRDefault="00A3193C" w:rsidP="00A3193C">
      <w:pPr>
        <w:rPr>
          <w:rFonts w:ascii="Times New Roman" w:hAnsi="Times New Roman" w:cs="Times New Roman"/>
          <w:sz w:val="28"/>
          <w:szCs w:val="28"/>
        </w:rPr>
      </w:pPr>
      <w:r w:rsidRPr="004C3993">
        <w:rPr>
          <w:rFonts w:ascii="Times New Roman" w:hAnsi="Times New Roman" w:cs="Times New Roman"/>
          <w:sz w:val="28"/>
          <w:szCs w:val="28"/>
        </w:rPr>
        <w:t>4. In a patient with classic symptoms of hyperglycemia or hyperglycemic crisis, a random plasma glucose ≥200 mg/dL (11.1 mmol/L).</w:t>
      </w:r>
    </w:p>
    <w:p w14:paraId="5C495DC1" w14:textId="0F25071B" w:rsidR="00A3193C" w:rsidRPr="004C3993" w:rsidRDefault="00A3193C" w:rsidP="00A3193C">
      <w:pPr>
        <w:rPr>
          <w:rFonts w:ascii="Times New Roman" w:hAnsi="Times New Roman" w:cs="Times New Roman"/>
          <w:sz w:val="28"/>
          <w:szCs w:val="28"/>
        </w:rPr>
      </w:pPr>
      <w:r w:rsidRPr="004C3993">
        <w:rPr>
          <w:rFonts w:ascii="Times New Roman" w:hAnsi="Times New Roman" w:cs="Times New Roman"/>
          <w:sz w:val="28"/>
          <w:szCs w:val="28"/>
        </w:rPr>
        <w:t>(In the absence of unequivocal hyperglycemia, diagnosis requires two abnormal test results from the same sample or in two separate test samples).</w:t>
      </w:r>
    </w:p>
    <w:p w14:paraId="73574A4F" w14:textId="77777777" w:rsidR="002A1163" w:rsidRDefault="002A1163" w:rsidP="00A3193C">
      <w:pPr>
        <w:rPr>
          <w:rFonts w:ascii="Times New Roman" w:eastAsia="SimSun" w:hAnsi="Times New Roman" w:cs="Times New Roman"/>
          <w:b/>
          <w:bCs/>
          <w:sz w:val="28"/>
          <w:szCs w:val="28"/>
          <w:u w:val="single"/>
        </w:rPr>
      </w:pPr>
    </w:p>
    <w:p w14:paraId="388595F6" w14:textId="4AD89EF7" w:rsidR="00A3193C" w:rsidRPr="004C3993" w:rsidRDefault="00A3193C" w:rsidP="00A3193C">
      <w:pPr>
        <w:rPr>
          <w:rFonts w:ascii="Times New Roman" w:eastAsia="SimSun" w:hAnsi="Times New Roman" w:cs="Times New Roman"/>
          <w:b/>
          <w:bCs/>
          <w:sz w:val="28"/>
          <w:szCs w:val="28"/>
          <w:u w:val="single"/>
        </w:rPr>
      </w:pPr>
      <w:r w:rsidRPr="004C3993">
        <w:rPr>
          <w:rFonts w:ascii="Times New Roman" w:eastAsia="SimSun" w:hAnsi="Times New Roman" w:cs="Times New Roman"/>
          <w:b/>
          <w:bCs/>
          <w:sz w:val="28"/>
          <w:szCs w:val="28"/>
          <w:u w:val="single"/>
        </w:rPr>
        <w:t>Management:</w:t>
      </w:r>
    </w:p>
    <w:p w14:paraId="77D6D3C8" w14:textId="77777777" w:rsidR="00A3193C" w:rsidRPr="004C3993" w:rsidRDefault="00A3193C" w:rsidP="00A3193C">
      <w:pPr>
        <w:pStyle w:val="ListParagraph"/>
        <w:numPr>
          <w:ilvl w:val="0"/>
          <w:numId w:val="27"/>
        </w:numPr>
        <w:rPr>
          <w:rFonts w:ascii="Times New Roman" w:eastAsia="SimSun" w:hAnsi="Times New Roman" w:cs="Times New Roman"/>
          <w:b/>
          <w:bCs/>
          <w:sz w:val="28"/>
          <w:szCs w:val="28"/>
          <w:u w:val="single"/>
        </w:rPr>
      </w:pPr>
      <w:r w:rsidRPr="004C3993">
        <w:rPr>
          <w:rFonts w:ascii="Times New Roman" w:eastAsia="SimSun" w:hAnsi="Times New Roman" w:cs="Times New Roman"/>
          <w:b/>
          <w:bCs/>
          <w:sz w:val="28"/>
          <w:szCs w:val="28"/>
          <w:u w:val="single"/>
        </w:rPr>
        <w:t>Medical management:</w:t>
      </w:r>
    </w:p>
    <w:p w14:paraId="0787A28F" w14:textId="77777777" w:rsidR="00A3193C" w:rsidRPr="004C3993" w:rsidRDefault="00A3193C" w:rsidP="00A3193C">
      <w:pPr>
        <w:pStyle w:val="ListParagraph"/>
        <w:rPr>
          <w:rFonts w:ascii="Times New Roman" w:eastAsia="SimSun" w:hAnsi="Times New Roman" w:cs="Times New Roman"/>
          <w:b/>
          <w:bCs/>
          <w:sz w:val="28"/>
          <w:szCs w:val="28"/>
          <w:u w:val="single"/>
        </w:rPr>
      </w:pPr>
    </w:p>
    <w:p w14:paraId="79740802" w14:textId="77777777" w:rsidR="00A3193C" w:rsidRPr="004C3993" w:rsidRDefault="00A3193C" w:rsidP="00A3193C">
      <w:pPr>
        <w:pStyle w:val="ListParagraph"/>
        <w:numPr>
          <w:ilvl w:val="0"/>
          <w:numId w:val="28"/>
        </w:numPr>
        <w:rPr>
          <w:rFonts w:ascii="Times New Roman" w:eastAsia="SimSun" w:hAnsi="Times New Roman" w:cs="Times New Roman"/>
          <w:sz w:val="28"/>
          <w:szCs w:val="28"/>
          <w:u w:val="single"/>
        </w:rPr>
      </w:pPr>
      <w:r w:rsidRPr="004C3993">
        <w:rPr>
          <w:rFonts w:ascii="Times New Roman" w:eastAsia="SimSun" w:hAnsi="Times New Roman" w:cs="Times New Roman"/>
          <w:sz w:val="28"/>
          <w:szCs w:val="28"/>
          <w:u w:val="single"/>
        </w:rPr>
        <w:t>Nutritional management:</w:t>
      </w:r>
    </w:p>
    <w:p w14:paraId="7364408A" w14:textId="77777777" w:rsidR="00A3193C" w:rsidRPr="004C3993" w:rsidRDefault="00A3193C" w:rsidP="00A3193C">
      <w:pPr>
        <w:pStyle w:val="ListParagraph"/>
        <w:rPr>
          <w:rFonts w:ascii="Times New Roman" w:eastAsia="SimSun" w:hAnsi="Times New Roman" w:cs="Times New Roman"/>
          <w:sz w:val="28"/>
          <w:szCs w:val="28"/>
        </w:rPr>
      </w:pPr>
      <w:r w:rsidRPr="004C3993">
        <w:rPr>
          <w:rFonts w:ascii="Times New Roman" w:eastAsia="SimSun" w:hAnsi="Times New Roman" w:cs="Times New Roman"/>
          <w:sz w:val="28"/>
          <w:szCs w:val="28"/>
        </w:rPr>
        <w:t>Nutrition, Diet, and weight control are foundation of diabetes management.</w:t>
      </w:r>
    </w:p>
    <w:p w14:paraId="680CEC3C" w14:textId="77777777" w:rsidR="00A3193C" w:rsidRPr="004C3993" w:rsidRDefault="00A3193C" w:rsidP="00A3193C">
      <w:pPr>
        <w:pStyle w:val="ListParagraph"/>
        <w:numPr>
          <w:ilvl w:val="0"/>
          <w:numId w:val="30"/>
        </w:numPr>
        <w:rPr>
          <w:rFonts w:ascii="Times New Roman" w:eastAsia="SimSun" w:hAnsi="Times New Roman" w:cs="Times New Roman"/>
          <w:sz w:val="28"/>
          <w:szCs w:val="28"/>
        </w:rPr>
      </w:pPr>
      <w:r w:rsidRPr="004C3993">
        <w:rPr>
          <w:rFonts w:ascii="Times New Roman" w:eastAsia="SimSun" w:hAnsi="Times New Roman" w:cs="Times New Roman"/>
          <w:sz w:val="28"/>
          <w:szCs w:val="28"/>
        </w:rPr>
        <w:t>Dietary fat should provide 25-35% of total intake of calories but saturated fat intake should not exceed 10% of total energy.</w:t>
      </w:r>
    </w:p>
    <w:p w14:paraId="52CFAE9C" w14:textId="77777777" w:rsidR="00A3193C" w:rsidRPr="004C3993" w:rsidRDefault="00A3193C" w:rsidP="00A3193C">
      <w:pPr>
        <w:pStyle w:val="ListParagraph"/>
        <w:numPr>
          <w:ilvl w:val="0"/>
          <w:numId w:val="30"/>
        </w:numPr>
        <w:rPr>
          <w:rFonts w:ascii="Times New Roman" w:eastAsia="SimSun" w:hAnsi="Times New Roman" w:cs="Times New Roman"/>
          <w:sz w:val="28"/>
          <w:szCs w:val="28"/>
        </w:rPr>
      </w:pPr>
      <w:r w:rsidRPr="004C3993">
        <w:rPr>
          <w:rFonts w:ascii="Times New Roman" w:eastAsia="SimSun" w:hAnsi="Times New Roman" w:cs="Times New Roman"/>
          <w:sz w:val="28"/>
          <w:szCs w:val="28"/>
        </w:rPr>
        <w:t>Cholesterol consumption should be restricted and limited to 300 mg or less daily.</w:t>
      </w:r>
    </w:p>
    <w:p w14:paraId="046A7755" w14:textId="77777777" w:rsidR="00A3193C" w:rsidRPr="004C3993" w:rsidRDefault="00A3193C" w:rsidP="00A3193C">
      <w:pPr>
        <w:pStyle w:val="ListParagraph"/>
        <w:numPr>
          <w:ilvl w:val="0"/>
          <w:numId w:val="30"/>
        </w:numPr>
        <w:rPr>
          <w:rFonts w:ascii="Times New Roman" w:eastAsia="SimSun" w:hAnsi="Times New Roman" w:cs="Times New Roman"/>
          <w:sz w:val="28"/>
          <w:szCs w:val="28"/>
        </w:rPr>
      </w:pPr>
      <w:r w:rsidRPr="004C3993">
        <w:rPr>
          <w:rFonts w:ascii="Times New Roman" w:eastAsia="SimSun" w:hAnsi="Times New Roman" w:cs="Times New Roman"/>
          <w:sz w:val="28"/>
          <w:szCs w:val="28"/>
        </w:rPr>
        <w:t>Protein intake can range between 10-15% total energy (0.8-1gm/kg of desirable body weight).</w:t>
      </w:r>
    </w:p>
    <w:p w14:paraId="0370B77F" w14:textId="77777777" w:rsidR="00A3193C" w:rsidRPr="004C3993" w:rsidRDefault="00A3193C" w:rsidP="00A3193C">
      <w:pPr>
        <w:pStyle w:val="ListParagraph"/>
        <w:numPr>
          <w:ilvl w:val="0"/>
          <w:numId w:val="30"/>
        </w:numPr>
        <w:rPr>
          <w:rFonts w:ascii="Times New Roman" w:eastAsia="SimSun" w:hAnsi="Times New Roman" w:cs="Times New Roman"/>
          <w:sz w:val="28"/>
          <w:szCs w:val="28"/>
        </w:rPr>
      </w:pPr>
      <w:r w:rsidRPr="004C3993">
        <w:rPr>
          <w:rFonts w:ascii="Times New Roman" w:eastAsia="SimSun" w:hAnsi="Times New Roman" w:cs="Times New Roman"/>
          <w:sz w:val="28"/>
          <w:szCs w:val="28"/>
        </w:rPr>
        <w:t xml:space="preserve">Carbohydrates provides 50-60% of total caloric content of the diet. Although it has been traditionally recommended that carbohydrates should be complex and high in fiber, more emphasis should be placed on the total amount of carbohydrates consumed than the source of carbohydrates. </w:t>
      </w:r>
    </w:p>
    <w:p w14:paraId="2041489D" w14:textId="445ABDD5" w:rsidR="00A3193C" w:rsidRPr="0036433F" w:rsidRDefault="00A3193C" w:rsidP="0036433F">
      <w:pPr>
        <w:pStyle w:val="ListParagraph"/>
        <w:numPr>
          <w:ilvl w:val="0"/>
          <w:numId w:val="30"/>
        </w:numPr>
        <w:rPr>
          <w:rFonts w:ascii="Times New Roman" w:eastAsia="SimSun" w:hAnsi="Times New Roman" w:cs="Times New Roman"/>
          <w:sz w:val="28"/>
          <w:szCs w:val="28"/>
        </w:rPr>
      </w:pPr>
      <w:r w:rsidRPr="004C3993">
        <w:rPr>
          <w:rFonts w:ascii="Times New Roman" w:eastAsia="SimSun" w:hAnsi="Times New Roman" w:cs="Times New Roman"/>
          <w:sz w:val="28"/>
          <w:szCs w:val="28"/>
        </w:rPr>
        <w:t>Excessive salt intake should be avoided.</w:t>
      </w:r>
    </w:p>
    <w:p w14:paraId="74335DE6" w14:textId="77777777" w:rsidR="002A1163" w:rsidRPr="004C3993" w:rsidRDefault="002A1163" w:rsidP="00A3193C">
      <w:pPr>
        <w:pStyle w:val="ListParagraph"/>
        <w:rPr>
          <w:rFonts w:ascii="Times New Roman" w:eastAsia="SimSun" w:hAnsi="Times New Roman" w:cs="Times New Roman"/>
          <w:sz w:val="28"/>
          <w:szCs w:val="28"/>
          <w:u w:val="single"/>
        </w:rPr>
      </w:pPr>
    </w:p>
    <w:p w14:paraId="038B6D3B" w14:textId="77777777" w:rsidR="00A3193C" w:rsidRPr="004C3993" w:rsidRDefault="00A3193C" w:rsidP="00A3193C">
      <w:pPr>
        <w:pStyle w:val="ListParagraph"/>
        <w:numPr>
          <w:ilvl w:val="0"/>
          <w:numId w:val="28"/>
        </w:numPr>
        <w:rPr>
          <w:rFonts w:ascii="Times New Roman" w:eastAsia="Times New Roman" w:hAnsi="Times New Roman" w:cs="Times New Roman"/>
          <w:kern w:val="24"/>
          <w:sz w:val="28"/>
          <w:szCs w:val="28"/>
          <w:u w:val="single"/>
          <w:lang w:bidi="ne-NP"/>
        </w:rPr>
      </w:pPr>
      <w:r w:rsidRPr="004C3993">
        <w:rPr>
          <w:rFonts w:ascii="Times New Roman" w:hAnsi="Times New Roman" w:cs="Times New Roman"/>
          <w:sz w:val="28"/>
          <w:szCs w:val="28"/>
          <w:u w:val="single"/>
        </w:rPr>
        <w:t>Exercise</w:t>
      </w:r>
      <w:r w:rsidRPr="004C3993">
        <w:rPr>
          <w:rFonts w:ascii="Times New Roman" w:eastAsia="Times New Roman" w:hAnsi="Times New Roman" w:cs="Times New Roman"/>
          <w:kern w:val="24"/>
          <w:sz w:val="28"/>
          <w:szCs w:val="28"/>
          <w:u w:val="single"/>
          <w:lang w:bidi="ne-NP"/>
        </w:rPr>
        <w:t>:</w:t>
      </w:r>
    </w:p>
    <w:p w14:paraId="16EA1AC5" w14:textId="77777777" w:rsidR="00A3193C" w:rsidRPr="004C3993" w:rsidRDefault="00A3193C" w:rsidP="00A3193C">
      <w:pPr>
        <w:pStyle w:val="ListParagraph"/>
        <w:numPr>
          <w:ilvl w:val="0"/>
          <w:numId w:val="20"/>
        </w:numPr>
        <w:rPr>
          <w:rFonts w:ascii="Times New Roman" w:eastAsia="Times New Roman" w:hAnsi="Times New Roman" w:cs="Times New Roman"/>
          <w:sz w:val="28"/>
          <w:szCs w:val="28"/>
          <w:lang w:bidi="ne-NP"/>
        </w:rPr>
      </w:pPr>
      <w:r w:rsidRPr="004C3993">
        <w:rPr>
          <w:rFonts w:ascii="Times New Roman" w:eastAsia="Times New Roman" w:hAnsi="Times New Roman" w:cs="Times New Roman"/>
          <w:kern w:val="24"/>
          <w:sz w:val="28"/>
          <w:szCs w:val="28"/>
          <w:lang w:bidi="ne-NP"/>
        </w:rPr>
        <w:t>Exercise lowers the blood glucose level by increasing the uptake of glucose by body and by improving insulin utilization. It also improves circulation and muscle tone.</w:t>
      </w:r>
    </w:p>
    <w:p w14:paraId="7A764D27" w14:textId="18E5A9A4" w:rsidR="00A3193C" w:rsidRPr="004C3993" w:rsidRDefault="00A3193C" w:rsidP="00CC1384">
      <w:pPr>
        <w:pStyle w:val="ListParagraph"/>
        <w:numPr>
          <w:ilvl w:val="0"/>
          <w:numId w:val="20"/>
        </w:numPr>
        <w:rPr>
          <w:rFonts w:ascii="Times New Roman" w:eastAsia="Times New Roman" w:hAnsi="Times New Roman" w:cs="Times New Roman"/>
          <w:sz w:val="28"/>
          <w:szCs w:val="28"/>
          <w:lang w:bidi="ne-NP"/>
        </w:rPr>
      </w:pPr>
      <w:r w:rsidRPr="004C3993">
        <w:rPr>
          <w:rFonts w:ascii="Times New Roman" w:eastAsia="Times New Roman" w:hAnsi="Times New Roman" w:cs="Times New Roman"/>
          <w:kern w:val="24"/>
          <w:sz w:val="28"/>
          <w:szCs w:val="28"/>
          <w:lang w:bidi="ne-NP"/>
        </w:rPr>
        <w:t>Patient who has blood glucose levels exceeding 250mgldl and who have ketones in their urine not begin exercising until the urine test negative for ketones and the blood glucose level is closer to normal.</w:t>
      </w:r>
    </w:p>
    <w:p w14:paraId="277ABE6A" w14:textId="77777777" w:rsidR="00A3193C" w:rsidRPr="004C3993" w:rsidRDefault="00A3193C" w:rsidP="00A3193C">
      <w:pPr>
        <w:pStyle w:val="ListParagraph"/>
        <w:rPr>
          <w:rFonts w:ascii="Times New Roman" w:eastAsia="Times New Roman" w:hAnsi="Times New Roman" w:cs="Times New Roman"/>
          <w:sz w:val="28"/>
          <w:szCs w:val="28"/>
          <w:lang w:bidi="ne-NP"/>
        </w:rPr>
      </w:pPr>
      <w:r w:rsidRPr="004C3993">
        <w:rPr>
          <w:rFonts w:ascii="Times New Roman" w:eastAsia="Times New Roman" w:hAnsi="Times New Roman" w:cs="Times New Roman"/>
          <w:i/>
          <w:iCs/>
          <w:kern w:val="24"/>
          <w:sz w:val="28"/>
          <w:szCs w:val="28"/>
          <w:u w:val="single"/>
          <w:lang w:bidi="ne-NP"/>
        </w:rPr>
        <w:lastRenderedPageBreak/>
        <w:t>General precaution of exercise</w:t>
      </w:r>
    </w:p>
    <w:p w14:paraId="2AE7BC0E" w14:textId="77777777" w:rsidR="00A3193C" w:rsidRPr="004C3993" w:rsidRDefault="00A3193C" w:rsidP="00A3193C">
      <w:pPr>
        <w:pStyle w:val="ListParagraph"/>
        <w:numPr>
          <w:ilvl w:val="0"/>
          <w:numId w:val="21"/>
        </w:numPr>
        <w:rPr>
          <w:rFonts w:ascii="Times New Roman" w:eastAsia="Times New Roman" w:hAnsi="Times New Roman" w:cs="Times New Roman"/>
          <w:i/>
          <w:iCs/>
          <w:sz w:val="28"/>
          <w:szCs w:val="28"/>
          <w:u w:val="single"/>
          <w:lang w:bidi="ne-NP"/>
        </w:rPr>
      </w:pPr>
      <w:r w:rsidRPr="004C3993">
        <w:rPr>
          <w:rFonts w:ascii="Times New Roman" w:eastAsia="Times New Roman" w:hAnsi="Times New Roman" w:cs="Times New Roman"/>
          <w:kern w:val="24"/>
          <w:sz w:val="28"/>
          <w:szCs w:val="28"/>
          <w:lang w:bidi="ne-NP"/>
        </w:rPr>
        <w:t xml:space="preserve">Use proper footwear and if appropriate, other protective equipment. </w:t>
      </w:r>
    </w:p>
    <w:p w14:paraId="17262CDF" w14:textId="77777777" w:rsidR="00A3193C" w:rsidRPr="004C3993" w:rsidRDefault="00A3193C" w:rsidP="00A3193C">
      <w:pPr>
        <w:pStyle w:val="ListParagraph"/>
        <w:numPr>
          <w:ilvl w:val="0"/>
          <w:numId w:val="21"/>
        </w:numPr>
        <w:rPr>
          <w:rFonts w:ascii="Times New Roman" w:eastAsia="Times New Roman" w:hAnsi="Times New Roman" w:cs="Times New Roman"/>
          <w:i/>
          <w:iCs/>
          <w:sz w:val="28"/>
          <w:szCs w:val="28"/>
          <w:u w:val="single"/>
          <w:lang w:bidi="ne-NP"/>
        </w:rPr>
      </w:pPr>
      <w:r w:rsidRPr="004C3993">
        <w:rPr>
          <w:rFonts w:ascii="Times New Roman" w:eastAsia="Times New Roman" w:hAnsi="Times New Roman" w:cs="Times New Roman"/>
          <w:kern w:val="24"/>
          <w:sz w:val="28"/>
          <w:szCs w:val="28"/>
          <w:lang w:bidi="ne-NP"/>
        </w:rPr>
        <w:t>Avoid exercise in extreme hot and cold.</w:t>
      </w:r>
    </w:p>
    <w:p w14:paraId="2E941AF0" w14:textId="77777777" w:rsidR="00A3193C" w:rsidRPr="004C3993" w:rsidRDefault="00A3193C" w:rsidP="00A3193C">
      <w:pPr>
        <w:pStyle w:val="ListParagraph"/>
        <w:numPr>
          <w:ilvl w:val="0"/>
          <w:numId w:val="21"/>
        </w:numPr>
        <w:rPr>
          <w:rFonts w:ascii="Times New Roman" w:eastAsia="Times New Roman" w:hAnsi="Times New Roman" w:cs="Times New Roman"/>
          <w:i/>
          <w:iCs/>
          <w:sz w:val="28"/>
          <w:szCs w:val="28"/>
          <w:u w:val="single"/>
          <w:lang w:bidi="ne-NP"/>
        </w:rPr>
      </w:pPr>
      <w:r w:rsidRPr="004C3993">
        <w:rPr>
          <w:rFonts w:ascii="Times New Roman" w:eastAsia="Times New Roman" w:hAnsi="Times New Roman" w:cs="Times New Roman"/>
          <w:kern w:val="24"/>
          <w:sz w:val="28"/>
          <w:szCs w:val="28"/>
          <w:lang w:bidi="ne-NP"/>
        </w:rPr>
        <w:t>Inspect feet daily after exercise.</w:t>
      </w:r>
    </w:p>
    <w:p w14:paraId="02DA3E4F" w14:textId="77777777" w:rsidR="00A3193C" w:rsidRPr="004C3993" w:rsidRDefault="00A3193C" w:rsidP="00A3193C">
      <w:pPr>
        <w:pStyle w:val="ListParagraph"/>
        <w:numPr>
          <w:ilvl w:val="0"/>
          <w:numId w:val="21"/>
        </w:numPr>
        <w:rPr>
          <w:rFonts w:ascii="Times New Roman" w:eastAsia="Times New Roman" w:hAnsi="Times New Roman" w:cs="Times New Roman"/>
          <w:i/>
          <w:iCs/>
          <w:sz w:val="28"/>
          <w:szCs w:val="28"/>
          <w:u w:val="single"/>
          <w:lang w:bidi="ne-NP"/>
        </w:rPr>
      </w:pPr>
      <w:r w:rsidRPr="004C3993">
        <w:rPr>
          <w:rFonts w:ascii="Times New Roman" w:eastAsia="Times New Roman" w:hAnsi="Times New Roman" w:cs="Times New Roman"/>
          <w:kern w:val="24"/>
          <w:sz w:val="28"/>
          <w:szCs w:val="28"/>
          <w:lang w:bidi="ne-NP"/>
        </w:rPr>
        <w:t>Avoid exercise during periods of poor metabolic control.</w:t>
      </w:r>
    </w:p>
    <w:p w14:paraId="7EAB468F" w14:textId="3C95C4F3" w:rsidR="00CC1384" w:rsidRPr="004C3993" w:rsidRDefault="00A3193C" w:rsidP="00CA33F1">
      <w:pPr>
        <w:pStyle w:val="ListParagraph"/>
        <w:numPr>
          <w:ilvl w:val="0"/>
          <w:numId w:val="21"/>
        </w:numPr>
        <w:rPr>
          <w:rFonts w:ascii="Times New Roman" w:eastAsia="Times New Roman" w:hAnsi="Times New Roman" w:cs="Times New Roman"/>
          <w:i/>
          <w:iCs/>
          <w:sz w:val="28"/>
          <w:szCs w:val="28"/>
          <w:u w:val="single"/>
          <w:lang w:bidi="ne-NP"/>
        </w:rPr>
      </w:pPr>
      <w:r w:rsidRPr="004C3993">
        <w:rPr>
          <w:rFonts w:ascii="Times New Roman" w:eastAsia="Times New Roman" w:hAnsi="Times New Roman" w:cs="Times New Roman"/>
          <w:kern w:val="24"/>
          <w:sz w:val="28"/>
          <w:szCs w:val="28"/>
          <w:lang w:bidi="ne-NP"/>
        </w:rPr>
        <w:t>Exercise at the same time and in the same amount each day.</w:t>
      </w:r>
    </w:p>
    <w:p w14:paraId="2D1A5466" w14:textId="77777777" w:rsidR="00CA33F1" w:rsidRPr="004C3993" w:rsidRDefault="00CA33F1" w:rsidP="00CA33F1">
      <w:pPr>
        <w:pStyle w:val="ListParagraph"/>
        <w:ind w:left="794"/>
        <w:rPr>
          <w:rFonts w:ascii="Times New Roman" w:eastAsia="Times New Roman" w:hAnsi="Times New Roman" w:cs="Times New Roman"/>
          <w:i/>
          <w:iCs/>
          <w:sz w:val="28"/>
          <w:szCs w:val="28"/>
          <w:u w:val="single"/>
          <w:lang w:bidi="ne-NP"/>
        </w:rPr>
      </w:pPr>
    </w:p>
    <w:p w14:paraId="33B9F474" w14:textId="77777777" w:rsidR="00A3193C" w:rsidRPr="004C3993" w:rsidRDefault="00A3193C" w:rsidP="00A3193C">
      <w:pPr>
        <w:pStyle w:val="ListParagraph"/>
        <w:numPr>
          <w:ilvl w:val="0"/>
          <w:numId w:val="29"/>
        </w:numPr>
        <w:rPr>
          <w:rFonts w:ascii="Times New Roman" w:eastAsia="Times New Roman" w:hAnsi="Times New Roman" w:cs="Times New Roman"/>
          <w:i/>
          <w:iCs/>
          <w:sz w:val="28"/>
          <w:szCs w:val="28"/>
          <w:u w:val="single"/>
          <w:lang w:bidi="ne-NP"/>
        </w:rPr>
      </w:pPr>
      <w:r w:rsidRPr="004C3993">
        <w:rPr>
          <w:rFonts w:ascii="Times New Roman" w:eastAsia="SimSun" w:hAnsi="Times New Roman" w:cs="Times New Roman"/>
          <w:sz w:val="28"/>
          <w:szCs w:val="28"/>
          <w:u w:val="single"/>
        </w:rPr>
        <w:t>Monitoring blood glucose:</w:t>
      </w:r>
    </w:p>
    <w:p w14:paraId="7FE3CA9F" w14:textId="77777777" w:rsidR="00A3193C" w:rsidRPr="004C3993" w:rsidRDefault="00A3193C" w:rsidP="00A3193C">
      <w:pPr>
        <w:pStyle w:val="ListParagraph"/>
        <w:numPr>
          <w:ilvl w:val="0"/>
          <w:numId w:val="19"/>
        </w:numPr>
        <w:rPr>
          <w:rFonts w:ascii="Times New Roman" w:hAnsi="Times New Roman" w:cs="Times New Roman"/>
          <w:sz w:val="28"/>
          <w:szCs w:val="28"/>
          <w:lang w:bidi="ne-NP"/>
        </w:rPr>
      </w:pPr>
      <w:r w:rsidRPr="004C3993">
        <w:rPr>
          <w:rFonts w:ascii="Times New Roman" w:hAnsi="Times New Roman" w:cs="Times New Roman"/>
          <w:sz w:val="28"/>
          <w:szCs w:val="28"/>
          <w:lang w:bidi="ne-NP"/>
        </w:rPr>
        <w:t>Blood glucose monitoring is a cornerstone of diabetes management, and self-monitoring of blood glucose is necessary.</w:t>
      </w:r>
    </w:p>
    <w:p w14:paraId="60E136B6" w14:textId="77777777" w:rsidR="00A3193C" w:rsidRPr="004C3993" w:rsidRDefault="00A3193C" w:rsidP="00A3193C">
      <w:pPr>
        <w:pStyle w:val="ListParagraph"/>
        <w:numPr>
          <w:ilvl w:val="0"/>
          <w:numId w:val="19"/>
        </w:numPr>
        <w:rPr>
          <w:rFonts w:ascii="Times New Roman" w:hAnsi="Times New Roman" w:cs="Times New Roman"/>
          <w:sz w:val="28"/>
          <w:szCs w:val="28"/>
          <w:lang w:bidi="ne-NP"/>
        </w:rPr>
      </w:pPr>
      <w:r w:rsidRPr="004C3993">
        <w:rPr>
          <w:rFonts w:ascii="Times New Roman" w:hAnsi="Times New Roman" w:cs="Times New Roman"/>
          <w:sz w:val="28"/>
          <w:szCs w:val="28"/>
          <w:lang w:bidi="ne-NP"/>
        </w:rPr>
        <w:t>Glycosylated hemoglobin is the blood test reflects average blood glucose level over a period of approximately 2 to 3 months.</w:t>
      </w:r>
    </w:p>
    <w:p w14:paraId="3AFCD52F" w14:textId="77777777" w:rsidR="00A3193C" w:rsidRPr="004C3993" w:rsidRDefault="00A3193C" w:rsidP="00A3193C">
      <w:pPr>
        <w:pStyle w:val="ListParagraph"/>
        <w:numPr>
          <w:ilvl w:val="0"/>
          <w:numId w:val="19"/>
        </w:numPr>
        <w:rPr>
          <w:rFonts w:ascii="Times New Roman" w:hAnsi="Times New Roman" w:cs="Times New Roman"/>
          <w:sz w:val="28"/>
          <w:szCs w:val="28"/>
          <w:lang w:bidi="ne-NP"/>
        </w:rPr>
      </w:pPr>
      <w:r w:rsidRPr="004C3993">
        <w:rPr>
          <w:rFonts w:ascii="Times New Roman" w:hAnsi="Times New Roman" w:cs="Times New Roman"/>
          <w:sz w:val="28"/>
          <w:szCs w:val="28"/>
          <w:lang w:bidi="ne-NP"/>
        </w:rPr>
        <w:t>Urine testing for glucose.</w:t>
      </w:r>
    </w:p>
    <w:p w14:paraId="4A92CD58" w14:textId="300AA7C1" w:rsidR="00A3193C" w:rsidRPr="004C3993" w:rsidRDefault="00A3193C" w:rsidP="00A3193C">
      <w:pPr>
        <w:pStyle w:val="ListParagraph"/>
        <w:numPr>
          <w:ilvl w:val="0"/>
          <w:numId w:val="19"/>
        </w:numPr>
        <w:rPr>
          <w:rFonts w:ascii="Times New Roman" w:hAnsi="Times New Roman" w:cs="Times New Roman"/>
          <w:sz w:val="28"/>
          <w:szCs w:val="28"/>
          <w:lang w:bidi="ne-NP"/>
        </w:rPr>
      </w:pPr>
      <w:r w:rsidRPr="004C3993">
        <w:rPr>
          <w:rFonts w:ascii="Times New Roman" w:hAnsi="Times New Roman" w:cs="Times New Roman"/>
          <w:sz w:val="28"/>
          <w:szCs w:val="28"/>
          <w:lang w:bidi="ne-NP"/>
        </w:rPr>
        <w:t>Testing for ketones (or ketone bodies).</w:t>
      </w:r>
    </w:p>
    <w:p w14:paraId="598F25F8" w14:textId="77777777" w:rsidR="00CA33F1" w:rsidRPr="004C3993" w:rsidRDefault="00CA33F1" w:rsidP="00CA33F1">
      <w:pPr>
        <w:pStyle w:val="ListParagraph"/>
        <w:rPr>
          <w:rFonts w:ascii="Times New Roman" w:hAnsi="Times New Roman" w:cs="Times New Roman"/>
          <w:sz w:val="28"/>
          <w:szCs w:val="28"/>
          <w:lang w:bidi="ne-NP"/>
        </w:rPr>
      </w:pPr>
    </w:p>
    <w:p w14:paraId="7CDC783D" w14:textId="77777777" w:rsidR="00A3193C" w:rsidRPr="004C3993" w:rsidRDefault="00A3193C" w:rsidP="00A3193C">
      <w:pPr>
        <w:pStyle w:val="ListParagraph"/>
        <w:numPr>
          <w:ilvl w:val="0"/>
          <w:numId w:val="29"/>
        </w:numPr>
        <w:rPr>
          <w:rFonts w:ascii="Times New Roman" w:eastAsia="SimSun" w:hAnsi="Times New Roman" w:cs="Times New Roman"/>
          <w:sz w:val="28"/>
          <w:szCs w:val="28"/>
          <w:u w:val="single"/>
        </w:rPr>
      </w:pPr>
      <w:r w:rsidRPr="004C3993">
        <w:rPr>
          <w:rFonts w:ascii="Times New Roman" w:eastAsia="SimSun" w:hAnsi="Times New Roman" w:cs="Times New Roman"/>
          <w:sz w:val="28"/>
          <w:szCs w:val="28"/>
          <w:u w:val="single"/>
        </w:rPr>
        <w:t>Pharmacological therapy:</w:t>
      </w:r>
    </w:p>
    <w:p w14:paraId="30FDC31B" w14:textId="41E8BBFA" w:rsidR="00A3193C" w:rsidRPr="004C3993" w:rsidRDefault="00A3193C" w:rsidP="00A3193C">
      <w:pPr>
        <w:pStyle w:val="ListParagraph"/>
        <w:rPr>
          <w:rFonts w:ascii="Times New Roman" w:eastAsia="Times New Roman" w:hAnsi="Times New Roman" w:cs="Times New Roman"/>
          <w:b/>
          <w:i/>
          <w:iCs/>
          <w:kern w:val="24"/>
          <w:sz w:val="28"/>
          <w:szCs w:val="32"/>
          <w:u w:val="single"/>
          <w:lang w:bidi="ne-NP"/>
        </w:rPr>
      </w:pPr>
      <w:r w:rsidRPr="004C3993">
        <w:rPr>
          <w:rFonts w:ascii="Times New Roman" w:eastAsia="Times New Roman" w:hAnsi="Times New Roman" w:cs="Times New Roman"/>
          <w:b/>
          <w:i/>
          <w:iCs/>
          <w:kern w:val="24"/>
          <w:sz w:val="28"/>
          <w:szCs w:val="32"/>
          <w:u w:val="single"/>
          <w:lang w:bidi="ne-NP"/>
        </w:rPr>
        <w:t>Insulin therapy:</w:t>
      </w:r>
    </w:p>
    <w:p w14:paraId="2C8D00E2" w14:textId="7BBDCB44" w:rsidR="00CC1384" w:rsidRPr="004C3993" w:rsidRDefault="00A3193C" w:rsidP="00414AD0">
      <w:pPr>
        <w:rPr>
          <w:rFonts w:ascii="Times New Roman" w:eastAsia="Times New Roman" w:hAnsi="Times New Roman" w:cs="Times New Roman"/>
          <w:b/>
          <w:i/>
          <w:iCs/>
          <w:kern w:val="24"/>
          <w:sz w:val="28"/>
          <w:szCs w:val="28"/>
          <w:u w:val="single"/>
          <w:lang w:bidi="ne-NP"/>
        </w:rPr>
      </w:pPr>
      <w:r w:rsidRPr="004C3993">
        <w:rPr>
          <w:rFonts w:ascii="Times New Roman" w:hAnsi="Times New Roman" w:cs="Times New Roman"/>
          <w:kern w:val="0"/>
          <w:sz w:val="28"/>
          <w:szCs w:val="28"/>
          <w14:ligatures w14:val="none"/>
        </w:rPr>
        <w:t>Types of Insulin for People with Diabetes:</w:t>
      </w:r>
    </w:p>
    <w:p w14:paraId="404534ED" w14:textId="11C0CD34" w:rsidR="00A3193C" w:rsidRPr="004C3993" w:rsidRDefault="00A3193C" w:rsidP="00A3193C">
      <w:pPr>
        <w:pStyle w:val="ListParagraph"/>
        <w:numPr>
          <w:ilvl w:val="0"/>
          <w:numId w:val="32"/>
        </w:numPr>
        <w:rPr>
          <w:rFonts w:ascii="Times New Roman" w:eastAsia="Times New Roman" w:hAnsi="Times New Roman" w:cs="Times New Roman"/>
          <w:kern w:val="24"/>
          <w:sz w:val="28"/>
          <w:szCs w:val="28"/>
          <w:lang w:bidi="ne-NP"/>
        </w:rPr>
      </w:pPr>
      <w:r w:rsidRPr="004C3993">
        <w:rPr>
          <w:rFonts w:ascii="Times New Roman" w:eastAsia="Times New Roman" w:hAnsi="Times New Roman" w:cs="Times New Roman"/>
          <w:kern w:val="24"/>
          <w:sz w:val="28"/>
          <w:szCs w:val="28"/>
          <w:lang w:bidi="ne-NP"/>
        </w:rPr>
        <w:t>Rapid acting insulin:</w:t>
      </w:r>
    </w:p>
    <w:p w14:paraId="3A0C2D8F" w14:textId="77777777" w:rsidR="00A3193C" w:rsidRPr="004C3993" w:rsidRDefault="00A3193C" w:rsidP="00A3193C">
      <w:pPr>
        <w:rPr>
          <w:rFonts w:ascii="Times New Roman" w:hAnsi="Times New Roman" w:cs="Times New Roman"/>
          <w:kern w:val="0"/>
          <w:sz w:val="28"/>
          <w:szCs w:val="28"/>
          <w14:ligatures w14:val="none"/>
        </w:rPr>
      </w:pPr>
      <w:r w:rsidRPr="004C3993">
        <w:rPr>
          <w:rFonts w:ascii="Times New Roman" w:hAnsi="Times New Roman" w:cs="Times New Roman"/>
          <w:kern w:val="0"/>
          <w:sz w:val="28"/>
          <w:szCs w:val="28"/>
          <w14:ligatures w14:val="none"/>
        </w:rPr>
        <w:t>Usually taken before a meal to cover the blood glucose elevation from eating. Begins to work about 15 minutes after injection, peaks in about 1 hours after injection, and last between 2-4 hours.</w:t>
      </w:r>
    </w:p>
    <w:p w14:paraId="003C890A" w14:textId="77777777" w:rsidR="00A3193C" w:rsidRPr="004C3993" w:rsidRDefault="00A3193C" w:rsidP="00A3193C">
      <w:pPr>
        <w:pStyle w:val="ListParagraph"/>
        <w:numPr>
          <w:ilvl w:val="0"/>
          <w:numId w:val="32"/>
        </w:numPr>
        <w:rPr>
          <w:rFonts w:ascii="Times New Roman" w:eastAsia="Times New Roman" w:hAnsi="Times New Roman" w:cs="Times New Roman"/>
          <w:kern w:val="24"/>
          <w:sz w:val="28"/>
          <w:szCs w:val="28"/>
          <w:lang w:bidi="ne-NP"/>
        </w:rPr>
      </w:pPr>
      <w:r w:rsidRPr="004C3993">
        <w:rPr>
          <w:rFonts w:ascii="Times New Roman" w:eastAsia="Times New Roman" w:hAnsi="Times New Roman" w:cs="Times New Roman"/>
          <w:kern w:val="24"/>
          <w:sz w:val="28"/>
          <w:szCs w:val="28"/>
          <w:lang w:bidi="ne-NP"/>
        </w:rPr>
        <w:t>Short acting insulin (Regular):</w:t>
      </w:r>
    </w:p>
    <w:p w14:paraId="2D62000D" w14:textId="77777777" w:rsidR="00A3193C" w:rsidRPr="004C3993" w:rsidRDefault="00A3193C" w:rsidP="00A3193C">
      <w:pPr>
        <w:rPr>
          <w:rFonts w:ascii="Times New Roman" w:hAnsi="Times New Roman" w:cs="Times New Roman"/>
          <w:kern w:val="0"/>
          <w:sz w:val="28"/>
          <w:szCs w:val="28"/>
          <w14:ligatures w14:val="none"/>
        </w:rPr>
      </w:pPr>
      <w:r w:rsidRPr="004C3993">
        <w:rPr>
          <w:rFonts w:ascii="Times New Roman" w:eastAsia="Times New Roman" w:hAnsi="Times New Roman" w:cs="Times New Roman"/>
          <w:kern w:val="24"/>
          <w:sz w:val="28"/>
          <w:szCs w:val="28"/>
          <w:lang w:bidi="ne-NP"/>
        </w:rPr>
        <w:t xml:space="preserve">It is usually administered 20 to 30 minutes before a meal </w:t>
      </w:r>
      <w:r w:rsidRPr="004C3993">
        <w:rPr>
          <w:rFonts w:ascii="Times New Roman" w:hAnsi="Times New Roman" w:cs="Times New Roman"/>
          <w:kern w:val="0"/>
          <w:sz w:val="28"/>
          <w:szCs w:val="28"/>
          <w14:ligatures w14:val="none"/>
        </w:rPr>
        <w:t>to cover the blood glucose elevation from eating. Usually reaches the bloodstream within 30 minutes after injection, peak anywhere from 2-3 hours after injection, and is effective for approximately 4-6 hours.</w:t>
      </w:r>
    </w:p>
    <w:p w14:paraId="23A8CE24" w14:textId="77777777" w:rsidR="00A3193C" w:rsidRPr="004C3993" w:rsidRDefault="00A3193C" w:rsidP="00A3193C">
      <w:pPr>
        <w:pStyle w:val="ListParagraph"/>
        <w:numPr>
          <w:ilvl w:val="0"/>
          <w:numId w:val="32"/>
        </w:numPr>
        <w:rPr>
          <w:rFonts w:ascii="Times New Roman" w:hAnsi="Times New Roman" w:cs="Times New Roman"/>
          <w:kern w:val="0"/>
          <w:sz w:val="28"/>
          <w:szCs w:val="28"/>
          <w14:ligatures w14:val="none"/>
        </w:rPr>
      </w:pPr>
      <w:r w:rsidRPr="004C3993">
        <w:rPr>
          <w:rFonts w:ascii="Times New Roman" w:hAnsi="Times New Roman" w:cs="Times New Roman"/>
          <w:kern w:val="0"/>
          <w:sz w:val="28"/>
          <w:szCs w:val="28"/>
          <w14:ligatures w14:val="none"/>
        </w:rPr>
        <w:t>Intermediate-acting Insulin:</w:t>
      </w:r>
    </w:p>
    <w:p w14:paraId="5AEA9EAA" w14:textId="68316154" w:rsidR="002A1163" w:rsidRDefault="00A3193C" w:rsidP="00A3193C">
      <w:pPr>
        <w:rPr>
          <w:rFonts w:ascii="Times New Roman" w:hAnsi="Times New Roman" w:cs="Times New Roman"/>
          <w:kern w:val="0"/>
          <w:sz w:val="28"/>
          <w:szCs w:val="28"/>
          <w14:ligatures w14:val="none"/>
        </w:rPr>
      </w:pPr>
      <w:r w:rsidRPr="004C3993">
        <w:rPr>
          <w:rFonts w:ascii="Times New Roman" w:hAnsi="Times New Roman" w:cs="Times New Roman"/>
          <w:kern w:val="0"/>
          <w:sz w:val="28"/>
          <w:szCs w:val="28"/>
          <w14:ligatures w14:val="none"/>
        </w:rPr>
        <w:t>Covers the blood glucose elevations when rapid-acting insulins stop working. Generally, reaches the bloodstream about 2-4 hours after injection, peaks 4-12 hours later, and is effective for about 16-20 hours. Usually taken after food.</w:t>
      </w:r>
    </w:p>
    <w:p w14:paraId="3487BD8A" w14:textId="77777777" w:rsidR="0036433F" w:rsidRPr="004C3993" w:rsidRDefault="0036433F" w:rsidP="00A3193C">
      <w:pPr>
        <w:rPr>
          <w:rFonts w:ascii="Times New Roman" w:hAnsi="Times New Roman" w:cs="Times New Roman"/>
          <w:kern w:val="0"/>
          <w:sz w:val="28"/>
          <w:szCs w:val="28"/>
          <w14:ligatures w14:val="none"/>
        </w:rPr>
      </w:pPr>
    </w:p>
    <w:p w14:paraId="71C210CF" w14:textId="77777777" w:rsidR="00A3193C" w:rsidRPr="004C3993" w:rsidRDefault="00A3193C" w:rsidP="00A3193C">
      <w:pPr>
        <w:pStyle w:val="ListParagraph"/>
        <w:numPr>
          <w:ilvl w:val="0"/>
          <w:numId w:val="32"/>
        </w:numPr>
        <w:rPr>
          <w:rFonts w:ascii="Times New Roman" w:hAnsi="Times New Roman" w:cs="Times New Roman"/>
          <w:kern w:val="0"/>
          <w:sz w:val="28"/>
          <w:szCs w:val="28"/>
          <w14:ligatures w14:val="none"/>
        </w:rPr>
      </w:pPr>
      <w:r w:rsidRPr="004C3993">
        <w:rPr>
          <w:rFonts w:ascii="Times New Roman" w:hAnsi="Times New Roman" w:cs="Times New Roman"/>
          <w:kern w:val="0"/>
          <w:sz w:val="28"/>
          <w:szCs w:val="28"/>
          <w14:ligatures w14:val="none"/>
        </w:rPr>
        <w:lastRenderedPageBreak/>
        <w:t xml:space="preserve">Long-acting Insulin: </w:t>
      </w:r>
    </w:p>
    <w:p w14:paraId="0554718D" w14:textId="1C3AAACB" w:rsidR="00CA33F1" w:rsidRPr="004C3993" w:rsidRDefault="00A3193C" w:rsidP="00A3193C">
      <w:pPr>
        <w:rPr>
          <w:rFonts w:ascii="Times New Roman" w:hAnsi="Times New Roman" w:cs="Times New Roman"/>
          <w:kern w:val="0"/>
          <w:sz w:val="28"/>
          <w:szCs w:val="28"/>
          <w14:ligatures w14:val="none"/>
        </w:rPr>
      </w:pPr>
      <w:r w:rsidRPr="004C3993">
        <w:rPr>
          <w:rFonts w:ascii="Times New Roman" w:hAnsi="Times New Roman" w:cs="Times New Roman"/>
          <w:kern w:val="0"/>
          <w:sz w:val="28"/>
          <w:szCs w:val="28"/>
          <w14:ligatures w14:val="none"/>
        </w:rPr>
        <w:t>This type of insulin is often combined, when needed, with rapid- or short-acting insulin. Reaches the bloodstream several hours after injection and tends to lower glucose levels up to 24 hours</w:t>
      </w:r>
      <w:r w:rsidR="002A1163">
        <w:rPr>
          <w:rFonts w:ascii="Times New Roman" w:hAnsi="Times New Roman" w:cs="Times New Roman"/>
          <w:kern w:val="0"/>
          <w:sz w:val="28"/>
          <w:szCs w:val="28"/>
          <w14:ligatures w14:val="none"/>
        </w:rPr>
        <w:t>.</w:t>
      </w:r>
    </w:p>
    <w:tbl>
      <w:tblPr>
        <w:tblStyle w:val="TableGrid"/>
        <w:tblW w:w="0" w:type="auto"/>
        <w:tblInd w:w="0" w:type="dxa"/>
        <w:tblLook w:val="04A0" w:firstRow="1" w:lastRow="0" w:firstColumn="1" w:lastColumn="0" w:noHBand="0" w:noVBand="1"/>
      </w:tblPr>
      <w:tblGrid>
        <w:gridCol w:w="1865"/>
        <w:gridCol w:w="1486"/>
        <w:gridCol w:w="1170"/>
        <w:gridCol w:w="1513"/>
        <w:gridCol w:w="1263"/>
        <w:gridCol w:w="1945"/>
      </w:tblGrid>
      <w:tr w:rsidR="004C3993" w:rsidRPr="004C3993" w14:paraId="6FF70DDD" w14:textId="77777777" w:rsidTr="002C1A74">
        <w:tc>
          <w:tcPr>
            <w:tcW w:w="1540" w:type="dxa"/>
          </w:tcPr>
          <w:p w14:paraId="28005D7B" w14:textId="77777777" w:rsidR="00A3193C" w:rsidRPr="004C3993" w:rsidRDefault="00A3193C" w:rsidP="002C1A74">
            <w:pPr>
              <w:rPr>
                <w:rFonts w:ascii="Times New Roman" w:hAnsi="Times New Roman" w:cs="Times New Roman"/>
                <w:kern w:val="0"/>
                <w:sz w:val="28"/>
                <w:szCs w:val="28"/>
                <w14:ligatures w14:val="none"/>
              </w:rPr>
            </w:pPr>
            <w:r w:rsidRPr="004C3993">
              <w:rPr>
                <w:rFonts w:ascii="Times New Roman" w:hAnsi="Times New Roman" w:cs="Times New Roman"/>
                <w:kern w:val="0"/>
                <w:sz w:val="28"/>
                <w:szCs w:val="28"/>
                <w14:ligatures w14:val="none"/>
              </w:rPr>
              <w:t>Time course</w:t>
            </w:r>
          </w:p>
        </w:tc>
        <w:tc>
          <w:tcPr>
            <w:tcW w:w="1540" w:type="dxa"/>
          </w:tcPr>
          <w:p w14:paraId="310F0277" w14:textId="77777777" w:rsidR="00A3193C" w:rsidRPr="004C3993" w:rsidRDefault="00A3193C" w:rsidP="002C1A74">
            <w:pPr>
              <w:rPr>
                <w:rFonts w:ascii="Times New Roman" w:hAnsi="Times New Roman" w:cs="Times New Roman"/>
                <w:kern w:val="0"/>
                <w:sz w:val="28"/>
                <w:szCs w:val="28"/>
                <w14:ligatures w14:val="none"/>
              </w:rPr>
            </w:pPr>
            <w:r w:rsidRPr="004C3993">
              <w:rPr>
                <w:rFonts w:ascii="Times New Roman" w:hAnsi="Times New Roman" w:cs="Times New Roman"/>
                <w:kern w:val="0"/>
                <w:sz w:val="28"/>
                <w:szCs w:val="28"/>
                <w14:ligatures w14:val="none"/>
              </w:rPr>
              <w:t>Agent</w:t>
            </w:r>
          </w:p>
        </w:tc>
        <w:tc>
          <w:tcPr>
            <w:tcW w:w="1540" w:type="dxa"/>
          </w:tcPr>
          <w:p w14:paraId="27DE4D59" w14:textId="77777777" w:rsidR="00A3193C" w:rsidRPr="004C3993" w:rsidRDefault="00A3193C" w:rsidP="002C1A74">
            <w:pPr>
              <w:rPr>
                <w:rFonts w:ascii="Times New Roman" w:hAnsi="Times New Roman" w:cs="Times New Roman"/>
                <w:kern w:val="0"/>
                <w:sz w:val="28"/>
                <w:szCs w:val="28"/>
                <w14:ligatures w14:val="none"/>
              </w:rPr>
            </w:pPr>
            <w:r w:rsidRPr="004C3993">
              <w:rPr>
                <w:rFonts w:ascii="Times New Roman" w:hAnsi="Times New Roman" w:cs="Times New Roman"/>
                <w:kern w:val="0"/>
                <w:sz w:val="28"/>
                <w:szCs w:val="28"/>
                <w14:ligatures w14:val="none"/>
              </w:rPr>
              <w:t xml:space="preserve">Onset </w:t>
            </w:r>
          </w:p>
        </w:tc>
        <w:tc>
          <w:tcPr>
            <w:tcW w:w="1540" w:type="dxa"/>
          </w:tcPr>
          <w:p w14:paraId="164A1910" w14:textId="77777777" w:rsidR="00A3193C" w:rsidRPr="004C3993" w:rsidRDefault="00A3193C" w:rsidP="002C1A74">
            <w:pPr>
              <w:rPr>
                <w:rFonts w:ascii="Times New Roman" w:hAnsi="Times New Roman" w:cs="Times New Roman"/>
                <w:kern w:val="0"/>
                <w:sz w:val="28"/>
                <w:szCs w:val="28"/>
                <w14:ligatures w14:val="none"/>
              </w:rPr>
            </w:pPr>
            <w:r w:rsidRPr="004C3993">
              <w:rPr>
                <w:rFonts w:ascii="Times New Roman" w:hAnsi="Times New Roman" w:cs="Times New Roman"/>
                <w:kern w:val="0"/>
                <w:sz w:val="28"/>
                <w:szCs w:val="28"/>
                <w14:ligatures w14:val="none"/>
              </w:rPr>
              <w:t xml:space="preserve">Peak </w:t>
            </w:r>
          </w:p>
        </w:tc>
        <w:tc>
          <w:tcPr>
            <w:tcW w:w="1541" w:type="dxa"/>
          </w:tcPr>
          <w:p w14:paraId="33B04A76" w14:textId="77777777" w:rsidR="00A3193C" w:rsidRPr="004C3993" w:rsidRDefault="00A3193C" w:rsidP="002C1A74">
            <w:pPr>
              <w:rPr>
                <w:rFonts w:ascii="Times New Roman" w:hAnsi="Times New Roman" w:cs="Times New Roman"/>
                <w:kern w:val="0"/>
                <w:sz w:val="28"/>
                <w:szCs w:val="28"/>
                <w14:ligatures w14:val="none"/>
              </w:rPr>
            </w:pPr>
            <w:r w:rsidRPr="004C3993">
              <w:rPr>
                <w:rFonts w:ascii="Times New Roman" w:hAnsi="Times New Roman" w:cs="Times New Roman"/>
                <w:kern w:val="0"/>
                <w:sz w:val="28"/>
                <w:szCs w:val="28"/>
                <w14:ligatures w14:val="none"/>
              </w:rPr>
              <w:t xml:space="preserve">Duration </w:t>
            </w:r>
          </w:p>
        </w:tc>
        <w:tc>
          <w:tcPr>
            <w:tcW w:w="1541" w:type="dxa"/>
          </w:tcPr>
          <w:p w14:paraId="0D256DEE" w14:textId="77777777" w:rsidR="00A3193C" w:rsidRPr="004C3993" w:rsidRDefault="00A3193C" w:rsidP="002C1A74">
            <w:pPr>
              <w:rPr>
                <w:rFonts w:ascii="Times New Roman" w:hAnsi="Times New Roman" w:cs="Times New Roman"/>
                <w:kern w:val="0"/>
                <w:sz w:val="28"/>
                <w:szCs w:val="28"/>
                <w14:ligatures w14:val="none"/>
              </w:rPr>
            </w:pPr>
            <w:r w:rsidRPr="004C3993">
              <w:rPr>
                <w:rFonts w:ascii="Times New Roman" w:hAnsi="Times New Roman" w:cs="Times New Roman"/>
                <w:kern w:val="0"/>
                <w:sz w:val="28"/>
                <w:szCs w:val="28"/>
                <w14:ligatures w14:val="none"/>
              </w:rPr>
              <w:t xml:space="preserve">Indications </w:t>
            </w:r>
          </w:p>
        </w:tc>
      </w:tr>
      <w:tr w:rsidR="004C3993" w:rsidRPr="004C3993" w14:paraId="77CBFF28" w14:textId="77777777" w:rsidTr="002C1A74">
        <w:tc>
          <w:tcPr>
            <w:tcW w:w="1540" w:type="dxa"/>
          </w:tcPr>
          <w:p w14:paraId="73DBBF48" w14:textId="77777777" w:rsidR="00A3193C" w:rsidRPr="004C3993" w:rsidRDefault="00A3193C" w:rsidP="002C1A74">
            <w:pPr>
              <w:rPr>
                <w:rFonts w:ascii="Times New Roman" w:hAnsi="Times New Roman" w:cs="Times New Roman"/>
                <w:kern w:val="0"/>
                <w:sz w:val="28"/>
                <w:szCs w:val="28"/>
                <w14:ligatures w14:val="none"/>
              </w:rPr>
            </w:pPr>
            <w:r w:rsidRPr="004C3993">
              <w:rPr>
                <w:rFonts w:ascii="Times New Roman" w:hAnsi="Times New Roman" w:cs="Times New Roman"/>
                <w:kern w:val="0"/>
                <w:sz w:val="28"/>
                <w:szCs w:val="28"/>
                <w14:ligatures w14:val="none"/>
              </w:rPr>
              <w:t>Rapid acting</w:t>
            </w:r>
          </w:p>
        </w:tc>
        <w:tc>
          <w:tcPr>
            <w:tcW w:w="1540" w:type="dxa"/>
          </w:tcPr>
          <w:p w14:paraId="504631DB" w14:textId="77777777" w:rsidR="00A3193C" w:rsidRPr="004C3993" w:rsidRDefault="00A3193C" w:rsidP="002C1A74">
            <w:pPr>
              <w:rPr>
                <w:rFonts w:ascii="Times New Roman" w:hAnsi="Times New Roman" w:cs="Times New Roman"/>
                <w:kern w:val="0"/>
                <w:sz w:val="28"/>
                <w:szCs w:val="28"/>
                <w14:ligatures w14:val="none"/>
              </w:rPr>
            </w:pPr>
            <w:r w:rsidRPr="004C3993">
              <w:rPr>
                <w:rFonts w:ascii="Times New Roman" w:hAnsi="Times New Roman" w:cs="Times New Roman"/>
                <w:kern w:val="0"/>
                <w:sz w:val="28"/>
                <w:szCs w:val="28"/>
                <w14:ligatures w14:val="none"/>
              </w:rPr>
              <w:t>Lispro (Humalog)</w:t>
            </w:r>
          </w:p>
          <w:p w14:paraId="2FF36C69" w14:textId="77777777" w:rsidR="00A3193C" w:rsidRPr="004C3993" w:rsidRDefault="00A3193C" w:rsidP="002C1A74">
            <w:pPr>
              <w:rPr>
                <w:rFonts w:ascii="Times New Roman" w:hAnsi="Times New Roman" w:cs="Times New Roman"/>
                <w:kern w:val="0"/>
                <w:sz w:val="28"/>
                <w:szCs w:val="28"/>
                <w14:ligatures w14:val="none"/>
              </w:rPr>
            </w:pPr>
          </w:p>
          <w:p w14:paraId="2892C76C" w14:textId="77777777" w:rsidR="00A3193C" w:rsidRPr="004C3993" w:rsidRDefault="00A3193C" w:rsidP="002C1A74">
            <w:pPr>
              <w:rPr>
                <w:rFonts w:ascii="Times New Roman" w:hAnsi="Times New Roman" w:cs="Times New Roman"/>
                <w:kern w:val="0"/>
                <w:sz w:val="28"/>
                <w:szCs w:val="28"/>
                <w14:ligatures w14:val="none"/>
              </w:rPr>
            </w:pPr>
            <w:r w:rsidRPr="004C3993">
              <w:rPr>
                <w:rFonts w:ascii="Times New Roman" w:hAnsi="Times New Roman" w:cs="Times New Roman"/>
                <w:kern w:val="0"/>
                <w:sz w:val="28"/>
                <w:szCs w:val="28"/>
                <w14:ligatures w14:val="none"/>
              </w:rPr>
              <w:t>Aspart (NovoLog)</w:t>
            </w:r>
          </w:p>
          <w:p w14:paraId="21F93475" w14:textId="77777777" w:rsidR="00A3193C" w:rsidRPr="004C3993" w:rsidRDefault="00A3193C" w:rsidP="002C1A74">
            <w:pPr>
              <w:rPr>
                <w:rFonts w:ascii="Times New Roman" w:hAnsi="Times New Roman" w:cs="Times New Roman"/>
                <w:kern w:val="0"/>
                <w:sz w:val="28"/>
                <w:szCs w:val="28"/>
                <w14:ligatures w14:val="none"/>
              </w:rPr>
            </w:pPr>
          </w:p>
          <w:p w14:paraId="705E2526" w14:textId="77777777" w:rsidR="00A3193C" w:rsidRPr="004C3993" w:rsidRDefault="00A3193C" w:rsidP="002C1A74">
            <w:pPr>
              <w:rPr>
                <w:rFonts w:ascii="Times New Roman" w:hAnsi="Times New Roman" w:cs="Times New Roman"/>
                <w:kern w:val="0"/>
                <w:sz w:val="28"/>
                <w:szCs w:val="28"/>
                <w14:ligatures w14:val="none"/>
              </w:rPr>
            </w:pPr>
            <w:r w:rsidRPr="004C3993">
              <w:rPr>
                <w:rFonts w:ascii="Times New Roman" w:hAnsi="Times New Roman" w:cs="Times New Roman"/>
                <w:kern w:val="0"/>
                <w:sz w:val="28"/>
                <w:szCs w:val="28"/>
                <w14:ligatures w14:val="none"/>
              </w:rPr>
              <w:t xml:space="preserve">Glulisine (Apidra) </w:t>
            </w:r>
          </w:p>
        </w:tc>
        <w:tc>
          <w:tcPr>
            <w:tcW w:w="1540" w:type="dxa"/>
          </w:tcPr>
          <w:p w14:paraId="66C408EE" w14:textId="77777777" w:rsidR="00A3193C" w:rsidRPr="004C3993" w:rsidRDefault="00A3193C" w:rsidP="002C1A74">
            <w:pPr>
              <w:rPr>
                <w:rFonts w:ascii="Times New Roman" w:hAnsi="Times New Roman" w:cs="Times New Roman"/>
                <w:kern w:val="0"/>
                <w:sz w:val="28"/>
                <w:szCs w:val="28"/>
                <w14:ligatures w14:val="none"/>
              </w:rPr>
            </w:pPr>
            <w:r w:rsidRPr="004C3993">
              <w:rPr>
                <w:rFonts w:ascii="Times New Roman" w:hAnsi="Times New Roman" w:cs="Times New Roman"/>
                <w:kern w:val="0"/>
                <w:sz w:val="28"/>
                <w:szCs w:val="28"/>
                <w14:ligatures w14:val="none"/>
              </w:rPr>
              <w:t xml:space="preserve">10-15 minutes </w:t>
            </w:r>
          </w:p>
          <w:p w14:paraId="0997827B" w14:textId="77777777" w:rsidR="00A3193C" w:rsidRPr="004C3993" w:rsidRDefault="00A3193C" w:rsidP="002C1A74">
            <w:pPr>
              <w:rPr>
                <w:rFonts w:ascii="Times New Roman" w:hAnsi="Times New Roman" w:cs="Times New Roman"/>
                <w:kern w:val="0"/>
                <w:sz w:val="28"/>
                <w:szCs w:val="28"/>
                <w14:ligatures w14:val="none"/>
              </w:rPr>
            </w:pPr>
          </w:p>
          <w:p w14:paraId="1475715E" w14:textId="77777777" w:rsidR="00A3193C" w:rsidRPr="004C3993" w:rsidRDefault="00A3193C" w:rsidP="002C1A74">
            <w:pPr>
              <w:rPr>
                <w:rFonts w:ascii="Times New Roman" w:hAnsi="Times New Roman" w:cs="Times New Roman"/>
                <w:kern w:val="0"/>
                <w:sz w:val="28"/>
                <w:szCs w:val="28"/>
                <w14:ligatures w14:val="none"/>
              </w:rPr>
            </w:pPr>
            <w:r w:rsidRPr="004C3993">
              <w:rPr>
                <w:rFonts w:ascii="Times New Roman" w:hAnsi="Times New Roman" w:cs="Times New Roman"/>
                <w:kern w:val="0"/>
                <w:sz w:val="28"/>
                <w:szCs w:val="28"/>
                <w14:ligatures w14:val="none"/>
              </w:rPr>
              <w:t>5-15 minutes</w:t>
            </w:r>
          </w:p>
          <w:p w14:paraId="788ADDF7" w14:textId="77777777" w:rsidR="00A3193C" w:rsidRPr="004C3993" w:rsidRDefault="00A3193C" w:rsidP="002C1A74">
            <w:pPr>
              <w:rPr>
                <w:rFonts w:ascii="Times New Roman" w:hAnsi="Times New Roman" w:cs="Times New Roman"/>
                <w:kern w:val="0"/>
                <w:sz w:val="28"/>
                <w:szCs w:val="28"/>
                <w14:ligatures w14:val="none"/>
              </w:rPr>
            </w:pPr>
          </w:p>
          <w:p w14:paraId="02723D21" w14:textId="77777777" w:rsidR="00A3193C" w:rsidRPr="004C3993" w:rsidRDefault="00A3193C" w:rsidP="002C1A74">
            <w:pPr>
              <w:rPr>
                <w:rFonts w:ascii="Times New Roman" w:hAnsi="Times New Roman" w:cs="Times New Roman"/>
                <w:kern w:val="0"/>
                <w:sz w:val="28"/>
                <w:szCs w:val="28"/>
                <w14:ligatures w14:val="none"/>
              </w:rPr>
            </w:pPr>
            <w:r w:rsidRPr="004C3993">
              <w:rPr>
                <w:rFonts w:ascii="Times New Roman" w:hAnsi="Times New Roman" w:cs="Times New Roman"/>
                <w:kern w:val="0"/>
                <w:sz w:val="28"/>
                <w:szCs w:val="28"/>
                <w14:ligatures w14:val="none"/>
              </w:rPr>
              <w:t>5-15 minutes</w:t>
            </w:r>
          </w:p>
        </w:tc>
        <w:tc>
          <w:tcPr>
            <w:tcW w:w="1540" w:type="dxa"/>
          </w:tcPr>
          <w:p w14:paraId="739FB9C8" w14:textId="77777777" w:rsidR="00A3193C" w:rsidRPr="004C3993" w:rsidRDefault="00A3193C" w:rsidP="002C1A74">
            <w:pPr>
              <w:rPr>
                <w:rFonts w:ascii="Times New Roman" w:hAnsi="Times New Roman" w:cs="Times New Roman"/>
                <w:kern w:val="0"/>
                <w:sz w:val="28"/>
                <w:szCs w:val="28"/>
                <w14:ligatures w14:val="none"/>
              </w:rPr>
            </w:pPr>
            <w:r w:rsidRPr="004C3993">
              <w:rPr>
                <w:rFonts w:ascii="Times New Roman" w:hAnsi="Times New Roman" w:cs="Times New Roman"/>
                <w:kern w:val="0"/>
                <w:sz w:val="28"/>
                <w:szCs w:val="28"/>
                <w14:ligatures w14:val="none"/>
              </w:rPr>
              <w:t>1 hours</w:t>
            </w:r>
          </w:p>
          <w:p w14:paraId="51A72099" w14:textId="77777777" w:rsidR="00A3193C" w:rsidRPr="004C3993" w:rsidRDefault="00A3193C" w:rsidP="002C1A74">
            <w:pPr>
              <w:rPr>
                <w:rFonts w:ascii="Times New Roman" w:hAnsi="Times New Roman" w:cs="Times New Roman"/>
                <w:kern w:val="0"/>
                <w:sz w:val="28"/>
                <w:szCs w:val="28"/>
                <w14:ligatures w14:val="none"/>
              </w:rPr>
            </w:pPr>
          </w:p>
          <w:p w14:paraId="139A7091" w14:textId="77777777" w:rsidR="00A3193C" w:rsidRPr="004C3993" w:rsidRDefault="00A3193C" w:rsidP="002C1A74">
            <w:pPr>
              <w:rPr>
                <w:rFonts w:ascii="Times New Roman" w:hAnsi="Times New Roman" w:cs="Times New Roman"/>
                <w:kern w:val="0"/>
                <w:sz w:val="28"/>
                <w:szCs w:val="28"/>
                <w14:ligatures w14:val="none"/>
              </w:rPr>
            </w:pPr>
          </w:p>
          <w:p w14:paraId="26DD1C21" w14:textId="77777777" w:rsidR="00A3193C" w:rsidRPr="004C3993" w:rsidRDefault="00A3193C" w:rsidP="002C1A74">
            <w:pPr>
              <w:rPr>
                <w:rFonts w:ascii="Times New Roman" w:hAnsi="Times New Roman" w:cs="Times New Roman"/>
                <w:kern w:val="0"/>
                <w:sz w:val="28"/>
                <w:szCs w:val="28"/>
                <w14:ligatures w14:val="none"/>
              </w:rPr>
            </w:pPr>
            <w:r w:rsidRPr="004C3993">
              <w:rPr>
                <w:rFonts w:ascii="Times New Roman" w:hAnsi="Times New Roman" w:cs="Times New Roman"/>
                <w:kern w:val="0"/>
                <w:sz w:val="28"/>
                <w:szCs w:val="28"/>
                <w14:ligatures w14:val="none"/>
              </w:rPr>
              <w:t>40-50 minutes</w:t>
            </w:r>
          </w:p>
          <w:p w14:paraId="0B8CF356" w14:textId="77777777" w:rsidR="00A3193C" w:rsidRPr="004C3993" w:rsidRDefault="00A3193C" w:rsidP="002C1A74">
            <w:pPr>
              <w:rPr>
                <w:rFonts w:ascii="Times New Roman" w:hAnsi="Times New Roman" w:cs="Times New Roman"/>
                <w:kern w:val="0"/>
                <w:sz w:val="28"/>
                <w:szCs w:val="28"/>
                <w14:ligatures w14:val="none"/>
              </w:rPr>
            </w:pPr>
          </w:p>
          <w:p w14:paraId="395FD973" w14:textId="77777777" w:rsidR="00A3193C" w:rsidRPr="004C3993" w:rsidRDefault="00A3193C" w:rsidP="002C1A74">
            <w:pPr>
              <w:rPr>
                <w:rFonts w:ascii="Times New Roman" w:hAnsi="Times New Roman" w:cs="Times New Roman"/>
                <w:kern w:val="0"/>
                <w:sz w:val="28"/>
                <w:szCs w:val="28"/>
                <w14:ligatures w14:val="none"/>
              </w:rPr>
            </w:pPr>
            <w:r w:rsidRPr="004C3993">
              <w:rPr>
                <w:rFonts w:ascii="Times New Roman" w:hAnsi="Times New Roman" w:cs="Times New Roman"/>
                <w:kern w:val="0"/>
                <w:sz w:val="28"/>
                <w:szCs w:val="28"/>
                <w14:ligatures w14:val="none"/>
              </w:rPr>
              <w:t>30-60 minutes</w:t>
            </w:r>
          </w:p>
        </w:tc>
        <w:tc>
          <w:tcPr>
            <w:tcW w:w="1541" w:type="dxa"/>
          </w:tcPr>
          <w:p w14:paraId="2D25D4E3" w14:textId="77777777" w:rsidR="00A3193C" w:rsidRPr="004C3993" w:rsidRDefault="00A3193C" w:rsidP="002C1A74">
            <w:pPr>
              <w:rPr>
                <w:rFonts w:ascii="Times New Roman" w:hAnsi="Times New Roman" w:cs="Times New Roman"/>
                <w:kern w:val="0"/>
                <w:sz w:val="28"/>
                <w:szCs w:val="28"/>
                <w14:ligatures w14:val="none"/>
              </w:rPr>
            </w:pPr>
            <w:r w:rsidRPr="004C3993">
              <w:rPr>
                <w:rFonts w:ascii="Times New Roman" w:hAnsi="Times New Roman" w:cs="Times New Roman"/>
                <w:kern w:val="0"/>
                <w:sz w:val="28"/>
                <w:szCs w:val="28"/>
                <w14:ligatures w14:val="none"/>
              </w:rPr>
              <w:t>2-4 hours</w:t>
            </w:r>
          </w:p>
          <w:p w14:paraId="1F64E694" w14:textId="77777777" w:rsidR="00A3193C" w:rsidRPr="004C3993" w:rsidRDefault="00A3193C" w:rsidP="002C1A74">
            <w:pPr>
              <w:rPr>
                <w:rFonts w:ascii="Times New Roman" w:hAnsi="Times New Roman" w:cs="Times New Roman"/>
                <w:kern w:val="0"/>
                <w:sz w:val="28"/>
                <w:szCs w:val="28"/>
                <w14:ligatures w14:val="none"/>
              </w:rPr>
            </w:pPr>
          </w:p>
          <w:p w14:paraId="7CEE74A2" w14:textId="77777777" w:rsidR="00A3193C" w:rsidRPr="004C3993" w:rsidRDefault="00A3193C" w:rsidP="002C1A74">
            <w:pPr>
              <w:rPr>
                <w:rFonts w:ascii="Times New Roman" w:hAnsi="Times New Roman" w:cs="Times New Roman"/>
                <w:kern w:val="0"/>
                <w:sz w:val="28"/>
                <w:szCs w:val="28"/>
                <w14:ligatures w14:val="none"/>
              </w:rPr>
            </w:pPr>
          </w:p>
          <w:p w14:paraId="62FD65E2" w14:textId="77777777" w:rsidR="00A3193C" w:rsidRPr="004C3993" w:rsidRDefault="00A3193C" w:rsidP="002C1A74">
            <w:pPr>
              <w:rPr>
                <w:rFonts w:ascii="Times New Roman" w:hAnsi="Times New Roman" w:cs="Times New Roman"/>
                <w:kern w:val="0"/>
                <w:sz w:val="28"/>
                <w:szCs w:val="28"/>
                <w14:ligatures w14:val="none"/>
              </w:rPr>
            </w:pPr>
            <w:r w:rsidRPr="004C3993">
              <w:rPr>
                <w:rFonts w:ascii="Times New Roman" w:hAnsi="Times New Roman" w:cs="Times New Roman"/>
                <w:kern w:val="0"/>
                <w:sz w:val="28"/>
                <w:szCs w:val="28"/>
                <w14:ligatures w14:val="none"/>
              </w:rPr>
              <w:t>2-4 hours</w:t>
            </w:r>
          </w:p>
          <w:p w14:paraId="2E3A72D5" w14:textId="77777777" w:rsidR="00A3193C" w:rsidRPr="004C3993" w:rsidRDefault="00A3193C" w:rsidP="002C1A74">
            <w:pPr>
              <w:rPr>
                <w:rFonts w:ascii="Times New Roman" w:hAnsi="Times New Roman" w:cs="Times New Roman"/>
                <w:kern w:val="0"/>
                <w:sz w:val="28"/>
                <w:szCs w:val="28"/>
                <w14:ligatures w14:val="none"/>
              </w:rPr>
            </w:pPr>
          </w:p>
          <w:p w14:paraId="13542628" w14:textId="77777777" w:rsidR="00A3193C" w:rsidRPr="004C3993" w:rsidRDefault="00A3193C" w:rsidP="002C1A74">
            <w:pPr>
              <w:rPr>
                <w:rFonts w:ascii="Times New Roman" w:hAnsi="Times New Roman" w:cs="Times New Roman"/>
                <w:kern w:val="0"/>
                <w:sz w:val="28"/>
                <w:szCs w:val="28"/>
                <w14:ligatures w14:val="none"/>
              </w:rPr>
            </w:pPr>
          </w:p>
          <w:p w14:paraId="1E4878AB" w14:textId="77777777" w:rsidR="00A3193C" w:rsidRPr="004C3993" w:rsidRDefault="00A3193C" w:rsidP="002C1A74">
            <w:pPr>
              <w:rPr>
                <w:rFonts w:ascii="Times New Roman" w:hAnsi="Times New Roman" w:cs="Times New Roman"/>
                <w:kern w:val="0"/>
                <w:sz w:val="28"/>
                <w:szCs w:val="28"/>
                <w14:ligatures w14:val="none"/>
              </w:rPr>
            </w:pPr>
            <w:r w:rsidRPr="004C3993">
              <w:rPr>
                <w:rFonts w:ascii="Times New Roman" w:hAnsi="Times New Roman" w:cs="Times New Roman"/>
                <w:kern w:val="0"/>
                <w:sz w:val="28"/>
                <w:szCs w:val="28"/>
                <w14:ligatures w14:val="none"/>
              </w:rPr>
              <w:t xml:space="preserve">2 hours </w:t>
            </w:r>
          </w:p>
        </w:tc>
        <w:tc>
          <w:tcPr>
            <w:tcW w:w="1541" w:type="dxa"/>
          </w:tcPr>
          <w:p w14:paraId="5D49EB12" w14:textId="77777777" w:rsidR="00A3193C" w:rsidRPr="004C3993" w:rsidRDefault="00A3193C" w:rsidP="002C1A74">
            <w:pPr>
              <w:rPr>
                <w:rFonts w:ascii="Times New Roman" w:hAnsi="Times New Roman" w:cs="Times New Roman"/>
                <w:kern w:val="0"/>
                <w:sz w:val="28"/>
                <w:szCs w:val="28"/>
                <w14:ligatures w14:val="none"/>
              </w:rPr>
            </w:pPr>
            <w:r w:rsidRPr="004C3993">
              <w:rPr>
                <w:rFonts w:ascii="Times New Roman" w:hAnsi="Times New Roman" w:cs="Times New Roman"/>
                <w:sz w:val="28"/>
                <w:szCs w:val="28"/>
                <w:shd w:val="clear" w:color="auto" w:fill="FFFFFF"/>
              </w:rPr>
              <w:t xml:space="preserve">Used for rapid reduction of glucose level, to treat postprandial hyperglycemia, and/or to prevent nocturnal hypoglycemia </w:t>
            </w:r>
          </w:p>
        </w:tc>
      </w:tr>
      <w:tr w:rsidR="004C3993" w:rsidRPr="004C3993" w14:paraId="3C0AAEC4" w14:textId="77777777" w:rsidTr="002C1A74">
        <w:tc>
          <w:tcPr>
            <w:tcW w:w="1540" w:type="dxa"/>
          </w:tcPr>
          <w:p w14:paraId="680897C4" w14:textId="77777777" w:rsidR="00A3193C" w:rsidRPr="004C3993" w:rsidRDefault="00A3193C" w:rsidP="002C1A74">
            <w:pPr>
              <w:rPr>
                <w:rFonts w:ascii="Times New Roman" w:hAnsi="Times New Roman" w:cs="Times New Roman"/>
                <w:kern w:val="0"/>
                <w:sz w:val="28"/>
                <w:szCs w:val="28"/>
                <w14:ligatures w14:val="none"/>
              </w:rPr>
            </w:pPr>
            <w:r w:rsidRPr="004C3993">
              <w:rPr>
                <w:rFonts w:ascii="Times New Roman" w:hAnsi="Times New Roman" w:cs="Times New Roman"/>
                <w:kern w:val="0"/>
                <w:sz w:val="28"/>
                <w:szCs w:val="28"/>
                <w14:ligatures w14:val="none"/>
              </w:rPr>
              <w:t>Short acting</w:t>
            </w:r>
          </w:p>
        </w:tc>
        <w:tc>
          <w:tcPr>
            <w:tcW w:w="1540" w:type="dxa"/>
          </w:tcPr>
          <w:p w14:paraId="2CB32C52" w14:textId="77777777" w:rsidR="00A3193C" w:rsidRPr="004C3993" w:rsidRDefault="00A3193C" w:rsidP="002C1A74">
            <w:pPr>
              <w:rPr>
                <w:rFonts w:ascii="Times New Roman" w:hAnsi="Times New Roman" w:cs="Times New Roman"/>
                <w:kern w:val="0"/>
                <w:sz w:val="28"/>
                <w:szCs w:val="28"/>
                <w14:ligatures w14:val="none"/>
              </w:rPr>
            </w:pPr>
            <w:r w:rsidRPr="004C3993">
              <w:rPr>
                <w:rFonts w:ascii="Times New Roman" w:hAnsi="Times New Roman" w:cs="Times New Roman"/>
                <w:kern w:val="0"/>
                <w:sz w:val="28"/>
                <w:szCs w:val="28"/>
                <w14:ligatures w14:val="none"/>
              </w:rPr>
              <w:t xml:space="preserve">Regular (Humulin R, Novolin R, Iletin II Regular) </w:t>
            </w:r>
          </w:p>
        </w:tc>
        <w:tc>
          <w:tcPr>
            <w:tcW w:w="1540" w:type="dxa"/>
          </w:tcPr>
          <w:p w14:paraId="70B811C4" w14:textId="77777777" w:rsidR="00A3193C" w:rsidRPr="004C3993" w:rsidRDefault="00A3193C" w:rsidP="002C1A74">
            <w:pPr>
              <w:rPr>
                <w:rFonts w:ascii="Times New Roman" w:hAnsi="Times New Roman" w:cs="Times New Roman"/>
                <w:kern w:val="0"/>
                <w:sz w:val="28"/>
                <w:szCs w:val="28"/>
                <w14:ligatures w14:val="none"/>
              </w:rPr>
            </w:pPr>
            <w:r w:rsidRPr="004C3993">
              <w:rPr>
                <w:rFonts w:ascii="Times New Roman" w:hAnsi="Times New Roman" w:cs="Times New Roman"/>
                <w:kern w:val="0"/>
                <w:sz w:val="28"/>
                <w:szCs w:val="28"/>
                <w14:ligatures w14:val="none"/>
              </w:rPr>
              <w:t>30-60 minutes</w:t>
            </w:r>
          </w:p>
        </w:tc>
        <w:tc>
          <w:tcPr>
            <w:tcW w:w="1540" w:type="dxa"/>
          </w:tcPr>
          <w:p w14:paraId="608E6D15" w14:textId="77777777" w:rsidR="00A3193C" w:rsidRPr="004C3993" w:rsidRDefault="00A3193C" w:rsidP="002C1A74">
            <w:pPr>
              <w:rPr>
                <w:rFonts w:ascii="Times New Roman" w:hAnsi="Times New Roman" w:cs="Times New Roman"/>
                <w:kern w:val="0"/>
                <w:sz w:val="28"/>
                <w:szCs w:val="28"/>
                <w14:ligatures w14:val="none"/>
              </w:rPr>
            </w:pPr>
            <w:r w:rsidRPr="004C3993">
              <w:rPr>
                <w:rFonts w:ascii="Times New Roman" w:hAnsi="Times New Roman" w:cs="Times New Roman"/>
                <w:kern w:val="0"/>
                <w:sz w:val="28"/>
                <w:szCs w:val="28"/>
                <w14:ligatures w14:val="none"/>
              </w:rPr>
              <w:t>2-3 hours</w:t>
            </w:r>
          </w:p>
        </w:tc>
        <w:tc>
          <w:tcPr>
            <w:tcW w:w="1541" w:type="dxa"/>
          </w:tcPr>
          <w:p w14:paraId="52FBB996" w14:textId="77777777" w:rsidR="00A3193C" w:rsidRPr="004C3993" w:rsidRDefault="00A3193C" w:rsidP="002C1A74">
            <w:pPr>
              <w:rPr>
                <w:rFonts w:ascii="Times New Roman" w:hAnsi="Times New Roman" w:cs="Times New Roman"/>
                <w:kern w:val="0"/>
                <w:sz w:val="28"/>
                <w:szCs w:val="28"/>
                <w14:ligatures w14:val="none"/>
              </w:rPr>
            </w:pPr>
            <w:r w:rsidRPr="004C3993">
              <w:rPr>
                <w:rFonts w:ascii="Times New Roman" w:hAnsi="Times New Roman" w:cs="Times New Roman"/>
                <w:kern w:val="0"/>
                <w:sz w:val="28"/>
                <w:szCs w:val="28"/>
                <w14:ligatures w14:val="none"/>
              </w:rPr>
              <w:t>4-6 hours</w:t>
            </w:r>
          </w:p>
        </w:tc>
        <w:tc>
          <w:tcPr>
            <w:tcW w:w="1541" w:type="dxa"/>
          </w:tcPr>
          <w:p w14:paraId="1E0B8C1B" w14:textId="77777777" w:rsidR="00A3193C" w:rsidRPr="004C3993" w:rsidRDefault="00A3193C" w:rsidP="002C1A74">
            <w:pPr>
              <w:rPr>
                <w:rFonts w:ascii="Times New Roman" w:hAnsi="Times New Roman" w:cs="Times New Roman"/>
                <w:kern w:val="0"/>
                <w:sz w:val="28"/>
                <w:szCs w:val="28"/>
                <w14:ligatures w14:val="none"/>
              </w:rPr>
            </w:pPr>
            <w:r w:rsidRPr="004C3993">
              <w:rPr>
                <w:rFonts w:ascii="Times New Roman" w:hAnsi="Times New Roman" w:cs="Times New Roman"/>
                <w:sz w:val="28"/>
                <w:szCs w:val="28"/>
                <w:shd w:val="clear" w:color="auto" w:fill="FFFFFF"/>
              </w:rPr>
              <w:t xml:space="preserve">Usually given 20-30 minutes before a meal: may be taken alone or in combination with longer-acting insulin </w:t>
            </w:r>
          </w:p>
        </w:tc>
      </w:tr>
      <w:tr w:rsidR="004C3993" w:rsidRPr="004C3993" w14:paraId="1AF51871" w14:textId="77777777" w:rsidTr="002C1A74">
        <w:tc>
          <w:tcPr>
            <w:tcW w:w="1540" w:type="dxa"/>
          </w:tcPr>
          <w:p w14:paraId="00DF6F92" w14:textId="77777777" w:rsidR="00A3193C" w:rsidRPr="004C3993" w:rsidRDefault="00A3193C" w:rsidP="002C1A74">
            <w:pPr>
              <w:rPr>
                <w:rFonts w:ascii="Times New Roman" w:hAnsi="Times New Roman" w:cs="Times New Roman"/>
                <w:kern w:val="0"/>
                <w:sz w:val="28"/>
                <w:szCs w:val="28"/>
                <w14:ligatures w14:val="none"/>
              </w:rPr>
            </w:pPr>
            <w:r w:rsidRPr="004C3993">
              <w:rPr>
                <w:rFonts w:ascii="Times New Roman" w:hAnsi="Times New Roman" w:cs="Times New Roman"/>
                <w:kern w:val="0"/>
                <w:sz w:val="28"/>
                <w:szCs w:val="28"/>
                <w14:ligatures w14:val="none"/>
              </w:rPr>
              <w:t>Intermediating acting</w:t>
            </w:r>
          </w:p>
        </w:tc>
        <w:tc>
          <w:tcPr>
            <w:tcW w:w="1540" w:type="dxa"/>
          </w:tcPr>
          <w:p w14:paraId="16C7E9C4" w14:textId="77777777" w:rsidR="00A3193C" w:rsidRPr="004C3993" w:rsidRDefault="00A3193C" w:rsidP="002C1A74">
            <w:pPr>
              <w:rPr>
                <w:rFonts w:ascii="Times New Roman" w:hAnsi="Times New Roman" w:cs="Times New Roman"/>
                <w:kern w:val="0"/>
                <w:sz w:val="28"/>
                <w:szCs w:val="28"/>
                <w14:ligatures w14:val="none"/>
              </w:rPr>
            </w:pPr>
            <w:r w:rsidRPr="004C3993">
              <w:rPr>
                <w:rFonts w:ascii="Times New Roman" w:hAnsi="Times New Roman" w:cs="Times New Roman"/>
                <w:kern w:val="0"/>
                <w:sz w:val="28"/>
                <w:szCs w:val="28"/>
                <w14:ligatures w14:val="none"/>
              </w:rPr>
              <w:t>NPH (neutral protamine Hagedorn)</w:t>
            </w:r>
          </w:p>
          <w:p w14:paraId="0E5FC0C0" w14:textId="77777777" w:rsidR="00A3193C" w:rsidRPr="004C3993" w:rsidRDefault="00A3193C" w:rsidP="002C1A74">
            <w:pPr>
              <w:rPr>
                <w:rFonts w:ascii="Times New Roman" w:hAnsi="Times New Roman" w:cs="Times New Roman"/>
                <w:kern w:val="0"/>
                <w:sz w:val="28"/>
                <w:szCs w:val="28"/>
                <w14:ligatures w14:val="none"/>
              </w:rPr>
            </w:pPr>
          </w:p>
          <w:p w14:paraId="0A723BBD" w14:textId="77777777" w:rsidR="00A3193C" w:rsidRPr="004C3993" w:rsidRDefault="00A3193C" w:rsidP="002C1A74">
            <w:pPr>
              <w:rPr>
                <w:rFonts w:ascii="Times New Roman" w:hAnsi="Times New Roman" w:cs="Times New Roman"/>
                <w:kern w:val="0"/>
                <w:sz w:val="28"/>
                <w:szCs w:val="28"/>
                <w14:ligatures w14:val="none"/>
              </w:rPr>
            </w:pPr>
            <w:r w:rsidRPr="004C3993">
              <w:rPr>
                <w:rFonts w:ascii="Times New Roman" w:hAnsi="Times New Roman" w:cs="Times New Roman"/>
                <w:kern w:val="0"/>
                <w:sz w:val="28"/>
                <w:szCs w:val="28"/>
                <w14:ligatures w14:val="none"/>
              </w:rPr>
              <w:t>(Humulin N, Iletin II Lente, Iletin NPH, Novolin N[NPH]</w:t>
            </w:r>
          </w:p>
        </w:tc>
        <w:tc>
          <w:tcPr>
            <w:tcW w:w="1540" w:type="dxa"/>
          </w:tcPr>
          <w:p w14:paraId="5B6A8369" w14:textId="77777777" w:rsidR="00A3193C" w:rsidRPr="004C3993" w:rsidRDefault="00A3193C" w:rsidP="002C1A74">
            <w:pPr>
              <w:rPr>
                <w:rFonts w:ascii="Times New Roman" w:hAnsi="Times New Roman" w:cs="Times New Roman"/>
                <w:kern w:val="0"/>
                <w:sz w:val="28"/>
                <w:szCs w:val="28"/>
                <w14:ligatures w14:val="none"/>
              </w:rPr>
            </w:pPr>
            <w:r w:rsidRPr="004C3993">
              <w:rPr>
                <w:rFonts w:ascii="Times New Roman" w:hAnsi="Times New Roman" w:cs="Times New Roman"/>
                <w:kern w:val="0"/>
                <w:sz w:val="28"/>
                <w:szCs w:val="28"/>
                <w14:ligatures w14:val="none"/>
              </w:rPr>
              <w:t>2-4 hours</w:t>
            </w:r>
          </w:p>
          <w:p w14:paraId="204028C1" w14:textId="77777777" w:rsidR="00A3193C" w:rsidRPr="004C3993" w:rsidRDefault="00A3193C" w:rsidP="002C1A74">
            <w:pPr>
              <w:rPr>
                <w:rFonts w:ascii="Times New Roman" w:hAnsi="Times New Roman" w:cs="Times New Roman"/>
                <w:kern w:val="0"/>
                <w:sz w:val="28"/>
                <w:szCs w:val="28"/>
                <w14:ligatures w14:val="none"/>
              </w:rPr>
            </w:pPr>
          </w:p>
          <w:p w14:paraId="58682890" w14:textId="77777777" w:rsidR="00A3193C" w:rsidRPr="004C3993" w:rsidRDefault="00A3193C" w:rsidP="002C1A74">
            <w:pPr>
              <w:rPr>
                <w:rFonts w:ascii="Times New Roman" w:hAnsi="Times New Roman" w:cs="Times New Roman"/>
                <w:kern w:val="0"/>
                <w:sz w:val="28"/>
                <w:szCs w:val="28"/>
                <w14:ligatures w14:val="none"/>
              </w:rPr>
            </w:pPr>
          </w:p>
          <w:p w14:paraId="2EE8FBD9" w14:textId="77777777" w:rsidR="00A3193C" w:rsidRPr="004C3993" w:rsidRDefault="00A3193C" w:rsidP="002C1A74">
            <w:pPr>
              <w:rPr>
                <w:rFonts w:ascii="Times New Roman" w:hAnsi="Times New Roman" w:cs="Times New Roman"/>
                <w:kern w:val="0"/>
                <w:sz w:val="28"/>
                <w:szCs w:val="28"/>
                <w14:ligatures w14:val="none"/>
              </w:rPr>
            </w:pPr>
          </w:p>
          <w:p w14:paraId="3B127E03" w14:textId="77777777" w:rsidR="00A3193C" w:rsidRPr="004C3993" w:rsidRDefault="00A3193C" w:rsidP="002C1A74">
            <w:pPr>
              <w:rPr>
                <w:rFonts w:ascii="Times New Roman" w:hAnsi="Times New Roman" w:cs="Times New Roman"/>
                <w:kern w:val="0"/>
                <w:sz w:val="28"/>
                <w:szCs w:val="28"/>
                <w14:ligatures w14:val="none"/>
              </w:rPr>
            </w:pPr>
          </w:p>
          <w:p w14:paraId="4F790C2F" w14:textId="77777777" w:rsidR="00A3193C" w:rsidRPr="004C3993" w:rsidRDefault="00A3193C" w:rsidP="002C1A74">
            <w:pPr>
              <w:rPr>
                <w:rFonts w:ascii="Times New Roman" w:hAnsi="Times New Roman" w:cs="Times New Roman"/>
                <w:kern w:val="0"/>
                <w:sz w:val="28"/>
                <w:szCs w:val="28"/>
                <w14:ligatures w14:val="none"/>
              </w:rPr>
            </w:pPr>
            <w:r w:rsidRPr="004C3993">
              <w:rPr>
                <w:rFonts w:ascii="Times New Roman" w:hAnsi="Times New Roman" w:cs="Times New Roman"/>
                <w:kern w:val="0"/>
                <w:sz w:val="28"/>
                <w:szCs w:val="28"/>
                <w14:ligatures w14:val="none"/>
              </w:rPr>
              <w:t>3-4 hours</w:t>
            </w:r>
          </w:p>
        </w:tc>
        <w:tc>
          <w:tcPr>
            <w:tcW w:w="1540" w:type="dxa"/>
          </w:tcPr>
          <w:p w14:paraId="71D551C5" w14:textId="77777777" w:rsidR="00A3193C" w:rsidRPr="004C3993" w:rsidRDefault="00A3193C" w:rsidP="002C1A74">
            <w:pPr>
              <w:rPr>
                <w:rFonts w:ascii="Times New Roman" w:hAnsi="Times New Roman" w:cs="Times New Roman"/>
                <w:kern w:val="0"/>
                <w:sz w:val="28"/>
                <w:szCs w:val="28"/>
                <w14:ligatures w14:val="none"/>
              </w:rPr>
            </w:pPr>
            <w:r w:rsidRPr="004C3993">
              <w:rPr>
                <w:rFonts w:ascii="Times New Roman" w:hAnsi="Times New Roman" w:cs="Times New Roman"/>
                <w:kern w:val="0"/>
                <w:sz w:val="28"/>
                <w:szCs w:val="28"/>
                <w14:ligatures w14:val="none"/>
              </w:rPr>
              <w:t>4-12 hours</w:t>
            </w:r>
          </w:p>
          <w:p w14:paraId="1FAEE595" w14:textId="77777777" w:rsidR="00A3193C" w:rsidRPr="004C3993" w:rsidRDefault="00A3193C" w:rsidP="002C1A74">
            <w:pPr>
              <w:rPr>
                <w:rFonts w:ascii="Times New Roman" w:hAnsi="Times New Roman" w:cs="Times New Roman"/>
                <w:kern w:val="0"/>
                <w:sz w:val="28"/>
                <w:szCs w:val="28"/>
                <w14:ligatures w14:val="none"/>
              </w:rPr>
            </w:pPr>
          </w:p>
          <w:p w14:paraId="13AA5814" w14:textId="77777777" w:rsidR="00A3193C" w:rsidRPr="004C3993" w:rsidRDefault="00A3193C" w:rsidP="002C1A74">
            <w:pPr>
              <w:rPr>
                <w:rFonts w:ascii="Times New Roman" w:hAnsi="Times New Roman" w:cs="Times New Roman"/>
                <w:kern w:val="0"/>
                <w:sz w:val="28"/>
                <w:szCs w:val="28"/>
                <w14:ligatures w14:val="none"/>
              </w:rPr>
            </w:pPr>
          </w:p>
          <w:p w14:paraId="0901ADAB" w14:textId="77777777" w:rsidR="00A3193C" w:rsidRPr="004C3993" w:rsidRDefault="00A3193C" w:rsidP="002C1A74">
            <w:pPr>
              <w:rPr>
                <w:rFonts w:ascii="Times New Roman" w:hAnsi="Times New Roman" w:cs="Times New Roman"/>
                <w:kern w:val="0"/>
                <w:sz w:val="28"/>
                <w:szCs w:val="28"/>
                <w14:ligatures w14:val="none"/>
              </w:rPr>
            </w:pPr>
          </w:p>
          <w:p w14:paraId="207027A7" w14:textId="77777777" w:rsidR="00A3193C" w:rsidRPr="004C3993" w:rsidRDefault="00A3193C" w:rsidP="002C1A74">
            <w:pPr>
              <w:rPr>
                <w:rFonts w:ascii="Times New Roman" w:hAnsi="Times New Roman" w:cs="Times New Roman"/>
                <w:kern w:val="0"/>
                <w:sz w:val="28"/>
                <w:szCs w:val="28"/>
                <w14:ligatures w14:val="none"/>
              </w:rPr>
            </w:pPr>
            <w:r w:rsidRPr="004C3993">
              <w:rPr>
                <w:rFonts w:ascii="Times New Roman" w:hAnsi="Times New Roman" w:cs="Times New Roman"/>
                <w:kern w:val="0"/>
                <w:sz w:val="28"/>
                <w:szCs w:val="28"/>
                <w14:ligatures w14:val="none"/>
              </w:rPr>
              <w:t>4-12 hours</w:t>
            </w:r>
          </w:p>
        </w:tc>
        <w:tc>
          <w:tcPr>
            <w:tcW w:w="1541" w:type="dxa"/>
          </w:tcPr>
          <w:p w14:paraId="09AE03CB" w14:textId="77777777" w:rsidR="00A3193C" w:rsidRPr="004C3993" w:rsidRDefault="00A3193C" w:rsidP="002C1A74">
            <w:pPr>
              <w:rPr>
                <w:rFonts w:ascii="Times New Roman" w:hAnsi="Times New Roman" w:cs="Times New Roman"/>
                <w:kern w:val="0"/>
                <w:sz w:val="28"/>
                <w:szCs w:val="28"/>
                <w14:ligatures w14:val="none"/>
              </w:rPr>
            </w:pPr>
            <w:r w:rsidRPr="004C3993">
              <w:rPr>
                <w:rFonts w:ascii="Times New Roman" w:hAnsi="Times New Roman" w:cs="Times New Roman"/>
                <w:kern w:val="0"/>
                <w:sz w:val="28"/>
                <w:szCs w:val="28"/>
                <w14:ligatures w14:val="none"/>
              </w:rPr>
              <w:t>16-20 hours</w:t>
            </w:r>
          </w:p>
          <w:p w14:paraId="73D43937" w14:textId="77777777" w:rsidR="00A3193C" w:rsidRPr="004C3993" w:rsidRDefault="00A3193C" w:rsidP="002C1A74">
            <w:pPr>
              <w:rPr>
                <w:rFonts w:ascii="Times New Roman" w:hAnsi="Times New Roman" w:cs="Times New Roman"/>
                <w:kern w:val="0"/>
                <w:sz w:val="28"/>
                <w:szCs w:val="28"/>
                <w14:ligatures w14:val="none"/>
              </w:rPr>
            </w:pPr>
          </w:p>
          <w:p w14:paraId="2FA3F535" w14:textId="77777777" w:rsidR="00A3193C" w:rsidRPr="004C3993" w:rsidRDefault="00A3193C" w:rsidP="002C1A74">
            <w:pPr>
              <w:rPr>
                <w:rFonts w:ascii="Times New Roman" w:hAnsi="Times New Roman" w:cs="Times New Roman"/>
                <w:kern w:val="0"/>
                <w:sz w:val="28"/>
                <w:szCs w:val="28"/>
                <w14:ligatures w14:val="none"/>
              </w:rPr>
            </w:pPr>
          </w:p>
          <w:p w14:paraId="4002C068" w14:textId="77777777" w:rsidR="00A3193C" w:rsidRPr="004C3993" w:rsidRDefault="00A3193C" w:rsidP="002C1A74">
            <w:pPr>
              <w:rPr>
                <w:rFonts w:ascii="Times New Roman" w:hAnsi="Times New Roman" w:cs="Times New Roman"/>
                <w:kern w:val="0"/>
                <w:sz w:val="28"/>
                <w:szCs w:val="28"/>
                <w14:ligatures w14:val="none"/>
              </w:rPr>
            </w:pPr>
          </w:p>
          <w:p w14:paraId="449C1A91" w14:textId="77777777" w:rsidR="00A3193C" w:rsidRPr="004C3993" w:rsidRDefault="00A3193C" w:rsidP="002C1A74">
            <w:pPr>
              <w:rPr>
                <w:rFonts w:ascii="Times New Roman" w:hAnsi="Times New Roman" w:cs="Times New Roman"/>
                <w:kern w:val="0"/>
                <w:sz w:val="28"/>
                <w:szCs w:val="28"/>
                <w14:ligatures w14:val="none"/>
              </w:rPr>
            </w:pPr>
            <w:r w:rsidRPr="004C3993">
              <w:rPr>
                <w:rFonts w:ascii="Times New Roman" w:hAnsi="Times New Roman" w:cs="Times New Roman"/>
                <w:kern w:val="0"/>
                <w:sz w:val="28"/>
                <w:szCs w:val="28"/>
                <w14:ligatures w14:val="none"/>
              </w:rPr>
              <w:t xml:space="preserve">16-20 hours </w:t>
            </w:r>
          </w:p>
        </w:tc>
        <w:tc>
          <w:tcPr>
            <w:tcW w:w="1541" w:type="dxa"/>
          </w:tcPr>
          <w:p w14:paraId="33B3FCC6" w14:textId="77777777" w:rsidR="00A3193C" w:rsidRPr="004C3993" w:rsidRDefault="00A3193C" w:rsidP="002C1A74">
            <w:pPr>
              <w:rPr>
                <w:rFonts w:ascii="Times New Roman" w:hAnsi="Times New Roman" w:cs="Times New Roman"/>
                <w:kern w:val="0"/>
                <w:sz w:val="28"/>
                <w:szCs w:val="28"/>
                <w14:ligatures w14:val="none"/>
              </w:rPr>
            </w:pPr>
            <w:r w:rsidRPr="004C3993">
              <w:rPr>
                <w:rFonts w:ascii="Times New Roman" w:hAnsi="Times New Roman" w:cs="Times New Roman"/>
                <w:kern w:val="0"/>
                <w:sz w:val="28"/>
                <w:szCs w:val="28"/>
                <w14:ligatures w14:val="none"/>
              </w:rPr>
              <w:t>Usually taken after food</w:t>
            </w:r>
          </w:p>
        </w:tc>
      </w:tr>
      <w:tr w:rsidR="004C3993" w:rsidRPr="004C3993" w14:paraId="1AE807D7" w14:textId="77777777" w:rsidTr="002C1A74">
        <w:tc>
          <w:tcPr>
            <w:tcW w:w="1540" w:type="dxa"/>
          </w:tcPr>
          <w:p w14:paraId="47B758BA" w14:textId="77777777" w:rsidR="00A3193C" w:rsidRPr="004C3993" w:rsidRDefault="00A3193C" w:rsidP="002C1A74">
            <w:pPr>
              <w:rPr>
                <w:rFonts w:ascii="Times New Roman" w:hAnsi="Times New Roman" w:cs="Times New Roman"/>
                <w:kern w:val="0"/>
                <w:sz w:val="28"/>
                <w:szCs w:val="28"/>
                <w14:ligatures w14:val="none"/>
              </w:rPr>
            </w:pPr>
            <w:r w:rsidRPr="004C3993">
              <w:rPr>
                <w:rFonts w:ascii="Times New Roman" w:hAnsi="Times New Roman" w:cs="Times New Roman"/>
                <w:kern w:val="0"/>
                <w:sz w:val="28"/>
                <w:szCs w:val="28"/>
                <w14:ligatures w14:val="none"/>
              </w:rPr>
              <w:t xml:space="preserve">Long acting </w:t>
            </w:r>
          </w:p>
        </w:tc>
        <w:tc>
          <w:tcPr>
            <w:tcW w:w="1540" w:type="dxa"/>
          </w:tcPr>
          <w:p w14:paraId="5FD3C1D1" w14:textId="77777777" w:rsidR="00A3193C" w:rsidRPr="004C3993" w:rsidRDefault="00A3193C" w:rsidP="002C1A74">
            <w:pPr>
              <w:rPr>
                <w:rFonts w:ascii="Times New Roman" w:hAnsi="Times New Roman" w:cs="Times New Roman"/>
                <w:kern w:val="0"/>
                <w:sz w:val="28"/>
                <w:szCs w:val="28"/>
                <w14:ligatures w14:val="none"/>
              </w:rPr>
            </w:pPr>
            <w:r w:rsidRPr="004C3993">
              <w:rPr>
                <w:rFonts w:ascii="Times New Roman" w:hAnsi="Times New Roman" w:cs="Times New Roman"/>
                <w:kern w:val="0"/>
                <w:sz w:val="28"/>
                <w:szCs w:val="28"/>
                <w14:ligatures w14:val="none"/>
              </w:rPr>
              <w:t xml:space="preserve">Glargine (Lantus) </w:t>
            </w:r>
          </w:p>
          <w:p w14:paraId="59BF5E7E" w14:textId="77777777" w:rsidR="00A3193C" w:rsidRPr="004C3993" w:rsidRDefault="00A3193C" w:rsidP="002C1A74">
            <w:pPr>
              <w:rPr>
                <w:rFonts w:ascii="Times New Roman" w:hAnsi="Times New Roman" w:cs="Times New Roman"/>
                <w:kern w:val="0"/>
                <w:sz w:val="28"/>
                <w:szCs w:val="28"/>
                <w14:ligatures w14:val="none"/>
              </w:rPr>
            </w:pPr>
          </w:p>
          <w:p w14:paraId="1D98F35F" w14:textId="77777777" w:rsidR="00A3193C" w:rsidRPr="004C3993" w:rsidRDefault="00A3193C" w:rsidP="002C1A74">
            <w:pPr>
              <w:rPr>
                <w:rFonts w:ascii="Times New Roman" w:hAnsi="Times New Roman" w:cs="Times New Roman"/>
                <w:kern w:val="0"/>
                <w:sz w:val="28"/>
                <w:szCs w:val="28"/>
                <w14:ligatures w14:val="none"/>
              </w:rPr>
            </w:pPr>
            <w:r w:rsidRPr="004C3993">
              <w:rPr>
                <w:rFonts w:ascii="Times New Roman" w:hAnsi="Times New Roman" w:cs="Times New Roman"/>
                <w:kern w:val="0"/>
                <w:sz w:val="28"/>
                <w:szCs w:val="28"/>
                <w14:ligatures w14:val="none"/>
              </w:rPr>
              <w:t>Detemir (Levemir)</w:t>
            </w:r>
          </w:p>
          <w:p w14:paraId="0FBD570F" w14:textId="77777777" w:rsidR="00A3193C" w:rsidRPr="004C3993" w:rsidRDefault="00A3193C" w:rsidP="002C1A74">
            <w:pPr>
              <w:rPr>
                <w:rFonts w:ascii="Times New Roman" w:hAnsi="Times New Roman" w:cs="Times New Roman"/>
                <w:kern w:val="0"/>
                <w:sz w:val="28"/>
                <w:szCs w:val="28"/>
                <w14:ligatures w14:val="none"/>
              </w:rPr>
            </w:pPr>
          </w:p>
          <w:p w14:paraId="6DC1A23A" w14:textId="77777777" w:rsidR="00A3193C" w:rsidRPr="004C3993" w:rsidRDefault="00A3193C" w:rsidP="002C1A74">
            <w:pPr>
              <w:rPr>
                <w:rFonts w:ascii="Times New Roman" w:hAnsi="Times New Roman" w:cs="Times New Roman"/>
                <w:kern w:val="0"/>
                <w:sz w:val="28"/>
                <w:szCs w:val="28"/>
                <w14:ligatures w14:val="none"/>
              </w:rPr>
            </w:pPr>
            <w:r w:rsidRPr="004C3993">
              <w:rPr>
                <w:rFonts w:ascii="Times New Roman" w:hAnsi="Times New Roman" w:cs="Times New Roman"/>
                <w:kern w:val="0"/>
                <w:sz w:val="28"/>
                <w:szCs w:val="28"/>
                <w14:ligatures w14:val="none"/>
              </w:rPr>
              <w:lastRenderedPageBreak/>
              <w:t>Glargine (Toujeo)</w:t>
            </w:r>
          </w:p>
          <w:p w14:paraId="38798BB9" w14:textId="77777777" w:rsidR="00A3193C" w:rsidRPr="004C3993" w:rsidRDefault="00A3193C" w:rsidP="002C1A74">
            <w:pPr>
              <w:rPr>
                <w:rFonts w:ascii="Times New Roman" w:hAnsi="Times New Roman" w:cs="Times New Roman"/>
                <w:kern w:val="0"/>
                <w:sz w:val="28"/>
                <w:szCs w:val="28"/>
                <w14:ligatures w14:val="none"/>
              </w:rPr>
            </w:pPr>
            <w:r w:rsidRPr="004C3993">
              <w:rPr>
                <w:rFonts w:ascii="Times New Roman" w:hAnsi="Times New Roman" w:cs="Times New Roman"/>
                <w:kern w:val="0"/>
                <w:sz w:val="28"/>
                <w:szCs w:val="28"/>
                <w14:ligatures w14:val="none"/>
              </w:rPr>
              <w:t xml:space="preserve"> </w:t>
            </w:r>
          </w:p>
        </w:tc>
        <w:tc>
          <w:tcPr>
            <w:tcW w:w="1540" w:type="dxa"/>
          </w:tcPr>
          <w:p w14:paraId="29F20D67" w14:textId="77777777" w:rsidR="00A3193C" w:rsidRPr="004C3993" w:rsidRDefault="00A3193C" w:rsidP="002C1A74">
            <w:pPr>
              <w:rPr>
                <w:rFonts w:ascii="Times New Roman" w:hAnsi="Times New Roman" w:cs="Times New Roman"/>
                <w:kern w:val="0"/>
                <w:sz w:val="28"/>
                <w:szCs w:val="28"/>
                <w14:ligatures w14:val="none"/>
              </w:rPr>
            </w:pPr>
            <w:r w:rsidRPr="004C3993">
              <w:rPr>
                <w:rFonts w:ascii="Times New Roman" w:hAnsi="Times New Roman" w:cs="Times New Roman"/>
                <w:kern w:val="0"/>
                <w:sz w:val="28"/>
                <w:szCs w:val="28"/>
                <w14:ligatures w14:val="none"/>
              </w:rPr>
              <w:lastRenderedPageBreak/>
              <w:t>1 hours</w:t>
            </w:r>
          </w:p>
          <w:p w14:paraId="45F8F00D" w14:textId="77777777" w:rsidR="00A3193C" w:rsidRPr="004C3993" w:rsidRDefault="00A3193C" w:rsidP="002C1A74">
            <w:pPr>
              <w:rPr>
                <w:rFonts w:ascii="Times New Roman" w:hAnsi="Times New Roman" w:cs="Times New Roman"/>
                <w:kern w:val="0"/>
                <w:sz w:val="28"/>
                <w:szCs w:val="28"/>
                <w14:ligatures w14:val="none"/>
              </w:rPr>
            </w:pPr>
          </w:p>
          <w:p w14:paraId="7A1DEF12" w14:textId="77777777" w:rsidR="00A3193C" w:rsidRPr="004C3993" w:rsidRDefault="00A3193C" w:rsidP="002C1A74">
            <w:pPr>
              <w:rPr>
                <w:rFonts w:ascii="Times New Roman" w:hAnsi="Times New Roman" w:cs="Times New Roman"/>
                <w:kern w:val="0"/>
                <w:sz w:val="28"/>
                <w:szCs w:val="28"/>
                <w14:ligatures w14:val="none"/>
              </w:rPr>
            </w:pPr>
          </w:p>
          <w:p w14:paraId="69698943" w14:textId="77777777" w:rsidR="00A3193C" w:rsidRPr="004C3993" w:rsidRDefault="00A3193C" w:rsidP="002C1A74">
            <w:pPr>
              <w:rPr>
                <w:rFonts w:ascii="Times New Roman" w:hAnsi="Times New Roman" w:cs="Times New Roman"/>
                <w:kern w:val="0"/>
                <w:sz w:val="28"/>
                <w:szCs w:val="28"/>
                <w14:ligatures w14:val="none"/>
              </w:rPr>
            </w:pPr>
            <w:r w:rsidRPr="004C3993">
              <w:rPr>
                <w:rFonts w:ascii="Times New Roman" w:hAnsi="Times New Roman" w:cs="Times New Roman"/>
                <w:kern w:val="0"/>
                <w:sz w:val="28"/>
                <w:szCs w:val="28"/>
                <w14:ligatures w14:val="none"/>
              </w:rPr>
              <w:t>6 hours</w:t>
            </w:r>
          </w:p>
        </w:tc>
        <w:tc>
          <w:tcPr>
            <w:tcW w:w="1540" w:type="dxa"/>
          </w:tcPr>
          <w:p w14:paraId="10C3B5C5" w14:textId="77777777" w:rsidR="00A3193C" w:rsidRPr="004C3993" w:rsidRDefault="00A3193C" w:rsidP="002C1A74">
            <w:pPr>
              <w:rPr>
                <w:rFonts w:ascii="Times New Roman" w:hAnsi="Times New Roman" w:cs="Times New Roman"/>
                <w:kern w:val="0"/>
                <w:sz w:val="28"/>
                <w:szCs w:val="28"/>
                <w14:ligatures w14:val="none"/>
              </w:rPr>
            </w:pPr>
            <w:r w:rsidRPr="004C3993">
              <w:rPr>
                <w:rFonts w:ascii="Times New Roman" w:hAnsi="Times New Roman" w:cs="Times New Roman"/>
                <w:kern w:val="0"/>
                <w:sz w:val="28"/>
                <w:szCs w:val="28"/>
                <w14:ligatures w14:val="none"/>
              </w:rPr>
              <w:t>Continuous (no peak)</w:t>
            </w:r>
          </w:p>
        </w:tc>
        <w:tc>
          <w:tcPr>
            <w:tcW w:w="1541" w:type="dxa"/>
          </w:tcPr>
          <w:p w14:paraId="3F2105A8" w14:textId="77777777" w:rsidR="00A3193C" w:rsidRPr="004C3993" w:rsidRDefault="00A3193C" w:rsidP="002C1A74">
            <w:pPr>
              <w:rPr>
                <w:rFonts w:ascii="Times New Roman" w:hAnsi="Times New Roman" w:cs="Times New Roman"/>
                <w:kern w:val="0"/>
                <w:sz w:val="28"/>
                <w:szCs w:val="28"/>
                <w14:ligatures w14:val="none"/>
              </w:rPr>
            </w:pPr>
            <w:r w:rsidRPr="004C3993">
              <w:rPr>
                <w:rFonts w:ascii="Times New Roman" w:hAnsi="Times New Roman" w:cs="Times New Roman"/>
                <w:kern w:val="0"/>
                <w:sz w:val="28"/>
                <w:szCs w:val="28"/>
                <w14:ligatures w14:val="none"/>
              </w:rPr>
              <w:t>24 hours</w:t>
            </w:r>
          </w:p>
          <w:p w14:paraId="70E2D59F" w14:textId="77777777" w:rsidR="00A3193C" w:rsidRPr="004C3993" w:rsidRDefault="00A3193C" w:rsidP="002C1A74">
            <w:pPr>
              <w:rPr>
                <w:rFonts w:ascii="Times New Roman" w:hAnsi="Times New Roman" w:cs="Times New Roman"/>
                <w:kern w:val="0"/>
                <w:sz w:val="28"/>
                <w:szCs w:val="28"/>
                <w14:ligatures w14:val="none"/>
              </w:rPr>
            </w:pPr>
          </w:p>
          <w:p w14:paraId="492A1B90" w14:textId="77777777" w:rsidR="00A3193C" w:rsidRPr="004C3993" w:rsidRDefault="00A3193C" w:rsidP="002C1A74">
            <w:pPr>
              <w:rPr>
                <w:rFonts w:ascii="Times New Roman" w:hAnsi="Times New Roman" w:cs="Times New Roman"/>
                <w:kern w:val="0"/>
                <w:sz w:val="28"/>
                <w:szCs w:val="28"/>
                <w14:ligatures w14:val="none"/>
              </w:rPr>
            </w:pPr>
          </w:p>
          <w:p w14:paraId="6F70453E" w14:textId="77777777" w:rsidR="00A3193C" w:rsidRPr="004C3993" w:rsidRDefault="00A3193C" w:rsidP="002C1A74">
            <w:pPr>
              <w:rPr>
                <w:rFonts w:ascii="Times New Roman" w:hAnsi="Times New Roman" w:cs="Times New Roman"/>
                <w:kern w:val="0"/>
                <w:sz w:val="28"/>
                <w:szCs w:val="28"/>
                <w14:ligatures w14:val="none"/>
              </w:rPr>
            </w:pPr>
            <w:r w:rsidRPr="004C3993">
              <w:rPr>
                <w:rFonts w:ascii="Times New Roman" w:hAnsi="Times New Roman" w:cs="Times New Roman"/>
                <w:kern w:val="0"/>
                <w:sz w:val="28"/>
                <w:szCs w:val="28"/>
                <w14:ligatures w14:val="none"/>
              </w:rPr>
              <w:t>24-36 hours</w:t>
            </w:r>
          </w:p>
        </w:tc>
        <w:tc>
          <w:tcPr>
            <w:tcW w:w="1541" w:type="dxa"/>
          </w:tcPr>
          <w:p w14:paraId="411D44DF" w14:textId="77777777" w:rsidR="00A3193C" w:rsidRPr="004C3993" w:rsidRDefault="00A3193C" w:rsidP="002C1A74">
            <w:pPr>
              <w:rPr>
                <w:rFonts w:ascii="Times New Roman" w:hAnsi="Times New Roman" w:cs="Times New Roman"/>
                <w:kern w:val="0"/>
                <w:sz w:val="28"/>
                <w:szCs w:val="28"/>
                <w14:ligatures w14:val="none"/>
              </w:rPr>
            </w:pPr>
            <w:r w:rsidRPr="004C3993">
              <w:rPr>
                <w:rFonts w:ascii="Times New Roman" w:hAnsi="Times New Roman" w:cs="Times New Roman"/>
                <w:kern w:val="0"/>
                <w:sz w:val="28"/>
                <w:szCs w:val="28"/>
                <w14:ligatures w14:val="none"/>
              </w:rPr>
              <w:t>Used for Basal dose</w:t>
            </w:r>
          </w:p>
        </w:tc>
      </w:tr>
      <w:tr w:rsidR="004C3993" w:rsidRPr="004C3993" w14:paraId="0E485FCE" w14:textId="77777777" w:rsidTr="002C1A74">
        <w:tc>
          <w:tcPr>
            <w:tcW w:w="1540" w:type="dxa"/>
          </w:tcPr>
          <w:p w14:paraId="52817B00" w14:textId="77777777" w:rsidR="00A3193C" w:rsidRPr="004C3993" w:rsidRDefault="00A3193C" w:rsidP="002C1A74">
            <w:pPr>
              <w:rPr>
                <w:rFonts w:ascii="Times New Roman" w:hAnsi="Times New Roman" w:cs="Times New Roman"/>
                <w:kern w:val="0"/>
                <w:sz w:val="28"/>
                <w:szCs w:val="28"/>
                <w14:ligatures w14:val="none"/>
              </w:rPr>
            </w:pPr>
            <w:r w:rsidRPr="004C3993">
              <w:rPr>
                <w:rFonts w:ascii="Times New Roman" w:hAnsi="Times New Roman" w:cs="Times New Roman"/>
                <w:kern w:val="0"/>
                <w:sz w:val="28"/>
                <w:szCs w:val="28"/>
                <w14:ligatures w14:val="none"/>
              </w:rPr>
              <w:t>Rapid acting inhaled insulin</w:t>
            </w:r>
          </w:p>
        </w:tc>
        <w:tc>
          <w:tcPr>
            <w:tcW w:w="1540" w:type="dxa"/>
          </w:tcPr>
          <w:p w14:paraId="4C589C2C" w14:textId="77777777" w:rsidR="00A3193C" w:rsidRPr="004C3993" w:rsidRDefault="00A3193C" w:rsidP="002C1A74">
            <w:pPr>
              <w:rPr>
                <w:rFonts w:ascii="Times New Roman" w:hAnsi="Times New Roman" w:cs="Times New Roman"/>
                <w:kern w:val="0"/>
                <w:sz w:val="28"/>
                <w:szCs w:val="28"/>
                <w14:ligatures w14:val="none"/>
              </w:rPr>
            </w:pPr>
            <w:r w:rsidRPr="004C3993">
              <w:rPr>
                <w:rFonts w:ascii="Times New Roman" w:hAnsi="Times New Roman" w:cs="Times New Roman"/>
                <w:kern w:val="0"/>
                <w:sz w:val="28"/>
                <w:szCs w:val="28"/>
                <w14:ligatures w14:val="none"/>
              </w:rPr>
              <w:t>Afrezza</w:t>
            </w:r>
          </w:p>
        </w:tc>
        <w:tc>
          <w:tcPr>
            <w:tcW w:w="1540" w:type="dxa"/>
          </w:tcPr>
          <w:p w14:paraId="7E6C1068" w14:textId="77777777" w:rsidR="00A3193C" w:rsidRPr="004C3993" w:rsidRDefault="00A3193C" w:rsidP="002C1A74">
            <w:pPr>
              <w:rPr>
                <w:rFonts w:ascii="Times New Roman" w:hAnsi="Times New Roman" w:cs="Times New Roman"/>
                <w:kern w:val="0"/>
                <w:sz w:val="28"/>
                <w:szCs w:val="28"/>
                <w14:ligatures w14:val="none"/>
              </w:rPr>
            </w:pPr>
            <w:r w:rsidRPr="004C3993">
              <w:rPr>
                <w:rFonts w:ascii="Times New Roman" w:hAnsi="Times New Roman" w:cs="Times New Roman"/>
                <w:kern w:val="0"/>
                <w:sz w:val="28"/>
                <w:szCs w:val="28"/>
                <w14:ligatures w14:val="none"/>
              </w:rPr>
              <w:t>&lt; 15 minutes</w:t>
            </w:r>
          </w:p>
        </w:tc>
        <w:tc>
          <w:tcPr>
            <w:tcW w:w="1540" w:type="dxa"/>
          </w:tcPr>
          <w:p w14:paraId="12BE707A" w14:textId="77777777" w:rsidR="00A3193C" w:rsidRPr="004C3993" w:rsidRDefault="00A3193C" w:rsidP="002C1A74">
            <w:pPr>
              <w:rPr>
                <w:rFonts w:ascii="Times New Roman" w:hAnsi="Times New Roman" w:cs="Times New Roman"/>
                <w:kern w:val="0"/>
                <w:sz w:val="28"/>
                <w:szCs w:val="28"/>
                <w14:ligatures w14:val="none"/>
              </w:rPr>
            </w:pPr>
            <w:r w:rsidRPr="004C3993">
              <w:rPr>
                <w:rFonts w:ascii="Times New Roman" w:hAnsi="Times New Roman" w:cs="Times New Roman"/>
                <w:kern w:val="0"/>
                <w:sz w:val="28"/>
                <w:szCs w:val="28"/>
                <w14:ligatures w14:val="none"/>
              </w:rPr>
              <w:t>≈ 50 minutes</w:t>
            </w:r>
          </w:p>
        </w:tc>
        <w:tc>
          <w:tcPr>
            <w:tcW w:w="1541" w:type="dxa"/>
          </w:tcPr>
          <w:p w14:paraId="2EEDB430" w14:textId="77777777" w:rsidR="00A3193C" w:rsidRPr="004C3993" w:rsidRDefault="00A3193C" w:rsidP="002C1A74">
            <w:pPr>
              <w:rPr>
                <w:rFonts w:ascii="Times New Roman" w:hAnsi="Times New Roman" w:cs="Times New Roman"/>
                <w:kern w:val="0"/>
                <w:sz w:val="28"/>
                <w:szCs w:val="28"/>
                <w14:ligatures w14:val="none"/>
              </w:rPr>
            </w:pPr>
            <w:r w:rsidRPr="004C3993">
              <w:rPr>
                <w:rFonts w:ascii="Times New Roman" w:hAnsi="Times New Roman" w:cs="Times New Roman"/>
                <w:kern w:val="0"/>
                <w:sz w:val="28"/>
                <w:szCs w:val="28"/>
                <w14:ligatures w14:val="none"/>
              </w:rPr>
              <w:t>2-3 hours</w:t>
            </w:r>
          </w:p>
        </w:tc>
        <w:tc>
          <w:tcPr>
            <w:tcW w:w="1541" w:type="dxa"/>
          </w:tcPr>
          <w:p w14:paraId="7026744B" w14:textId="77777777" w:rsidR="00A3193C" w:rsidRPr="004C3993" w:rsidRDefault="00A3193C" w:rsidP="002C1A74">
            <w:pPr>
              <w:rPr>
                <w:rFonts w:ascii="Times New Roman" w:hAnsi="Times New Roman" w:cs="Times New Roman"/>
                <w:kern w:val="0"/>
                <w:sz w:val="28"/>
                <w:szCs w:val="28"/>
                <w14:ligatures w14:val="none"/>
              </w:rPr>
            </w:pPr>
            <w:r w:rsidRPr="004C3993">
              <w:rPr>
                <w:rFonts w:ascii="Times New Roman" w:hAnsi="Times New Roman" w:cs="Times New Roman"/>
                <w:kern w:val="0"/>
                <w:sz w:val="28"/>
                <w:szCs w:val="28"/>
                <w14:ligatures w14:val="none"/>
              </w:rPr>
              <w:t xml:space="preserve">Used as rapid acting insulin </w:t>
            </w:r>
          </w:p>
        </w:tc>
      </w:tr>
    </w:tbl>
    <w:p w14:paraId="21A9A708" w14:textId="77777777" w:rsidR="008E428C" w:rsidRDefault="008E428C" w:rsidP="00A3193C">
      <w:pPr>
        <w:rPr>
          <w:rFonts w:ascii="Times New Roman" w:eastAsia="Times New Roman" w:hAnsi="Times New Roman" w:cs="Times New Roman"/>
          <w:b/>
          <w:bCs/>
          <w:i/>
          <w:iCs/>
          <w:kern w:val="24"/>
          <w:sz w:val="28"/>
          <w:szCs w:val="28"/>
          <w:lang w:bidi="ne-NP"/>
        </w:rPr>
      </w:pPr>
    </w:p>
    <w:p w14:paraId="05398048" w14:textId="25F0CB08" w:rsidR="00A3193C" w:rsidRPr="004C3993" w:rsidRDefault="00A3193C" w:rsidP="00A3193C">
      <w:pPr>
        <w:rPr>
          <w:rFonts w:ascii="Times New Roman" w:eastAsia="Times New Roman" w:hAnsi="Times New Roman" w:cs="Times New Roman"/>
          <w:b/>
          <w:bCs/>
          <w:i/>
          <w:iCs/>
          <w:kern w:val="24"/>
          <w:sz w:val="28"/>
          <w:szCs w:val="28"/>
          <w:lang w:bidi="ne-NP"/>
        </w:rPr>
      </w:pPr>
      <w:r w:rsidRPr="004C3993">
        <w:rPr>
          <w:rFonts w:ascii="Times New Roman" w:eastAsia="Times New Roman" w:hAnsi="Times New Roman" w:cs="Times New Roman"/>
          <w:b/>
          <w:bCs/>
          <w:i/>
          <w:iCs/>
          <w:kern w:val="24"/>
          <w:sz w:val="28"/>
          <w:szCs w:val="28"/>
          <w:u w:val="single"/>
          <w:lang w:bidi="ne-NP"/>
        </w:rPr>
        <w:t>Oral hypoglycemic agents:</w:t>
      </w:r>
    </w:p>
    <w:p w14:paraId="7AF297C4" w14:textId="4330E595" w:rsidR="00A3193C" w:rsidRPr="004C3993" w:rsidRDefault="00A3193C" w:rsidP="00B05675">
      <w:pPr>
        <w:rPr>
          <w:rFonts w:ascii="Times New Roman" w:eastAsia="Times New Roman" w:hAnsi="Times New Roman" w:cs="Times New Roman"/>
          <w:kern w:val="24"/>
          <w:sz w:val="28"/>
          <w:szCs w:val="28"/>
          <w:u w:val="single"/>
          <w:lang w:bidi="ne-NP"/>
        </w:rPr>
      </w:pPr>
      <w:r w:rsidRPr="004C3993">
        <w:rPr>
          <w:rFonts w:ascii="Times New Roman" w:hAnsi="Times New Roman" w:cs="Times New Roman"/>
          <w:sz w:val="28"/>
          <w:szCs w:val="28"/>
          <w:lang w:bidi="ne-NP"/>
        </w:rPr>
        <w:t xml:space="preserve">These are effective when used in </w:t>
      </w:r>
      <w:r w:rsidR="00CC1384" w:rsidRPr="004C3993">
        <w:rPr>
          <w:rFonts w:ascii="Times New Roman" w:hAnsi="Times New Roman" w:cs="Times New Roman"/>
          <w:sz w:val="28"/>
          <w:szCs w:val="28"/>
          <w:lang w:bidi="ne-NP"/>
        </w:rPr>
        <w:t>T</w:t>
      </w:r>
      <w:r w:rsidRPr="004C3993">
        <w:rPr>
          <w:rFonts w:ascii="Times New Roman" w:hAnsi="Times New Roman" w:cs="Times New Roman"/>
          <w:sz w:val="28"/>
          <w:szCs w:val="28"/>
          <w:lang w:bidi="ne-NP"/>
        </w:rPr>
        <w:t>ype 2 D</w:t>
      </w:r>
      <w:r w:rsidR="00CC1384" w:rsidRPr="004C3993">
        <w:rPr>
          <w:rFonts w:ascii="Times New Roman" w:hAnsi="Times New Roman" w:cs="Times New Roman"/>
          <w:sz w:val="28"/>
          <w:szCs w:val="28"/>
          <w:lang w:bidi="ne-NP"/>
        </w:rPr>
        <w:t>M</w:t>
      </w:r>
      <w:r w:rsidRPr="004C3993">
        <w:rPr>
          <w:rFonts w:ascii="Times New Roman" w:hAnsi="Times New Roman" w:cs="Times New Roman"/>
          <w:sz w:val="28"/>
          <w:szCs w:val="28"/>
          <w:lang w:bidi="ne-NP"/>
        </w:rPr>
        <w:t xml:space="preserve"> that cannot be treated with diet and exercise.</w:t>
      </w:r>
    </w:p>
    <w:p w14:paraId="47B525E0" w14:textId="77777777" w:rsidR="00A3193C" w:rsidRPr="004C3993" w:rsidRDefault="00A3193C" w:rsidP="00A3193C">
      <w:pPr>
        <w:pStyle w:val="ListParagraph"/>
        <w:numPr>
          <w:ilvl w:val="0"/>
          <w:numId w:val="17"/>
        </w:numPr>
        <w:rPr>
          <w:rFonts w:ascii="Times New Roman" w:hAnsi="Times New Roman" w:cs="Times New Roman"/>
          <w:sz w:val="28"/>
          <w:szCs w:val="28"/>
          <w:lang w:bidi="ne-NP"/>
        </w:rPr>
      </w:pPr>
      <w:r w:rsidRPr="004C3993">
        <w:rPr>
          <w:rFonts w:ascii="Times New Roman" w:hAnsi="Times New Roman" w:cs="Times New Roman"/>
          <w:sz w:val="28"/>
          <w:szCs w:val="28"/>
          <w:lang w:bidi="ne-NP"/>
        </w:rPr>
        <w:t>There are several agents-</w:t>
      </w:r>
    </w:p>
    <w:p w14:paraId="0B7ADCF8" w14:textId="77777777" w:rsidR="00A3193C" w:rsidRPr="004C3993" w:rsidRDefault="00A3193C" w:rsidP="00A3193C">
      <w:pPr>
        <w:pStyle w:val="ListParagraph"/>
        <w:numPr>
          <w:ilvl w:val="0"/>
          <w:numId w:val="18"/>
        </w:numPr>
        <w:rPr>
          <w:rFonts w:ascii="Times New Roman" w:hAnsi="Times New Roman" w:cs="Times New Roman"/>
          <w:sz w:val="28"/>
          <w:szCs w:val="28"/>
          <w:lang w:bidi="ne-NP"/>
        </w:rPr>
      </w:pPr>
      <w:r w:rsidRPr="004C3993">
        <w:rPr>
          <w:rFonts w:ascii="Times New Roman" w:hAnsi="Times New Roman" w:cs="Times New Roman"/>
          <w:sz w:val="28"/>
          <w:szCs w:val="28"/>
          <w:lang w:bidi="ne-NP"/>
        </w:rPr>
        <w:t xml:space="preserve">Sulfonylureas: chlorpropamide, glipizide  </w:t>
      </w:r>
    </w:p>
    <w:p w14:paraId="037BBA5D" w14:textId="77777777" w:rsidR="00A3193C" w:rsidRPr="004C3993" w:rsidRDefault="00A3193C" w:rsidP="00A3193C">
      <w:pPr>
        <w:pStyle w:val="ListParagraph"/>
        <w:numPr>
          <w:ilvl w:val="0"/>
          <w:numId w:val="18"/>
        </w:numPr>
        <w:rPr>
          <w:rFonts w:ascii="Times New Roman" w:hAnsi="Times New Roman" w:cs="Times New Roman"/>
          <w:sz w:val="28"/>
          <w:szCs w:val="28"/>
          <w:lang w:bidi="ne-NP"/>
        </w:rPr>
      </w:pPr>
      <w:r w:rsidRPr="004C3993">
        <w:rPr>
          <w:rFonts w:ascii="Times New Roman" w:hAnsi="Times New Roman" w:cs="Times New Roman"/>
          <w:sz w:val="28"/>
          <w:szCs w:val="28"/>
          <w:lang w:bidi="ne-NP"/>
        </w:rPr>
        <w:t>Biguanides: metformin</w:t>
      </w:r>
    </w:p>
    <w:p w14:paraId="23AA7B65" w14:textId="35144A09" w:rsidR="004156F9" w:rsidRPr="004C3993" w:rsidRDefault="00A3193C" w:rsidP="00A3193C">
      <w:pPr>
        <w:pStyle w:val="ListParagraph"/>
        <w:numPr>
          <w:ilvl w:val="0"/>
          <w:numId w:val="18"/>
        </w:numPr>
        <w:rPr>
          <w:rFonts w:ascii="Times New Roman" w:hAnsi="Times New Roman" w:cs="Times New Roman"/>
          <w:sz w:val="28"/>
          <w:szCs w:val="28"/>
          <w:lang w:bidi="ne-NP"/>
        </w:rPr>
      </w:pPr>
      <w:r w:rsidRPr="004C3993">
        <w:rPr>
          <w:rFonts w:ascii="Times New Roman" w:hAnsi="Times New Roman" w:cs="Times New Roman"/>
          <w:sz w:val="28"/>
          <w:szCs w:val="28"/>
          <w:lang w:bidi="ne-NP"/>
        </w:rPr>
        <w:t>Alpha glucosidase inhibitors: acarbose</w:t>
      </w:r>
    </w:p>
    <w:p w14:paraId="6886C2E7" w14:textId="77777777" w:rsidR="00CA33F1" w:rsidRPr="004C3993" w:rsidRDefault="00CA33F1" w:rsidP="00CA33F1">
      <w:pPr>
        <w:pStyle w:val="ListParagraph"/>
        <w:rPr>
          <w:rFonts w:ascii="Times New Roman" w:hAnsi="Times New Roman" w:cs="Times New Roman"/>
          <w:sz w:val="28"/>
          <w:szCs w:val="28"/>
          <w:lang w:bidi="ne-NP"/>
        </w:rPr>
      </w:pPr>
    </w:p>
    <w:p w14:paraId="7AE4A249" w14:textId="77777777" w:rsidR="00A3193C" w:rsidRPr="004C3993" w:rsidRDefault="00A3193C" w:rsidP="00A3193C">
      <w:pPr>
        <w:pStyle w:val="ListParagraph"/>
        <w:numPr>
          <w:ilvl w:val="0"/>
          <w:numId w:val="29"/>
        </w:numPr>
        <w:rPr>
          <w:rFonts w:ascii="Times New Roman" w:hAnsi="Times New Roman" w:cs="Times New Roman"/>
          <w:sz w:val="28"/>
          <w:szCs w:val="28"/>
          <w:u w:val="single"/>
          <w:lang w:bidi="ne-NP"/>
        </w:rPr>
      </w:pPr>
      <w:r w:rsidRPr="004C3993">
        <w:rPr>
          <w:rFonts w:ascii="Times New Roman" w:eastAsia="SimSun" w:hAnsi="Times New Roman" w:cs="Times New Roman"/>
          <w:sz w:val="28"/>
          <w:szCs w:val="28"/>
          <w:u w:val="single"/>
        </w:rPr>
        <w:t>Education</w:t>
      </w:r>
      <w:r w:rsidRPr="004C3993">
        <w:rPr>
          <w:rFonts w:ascii="Times New Roman" w:hAnsi="Times New Roman" w:cs="Times New Roman"/>
          <w:sz w:val="28"/>
          <w:szCs w:val="28"/>
          <w:u w:val="single"/>
          <w:lang w:bidi="ne-NP"/>
        </w:rPr>
        <w:t>:</w:t>
      </w:r>
    </w:p>
    <w:p w14:paraId="3032D4FD" w14:textId="77777777" w:rsidR="00A3193C" w:rsidRPr="004C3993" w:rsidRDefault="00A3193C" w:rsidP="00A3193C">
      <w:pPr>
        <w:rPr>
          <w:rFonts w:ascii="Times New Roman" w:hAnsi="Times New Roman" w:cs="Times New Roman"/>
          <w:sz w:val="28"/>
          <w:szCs w:val="28"/>
          <w:lang w:bidi="ne-NP"/>
        </w:rPr>
      </w:pPr>
      <w:r w:rsidRPr="004C3993">
        <w:rPr>
          <w:rFonts w:ascii="Times New Roman" w:hAnsi="Times New Roman" w:cs="Times New Roman"/>
          <w:sz w:val="28"/>
          <w:szCs w:val="28"/>
          <w:lang w:bidi="ne-NP"/>
        </w:rPr>
        <w:t>Teaching patient to self-administer insulin.</w:t>
      </w:r>
    </w:p>
    <w:p w14:paraId="2921BB2A" w14:textId="77777777" w:rsidR="00A3193C" w:rsidRPr="004C3993" w:rsidRDefault="00A3193C" w:rsidP="00A3193C">
      <w:pPr>
        <w:pStyle w:val="ListParagraph"/>
        <w:numPr>
          <w:ilvl w:val="0"/>
          <w:numId w:val="31"/>
        </w:numPr>
        <w:rPr>
          <w:rFonts w:ascii="Times New Roman" w:hAnsi="Times New Roman" w:cs="Times New Roman"/>
          <w:sz w:val="28"/>
          <w:szCs w:val="28"/>
          <w:lang w:bidi="ne-NP"/>
        </w:rPr>
      </w:pPr>
      <w:r w:rsidRPr="004C3993">
        <w:rPr>
          <w:rFonts w:ascii="Times New Roman" w:hAnsi="Times New Roman" w:cs="Times New Roman"/>
          <w:sz w:val="28"/>
          <w:szCs w:val="28"/>
          <w:lang w:bidi="ne-NP"/>
        </w:rPr>
        <w:t>selecting syringes.</w:t>
      </w:r>
    </w:p>
    <w:p w14:paraId="0E15F827" w14:textId="77777777" w:rsidR="00A3193C" w:rsidRPr="004C3993" w:rsidRDefault="00A3193C" w:rsidP="00A3193C">
      <w:pPr>
        <w:pStyle w:val="ListParagraph"/>
        <w:numPr>
          <w:ilvl w:val="0"/>
          <w:numId w:val="31"/>
        </w:numPr>
        <w:rPr>
          <w:rFonts w:ascii="Times New Roman" w:hAnsi="Times New Roman" w:cs="Times New Roman"/>
          <w:sz w:val="28"/>
          <w:szCs w:val="28"/>
          <w:lang w:bidi="ne-NP"/>
        </w:rPr>
      </w:pPr>
      <w:r w:rsidRPr="004C3993">
        <w:rPr>
          <w:rFonts w:ascii="Times New Roman" w:hAnsi="Times New Roman" w:cs="Times New Roman"/>
          <w:sz w:val="28"/>
          <w:szCs w:val="28"/>
          <w:lang w:bidi="ne-NP"/>
        </w:rPr>
        <w:t>Storage and dose preparation.</w:t>
      </w:r>
    </w:p>
    <w:p w14:paraId="7BDDA4FD" w14:textId="77777777" w:rsidR="00A3193C" w:rsidRPr="004C3993" w:rsidRDefault="00A3193C" w:rsidP="00A3193C">
      <w:pPr>
        <w:pStyle w:val="ListParagraph"/>
        <w:numPr>
          <w:ilvl w:val="0"/>
          <w:numId w:val="31"/>
        </w:numPr>
        <w:rPr>
          <w:rFonts w:ascii="Times New Roman" w:hAnsi="Times New Roman" w:cs="Times New Roman"/>
          <w:sz w:val="28"/>
          <w:szCs w:val="28"/>
          <w:lang w:bidi="ne-NP"/>
        </w:rPr>
      </w:pPr>
      <w:r w:rsidRPr="004C3993">
        <w:rPr>
          <w:rFonts w:ascii="Times New Roman" w:hAnsi="Times New Roman" w:cs="Times New Roman"/>
          <w:sz w:val="28"/>
          <w:szCs w:val="28"/>
          <w:lang w:bidi="ne-NP"/>
        </w:rPr>
        <w:t>Blood glucose monitoring.</w:t>
      </w:r>
    </w:p>
    <w:p w14:paraId="010F804A" w14:textId="77777777" w:rsidR="00A3193C" w:rsidRPr="004C3993" w:rsidRDefault="00A3193C" w:rsidP="00A3193C">
      <w:pPr>
        <w:pStyle w:val="ListParagraph"/>
        <w:numPr>
          <w:ilvl w:val="0"/>
          <w:numId w:val="31"/>
        </w:numPr>
        <w:rPr>
          <w:rFonts w:ascii="Times New Roman" w:hAnsi="Times New Roman" w:cs="Times New Roman"/>
          <w:sz w:val="28"/>
          <w:szCs w:val="28"/>
          <w:lang w:bidi="ne-NP"/>
        </w:rPr>
      </w:pPr>
      <w:r w:rsidRPr="004C3993">
        <w:rPr>
          <w:rFonts w:ascii="Times New Roman" w:hAnsi="Times New Roman" w:cs="Times New Roman"/>
          <w:sz w:val="28"/>
          <w:szCs w:val="28"/>
          <w:lang w:bidi="ne-NP"/>
        </w:rPr>
        <w:t>Interpretation of results.</w:t>
      </w:r>
    </w:p>
    <w:p w14:paraId="4AB94C75" w14:textId="77777777" w:rsidR="00A3193C" w:rsidRPr="004C3993" w:rsidRDefault="00A3193C" w:rsidP="00A3193C">
      <w:pPr>
        <w:pStyle w:val="ListParagraph"/>
        <w:numPr>
          <w:ilvl w:val="0"/>
          <w:numId w:val="31"/>
        </w:numPr>
        <w:rPr>
          <w:rFonts w:ascii="Times New Roman" w:hAnsi="Times New Roman" w:cs="Times New Roman"/>
          <w:sz w:val="28"/>
          <w:szCs w:val="28"/>
          <w:lang w:bidi="ne-NP"/>
        </w:rPr>
      </w:pPr>
      <w:r w:rsidRPr="004C3993">
        <w:rPr>
          <w:rFonts w:ascii="Times New Roman" w:hAnsi="Times New Roman" w:cs="Times New Roman"/>
          <w:sz w:val="28"/>
          <w:szCs w:val="28"/>
          <w:lang w:bidi="ne-NP"/>
        </w:rPr>
        <w:t>Frequency of testing.</w:t>
      </w:r>
    </w:p>
    <w:p w14:paraId="238D7B83" w14:textId="281E2201" w:rsidR="00A3193C" w:rsidRPr="004C3993" w:rsidRDefault="00A3193C" w:rsidP="00A3193C">
      <w:pPr>
        <w:pStyle w:val="ListParagraph"/>
        <w:numPr>
          <w:ilvl w:val="0"/>
          <w:numId w:val="31"/>
        </w:numPr>
        <w:rPr>
          <w:rFonts w:ascii="Times New Roman" w:hAnsi="Times New Roman" w:cs="Times New Roman"/>
          <w:sz w:val="28"/>
          <w:szCs w:val="28"/>
          <w:lang w:bidi="ne-NP"/>
        </w:rPr>
      </w:pPr>
      <w:r w:rsidRPr="004C3993">
        <w:rPr>
          <w:rFonts w:ascii="Times New Roman" w:hAnsi="Times New Roman" w:cs="Times New Roman"/>
          <w:sz w:val="28"/>
          <w:szCs w:val="28"/>
          <w:lang w:bidi="ne-NP"/>
        </w:rPr>
        <w:t>Blood glucose therapy goals.</w:t>
      </w:r>
    </w:p>
    <w:p w14:paraId="7568BE69" w14:textId="77777777" w:rsidR="00CA33F1" w:rsidRPr="004C3993" w:rsidRDefault="00CA33F1" w:rsidP="00CA33F1">
      <w:pPr>
        <w:pStyle w:val="ListParagraph"/>
        <w:rPr>
          <w:rFonts w:ascii="Times New Roman" w:hAnsi="Times New Roman" w:cs="Times New Roman"/>
          <w:sz w:val="28"/>
          <w:szCs w:val="28"/>
          <w:lang w:bidi="ne-NP"/>
        </w:rPr>
      </w:pPr>
    </w:p>
    <w:p w14:paraId="05C8214B" w14:textId="77777777" w:rsidR="00A3193C" w:rsidRPr="004C3993" w:rsidRDefault="00A3193C" w:rsidP="00A3193C">
      <w:pPr>
        <w:pStyle w:val="ListParagraph"/>
        <w:numPr>
          <w:ilvl w:val="0"/>
          <w:numId w:val="27"/>
        </w:numPr>
        <w:rPr>
          <w:rFonts w:ascii="Times New Roman" w:eastAsia="SimSun" w:hAnsi="Times New Roman" w:cs="Times New Roman"/>
          <w:sz w:val="28"/>
          <w:szCs w:val="28"/>
        </w:rPr>
      </w:pPr>
      <w:r w:rsidRPr="004C3993">
        <w:rPr>
          <w:rFonts w:ascii="Times New Roman" w:eastAsia="SimSun" w:hAnsi="Times New Roman" w:cs="Times New Roman"/>
          <w:b/>
          <w:bCs/>
          <w:sz w:val="28"/>
          <w:szCs w:val="28"/>
          <w:u w:val="single"/>
        </w:rPr>
        <w:t>Nursing management</w:t>
      </w:r>
      <w:r w:rsidRPr="004C3993">
        <w:rPr>
          <w:rFonts w:ascii="Times New Roman" w:eastAsia="SimSun" w:hAnsi="Times New Roman" w:cs="Times New Roman"/>
          <w:sz w:val="28"/>
          <w:szCs w:val="28"/>
        </w:rPr>
        <w:t>:</w:t>
      </w:r>
    </w:p>
    <w:p w14:paraId="69B1DF69" w14:textId="77777777" w:rsidR="00A3193C" w:rsidRPr="004C3993" w:rsidRDefault="00A3193C" w:rsidP="00A3193C">
      <w:pPr>
        <w:ind w:left="360"/>
        <w:rPr>
          <w:rFonts w:ascii="Times New Roman" w:eastAsia="SimSun" w:hAnsi="Times New Roman" w:cs="Times New Roman"/>
          <w:sz w:val="28"/>
          <w:szCs w:val="28"/>
        </w:rPr>
      </w:pPr>
      <w:r w:rsidRPr="004C3993">
        <w:rPr>
          <w:rFonts w:ascii="Times New Roman" w:eastAsia="Times New Roman" w:hAnsi="Times New Roman" w:cs="Times New Roman"/>
          <w:b/>
          <w:bCs/>
          <w:kern w:val="24"/>
          <w:sz w:val="28"/>
          <w:szCs w:val="28"/>
          <w:u w:val="single"/>
          <w:lang w:bidi="ne-NP"/>
        </w:rPr>
        <w:t xml:space="preserve">Assessment </w:t>
      </w:r>
    </w:p>
    <w:p w14:paraId="67D49C94" w14:textId="77777777" w:rsidR="00A3193C" w:rsidRPr="004C3993" w:rsidRDefault="00A3193C" w:rsidP="00A3193C">
      <w:pPr>
        <w:pStyle w:val="ListParagraph"/>
        <w:numPr>
          <w:ilvl w:val="0"/>
          <w:numId w:val="14"/>
        </w:numPr>
        <w:spacing w:after="0" w:line="264" w:lineRule="auto"/>
        <w:rPr>
          <w:rFonts w:ascii="Times New Roman" w:eastAsia="Times New Roman" w:hAnsi="Times New Roman" w:cs="Times New Roman"/>
          <w:kern w:val="0"/>
          <w:sz w:val="28"/>
          <w:szCs w:val="28"/>
          <w:lang w:bidi="ne-NP"/>
        </w:rPr>
      </w:pPr>
      <w:r w:rsidRPr="004C3993">
        <w:rPr>
          <w:rFonts w:ascii="Times New Roman" w:eastAsia="Times New Roman" w:hAnsi="Times New Roman" w:cs="Times New Roman"/>
          <w:kern w:val="24"/>
          <w:sz w:val="28"/>
          <w:szCs w:val="28"/>
          <w:lang w:bidi="ne-NP"/>
        </w:rPr>
        <w:t>Assess physical condition: Assess the patient’s blood pressure while sitting and standing to detect orthostatic changes.</w:t>
      </w:r>
    </w:p>
    <w:p w14:paraId="6287C702" w14:textId="77777777" w:rsidR="00A3193C" w:rsidRPr="004C3993" w:rsidRDefault="00A3193C" w:rsidP="00A3193C">
      <w:pPr>
        <w:pStyle w:val="ListParagraph"/>
        <w:numPr>
          <w:ilvl w:val="0"/>
          <w:numId w:val="14"/>
        </w:numPr>
        <w:spacing w:after="0" w:line="264" w:lineRule="auto"/>
        <w:rPr>
          <w:rFonts w:ascii="Times New Roman" w:eastAsia="Times New Roman" w:hAnsi="Times New Roman" w:cs="Times New Roman"/>
          <w:kern w:val="0"/>
          <w:sz w:val="28"/>
          <w:szCs w:val="28"/>
          <w:lang w:bidi="ne-NP"/>
        </w:rPr>
      </w:pPr>
      <w:r w:rsidRPr="004C3993">
        <w:rPr>
          <w:rFonts w:ascii="Times New Roman" w:eastAsia="Times New Roman" w:hAnsi="Times New Roman" w:cs="Times New Roman"/>
          <w:kern w:val="24"/>
          <w:sz w:val="28"/>
          <w:szCs w:val="28"/>
          <w:lang w:bidi="ne-NP"/>
        </w:rPr>
        <w:t>Assess the body mass index and visual acuity of the patient.</w:t>
      </w:r>
    </w:p>
    <w:p w14:paraId="0DEA917D" w14:textId="77777777" w:rsidR="00A3193C" w:rsidRPr="004C3993" w:rsidRDefault="00A3193C" w:rsidP="00A3193C">
      <w:pPr>
        <w:pStyle w:val="ListParagraph"/>
        <w:numPr>
          <w:ilvl w:val="0"/>
          <w:numId w:val="14"/>
        </w:numPr>
        <w:spacing w:after="0" w:line="264" w:lineRule="auto"/>
        <w:rPr>
          <w:rFonts w:ascii="Times New Roman" w:eastAsia="Times New Roman" w:hAnsi="Times New Roman" w:cs="Times New Roman"/>
          <w:kern w:val="0"/>
          <w:sz w:val="28"/>
          <w:szCs w:val="28"/>
          <w:lang w:bidi="ne-NP"/>
        </w:rPr>
      </w:pPr>
      <w:r w:rsidRPr="004C3993">
        <w:rPr>
          <w:rFonts w:ascii="Times New Roman" w:eastAsia="Times New Roman" w:hAnsi="Times New Roman" w:cs="Times New Roman"/>
          <w:kern w:val="24"/>
          <w:sz w:val="28"/>
          <w:szCs w:val="28"/>
          <w:lang w:bidi="ne-NP"/>
        </w:rPr>
        <w:t>Perform examination of foot, skin, nervous system.</w:t>
      </w:r>
    </w:p>
    <w:p w14:paraId="7ADC2240" w14:textId="77777777" w:rsidR="00A3193C" w:rsidRPr="004C3993" w:rsidRDefault="00A3193C" w:rsidP="00A3193C">
      <w:pPr>
        <w:pStyle w:val="ListParagraph"/>
        <w:numPr>
          <w:ilvl w:val="0"/>
          <w:numId w:val="14"/>
        </w:numPr>
        <w:spacing w:after="0" w:line="264" w:lineRule="auto"/>
        <w:rPr>
          <w:rFonts w:ascii="Times New Roman" w:eastAsia="Times New Roman" w:hAnsi="Times New Roman" w:cs="Times New Roman"/>
          <w:kern w:val="0"/>
          <w:sz w:val="28"/>
          <w:szCs w:val="28"/>
          <w:lang w:bidi="ne-NP"/>
        </w:rPr>
      </w:pPr>
      <w:r w:rsidRPr="004C3993">
        <w:rPr>
          <w:rFonts w:ascii="Times New Roman" w:eastAsia="Times New Roman" w:hAnsi="Times New Roman" w:cs="Times New Roman"/>
          <w:kern w:val="24"/>
          <w:sz w:val="28"/>
          <w:szCs w:val="28"/>
          <w:lang w:bidi="ne-NP"/>
        </w:rPr>
        <w:t>Laboratory examinations: HgbA1C, </w:t>
      </w:r>
      <w:hyperlink r:id="rId5" w:history="1">
        <w:r w:rsidRPr="004C3993">
          <w:rPr>
            <w:rStyle w:val="Hyperlink"/>
            <w:rFonts w:ascii="Times New Roman" w:eastAsia="Times New Roman" w:hAnsi="Times New Roman" w:cs="Times New Roman"/>
            <w:color w:val="auto"/>
            <w:kern w:val="24"/>
            <w:sz w:val="28"/>
            <w:szCs w:val="28"/>
            <w:lang w:bidi="ne-NP"/>
          </w:rPr>
          <w:t>fasting blood glucose</w:t>
        </w:r>
      </w:hyperlink>
      <w:r w:rsidRPr="004C3993">
        <w:rPr>
          <w:rFonts w:ascii="Times New Roman" w:eastAsia="Times New Roman" w:hAnsi="Times New Roman" w:cs="Times New Roman"/>
          <w:kern w:val="24"/>
          <w:sz w:val="28"/>
          <w:szCs w:val="28"/>
          <w:lang w:bidi="ne-NP"/>
        </w:rPr>
        <w:t>, lipid profile, microalbuminuria test, serum creatinine level, urinalysis, and ECG must be requested and performed.</w:t>
      </w:r>
    </w:p>
    <w:p w14:paraId="6907EC4F" w14:textId="77777777" w:rsidR="0036433F" w:rsidRDefault="0036433F" w:rsidP="008E428C">
      <w:pPr>
        <w:spacing w:after="0" w:line="264" w:lineRule="auto"/>
        <w:rPr>
          <w:rFonts w:ascii="Times New Roman" w:hAnsi="Times New Roman" w:cs="Times New Roman"/>
          <w:b/>
          <w:bCs/>
          <w:sz w:val="28"/>
          <w:szCs w:val="28"/>
          <w:u w:val="single"/>
          <w:lang w:bidi="ne-NP"/>
        </w:rPr>
      </w:pPr>
    </w:p>
    <w:p w14:paraId="6AB5A023" w14:textId="70017274" w:rsidR="00A3193C" w:rsidRPr="004C3993" w:rsidRDefault="00A3193C" w:rsidP="008E428C">
      <w:pPr>
        <w:spacing w:after="0" w:line="264" w:lineRule="auto"/>
        <w:rPr>
          <w:rFonts w:ascii="Times New Roman" w:eastAsia="Times New Roman" w:hAnsi="Times New Roman" w:cs="Times New Roman"/>
          <w:kern w:val="0"/>
          <w:sz w:val="28"/>
          <w:szCs w:val="28"/>
          <w:lang w:bidi="ne-NP"/>
        </w:rPr>
      </w:pPr>
      <w:r w:rsidRPr="004C3993">
        <w:rPr>
          <w:rFonts w:ascii="Times New Roman" w:hAnsi="Times New Roman" w:cs="Times New Roman"/>
          <w:b/>
          <w:bCs/>
          <w:sz w:val="28"/>
          <w:szCs w:val="28"/>
          <w:u w:val="single"/>
          <w:lang w:bidi="ne-NP"/>
        </w:rPr>
        <w:lastRenderedPageBreak/>
        <w:t>Nursing diagnosis</w:t>
      </w:r>
    </w:p>
    <w:p w14:paraId="54CD5447" w14:textId="77777777" w:rsidR="00A3193C" w:rsidRPr="004C3993" w:rsidRDefault="00A3193C" w:rsidP="00A3193C">
      <w:pPr>
        <w:spacing w:after="0" w:line="264" w:lineRule="auto"/>
        <w:ind w:left="360"/>
        <w:rPr>
          <w:rFonts w:ascii="Times New Roman" w:hAnsi="Times New Roman" w:cs="Times New Roman"/>
          <w:sz w:val="28"/>
          <w:szCs w:val="28"/>
          <w:lang w:bidi="ne-NP"/>
        </w:rPr>
      </w:pPr>
      <w:r w:rsidRPr="004C3993">
        <w:rPr>
          <w:rFonts w:ascii="Times New Roman" w:hAnsi="Times New Roman" w:cs="Times New Roman"/>
          <w:sz w:val="28"/>
          <w:szCs w:val="28"/>
          <w:lang w:bidi="ne-NP"/>
        </w:rPr>
        <w:t>The following are diagnoses observed from a patient with diabetes mellitus.</w:t>
      </w:r>
    </w:p>
    <w:p w14:paraId="64270168" w14:textId="77777777" w:rsidR="00A3193C" w:rsidRPr="004C3993" w:rsidRDefault="00A3193C" w:rsidP="00A3193C">
      <w:pPr>
        <w:spacing w:after="0" w:line="264" w:lineRule="auto"/>
        <w:rPr>
          <w:rFonts w:ascii="Times New Roman" w:eastAsia="Times New Roman" w:hAnsi="Times New Roman" w:cs="Times New Roman"/>
          <w:kern w:val="0"/>
          <w:sz w:val="28"/>
          <w:szCs w:val="28"/>
          <w:lang w:bidi="ne-NP"/>
        </w:rPr>
      </w:pPr>
    </w:p>
    <w:p w14:paraId="476DD5E9" w14:textId="77777777" w:rsidR="00A3193C" w:rsidRPr="004C3993" w:rsidRDefault="00000000" w:rsidP="00A3193C">
      <w:pPr>
        <w:pStyle w:val="ListParagraph"/>
        <w:numPr>
          <w:ilvl w:val="0"/>
          <w:numId w:val="15"/>
        </w:numPr>
        <w:rPr>
          <w:rFonts w:ascii="Times New Roman" w:hAnsi="Times New Roman" w:cs="Times New Roman"/>
          <w:sz w:val="28"/>
          <w:szCs w:val="28"/>
          <w:lang w:bidi="ne-NP"/>
        </w:rPr>
      </w:pPr>
      <w:hyperlink r:id="rId6" w:history="1">
        <w:r w:rsidR="00A3193C" w:rsidRPr="004C3993">
          <w:rPr>
            <w:rStyle w:val="Hyperlink"/>
            <w:rFonts w:ascii="Times New Roman" w:eastAsia="Times New Roman" w:hAnsi="Times New Roman" w:cs="Times New Roman"/>
            <w:b/>
            <w:bCs/>
            <w:color w:val="auto"/>
            <w:kern w:val="24"/>
            <w:sz w:val="28"/>
            <w:szCs w:val="28"/>
            <w:u w:val="none"/>
            <w:lang w:bidi="ne-NP"/>
          </w:rPr>
          <w:t>Risk for unstable blood glucose level</w:t>
        </w:r>
      </w:hyperlink>
      <w:r w:rsidR="00A3193C" w:rsidRPr="004C3993">
        <w:rPr>
          <w:rFonts w:ascii="Times New Roman" w:hAnsi="Times New Roman" w:cs="Times New Roman"/>
          <w:sz w:val="28"/>
          <w:szCs w:val="28"/>
          <w:lang w:bidi="ne-NP"/>
        </w:rPr>
        <w:t> related to insulin resistance, impaired insulin secretion, and destruction of beta cells.</w:t>
      </w:r>
    </w:p>
    <w:p w14:paraId="7C6EB3AA" w14:textId="7B7F2ECC" w:rsidR="00CA33F1" w:rsidRPr="004C3993" w:rsidRDefault="00000000" w:rsidP="00CA33F1">
      <w:pPr>
        <w:pStyle w:val="ListParagraph"/>
        <w:numPr>
          <w:ilvl w:val="0"/>
          <w:numId w:val="15"/>
        </w:numPr>
        <w:rPr>
          <w:rFonts w:ascii="Times New Roman" w:hAnsi="Times New Roman" w:cs="Times New Roman"/>
          <w:sz w:val="28"/>
          <w:szCs w:val="28"/>
          <w:lang w:bidi="ne-NP"/>
        </w:rPr>
      </w:pPr>
      <w:hyperlink r:id="rId7" w:history="1">
        <w:r w:rsidR="00A3193C" w:rsidRPr="004C3993">
          <w:rPr>
            <w:rStyle w:val="Hyperlink"/>
            <w:rFonts w:ascii="Times New Roman" w:eastAsia="Times New Roman" w:hAnsi="Times New Roman" w:cs="Times New Roman"/>
            <w:b/>
            <w:bCs/>
            <w:color w:val="auto"/>
            <w:kern w:val="24"/>
            <w:sz w:val="28"/>
            <w:szCs w:val="28"/>
            <w:u w:val="none"/>
            <w:lang w:bidi="ne-NP"/>
          </w:rPr>
          <w:t>Risk for infection</w:t>
        </w:r>
      </w:hyperlink>
      <w:r w:rsidR="00A3193C" w:rsidRPr="004C3993">
        <w:rPr>
          <w:rFonts w:ascii="Times New Roman" w:hAnsi="Times New Roman" w:cs="Times New Roman"/>
          <w:sz w:val="28"/>
          <w:szCs w:val="28"/>
          <w:lang w:bidi="ne-NP"/>
        </w:rPr>
        <w:t> related to delayed healing of open wounds.</w:t>
      </w:r>
    </w:p>
    <w:p w14:paraId="2AD7E328" w14:textId="77777777" w:rsidR="00A3193C" w:rsidRPr="004C3993" w:rsidRDefault="00000000" w:rsidP="00A3193C">
      <w:pPr>
        <w:pStyle w:val="ListParagraph"/>
        <w:numPr>
          <w:ilvl w:val="0"/>
          <w:numId w:val="15"/>
        </w:numPr>
        <w:rPr>
          <w:rFonts w:ascii="Times New Roman" w:hAnsi="Times New Roman" w:cs="Times New Roman"/>
          <w:sz w:val="28"/>
          <w:szCs w:val="28"/>
          <w:lang w:bidi="ne-NP"/>
        </w:rPr>
      </w:pPr>
      <w:hyperlink r:id="rId8" w:history="1">
        <w:r w:rsidR="00A3193C" w:rsidRPr="004C3993">
          <w:rPr>
            <w:rStyle w:val="Hyperlink"/>
            <w:rFonts w:ascii="Times New Roman" w:eastAsia="Times New Roman" w:hAnsi="Times New Roman" w:cs="Times New Roman"/>
            <w:b/>
            <w:bCs/>
            <w:color w:val="auto"/>
            <w:kern w:val="24"/>
            <w:sz w:val="28"/>
            <w:szCs w:val="28"/>
            <w:u w:val="none"/>
            <w:lang w:bidi="ne-NP"/>
          </w:rPr>
          <w:t>Deficient knowledge</w:t>
        </w:r>
      </w:hyperlink>
      <w:r w:rsidR="00A3193C" w:rsidRPr="004C3993">
        <w:rPr>
          <w:rFonts w:ascii="Times New Roman" w:hAnsi="Times New Roman" w:cs="Times New Roman"/>
          <w:sz w:val="28"/>
          <w:szCs w:val="28"/>
          <w:lang w:bidi="ne-NP"/>
        </w:rPr>
        <w:t> related to unfamiliarity with information, lack of recall, or misinterpretation.</w:t>
      </w:r>
    </w:p>
    <w:p w14:paraId="37324BD9" w14:textId="77777777" w:rsidR="00A3193C" w:rsidRPr="004C3993" w:rsidRDefault="00A3193C" w:rsidP="00A3193C">
      <w:pPr>
        <w:pStyle w:val="ListParagraph"/>
        <w:numPr>
          <w:ilvl w:val="0"/>
          <w:numId w:val="15"/>
        </w:numPr>
        <w:rPr>
          <w:rFonts w:ascii="Times New Roman" w:hAnsi="Times New Roman" w:cs="Times New Roman"/>
          <w:sz w:val="28"/>
          <w:szCs w:val="28"/>
          <w:lang w:bidi="ne-NP"/>
        </w:rPr>
      </w:pPr>
      <w:r w:rsidRPr="004C3993">
        <w:rPr>
          <w:rFonts w:ascii="Times New Roman" w:eastAsia="Calibri" w:hAnsi="Times New Roman" w:cs="Times New Roman"/>
          <w:b/>
          <w:sz w:val="28"/>
          <w:szCs w:val="28"/>
          <w:lang w:bidi="ne-NP"/>
        </w:rPr>
        <w:t>Risk for disturbed sensory perception</w:t>
      </w:r>
      <w:r w:rsidRPr="004C3993">
        <w:rPr>
          <w:rFonts w:ascii="Times New Roman" w:eastAsia="Calibri" w:hAnsi="Times New Roman" w:cs="Times New Roman"/>
          <w:sz w:val="28"/>
          <w:szCs w:val="28"/>
          <w:lang w:bidi="ne-NP"/>
        </w:rPr>
        <w:t> related to endogenous chemical alterations.</w:t>
      </w:r>
    </w:p>
    <w:p w14:paraId="509507E8" w14:textId="6AA93CB0" w:rsidR="00414AD0" w:rsidRPr="004C3993" w:rsidRDefault="00000000" w:rsidP="00414AD0">
      <w:pPr>
        <w:pStyle w:val="ListParagraph"/>
        <w:numPr>
          <w:ilvl w:val="0"/>
          <w:numId w:val="15"/>
        </w:numPr>
        <w:rPr>
          <w:rFonts w:ascii="Times New Roman" w:hAnsi="Times New Roman" w:cs="Times New Roman"/>
          <w:sz w:val="28"/>
          <w:szCs w:val="28"/>
          <w:lang w:bidi="ne-NP"/>
        </w:rPr>
      </w:pPr>
      <w:hyperlink r:id="rId9" w:history="1">
        <w:r w:rsidR="00A3193C" w:rsidRPr="004C3993">
          <w:rPr>
            <w:rStyle w:val="Hyperlink"/>
            <w:rFonts w:ascii="Times New Roman" w:eastAsia="Calibri" w:hAnsi="Times New Roman" w:cs="Times New Roman"/>
            <w:b/>
            <w:bCs/>
            <w:color w:val="auto"/>
            <w:sz w:val="28"/>
            <w:szCs w:val="28"/>
            <w:u w:val="none"/>
            <w:lang w:bidi="ne-NP"/>
          </w:rPr>
          <w:t>Impaired skin integrity</w:t>
        </w:r>
      </w:hyperlink>
      <w:r w:rsidR="00A3193C" w:rsidRPr="004C3993">
        <w:rPr>
          <w:rFonts w:ascii="Times New Roman" w:eastAsia="Calibri" w:hAnsi="Times New Roman" w:cs="Times New Roman"/>
          <w:sz w:val="28"/>
          <w:szCs w:val="28"/>
          <w:lang w:bidi="ne-NP"/>
        </w:rPr>
        <w:t> related to delayed wound healing.</w:t>
      </w:r>
    </w:p>
    <w:p w14:paraId="440E7B49" w14:textId="77777777" w:rsidR="00CA33F1" w:rsidRPr="004C3993" w:rsidRDefault="00CA33F1" w:rsidP="00CA33F1">
      <w:pPr>
        <w:pStyle w:val="ListParagraph"/>
        <w:rPr>
          <w:rFonts w:ascii="Times New Roman" w:hAnsi="Times New Roman" w:cs="Times New Roman"/>
          <w:sz w:val="28"/>
          <w:szCs w:val="28"/>
          <w:lang w:bidi="ne-NP"/>
        </w:rPr>
      </w:pPr>
    </w:p>
    <w:p w14:paraId="7C7546EC" w14:textId="1CAA6944" w:rsidR="00A3193C" w:rsidRPr="004C3993" w:rsidRDefault="00A3193C" w:rsidP="00414AD0">
      <w:pPr>
        <w:rPr>
          <w:rFonts w:ascii="Times New Roman" w:hAnsi="Times New Roman" w:cs="Times New Roman"/>
          <w:sz w:val="28"/>
          <w:szCs w:val="28"/>
          <w:lang w:bidi="ne-NP"/>
        </w:rPr>
      </w:pPr>
      <w:r w:rsidRPr="004C3993">
        <w:rPr>
          <w:rFonts w:ascii="Times New Roman" w:eastAsia="Times New Roman" w:hAnsi="Times New Roman" w:cs="Times New Roman"/>
          <w:b/>
          <w:kern w:val="24"/>
          <w:sz w:val="28"/>
          <w:szCs w:val="28"/>
          <w:u w:val="single"/>
          <w:lang w:bidi="ne-NP"/>
        </w:rPr>
        <w:t>Nursing intervention</w:t>
      </w:r>
    </w:p>
    <w:p w14:paraId="3A2EC9EA" w14:textId="77777777" w:rsidR="00A3193C" w:rsidRPr="004C3993" w:rsidRDefault="00A3193C" w:rsidP="00A3193C">
      <w:pPr>
        <w:pStyle w:val="ListParagraph"/>
        <w:numPr>
          <w:ilvl w:val="0"/>
          <w:numId w:val="16"/>
        </w:numPr>
        <w:rPr>
          <w:rFonts w:ascii="Times New Roman" w:hAnsi="Times New Roman" w:cs="Times New Roman"/>
          <w:kern w:val="0"/>
          <w:sz w:val="28"/>
          <w:szCs w:val="28"/>
          <w:lang w:bidi="ne-NP"/>
        </w:rPr>
      </w:pPr>
      <w:r w:rsidRPr="004C3993">
        <w:rPr>
          <w:rFonts w:ascii="Times New Roman" w:hAnsi="Times New Roman" w:cs="Times New Roman"/>
          <w:sz w:val="28"/>
          <w:szCs w:val="28"/>
          <w:lang w:bidi="ne-NP"/>
        </w:rPr>
        <w:t xml:space="preserve">Administer insulin or oral anti diabetic drug as prescribed. </w:t>
      </w:r>
    </w:p>
    <w:p w14:paraId="3004EB5A" w14:textId="77777777" w:rsidR="00A3193C" w:rsidRPr="004C3993" w:rsidRDefault="00A3193C" w:rsidP="00A3193C">
      <w:pPr>
        <w:pStyle w:val="ListParagraph"/>
        <w:numPr>
          <w:ilvl w:val="0"/>
          <w:numId w:val="16"/>
        </w:numPr>
        <w:rPr>
          <w:rFonts w:ascii="Times New Roman" w:hAnsi="Times New Roman" w:cs="Times New Roman"/>
          <w:kern w:val="0"/>
          <w:sz w:val="28"/>
          <w:szCs w:val="28"/>
          <w:lang w:bidi="ne-NP"/>
        </w:rPr>
      </w:pPr>
      <w:r w:rsidRPr="004C3993">
        <w:rPr>
          <w:rFonts w:ascii="Times New Roman" w:hAnsi="Times New Roman" w:cs="Times New Roman"/>
          <w:sz w:val="28"/>
          <w:szCs w:val="28"/>
          <w:lang w:bidi="ne-NP"/>
        </w:rPr>
        <w:t>Have the patient participate in supervised exercise program.</w:t>
      </w:r>
    </w:p>
    <w:p w14:paraId="47C5B143" w14:textId="77777777" w:rsidR="00A3193C" w:rsidRPr="004C3993" w:rsidRDefault="00A3193C" w:rsidP="00A3193C">
      <w:pPr>
        <w:pStyle w:val="ListParagraph"/>
        <w:numPr>
          <w:ilvl w:val="0"/>
          <w:numId w:val="16"/>
        </w:numPr>
        <w:rPr>
          <w:rFonts w:ascii="Times New Roman" w:hAnsi="Times New Roman" w:cs="Times New Roman"/>
          <w:kern w:val="0"/>
          <w:sz w:val="28"/>
          <w:szCs w:val="28"/>
          <w:lang w:bidi="ne-NP"/>
        </w:rPr>
      </w:pPr>
      <w:r w:rsidRPr="004C3993">
        <w:rPr>
          <w:rFonts w:ascii="Times New Roman" w:hAnsi="Times New Roman" w:cs="Times New Roman"/>
          <w:sz w:val="28"/>
          <w:szCs w:val="28"/>
          <w:lang w:bidi="ne-NP"/>
        </w:rPr>
        <w:t>Treat hypoglycemia reactions promptly by giving carbohydrates in the form of fruit juice, candy, honey or IV dextrose.</w:t>
      </w:r>
    </w:p>
    <w:p w14:paraId="062E41D1" w14:textId="77777777" w:rsidR="00A3193C" w:rsidRPr="004C3993" w:rsidRDefault="00A3193C" w:rsidP="00A3193C">
      <w:pPr>
        <w:pStyle w:val="ListParagraph"/>
        <w:numPr>
          <w:ilvl w:val="0"/>
          <w:numId w:val="16"/>
        </w:numPr>
        <w:rPr>
          <w:rFonts w:ascii="Times New Roman" w:hAnsi="Times New Roman" w:cs="Times New Roman"/>
          <w:kern w:val="0"/>
          <w:sz w:val="28"/>
          <w:szCs w:val="28"/>
          <w:lang w:bidi="ne-NP"/>
        </w:rPr>
      </w:pPr>
      <w:r w:rsidRPr="004C3993">
        <w:rPr>
          <w:rFonts w:ascii="Times New Roman" w:hAnsi="Times New Roman" w:cs="Times New Roman"/>
          <w:sz w:val="28"/>
          <w:szCs w:val="28"/>
          <w:lang w:bidi="ne-NP"/>
        </w:rPr>
        <w:t>Provide meticulous skin care, especially to the feet and leg.</w:t>
      </w:r>
    </w:p>
    <w:p w14:paraId="379FA6AC" w14:textId="77777777" w:rsidR="00A3193C" w:rsidRPr="004C3993" w:rsidRDefault="00A3193C" w:rsidP="00A3193C">
      <w:pPr>
        <w:pStyle w:val="ListParagraph"/>
        <w:numPr>
          <w:ilvl w:val="0"/>
          <w:numId w:val="16"/>
        </w:numPr>
        <w:rPr>
          <w:rFonts w:ascii="Times New Roman" w:hAnsi="Times New Roman" w:cs="Times New Roman"/>
          <w:kern w:val="0"/>
          <w:sz w:val="28"/>
          <w:szCs w:val="28"/>
          <w:lang w:bidi="ne-NP"/>
        </w:rPr>
      </w:pPr>
      <w:r w:rsidRPr="004C3993">
        <w:rPr>
          <w:rFonts w:ascii="Times New Roman" w:hAnsi="Times New Roman" w:cs="Times New Roman"/>
          <w:sz w:val="28"/>
          <w:szCs w:val="28"/>
          <w:lang w:bidi="ne-NP"/>
        </w:rPr>
        <w:t xml:space="preserve">Assist the patient to develop coping strategies. </w:t>
      </w:r>
    </w:p>
    <w:p w14:paraId="02C9F3B9" w14:textId="77777777" w:rsidR="00A3193C" w:rsidRPr="004C3993" w:rsidRDefault="00A3193C" w:rsidP="00A3193C">
      <w:pPr>
        <w:pStyle w:val="ListParagraph"/>
        <w:numPr>
          <w:ilvl w:val="0"/>
          <w:numId w:val="16"/>
        </w:numPr>
        <w:rPr>
          <w:rFonts w:ascii="Times New Roman" w:hAnsi="Times New Roman" w:cs="Times New Roman"/>
          <w:kern w:val="0"/>
          <w:sz w:val="28"/>
          <w:szCs w:val="28"/>
          <w:lang w:bidi="ne-NP"/>
        </w:rPr>
      </w:pPr>
      <w:r w:rsidRPr="004C3993">
        <w:rPr>
          <w:rFonts w:ascii="Times New Roman" w:eastAsia="Calibri" w:hAnsi="Times New Roman" w:cs="Times New Roman"/>
          <w:sz w:val="28"/>
          <w:szCs w:val="28"/>
          <w:lang w:bidi="ne-NP"/>
        </w:rPr>
        <w:t>Keep accurate records of vital signs, weight fluid intake, urine output, and caloric intake.</w:t>
      </w:r>
    </w:p>
    <w:p w14:paraId="1897AE84" w14:textId="77777777" w:rsidR="00A3193C" w:rsidRPr="004C3993" w:rsidRDefault="00A3193C" w:rsidP="00A3193C">
      <w:pPr>
        <w:pStyle w:val="ListParagraph"/>
        <w:numPr>
          <w:ilvl w:val="0"/>
          <w:numId w:val="16"/>
        </w:numPr>
        <w:rPr>
          <w:rFonts w:ascii="Times New Roman" w:hAnsi="Times New Roman" w:cs="Times New Roman"/>
          <w:kern w:val="0"/>
          <w:sz w:val="28"/>
          <w:szCs w:val="28"/>
          <w:lang w:bidi="ne-NP"/>
        </w:rPr>
      </w:pPr>
      <w:r w:rsidRPr="004C3993">
        <w:rPr>
          <w:rFonts w:ascii="Times New Roman" w:eastAsia="Calibri" w:hAnsi="Times New Roman" w:cs="Times New Roman"/>
          <w:sz w:val="28"/>
          <w:szCs w:val="28"/>
          <w:lang w:bidi="ne-NP"/>
        </w:rPr>
        <w:t>Monitor diabetic effects on the cardiovascular peripheral vascular and nervous system.</w:t>
      </w:r>
    </w:p>
    <w:p w14:paraId="0E0EBB2D" w14:textId="77777777" w:rsidR="00A3193C" w:rsidRPr="004C3993" w:rsidRDefault="00A3193C" w:rsidP="00A3193C">
      <w:pPr>
        <w:pStyle w:val="ListParagraph"/>
        <w:numPr>
          <w:ilvl w:val="0"/>
          <w:numId w:val="16"/>
        </w:numPr>
        <w:rPr>
          <w:rFonts w:ascii="Times New Roman" w:hAnsi="Times New Roman" w:cs="Times New Roman"/>
          <w:kern w:val="0"/>
          <w:sz w:val="28"/>
          <w:szCs w:val="28"/>
          <w:lang w:bidi="ne-NP"/>
        </w:rPr>
      </w:pPr>
      <w:r w:rsidRPr="004C3993">
        <w:rPr>
          <w:rFonts w:ascii="Times New Roman" w:eastAsia="Calibri" w:hAnsi="Times New Roman" w:cs="Times New Roman"/>
          <w:sz w:val="28"/>
          <w:szCs w:val="28"/>
          <w:lang w:bidi="ne-NP"/>
        </w:rPr>
        <w:t>Observe for signs of urinary tract and vaginal infections and monitor the patient’s urine for protein an early sign of nephropathy.</w:t>
      </w:r>
    </w:p>
    <w:p w14:paraId="662F60D2" w14:textId="77777777" w:rsidR="00A3193C" w:rsidRPr="004C3993" w:rsidRDefault="00A3193C" w:rsidP="00A3193C">
      <w:pPr>
        <w:pStyle w:val="ListParagraph"/>
        <w:numPr>
          <w:ilvl w:val="0"/>
          <w:numId w:val="16"/>
        </w:numPr>
        <w:rPr>
          <w:rFonts w:ascii="Times New Roman" w:hAnsi="Times New Roman" w:cs="Times New Roman"/>
          <w:kern w:val="0"/>
          <w:sz w:val="28"/>
          <w:szCs w:val="28"/>
          <w:lang w:bidi="ne-NP"/>
        </w:rPr>
      </w:pPr>
      <w:r w:rsidRPr="004C3993">
        <w:rPr>
          <w:rFonts w:ascii="Times New Roman" w:eastAsia="Calibri" w:hAnsi="Times New Roman" w:cs="Times New Roman"/>
          <w:sz w:val="28"/>
          <w:szCs w:val="28"/>
          <w:lang w:bidi="ne-NP"/>
        </w:rPr>
        <w:t>Recommended regular ophthalmologic examinations.</w:t>
      </w:r>
    </w:p>
    <w:p w14:paraId="42A25053" w14:textId="77777777" w:rsidR="00A3193C" w:rsidRPr="004C3993" w:rsidRDefault="00A3193C" w:rsidP="00A3193C">
      <w:pPr>
        <w:pStyle w:val="ListParagraph"/>
        <w:numPr>
          <w:ilvl w:val="0"/>
          <w:numId w:val="16"/>
        </w:numPr>
        <w:rPr>
          <w:rFonts w:ascii="Times New Roman" w:hAnsi="Times New Roman" w:cs="Times New Roman"/>
          <w:kern w:val="0"/>
          <w:sz w:val="28"/>
          <w:szCs w:val="28"/>
          <w:lang w:bidi="ne-NP"/>
        </w:rPr>
      </w:pPr>
      <w:r w:rsidRPr="004C3993">
        <w:rPr>
          <w:rFonts w:ascii="Times New Roman" w:eastAsia="Calibri" w:hAnsi="Times New Roman" w:cs="Times New Roman"/>
          <w:sz w:val="28"/>
          <w:szCs w:val="28"/>
          <w:lang w:bidi="ne-NP"/>
        </w:rPr>
        <w:t xml:space="preserve">Teach the patient and the family how to monitor the patient’s diet and how to care for his feet. </w:t>
      </w:r>
    </w:p>
    <w:p w14:paraId="605B8AEB" w14:textId="77777777" w:rsidR="00CA33F1" w:rsidRPr="004C3993" w:rsidRDefault="00CA33F1" w:rsidP="00CA33F1">
      <w:pPr>
        <w:pStyle w:val="ListParagraph"/>
        <w:rPr>
          <w:rFonts w:ascii="Times New Roman" w:hAnsi="Times New Roman" w:cs="Times New Roman"/>
          <w:kern w:val="0"/>
          <w:sz w:val="28"/>
          <w:szCs w:val="28"/>
          <w:lang w:bidi="ne-NP"/>
        </w:rPr>
      </w:pPr>
    </w:p>
    <w:p w14:paraId="0AA7F7BA" w14:textId="77777777" w:rsidR="00A3193C" w:rsidRPr="004C3993" w:rsidRDefault="00A3193C" w:rsidP="00414AD0">
      <w:pPr>
        <w:rPr>
          <w:rFonts w:ascii="Times New Roman" w:eastAsia="Times New Roman" w:hAnsi="Times New Roman" w:cs="Times New Roman"/>
          <w:b/>
          <w:bCs/>
          <w:sz w:val="28"/>
          <w:szCs w:val="28"/>
          <w:u w:val="single"/>
          <w:shd w:val="clear" w:color="auto" w:fill="FFFFFF"/>
          <w14:ligatures w14:val="none"/>
        </w:rPr>
      </w:pPr>
      <w:r w:rsidRPr="004C3993">
        <w:rPr>
          <w:rFonts w:ascii="Times New Roman" w:eastAsia="Times New Roman" w:hAnsi="Times New Roman" w:cs="Times New Roman"/>
          <w:b/>
          <w:bCs/>
          <w:sz w:val="28"/>
          <w:szCs w:val="28"/>
          <w:u w:val="single"/>
          <w:shd w:val="clear" w:color="auto" w:fill="FFFFFF"/>
          <w14:ligatures w14:val="none"/>
        </w:rPr>
        <w:t>Standards of Care Guidelines Caring for Patients with Diabetes Mellitus:</w:t>
      </w:r>
    </w:p>
    <w:p w14:paraId="68D73FF5" w14:textId="77777777" w:rsidR="00A3193C" w:rsidRPr="004C3993" w:rsidRDefault="00A3193C" w:rsidP="00A3193C">
      <w:pPr>
        <w:pStyle w:val="ListParagraph"/>
        <w:numPr>
          <w:ilvl w:val="0"/>
          <w:numId w:val="34"/>
        </w:numPr>
        <w:rPr>
          <w:rFonts w:ascii="Times New Roman" w:eastAsia="Times New Roman" w:hAnsi="Times New Roman" w:cs="Times New Roman"/>
          <w:sz w:val="28"/>
          <w:szCs w:val="28"/>
          <w14:ligatures w14:val="none"/>
        </w:rPr>
      </w:pPr>
      <w:r w:rsidRPr="004C3993">
        <w:rPr>
          <w:rFonts w:ascii="Times New Roman" w:eastAsia="Times New Roman" w:hAnsi="Times New Roman" w:cs="Times New Roman"/>
          <w:sz w:val="28"/>
          <w:szCs w:val="28"/>
          <w14:ligatures w14:val="none"/>
        </w:rPr>
        <w:t>Assess level of knowledge of disease and ability to care for self.</w:t>
      </w:r>
    </w:p>
    <w:p w14:paraId="24BD8C59" w14:textId="77777777" w:rsidR="00A3193C" w:rsidRPr="004C3993" w:rsidRDefault="00A3193C" w:rsidP="00A3193C">
      <w:pPr>
        <w:pStyle w:val="ListParagraph"/>
        <w:numPr>
          <w:ilvl w:val="0"/>
          <w:numId w:val="34"/>
        </w:numPr>
        <w:rPr>
          <w:rFonts w:ascii="Times New Roman" w:eastAsia="Times New Roman" w:hAnsi="Times New Roman" w:cs="Times New Roman"/>
          <w:sz w:val="28"/>
          <w:szCs w:val="28"/>
          <w14:ligatures w14:val="none"/>
        </w:rPr>
      </w:pPr>
      <w:r w:rsidRPr="004C3993">
        <w:rPr>
          <w:rFonts w:ascii="Times New Roman" w:eastAsia="Times New Roman" w:hAnsi="Times New Roman" w:cs="Times New Roman"/>
          <w:sz w:val="28"/>
          <w:szCs w:val="28"/>
          <w14:ligatures w14:val="none"/>
        </w:rPr>
        <w:t>Assess adherence to diet therapy, monitoring procedures, medication treatment, and exercise regimen.</w:t>
      </w:r>
    </w:p>
    <w:p w14:paraId="16BDECDB" w14:textId="77777777" w:rsidR="00A3193C" w:rsidRPr="004C3993" w:rsidRDefault="00A3193C" w:rsidP="00A3193C">
      <w:pPr>
        <w:pStyle w:val="ListParagraph"/>
        <w:numPr>
          <w:ilvl w:val="0"/>
          <w:numId w:val="34"/>
        </w:numPr>
        <w:rPr>
          <w:rFonts w:ascii="Times New Roman" w:eastAsia="Times New Roman" w:hAnsi="Times New Roman" w:cs="Times New Roman"/>
          <w:sz w:val="28"/>
          <w:szCs w:val="28"/>
          <w14:ligatures w14:val="none"/>
        </w:rPr>
      </w:pPr>
      <w:r w:rsidRPr="004C3993">
        <w:rPr>
          <w:rFonts w:ascii="Times New Roman" w:eastAsia="Times New Roman" w:hAnsi="Times New Roman" w:cs="Times New Roman"/>
          <w:sz w:val="28"/>
          <w:szCs w:val="28"/>
          <w14:ligatures w14:val="none"/>
        </w:rPr>
        <w:t>Assess for signs of hyperglycemia: polyuria, polydipsia, polyphagia, weight loss, fatigue, blurred vision.</w:t>
      </w:r>
    </w:p>
    <w:p w14:paraId="0F343BB8" w14:textId="77777777" w:rsidR="00A3193C" w:rsidRPr="004C3993" w:rsidRDefault="00A3193C" w:rsidP="00A3193C">
      <w:pPr>
        <w:pStyle w:val="ListParagraph"/>
        <w:numPr>
          <w:ilvl w:val="0"/>
          <w:numId w:val="34"/>
        </w:numPr>
        <w:rPr>
          <w:rFonts w:ascii="Times New Roman" w:eastAsia="Times New Roman" w:hAnsi="Times New Roman" w:cs="Times New Roman"/>
          <w:sz w:val="28"/>
          <w:szCs w:val="28"/>
          <w14:ligatures w14:val="none"/>
        </w:rPr>
      </w:pPr>
      <w:r w:rsidRPr="004C3993">
        <w:rPr>
          <w:rFonts w:ascii="Times New Roman" w:eastAsia="Times New Roman" w:hAnsi="Times New Roman" w:cs="Times New Roman"/>
          <w:sz w:val="28"/>
          <w:szCs w:val="28"/>
          <w14:ligatures w14:val="none"/>
        </w:rPr>
        <w:lastRenderedPageBreak/>
        <w:t>Assess for signs of hypoglycemia: sweating, tremor, nervousness, tachycardia, light-headedness, confusion.</w:t>
      </w:r>
    </w:p>
    <w:p w14:paraId="61E3B11F" w14:textId="77777777" w:rsidR="00A3193C" w:rsidRPr="004C3993" w:rsidRDefault="00A3193C" w:rsidP="00A3193C">
      <w:pPr>
        <w:pStyle w:val="ListParagraph"/>
        <w:numPr>
          <w:ilvl w:val="0"/>
          <w:numId w:val="34"/>
        </w:numPr>
        <w:rPr>
          <w:rFonts w:ascii="Times New Roman" w:eastAsia="Times New Roman" w:hAnsi="Times New Roman" w:cs="Times New Roman"/>
          <w:sz w:val="28"/>
          <w:szCs w:val="28"/>
          <w14:ligatures w14:val="none"/>
        </w:rPr>
      </w:pPr>
      <w:r w:rsidRPr="004C3993">
        <w:rPr>
          <w:rFonts w:ascii="Times New Roman" w:eastAsia="Times New Roman" w:hAnsi="Times New Roman" w:cs="Times New Roman"/>
          <w:sz w:val="28"/>
          <w:szCs w:val="28"/>
          <w14:ligatures w14:val="none"/>
        </w:rPr>
        <w:t>Perform thorough skin and extremity assessment for peripheral neuropathy or peripheral vascular disease and any injury to the feet or lower extremities.</w:t>
      </w:r>
    </w:p>
    <w:p w14:paraId="770EE3B3" w14:textId="77777777" w:rsidR="00A3193C" w:rsidRPr="004C3993" w:rsidRDefault="00A3193C" w:rsidP="00A3193C">
      <w:pPr>
        <w:pStyle w:val="ListParagraph"/>
        <w:numPr>
          <w:ilvl w:val="0"/>
          <w:numId w:val="34"/>
        </w:numPr>
        <w:rPr>
          <w:rFonts w:ascii="Times New Roman" w:eastAsia="Times New Roman" w:hAnsi="Times New Roman" w:cs="Times New Roman"/>
          <w:sz w:val="28"/>
          <w:szCs w:val="28"/>
          <w14:ligatures w14:val="none"/>
        </w:rPr>
      </w:pPr>
      <w:r w:rsidRPr="004C3993">
        <w:rPr>
          <w:rFonts w:ascii="Times New Roman" w:eastAsia="Times New Roman" w:hAnsi="Times New Roman" w:cs="Times New Roman"/>
          <w:sz w:val="28"/>
          <w:szCs w:val="28"/>
          <w14:ligatures w14:val="none"/>
        </w:rPr>
        <w:t>Assess for trends in blood glucose and other laboratory results.</w:t>
      </w:r>
    </w:p>
    <w:p w14:paraId="11424A62" w14:textId="77777777" w:rsidR="00A3193C" w:rsidRPr="004C3993" w:rsidRDefault="00A3193C" w:rsidP="00A3193C">
      <w:pPr>
        <w:pStyle w:val="ListParagraph"/>
        <w:numPr>
          <w:ilvl w:val="0"/>
          <w:numId w:val="34"/>
        </w:numPr>
        <w:rPr>
          <w:rFonts w:ascii="Times New Roman" w:eastAsia="Times New Roman" w:hAnsi="Times New Roman" w:cs="Times New Roman"/>
          <w:sz w:val="28"/>
          <w:szCs w:val="28"/>
          <w14:ligatures w14:val="none"/>
        </w:rPr>
      </w:pPr>
      <w:r w:rsidRPr="004C3993">
        <w:rPr>
          <w:rFonts w:ascii="Times New Roman" w:eastAsia="Times New Roman" w:hAnsi="Times New Roman" w:cs="Times New Roman"/>
          <w:sz w:val="28"/>
          <w:szCs w:val="28"/>
          <w14:ligatures w14:val="none"/>
        </w:rPr>
        <w:t>Make sure that appropriate insulin dosage is given at the right time and in relation to meals and exercise.</w:t>
      </w:r>
    </w:p>
    <w:p w14:paraId="372C4AEC" w14:textId="77777777" w:rsidR="00A3193C" w:rsidRPr="004C3993" w:rsidRDefault="00A3193C" w:rsidP="00A3193C">
      <w:pPr>
        <w:pStyle w:val="ListParagraph"/>
        <w:numPr>
          <w:ilvl w:val="0"/>
          <w:numId w:val="34"/>
        </w:numPr>
        <w:rPr>
          <w:rFonts w:ascii="Times New Roman" w:eastAsia="Times New Roman" w:hAnsi="Times New Roman" w:cs="Times New Roman"/>
          <w:sz w:val="28"/>
          <w:szCs w:val="28"/>
          <w14:ligatures w14:val="none"/>
        </w:rPr>
      </w:pPr>
      <w:r w:rsidRPr="004C3993">
        <w:rPr>
          <w:rFonts w:ascii="Times New Roman" w:eastAsia="Times New Roman" w:hAnsi="Times New Roman" w:cs="Times New Roman"/>
          <w:sz w:val="28"/>
          <w:szCs w:val="28"/>
          <w14:ligatures w14:val="none"/>
        </w:rPr>
        <w:t>Make sure patient has adequate knowledge of diet, exercise, and medication treatment.</w:t>
      </w:r>
    </w:p>
    <w:p w14:paraId="394317DA" w14:textId="77777777" w:rsidR="00A3193C" w:rsidRPr="004C3993" w:rsidRDefault="00A3193C" w:rsidP="00A3193C">
      <w:pPr>
        <w:pStyle w:val="ListParagraph"/>
        <w:numPr>
          <w:ilvl w:val="0"/>
          <w:numId w:val="34"/>
        </w:numPr>
        <w:rPr>
          <w:rFonts w:ascii="Times New Roman" w:eastAsia="Times New Roman" w:hAnsi="Times New Roman" w:cs="Times New Roman"/>
          <w:sz w:val="28"/>
          <w:szCs w:val="28"/>
          <w14:ligatures w14:val="none"/>
        </w:rPr>
      </w:pPr>
      <w:r w:rsidRPr="004C3993">
        <w:rPr>
          <w:rFonts w:ascii="Times New Roman" w:eastAsia="Times New Roman" w:hAnsi="Times New Roman" w:cs="Times New Roman"/>
          <w:sz w:val="28"/>
          <w:szCs w:val="28"/>
          <w14:ligatures w14:val="none"/>
        </w:rPr>
        <w:t>Immediately report to health care provider any signs of skin or soft tissue infection (redness, swelling, warmth, tenderness, drainage).</w:t>
      </w:r>
    </w:p>
    <w:p w14:paraId="5DF6D10C" w14:textId="77777777" w:rsidR="00A3193C" w:rsidRPr="004C3993" w:rsidRDefault="00A3193C" w:rsidP="00A3193C">
      <w:pPr>
        <w:pStyle w:val="ListParagraph"/>
        <w:numPr>
          <w:ilvl w:val="0"/>
          <w:numId w:val="34"/>
        </w:numPr>
        <w:rPr>
          <w:rFonts w:ascii="Times New Roman" w:eastAsia="Times New Roman" w:hAnsi="Times New Roman" w:cs="Times New Roman"/>
          <w:sz w:val="28"/>
          <w:szCs w:val="28"/>
          <w14:ligatures w14:val="none"/>
        </w:rPr>
      </w:pPr>
      <w:r w:rsidRPr="004C3993">
        <w:rPr>
          <w:rFonts w:ascii="Times New Roman" w:eastAsia="Times New Roman" w:hAnsi="Times New Roman" w:cs="Times New Roman"/>
          <w:sz w:val="28"/>
          <w:szCs w:val="28"/>
          <w14:ligatures w14:val="none"/>
        </w:rPr>
        <w:t>Get help immediately for signs of hypoglycemia that do not respond to usual glucose replacement.</w:t>
      </w:r>
    </w:p>
    <w:p w14:paraId="2FA24E23" w14:textId="44A0A792" w:rsidR="00A3193C" w:rsidRPr="004C3993" w:rsidRDefault="00A3193C" w:rsidP="00182A25">
      <w:pPr>
        <w:pStyle w:val="ListParagraph"/>
        <w:numPr>
          <w:ilvl w:val="0"/>
          <w:numId w:val="34"/>
        </w:numPr>
        <w:rPr>
          <w:rFonts w:ascii="Times New Roman" w:eastAsia="Times New Roman" w:hAnsi="Times New Roman" w:cs="Times New Roman"/>
          <w:sz w:val="28"/>
          <w:szCs w:val="28"/>
          <w14:ligatures w14:val="none"/>
        </w:rPr>
      </w:pPr>
      <w:r w:rsidRPr="004C3993">
        <w:rPr>
          <w:rFonts w:ascii="Times New Roman" w:eastAsia="Times New Roman" w:hAnsi="Times New Roman" w:cs="Times New Roman"/>
          <w:sz w:val="28"/>
          <w:szCs w:val="28"/>
          <w14:ligatures w14:val="none"/>
        </w:rPr>
        <w:t>Get help immediately for patient presenting with signs of either ketoacidosis (nausea and vomiting, Kuss- maul's respirations, fruity breath odor, hypotension, and altered level of consciousness) or hyperosmolar hyper- glycemic nonketotic syndrome (nausea and vomiting, hypothermia, muscle weakness, seizures, stupor, coma).</w:t>
      </w:r>
    </w:p>
    <w:p w14:paraId="54D1C240" w14:textId="77777777" w:rsidR="00CA33F1" w:rsidRPr="004C3993" w:rsidRDefault="00CA33F1" w:rsidP="00A3193C">
      <w:pPr>
        <w:rPr>
          <w:rFonts w:ascii="Times New Roman" w:eastAsia="SimSun" w:hAnsi="Times New Roman" w:cs="Times New Roman"/>
          <w:b/>
          <w:bCs/>
          <w:sz w:val="28"/>
          <w:szCs w:val="28"/>
          <w:u w:val="single"/>
        </w:rPr>
      </w:pPr>
    </w:p>
    <w:p w14:paraId="009C4F3D" w14:textId="32ED4DE3" w:rsidR="00A3193C" w:rsidRPr="004C3993" w:rsidRDefault="00A3193C" w:rsidP="00A3193C">
      <w:pPr>
        <w:rPr>
          <w:rFonts w:ascii="Times New Roman" w:eastAsia="SimSun" w:hAnsi="Times New Roman" w:cs="Times New Roman"/>
          <w:b/>
          <w:bCs/>
          <w:sz w:val="28"/>
          <w:szCs w:val="28"/>
          <w:u w:val="single"/>
        </w:rPr>
      </w:pPr>
      <w:r w:rsidRPr="004C3993">
        <w:rPr>
          <w:rFonts w:ascii="Times New Roman" w:eastAsia="SimSun" w:hAnsi="Times New Roman" w:cs="Times New Roman"/>
          <w:b/>
          <w:bCs/>
          <w:sz w:val="28"/>
          <w:szCs w:val="28"/>
          <w:u w:val="single"/>
        </w:rPr>
        <w:t>Complications of Diabetes Mellitus:</w:t>
      </w:r>
    </w:p>
    <w:p w14:paraId="07988552" w14:textId="77777777" w:rsidR="00A3193C" w:rsidRPr="004C3993" w:rsidRDefault="00A3193C" w:rsidP="00A3193C">
      <w:pPr>
        <w:pStyle w:val="ListParagraph"/>
        <w:numPr>
          <w:ilvl w:val="0"/>
          <w:numId w:val="11"/>
        </w:numPr>
        <w:rPr>
          <w:rFonts w:ascii="Times New Roman" w:hAnsi="Times New Roman" w:cs="Times New Roman"/>
          <w:sz w:val="28"/>
          <w:szCs w:val="28"/>
          <w:lang w:bidi="ne-NP"/>
        </w:rPr>
      </w:pPr>
      <w:r w:rsidRPr="004C3993">
        <w:rPr>
          <w:rFonts w:ascii="Times New Roman" w:hAnsi="Times New Roman" w:cs="Times New Roman"/>
          <w:sz w:val="28"/>
          <w:szCs w:val="28"/>
          <w:lang w:bidi="ne-NP"/>
        </w:rPr>
        <w:t>Acute complication</w:t>
      </w:r>
      <w:r w:rsidRPr="004C3993">
        <w:rPr>
          <w:rFonts w:ascii="Times New Roman" w:hAnsi="Times New Roman" w:cs="Times New Roman"/>
          <w:sz w:val="28"/>
          <w:szCs w:val="28"/>
          <w:lang w:bidi="ne-NP"/>
        </w:rPr>
        <w:tab/>
      </w:r>
    </w:p>
    <w:p w14:paraId="013F4A13" w14:textId="77777777" w:rsidR="00A3193C" w:rsidRPr="004C3993" w:rsidRDefault="00A3193C" w:rsidP="00A3193C">
      <w:pPr>
        <w:pStyle w:val="ListParagraph"/>
        <w:numPr>
          <w:ilvl w:val="0"/>
          <w:numId w:val="13"/>
        </w:numPr>
        <w:rPr>
          <w:rFonts w:ascii="Times New Roman" w:hAnsi="Times New Roman" w:cs="Times New Roman"/>
          <w:sz w:val="28"/>
          <w:szCs w:val="28"/>
          <w:lang w:bidi="ne-NP"/>
        </w:rPr>
      </w:pPr>
      <w:r w:rsidRPr="004C3993">
        <w:rPr>
          <w:rFonts w:ascii="Times New Roman" w:hAnsi="Times New Roman" w:cs="Times New Roman"/>
          <w:sz w:val="28"/>
          <w:szCs w:val="28"/>
          <w:lang w:bidi="ne-NP"/>
        </w:rPr>
        <w:t>Hypoglycemia:</w:t>
      </w:r>
    </w:p>
    <w:p w14:paraId="285F468A" w14:textId="6E005F16" w:rsidR="00A3193C" w:rsidRPr="004C3993" w:rsidRDefault="00A3193C" w:rsidP="00CA06D7">
      <w:pPr>
        <w:pStyle w:val="ListParagraph"/>
        <w:rPr>
          <w:rFonts w:ascii="Times New Roman" w:hAnsi="Times New Roman" w:cs="Times New Roman"/>
          <w:sz w:val="28"/>
          <w:szCs w:val="28"/>
          <w:lang w:bidi="ne-NP"/>
        </w:rPr>
      </w:pPr>
      <w:r w:rsidRPr="004C3993">
        <w:rPr>
          <w:rFonts w:ascii="Times New Roman" w:eastAsia="Times New Roman" w:hAnsi="Times New Roman" w:cs="Times New Roman"/>
          <w:kern w:val="0"/>
          <w:sz w:val="28"/>
          <w:szCs w:val="28"/>
          <w14:ligatures w14:val="none"/>
        </w:rPr>
        <w:t>Hypoglycemia occurs because of an imbalance in food, activity, and insulin/oral antidiabetic agent.</w:t>
      </w:r>
    </w:p>
    <w:p w14:paraId="6A21E14A" w14:textId="77777777" w:rsidR="00A3193C" w:rsidRPr="004C3993" w:rsidRDefault="00A3193C" w:rsidP="00A3193C">
      <w:pPr>
        <w:pStyle w:val="ListParagraph"/>
        <w:numPr>
          <w:ilvl w:val="0"/>
          <w:numId w:val="13"/>
        </w:numPr>
        <w:rPr>
          <w:rFonts w:ascii="Times New Roman" w:hAnsi="Times New Roman" w:cs="Times New Roman"/>
          <w:sz w:val="28"/>
          <w:szCs w:val="28"/>
          <w:lang w:bidi="ne-NP"/>
        </w:rPr>
      </w:pPr>
      <w:r w:rsidRPr="004C3993">
        <w:rPr>
          <w:rFonts w:ascii="Times New Roman" w:hAnsi="Times New Roman" w:cs="Times New Roman"/>
          <w:sz w:val="28"/>
          <w:szCs w:val="28"/>
          <w:lang w:bidi="ne-NP"/>
        </w:rPr>
        <w:t>Diabetic ketoacidosis:</w:t>
      </w:r>
    </w:p>
    <w:p w14:paraId="30CCC6D3" w14:textId="77777777" w:rsidR="00A3193C" w:rsidRPr="004C3993" w:rsidRDefault="00A3193C" w:rsidP="00A3193C">
      <w:pPr>
        <w:pStyle w:val="ListParagraph"/>
        <w:shd w:val="clear" w:color="auto" w:fill="FFFFFF"/>
        <w:spacing w:after="0" w:line="240" w:lineRule="auto"/>
        <w:rPr>
          <w:rFonts w:ascii="Times New Roman" w:eastAsia="Times New Roman" w:hAnsi="Times New Roman" w:cs="Times New Roman"/>
          <w:kern w:val="0"/>
          <w:sz w:val="28"/>
          <w:szCs w:val="28"/>
          <w14:ligatures w14:val="none"/>
        </w:rPr>
      </w:pPr>
      <w:r w:rsidRPr="004C3993">
        <w:rPr>
          <w:rFonts w:ascii="Times New Roman" w:eastAsia="Times New Roman" w:hAnsi="Times New Roman" w:cs="Times New Roman"/>
          <w:kern w:val="0"/>
          <w:sz w:val="28"/>
          <w:szCs w:val="28"/>
          <w14:ligatures w14:val="none"/>
        </w:rPr>
        <w:t>Diabetic ketoacidosis (DKA) occurs primarily in type 1 diabetes during times of severe insulin deficiency or illness, producing severe hyperglycemia, ketonuria, dehydration, and acidosis.</w:t>
      </w:r>
    </w:p>
    <w:p w14:paraId="3AF4588E" w14:textId="77777777" w:rsidR="00A3193C" w:rsidRPr="004C3993" w:rsidRDefault="00A3193C" w:rsidP="00A3193C">
      <w:pPr>
        <w:pStyle w:val="ListParagraph"/>
        <w:rPr>
          <w:rFonts w:ascii="Times New Roman" w:hAnsi="Times New Roman" w:cs="Times New Roman"/>
          <w:sz w:val="28"/>
          <w:szCs w:val="28"/>
          <w:lang w:bidi="ne-NP"/>
        </w:rPr>
      </w:pPr>
    </w:p>
    <w:p w14:paraId="4AF61980" w14:textId="77777777" w:rsidR="00A3193C" w:rsidRPr="004C3993" w:rsidRDefault="00A3193C" w:rsidP="00A3193C">
      <w:pPr>
        <w:pStyle w:val="ListParagraph"/>
        <w:numPr>
          <w:ilvl w:val="0"/>
          <w:numId w:val="13"/>
        </w:numPr>
        <w:rPr>
          <w:rFonts w:ascii="Times New Roman" w:hAnsi="Times New Roman" w:cs="Times New Roman"/>
          <w:sz w:val="28"/>
          <w:szCs w:val="28"/>
          <w:lang w:bidi="ne-NP"/>
        </w:rPr>
      </w:pPr>
      <w:r w:rsidRPr="004C3993">
        <w:rPr>
          <w:rFonts w:ascii="Times New Roman" w:hAnsi="Times New Roman" w:cs="Times New Roman"/>
          <w:sz w:val="28"/>
          <w:szCs w:val="28"/>
          <w:lang w:bidi="ne-NP"/>
        </w:rPr>
        <w:t>Hyperglycemic hyperosmolar non kenotic syndrome (HHNK):</w:t>
      </w:r>
    </w:p>
    <w:p w14:paraId="5E3D1C23" w14:textId="77777777" w:rsidR="00A3193C" w:rsidRPr="004C3993" w:rsidRDefault="00A3193C" w:rsidP="00A3193C">
      <w:pPr>
        <w:pStyle w:val="ListParagraph"/>
        <w:shd w:val="clear" w:color="auto" w:fill="FFFFFF"/>
        <w:spacing w:after="0" w:line="240" w:lineRule="auto"/>
        <w:rPr>
          <w:rFonts w:ascii="Times New Roman" w:eastAsia="Times New Roman" w:hAnsi="Times New Roman" w:cs="Times New Roman"/>
          <w:kern w:val="0"/>
          <w:sz w:val="28"/>
          <w:szCs w:val="28"/>
          <w14:ligatures w14:val="none"/>
        </w:rPr>
      </w:pPr>
      <w:r w:rsidRPr="004C3993">
        <w:rPr>
          <w:rFonts w:ascii="Times New Roman" w:eastAsia="Times New Roman" w:hAnsi="Times New Roman" w:cs="Times New Roman"/>
          <w:kern w:val="0"/>
          <w:sz w:val="28"/>
          <w:szCs w:val="28"/>
          <w14:ligatures w14:val="none"/>
        </w:rPr>
        <w:t>Primarily affects patients with type 2 diabetes, causing severe dehydration, hyperglycemia, hyperosmolarity, and stupor.</w:t>
      </w:r>
    </w:p>
    <w:p w14:paraId="154DCA31" w14:textId="77777777" w:rsidR="0036433F" w:rsidRDefault="0036433F" w:rsidP="00661697">
      <w:pPr>
        <w:rPr>
          <w:rFonts w:ascii="Times New Roman" w:hAnsi="Times New Roman" w:cs="Times New Roman"/>
          <w:sz w:val="28"/>
          <w:szCs w:val="28"/>
          <w:lang w:bidi="ne-NP"/>
        </w:rPr>
      </w:pPr>
    </w:p>
    <w:p w14:paraId="4B4BDA6A" w14:textId="77777777" w:rsidR="008E428C" w:rsidRPr="004C3993" w:rsidRDefault="008E428C" w:rsidP="00661697">
      <w:pPr>
        <w:rPr>
          <w:rFonts w:ascii="Times New Roman" w:hAnsi="Times New Roman" w:cs="Times New Roman"/>
          <w:sz w:val="28"/>
          <w:szCs w:val="28"/>
          <w:lang w:bidi="ne-NP"/>
        </w:rPr>
      </w:pPr>
    </w:p>
    <w:p w14:paraId="36212646" w14:textId="77777777" w:rsidR="00414AD0" w:rsidRPr="004C3993" w:rsidRDefault="00A3193C" w:rsidP="00414AD0">
      <w:pPr>
        <w:pStyle w:val="ListParagraph"/>
        <w:numPr>
          <w:ilvl w:val="0"/>
          <w:numId w:val="11"/>
        </w:numPr>
        <w:rPr>
          <w:rFonts w:ascii="Times New Roman" w:hAnsi="Times New Roman" w:cs="Times New Roman"/>
          <w:sz w:val="28"/>
          <w:szCs w:val="28"/>
          <w:lang w:bidi="ne-NP"/>
        </w:rPr>
      </w:pPr>
      <w:r w:rsidRPr="004C3993">
        <w:rPr>
          <w:rFonts w:ascii="Times New Roman" w:hAnsi="Times New Roman" w:cs="Times New Roman"/>
          <w:sz w:val="28"/>
          <w:szCs w:val="28"/>
          <w:lang w:bidi="ne-NP"/>
        </w:rPr>
        <w:lastRenderedPageBreak/>
        <w:t>Long term complications</w:t>
      </w:r>
    </w:p>
    <w:p w14:paraId="3B59CDD2" w14:textId="5EAD36EE" w:rsidR="00A3193C" w:rsidRPr="004C3993" w:rsidRDefault="00A3193C" w:rsidP="00414AD0">
      <w:pPr>
        <w:pStyle w:val="ListParagraph"/>
        <w:numPr>
          <w:ilvl w:val="0"/>
          <w:numId w:val="36"/>
        </w:numPr>
        <w:rPr>
          <w:rFonts w:ascii="Times New Roman" w:hAnsi="Times New Roman" w:cs="Times New Roman"/>
          <w:sz w:val="28"/>
          <w:szCs w:val="28"/>
          <w:lang w:bidi="ne-NP"/>
        </w:rPr>
      </w:pPr>
      <w:r w:rsidRPr="004C3993">
        <w:rPr>
          <w:rFonts w:ascii="Times New Roman" w:hAnsi="Times New Roman" w:cs="Times New Roman"/>
          <w:sz w:val="28"/>
          <w:szCs w:val="28"/>
          <w:lang w:bidi="ne-NP"/>
        </w:rPr>
        <w:t>Macro Vascular Complication</w:t>
      </w:r>
    </w:p>
    <w:p w14:paraId="7F39D41E" w14:textId="77777777" w:rsidR="00A3193C" w:rsidRPr="004C3993" w:rsidRDefault="00A3193C" w:rsidP="00A3193C">
      <w:pPr>
        <w:pStyle w:val="ListParagraph"/>
        <w:numPr>
          <w:ilvl w:val="0"/>
          <w:numId w:val="33"/>
        </w:numPr>
        <w:rPr>
          <w:rFonts w:ascii="Times New Roman" w:hAnsi="Times New Roman" w:cs="Times New Roman"/>
          <w:sz w:val="28"/>
          <w:szCs w:val="28"/>
          <w:lang w:bidi="ne-NP"/>
        </w:rPr>
      </w:pPr>
      <w:r w:rsidRPr="004C3993">
        <w:rPr>
          <w:rFonts w:ascii="Times New Roman" w:hAnsi="Times New Roman" w:cs="Times New Roman"/>
          <w:sz w:val="28"/>
          <w:szCs w:val="28"/>
          <w:lang w:bidi="ne-NP"/>
        </w:rPr>
        <w:t>Coronary Artery Disease (CAD)</w:t>
      </w:r>
    </w:p>
    <w:p w14:paraId="688B7324" w14:textId="77777777" w:rsidR="00A3193C" w:rsidRPr="004C3993" w:rsidRDefault="00A3193C" w:rsidP="00A3193C">
      <w:pPr>
        <w:pStyle w:val="ListParagraph"/>
        <w:numPr>
          <w:ilvl w:val="0"/>
          <w:numId w:val="33"/>
        </w:numPr>
        <w:rPr>
          <w:rFonts w:ascii="Times New Roman" w:hAnsi="Times New Roman" w:cs="Times New Roman"/>
          <w:sz w:val="28"/>
          <w:szCs w:val="28"/>
          <w:lang w:bidi="ne-NP"/>
        </w:rPr>
      </w:pPr>
      <w:r w:rsidRPr="004C3993">
        <w:rPr>
          <w:rFonts w:ascii="Times New Roman" w:hAnsi="Times New Roman" w:cs="Times New Roman"/>
          <w:sz w:val="28"/>
          <w:szCs w:val="28"/>
          <w:lang w:bidi="ne-NP"/>
        </w:rPr>
        <w:t>Stroke</w:t>
      </w:r>
    </w:p>
    <w:p w14:paraId="12FBA6BB" w14:textId="0902397B" w:rsidR="00414AD0" w:rsidRPr="004C3993" w:rsidRDefault="00A3193C" w:rsidP="00CA33F1">
      <w:pPr>
        <w:pStyle w:val="ListParagraph"/>
        <w:numPr>
          <w:ilvl w:val="0"/>
          <w:numId w:val="33"/>
        </w:numPr>
        <w:rPr>
          <w:rFonts w:ascii="Times New Roman" w:hAnsi="Times New Roman" w:cs="Times New Roman"/>
          <w:sz w:val="28"/>
          <w:szCs w:val="28"/>
          <w:lang w:bidi="ne-NP"/>
        </w:rPr>
      </w:pPr>
      <w:r w:rsidRPr="004C3993">
        <w:rPr>
          <w:rFonts w:ascii="Times New Roman" w:hAnsi="Times New Roman" w:cs="Times New Roman"/>
          <w:sz w:val="28"/>
          <w:szCs w:val="28"/>
          <w:lang w:bidi="ne-NP"/>
        </w:rPr>
        <w:t>Peripheral Vascular Disease (Myocardial infraction twice common in diabetic patient)</w:t>
      </w:r>
    </w:p>
    <w:p w14:paraId="43CF33B3" w14:textId="1CF3D5DC" w:rsidR="00A3193C" w:rsidRPr="004C3993" w:rsidRDefault="00A3193C" w:rsidP="00414AD0">
      <w:pPr>
        <w:pStyle w:val="ListParagraph"/>
        <w:numPr>
          <w:ilvl w:val="0"/>
          <w:numId w:val="36"/>
        </w:numPr>
        <w:rPr>
          <w:rFonts w:ascii="Times New Roman" w:hAnsi="Times New Roman" w:cs="Times New Roman"/>
          <w:sz w:val="28"/>
          <w:szCs w:val="28"/>
          <w:lang w:bidi="ne-NP"/>
        </w:rPr>
      </w:pPr>
      <w:r w:rsidRPr="004C3993">
        <w:rPr>
          <w:rFonts w:ascii="Times New Roman" w:hAnsi="Times New Roman" w:cs="Times New Roman"/>
          <w:sz w:val="28"/>
          <w:szCs w:val="28"/>
          <w:lang w:bidi="ne-NP"/>
        </w:rPr>
        <w:t>Micro Vascular Complications</w:t>
      </w:r>
    </w:p>
    <w:p w14:paraId="7EFF3BCE" w14:textId="77777777" w:rsidR="00A3193C" w:rsidRPr="004C3993" w:rsidRDefault="00A3193C" w:rsidP="00A3193C">
      <w:pPr>
        <w:pStyle w:val="ListParagraph"/>
        <w:numPr>
          <w:ilvl w:val="0"/>
          <w:numId w:val="33"/>
        </w:numPr>
        <w:rPr>
          <w:rFonts w:ascii="Times New Roman" w:hAnsi="Times New Roman" w:cs="Times New Roman"/>
          <w:sz w:val="28"/>
          <w:szCs w:val="28"/>
          <w:lang w:bidi="ne-NP"/>
        </w:rPr>
      </w:pPr>
      <w:r w:rsidRPr="004C3993">
        <w:rPr>
          <w:rFonts w:ascii="Times New Roman" w:hAnsi="Times New Roman" w:cs="Times New Roman"/>
          <w:sz w:val="28"/>
          <w:szCs w:val="28"/>
          <w:lang w:bidi="ne-NP"/>
        </w:rPr>
        <w:t xml:space="preserve">Retinopathy  </w:t>
      </w:r>
    </w:p>
    <w:p w14:paraId="20A64F9D" w14:textId="77777777" w:rsidR="00A3193C" w:rsidRPr="004C3993" w:rsidRDefault="00A3193C" w:rsidP="00A3193C">
      <w:pPr>
        <w:pStyle w:val="ListParagraph"/>
        <w:numPr>
          <w:ilvl w:val="0"/>
          <w:numId w:val="12"/>
        </w:numPr>
        <w:rPr>
          <w:rFonts w:ascii="Times New Roman" w:hAnsi="Times New Roman" w:cs="Times New Roman"/>
          <w:sz w:val="28"/>
          <w:szCs w:val="28"/>
          <w:lang w:bidi="ne-NP"/>
        </w:rPr>
      </w:pPr>
      <w:r w:rsidRPr="004C3993">
        <w:rPr>
          <w:rFonts w:ascii="Times New Roman" w:hAnsi="Times New Roman" w:cs="Times New Roman"/>
          <w:sz w:val="28"/>
          <w:szCs w:val="28"/>
          <w:lang w:bidi="ne-NP"/>
        </w:rPr>
        <w:t>Neuropathy</w:t>
      </w:r>
    </w:p>
    <w:p w14:paraId="27490497" w14:textId="77777777" w:rsidR="00A3193C" w:rsidRPr="004C3993" w:rsidRDefault="00A3193C" w:rsidP="00A3193C">
      <w:pPr>
        <w:pStyle w:val="ListParagraph"/>
        <w:numPr>
          <w:ilvl w:val="0"/>
          <w:numId w:val="12"/>
        </w:numPr>
        <w:rPr>
          <w:rFonts w:ascii="Times New Roman" w:hAnsi="Times New Roman" w:cs="Times New Roman"/>
          <w:sz w:val="28"/>
          <w:szCs w:val="28"/>
          <w:lang w:bidi="ne-NP"/>
        </w:rPr>
      </w:pPr>
      <w:r w:rsidRPr="004C3993">
        <w:rPr>
          <w:rFonts w:ascii="Times New Roman" w:hAnsi="Times New Roman" w:cs="Times New Roman"/>
          <w:sz w:val="28"/>
          <w:szCs w:val="28"/>
          <w:lang w:bidi="ne-NP"/>
        </w:rPr>
        <w:t>Nephropathy</w:t>
      </w:r>
    </w:p>
    <w:p w14:paraId="6CA78B5D" w14:textId="5C0E9124" w:rsidR="00182A25" w:rsidRPr="004C3993" w:rsidRDefault="00A3193C" w:rsidP="00182A25">
      <w:pPr>
        <w:pStyle w:val="ListParagraph"/>
        <w:numPr>
          <w:ilvl w:val="0"/>
          <w:numId w:val="12"/>
        </w:numPr>
        <w:rPr>
          <w:rFonts w:ascii="Times New Roman" w:hAnsi="Times New Roman" w:cs="Times New Roman"/>
          <w:sz w:val="28"/>
          <w:szCs w:val="28"/>
          <w:lang w:bidi="ne-NP"/>
        </w:rPr>
      </w:pPr>
      <w:r w:rsidRPr="004C3993">
        <w:rPr>
          <w:rFonts w:ascii="Times New Roman" w:hAnsi="Times New Roman" w:cs="Times New Roman"/>
          <w:sz w:val="28"/>
          <w:szCs w:val="28"/>
          <w:lang w:bidi="ne-NP"/>
        </w:rPr>
        <w:t>Diabetic foot</w:t>
      </w:r>
    </w:p>
    <w:p w14:paraId="5389C2D3" w14:textId="77777777" w:rsidR="00CA33F1" w:rsidRPr="004C3993" w:rsidRDefault="00CA33F1" w:rsidP="00182A25">
      <w:pPr>
        <w:rPr>
          <w:rFonts w:ascii="Times New Roman" w:eastAsia="SimSun" w:hAnsi="Times New Roman" w:cs="Times New Roman"/>
          <w:b/>
          <w:bCs/>
          <w:sz w:val="28"/>
          <w:szCs w:val="28"/>
          <w:u w:val="single"/>
        </w:rPr>
      </w:pPr>
    </w:p>
    <w:p w14:paraId="5B00E659" w14:textId="3563DFB4" w:rsidR="00182A25" w:rsidRPr="004C3993" w:rsidRDefault="00182A25" w:rsidP="00182A25">
      <w:pPr>
        <w:rPr>
          <w:rFonts w:ascii="Times New Roman" w:eastAsia="SimSun" w:hAnsi="Times New Roman" w:cs="Times New Roman"/>
          <w:b/>
          <w:bCs/>
          <w:sz w:val="28"/>
          <w:szCs w:val="28"/>
          <w:u w:val="single"/>
        </w:rPr>
      </w:pPr>
      <w:r w:rsidRPr="004C3993">
        <w:rPr>
          <w:rFonts w:ascii="Times New Roman" w:eastAsia="SimSun" w:hAnsi="Times New Roman" w:cs="Times New Roman"/>
          <w:b/>
          <w:bCs/>
          <w:sz w:val="28"/>
          <w:szCs w:val="28"/>
          <w:u w:val="single"/>
        </w:rPr>
        <w:t>Prevention of Diabetes Mellitus:</w:t>
      </w:r>
    </w:p>
    <w:p w14:paraId="4C91C524" w14:textId="77777777" w:rsidR="00182A25" w:rsidRPr="004C3993" w:rsidRDefault="00182A25" w:rsidP="00182A25">
      <w:pPr>
        <w:rPr>
          <w:rFonts w:ascii="Times New Roman" w:eastAsia="SimSun" w:hAnsi="Times New Roman" w:cs="Times New Roman"/>
          <w:sz w:val="28"/>
          <w:szCs w:val="28"/>
        </w:rPr>
      </w:pPr>
      <w:r w:rsidRPr="004C3993">
        <w:rPr>
          <w:rFonts w:ascii="Times New Roman" w:eastAsia="SimSun" w:hAnsi="Times New Roman" w:cs="Times New Roman"/>
          <w:sz w:val="28"/>
          <w:szCs w:val="28"/>
        </w:rPr>
        <w:t>It is not yet known how to prevent type 1 diabetes. Type 2 diabetes, however, can be prevented in some cases.</w:t>
      </w:r>
    </w:p>
    <w:p w14:paraId="0F44C3A2" w14:textId="77777777" w:rsidR="00182A25" w:rsidRPr="004C3993" w:rsidRDefault="00182A25" w:rsidP="00182A25">
      <w:pPr>
        <w:pStyle w:val="ListParagraph"/>
        <w:numPr>
          <w:ilvl w:val="0"/>
          <w:numId w:val="22"/>
        </w:numPr>
        <w:rPr>
          <w:rFonts w:ascii="Times New Roman" w:eastAsia="SimSun" w:hAnsi="Times New Roman" w:cs="Times New Roman"/>
          <w:sz w:val="28"/>
          <w:szCs w:val="28"/>
        </w:rPr>
      </w:pPr>
      <w:r w:rsidRPr="004C3993">
        <w:rPr>
          <w:rFonts w:ascii="Times New Roman" w:eastAsia="SimSun" w:hAnsi="Times New Roman" w:cs="Times New Roman"/>
          <w:sz w:val="28"/>
          <w:szCs w:val="28"/>
        </w:rPr>
        <w:t>Control weight or maintain a healthy weight.</w:t>
      </w:r>
    </w:p>
    <w:p w14:paraId="5C11D140" w14:textId="77777777" w:rsidR="00182A25" w:rsidRPr="004C3993" w:rsidRDefault="00182A25" w:rsidP="00182A25">
      <w:pPr>
        <w:pStyle w:val="ListParagraph"/>
        <w:numPr>
          <w:ilvl w:val="0"/>
          <w:numId w:val="22"/>
        </w:numPr>
        <w:rPr>
          <w:rFonts w:ascii="Times New Roman" w:eastAsia="SimSun" w:hAnsi="Times New Roman" w:cs="Times New Roman"/>
          <w:sz w:val="28"/>
          <w:szCs w:val="28"/>
        </w:rPr>
      </w:pPr>
      <w:r w:rsidRPr="004C3993">
        <w:rPr>
          <w:rFonts w:ascii="Times New Roman" w:eastAsia="SimSun" w:hAnsi="Times New Roman" w:cs="Times New Roman"/>
          <w:sz w:val="28"/>
          <w:szCs w:val="28"/>
        </w:rPr>
        <w:t>Regular exercise and increase physical activity.</w:t>
      </w:r>
    </w:p>
    <w:p w14:paraId="32957551" w14:textId="77777777" w:rsidR="00182A25" w:rsidRPr="004C3993" w:rsidRDefault="00182A25" w:rsidP="00182A25">
      <w:pPr>
        <w:pStyle w:val="ListParagraph"/>
        <w:numPr>
          <w:ilvl w:val="0"/>
          <w:numId w:val="22"/>
        </w:numPr>
        <w:rPr>
          <w:rFonts w:ascii="Times New Roman" w:eastAsia="SimSun" w:hAnsi="Times New Roman" w:cs="Times New Roman"/>
          <w:sz w:val="28"/>
          <w:szCs w:val="28"/>
        </w:rPr>
      </w:pPr>
      <w:r w:rsidRPr="004C3993">
        <w:rPr>
          <w:rFonts w:ascii="Times New Roman" w:eastAsia="SimSun" w:hAnsi="Times New Roman" w:cs="Times New Roman"/>
          <w:sz w:val="28"/>
          <w:szCs w:val="28"/>
        </w:rPr>
        <w:t>Healthy diet and do not eat junk food.</w:t>
      </w:r>
    </w:p>
    <w:p w14:paraId="2AC281F0" w14:textId="77777777" w:rsidR="00182A25" w:rsidRPr="004C3993" w:rsidRDefault="00182A25" w:rsidP="00182A25">
      <w:pPr>
        <w:pStyle w:val="ListParagraph"/>
        <w:numPr>
          <w:ilvl w:val="0"/>
          <w:numId w:val="22"/>
        </w:numPr>
        <w:rPr>
          <w:rFonts w:ascii="Times New Roman" w:eastAsia="SimSun" w:hAnsi="Times New Roman" w:cs="Times New Roman"/>
          <w:sz w:val="28"/>
          <w:szCs w:val="28"/>
        </w:rPr>
      </w:pPr>
      <w:r w:rsidRPr="004C3993">
        <w:rPr>
          <w:rFonts w:ascii="Times New Roman" w:eastAsia="SimSun" w:hAnsi="Times New Roman" w:cs="Times New Roman"/>
          <w:sz w:val="28"/>
          <w:szCs w:val="28"/>
        </w:rPr>
        <w:t>Eat high fiber diet.</w:t>
      </w:r>
    </w:p>
    <w:p w14:paraId="02FFA20B" w14:textId="77777777" w:rsidR="00182A25" w:rsidRPr="004C3993" w:rsidRDefault="00182A25" w:rsidP="00182A25">
      <w:pPr>
        <w:pStyle w:val="ListParagraph"/>
        <w:numPr>
          <w:ilvl w:val="0"/>
          <w:numId w:val="22"/>
        </w:numPr>
        <w:rPr>
          <w:rFonts w:ascii="Times New Roman" w:eastAsia="SimSun" w:hAnsi="Times New Roman" w:cs="Times New Roman"/>
          <w:sz w:val="28"/>
          <w:szCs w:val="28"/>
        </w:rPr>
      </w:pPr>
      <w:r w:rsidRPr="004C3993">
        <w:rPr>
          <w:rFonts w:ascii="Times New Roman" w:eastAsia="SimSun" w:hAnsi="Times New Roman" w:cs="Times New Roman"/>
          <w:sz w:val="28"/>
          <w:szCs w:val="28"/>
        </w:rPr>
        <w:t>Split meals</w:t>
      </w:r>
    </w:p>
    <w:p w14:paraId="23F828E9" w14:textId="77777777" w:rsidR="00182A25" w:rsidRPr="004C3993" w:rsidRDefault="00182A25" w:rsidP="00182A25">
      <w:pPr>
        <w:pStyle w:val="ListParagraph"/>
        <w:numPr>
          <w:ilvl w:val="0"/>
          <w:numId w:val="22"/>
        </w:numPr>
        <w:rPr>
          <w:rFonts w:ascii="Times New Roman" w:eastAsia="SimSun" w:hAnsi="Times New Roman" w:cs="Times New Roman"/>
          <w:sz w:val="28"/>
          <w:szCs w:val="28"/>
        </w:rPr>
      </w:pPr>
      <w:r w:rsidRPr="004C3993">
        <w:rPr>
          <w:rFonts w:ascii="Times New Roman" w:eastAsia="SimSun" w:hAnsi="Times New Roman" w:cs="Times New Roman"/>
          <w:sz w:val="28"/>
          <w:szCs w:val="28"/>
        </w:rPr>
        <w:t>Avoid sedentary lifestyle.</w:t>
      </w:r>
    </w:p>
    <w:p w14:paraId="02462CDF" w14:textId="77777777" w:rsidR="00182A25" w:rsidRPr="004C3993" w:rsidRDefault="00182A25" w:rsidP="00182A25">
      <w:pPr>
        <w:pStyle w:val="ListParagraph"/>
        <w:numPr>
          <w:ilvl w:val="0"/>
          <w:numId w:val="22"/>
        </w:numPr>
        <w:rPr>
          <w:rFonts w:ascii="Times New Roman" w:eastAsia="SimSun" w:hAnsi="Times New Roman" w:cs="Times New Roman"/>
          <w:sz w:val="28"/>
          <w:szCs w:val="28"/>
        </w:rPr>
      </w:pPr>
      <w:r w:rsidRPr="004C3993">
        <w:rPr>
          <w:rFonts w:ascii="Times New Roman" w:eastAsia="SimSun" w:hAnsi="Times New Roman" w:cs="Times New Roman"/>
          <w:sz w:val="28"/>
          <w:szCs w:val="28"/>
        </w:rPr>
        <w:t xml:space="preserve">Quit smoking and alcohol. </w:t>
      </w:r>
    </w:p>
    <w:p w14:paraId="46B64EFC" w14:textId="018CEC98" w:rsidR="00182A25" w:rsidRPr="004C3993" w:rsidRDefault="00182A25" w:rsidP="00182A25">
      <w:pPr>
        <w:pStyle w:val="ListParagraph"/>
        <w:numPr>
          <w:ilvl w:val="0"/>
          <w:numId w:val="22"/>
        </w:numPr>
        <w:rPr>
          <w:rFonts w:ascii="Times New Roman" w:eastAsia="SimSun" w:hAnsi="Times New Roman" w:cs="Times New Roman"/>
          <w:sz w:val="28"/>
          <w:szCs w:val="28"/>
        </w:rPr>
      </w:pPr>
      <w:r w:rsidRPr="004C3993">
        <w:rPr>
          <w:rFonts w:ascii="Times New Roman" w:eastAsia="SimSun" w:hAnsi="Times New Roman" w:cs="Times New Roman"/>
          <w:sz w:val="28"/>
          <w:szCs w:val="28"/>
        </w:rPr>
        <w:t>Drink lots of water</w:t>
      </w:r>
    </w:p>
    <w:sectPr w:rsidR="00182A25" w:rsidRPr="004C3993" w:rsidSect="00F82A80">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50BDC"/>
    <w:multiLevelType w:val="hybridMultilevel"/>
    <w:tmpl w:val="61F45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F3AF4"/>
    <w:multiLevelType w:val="hybridMultilevel"/>
    <w:tmpl w:val="DCFEA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9D6CB7"/>
    <w:multiLevelType w:val="hybridMultilevel"/>
    <w:tmpl w:val="EC8443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FF3AC8"/>
    <w:multiLevelType w:val="hybridMultilevel"/>
    <w:tmpl w:val="89E21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9C0EE7"/>
    <w:multiLevelType w:val="hybridMultilevel"/>
    <w:tmpl w:val="D96EE1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D71581"/>
    <w:multiLevelType w:val="hybridMultilevel"/>
    <w:tmpl w:val="530EB6EC"/>
    <w:lvl w:ilvl="0" w:tplc="2E2CAD08">
      <w:start w:val="1"/>
      <w:numFmt w:val="bullet"/>
      <w:lvlText w:val="•"/>
      <w:lvlJc w:val="left"/>
      <w:pPr>
        <w:ind w:left="1440" w:hanging="360"/>
      </w:pPr>
      <w:rPr>
        <w:rFonts w:ascii="Arial" w:hAnsi="Aria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CA234B9"/>
    <w:multiLevelType w:val="hybridMultilevel"/>
    <w:tmpl w:val="102014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D574138"/>
    <w:multiLevelType w:val="hybridMultilevel"/>
    <w:tmpl w:val="A33A8C2C"/>
    <w:lvl w:ilvl="0" w:tplc="8822131A">
      <w:start w:val="11"/>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366AE0"/>
    <w:multiLevelType w:val="hybridMultilevel"/>
    <w:tmpl w:val="D710F9B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1101BC3"/>
    <w:multiLevelType w:val="hybridMultilevel"/>
    <w:tmpl w:val="566E2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762D2F"/>
    <w:multiLevelType w:val="hybridMultilevel"/>
    <w:tmpl w:val="342252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645013"/>
    <w:multiLevelType w:val="hybridMultilevel"/>
    <w:tmpl w:val="660A0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0F6F37"/>
    <w:multiLevelType w:val="hybridMultilevel"/>
    <w:tmpl w:val="9BF48D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51A09E8"/>
    <w:multiLevelType w:val="hybridMultilevel"/>
    <w:tmpl w:val="574EDE9C"/>
    <w:lvl w:ilvl="0" w:tplc="8822131A">
      <w:start w:val="11"/>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2D2877"/>
    <w:multiLevelType w:val="hybridMultilevel"/>
    <w:tmpl w:val="30C668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DA251E"/>
    <w:multiLevelType w:val="hybridMultilevel"/>
    <w:tmpl w:val="D3805B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722C2C"/>
    <w:multiLevelType w:val="hybridMultilevel"/>
    <w:tmpl w:val="1D966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1E333E"/>
    <w:multiLevelType w:val="hybridMultilevel"/>
    <w:tmpl w:val="22961D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6E1825"/>
    <w:multiLevelType w:val="hybridMultilevel"/>
    <w:tmpl w:val="B50E86D6"/>
    <w:lvl w:ilvl="0" w:tplc="8822131A">
      <w:start w:val="11"/>
      <w:numFmt w:val="bullet"/>
      <w:lvlText w:val="-"/>
      <w:lvlJc w:val="left"/>
      <w:pPr>
        <w:ind w:left="1440" w:hanging="360"/>
      </w:pPr>
      <w:rPr>
        <w:rFonts w:ascii="Times New Roman" w:eastAsia="Times New Roman" w:hAnsi="Times New Roman" w:cs="Times New Roman" w:hint="default"/>
        <w:color w:val="00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C5C526E"/>
    <w:multiLevelType w:val="hybridMultilevel"/>
    <w:tmpl w:val="75862838"/>
    <w:lvl w:ilvl="0" w:tplc="0409000D">
      <w:start w:val="1"/>
      <w:numFmt w:val="bullet"/>
      <w:lvlText w:val=""/>
      <w:lvlJc w:val="left"/>
      <w:pPr>
        <w:ind w:left="794" w:hanging="360"/>
      </w:pPr>
      <w:rPr>
        <w:rFonts w:ascii="Wingdings" w:hAnsi="Wingdings" w:hint="default"/>
      </w:rPr>
    </w:lvl>
    <w:lvl w:ilvl="1" w:tplc="04090003" w:tentative="1">
      <w:start w:val="1"/>
      <w:numFmt w:val="bullet"/>
      <w:lvlText w:val="o"/>
      <w:lvlJc w:val="left"/>
      <w:pPr>
        <w:ind w:left="1514" w:hanging="360"/>
      </w:pPr>
      <w:rPr>
        <w:rFonts w:ascii="Courier New" w:hAnsi="Courier New" w:cs="Courier New" w:hint="default"/>
      </w:rPr>
    </w:lvl>
    <w:lvl w:ilvl="2" w:tplc="04090005" w:tentative="1">
      <w:start w:val="1"/>
      <w:numFmt w:val="bullet"/>
      <w:lvlText w:val=""/>
      <w:lvlJc w:val="left"/>
      <w:pPr>
        <w:ind w:left="2234" w:hanging="360"/>
      </w:pPr>
      <w:rPr>
        <w:rFonts w:ascii="Wingdings" w:hAnsi="Wingdings" w:hint="default"/>
      </w:rPr>
    </w:lvl>
    <w:lvl w:ilvl="3" w:tplc="04090001" w:tentative="1">
      <w:start w:val="1"/>
      <w:numFmt w:val="bullet"/>
      <w:lvlText w:val=""/>
      <w:lvlJc w:val="left"/>
      <w:pPr>
        <w:ind w:left="2954" w:hanging="360"/>
      </w:pPr>
      <w:rPr>
        <w:rFonts w:ascii="Symbol" w:hAnsi="Symbol" w:hint="default"/>
      </w:rPr>
    </w:lvl>
    <w:lvl w:ilvl="4" w:tplc="04090003" w:tentative="1">
      <w:start w:val="1"/>
      <w:numFmt w:val="bullet"/>
      <w:lvlText w:val="o"/>
      <w:lvlJc w:val="left"/>
      <w:pPr>
        <w:ind w:left="3674" w:hanging="360"/>
      </w:pPr>
      <w:rPr>
        <w:rFonts w:ascii="Courier New" w:hAnsi="Courier New" w:cs="Courier New" w:hint="default"/>
      </w:rPr>
    </w:lvl>
    <w:lvl w:ilvl="5" w:tplc="04090005" w:tentative="1">
      <w:start w:val="1"/>
      <w:numFmt w:val="bullet"/>
      <w:lvlText w:val=""/>
      <w:lvlJc w:val="left"/>
      <w:pPr>
        <w:ind w:left="4394" w:hanging="360"/>
      </w:pPr>
      <w:rPr>
        <w:rFonts w:ascii="Wingdings" w:hAnsi="Wingdings" w:hint="default"/>
      </w:rPr>
    </w:lvl>
    <w:lvl w:ilvl="6" w:tplc="04090001" w:tentative="1">
      <w:start w:val="1"/>
      <w:numFmt w:val="bullet"/>
      <w:lvlText w:val=""/>
      <w:lvlJc w:val="left"/>
      <w:pPr>
        <w:ind w:left="5114" w:hanging="360"/>
      </w:pPr>
      <w:rPr>
        <w:rFonts w:ascii="Symbol" w:hAnsi="Symbol" w:hint="default"/>
      </w:rPr>
    </w:lvl>
    <w:lvl w:ilvl="7" w:tplc="04090003" w:tentative="1">
      <w:start w:val="1"/>
      <w:numFmt w:val="bullet"/>
      <w:lvlText w:val="o"/>
      <w:lvlJc w:val="left"/>
      <w:pPr>
        <w:ind w:left="5834" w:hanging="360"/>
      </w:pPr>
      <w:rPr>
        <w:rFonts w:ascii="Courier New" w:hAnsi="Courier New" w:cs="Courier New" w:hint="default"/>
      </w:rPr>
    </w:lvl>
    <w:lvl w:ilvl="8" w:tplc="04090005" w:tentative="1">
      <w:start w:val="1"/>
      <w:numFmt w:val="bullet"/>
      <w:lvlText w:val=""/>
      <w:lvlJc w:val="left"/>
      <w:pPr>
        <w:ind w:left="6554" w:hanging="360"/>
      </w:pPr>
      <w:rPr>
        <w:rFonts w:ascii="Wingdings" w:hAnsi="Wingdings" w:hint="default"/>
      </w:rPr>
    </w:lvl>
  </w:abstractNum>
  <w:abstractNum w:abstractNumId="20" w15:restartNumberingAfterBreak="0">
    <w:nsid w:val="3D522653"/>
    <w:multiLevelType w:val="hybridMultilevel"/>
    <w:tmpl w:val="2A08F2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1F1367"/>
    <w:multiLevelType w:val="hybridMultilevel"/>
    <w:tmpl w:val="183C1F52"/>
    <w:lvl w:ilvl="0" w:tplc="0409000F">
      <w:start w:val="1"/>
      <w:numFmt w:val="decimal"/>
      <w:lvlText w:val="%1."/>
      <w:lvlJc w:val="left"/>
      <w:pPr>
        <w:ind w:left="720" w:hanging="360"/>
      </w:pPr>
    </w:lvl>
    <w:lvl w:ilvl="1" w:tplc="88FCA3F2">
      <w:start w:val="1"/>
      <w:numFmt w:val="lowerLetter"/>
      <w:lvlText w:val="%2."/>
      <w:lvlJc w:val="left"/>
      <w:pPr>
        <w:ind w:left="1440" w:hanging="360"/>
      </w:pPr>
      <w:rPr>
        <w:rFonts w:ascii="Times New Roman" w:eastAsia="SimSun" w:hAnsi="Times New Roman" w:cs="Times New Roman"/>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484F4BDE"/>
    <w:multiLevelType w:val="hybridMultilevel"/>
    <w:tmpl w:val="A8007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9E5009"/>
    <w:multiLevelType w:val="hybridMultilevel"/>
    <w:tmpl w:val="73B8D1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7D4388"/>
    <w:multiLevelType w:val="hybridMultilevel"/>
    <w:tmpl w:val="FA7C16DA"/>
    <w:lvl w:ilvl="0" w:tplc="2E2CAD08">
      <w:start w:val="1"/>
      <w:numFmt w:val="bullet"/>
      <w:lvlText w:val="•"/>
      <w:lvlJc w:val="left"/>
      <w:pPr>
        <w:tabs>
          <w:tab w:val="num" w:pos="893"/>
        </w:tabs>
        <w:ind w:left="893" w:hanging="360"/>
      </w:pPr>
      <w:rPr>
        <w:rFonts w:ascii="Arial" w:hAnsi="Arial" w:cs="Times New Roman" w:hint="default"/>
      </w:rPr>
    </w:lvl>
    <w:lvl w:ilvl="1" w:tplc="7ED88E92">
      <w:start w:val="1"/>
      <w:numFmt w:val="bullet"/>
      <w:lvlText w:val="•"/>
      <w:lvlJc w:val="left"/>
      <w:pPr>
        <w:tabs>
          <w:tab w:val="num" w:pos="1613"/>
        </w:tabs>
        <w:ind w:left="1613" w:hanging="360"/>
      </w:pPr>
      <w:rPr>
        <w:rFonts w:ascii="Arial" w:hAnsi="Arial" w:cs="Times New Roman" w:hint="default"/>
      </w:rPr>
    </w:lvl>
    <w:lvl w:ilvl="2" w:tplc="DC820C5E">
      <w:start w:val="1"/>
      <w:numFmt w:val="bullet"/>
      <w:lvlText w:val="•"/>
      <w:lvlJc w:val="left"/>
      <w:pPr>
        <w:tabs>
          <w:tab w:val="num" w:pos="2333"/>
        </w:tabs>
        <w:ind w:left="2333" w:hanging="360"/>
      </w:pPr>
      <w:rPr>
        <w:rFonts w:ascii="Arial" w:hAnsi="Arial" w:cs="Times New Roman" w:hint="default"/>
      </w:rPr>
    </w:lvl>
    <w:lvl w:ilvl="3" w:tplc="DA84B908">
      <w:start w:val="1"/>
      <w:numFmt w:val="bullet"/>
      <w:lvlText w:val="•"/>
      <w:lvlJc w:val="left"/>
      <w:pPr>
        <w:tabs>
          <w:tab w:val="num" w:pos="3053"/>
        </w:tabs>
        <w:ind w:left="3053" w:hanging="360"/>
      </w:pPr>
      <w:rPr>
        <w:rFonts w:ascii="Arial" w:hAnsi="Arial" w:cs="Times New Roman" w:hint="default"/>
      </w:rPr>
    </w:lvl>
    <w:lvl w:ilvl="4" w:tplc="0F5CB0DC">
      <w:start w:val="1"/>
      <w:numFmt w:val="bullet"/>
      <w:lvlText w:val="•"/>
      <w:lvlJc w:val="left"/>
      <w:pPr>
        <w:tabs>
          <w:tab w:val="num" w:pos="3773"/>
        </w:tabs>
        <w:ind w:left="3773" w:hanging="360"/>
      </w:pPr>
      <w:rPr>
        <w:rFonts w:ascii="Arial" w:hAnsi="Arial" w:cs="Times New Roman" w:hint="default"/>
      </w:rPr>
    </w:lvl>
    <w:lvl w:ilvl="5" w:tplc="7D7EC3E2">
      <w:start w:val="1"/>
      <w:numFmt w:val="bullet"/>
      <w:lvlText w:val="•"/>
      <w:lvlJc w:val="left"/>
      <w:pPr>
        <w:tabs>
          <w:tab w:val="num" w:pos="4493"/>
        </w:tabs>
        <w:ind w:left="4493" w:hanging="360"/>
      </w:pPr>
      <w:rPr>
        <w:rFonts w:ascii="Arial" w:hAnsi="Arial" w:cs="Times New Roman" w:hint="default"/>
      </w:rPr>
    </w:lvl>
    <w:lvl w:ilvl="6" w:tplc="6D0E1E44">
      <w:start w:val="1"/>
      <w:numFmt w:val="bullet"/>
      <w:lvlText w:val="•"/>
      <w:lvlJc w:val="left"/>
      <w:pPr>
        <w:tabs>
          <w:tab w:val="num" w:pos="5213"/>
        </w:tabs>
        <w:ind w:left="5213" w:hanging="360"/>
      </w:pPr>
      <w:rPr>
        <w:rFonts w:ascii="Arial" w:hAnsi="Arial" w:cs="Times New Roman" w:hint="default"/>
      </w:rPr>
    </w:lvl>
    <w:lvl w:ilvl="7" w:tplc="7CFE90D6">
      <w:start w:val="1"/>
      <w:numFmt w:val="bullet"/>
      <w:lvlText w:val="•"/>
      <w:lvlJc w:val="left"/>
      <w:pPr>
        <w:tabs>
          <w:tab w:val="num" w:pos="5933"/>
        </w:tabs>
        <w:ind w:left="5933" w:hanging="360"/>
      </w:pPr>
      <w:rPr>
        <w:rFonts w:ascii="Arial" w:hAnsi="Arial" w:cs="Times New Roman" w:hint="default"/>
      </w:rPr>
    </w:lvl>
    <w:lvl w:ilvl="8" w:tplc="E5FA6F7E">
      <w:start w:val="1"/>
      <w:numFmt w:val="bullet"/>
      <w:lvlText w:val="•"/>
      <w:lvlJc w:val="left"/>
      <w:pPr>
        <w:tabs>
          <w:tab w:val="num" w:pos="6653"/>
        </w:tabs>
        <w:ind w:left="6653" w:hanging="360"/>
      </w:pPr>
      <w:rPr>
        <w:rFonts w:ascii="Arial" w:hAnsi="Arial" w:cs="Times New Roman" w:hint="default"/>
      </w:rPr>
    </w:lvl>
  </w:abstractNum>
  <w:abstractNum w:abstractNumId="25" w15:restartNumberingAfterBreak="0">
    <w:nsid w:val="512C4396"/>
    <w:multiLevelType w:val="hybridMultilevel"/>
    <w:tmpl w:val="0CD233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2357E7A"/>
    <w:multiLevelType w:val="hybridMultilevel"/>
    <w:tmpl w:val="964A2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55672E"/>
    <w:multiLevelType w:val="hybridMultilevel"/>
    <w:tmpl w:val="38903CB4"/>
    <w:lvl w:ilvl="0" w:tplc="8822131A">
      <w:start w:val="11"/>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86780C"/>
    <w:multiLevelType w:val="hybridMultilevel"/>
    <w:tmpl w:val="A37444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3A86537"/>
    <w:multiLevelType w:val="hybridMultilevel"/>
    <w:tmpl w:val="65200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094F01"/>
    <w:multiLevelType w:val="hybridMultilevel"/>
    <w:tmpl w:val="B9C8A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BE172F"/>
    <w:multiLevelType w:val="hybridMultilevel"/>
    <w:tmpl w:val="5AC6B262"/>
    <w:lvl w:ilvl="0" w:tplc="2E2CAD08">
      <w:start w:val="1"/>
      <w:numFmt w:val="bullet"/>
      <w:lvlText w:val="•"/>
      <w:lvlJc w:val="left"/>
      <w:pPr>
        <w:ind w:left="1440" w:hanging="360"/>
      </w:pPr>
      <w:rPr>
        <w:rFonts w:ascii="Arial" w:hAnsi="Aria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D0F20ED"/>
    <w:multiLevelType w:val="hybridMultilevel"/>
    <w:tmpl w:val="EECA62AA"/>
    <w:lvl w:ilvl="0" w:tplc="992810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5A3C02"/>
    <w:multiLevelType w:val="hybridMultilevel"/>
    <w:tmpl w:val="B47EE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993ECA"/>
    <w:multiLevelType w:val="hybridMultilevel"/>
    <w:tmpl w:val="F900FC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B67443"/>
    <w:multiLevelType w:val="hybridMultilevel"/>
    <w:tmpl w:val="361890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1539967">
    <w:abstractNumId w:val="21"/>
  </w:num>
  <w:num w:numId="2" w16cid:durableId="1225794058">
    <w:abstractNumId w:val="10"/>
  </w:num>
  <w:num w:numId="3" w16cid:durableId="1217739317">
    <w:abstractNumId w:val="24"/>
  </w:num>
  <w:num w:numId="4" w16cid:durableId="270625023">
    <w:abstractNumId w:val="26"/>
  </w:num>
  <w:num w:numId="5" w16cid:durableId="956915705">
    <w:abstractNumId w:val="6"/>
  </w:num>
  <w:num w:numId="6" w16cid:durableId="1981500142">
    <w:abstractNumId w:val="28"/>
  </w:num>
  <w:num w:numId="7" w16cid:durableId="1099790674">
    <w:abstractNumId w:val="8"/>
  </w:num>
  <w:num w:numId="8" w16cid:durableId="1592353566">
    <w:abstractNumId w:val="25"/>
  </w:num>
  <w:num w:numId="9" w16cid:durableId="1421370019">
    <w:abstractNumId w:val="22"/>
  </w:num>
  <w:num w:numId="10" w16cid:durableId="261646627">
    <w:abstractNumId w:val="18"/>
  </w:num>
  <w:num w:numId="11" w16cid:durableId="1351833867">
    <w:abstractNumId w:val="32"/>
  </w:num>
  <w:num w:numId="12" w16cid:durableId="241917896">
    <w:abstractNumId w:val="27"/>
  </w:num>
  <w:num w:numId="13" w16cid:durableId="694580776">
    <w:abstractNumId w:val="7"/>
  </w:num>
  <w:num w:numId="14" w16cid:durableId="319969469">
    <w:abstractNumId w:val="4"/>
  </w:num>
  <w:num w:numId="15" w16cid:durableId="1177617458">
    <w:abstractNumId w:val="17"/>
  </w:num>
  <w:num w:numId="16" w16cid:durableId="2054689780">
    <w:abstractNumId w:val="11"/>
  </w:num>
  <w:num w:numId="17" w16cid:durableId="206140878">
    <w:abstractNumId w:val="14"/>
  </w:num>
  <w:num w:numId="18" w16cid:durableId="1092511396">
    <w:abstractNumId w:val="33"/>
  </w:num>
  <w:num w:numId="19" w16cid:durableId="768354806">
    <w:abstractNumId w:val="1"/>
  </w:num>
  <w:num w:numId="20" w16cid:durableId="1907185366">
    <w:abstractNumId w:val="0"/>
  </w:num>
  <w:num w:numId="21" w16cid:durableId="787234397">
    <w:abstractNumId w:val="19"/>
  </w:num>
  <w:num w:numId="22" w16cid:durableId="1586376794">
    <w:abstractNumId w:val="9"/>
  </w:num>
  <w:num w:numId="23" w16cid:durableId="688797599">
    <w:abstractNumId w:val="2"/>
  </w:num>
  <w:num w:numId="24" w16cid:durableId="1014725970">
    <w:abstractNumId w:val="35"/>
  </w:num>
  <w:num w:numId="25" w16cid:durableId="238829454">
    <w:abstractNumId w:val="31"/>
  </w:num>
  <w:num w:numId="26" w16cid:durableId="1228414227">
    <w:abstractNumId w:val="5"/>
  </w:num>
  <w:num w:numId="27" w16cid:durableId="1337266180">
    <w:abstractNumId w:val="15"/>
  </w:num>
  <w:num w:numId="28" w16cid:durableId="772625052">
    <w:abstractNumId w:val="34"/>
  </w:num>
  <w:num w:numId="29" w16cid:durableId="1734696937">
    <w:abstractNumId w:val="20"/>
  </w:num>
  <w:num w:numId="30" w16cid:durableId="317462072">
    <w:abstractNumId w:val="3"/>
  </w:num>
  <w:num w:numId="31" w16cid:durableId="1700543971">
    <w:abstractNumId w:val="29"/>
  </w:num>
  <w:num w:numId="32" w16cid:durableId="525943593">
    <w:abstractNumId w:val="23"/>
  </w:num>
  <w:num w:numId="33" w16cid:durableId="600576528">
    <w:abstractNumId w:val="13"/>
  </w:num>
  <w:num w:numId="34" w16cid:durableId="254484027">
    <w:abstractNumId w:val="30"/>
  </w:num>
  <w:num w:numId="35" w16cid:durableId="871110864">
    <w:abstractNumId w:val="12"/>
  </w:num>
  <w:num w:numId="36" w16cid:durableId="3502302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3193C"/>
    <w:rsid w:val="00182A25"/>
    <w:rsid w:val="002A1163"/>
    <w:rsid w:val="0036433F"/>
    <w:rsid w:val="00414AD0"/>
    <w:rsid w:val="004156F9"/>
    <w:rsid w:val="004A6E7C"/>
    <w:rsid w:val="004C3993"/>
    <w:rsid w:val="006212B4"/>
    <w:rsid w:val="00661697"/>
    <w:rsid w:val="00703CEC"/>
    <w:rsid w:val="00865C74"/>
    <w:rsid w:val="008E428C"/>
    <w:rsid w:val="00914C26"/>
    <w:rsid w:val="00A3193C"/>
    <w:rsid w:val="00B05675"/>
    <w:rsid w:val="00CA06D7"/>
    <w:rsid w:val="00CA33F1"/>
    <w:rsid w:val="00CC1384"/>
    <w:rsid w:val="00D13158"/>
    <w:rsid w:val="00F027CA"/>
    <w:rsid w:val="00F82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B23C8"/>
  <w15:chartTrackingRefBased/>
  <w15:docId w15:val="{2D832EE3-8978-437F-A9C2-9320E3886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3193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193C"/>
    <w:pPr>
      <w:ind w:left="720"/>
      <w:contextualSpacing/>
    </w:pPr>
  </w:style>
  <w:style w:type="character" w:styleId="Hyperlink">
    <w:name w:val="Hyperlink"/>
    <w:basedOn w:val="DefaultParagraphFont"/>
    <w:uiPriority w:val="99"/>
    <w:unhideWhenUsed/>
    <w:rsid w:val="00A3193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rseslabs.com/deficient-knowledge/" TargetMode="External"/><Relationship Id="rId3" Type="http://schemas.openxmlformats.org/officeDocument/2006/relationships/settings" Target="settings.xml"/><Relationship Id="rId7" Type="http://schemas.openxmlformats.org/officeDocument/2006/relationships/hyperlink" Target="https://nurseslabs.com/risk-for-infe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urseslabs.com/risk-unstable-blood-glucose-level/" TargetMode="External"/><Relationship Id="rId11" Type="http://schemas.openxmlformats.org/officeDocument/2006/relationships/theme" Target="theme/theme1.xml"/><Relationship Id="rId5" Type="http://schemas.openxmlformats.org/officeDocument/2006/relationships/hyperlink" Target="https://nurseslabs.com/normal-lab-values-nclex-nurs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urseslabs.com/risk-for-impaired-skin-integ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14</Pages>
  <Words>2831</Words>
  <Characters>16141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15</cp:revision>
  <dcterms:created xsi:type="dcterms:W3CDTF">2024-01-07T12:34:00Z</dcterms:created>
  <dcterms:modified xsi:type="dcterms:W3CDTF">2024-01-17T03:13:00Z</dcterms:modified>
</cp:coreProperties>
</file>