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36BE6" w14:textId="00625217" w:rsidR="00FC0248" w:rsidRDefault="00FC0248" w:rsidP="00FC0248">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Stroke </w:t>
      </w:r>
    </w:p>
    <w:p w14:paraId="206A7E80" w14:textId="7128604D" w:rsidR="00FC0248" w:rsidRPr="0057217D" w:rsidRDefault="00FC0248" w:rsidP="00FC0248">
      <w:pPr>
        <w:rPr>
          <w:rFonts w:ascii="Times New Roman" w:hAnsi="Times New Roman" w:cs="Times New Roman"/>
          <w:b/>
          <w:bCs/>
          <w:sz w:val="28"/>
          <w:szCs w:val="28"/>
          <w:u w:val="single"/>
        </w:rPr>
      </w:pPr>
      <w:r w:rsidRPr="0057217D">
        <w:rPr>
          <w:rFonts w:ascii="Times New Roman" w:hAnsi="Times New Roman" w:cs="Times New Roman"/>
          <w:b/>
          <w:bCs/>
          <w:sz w:val="28"/>
          <w:szCs w:val="28"/>
          <w:u w:val="single"/>
        </w:rPr>
        <w:t>Introduction:</w:t>
      </w:r>
    </w:p>
    <w:p w14:paraId="3083AECC" w14:textId="77777777" w:rsidR="00FC0248" w:rsidRPr="0057217D" w:rsidRDefault="00FC0248" w:rsidP="00FC0248">
      <w:pPr>
        <w:rPr>
          <w:rFonts w:ascii="Times New Roman" w:hAnsi="Times New Roman" w:cs="Times New Roman"/>
          <w:sz w:val="28"/>
          <w:szCs w:val="28"/>
        </w:rPr>
      </w:pPr>
      <w:r w:rsidRPr="0057217D">
        <w:rPr>
          <w:rFonts w:ascii="Times New Roman" w:hAnsi="Times New Roman" w:cs="Times New Roman"/>
          <w:sz w:val="28"/>
          <w:szCs w:val="28"/>
        </w:rPr>
        <w:t>Stroke is the interruption of normal blood flow in one or more of the blood vessels that supply the brain. Stroke interrupts or diminishes oxygen supply and commonly causes damage or necrosis in brain tissues.</w:t>
      </w:r>
    </w:p>
    <w:p w14:paraId="46D587B9" w14:textId="77777777" w:rsidR="00FC0248" w:rsidRPr="0057217D" w:rsidRDefault="00FC0248" w:rsidP="00FC0248">
      <w:pPr>
        <w:rPr>
          <w:rFonts w:ascii="Times New Roman" w:hAnsi="Times New Roman" w:cs="Times New Roman"/>
          <w:sz w:val="28"/>
          <w:szCs w:val="28"/>
        </w:rPr>
      </w:pPr>
      <w:r w:rsidRPr="0057217D">
        <w:rPr>
          <w:rFonts w:ascii="Times New Roman" w:eastAsia="Times New Roman" w:hAnsi="Times New Roman" w:cs="Times New Roman"/>
          <w:sz w:val="28"/>
          <w:szCs w:val="28"/>
        </w:rPr>
        <w:t>Stroke also</w:t>
      </w:r>
      <w:r w:rsidRPr="0057217D">
        <w:rPr>
          <w:rFonts w:ascii="Times New Roman" w:hAnsi="Times New Roman" w:cs="Times New Roman"/>
          <w:b/>
          <w:sz w:val="28"/>
          <w:szCs w:val="28"/>
        </w:rPr>
        <w:t xml:space="preserve"> </w:t>
      </w:r>
      <w:r w:rsidRPr="0057217D">
        <w:rPr>
          <w:rFonts w:ascii="Times New Roman" w:hAnsi="Times New Roman" w:cs="Times New Roman"/>
          <w:sz w:val="28"/>
          <w:szCs w:val="28"/>
        </w:rPr>
        <w:t>refers to cerebral vascular accident or brain attack.</w:t>
      </w:r>
    </w:p>
    <w:p w14:paraId="08C4A638" w14:textId="77777777" w:rsidR="00FC0248" w:rsidRPr="0057217D" w:rsidRDefault="00FC0248" w:rsidP="00FC0248">
      <w:pPr>
        <w:rPr>
          <w:rFonts w:ascii="Times New Roman" w:hAnsi="Times New Roman" w:cs="Times New Roman"/>
          <w:sz w:val="28"/>
          <w:szCs w:val="28"/>
        </w:rPr>
      </w:pPr>
      <w:r w:rsidRPr="0057217D">
        <w:rPr>
          <w:rFonts w:ascii="Times New Roman" w:hAnsi="Times New Roman" w:cs="Times New Roman"/>
          <w:b/>
          <w:bCs/>
          <w:sz w:val="28"/>
          <w:szCs w:val="28"/>
        </w:rPr>
        <w:t>According to WHO</w:t>
      </w:r>
      <w:r w:rsidRPr="0057217D">
        <w:rPr>
          <w:rFonts w:ascii="Times New Roman" w:hAnsi="Times New Roman" w:cs="Times New Roman"/>
          <w:sz w:val="28"/>
          <w:szCs w:val="28"/>
        </w:rPr>
        <w:t xml:space="preserve"> Stroke is defined as “rapidly developing clinical signs of focal (or global) disturbance of cerebral function, with symptoms lasting 24 hours or longer or leading to death, with no apparent cause other than of vascular origin”.</w:t>
      </w:r>
    </w:p>
    <w:p w14:paraId="7B2955EE" w14:textId="77777777" w:rsidR="00FC0248" w:rsidRPr="0057217D" w:rsidRDefault="00FC0248" w:rsidP="00FC0248">
      <w:pPr>
        <w:rPr>
          <w:rFonts w:ascii="Times New Roman" w:hAnsi="Times New Roman" w:cs="Times New Roman"/>
          <w:sz w:val="28"/>
          <w:szCs w:val="28"/>
          <w:lang w:val="en-IN"/>
        </w:rPr>
      </w:pPr>
      <w:r w:rsidRPr="0057217D">
        <w:rPr>
          <w:rFonts w:ascii="Times New Roman" w:hAnsi="Times New Roman" w:cs="Times New Roman"/>
          <w:b/>
          <w:bCs/>
          <w:sz w:val="28"/>
          <w:szCs w:val="28"/>
          <w:lang w:val="en-IN"/>
        </w:rPr>
        <w:t>According to WHO,</w:t>
      </w:r>
    </w:p>
    <w:p w14:paraId="7BD29660" w14:textId="77777777" w:rsidR="00FC0248" w:rsidRPr="0057217D" w:rsidRDefault="00FC0248" w:rsidP="00FC0248">
      <w:pPr>
        <w:pStyle w:val="ListParagraph"/>
        <w:numPr>
          <w:ilvl w:val="0"/>
          <w:numId w:val="26"/>
        </w:numPr>
        <w:rPr>
          <w:rFonts w:ascii="Times New Roman" w:hAnsi="Times New Roman" w:cs="Times New Roman"/>
          <w:sz w:val="28"/>
          <w:szCs w:val="28"/>
          <w:lang w:val="en-IN"/>
        </w:rPr>
      </w:pPr>
      <w:r w:rsidRPr="0057217D">
        <w:rPr>
          <w:rFonts w:ascii="Times New Roman" w:hAnsi="Times New Roman" w:cs="Times New Roman"/>
          <w:sz w:val="28"/>
          <w:szCs w:val="28"/>
          <w:lang w:val="en-IN"/>
        </w:rPr>
        <w:t>15 million people suffer from stroke worldwide each year among which 5 million dies and another 5 million are permanently disabled.</w:t>
      </w:r>
    </w:p>
    <w:p w14:paraId="58DFD816" w14:textId="77777777" w:rsidR="00FC0248" w:rsidRPr="0057217D" w:rsidRDefault="00FC0248" w:rsidP="00FC0248">
      <w:pPr>
        <w:pStyle w:val="ListParagraph"/>
        <w:numPr>
          <w:ilvl w:val="0"/>
          <w:numId w:val="26"/>
        </w:numPr>
        <w:rPr>
          <w:rFonts w:ascii="Times New Roman" w:hAnsi="Times New Roman" w:cs="Times New Roman"/>
          <w:sz w:val="28"/>
          <w:szCs w:val="28"/>
          <w:lang w:val="en-IN"/>
        </w:rPr>
      </w:pPr>
      <w:r w:rsidRPr="0057217D">
        <w:rPr>
          <w:rFonts w:ascii="Times New Roman" w:hAnsi="Times New Roman" w:cs="Times New Roman"/>
          <w:sz w:val="28"/>
          <w:szCs w:val="28"/>
          <w:lang w:val="en-IN"/>
        </w:rPr>
        <w:t>Stroke deaths in Nepal reached 8.04% of total deaths.</w:t>
      </w:r>
    </w:p>
    <w:p w14:paraId="1E719D89" w14:textId="77777777" w:rsidR="00FC0248" w:rsidRPr="0057217D" w:rsidRDefault="00FC0248" w:rsidP="00FC0248">
      <w:pPr>
        <w:pStyle w:val="ListParagraph"/>
        <w:numPr>
          <w:ilvl w:val="0"/>
          <w:numId w:val="26"/>
        </w:numPr>
        <w:rPr>
          <w:rFonts w:ascii="Times New Roman" w:hAnsi="Times New Roman" w:cs="Times New Roman"/>
          <w:sz w:val="28"/>
          <w:szCs w:val="28"/>
          <w:lang w:val="en-IN"/>
        </w:rPr>
      </w:pPr>
      <w:r w:rsidRPr="0057217D">
        <w:rPr>
          <w:rFonts w:ascii="Times New Roman" w:hAnsi="Times New Roman" w:cs="Times New Roman"/>
          <w:sz w:val="28"/>
          <w:szCs w:val="28"/>
          <w:lang w:val="en-IN"/>
        </w:rPr>
        <w:t>The death rate is 67.32 per 100000 of population and ranks 106 in the world.</w:t>
      </w:r>
    </w:p>
    <w:p w14:paraId="07B54692" w14:textId="77777777" w:rsidR="00FC0248" w:rsidRPr="0057217D" w:rsidRDefault="00FC0248" w:rsidP="00FC0248">
      <w:pPr>
        <w:pStyle w:val="ListParagraph"/>
        <w:rPr>
          <w:rFonts w:ascii="Times New Roman" w:hAnsi="Times New Roman" w:cs="Times New Roman"/>
          <w:sz w:val="28"/>
          <w:szCs w:val="28"/>
          <w:lang w:val="en-IN"/>
        </w:rPr>
      </w:pPr>
    </w:p>
    <w:p w14:paraId="5061128C" w14:textId="77777777" w:rsidR="00FC0248" w:rsidRPr="0057217D" w:rsidRDefault="00FC0248" w:rsidP="00FC0248">
      <w:pPr>
        <w:rPr>
          <w:rFonts w:ascii="Times New Roman" w:hAnsi="Times New Roman" w:cs="Times New Roman"/>
          <w:b/>
          <w:bCs/>
          <w:sz w:val="28"/>
          <w:szCs w:val="28"/>
          <w:u w:val="single"/>
        </w:rPr>
      </w:pPr>
      <w:r w:rsidRPr="0057217D">
        <w:rPr>
          <w:rFonts w:ascii="Times New Roman" w:hAnsi="Times New Roman" w:cs="Times New Roman"/>
          <w:b/>
          <w:bCs/>
          <w:sz w:val="28"/>
          <w:szCs w:val="28"/>
          <w:u w:val="single"/>
        </w:rPr>
        <w:t>Type of Stroke:</w:t>
      </w:r>
    </w:p>
    <w:p w14:paraId="371177F3" w14:textId="77777777" w:rsidR="00FC0248" w:rsidRPr="0057217D" w:rsidRDefault="00FC0248" w:rsidP="00FC0248">
      <w:pPr>
        <w:rPr>
          <w:rFonts w:ascii="Times New Roman" w:hAnsi="Times New Roman" w:cs="Times New Roman"/>
          <w:sz w:val="28"/>
          <w:szCs w:val="28"/>
        </w:rPr>
      </w:pPr>
      <w:r w:rsidRPr="0057217D">
        <w:rPr>
          <w:rFonts w:ascii="Times New Roman" w:hAnsi="Times New Roman" w:cs="Times New Roman"/>
          <w:sz w:val="28"/>
          <w:szCs w:val="28"/>
        </w:rPr>
        <w:t>According to “American Stroke Association”.</w:t>
      </w:r>
    </w:p>
    <w:p w14:paraId="34337F1E" w14:textId="77777777" w:rsidR="00FC0248" w:rsidRPr="0057217D" w:rsidRDefault="00FC0248" w:rsidP="00FC0248">
      <w:pPr>
        <w:pStyle w:val="ListParagraph"/>
        <w:numPr>
          <w:ilvl w:val="0"/>
          <w:numId w:val="1"/>
        </w:numPr>
        <w:rPr>
          <w:rFonts w:ascii="Times New Roman" w:hAnsi="Times New Roman" w:cs="Times New Roman"/>
          <w:b/>
          <w:bCs/>
          <w:sz w:val="28"/>
          <w:szCs w:val="28"/>
        </w:rPr>
      </w:pPr>
      <w:r w:rsidRPr="0057217D">
        <w:rPr>
          <w:rFonts w:ascii="Times New Roman" w:hAnsi="Times New Roman" w:cs="Times New Roman"/>
          <w:b/>
          <w:bCs/>
          <w:sz w:val="28"/>
          <w:szCs w:val="28"/>
        </w:rPr>
        <w:t>Ischemic stroke:</w:t>
      </w:r>
    </w:p>
    <w:p w14:paraId="36A07392" w14:textId="77777777" w:rsidR="00FC0248" w:rsidRPr="0057217D" w:rsidRDefault="00FC0248" w:rsidP="00FC0248">
      <w:pPr>
        <w:pStyle w:val="ListParagraph"/>
        <w:numPr>
          <w:ilvl w:val="0"/>
          <w:numId w:val="2"/>
        </w:numPr>
        <w:rPr>
          <w:rFonts w:ascii="Times New Roman" w:hAnsi="Times New Roman" w:cs="Times New Roman"/>
          <w:sz w:val="28"/>
          <w:szCs w:val="28"/>
        </w:rPr>
      </w:pPr>
      <w:r w:rsidRPr="0057217D">
        <w:rPr>
          <w:rFonts w:ascii="Times New Roman" w:eastAsia="Times New Roman" w:hAnsi="Times New Roman" w:cs="Times New Roman"/>
          <w:sz w:val="28"/>
          <w:szCs w:val="28"/>
        </w:rPr>
        <w:t>Ischemic stroke accounts for about 80-85 percent of all cases.</w:t>
      </w:r>
    </w:p>
    <w:p w14:paraId="447E816E" w14:textId="77777777" w:rsidR="00FC0248" w:rsidRPr="0057217D" w:rsidRDefault="00FC0248" w:rsidP="00FC0248">
      <w:pPr>
        <w:pStyle w:val="ListParagraph"/>
        <w:numPr>
          <w:ilvl w:val="0"/>
          <w:numId w:val="2"/>
        </w:numPr>
        <w:rPr>
          <w:rFonts w:ascii="Times New Roman" w:hAnsi="Times New Roman" w:cs="Times New Roman"/>
          <w:sz w:val="28"/>
          <w:szCs w:val="28"/>
        </w:rPr>
      </w:pPr>
      <w:r w:rsidRPr="0057217D">
        <w:rPr>
          <w:rFonts w:ascii="Times New Roman" w:eastAsia="Times New Roman" w:hAnsi="Times New Roman" w:cs="Times New Roman"/>
          <w:sz w:val="28"/>
          <w:szCs w:val="28"/>
        </w:rPr>
        <w:t>Ischemic strokes occur because of an obstruction within a blood vessel supplying blood to the brain.</w:t>
      </w:r>
    </w:p>
    <w:p w14:paraId="44382730" w14:textId="77777777" w:rsidR="00FC0248" w:rsidRPr="0057217D" w:rsidRDefault="00FC0248" w:rsidP="00FC0248">
      <w:pPr>
        <w:pStyle w:val="ListParagraph"/>
        <w:numPr>
          <w:ilvl w:val="0"/>
          <w:numId w:val="2"/>
        </w:numPr>
        <w:rPr>
          <w:rFonts w:ascii="Times New Roman" w:hAnsi="Times New Roman" w:cs="Times New Roman"/>
          <w:sz w:val="28"/>
          <w:szCs w:val="28"/>
        </w:rPr>
      </w:pPr>
      <w:r w:rsidRPr="0057217D">
        <w:rPr>
          <w:rFonts w:ascii="Times New Roman" w:eastAsia="Times New Roman" w:hAnsi="Times New Roman" w:cs="Times New Roman"/>
          <w:sz w:val="28"/>
          <w:szCs w:val="28"/>
        </w:rPr>
        <w:t>The underlying condition for this type of obstruction is the development of fatty deposits lining the vessel walls (atherosclerosis). These fatty deposits can cause two types of obstruction:</w:t>
      </w:r>
    </w:p>
    <w:p w14:paraId="39442831" w14:textId="77777777" w:rsidR="00FC0248" w:rsidRPr="0057217D" w:rsidRDefault="00FC0248" w:rsidP="00FC0248">
      <w:pPr>
        <w:pStyle w:val="ListParagraph"/>
        <w:numPr>
          <w:ilvl w:val="0"/>
          <w:numId w:val="3"/>
        </w:numPr>
        <w:rPr>
          <w:rFonts w:ascii="Times New Roman" w:hAnsi="Times New Roman" w:cs="Times New Roman"/>
          <w:sz w:val="28"/>
          <w:szCs w:val="28"/>
        </w:rPr>
      </w:pPr>
      <w:r w:rsidRPr="0057217D">
        <w:rPr>
          <w:rFonts w:ascii="Times New Roman" w:eastAsia="Times New Roman" w:hAnsi="Times New Roman" w:cs="Times New Roman"/>
          <w:sz w:val="28"/>
          <w:szCs w:val="28"/>
        </w:rPr>
        <w:t>Cerebral thrombosis</w:t>
      </w:r>
      <w:r w:rsidRPr="0057217D">
        <w:rPr>
          <w:rFonts w:ascii="Times New Roman" w:eastAsia="Times New Roman" w:hAnsi="Times New Roman" w:cs="Times New Roman"/>
          <w:b/>
          <w:bCs/>
          <w:sz w:val="28"/>
          <w:szCs w:val="28"/>
        </w:rPr>
        <w:t xml:space="preserve">: </w:t>
      </w:r>
      <w:r w:rsidRPr="0057217D">
        <w:rPr>
          <w:rFonts w:ascii="Times New Roman" w:eastAsia="Times New Roman" w:hAnsi="Times New Roman" w:cs="Times New Roman"/>
          <w:sz w:val="28"/>
          <w:szCs w:val="28"/>
        </w:rPr>
        <w:t xml:space="preserve">Blood clot that develops at the clogged part of the vessel. </w:t>
      </w:r>
    </w:p>
    <w:p w14:paraId="6363DCDD" w14:textId="7ACEAC48" w:rsidR="00FC0248" w:rsidRPr="003F18AD" w:rsidRDefault="00FC0248" w:rsidP="003F18AD">
      <w:pPr>
        <w:pStyle w:val="ListParagraph"/>
        <w:numPr>
          <w:ilvl w:val="0"/>
          <w:numId w:val="3"/>
        </w:numPr>
        <w:rPr>
          <w:rFonts w:ascii="Times New Roman" w:hAnsi="Times New Roman" w:cs="Times New Roman"/>
          <w:sz w:val="28"/>
          <w:szCs w:val="28"/>
        </w:rPr>
      </w:pPr>
      <w:r w:rsidRPr="0057217D">
        <w:rPr>
          <w:rFonts w:ascii="Times New Roman" w:eastAsia="Times New Roman" w:hAnsi="Times New Roman" w:cs="Times New Roman"/>
          <w:sz w:val="28"/>
          <w:szCs w:val="28"/>
        </w:rPr>
        <w:t>Cerebral embolism: Refers generally to a blood clot that forms at another location in the circulatory. A portion of the blood clot breaks loose, enters the bloodstream and travels through the brain's blood vessels until it reaches vessels too small to let it pass.</w:t>
      </w:r>
    </w:p>
    <w:p w14:paraId="091D064C" w14:textId="77777777" w:rsidR="00FC0248" w:rsidRPr="0057217D" w:rsidRDefault="00FC0248" w:rsidP="00FC0248">
      <w:pPr>
        <w:pStyle w:val="ListParagraph"/>
        <w:numPr>
          <w:ilvl w:val="0"/>
          <w:numId w:val="1"/>
        </w:numPr>
        <w:rPr>
          <w:rFonts w:ascii="Times New Roman" w:hAnsi="Times New Roman" w:cs="Times New Roman"/>
          <w:b/>
          <w:bCs/>
          <w:sz w:val="28"/>
          <w:szCs w:val="28"/>
        </w:rPr>
      </w:pPr>
      <w:r w:rsidRPr="0057217D">
        <w:rPr>
          <w:rFonts w:ascii="Times New Roman" w:hAnsi="Times New Roman" w:cs="Times New Roman"/>
          <w:b/>
          <w:bCs/>
          <w:sz w:val="28"/>
          <w:szCs w:val="28"/>
        </w:rPr>
        <w:lastRenderedPageBreak/>
        <w:t>Hemorrhagic Stroke:</w:t>
      </w:r>
    </w:p>
    <w:p w14:paraId="39873653" w14:textId="77777777" w:rsidR="00FC0248" w:rsidRPr="0057217D" w:rsidRDefault="00FC0248" w:rsidP="00FC0248">
      <w:pPr>
        <w:pStyle w:val="ListParagraph"/>
        <w:numPr>
          <w:ilvl w:val="0"/>
          <w:numId w:val="4"/>
        </w:numPr>
        <w:rPr>
          <w:rFonts w:ascii="Times New Roman" w:hAnsi="Times New Roman" w:cs="Times New Roman"/>
          <w:sz w:val="28"/>
          <w:szCs w:val="28"/>
        </w:rPr>
      </w:pPr>
      <w:r w:rsidRPr="0057217D">
        <w:rPr>
          <w:rFonts w:ascii="Times New Roman" w:hAnsi="Times New Roman" w:cs="Times New Roman"/>
          <w:sz w:val="28"/>
          <w:szCs w:val="28"/>
        </w:rPr>
        <w:t>Hemorrhagic stroke accounts for about 15-20 percent of stroke cases.</w:t>
      </w:r>
    </w:p>
    <w:p w14:paraId="133BE825" w14:textId="77777777" w:rsidR="00FC0248" w:rsidRPr="0057217D" w:rsidRDefault="00FC0248" w:rsidP="00FC0248">
      <w:pPr>
        <w:pStyle w:val="ListParagraph"/>
        <w:numPr>
          <w:ilvl w:val="0"/>
          <w:numId w:val="4"/>
        </w:numPr>
        <w:rPr>
          <w:rFonts w:ascii="Times New Roman" w:hAnsi="Times New Roman" w:cs="Times New Roman"/>
          <w:sz w:val="28"/>
          <w:szCs w:val="28"/>
        </w:rPr>
      </w:pPr>
      <w:r w:rsidRPr="0057217D">
        <w:rPr>
          <w:rFonts w:ascii="Times New Roman" w:hAnsi="Times New Roman" w:cs="Times New Roman"/>
          <w:sz w:val="28"/>
          <w:szCs w:val="28"/>
        </w:rPr>
        <w:t>Hemorrhagic stroke occurs when a weakened blood vessel ruptures. Two types of weakened blood vessels usually cause hemorrhagic stroke:</w:t>
      </w:r>
    </w:p>
    <w:p w14:paraId="7C458CAF" w14:textId="77777777" w:rsidR="00FC0248" w:rsidRPr="0057217D" w:rsidRDefault="00FC0248" w:rsidP="00FC0248">
      <w:pPr>
        <w:pStyle w:val="ListParagraph"/>
        <w:numPr>
          <w:ilvl w:val="0"/>
          <w:numId w:val="3"/>
        </w:numPr>
        <w:rPr>
          <w:rFonts w:ascii="Times New Roman" w:hAnsi="Times New Roman" w:cs="Times New Roman"/>
          <w:sz w:val="28"/>
          <w:szCs w:val="28"/>
        </w:rPr>
      </w:pPr>
      <w:r w:rsidRPr="0057217D">
        <w:rPr>
          <w:rFonts w:ascii="Times New Roman" w:hAnsi="Times New Roman" w:cs="Times New Roman"/>
          <w:sz w:val="28"/>
          <w:szCs w:val="28"/>
        </w:rPr>
        <w:t>Aneurysms:</w:t>
      </w:r>
    </w:p>
    <w:p w14:paraId="13330D17" w14:textId="77777777" w:rsidR="00FC0248" w:rsidRPr="0057217D" w:rsidRDefault="00FC0248" w:rsidP="00FC0248">
      <w:pPr>
        <w:pStyle w:val="ListParagraph"/>
        <w:rPr>
          <w:rFonts w:ascii="Times New Roman" w:hAnsi="Times New Roman" w:cs="Times New Roman"/>
          <w:sz w:val="28"/>
          <w:szCs w:val="28"/>
        </w:rPr>
      </w:pPr>
      <w:r w:rsidRPr="0057217D">
        <w:rPr>
          <w:rFonts w:ascii="Times New Roman" w:hAnsi="Times New Roman" w:cs="Times New Roman"/>
          <w:sz w:val="28"/>
          <w:szCs w:val="28"/>
        </w:rPr>
        <w:t>It is a ballooning of a weakened region of a blood vessel. If left untreated, the aneurysm continues to weaken until it ruptures and bleeds into the brain.</w:t>
      </w:r>
    </w:p>
    <w:p w14:paraId="2889D40B" w14:textId="77777777" w:rsidR="00FC0248" w:rsidRPr="0057217D" w:rsidRDefault="00FC0248" w:rsidP="00FC0248">
      <w:pPr>
        <w:pStyle w:val="ListParagraph"/>
        <w:numPr>
          <w:ilvl w:val="0"/>
          <w:numId w:val="3"/>
        </w:numPr>
        <w:rPr>
          <w:rFonts w:ascii="Times New Roman" w:hAnsi="Times New Roman" w:cs="Times New Roman"/>
          <w:sz w:val="28"/>
          <w:szCs w:val="28"/>
        </w:rPr>
      </w:pPr>
      <w:r w:rsidRPr="0057217D">
        <w:rPr>
          <w:rFonts w:ascii="Times New Roman" w:hAnsi="Times New Roman" w:cs="Times New Roman"/>
          <w:sz w:val="28"/>
          <w:szCs w:val="28"/>
        </w:rPr>
        <w:t>Arteriovenous Malformations (AVMs):</w:t>
      </w:r>
    </w:p>
    <w:p w14:paraId="4A9875AC" w14:textId="77777777" w:rsidR="00FC0248" w:rsidRPr="0057217D" w:rsidRDefault="00FC0248" w:rsidP="00FC0248">
      <w:pPr>
        <w:pStyle w:val="ListParagraph"/>
        <w:rPr>
          <w:rFonts w:ascii="Times New Roman" w:hAnsi="Times New Roman" w:cs="Times New Roman"/>
          <w:sz w:val="28"/>
          <w:szCs w:val="28"/>
        </w:rPr>
      </w:pPr>
      <w:r w:rsidRPr="0057217D">
        <w:rPr>
          <w:rFonts w:ascii="Times New Roman" w:hAnsi="Times New Roman" w:cs="Times New Roman"/>
          <w:sz w:val="28"/>
          <w:szCs w:val="28"/>
        </w:rPr>
        <w:t>It is a cluster of abnormally formed blood vessels. Any one of these vessels can rupture, also causing bleeding into the brain.</w:t>
      </w:r>
    </w:p>
    <w:p w14:paraId="55E732DB" w14:textId="77777777" w:rsidR="00FC0248" w:rsidRPr="0057217D" w:rsidRDefault="00FC0248" w:rsidP="00FC0248">
      <w:pPr>
        <w:pStyle w:val="ListParagraph"/>
        <w:numPr>
          <w:ilvl w:val="0"/>
          <w:numId w:val="5"/>
        </w:numPr>
        <w:rPr>
          <w:rFonts w:ascii="Times New Roman" w:hAnsi="Times New Roman" w:cs="Times New Roman"/>
          <w:sz w:val="28"/>
          <w:szCs w:val="28"/>
        </w:rPr>
      </w:pPr>
      <w:r w:rsidRPr="0057217D">
        <w:rPr>
          <w:rFonts w:ascii="Times New Roman" w:hAnsi="Times New Roman" w:cs="Times New Roman"/>
          <w:sz w:val="28"/>
          <w:szCs w:val="28"/>
        </w:rPr>
        <w:t>There are two types of hemorrhagic stroke.</w:t>
      </w:r>
    </w:p>
    <w:p w14:paraId="2196E090" w14:textId="77777777" w:rsidR="00FC0248" w:rsidRPr="0057217D" w:rsidRDefault="00FC0248" w:rsidP="00FC0248">
      <w:pPr>
        <w:pStyle w:val="ListParagraph"/>
        <w:numPr>
          <w:ilvl w:val="0"/>
          <w:numId w:val="3"/>
        </w:numPr>
        <w:rPr>
          <w:rFonts w:ascii="Times New Roman" w:hAnsi="Times New Roman" w:cs="Times New Roman"/>
          <w:sz w:val="28"/>
          <w:szCs w:val="28"/>
        </w:rPr>
      </w:pPr>
      <w:r w:rsidRPr="0057217D">
        <w:rPr>
          <w:rFonts w:ascii="Times New Roman" w:hAnsi="Times New Roman" w:cs="Times New Roman"/>
          <w:sz w:val="28"/>
          <w:szCs w:val="28"/>
        </w:rPr>
        <w:t>Intracranial hemorrhage (it is most common types of hemorrhagic stroke. it occurs when artery in brain burst, flooding surrounding tissue with blood).</w:t>
      </w:r>
    </w:p>
    <w:p w14:paraId="3431C875" w14:textId="77777777" w:rsidR="00FC0248" w:rsidRPr="0057217D" w:rsidRDefault="00FC0248" w:rsidP="00FC0248">
      <w:pPr>
        <w:pStyle w:val="ListParagraph"/>
        <w:numPr>
          <w:ilvl w:val="0"/>
          <w:numId w:val="3"/>
        </w:numPr>
        <w:rPr>
          <w:rFonts w:ascii="Times New Roman" w:hAnsi="Times New Roman" w:cs="Times New Roman"/>
          <w:sz w:val="28"/>
          <w:szCs w:val="28"/>
        </w:rPr>
      </w:pPr>
      <w:r w:rsidRPr="0057217D">
        <w:rPr>
          <w:rFonts w:ascii="Times New Roman" w:hAnsi="Times New Roman" w:cs="Times New Roman"/>
          <w:sz w:val="28"/>
          <w:szCs w:val="28"/>
        </w:rPr>
        <w:t>Subarachnoid hemorrhage (its less common types of hemorrhage stroke. It refers to bleeding in the area between the brain and thin tissues that cover it).</w:t>
      </w:r>
    </w:p>
    <w:p w14:paraId="74E409AA" w14:textId="77777777" w:rsidR="00FC0248" w:rsidRPr="0057217D" w:rsidRDefault="00FC0248" w:rsidP="00FC0248">
      <w:pPr>
        <w:pStyle w:val="ListParagraph"/>
        <w:rPr>
          <w:rFonts w:ascii="Times New Roman" w:hAnsi="Times New Roman" w:cs="Times New Roman"/>
          <w:sz w:val="28"/>
          <w:szCs w:val="28"/>
        </w:rPr>
      </w:pPr>
    </w:p>
    <w:p w14:paraId="6B53C4CD" w14:textId="77777777" w:rsidR="00FC0248" w:rsidRPr="0057217D" w:rsidRDefault="00FC0248" w:rsidP="00FC0248">
      <w:pPr>
        <w:pStyle w:val="ListParagraph"/>
        <w:numPr>
          <w:ilvl w:val="0"/>
          <w:numId w:val="1"/>
        </w:numPr>
        <w:rPr>
          <w:rFonts w:ascii="Times New Roman" w:hAnsi="Times New Roman" w:cs="Times New Roman"/>
          <w:b/>
          <w:bCs/>
          <w:sz w:val="28"/>
          <w:szCs w:val="28"/>
        </w:rPr>
      </w:pPr>
      <w:r w:rsidRPr="0057217D">
        <w:rPr>
          <w:rFonts w:ascii="Times New Roman" w:eastAsia="Times New Roman" w:hAnsi="Times New Roman" w:cs="Times New Roman"/>
          <w:b/>
          <w:bCs/>
          <w:sz w:val="28"/>
          <w:szCs w:val="28"/>
        </w:rPr>
        <w:t>Transient ischemic attack (TIA):</w:t>
      </w:r>
    </w:p>
    <w:p w14:paraId="07B1EB08" w14:textId="77777777" w:rsidR="00FC0248" w:rsidRPr="0057217D" w:rsidRDefault="00FC0248" w:rsidP="00FC0248">
      <w:pPr>
        <w:pStyle w:val="ListParagraph"/>
        <w:numPr>
          <w:ilvl w:val="0"/>
          <w:numId w:val="5"/>
        </w:numPr>
        <w:rPr>
          <w:rFonts w:ascii="Times New Roman" w:eastAsia="Times New Roman" w:hAnsi="Times New Roman" w:cs="Times New Roman"/>
          <w:sz w:val="28"/>
          <w:szCs w:val="28"/>
        </w:rPr>
      </w:pPr>
      <w:r w:rsidRPr="0057217D">
        <w:rPr>
          <w:rFonts w:ascii="Times New Roman" w:eastAsia="Times New Roman" w:hAnsi="Times New Roman" w:cs="Times New Roman"/>
          <w:sz w:val="28"/>
          <w:szCs w:val="28"/>
        </w:rPr>
        <w:t xml:space="preserve">It is sometimes called a mini stroke. </w:t>
      </w:r>
    </w:p>
    <w:p w14:paraId="4F923D70" w14:textId="77777777" w:rsidR="00FC0248" w:rsidRPr="0057217D" w:rsidRDefault="00FC0248" w:rsidP="00FC0248">
      <w:pPr>
        <w:pStyle w:val="ListParagraph"/>
        <w:numPr>
          <w:ilvl w:val="0"/>
          <w:numId w:val="5"/>
        </w:numPr>
        <w:rPr>
          <w:rFonts w:ascii="Times New Roman" w:eastAsia="Times New Roman" w:hAnsi="Times New Roman" w:cs="Times New Roman"/>
          <w:sz w:val="28"/>
          <w:szCs w:val="28"/>
        </w:rPr>
      </w:pPr>
      <w:r w:rsidRPr="0057217D">
        <w:rPr>
          <w:rFonts w:ascii="Times New Roman" w:eastAsia="Times New Roman" w:hAnsi="Times New Roman" w:cs="Times New Roman"/>
          <w:sz w:val="28"/>
          <w:szCs w:val="28"/>
        </w:rPr>
        <w:t>It is temporary blockage of blood flow to the brain. It is different from major types of strokes that does not cause permanent damage.</w:t>
      </w:r>
    </w:p>
    <w:p w14:paraId="384BDFFC" w14:textId="77777777" w:rsidR="00FC0248" w:rsidRPr="0057217D" w:rsidRDefault="00FC0248" w:rsidP="00FC0248">
      <w:pPr>
        <w:pStyle w:val="ListParagraph"/>
        <w:numPr>
          <w:ilvl w:val="0"/>
          <w:numId w:val="5"/>
        </w:numPr>
        <w:rPr>
          <w:rFonts w:ascii="Times New Roman" w:eastAsia="Times New Roman" w:hAnsi="Times New Roman" w:cs="Times New Roman"/>
          <w:sz w:val="28"/>
          <w:szCs w:val="28"/>
        </w:rPr>
      </w:pPr>
      <w:r w:rsidRPr="0057217D">
        <w:rPr>
          <w:rFonts w:ascii="Times New Roman" w:eastAsia="Times New Roman" w:hAnsi="Times New Roman" w:cs="Times New Roman"/>
          <w:sz w:val="28"/>
          <w:szCs w:val="28"/>
        </w:rPr>
        <w:t xml:space="preserve">Transient Ischemic Attack (TIA) is a warning sign of a future stroke. </w:t>
      </w:r>
    </w:p>
    <w:p w14:paraId="51DC8868" w14:textId="77777777" w:rsidR="00FC0248" w:rsidRPr="0057217D" w:rsidRDefault="00FC0248" w:rsidP="00FC0248">
      <w:pPr>
        <w:pStyle w:val="ListParagraph"/>
        <w:numPr>
          <w:ilvl w:val="0"/>
          <w:numId w:val="5"/>
        </w:numPr>
        <w:rPr>
          <w:rFonts w:ascii="Times New Roman" w:eastAsia="Times New Roman" w:hAnsi="Times New Roman" w:cs="Times New Roman"/>
          <w:sz w:val="28"/>
          <w:szCs w:val="28"/>
        </w:rPr>
      </w:pPr>
      <w:r w:rsidRPr="0057217D">
        <w:rPr>
          <w:rFonts w:ascii="Times New Roman" w:eastAsia="Times New Roman" w:hAnsi="Times New Roman" w:cs="Times New Roman"/>
          <w:sz w:val="28"/>
          <w:szCs w:val="28"/>
        </w:rPr>
        <w:t>If TIA don’t get treatment have a major stroke within 1 years.</w:t>
      </w:r>
    </w:p>
    <w:p w14:paraId="1469F106" w14:textId="77777777" w:rsidR="00FC0248" w:rsidRPr="0057217D" w:rsidRDefault="00FC0248" w:rsidP="00FC0248">
      <w:pPr>
        <w:pStyle w:val="ListParagraph"/>
        <w:rPr>
          <w:rFonts w:ascii="Times New Roman" w:eastAsia="Times New Roman" w:hAnsi="Times New Roman" w:cs="Times New Roman"/>
          <w:sz w:val="28"/>
          <w:szCs w:val="28"/>
        </w:rPr>
      </w:pPr>
    </w:p>
    <w:p w14:paraId="3F503498" w14:textId="77777777" w:rsidR="00FC0248" w:rsidRPr="0057217D" w:rsidRDefault="00FC0248" w:rsidP="00FC0248">
      <w:pPr>
        <w:rPr>
          <w:rFonts w:ascii="Times New Roman" w:hAnsi="Times New Roman" w:cs="Times New Roman"/>
          <w:b/>
          <w:bCs/>
          <w:sz w:val="28"/>
          <w:szCs w:val="28"/>
          <w:u w:val="single"/>
        </w:rPr>
      </w:pPr>
      <w:r w:rsidRPr="0057217D">
        <w:rPr>
          <w:rFonts w:ascii="Times New Roman" w:hAnsi="Times New Roman" w:cs="Times New Roman"/>
          <w:b/>
          <w:bCs/>
          <w:sz w:val="28"/>
          <w:szCs w:val="28"/>
          <w:u w:val="single"/>
        </w:rPr>
        <w:t>Risk Factors of Stroke:</w:t>
      </w:r>
    </w:p>
    <w:p w14:paraId="02FE74A7" w14:textId="77777777" w:rsidR="00FC0248" w:rsidRPr="0057217D" w:rsidRDefault="00FC0248" w:rsidP="00FC0248">
      <w:pPr>
        <w:rPr>
          <w:rFonts w:ascii="Times New Roman" w:hAnsi="Times New Roman" w:cs="Times New Roman"/>
          <w:sz w:val="28"/>
          <w:szCs w:val="28"/>
          <w:u w:val="single"/>
        </w:rPr>
      </w:pPr>
      <w:r w:rsidRPr="0057217D">
        <w:rPr>
          <w:rFonts w:ascii="Times New Roman" w:hAnsi="Times New Roman" w:cs="Times New Roman"/>
          <w:sz w:val="28"/>
          <w:szCs w:val="28"/>
          <w:u w:val="single"/>
        </w:rPr>
        <w:t>Non-Modifiable Risk Factors:</w:t>
      </w:r>
    </w:p>
    <w:p w14:paraId="76CDDE71" w14:textId="77777777" w:rsidR="00FC0248" w:rsidRPr="0057217D" w:rsidRDefault="00FC0248" w:rsidP="00FC0248">
      <w:pPr>
        <w:pStyle w:val="ListParagraph"/>
        <w:numPr>
          <w:ilvl w:val="0"/>
          <w:numId w:val="6"/>
        </w:numPr>
        <w:rPr>
          <w:rFonts w:ascii="Times New Roman" w:hAnsi="Times New Roman" w:cs="Times New Roman"/>
          <w:sz w:val="28"/>
          <w:szCs w:val="28"/>
        </w:rPr>
      </w:pPr>
      <w:r w:rsidRPr="0057217D">
        <w:rPr>
          <w:rFonts w:ascii="Times New Roman" w:hAnsi="Times New Roman" w:cs="Times New Roman"/>
          <w:sz w:val="28"/>
          <w:szCs w:val="28"/>
        </w:rPr>
        <w:t xml:space="preserve">Age: Occurrence doubles each decade with aging after 55 years. </w:t>
      </w:r>
    </w:p>
    <w:p w14:paraId="52DB8299" w14:textId="77777777" w:rsidR="00FC0248" w:rsidRPr="0057217D" w:rsidRDefault="00FC0248" w:rsidP="00FC0248">
      <w:pPr>
        <w:pStyle w:val="ListParagraph"/>
        <w:numPr>
          <w:ilvl w:val="0"/>
          <w:numId w:val="6"/>
        </w:numPr>
        <w:rPr>
          <w:rFonts w:ascii="Times New Roman" w:hAnsi="Times New Roman" w:cs="Times New Roman"/>
          <w:sz w:val="28"/>
          <w:szCs w:val="28"/>
        </w:rPr>
      </w:pPr>
      <w:r w:rsidRPr="0057217D">
        <w:rPr>
          <w:rFonts w:ascii="Times New Roman" w:hAnsi="Times New Roman" w:cs="Times New Roman"/>
          <w:sz w:val="28"/>
          <w:szCs w:val="28"/>
        </w:rPr>
        <w:t>Gender: Equal for men and women, women die frequently than men.</w:t>
      </w:r>
    </w:p>
    <w:p w14:paraId="4A2E0791" w14:textId="77777777" w:rsidR="00FC0248" w:rsidRPr="0057217D" w:rsidRDefault="00FC0248" w:rsidP="00FC0248">
      <w:pPr>
        <w:pStyle w:val="ListParagraph"/>
        <w:numPr>
          <w:ilvl w:val="0"/>
          <w:numId w:val="6"/>
        </w:numPr>
        <w:rPr>
          <w:rFonts w:ascii="Times New Roman" w:hAnsi="Times New Roman" w:cs="Times New Roman"/>
          <w:sz w:val="28"/>
          <w:szCs w:val="28"/>
        </w:rPr>
      </w:pPr>
      <w:r w:rsidRPr="0057217D">
        <w:rPr>
          <w:rFonts w:ascii="Times New Roman" w:hAnsi="Times New Roman" w:cs="Times New Roman"/>
          <w:sz w:val="28"/>
          <w:szCs w:val="28"/>
        </w:rPr>
        <w:t xml:space="preserve">Heredity: Family history of stroke </w:t>
      </w:r>
    </w:p>
    <w:p w14:paraId="62E5134D" w14:textId="77777777" w:rsidR="00FC0248" w:rsidRPr="0057217D" w:rsidRDefault="00FC0248" w:rsidP="00FC0248">
      <w:pPr>
        <w:pStyle w:val="ListParagraph"/>
        <w:numPr>
          <w:ilvl w:val="0"/>
          <w:numId w:val="6"/>
        </w:numPr>
        <w:rPr>
          <w:rFonts w:ascii="Times New Roman" w:hAnsi="Times New Roman" w:cs="Times New Roman"/>
          <w:sz w:val="28"/>
          <w:szCs w:val="28"/>
        </w:rPr>
      </w:pPr>
      <w:r w:rsidRPr="0057217D">
        <w:rPr>
          <w:rFonts w:ascii="Times New Roman" w:hAnsi="Times New Roman" w:cs="Times New Roman"/>
          <w:sz w:val="28"/>
          <w:szCs w:val="28"/>
        </w:rPr>
        <w:t xml:space="preserve">Prior stroke or history of Transient Ischemic Attack (TIA). </w:t>
      </w:r>
    </w:p>
    <w:p w14:paraId="092251B5" w14:textId="77777777" w:rsidR="00FC0248" w:rsidRPr="0057217D" w:rsidRDefault="00FC0248" w:rsidP="00FC0248">
      <w:pPr>
        <w:pStyle w:val="ListParagraph"/>
        <w:numPr>
          <w:ilvl w:val="0"/>
          <w:numId w:val="6"/>
        </w:numPr>
        <w:rPr>
          <w:rFonts w:ascii="Times New Roman" w:hAnsi="Times New Roman" w:cs="Times New Roman"/>
          <w:sz w:val="28"/>
          <w:szCs w:val="28"/>
        </w:rPr>
      </w:pPr>
      <w:r w:rsidRPr="0057217D">
        <w:rPr>
          <w:rFonts w:ascii="Times New Roman" w:hAnsi="Times New Roman" w:cs="Times New Roman"/>
          <w:sz w:val="28"/>
          <w:szCs w:val="28"/>
        </w:rPr>
        <w:t xml:space="preserve">Race: African Americans, Hispanics, Native Americans, Asian Americans have higher incidence of Stroke. </w:t>
      </w:r>
    </w:p>
    <w:p w14:paraId="04A55357" w14:textId="77777777" w:rsidR="00FC0248" w:rsidRPr="0057217D" w:rsidRDefault="00FC0248" w:rsidP="00FC0248">
      <w:pPr>
        <w:pStyle w:val="ListParagraph"/>
        <w:rPr>
          <w:rFonts w:ascii="Times New Roman" w:hAnsi="Times New Roman" w:cs="Times New Roman"/>
          <w:sz w:val="28"/>
          <w:szCs w:val="28"/>
        </w:rPr>
      </w:pPr>
    </w:p>
    <w:p w14:paraId="557AE820" w14:textId="77777777" w:rsidR="00FC0248" w:rsidRPr="0057217D" w:rsidRDefault="00FC0248" w:rsidP="00FC0248">
      <w:pPr>
        <w:rPr>
          <w:rFonts w:ascii="Times New Roman" w:hAnsi="Times New Roman" w:cs="Times New Roman"/>
          <w:sz w:val="28"/>
          <w:szCs w:val="28"/>
          <w:u w:val="single"/>
        </w:rPr>
      </w:pPr>
      <w:r w:rsidRPr="0057217D">
        <w:rPr>
          <w:rFonts w:ascii="Times New Roman" w:hAnsi="Times New Roman" w:cs="Times New Roman"/>
          <w:sz w:val="28"/>
          <w:szCs w:val="28"/>
          <w:u w:val="single"/>
        </w:rPr>
        <w:lastRenderedPageBreak/>
        <w:t>Modifiable Risk Factors:</w:t>
      </w:r>
    </w:p>
    <w:p w14:paraId="67280451" w14:textId="77777777" w:rsidR="00FC0248" w:rsidRPr="0057217D" w:rsidRDefault="00FC0248" w:rsidP="00FC0248">
      <w:pPr>
        <w:pStyle w:val="ListParagraph"/>
        <w:numPr>
          <w:ilvl w:val="0"/>
          <w:numId w:val="6"/>
        </w:numPr>
        <w:rPr>
          <w:rFonts w:ascii="Times New Roman" w:hAnsi="Times New Roman" w:cs="Times New Roman"/>
          <w:sz w:val="28"/>
          <w:szCs w:val="28"/>
        </w:rPr>
      </w:pPr>
      <w:r w:rsidRPr="0057217D">
        <w:rPr>
          <w:rFonts w:ascii="Times New Roman" w:hAnsi="Times New Roman" w:cs="Times New Roman"/>
          <w:sz w:val="28"/>
          <w:szCs w:val="28"/>
        </w:rPr>
        <w:t xml:space="preserve">Atherosclerosis </w:t>
      </w:r>
    </w:p>
    <w:p w14:paraId="053A7876" w14:textId="77777777" w:rsidR="00FC0248" w:rsidRPr="0057217D" w:rsidRDefault="00FC0248" w:rsidP="00FC0248">
      <w:pPr>
        <w:pStyle w:val="ListParagraph"/>
        <w:numPr>
          <w:ilvl w:val="0"/>
          <w:numId w:val="6"/>
        </w:numPr>
        <w:rPr>
          <w:rFonts w:ascii="Times New Roman" w:hAnsi="Times New Roman" w:cs="Times New Roman"/>
          <w:sz w:val="28"/>
          <w:szCs w:val="28"/>
        </w:rPr>
      </w:pPr>
      <w:r w:rsidRPr="0057217D">
        <w:rPr>
          <w:rFonts w:ascii="Times New Roman" w:hAnsi="Times New Roman" w:cs="Times New Roman"/>
          <w:sz w:val="28"/>
          <w:szCs w:val="28"/>
        </w:rPr>
        <w:t>High blood pressure</w:t>
      </w:r>
    </w:p>
    <w:p w14:paraId="2F2C02F6" w14:textId="77777777" w:rsidR="00FC0248" w:rsidRPr="0057217D" w:rsidRDefault="00FC0248" w:rsidP="00FC0248">
      <w:pPr>
        <w:pStyle w:val="ListParagraph"/>
        <w:numPr>
          <w:ilvl w:val="0"/>
          <w:numId w:val="6"/>
        </w:numPr>
        <w:rPr>
          <w:rFonts w:ascii="Times New Roman" w:hAnsi="Times New Roman" w:cs="Times New Roman"/>
          <w:sz w:val="28"/>
          <w:szCs w:val="28"/>
        </w:rPr>
      </w:pPr>
      <w:r w:rsidRPr="0057217D">
        <w:rPr>
          <w:rFonts w:ascii="Times New Roman" w:hAnsi="Times New Roman" w:cs="Times New Roman"/>
          <w:sz w:val="28"/>
          <w:szCs w:val="28"/>
        </w:rPr>
        <w:t>Diabetes</w:t>
      </w:r>
    </w:p>
    <w:p w14:paraId="467A64C5" w14:textId="77777777" w:rsidR="00FC0248" w:rsidRPr="0057217D" w:rsidRDefault="00FC0248" w:rsidP="00FC0248">
      <w:pPr>
        <w:pStyle w:val="ListParagraph"/>
        <w:numPr>
          <w:ilvl w:val="0"/>
          <w:numId w:val="6"/>
        </w:numPr>
        <w:rPr>
          <w:rFonts w:ascii="Times New Roman" w:hAnsi="Times New Roman" w:cs="Times New Roman"/>
          <w:sz w:val="28"/>
          <w:szCs w:val="28"/>
        </w:rPr>
      </w:pPr>
      <w:r w:rsidRPr="0057217D">
        <w:rPr>
          <w:rFonts w:ascii="Times New Roman" w:hAnsi="Times New Roman" w:cs="Times New Roman"/>
          <w:sz w:val="28"/>
          <w:szCs w:val="28"/>
        </w:rPr>
        <w:t>Smoking, Alcohol consumption</w:t>
      </w:r>
    </w:p>
    <w:p w14:paraId="6078A564" w14:textId="77777777" w:rsidR="00FC0248" w:rsidRPr="0057217D" w:rsidRDefault="00FC0248" w:rsidP="00FC0248">
      <w:pPr>
        <w:pStyle w:val="ListParagraph"/>
        <w:numPr>
          <w:ilvl w:val="0"/>
          <w:numId w:val="6"/>
        </w:numPr>
        <w:rPr>
          <w:rFonts w:ascii="Times New Roman" w:hAnsi="Times New Roman" w:cs="Times New Roman"/>
          <w:sz w:val="28"/>
          <w:szCs w:val="28"/>
        </w:rPr>
      </w:pPr>
      <w:r w:rsidRPr="0057217D">
        <w:rPr>
          <w:rFonts w:ascii="Times New Roman" w:hAnsi="Times New Roman" w:cs="Times New Roman"/>
          <w:sz w:val="28"/>
          <w:szCs w:val="28"/>
        </w:rPr>
        <w:t xml:space="preserve">High sodium, High cholesterol diet </w:t>
      </w:r>
    </w:p>
    <w:p w14:paraId="0F6DE6A4" w14:textId="77777777" w:rsidR="00FC0248" w:rsidRPr="0057217D" w:rsidRDefault="00FC0248" w:rsidP="00FC0248">
      <w:pPr>
        <w:pStyle w:val="ListParagraph"/>
        <w:numPr>
          <w:ilvl w:val="0"/>
          <w:numId w:val="6"/>
        </w:numPr>
        <w:rPr>
          <w:rFonts w:ascii="Times New Roman" w:hAnsi="Times New Roman" w:cs="Times New Roman"/>
          <w:sz w:val="28"/>
          <w:szCs w:val="28"/>
        </w:rPr>
      </w:pPr>
      <w:r w:rsidRPr="0057217D">
        <w:rPr>
          <w:rFonts w:ascii="Times New Roman" w:hAnsi="Times New Roman" w:cs="Times New Roman"/>
          <w:sz w:val="28"/>
          <w:szCs w:val="28"/>
        </w:rPr>
        <w:t xml:space="preserve">Stress </w:t>
      </w:r>
    </w:p>
    <w:p w14:paraId="0635D7FB" w14:textId="77777777" w:rsidR="00FC0248" w:rsidRPr="0057217D" w:rsidRDefault="00FC0248" w:rsidP="00FC0248">
      <w:pPr>
        <w:pStyle w:val="ListParagraph"/>
        <w:numPr>
          <w:ilvl w:val="0"/>
          <w:numId w:val="6"/>
        </w:numPr>
        <w:rPr>
          <w:rFonts w:ascii="Times New Roman" w:hAnsi="Times New Roman" w:cs="Times New Roman"/>
          <w:sz w:val="28"/>
          <w:szCs w:val="28"/>
        </w:rPr>
      </w:pPr>
      <w:r w:rsidRPr="0057217D">
        <w:rPr>
          <w:rFonts w:ascii="Times New Roman" w:hAnsi="Times New Roman" w:cs="Times New Roman"/>
          <w:sz w:val="28"/>
          <w:szCs w:val="28"/>
        </w:rPr>
        <w:t>Lack of exercise and Obesity</w:t>
      </w:r>
    </w:p>
    <w:p w14:paraId="5AAB66B6" w14:textId="77777777" w:rsidR="00FC0248" w:rsidRPr="0057217D" w:rsidRDefault="00FC0248" w:rsidP="00FC0248">
      <w:pPr>
        <w:pStyle w:val="ListParagraph"/>
        <w:numPr>
          <w:ilvl w:val="0"/>
          <w:numId w:val="6"/>
        </w:numPr>
        <w:rPr>
          <w:rFonts w:ascii="Times New Roman" w:hAnsi="Times New Roman" w:cs="Times New Roman"/>
          <w:sz w:val="28"/>
          <w:szCs w:val="28"/>
        </w:rPr>
      </w:pPr>
      <w:r w:rsidRPr="0057217D">
        <w:rPr>
          <w:rFonts w:ascii="Times New Roman" w:hAnsi="Times New Roman" w:cs="Times New Roman"/>
          <w:sz w:val="28"/>
          <w:szCs w:val="28"/>
        </w:rPr>
        <w:t>Postural hypotension</w:t>
      </w:r>
    </w:p>
    <w:p w14:paraId="7C904C99" w14:textId="77777777" w:rsidR="00FC0248" w:rsidRPr="0057217D" w:rsidRDefault="00FC0248" w:rsidP="00FC0248">
      <w:pPr>
        <w:pStyle w:val="ListParagraph"/>
        <w:numPr>
          <w:ilvl w:val="0"/>
          <w:numId w:val="6"/>
        </w:numPr>
        <w:rPr>
          <w:rFonts w:ascii="Times New Roman" w:hAnsi="Times New Roman" w:cs="Times New Roman"/>
          <w:sz w:val="28"/>
          <w:szCs w:val="28"/>
        </w:rPr>
      </w:pPr>
      <w:r w:rsidRPr="0057217D">
        <w:rPr>
          <w:rFonts w:ascii="Times New Roman" w:hAnsi="Times New Roman" w:cs="Times New Roman"/>
          <w:sz w:val="28"/>
          <w:szCs w:val="28"/>
        </w:rPr>
        <w:t>Use of certain drugs like aspirin.</w:t>
      </w:r>
    </w:p>
    <w:p w14:paraId="46D78CC8" w14:textId="77777777" w:rsidR="00FC0248" w:rsidRPr="0057217D" w:rsidRDefault="00FC0248" w:rsidP="00FC0248">
      <w:pPr>
        <w:pStyle w:val="ListParagraph"/>
        <w:rPr>
          <w:rFonts w:ascii="Times New Roman" w:hAnsi="Times New Roman" w:cs="Times New Roman"/>
          <w:sz w:val="28"/>
          <w:szCs w:val="28"/>
        </w:rPr>
      </w:pPr>
    </w:p>
    <w:p w14:paraId="5640B098" w14:textId="77777777" w:rsidR="00FC0248" w:rsidRPr="0057217D" w:rsidRDefault="00FC0248" w:rsidP="00FC0248">
      <w:pPr>
        <w:rPr>
          <w:rFonts w:ascii="Times New Roman" w:hAnsi="Times New Roman" w:cs="Times New Roman"/>
          <w:b/>
          <w:bCs/>
          <w:sz w:val="28"/>
          <w:szCs w:val="28"/>
          <w:u w:val="single"/>
        </w:rPr>
      </w:pPr>
      <w:r w:rsidRPr="0057217D">
        <w:rPr>
          <w:rFonts w:ascii="Times New Roman" w:hAnsi="Times New Roman" w:cs="Times New Roman"/>
          <w:b/>
          <w:bCs/>
          <w:sz w:val="28"/>
          <w:szCs w:val="28"/>
          <w:u w:val="single"/>
        </w:rPr>
        <w:t>Pathophysiology of Ischemic Stroke:</w:t>
      </w:r>
      <w:r w:rsidRPr="0057217D">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6FED1F8C" wp14:editId="76E03EA8">
                <wp:simplePos x="0" y="0"/>
                <wp:positionH relativeFrom="column">
                  <wp:posOffset>-1644748</wp:posOffset>
                </wp:positionH>
                <wp:positionV relativeFrom="paragraph">
                  <wp:posOffset>734060</wp:posOffset>
                </wp:positionV>
                <wp:extent cx="112395" cy="292100"/>
                <wp:effectExtent l="19050" t="0" r="40005" b="31750"/>
                <wp:wrapNone/>
                <wp:docPr id="172653142" name="Arrow: Down 1"/>
                <wp:cNvGraphicFramePr/>
                <a:graphic xmlns:a="http://schemas.openxmlformats.org/drawingml/2006/main">
                  <a:graphicData uri="http://schemas.microsoft.com/office/word/2010/wordprocessingShape">
                    <wps:wsp>
                      <wps:cNvSpPr/>
                      <wps:spPr>
                        <a:xfrm>
                          <a:off x="0" y="0"/>
                          <a:ext cx="112395" cy="292100"/>
                        </a:xfrm>
                        <a:prstGeom prst="down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D7AB98D" w14:textId="77777777" w:rsidR="00FC0248" w:rsidRDefault="00FC0248" w:rsidP="00FC0248">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ED1F8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margin-left:-129.5pt;margin-top:57.8pt;width:8.85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" adj="17444" fillcolor="white [3212]" strokecolor="#0a121c [484]" strokeweight="2pt">
                <v:textbox>
                  <w:txbxContent>
                    <w:p w14:paraId="4D7AB98D" w14:textId="77777777" w:rsidR="00FC0248" w:rsidRDefault="00FC0248" w:rsidP="00FC0248">
                      <w:pPr>
                        <w:jc w:val="center"/>
                      </w:pPr>
                      <w:r>
                        <w:t xml:space="preserve"> </w:t>
                      </w:r>
                    </w:p>
                  </w:txbxContent>
                </v:textbox>
              </v:shape>
            </w:pict>
          </mc:Fallback>
        </mc:AlternateContent>
      </w:r>
    </w:p>
    <w:tbl>
      <w:tblPr>
        <w:tblStyle w:val="TableGrid"/>
        <w:tblW w:w="5040" w:type="dxa"/>
        <w:tblInd w:w="2358" w:type="dxa"/>
        <w:tblLook w:val="04A0" w:firstRow="1" w:lastRow="0" w:firstColumn="1" w:lastColumn="0" w:noHBand="0" w:noVBand="1"/>
      </w:tblPr>
      <w:tblGrid>
        <w:gridCol w:w="5040"/>
      </w:tblGrid>
      <w:tr w:rsidR="00FC0248" w:rsidRPr="0057217D" w14:paraId="0AE5E688" w14:textId="77777777" w:rsidTr="00F45A60">
        <w:tc>
          <w:tcPr>
            <w:tcW w:w="5040" w:type="dxa"/>
          </w:tcPr>
          <w:p w14:paraId="0AC38C31" w14:textId="77777777" w:rsidR="00FC0248" w:rsidRPr="0057217D" w:rsidRDefault="00FC0248" w:rsidP="00F45A60">
            <w:pPr>
              <w:jc w:val="center"/>
              <w:rPr>
                <w:rFonts w:ascii="Times New Roman" w:hAnsi="Times New Roman" w:cs="Times New Roman"/>
                <w:sz w:val="28"/>
                <w:szCs w:val="28"/>
              </w:rPr>
            </w:pPr>
            <w:r w:rsidRPr="0057217D">
              <w:rPr>
                <w:rFonts w:ascii="Times New Roman" w:hAnsi="Times New Roman" w:cs="Times New Roman"/>
                <w:sz w:val="28"/>
                <w:szCs w:val="28"/>
              </w:rPr>
              <w:t>Atherosclerotic plaque/ thrombus/embolus</w:t>
            </w:r>
          </w:p>
        </w:tc>
      </w:tr>
    </w:tbl>
    <w:p w14:paraId="30C9A1C2" w14:textId="77777777" w:rsidR="00FC0248" w:rsidRPr="0057217D" w:rsidRDefault="00FC0248" w:rsidP="00FC0248">
      <w:pPr>
        <w:jc w:val="center"/>
        <w:rPr>
          <w:rFonts w:ascii="Times New Roman" w:hAnsi="Times New Roman" w:cs="Times New Roman"/>
          <w:b/>
          <w:bCs/>
          <w:sz w:val="28"/>
          <w:szCs w:val="28"/>
          <w:u w:val="single"/>
        </w:rPr>
      </w:pPr>
      <w:r w:rsidRPr="0057217D">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13D0BC87" wp14:editId="49DD4682">
                <wp:simplePos x="0" y="0"/>
                <wp:positionH relativeFrom="column">
                  <wp:posOffset>2808703</wp:posOffset>
                </wp:positionH>
                <wp:positionV relativeFrom="paragraph">
                  <wp:posOffset>17145</wp:posOffset>
                </wp:positionV>
                <wp:extent cx="112395" cy="292100"/>
                <wp:effectExtent l="19050" t="0" r="40005" b="31750"/>
                <wp:wrapNone/>
                <wp:docPr id="1606624269" name="Arrow: Down 1"/>
                <wp:cNvGraphicFramePr/>
                <a:graphic xmlns:a="http://schemas.openxmlformats.org/drawingml/2006/main">
                  <a:graphicData uri="http://schemas.microsoft.com/office/word/2010/wordprocessingShape">
                    <wps:wsp>
                      <wps:cNvSpPr/>
                      <wps:spPr>
                        <a:xfrm>
                          <a:off x="0" y="0"/>
                          <a:ext cx="112395" cy="292100"/>
                        </a:xfrm>
                        <a:prstGeom prst="down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A06B70F" w14:textId="77777777" w:rsidR="00FC0248" w:rsidRDefault="00FC0248" w:rsidP="00FC0248">
                            <w:pPr>
                              <w:jc w:val="center"/>
                            </w:pPr>
                          </w:p>
                          <w:p w14:paraId="6EA9A19F" w14:textId="77777777" w:rsidR="00FC0248" w:rsidRDefault="00FC0248" w:rsidP="00FC02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0BC87" id="_x0000_s1027" type="#_x0000_t67" style="position:absolute;left:0;text-align:left;margin-left:221.15pt;margin-top:1.35pt;width:8.85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" adj="17444" fillcolor="white [3212]" strokecolor="#0a121c [484]" strokeweight="2pt">
                <v:textbox>
                  <w:txbxContent>
                    <w:p w14:paraId="7A06B70F" w14:textId="77777777" w:rsidR="00FC0248" w:rsidRDefault="00FC0248" w:rsidP="00FC0248">
                      <w:pPr>
                        <w:jc w:val="center"/>
                      </w:pPr>
                    </w:p>
                    <w:p w14:paraId="6EA9A19F" w14:textId="77777777" w:rsidR="00FC0248" w:rsidRDefault="00FC0248" w:rsidP="00FC0248">
                      <w:pPr>
                        <w:jc w:val="center"/>
                      </w:pPr>
                    </w:p>
                  </w:txbxContent>
                </v:textbox>
              </v:shape>
            </w:pict>
          </mc:Fallback>
        </mc:AlternateContent>
      </w:r>
    </w:p>
    <w:tbl>
      <w:tblPr>
        <w:tblStyle w:val="TableGrid"/>
        <w:tblW w:w="0" w:type="auto"/>
        <w:tblInd w:w="2358" w:type="dxa"/>
        <w:tblLook w:val="04A0" w:firstRow="1" w:lastRow="0" w:firstColumn="1" w:lastColumn="0" w:noHBand="0" w:noVBand="1"/>
      </w:tblPr>
      <w:tblGrid>
        <w:gridCol w:w="4950"/>
      </w:tblGrid>
      <w:tr w:rsidR="00FC0248" w:rsidRPr="0057217D" w14:paraId="7BE415F5" w14:textId="77777777" w:rsidTr="00F45A60">
        <w:tc>
          <w:tcPr>
            <w:tcW w:w="4950" w:type="dxa"/>
          </w:tcPr>
          <w:p w14:paraId="424F6BB7" w14:textId="77777777" w:rsidR="00FC0248" w:rsidRPr="0057217D" w:rsidRDefault="00FC0248" w:rsidP="00F45A60">
            <w:pPr>
              <w:jc w:val="center"/>
              <w:rPr>
                <w:rFonts w:ascii="Times New Roman" w:hAnsi="Times New Roman" w:cs="Times New Roman"/>
                <w:sz w:val="28"/>
                <w:szCs w:val="28"/>
              </w:rPr>
            </w:pPr>
            <w:r w:rsidRPr="0057217D">
              <w:rPr>
                <w:rFonts w:ascii="Times New Roman" w:hAnsi="Times New Roman" w:cs="Times New Roman"/>
                <w:sz w:val="28"/>
                <w:szCs w:val="28"/>
              </w:rPr>
              <w:t>Obstruction of cerebral blood vessels</w:t>
            </w:r>
          </w:p>
        </w:tc>
      </w:tr>
    </w:tbl>
    <w:p w14:paraId="782B46F8" w14:textId="77777777" w:rsidR="00FC0248" w:rsidRPr="0057217D" w:rsidRDefault="00FC0248" w:rsidP="00FC0248">
      <w:pPr>
        <w:jc w:val="center"/>
        <w:rPr>
          <w:rFonts w:ascii="Times New Roman" w:hAnsi="Times New Roman" w:cs="Times New Roman"/>
          <w:sz w:val="28"/>
          <w:szCs w:val="28"/>
        </w:rPr>
      </w:pPr>
      <w:r w:rsidRPr="0057217D">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48E6BD4C" wp14:editId="56F8DECE">
                <wp:simplePos x="0" y="0"/>
                <wp:positionH relativeFrom="column">
                  <wp:posOffset>2806798</wp:posOffset>
                </wp:positionH>
                <wp:positionV relativeFrom="paragraph">
                  <wp:posOffset>26035</wp:posOffset>
                </wp:positionV>
                <wp:extent cx="112395" cy="292100"/>
                <wp:effectExtent l="19050" t="0" r="40005" b="31750"/>
                <wp:wrapNone/>
                <wp:docPr id="445258654" name="Arrow: Down 1"/>
                <wp:cNvGraphicFramePr/>
                <a:graphic xmlns:a="http://schemas.openxmlformats.org/drawingml/2006/main">
                  <a:graphicData uri="http://schemas.microsoft.com/office/word/2010/wordprocessingShape">
                    <wps:wsp>
                      <wps:cNvSpPr/>
                      <wps:spPr>
                        <a:xfrm>
                          <a:off x="0" y="0"/>
                          <a:ext cx="112395" cy="292100"/>
                        </a:xfrm>
                        <a:prstGeom prst="down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DA31D76" w14:textId="77777777" w:rsidR="00FC0248" w:rsidRDefault="00FC0248" w:rsidP="00FC0248">
                            <w:pPr>
                              <w:jc w:val="center"/>
                            </w:pPr>
                          </w:p>
                          <w:p w14:paraId="65ADFEF9" w14:textId="77777777" w:rsidR="00FC0248" w:rsidRDefault="00FC0248" w:rsidP="00FC02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6BD4C" id="_x0000_s1028" type="#_x0000_t67" style="position:absolute;left:0;text-align:left;margin-left:221pt;margin-top:2.05pt;width:8.85pt;height: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" adj="17444" fillcolor="white [3212]" strokecolor="#0a121c [484]" strokeweight="2pt">
                <v:textbox>
                  <w:txbxContent>
                    <w:p w14:paraId="2DA31D76" w14:textId="77777777" w:rsidR="00FC0248" w:rsidRDefault="00FC0248" w:rsidP="00FC0248">
                      <w:pPr>
                        <w:jc w:val="center"/>
                      </w:pPr>
                    </w:p>
                    <w:p w14:paraId="65ADFEF9" w14:textId="77777777" w:rsidR="00FC0248" w:rsidRDefault="00FC0248" w:rsidP="00FC0248">
                      <w:pPr>
                        <w:jc w:val="center"/>
                      </w:pPr>
                    </w:p>
                  </w:txbxContent>
                </v:textbox>
              </v:shape>
            </w:pict>
          </mc:Fallback>
        </mc:AlternateContent>
      </w:r>
    </w:p>
    <w:tbl>
      <w:tblPr>
        <w:tblStyle w:val="TableGrid"/>
        <w:tblW w:w="0" w:type="auto"/>
        <w:tblInd w:w="2448" w:type="dxa"/>
        <w:tblLook w:val="04A0" w:firstRow="1" w:lastRow="0" w:firstColumn="1" w:lastColumn="0" w:noHBand="0" w:noVBand="1"/>
      </w:tblPr>
      <w:tblGrid>
        <w:gridCol w:w="4770"/>
      </w:tblGrid>
      <w:tr w:rsidR="00FC0248" w:rsidRPr="0057217D" w14:paraId="7546AC94" w14:textId="77777777" w:rsidTr="00F45A60">
        <w:tc>
          <w:tcPr>
            <w:tcW w:w="4770" w:type="dxa"/>
          </w:tcPr>
          <w:p w14:paraId="2F4E98BF" w14:textId="77777777" w:rsidR="00FC0248" w:rsidRPr="0057217D" w:rsidRDefault="00FC0248" w:rsidP="00F45A60">
            <w:pPr>
              <w:jc w:val="center"/>
              <w:rPr>
                <w:rFonts w:ascii="Times New Roman" w:hAnsi="Times New Roman" w:cs="Times New Roman"/>
                <w:sz w:val="28"/>
                <w:szCs w:val="28"/>
              </w:rPr>
            </w:pPr>
            <w:r w:rsidRPr="0057217D">
              <w:rPr>
                <w:rFonts w:ascii="Times New Roman" w:hAnsi="Times New Roman" w:cs="Times New Roman"/>
                <w:sz w:val="28"/>
                <w:szCs w:val="28"/>
              </w:rPr>
              <w:t>Decreased blood flow to brain tissue</w:t>
            </w:r>
          </w:p>
        </w:tc>
      </w:tr>
    </w:tbl>
    <w:p w14:paraId="335797C3" w14:textId="77777777" w:rsidR="00FC0248" w:rsidRPr="0057217D" w:rsidRDefault="00FC0248" w:rsidP="00FC0248">
      <w:pPr>
        <w:jc w:val="center"/>
      </w:pPr>
      <w:r w:rsidRPr="0057217D">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248868A4" wp14:editId="20233352">
                <wp:simplePos x="0" y="0"/>
                <wp:positionH relativeFrom="column">
                  <wp:posOffset>2812415</wp:posOffset>
                </wp:positionH>
                <wp:positionV relativeFrom="paragraph">
                  <wp:posOffset>18317</wp:posOffset>
                </wp:positionV>
                <wp:extent cx="112395" cy="292100"/>
                <wp:effectExtent l="19050" t="0" r="40005" b="31750"/>
                <wp:wrapNone/>
                <wp:docPr id="362608637" name="Arrow: Down 1"/>
                <wp:cNvGraphicFramePr/>
                <a:graphic xmlns:a="http://schemas.openxmlformats.org/drawingml/2006/main">
                  <a:graphicData uri="http://schemas.microsoft.com/office/word/2010/wordprocessingShape">
                    <wps:wsp>
                      <wps:cNvSpPr/>
                      <wps:spPr>
                        <a:xfrm>
                          <a:off x="0" y="0"/>
                          <a:ext cx="112395" cy="292100"/>
                        </a:xfrm>
                        <a:prstGeom prst="down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CDAAC52" w14:textId="77777777" w:rsidR="00FC0248" w:rsidRDefault="00FC0248" w:rsidP="00FC0248">
                            <w:pPr>
                              <w:jc w:val="center"/>
                            </w:pPr>
                          </w:p>
                          <w:p w14:paraId="2C11A972" w14:textId="77777777" w:rsidR="00FC0248" w:rsidRDefault="00FC0248" w:rsidP="00FC02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868A4" id="_x0000_s1029" type="#_x0000_t67" style="position:absolute;left:0;text-align:left;margin-left:221.45pt;margin-top:1.45pt;width:8.85pt;height: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" adj="17444" fillcolor="white [3212]" strokecolor="#0a121c [484]" strokeweight="2pt">
                <v:textbox>
                  <w:txbxContent>
                    <w:p w14:paraId="3CDAAC52" w14:textId="77777777" w:rsidR="00FC0248" w:rsidRDefault="00FC0248" w:rsidP="00FC0248">
                      <w:pPr>
                        <w:jc w:val="center"/>
                      </w:pPr>
                    </w:p>
                    <w:p w14:paraId="2C11A972" w14:textId="77777777" w:rsidR="00FC0248" w:rsidRDefault="00FC0248" w:rsidP="00FC0248">
                      <w:pPr>
                        <w:jc w:val="center"/>
                      </w:pPr>
                    </w:p>
                  </w:txbxContent>
                </v:textbox>
              </v:shape>
            </w:pict>
          </mc:Fallback>
        </mc:AlternateContent>
      </w:r>
    </w:p>
    <w:tbl>
      <w:tblPr>
        <w:tblStyle w:val="TableGrid"/>
        <w:tblW w:w="0" w:type="auto"/>
        <w:tblInd w:w="2628" w:type="dxa"/>
        <w:tblLook w:val="04A0" w:firstRow="1" w:lastRow="0" w:firstColumn="1" w:lastColumn="0" w:noHBand="0" w:noVBand="1"/>
      </w:tblPr>
      <w:tblGrid>
        <w:gridCol w:w="4500"/>
      </w:tblGrid>
      <w:tr w:rsidR="00FC0248" w:rsidRPr="0057217D" w14:paraId="59569529" w14:textId="77777777" w:rsidTr="00F45A60">
        <w:tc>
          <w:tcPr>
            <w:tcW w:w="4500" w:type="dxa"/>
          </w:tcPr>
          <w:p w14:paraId="4265E031" w14:textId="77777777" w:rsidR="00FC0248" w:rsidRPr="0057217D" w:rsidRDefault="00FC0248" w:rsidP="00F45A60">
            <w:pPr>
              <w:jc w:val="center"/>
              <w:rPr>
                <w:rFonts w:ascii="Times New Roman" w:hAnsi="Times New Roman" w:cs="Times New Roman"/>
                <w:sz w:val="28"/>
                <w:szCs w:val="28"/>
              </w:rPr>
            </w:pPr>
            <w:r w:rsidRPr="0057217D">
              <w:rPr>
                <w:rFonts w:ascii="Times New Roman" w:hAnsi="Times New Roman" w:cs="Times New Roman"/>
                <w:sz w:val="28"/>
                <w:szCs w:val="28"/>
              </w:rPr>
              <w:t>Decreased PaO</w:t>
            </w:r>
            <w:r w:rsidRPr="0057217D">
              <w:rPr>
                <w:rFonts w:ascii="Times New Roman" w:hAnsi="Times New Roman" w:cs="Times New Roman"/>
                <w:sz w:val="28"/>
                <w:szCs w:val="28"/>
                <w:vertAlign w:val="subscript"/>
              </w:rPr>
              <w:t>2</w:t>
            </w:r>
            <w:r w:rsidRPr="0057217D">
              <w:rPr>
                <w:rFonts w:ascii="Times New Roman" w:hAnsi="Times New Roman" w:cs="Times New Roman"/>
                <w:sz w:val="28"/>
                <w:szCs w:val="28"/>
              </w:rPr>
              <w:t xml:space="preserve"> and increased PaCO</w:t>
            </w:r>
            <w:r w:rsidRPr="0057217D">
              <w:rPr>
                <w:rFonts w:ascii="Times New Roman" w:hAnsi="Times New Roman" w:cs="Times New Roman"/>
                <w:sz w:val="28"/>
                <w:szCs w:val="28"/>
                <w:vertAlign w:val="subscript"/>
              </w:rPr>
              <w:t>2</w:t>
            </w:r>
            <w:r w:rsidRPr="0057217D">
              <w:rPr>
                <w:rFonts w:ascii="Times New Roman" w:hAnsi="Times New Roman" w:cs="Times New Roman"/>
                <w:sz w:val="28"/>
                <w:szCs w:val="28"/>
              </w:rPr>
              <w:t xml:space="preserve"> </w:t>
            </w:r>
          </w:p>
        </w:tc>
      </w:tr>
    </w:tbl>
    <w:p w14:paraId="69A52C2B" w14:textId="77777777" w:rsidR="00FC0248" w:rsidRPr="0057217D" w:rsidRDefault="00FC0248" w:rsidP="00FC0248">
      <w:pPr>
        <w:jc w:val="center"/>
        <w:rPr>
          <w:rFonts w:ascii="Times New Roman" w:hAnsi="Times New Roman" w:cs="Times New Roman"/>
          <w:sz w:val="28"/>
          <w:szCs w:val="28"/>
        </w:rPr>
      </w:pPr>
      <w:r w:rsidRPr="0057217D">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01749F2B" wp14:editId="720AE7F2">
                <wp:simplePos x="0" y="0"/>
                <wp:positionH relativeFrom="column">
                  <wp:posOffset>2806700</wp:posOffset>
                </wp:positionH>
                <wp:positionV relativeFrom="paragraph">
                  <wp:posOffset>18317</wp:posOffset>
                </wp:positionV>
                <wp:extent cx="112395" cy="292100"/>
                <wp:effectExtent l="19050" t="0" r="40005" b="31750"/>
                <wp:wrapNone/>
                <wp:docPr id="471707378" name="Arrow: Down 1"/>
                <wp:cNvGraphicFramePr/>
                <a:graphic xmlns:a="http://schemas.openxmlformats.org/drawingml/2006/main">
                  <a:graphicData uri="http://schemas.microsoft.com/office/word/2010/wordprocessingShape">
                    <wps:wsp>
                      <wps:cNvSpPr/>
                      <wps:spPr>
                        <a:xfrm>
                          <a:off x="0" y="0"/>
                          <a:ext cx="112395" cy="292100"/>
                        </a:xfrm>
                        <a:prstGeom prst="down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EABEEF7" w14:textId="77777777" w:rsidR="00FC0248" w:rsidRDefault="00FC0248" w:rsidP="00FC0248">
                            <w:pPr>
                              <w:jc w:val="center"/>
                            </w:pPr>
                          </w:p>
                          <w:p w14:paraId="44FB2C4F" w14:textId="77777777" w:rsidR="00FC0248" w:rsidRDefault="00FC0248" w:rsidP="00FC02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49F2B" id="_x0000_s1030" type="#_x0000_t67" style="position:absolute;left:0;text-align:left;margin-left:221pt;margin-top:1.45pt;width:8.85pt;height: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" adj="17444" fillcolor="white [3212]" strokecolor="#0a121c [484]" strokeweight="2pt">
                <v:textbox>
                  <w:txbxContent>
                    <w:p w14:paraId="1EABEEF7" w14:textId="77777777" w:rsidR="00FC0248" w:rsidRDefault="00FC0248" w:rsidP="00FC0248">
                      <w:pPr>
                        <w:jc w:val="center"/>
                      </w:pPr>
                    </w:p>
                    <w:p w14:paraId="44FB2C4F" w14:textId="77777777" w:rsidR="00FC0248" w:rsidRDefault="00FC0248" w:rsidP="00FC0248">
                      <w:pPr>
                        <w:jc w:val="center"/>
                      </w:pPr>
                    </w:p>
                  </w:txbxContent>
                </v:textbox>
              </v:shape>
            </w:pict>
          </mc:Fallback>
        </mc:AlternateContent>
      </w:r>
    </w:p>
    <w:tbl>
      <w:tblPr>
        <w:tblStyle w:val="TableGrid"/>
        <w:tblW w:w="0" w:type="auto"/>
        <w:tblInd w:w="1998" w:type="dxa"/>
        <w:tblLook w:val="04A0" w:firstRow="1" w:lastRow="0" w:firstColumn="1" w:lastColumn="0" w:noHBand="0" w:noVBand="1"/>
      </w:tblPr>
      <w:tblGrid>
        <w:gridCol w:w="6300"/>
      </w:tblGrid>
      <w:tr w:rsidR="00FC0248" w:rsidRPr="0057217D" w14:paraId="0BD4ED56" w14:textId="77777777" w:rsidTr="00F45A60">
        <w:tc>
          <w:tcPr>
            <w:tcW w:w="6300" w:type="dxa"/>
          </w:tcPr>
          <w:p w14:paraId="009C6B81" w14:textId="77777777" w:rsidR="00FC0248" w:rsidRPr="0057217D" w:rsidRDefault="00FC0248" w:rsidP="00F45A60">
            <w:pPr>
              <w:rPr>
                <w:rFonts w:ascii="Times New Roman" w:hAnsi="Times New Roman" w:cs="Times New Roman"/>
                <w:sz w:val="28"/>
                <w:szCs w:val="28"/>
              </w:rPr>
            </w:pPr>
            <w:r w:rsidRPr="0057217D">
              <w:rPr>
                <w:rFonts w:ascii="Times New Roman" w:hAnsi="Times New Roman" w:cs="Times New Roman"/>
                <w:sz w:val="28"/>
                <w:szCs w:val="28"/>
              </w:rPr>
              <w:t>aerobic respiration converts into anaerobic respiration</w:t>
            </w:r>
          </w:p>
        </w:tc>
      </w:tr>
    </w:tbl>
    <w:p w14:paraId="02A1BBF0" w14:textId="77777777" w:rsidR="00FC0248" w:rsidRPr="0057217D" w:rsidRDefault="00FC0248" w:rsidP="00FC0248">
      <w:pPr>
        <w:jc w:val="center"/>
        <w:rPr>
          <w:rFonts w:ascii="Times New Roman" w:hAnsi="Times New Roman" w:cs="Times New Roman"/>
          <w:b/>
          <w:bCs/>
          <w:sz w:val="28"/>
          <w:szCs w:val="28"/>
          <w:u w:val="single"/>
        </w:rPr>
      </w:pPr>
      <w:r w:rsidRPr="0057217D">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27711904" wp14:editId="38D97543">
                <wp:simplePos x="0" y="0"/>
                <wp:positionH relativeFrom="column">
                  <wp:posOffset>2806798</wp:posOffset>
                </wp:positionH>
                <wp:positionV relativeFrom="paragraph">
                  <wp:posOffset>38735</wp:posOffset>
                </wp:positionV>
                <wp:extent cx="112395" cy="292100"/>
                <wp:effectExtent l="19050" t="0" r="40005" b="31750"/>
                <wp:wrapNone/>
                <wp:docPr id="766646480" name="Arrow: Down 1"/>
                <wp:cNvGraphicFramePr/>
                <a:graphic xmlns:a="http://schemas.openxmlformats.org/drawingml/2006/main">
                  <a:graphicData uri="http://schemas.microsoft.com/office/word/2010/wordprocessingShape">
                    <wps:wsp>
                      <wps:cNvSpPr/>
                      <wps:spPr>
                        <a:xfrm>
                          <a:off x="0" y="0"/>
                          <a:ext cx="112395" cy="292100"/>
                        </a:xfrm>
                        <a:prstGeom prst="down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A8C5C" id="Arrow: Down 1" o:spid="_x0000_s1026" type="#_x0000_t67" style="position:absolute;margin-left:221pt;margin-top:3.05pt;width:8.85pt;height: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" adj="17444" fillcolor="white [3212]" strokecolor="#0a121c [484]" strokeweight="2pt"/>
            </w:pict>
          </mc:Fallback>
        </mc:AlternateContent>
      </w:r>
    </w:p>
    <w:tbl>
      <w:tblPr>
        <w:tblStyle w:val="TableGrid"/>
        <w:tblW w:w="0" w:type="auto"/>
        <w:tblInd w:w="3258" w:type="dxa"/>
        <w:tblLook w:val="04A0" w:firstRow="1" w:lastRow="0" w:firstColumn="1" w:lastColumn="0" w:noHBand="0" w:noVBand="1"/>
      </w:tblPr>
      <w:tblGrid>
        <w:gridCol w:w="3150"/>
      </w:tblGrid>
      <w:tr w:rsidR="00FC0248" w:rsidRPr="0057217D" w14:paraId="305904AC" w14:textId="77777777" w:rsidTr="00F45A60">
        <w:tc>
          <w:tcPr>
            <w:tcW w:w="3150" w:type="dxa"/>
          </w:tcPr>
          <w:p w14:paraId="11B38DF1" w14:textId="77777777" w:rsidR="00FC0248" w:rsidRPr="0057217D" w:rsidRDefault="00FC0248" w:rsidP="00F45A60">
            <w:pPr>
              <w:jc w:val="center"/>
              <w:rPr>
                <w:rFonts w:ascii="Times New Roman" w:hAnsi="Times New Roman" w:cs="Times New Roman"/>
                <w:sz w:val="28"/>
                <w:szCs w:val="28"/>
              </w:rPr>
            </w:pPr>
            <w:r w:rsidRPr="0057217D">
              <w:rPr>
                <w:rFonts w:ascii="Times New Roman" w:hAnsi="Times New Roman" w:cs="Times New Roman"/>
                <w:sz w:val="28"/>
                <w:szCs w:val="28"/>
              </w:rPr>
              <w:t xml:space="preserve">Production of lactic acid </w:t>
            </w:r>
          </w:p>
        </w:tc>
      </w:tr>
    </w:tbl>
    <w:p w14:paraId="62151076" w14:textId="77777777" w:rsidR="00FC0248" w:rsidRPr="0057217D" w:rsidRDefault="00FC0248" w:rsidP="00FC0248">
      <w:pPr>
        <w:jc w:val="center"/>
        <w:rPr>
          <w:rFonts w:ascii="Times New Roman" w:hAnsi="Times New Roman" w:cs="Times New Roman"/>
          <w:b/>
          <w:bCs/>
          <w:sz w:val="28"/>
          <w:szCs w:val="28"/>
          <w:u w:val="single"/>
        </w:rPr>
      </w:pPr>
      <w:r w:rsidRPr="0057217D">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097457C5" wp14:editId="4F57DE88">
                <wp:simplePos x="0" y="0"/>
                <wp:positionH relativeFrom="column">
                  <wp:posOffset>2806798</wp:posOffset>
                </wp:positionH>
                <wp:positionV relativeFrom="paragraph">
                  <wp:posOffset>28575</wp:posOffset>
                </wp:positionV>
                <wp:extent cx="112395" cy="292100"/>
                <wp:effectExtent l="19050" t="0" r="40005" b="31750"/>
                <wp:wrapNone/>
                <wp:docPr id="1261169462" name="Arrow: Down 1"/>
                <wp:cNvGraphicFramePr/>
                <a:graphic xmlns:a="http://schemas.openxmlformats.org/drawingml/2006/main">
                  <a:graphicData uri="http://schemas.microsoft.com/office/word/2010/wordprocessingShape">
                    <wps:wsp>
                      <wps:cNvSpPr/>
                      <wps:spPr>
                        <a:xfrm>
                          <a:off x="0" y="0"/>
                          <a:ext cx="112395" cy="292100"/>
                        </a:xfrm>
                        <a:prstGeom prst="down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7A935CE" w14:textId="77777777" w:rsidR="00FC0248" w:rsidRDefault="00FC0248" w:rsidP="00FC0248">
                            <w:pPr>
                              <w:jc w:val="center"/>
                            </w:pPr>
                          </w:p>
                          <w:p w14:paraId="0181C348" w14:textId="77777777" w:rsidR="00FC0248" w:rsidRDefault="00FC0248" w:rsidP="00FC02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457C5" id="_x0000_s1031" type="#_x0000_t67" style="position:absolute;left:0;text-align:left;margin-left:221pt;margin-top:2.25pt;width:8.85pt;height: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" adj="17444" fillcolor="white [3212]" strokecolor="#0a121c [484]" strokeweight="2pt">
                <v:textbox>
                  <w:txbxContent>
                    <w:p w14:paraId="07A935CE" w14:textId="77777777" w:rsidR="00FC0248" w:rsidRDefault="00FC0248" w:rsidP="00FC0248">
                      <w:pPr>
                        <w:jc w:val="center"/>
                      </w:pPr>
                    </w:p>
                    <w:p w14:paraId="0181C348" w14:textId="77777777" w:rsidR="00FC0248" w:rsidRDefault="00FC0248" w:rsidP="00FC0248">
                      <w:pPr>
                        <w:jc w:val="center"/>
                      </w:pPr>
                    </w:p>
                  </w:txbxContent>
                </v:textbox>
              </v:shape>
            </w:pict>
          </mc:Fallback>
        </mc:AlternateContent>
      </w:r>
    </w:p>
    <w:tbl>
      <w:tblPr>
        <w:tblStyle w:val="TableGrid"/>
        <w:tblW w:w="0" w:type="auto"/>
        <w:tblInd w:w="3258" w:type="dxa"/>
        <w:tblLook w:val="04A0" w:firstRow="1" w:lastRow="0" w:firstColumn="1" w:lastColumn="0" w:noHBand="0" w:noVBand="1"/>
      </w:tblPr>
      <w:tblGrid>
        <w:gridCol w:w="3240"/>
      </w:tblGrid>
      <w:tr w:rsidR="00FC0248" w:rsidRPr="0057217D" w14:paraId="02257BB7" w14:textId="77777777" w:rsidTr="00F45A60">
        <w:tc>
          <w:tcPr>
            <w:tcW w:w="3240" w:type="dxa"/>
          </w:tcPr>
          <w:p w14:paraId="5D257C7C" w14:textId="77777777" w:rsidR="00FC0248" w:rsidRPr="0057217D" w:rsidRDefault="00FC0248" w:rsidP="00F45A60">
            <w:pPr>
              <w:jc w:val="center"/>
              <w:rPr>
                <w:rFonts w:ascii="Times New Roman" w:hAnsi="Times New Roman" w:cs="Times New Roman"/>
                <w:sz w:val="28"/>
                <w:szCs w:val="28"/>
              </w:rPr>
            </w:pPr>
            <w:r w:rsidRPr="0057217D">
              <w:rPr>
                <w:rFonts w:ascii="Times New Roman" w:hAnsi="Times New Roman" w:cs="Times New Roman"/>
                <w:sz w:val="28"/>
                <w:szCs w:val="28"/>
              </w:rPr>
              <w:t>Decreased ATP production</w:t>
            </w:r>
          </w:p>
        </w:tc>
      </w:tr>
    </w:tbl>
    <w:p w14:paraId="7307C6B6" w14:textId="77777777" w:rsidR="00FC0248" w:rsidRPr="0057217D" w:rsidRDefault="00FC0248" w:rsidP="00FC0248">
      <w:pPr>
        <w:jc w:val="center"/>
      </w:pPr>
      <w:r w:rsidRPr="0057217D">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7900E98F" wp14:editId="330D1134">
                <wp:simplePos x="0" y="0"/>
                <wp:positionH relativeFrom="column">
                  <wp:posOffset>2812513</wp:posOffset>
                </wp:positionH>
                <wp:positionV relativeFrom="paragraph">
                  <wp:posOffset>8255</wp:posOffset>
                </wp:positionV>
                <wp:extent cx="112395" cy="292100"/>
                <wp:effectExtent l="19050" t="0" r="40005" b="31750"/>
                <wp:wrapNone/>
                <wp:docPr id="1046415477" name="Arrow: Down 1"/>
                <wp:cNvGraphicFramePr/>
                <a:graphic xmlns:a="http://schemas.openxmlformats.org/drawingml/2006/main">
                  <a:graphicData uri="http://schemas.microsoft.com/office/word/2010/wordprocessingShape">
                    <wps:wsp>
                      <wps:cNvSpPr/>
                      <wps:spPr>
                        <a:xfrm>
                          <a:off x="0" y="0"/>
                          <a:ext cx="112395" cy="292100"/>
                        </a:xfrm>
                        <a:prstGeom prst="down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7990215" w14:textId="77777777" w:rsidR="00FC0248" w:rsidRDefault="00FC0248" w:rsidP="00FC0248">
                            <w:pPr>
                              <w:jc w:val="center"/>
                            </w:pPr>
                          </w:p>
                          <w:p w14:paraId="73F1DC3B" w14:textId="77777777" w:rsidR="00FC0248" w:rsidRDefault="00FC0248" w:rsidP="00FC02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0E98F" id="_x0000_s1032" type="#_x0000_t67" style="position:absolute;left:0;text-align:left;margin-left:221.45pt;margin-top:.65pt;width:8.85pt;height:2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" adj="17444" fillcolor="white [3212]" strokecolor="#0a121c [484]" strokeweight="2pt">
                <v:textbox>
                  <w:txbxContent>
                    <w:p w14:paraId="67990215" w14:textId="77777777" w:rsidR="00FC0248" w:rsidRDefault="00FC0248" w:rsidP="00FC0248">
                      <w:pPr>
                        <w:jc w:val="center"/>
                      </w:pPr>
                    </w:p>
                    <w:p w14:paraId="73F1DC3B" w14:textId="77777777" w:rsidR="00FC0248" w:rsidRDefault="00FC0248" w:rsidP="00FC0248">
                      <w:pPr>
                        <w:jc w:val="center"/>
                      </w:pPr>
                    </w:p>
                  </w:txbxContent>
                </v:textbox>
              </v:shape>
            </w:pict>
          </mc:Fallback>
        </mc:AlternateContent>
      </w:r>
    </w:p>
    <w:tbl>
      <w:tblPr>
        <w:tblStyle w:val="TableGrid"/>
        <w:tblW w:w="0" w:type="auto"/>
        <w:tblInd w:w="2898" w:type="dxa"/>
        <w:tblLook w:val="04A0" w:firstRow="1" w:lastRow="0" w:firstColumn="1" w:lastColumn="0" w:noHBand="0" w:noVBand="1"/>
      </w:tblPr>
      <w:tblGrid>
        <w:gridCol w:w="3870"/>
      </w:tblGrid>
      <w:tr w:rsidR="00FC0248" w:rsidRPr="0057217D" w14:paraId="3A4A8358" w14:textId="77777777" w:rsidTr="00F45A60">
        <w:tc>
          <w:tcPr>
            <w:tcW w:w="3870" w:type="dxa"/>
          </w:tcPr>
          <w:p w14:paraId="0C5F2CE8" w14:textId="77777777" w:rsidR="00FC0248" w:rsidRPr="0057217D" w:rsidRDefault="00FC0248" w:rsidP="00F45A60">
            <w:pPr>
              <w:jc w:val="center"/>
              <w:rPr>
                <w:rFonts w:ascii="Times New Roman" w:hAnsi="Times New Roman" w:cs="Times New Roman"/>
                <w:sz w:val="28"/>
                <w:szCs w:val="28"/>
              </w:rPr>
            </w:pPr>
            <w:r w:rsidRPr="0057217D">
              <w:rPr>
                <w:rFonts w:ascii="Times New Roman" w:hAnsi="Times New Roman" w:cs="Times New Roman"/>
                <w:sz w:val="28"/>
                <w:szCs w:val="28"/>
              </w:rPr>
              <w:t>Nerve cells unable to depolarize</w:t>
            </w:r>
          </w:p>
        </w:tc>
      </w:tr>
    </w:tbl>
    <w:p w14:paraId="579D903F" w14:textId="77777777" w:rsidR="00FC0248" w:rsidRPr="0057217D" w:rsidRDefault="00FC0248" w:rsidP="00FC0248">
      <w:pPr>
        <w:jc w:val="center"/>
        <w:rPr>
          <w:rFonts w:ascii="Times New Roman" w:hAnsi="Times New Roman" w:cs="Times New Roman"/>
          <w:sz w:val="28"/>
          <w:szCs w:val="28"/>
        </w:rPr>
      </w:pPr>
      <w:r w:rsidRPr="0057217D">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1759D448" wp14:editId="6C318035">
                <wp:simplePos x="0" y="0"/>
                <wp:positionH relativeFrom="column">
                  <wp:posOffset>2806163</wp:posOffset>
                </wp:positionH>
                <wp:positionV relativeFrom="paragraph">
                  <wp:posOffset>11430</wp:posOffset>
                </wp:positionV>
                <wp:extent cx="112395" cy="292100"/>
                <wp:effectExtent l="19050" t="0" r="40005" b="31750"/>
                <wp:wrapNone/>
                <wp:docPr id="1005567231" name="Arrow: Down 1"/>
                <wp:cNvGraphicFramePr/>
                <a:graphic xmlns:a="http://schemas.openxmlformats.org/drawingml/2006/main">
                  <a:graphicData uri="http://schemas.microsoft.com/office/word/2010/wordprocessingShape">
                    <wps:wsp>
                      <wps:cNvSpPr/>
                      <wps:spPr>
                        <a:xfrm>
                          <a:off x="0" y="0"/>
                          <a:ext cx="112395" cy="292100"/>
                        </a:xfrm>
                        <a:prstGeom prst="down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CB4B182" w14:textId="77777777" w:rsidR="00FC0248" w:rsidRDefault="00FC0248" w:rsidP="00FC0248">
                            <w:pPr>
                              <w:jc w:val="center"/>
                            </w:pPr>
                          </w:p>
                          <w:p w14:paraId="6B0AB8C4" w14:textId="77777777" w:rsidR="00FC0248" w:rsidRDefault="00FC0248" w:rsidP="00FC02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9D448" id="_x0000_s1033" type="#_x0000_t67" style="position:absolute;left:0;text-align:left;margin-left:220.95pt;margin-top:.9pt;width:8.85pt;height:2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" adj="17444" fillcolor="white [3212]" strokecolor="#0a121c [484]" strokeweight="2pt">
                <v:textbox>
                  <w:txbxContent>
                    <w:p w14:paraId="6CB4B182" w14:textId="77777777" w:rsidR="00FC0248" w:rsidRDefault="00FC0248" w:rsidP="00FC0248">
                      <w:pPr>
                        <w:jc w:val="center"/>
                      </w:pPr>
                    </w:p>
                    <w:p w14:paraId="6B0AB8C4" w14:textId="77777777" w:rsidR="00FC0248" w:rsidRDefault="00FC0248" w:rsidP="00FC0248">
                      <w:pPr>
                        <w:jc w:val="center"/>
                      </w:pPr>
                    </w:p>
                  </w:txbxContent>
                </v:textbox>
              </v:shape>
            </w:pict>
          </mc:Fallback>
        </mc:AlternateContent>
      </w:r>
    </w:p>
    <w:tbl>
      <w:tblPr>
        <w:tblStyle w:val="TableGrid"/>
        <w:tblW w:w="0" w:type="auto"/>
        <w:tblInd w:w="2538" w:type="dxa"/>
        <w:tblLook w:val="04A0" w:firstRow="1" w:lastRow="0" w:firstColumn="1" w:lastColumn="0" w:noHBand="0" w:noVBand="1"/>
      </w:tblPr>
      <w:tblGrid>
        <w:gridCol w:w="4590"/>
      </w:tblGrid>
      <w:tr w:rsidR="00FC0248" w:rsidRPr="0057217D" w14:paraId="52F83890" w14:textId="77777777" w:rsidTr="00F45A60">
        <w:tc>
          <w:tcPr>
            <w:tcW w:w="4590" w:type="dxa"/>
          </w:tcPr>
          <w:p w14:paraId="52B3B374" w14:textId="77777777" w:rsidR="00FC0248" w:rsidRPr="0057217D" w:rsidRDefault="00FC0248" w:rsidP="00F45A60">
            <w:pPr>
              <w:jc w:val="center"/>
              <w:rPr>
                <w:rFonts w:ascii="Times New Roman" w:hAnsi="Times New Roman" w:cs="Times New Roman"/>
                <w:sz w:val="28"/>
                <w:szCs w:val="28"/>
              </w:rPr>
            </w:pPr>
            <w:r w:rsidRPr="0057217D">
              <w:rPr>
                <w:rFonts w:ascii="Times New Roman" w:hAnsi="Times New Roman" w:cs="Times New Roman"/>
                <w:sz w:val="28"/>
                <w:szCs w:val="28"/>
              </w:rPr>
              <w:t>Diminished or absent nerve function</w:t>
            </w:r>
          </w:p>
        </w:tc>
      </w:tr>
    </w:tbl>
    <w:p w14:paraId="179EDAD6" w14:textId="77777777" w:rsidR="00FC0248" w:rsidRPr="0057217D" w:rsidRDefault="00FC0248" w:rsidP="00FC0248">
      <w:pPr>
        <w:jc w:val="center"/>
        <w:rPr>
          <w:rFonts w:ascii="Times New Roman" w:hAnsi="Times New Roman" w:cs="Times New Roman"/>
          <w:sz w:val="28"/>
          <w:szCs w:val="28"/>
        </w:rPr>
      </w:pPr>
      <w:r w:rsidRPr="0057217D">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421057FB" wp14:editId="080C133A">
                <wp:simplePos x="0" y="0"/>
                <wp:positionH relativeFrom="column">
                  <wp:posOffset>2808068</wp:posOffset>
                </wp:positionH>
                <wp:positionV relativeFrom="paragraph">
                  <wp:posOffset>17145</wp:posOffset>
                </wp:positionV>
                <wp:extent cx="112395" cy="292100"/>
                <wp:effectExtent l="19050" t="0" r="40005" b="31750"/>
                <wp:wrapNone/>
                <wp:docPr id="490159269" name="Arrow: Down 1"/>
                <wp:cNvGraphicFramePr/>
                <a:graphic xmlns:a="http://schemas.openxmlformats.org/drawingml/2006/main">
                  <a:graphicData uri="http://schemas.microsoft.com/office/word/2010/wordprocessingShape">
                    <wps:wsp>
                      <wps:cNvSpPr/>
                      <wps:spPr>
                        <a:xfrm>
                          <a:off x="0" y="0"/>
                          <a:ext cx="112395" cy="292100"/>
                        </a:xfrm>
                        <a:prstGeom prst="down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FE06DE8" w14:textId="77777777" w:rsidR="00FC0248" w:rsidRDefault="00FC0248" w:rsidP="00FC0248">
                            <w:pPr>
                              <w:jc w:val="center"/>
                            </w:pPr>
                          </w:p>
                          <w:p w14:paraId="5FE54F05" w14:textId="77777777" w:rsidR="00FC0248" w:rsidRDefault="00FC0248" w:rsidP="00FC02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057FB" id="_x0000_s1034" type="#_x0000_t67" style="position:absolute;left:0;text-align:left;margin-left:221.1pt;margin-top:1.35pt;width:8.85pt;height:2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" adj="17444" fillcolor="white [3212]" strokecolor="#0a121c [484]" strokeweight="2pt">
                <v:textbox>
                  <w:txbxContent>
                    <w:p w14:paraId="7FE06DE8" w14:textId="77777777" w:rsidR="00FC0248" w:rsidRDefault="00FC0248" w:rsidP="00FC0248">
                      <w:pPr>
                        <w:jc w:val="center"/>
                      </w:pPr>
                    </w:p>
                    <w:p w14:paraId="5FE54F05" w14:textId="77777777" w:rsidR="00FC0248" w:rsidRDefault="00FC0248" w:rsidP="00FC0248">
                      <w:pPr>
                        <w:jc w:val="center"/>
                      </w:pPr>
                    </w:p>
                  </w:txbxContent>
                </v:textbox>
              </v:shape>
            </w:pict>
          </mc:Fallback>
        </mc:AlternateContent>
      </w:r>
    </w:p>
    <w:tbl>
      <w:tblPr>
        <w:tblStyle w:val="TableGrid"/>
        <w:tblW w:w="0" w:type="auto"/>
        <w:tblInd w:w="2898" w:type="dxa"/>
        <w:tblLook w:val="04A0" w:firstRow="1" w:lastRow="0" w:firstColumn="1" w:lastColumn="0" w:noHBand="0" w:noVBand="1"/>
      </w:tblPr>
      <w:tblGrid>
        <w:gridCol w:w="3780"/>
      </w:tblGrid>
      <w:tr w:rsidR="00FC0248" w:rsidRPr="0057217D" w14:paraId="17CC1652" w14:textId="77777777" w:rsidTr="00F45A60">
        <w:tc>
          <w:tcPr>
            <w:tcW w:w="3780" w:type="dxa"/>
          </w:tcPr>
          <w:p w14:paraId="443DF425" w14:textId="77777777" w:rsidR="00FC0248" w:rsidRPr="0057217D" w:rsidRDefault="00FC0248" w:rsidP="00F45A60">
            <w:pPr>
              <w:jc w:val="center"/>
              <w:rPr>
                <w:rFonts w:ascii="Times New Roman" w:hAnsi="Times New Roman" w:cs="Times New Roman"/>
                <w:sz w:val="28"/>
                <w:szCs w:val="28"/>
              </w:rPr>
            </w:pPr>
            <w:r w:rsidRPr="0057217D">
              <w:rPr>
                <w:rFonts w:ascii="Times New Roman" w:hAnsi="Times New Roman" w:cs="Times New Roman"/>
                <w:sz w:val="28"/>
                <w:szCs w:val="28"/>
              </w:rPr>
              <w:t>Infraction of affected brain area</w:t>
            </w:r>
          </w:p>
        </w:tc>
      </w:tr>
    </w:tbl>
    <w:p w14:paraId="0B810A54" w14:textId="77777777" w:rsidR="00FC0248" w:rsidRPr="0057217D" w:rsidRDefault="00FC0248" w:rsidP="00FC0248">
      <w:pPr>
        <w:rPr>
          <w:rFonts w:ascii="Times New Roman" w:hAnsi="Times New Roman" w:cs="Times New Roman"/>
          <w:b/>
          <w:bCs/>
          <w:sz w:val="28"/>
          <w:szCs w:val="28"/>
          <w:u w:val="single"/>
        </w:rPr>
      </w:pPr>
      <w:r w:rsidRPr="0057217D">
        <w:rPr>
          <w:rFonts w:ascii="Times New Roman" w:hAnsi="Times New Roman" w:cs="Times New Roman"/>
          <w:b/>
          <w:bCs/>
          <w:sz w:val="28"/>
          <w:szCs w:val="28"/>
          <w:u w:val="single"/>
        </w:rPr>
        <w:lastRenderedPageBreak/>
        <w:t>Pathophysiology of Hemorrhagic Stroke:</w:t>
      </w:r>
    </w:p>
    <w:tbl>
      <w:tblPr>
        <w:tblStyle w:val="TableGrid"/>
        <w:tblW w:w="0" w:type="auto"/>
        <w:tblInd w:w="1998" w:type="dxa"/>
        <w:tblLook w:val="04A0" w:firstRow="1" w:lastRow="0" w:firstColumn="1" w:lastColumn="0" w:noHBand="0" w:noVBand="1"/>
      </w:tblPr>
      <w:tblGrid>
        <w:gridCol w:w="6210"/>
      </w:tblGrid>
      <w:tr w:rsidR="00FC0248" w:rsidRPr="0057217D" w14:paraId="78A02D49" w14:textId="77777777" w:rsidTr="00F45A60">
        <w:tc>
          <w:tcPr>
            <w:tcW w:w="6210" w:type="dxa"/>
          </w:tcPr>
          <w:p w14:paraId="7075F761" w14:textId="77777777" w:rsidR="00FC0248" w:rsidRPr="0057217D" w:rsidRDefault="00FC0248" w:rsidP="00F45A60">
            <w:pPr>
              <w:jc w:val="center"/>
              <w:rPr>
                <w:rFonts w:ascii="Times New Roman" w:hAnsi="Times New Roman" w:cs="Times New Roman"/>
                <w:sz w:val="28"/>
                <w:szCs w:val="28"/>
              </w:rPr>
            </w:pPr>
            <w:r w:rsidRPr="0057217D">
              <w:rPr>
                <w:rFonts w:ascii="Times New Roman" w:hAnsi="Times New Roman" w:cs="Times New Roman"/>
                <w:sz w:val="28"/>
                <w:szCs w:val="28"/>
              </w:rPr>
              <w:t>Rupture of blood vessel or aneurysm or other causes</w:t>
            </w:r>
          </w:p>
        </w:tc>
      </w:tr>
    </w:tbl>
    <w:p w14:paraId="33F63CD6" w14:textId="77777777" w:rsidR="00FC0248" w:rsidRPr="0057217D" w:rsidRDefault="00FC0248" w:rsidP="00FC0248">
      <w:pPr>
        <w:jc w:val="center"/>
        <w:rPr>
          <w:rFonts w:ascii="Times New Roman" w:hAnsi="Times New Roman" w:cs="Times New Roman"/>
          <w:sz w:val="28"/>
          <w:szCs w:val="28"/>
        </w:rPr>
      </w:pPr>
      <w:r w:rsidRPr="0057217D">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524A3FC8" wp14:editId="057DBFD7">
                <wp:simplePos x="0" y="0"/>
                <wp:positionH relativeFrom="column">
                  <wp:posOffset>2808703</wp:posOffset>
                </wp:positionH>
                <wp:positionV relativeFrom="paragraph">
                  <wp:posOffset>8890</wp:posOffset>
                </wp:positionV>
                <wp:extent cx="112395" cy="292100"/>
                <wp:effectExtent l="19050" t="0" r="40005" b="31750"/>
                <wp:wrapNone/>
                <wp:docPr id="1969350235" name="Arrow: Down 1"/>
                <wp:cNvGraphicFramePr/>
                <a:graphic xmlns:a="http://schemas.openxmlformats.org/drawingml/2006/main">
                  <a:graphicData uri="http://schemas.microsoft.com/office/word/2010/wordprocessingShape">
                    <wps:wsp>
                      <wps:cNvSpPr/>
                      <wps:spPr>
                        <a:xfrm>
                          <a:off x="0" y="0"/>
                          <a:ext cx="112395" cy="292100"/>
                        </a:xfrm>
                        <a:prstGeom prst="down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F636A13" w14:textId="77777777" w:rsidR="00FC0248" w:rsidRDefault="00FC0248" w:rsidP="00FC0248">
                            <w:pPr>
                              <w:jc w:val="center"/>
                            </w:pPr>
                          </w:p>
                          <w:p w14:paraId="23E94BD2" w14:textId="77777777" w:rsidR="00FC0248" w:rsidRDefault="00FC0248" w:rsidP="00FC02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A3FC8" id="_x0000_s1035" type="#_x0000_t67" style="position:absolute;left:0;text-align:left;margin-left:221.15pt;margin-top:.7pt;width:8.85pt;height:2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" adj="17444" fillcolor="white [3212]" strokecolor="#0a121c [484]" strokeweight="2pt">
                <v:textbox>
                  <w:txbxContent>
                    <w:p w14:paraId="7F636A13" w14:textId="77777777" w:rsidR="00FC0248" w:rsidRDefault="00FC0248" w:rsidP="00FC0248">
                      <w:pPr>
                        <w:jc w:val="center"/>
                      </w:pPr>
                    </w:p>
                    <w:p w14:paraId="23E94BD2" w14:textId="77777777" w:rsidR="00FC0248" w:rsidRDefault="00FC0248" w:rsidP="00FC0248">
                      <w:pPr>
                        <w:jc w:val="center"/>
                      </w:pPr>
                    </w:p>
                  </w:txbxContent>
                </v:textbox>
              </v:shape>
            </w:pict>
          </mc:Fallback>
        </mc:AlternateContent>
      </w:r>
    </w:p>
    <w:tbl>
      <w:tblPr>
        <w:tblStyle w:val="TableGrid"/>
        <w:tblW w:w="0" w:type="auto"/>
        <w:tblInd w:w="1638" w:type="dxa"/>
        <w:tblLook w:val="04A0" w:firstRow="1" w:lastRow="0" w:firstColumn="1" w:lastColumn="0" w:noHBand="0" w:noVBand="1"/>
      </w:tblPr>
      <w:tblGrid>
        <w:gridCol w:w="6930"/>
      </w:tblGrid>
      <w:tr w:rsidR="00FC0248" w:rsidRPr="0057217D" w14:paraId="7D5CBECD" w14:textId="77777777" w:rsidTr="00F45A60">
        <w:tc>
          <w:tcPr>
            <w:tcW w:w="6930" w:type="dxa"/>
          </w:tcPr>
          <w:p w14:paraId="0888A634" w14:textId="77777777" w:rsidR="00FC0248" w:rsidRPr="0057217D" w:rsidRDefault="00FC0248" w:rsidP="00F45A60">
            <w:pPr>
              <w:jc w:val="center"/>
              <w:rPr>
                <w:rFonts w:ascii="Times New Roman" w:hAnsi="Times New Roman" w:cs="Times New Roman"/>
                <w:sz w:val="28"/>
                <w:szCs w:val="28"/>
              </w:rPr>
            </w:pPr>
            <w:r w:rsidRPr="0057217D">
              <w:rPr>
                <w:rFonts w:ascii="Times New Roman" w:hAnsi="Times New Roman" w:cs="Times New Roman"/>
                <w:sz w:val="28"/>
                <w:szCs w:val="28"/>
              </w:rPr>
              <w:t xml:space="preserve">Compression of cranial nerves and brain tissue by blood </w:t>
            </w:r>
          </w:p>
        </w:tc>
      </w:tr>
    </w:tbl>
    <w:p w14:paraId="6A10BB3A" w14:textId="77777777" w:rsidR="00FC0248" w:rsidRPr="0057217D" w:rsidRDefault="00FC0248" w:rsidP="00FC0248">
      <w:pPr>
        <w:jc w:val="center"/>
        <w:rPr>
          <w:rFonts w:ascii="Times New Roman" w:hAnsi="Times New Roman" w:cs="Times New Roman"/>
          <w:b/>
          <w:bCs/>
          <w:sz w:val="28"/>
          <w:szCs w:val="28"/>
          <w:u w:val="single"/>
        </w:rPr>
      </w:pPr>
      <w:r w:rsidRPr="0057217D">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443548F6" wp14:editId="4B3CE580">
                <wp:simplePos x="0" y="0"/>
                <wp:positionH relativeFrom="column">
                  <wp:posOffset>2812415</wp:posOffset>
                </wp:positionH>
                <wp:positionV relativeFrom="paragraph">
                  <wp:posOffset>9427</wp:posOffset>
                </wp:positionV>
                <wp:extent cx="112395" cy="292100"/>
                <wp:effectExtent l="19050" t="0" r="40005" b="31750"/>
                <wp:wrapNone/>
                <wp:docPr id="240608476" name="Arrow: Down 1"/>
                <wp:cNvGraphicFramePr/>
                <a:graphic xmlns:a="http://schemas.openxmlformats.org/drawingml/2006/main">
                  <a:graphicData uri="http://schemas.microsoft.com/office/word/2010/wordprocessingShape">
                    <wps:wsp>
                      <wps:cNvSpPr/>
                      <wps:spPr>
                        <a:xfrm>
                          <a:off x="0" y="0"/>
                          <a:ext cx="112395" cy="292100"/>
                        </a:xfrm>
                        <a:prstGeom prst="down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05B823F" w14:textId="77777777" w:rsidR="00FC0248" w:rsidRDefault="00FC0248" w:rsidP="00FC0248">
                            <w:pPr>
                              <w:jc w:val="center"/>
                            </w:pPr>
                          </w:p>
                          <w:p w14:paraId="01A09BA8" w14:textId="77777777" w:rsidR="00FC0248" w:rsidRDefault="00FC0248" w:rsidP="00FC02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548F6" id="_x0000_s1036" type="#_x0000_t67" style="position:absolute;left:0;text-align:left;margin-left:221.45pt;margin-top:.75pt;width:8.85pt;height:2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" adj="17444" fillcolor="white [3212]" strokecolor="#0a121c [484]" strokeweight="2pt">
                <v:textbox>
                  <w:txbxContent>
                    <w:p w14:paraId="705B823F" w14:textId="77777777" w:rsidR="00FC0248" w:rsidRDefault="00FC0248" w:rsidP="00FC0248">
                      <w:pPr>
                        <w:jc w:val="center"/>
                      </w:pPr>
                    </w:p>
                    <w:p w14:paraId="01A09BA8" w14:textId="77777777" w:rsidR="00FC0248" w:rsidRDefault="00FC0248" w:rsidP="00FC0248">
                      <w:pPr>
                        <w:jc w:val="center"/>
                      </w:pPr>
                    </w:p>
                  </w:txbxContent>
                </v:textbox>
              </v:shape>
            </w:pict>
          </mc:Fallback>
        </mc:AlternateContent>
      </w:r>
    </w:p>
    <w:tbl>
      <w:tblPr>
        <w:tblStyle w:val="TableGrid"/>
        <w:tblW w:w="0" w:type="auto"/>
        <w:tblInd w:w="2898" w:type="dxa"/>
        <w:tblLook w:val="04A0" w:firstRow="1" w:lastRow="0" w:firstColumn="1" w:lastColumn="0" w:noHBand="0" w:noVBand="1"/>
      </w:tblPr>
      <w:tblGrid>
        <w:gridCol w:w="3960"/>
      </w:tblGrid>
      <w:tr w:rsidR="00FC0248" w:rsidRPr="0057217D" w14:paraId="4D2ED49B" w14:textId="77777777" w:rsidTr="00F45A60">
        <w:tc>
          <w:tcPr>
            <w:tcW w:w="3960" w:type="dxa"/>
          </w:tcPr>
          <w:p w14:paraId="1EEB8A8C" w14:textId="77777777" w:rsidR="00FC0248" w:rsidRPr="0057217D" w:rsidRDefault="00FC0248" w:rsidP="00F45A60">
            <w:pPr>
              <w:jc w:val="center"/>
              <w:rPr>
                <w:rFonts w:ascii="Times New Roman" w:hAnsi="Times New Roman" w:cs="Times New Roman"/>
                <w:sz w:val="28"/>
                <w:szCs w:val="28"/>
              </w:rPr>
            </w:pPr>
            <w:r w:rsidRPr="0057217D">
              <w:rPr>
                <w:rFonts w:ascii="Times New Roman" w:hAnsi="Times New Roman" w:cs="Times New Roman"/>
                <w:sz w:val="28"/>
                <w:szCs w:val="28"/>
              </w:rPr>
              <w:t xml:space="preserve">Disruption of brain metabolism </w:t>
            </w:r>
          </w:p>
        </w:tc>
      </w:tr>
    </w:tbl>
    <w:p w14:paraId="189F1D8C" w14:textId="77777777" w:rsidR="00FC0248" w:rsidRPr="0057217D" w:rsidRDefault="00FC0248" w:rsidP="00FC0248">
      <w:pPr>
        <w:jc w:val="center"/>
        <w:rPr>
          <w:rFonts w:ascii="Times New Roman" w:hAnsi="Times New Roman" w:cs="Times New Roman"/>
          <w:b/>
          <w:bCs/>
          <w:sz w:val="28"/>
          <w:szCs w:val="28"/>
          <w:u w:val="single"/>
        </w:rPr>
      </w:pPr>
      <w:r w:rsidRPr="0057217D">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7A3D3B0F" wp14:editId="1A0FAD4E">
                <wp:simplePos x="0" y="0"/>
                <wp:positionH relativeFrom="column">
                  <wp:posOffset>2806065</wp:posOffset>
                </wp:positionH>
                <wp:positionV relativeFrom="paragraph">
                  <wp:posOffset>17682</wp:posOffset>
                </wp:positionV>
                <wp:extent cx="112395" cy="292100"/>
                <wp:effectExtent l="19050" t="0" r="40005" b="31750"/>
                <wp:wrapNone/>
                <wp:docPr id="1167850104" name="Arrow: Down 1"/>
                <wp:cNvGraphicFramePr/>
                <a:graphic xmlns:a="http://schemas.openxmlformats.org/drawingml/2006/main">
                  <a:graphicData uri="http://schemas.microsoft.com/office/word/2010/wordprocessingShape">
                    <wps:wsp>
                      <wps:cNvSpPr/>
                      <wps:spPr>
                        <a:xfrm>
                          <a:off x="0" y="0"/>
                          <a:ext cx="112395" cy="292100"/>
                        </a:xfrm>
                        <a:prstGeom prst="down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7CD8755" w14:textId="77777777" w:rsidR="00FC0248" w:rsidRPr="00F32D86" w:rsidRDefault="00FC0248" w:rsidP="00FC0248">
                            <w:pPr>
                              <w:jc w:val="center"/>
                              <w:rPr>
                                <w:rFonts w:ascii="Times New Roman" w:hAnsi="Times New Roman" w:cs="Times New Roman"/>
                                <w:sz w:val="28"/>
                                <w:szCs w:val="28"/>
                              </w:rPr>
                            </w:pPr>
                          </w:p>
                          <w:p w14:paraId="42CD76AC" w14:textId="77777777" w:rsidR="00FC0248" w:rsidRPr="00F32D86" w:rsidRDefault="00FC0248" w:rsidP="00FC0248">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D3B0F" id="_x0000_s1037" type="#_x0000_t67" style="position:absolute;left:0;text-align:left;margin-left:220.95pt;margin-top:1.4pt;width:8.85pt;height: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" adj="17444" fillcolor="white [3212]" strokecolor="#0a121c [484]" strokeweight="2pt">
                <v:textbox>
                  <w:txbxContent>
                    <w:p w14:paraId="17CD8755" w14:textId="77777777" w:rsidR="00FC0248" w:rsidRPr="00F32D86" w:rsidRDefault="00FC0248" w:rsidP="00FC0248">
                      <w:pPr>
                        <w:jc w:val="center"/>
                        <w:rPr>
                          <w:rFonts w:ascii="Times New Roman" w:hAnsi="Times New Roman" w:cs="Times New Roman"/>
                          <w:sz w:val="28"/>
                          <w:szCs w:val="28"/>
                        </w:rPr>
                      </w:pPr>
                    </w:p>
                    <w:p w14:paraId="42CD76AC" w14:textId="77777777" w:rsidR="00FC0248" w:rsidRPr="00F32D86" w:rsidRDefault="00FC0248" w:rsidP="00FC0248">
                      <w:pPr>
                        <w:jc w:val="center"/>
                        <w:rPr>
                          <w:rFonts w:ascii="Times New Roman" w:hAnsi="Times New Roman" w:cs="Times New Roman"/>
                          <w:sz w:val="28"/>
                          <w:szCs w:val="28"/>
                        </w:rPr>
                      </w:pPr>
                    </w:p>
                  </w:txbxContent>
                </v:textbox>
              </v:shape>
            </w:pict>
          </mc:Fallback>
        </mc:AlternateContent>
      </w:r>
    </w:p>
    <w:tbl>
      <w:tblPr>
        <w:tblStyle w:val="TableGrid"/>
        <w:tblW w:w="0" w:type="auto"/>
        <w:tblInd w:w="2448" w:type="dxa"/>
        <w:tblLook w:val="04A0" w:firstRow="1" w:lastRow="0" w:firstColumn="1" w:lastColumn="0" w:noHBand="0" w:noVBand="1"/>
      </w:tblPr>
      <w:tblGrid>
        <w:gridCol w:w="5220"/>
      </w:tblGrid>
      <w:tr w:rsidR="00FC0248" w:rsidRPr="0057217D" w14:paraId="65BA58D6" w14:textId="77777777" w:rsidTr="00F45A60">
        <w:tc>
          <w:tcPr>
            <w:tcW w:w="5220" w:type="dxa"/>
          </w:tcPr>
          <w:p w14:paraId="2B3D322B" w14:textId="77777777" w:rsidR="00FC0248" w:rsidRPr="0057217D" w:rsidRDefault="00FC0248" w:rsidP="00F45A60">
            <w:pPr>
              <w:jc w:val="center"/>
              <w:rPr>
                <w:rFonts w:ascii="Times New Roman" w:hAnsi="Times New Roman" w:cs="Times New Roman"/>
                <w:sz w:val="28"/>
                <w:szCs w:val="28"/>
              </w:rPr>
            </w:pPr>
            <w:r w:rsidRPr="0057217D">
              <w:rPr>
                <w:rFonts w:ascii="Times New Roman" w:hAnsi="Times New Roman" w:cs="Times New Roman"/>
                <w:sz w:val="28"/>
                <w:szCs w:val="28"/>
              </w:rPr>
              <w:t>Reduced perfusion pressure and vasospasm</w:t>
            </w:r>
          </w:p>
        </w:tc>
      </w:tr>
    </w:tbl>
    <w:p w14:paraId="38EEF2F1" w14:textId="77777777" w:rsidR="00FC0248" w:rsidRPr="0057217D" w:rsidRDefault="00FC0248" w:rsidP="00FC0248">
      <w:pPr>
        <w:jc w:val="center"/>
        <w:rPr>
          <w:rFonts w:ascii="Times New Roman" w:hAnsi="Times New Roman" w:cs="Times New Roman"/>
          <w:b/>
          <w:bCs/>
          <w:sz w:val="28"/>
          <w:szCs w:val="28"/>
          <w:u w:val="single"/>
        </w:rPr>
      </w:pPr>
      <w:r w:rsidRPr="0057217D">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667850BE" wp14:editId="30BE66D6">
                <wp:simplePos x="0" y="0"/>
                <wp:positionH relativeFrom="column">
                  <wp:posOffset>2804795</wp:posOffset>
                </wp:positionH>
                <wp:positionV relativeFrom="paragraph">
                  <wp:posOffset>8792</wp:posOffset>
                </wp:positionV>
                <wp:extent cx="112395" cy="292100"/>
                <wp:effectExtent l="19050" t="0" r="40005" b="31750"/>
                <wp:wrapNone/>
                <wp:docPr id="1476975997" name="Arrow: Down 1"/>
                <wp:cNvGraphicFramePr/>
                <a:graphic xmlns:a="http://schemas.openxmlformats.org/drawingml/2006/main">
                  <a:graphicData uri="http://schemas.microsoft.com/office/word/2010/wordprocessingShape">
                    <wps:wsp>
                      <wps:cNvSpPr/>
                      <wps:spPr>
                        <a:xfrm>
                          <a:off x="0" y="0"/>
                          <a:ext cx="112395" cy="292100"/>
                        </a:xfrm>
                        <a:prstGeom prst="down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0F0BC1E" w14:textId="77777777" w:rsidR="00FC0248" w:rsidRPr="00F32D86" w:rsidRDefault="00FC0248" w:rsidP="00FC0248">
                            <w:pPr>
                              <w:jc w:val="center"/>
                              <w:rPr>
                                <w:rFonts w:ascii="Times New Roman" w:hAnsi="Times New Roman" w:cs="Times New Roman"/>
                                <w:sz w:val="28"/>
                                <w:szCs w:val="28"/>
                              </w:rPr>
                            </w:pPr>
                          </w:p>
                          <w:p w14:paraId="0E6DB7C6" w14:textId="77777777" w:rsidR="00FC0248" w:rsidRPr="00F32D86" w:rsidRDefault="00FC0248" w:rsidP="00FC0248">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850BE" id="_x0000_s1038" type="#_x0000_t67" style="position:absolute;left:0;text-align:left;margin-left:220.85pt;margin-top:.7pt;width:8.85pt;height:2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" adj="17444" fillcolor="white [3212]" strokecolor="#0a121c [484]" strokeweight="2pt">
                <v:textbox>
                  <w:txbxContent>
                    <w:p w14:paraId="60F0BC1E" w14:textId="77777777" w:rsidR="00FC0248" w:rsidRPr="00F32D86" w:rsidRDefault="00FC0248" w:rsidP="00FC0248">
                      <w:pPr>
                        <w:jc w:val="center"/>
                        <w:rPr>
                          <w:rFonts w:ascii="Times New Roman" w:hAnsi="Times New Roman" w:cs="Times New Roman"/>
                          <w:sz w:val="28"/>
                          <w:szCs w:val="28"/>
                        </w:rPr>
                      </w:pPr>
                    </w:p>
                    <w:p w14:paraId="0E6DB7C6" w14:textId="77777777" w:rsidR="00FC0248" w:rsidRPr="00F32D86" w:rsidRDefault="00FC0248" w:rsidP="00FC0248">
                      <w:pPr>
                        <w:jc w:val="center"/>
                        <w:rPr>
                          <w:rFonts w:ascii="Times New Roman" w:hAnsi="Times New Roman" w:cs="Times New Roman"/>
                          <w:sz w:val="28"/>
                          <w:szCs w:val="28"/>
                        </w:rPr>
                      </w:pPr>
                    </w:p>
                  </w:txbxContent>
                </v:textbox>
              </v:shape>
            </w:pict>
          </mc:Fallback>
        </mc:AlternateContent>
      </w:r>
    </w:p>
    <w:tbl>
      <w:tblPr>
        <w:tblStyle w:val="TableGrid"/>
        <w:tblW w:w="0" w:type="auto"/>
        <w:tblInd w:w="2898" w:type="dxa"/>
        <w:tblLook w:val="04A0" w:firstRow="1" w:lastRow="0" w:firstColumn="1" w:lastColumn="0" w:noHBand="0" w:noVBand="1"/>
      </w:tblPr>
      <w:tblGrid>
        <w:gridCol w:w="3960"/>
      </w:tblGrid>
      <w:tr w:rsidR="00FC0248" w:rsidRPr="0057217D" w14:paraId="6AF80972" w14:textId="77777777" w:rsidTr="00F45A60">
        <w:tc>
          <w:tcPr>
            <w:tcW w:w="3960" w:type="dxa"/>
          </w:tcPr>
          <w:p w14:paraId="41EAE24A" w14:textId="77777777" w:rsidR="00FC0248" w:rsidRPr="0057217D" w:rsidRDefault="00FC0248" w:rsidP="00F45A60">
            <w:pPr>
              <w:jc w:val="center"/>
              <w:rPr>
                <w:rFonts w:ascii="Times New Roman" w:hAnsi="Times New Roman" w:cs="Times New Roman"/>
                <w:sz w:val="28"/>
                <w:szCs w:val="28"/>
              </w:rPr>
            </w:pPr>
            <w:r w:rsidRPr="0057217D">
              <w:rPr>
                <w:rFonts w:ascii="Times New Roman" w:hAnsi="Times New Roman" w:cs="Times New Roman"/>
                <w:sz w:val="28"/>
                <w:szCs w:val="28"/>
              </w:rPr>
              <w:t>Infraction of affected brain area</w:t>
            </w:r>
          </w:p>
        </w:tc>
      </w:tr>
    </w:tbl>
    <w:p w14:paraId="488F4F14" w14:textId="77777777" w:rsidR="00FC0248" w:rsidRPr="0057217D" w:rsidRDefault="00FC0248" w:rsidP="00FC0248">
      <w:pPr>
        <w:rPr>
          <w:rFonts w:ascii="Times New Roman" w:hAnsi="Times New Roman" w:cs="Times New Roman"/>
          <w:sz w:val="28"/>
          <w:szCs w:val="28"/>
        </w:rPr>
      </w:pPr>
    </w:p>
    <w:p w14:paraId="3CD98510" w14:textId="77777777" w:rsidR="00FC0248" w:rsidRPr="0057217D" w:rsidRDefault="00FC0248" w:rsidP="00FC0248">
      <w:pPr>
        <w:rPr>
          <w:rFonts w:ascii="Times New Roman" w:hAnsi="Times New Roman" w:cs="Times New Roman"/>
          <w:sz w:val="28"/>
          <w:szCs w:val="28"/>
          <w:lang w:bidi="ne-NP"/>
        </w:rPr>
      </w:pPr>
      <w:r w:rsidRPr="0057217D">
        <w:rPr>
          <w:rFonts w:ascii="Times New Roman" w:hAnsi="Times New Roman" w:cs="Times New Roman"/>
          <w:b/>
          <w:bCs/>
          <w:sz w:val="28"/>
          <w:szCs w:val="28"/>
          <w:u w:val="single"/>
        </w:rPr>
        <w:t>Clinical Manifestations:</w:t>
      </w:r>
    </w:p>
    <w:p w14:paraId="7FD285A2" w14:textId="77777777" w:rsidR="00FC0248" w:rsidRPr="0057217D" w:rsidRDefault="00FC0248" w:rsidP="00FC0248">
      <w:pPr>
        <w:rPr>
          <w:rFonts w:ascii="Times New Roman" w:hAnsi="Times New Roman" w:cs="Times New Roman"/>
          <w:sz w:val="28"/>
          <w:szCs w:val="28"/>
          <w:u w:val="single"/>
        </w:rPr>
      </w:pPr>
      <w:r w:rsidRPr="0057217D">
        <w:rPr>
          <w:rFonts w:ascii="Times New Roman" w:hAnsi="Times New Roman" w:cs="Times New Roman"/>
          <w:sz w:val="28"/>
          <w:szCs w:val="28"/>
        </w:rPr>
        <w:t xml:space="preserve">Symptoms of stroke depend on what part of the brain is damaged. </w:t>
      </w:r>
      <w:r w:rsidRPr="0057217D">
        <w:rPr>
          <w:rFonts w:ascii="Times New Roman" w:hAnsi="Times New Roman" w:cs="Times New Roman"/>
          <w:sz w:val="28"/>
          <w:szCs w:val="28"/>
          <w:lang w:bidi="ne-NP"/>
        </w:rPr>
        <w:t>Symptoms are u</w:t>
      </w:r>
      <w:r w:rsidRPr="0057217D">
        <w:rPr>
          <w:rFonts w:ascii="Times New Roman" w:hAnsi="Times New Roman" w:cs="Times New Roman"/>
          <w:sz w:val="28"/>
          <w:szCs w:val="28"/>
        </w:rPr>
        <w:t>sually most severe and may slowly get worse.</w:t>
      </w:r>
    </w:p>
    <w:p w14:paraId="4A5D9B5A" w14:textId="77777777" w:rsidR="00FC0248" w:rsidRPr="0057217D" w:rsidRDefault="00FC0248" w:rsidP="00FC0248">
      <w:pPr>
        <w:rPr>
          <w:rFonts w:ascii="Times New Roman" w:hAnsi="Times New Roman" w:cs="Times New Roman"/>
          <w:sz w:val="28"/>
          <w:szCs w:val="28"/>
          <w:u w:val="single"/>
          <w:lang w:bidi="ne-NP"/>
        </w:rPr>
      </w:pPr>
      <w:r w:rsidRPr="0057217D">
        <w:rPr>
          <w:rFonts w:ascii="Times New Roman" w:hAnsi="Times New Roman" w:cs="Times New Roman"/>
          <w:sz w:val="28"/>
          <w:szCs w:val="28"/>
          <w:u w:val="single"/>
          <w:lang w:bidi="ne-NP"/>
        </w:rPr>
        <w:t>General signs and symptoms include:</w:t>
      </w:r>
    </w:p>
    <w:p w14:paraId="041D9D25" w14:textId="77777777" w:rsidR="00FC0248" w:rsidRPr="0057217D" w:rsidRDefault="00FC0248" w:rsidP="00FC0248">
      <w:pPr>
        <w:pStyle w:val="ListParagraph"/>
        <w:numPr>
          <w:ilvl w:val="0"/>
          <w:numId w:val="7"/>
        </w:numPr>
        <w:rPr>
          <w:rFonts w:ascii="Times New Roman" w:hAnsi="Times New Roman" w:cs="Times New Roman"/>
          <w:sz w:val="28"/>
          <w:szCs w:val="28"/>
          <w:u w:val="single"/>
        </w:rPr>
      </w:pPr>
      <w:r w:rsidRPr="0057217D">
        <w:rPr>
          <w:rFonts w:ascii="Times New Roman" w:hAnsi="Times New Roman" w:cs="Times New Roman"/>
          <w:sz w:val="28"/>
          <w:szCs w:val="28"/>
        </w:rPr>
        <w:t>Numbness or weakness of face, arm, or leg</w:t>
      </w:r>
    </w:p>
    <w:p w14:paraId="7F2258EC" w14:textId="77777777" w:rsidR="00FC0248" w:rsidRPr="0057217D" w:rsidRDefault="00FC0248" w:rsidP="00FC0248">
      <w:pPr>
        <w:pStyle w:val="ListParagraph"/>
        <w:numPr>
          <w:ilvl w:val="0"/>
          <w:numId w:val="7"/>
        </w:numPr>
        <w:rPr>
          <w:rFonts w:ascii="Times New Roman" w:hAnsi="Times New Roman" w:cs="Times New Roman"/>
          <w:sz w:val="28"/>
          <w:szCs w:val="28"/>
          <w:u w:val="single"/>
        </w:rPr>
      </w:pPr>
      <w:r w:rsidRPr="0057217D">
        <w:rPr>
          <w:rFonts w:ascii="Times New Roman" w:hAnsi="Times New Roman" w:cs="Times New Roman"/>
          <w:sz w:val="28"/>
          <w:szCs w:val="28"/>
        </w:rPr>
        <w:t>Loss of consciousness, confusion or change in mental status.</w:t>
      </w:r>
    </w:p>
    <w:p w14:paraId="63BA56AF" w14:textId="77777777" w:rsidR="00FC0248" w:rsidRPr="0057217D" w:rsidRDefault="00FC0248" w:rsidP="00FC0248">
      <w:pPr>
        <w:pStyle w:val="ListParagraph"/>
        <w:numPr>
          <w:ilvl w:val="0"/>
          <w:numId w:val="7"/>
        </w:numPr>
        <w:rPr>
          <w:rFonts w:ascii="Times New Roman" w:hAnsi="Times New Roman" w:cs="Times New Roman"/>
          <w:sz w:val="28"/>
          <w:szCs w:val="28"/>
          <w:u w:val="single"/>
        </w:rPr>
      </w:pPr>
      <w:r w:rsidRPr="0057217D">
        <w:rPr>
          <w:rFonts w:ascii="Times New Roman" w:hAnsi="Times New Roman" w:cs="Times New Roman"/>
          <w:sz w:val="28"/>
          <w:szCs w:val="28"/>
        </w:rPr>
        <w:t>Trouble speaking or understanding speech.</w:t>
      </w:r>
    </w:p>
    <w:p w14:paraId="7E9C68A3" w14:textId="77777777" w:rsidR="00FC0248" w:rsidRPr="0057217D" w:rsidRDefault="00FC0248" w:rsidP="00FC0248">
      <w:pPr>
        <w:pStyle w:val="ListParagraph"/>
        <w:numPr>
          <w:ilvl w:val="0"/>
          <w:numId w:val="7"/>
        </w:numPr>
        <w:rPr>
          <w:rFonts w:ascii="Times New Roman" w:hAnsi="Times New Roman" w:cs="Times New Roman"/>
          <w:sz w:val="28"/>
          <w:szCs w:val="28"/>
          <w:u w:val="single"/>
        </w:rPr>
      </w:pPr>
      <w:r w:rsidRPr="0057217D">
        <w:rPr>
          <w:rFonts w:ascii="Times New Roman" w:hAnsi="Times New Roman" w:cs="Times New Roman"/>
          <w:sz w:val="28"/>
          <w:szCs w:val="28"/>
        </w:rPr>
        <w:t xml:space="preserve">Visual disturbances </w:t>
      </w:r>
    </w:p>
    <w:p w14:paraId="51673917" w14:textId="77777777" w:rsidR="00FC0248" w:rsidRPr="0057217D" w:rsidRDefault="00FC0248" w:rsidP="00FC0248">
      <w:pPr>
        <w:pStyle w:val="ListParagraph"/>
        <w:numPr>
          <w:ilvl w:val="0"/>
          <w:numId w:val="7"/>
        </w:numPr>
        <w:rPr>
          <w:rFonts w:ascii="Times New Roman" w:hAnsi="Times New Roman" w:cs="Times New Roman"/>
          <w:sz w:val="28"/>
          <w:szCs w:val="28"/>
          <w:u w:val="single"/>
        </w:rPr>
      </w:pPr>
      <w:r w:rsidRPr="0057217D">
        <w:rPr>
          <w:rFonts w:ascii="Times New Roman" w:hAnsi="Times New Roman" w:cs="Times New Roman"/>
          <w:sz w:val="28"/>
          <w:szCs w:val="28"/>
        </w:rPr>
        <w:t xml:space="preserve">Loss of balance </w:t>
      </w:r>
    </w:p>
    <w:p w14:paraId="0005F536" w14:textId="77777777" w:rsidR="00FC0248" w:rsidRPr="0057217D" w:rsidRDefault="00FC0248" w:rsidP="00FC0248">
      <w:pPr>
        <w:pStyle w:val="ListParagraph"/>
        <w:numPr>
          <w:ilvl w:val="0"/>
          <w:numId w:val="7"/>
        </w:numPr>
        <w:rPr>
          <w:rFonts w:ascii="Times New Roman" w:hAnsi="Times New Roman" w:cs="Times New Roman"/>
          <w:sz w:val="28"/>
          <w:szCs w:val="28"/>
          <w:u w:val="single"/>
        </w:rPr>
      </w:pPr>
      <w:r w:rsidRPr="0057217D">
        <w:rPr>
          <w:rFonts w:ascii="Times New Roman" w:hAnsi="Times New Roman" w:cs="Times New Roman"/>
          <w:sz w:val="28"/>
          <w:szCs w:val="28"/>
        </w:rPr>
        <w:t xml:space="preserve">Dizziness </w:t>
      </w:r>
    </w:p>
    <w:p w14:paraId="7F9CC186" w14:textId="77777777" w:rsidR="00FC0248" w:rsidRPr="0057217D" w:rsidRDefault="00FC0248" w:rsidP="00FC0248">
      <w:pPr>
        <w:pStyle w:val="ListParagraph"/>
        <w:numPr>
          <w:ilvl w:val="0"/>
          <w:numId w:val="7"/>
        </w:numPr>
        <w:rPr>
          <w:rFonts w:ascii="Times New Roman" w:hAnsi="Times New Roman" w:cs="Times New Roman"/>
          <w:sz w:val="28"/>
          <w:szCs w:val="28"/>
          <w:u w:val="single"/>
        </w:rPr>
      </w:pPr>
      <w:r w:rsidRPr="0057217D">
        <w:rPr>
          <w:rFonts w:ascii="Times New Roman" w:hAnsi="Times New Roman" w:cs="Times New Roman"/>
          <w:sz w:val="28"/>
          <w:szCs w:val="28"/>
        </w:rPr>
        <w:t>Difficulty walking</w:t>
      </w:r>
    </w:p>
    <w:p w14:paraId="3BB938A1" w14:textId="77777777" w:rsidR="00FC0248" w:rsidRPr="0057217D" w:rsidRDefault="00FC0248" w:rsidP="00FC0248">
      <w:pPr>
        <w:pStyle w:val="ListParagraph"/>
        <w:numPr>
          <w:ilvl w:val="0"/>
          <w:numId w:val="7"/>
        </w:numPr>
        <w:rPr>
          <w:rFonts w:ascii="Times New Roman" w:hAnsi="Times New Roman" w:cs="Times New Roman"/>
          <w:sz w:val="28"/>
          <w:szCs w:val="28"/>
          <w:u w:val="single"/>
        </w:rPr>
      </w:pPr>
      <w:r w:rsidRPr="0057217D">
        <w:rPr>
          <w:rFonts w:ascii="Times New Roman" w:hAnsi="Times New Roman" w:cs="Times New Roman"/>
          <w:sz w:val="28"/>
          <w:szCs w:val="28"/>
        </w:rPr>
        <w:t xml:space="preserve">Headache, vomiting, seizures </w:t>
      </w:r>
    </w:p>
    <w:p w14:paraId="4BBE3EFF" w14:textId="77777777" w:rsidR="00FC0248" w:rsidRPr="0057217D" w:rsidRDefault="00FC0248" w:rsidP="00FC0248">
      <w:pPr>
        <w:pStyle w:val="ListParagraph"/>
        <w:numPr>
          <w:ilvl w:val="0"/>
          <w:numId w:val="7"/>
        </w:numPr>
        <w:rPr>
          <w:rFonts w:ascii="Times New Roman" w:hAnsi="Times New Roman" w:cs="Times New Roman"/>
          <w:sz w:val="28"/>
          <w:szCs w:val="28"/>
          <w:u w:val="single"/>
        </w:rPr>
      </w:pPr>
      <w:r w:rsidRPr="0057217D">
        <w:rPr>
          <w:rFonts w:ascii="Times New Roman" w:hAnsi="Times New Roman" w:cs="Times New Roman"/>
          <w:sz w:val="28"/>
          <w:szCs w:val="28"/>
        </w:rPr>
        <w:t>Sudden severe headache – “worst headache of one’s life”, especially if the stroke is hemorrhagic.</w:t>
      </w:r>
    </w:p>
    <w:p w14:paraId="5C83938D" w14:textId="77777777" w:rsidR="00FC0248" w:rsidRPr="0057217D" w:rsidRDefault="00FC0248" w:rsidP="00FC0248">
      <w:pPr>
        <w:pStyle w:val="ListParagraph"/>
        <w:numPr>
          <w:ilvl w:val="0"/>
          <w:numId w:val="7"/>
        </w:numPr>
        <w:rPr>
          <w:rFonts w:ascii="Times New Roman" w:hAnsi="Times New Roman" w:cs="Times New Roman"/>
          <w:sz w:val="28"/>
          <w:szCs w:val="28"/>
          <w:u w:val="single"/>
        </w:rPr>
      </w:pPr>
      <w:r w:rsidRPr="0057217D">
        <w:rPr>
          <w:rFonts w:ascii="Times New Roman" w:hAnsi="Times New Roman" w:cs="Times New Roman"/>
          <w:sz w:val="28"/>
          <w:szCs w:val="28"/>
        </w:rPr>
        <w:t>Bladder and bowel dysfunction</w:t>
      </w:r>
    </w:p>
    <w:p w14:paraId="3EC07D09" w14:textId="77777777" w:rsidR="00FC0248" w:rsidRPr="0057217D" w:rsidRDefault="00FC0248" w:rsidP="00FC0248">
      <w:pPr>
        <w:rPr>
          <w:rFonts w:ascii="Times New Roman" w:hAnsi="Times New Roman" w:cs="Times New Roman"/>
          <w:sz w:val="28"/>
          <w:szCs w:val="28"/>
          <w:u w:val="single"/>
        </w:rPr>
      </w:pPr>
      <w:r w:rsidRPr="0057217D">
        <w:rPr>
          <w:rFonts w:ascii="Times New Roman" w:hAnsi="Times New Roman" w:cs="Times New Roman"/>
          <w:sz w:val="28"/>
          <w:szCs w:val="28"/>
          <w:u w:val="single"/>
        </w:rPr>
        <w:t>Motor, sensory, and cognitive dysfunction include:</w:t>
      </w:r>
    </w:p>
    <w:p w14:paraId="7989A2ED" w14:textId="77777777" w:rsidR="00FC0248" w:rsidRPr="0057217D" w:rsidRDefault="00FC0248" w:rsidP="00FC0248">
      <w:pPr>
        <w:pStyle w:val="ListParagraph"/>
        <w:numPr>
          <w:ilvl w:val="0"/>
          <w:numId w:val="25"/>
        </w:numPr>
        <w:rPr>
          <w:rFonts w:ascii="Times New Roman" w:hAnsi="Times New Roman" w:cs="Times New Roman"/>
          <w:sz w:val="28"/>
          <w:szCs w:val="28"/>
        </w:rPr>
      </w:pPr>
      <w:r w:rsidRPr="0057217D">
        <w:rPr>
          <w:rFonts w:ascii="Times New Roman" w:hAnsi="Times New Roman" w:cs="Times New Roman"/>
          <w:sz w:val="28"/>
          <w:szCs w:val="28"/>
        </w:rPr>
        <w:t>Hemiplegia (paralysis on one side of the body), Hemiparesis (weakness on one side of the body).</w:t>
      </w:r>
    </w:p>
    <w:p w14:paraId="303C4414" w14:textId="77777777" w:rsidR="00FC0248" w:rsidRPr="0057217D" w:rsidRDefault="00FC0248" w:rsidP="00FC0248">
      <w:pPr>
        <w:pStyle w:val="ListParagraph"/>
        <w:numPr>
          <w:ilvl w:val="0"/>
          <w:numId w:val="25"/>
        </w:numPr>
        <w:rPr>
          <w:rFonts w:ascii="Times New Roman" w:hAnsi="Times New Roman" w:cs="Times New Roman"/>
          <w:sz w:val="28"/>
          <w:szCs w:val="28"/>
        </w:rPr>
      </w:pPr>
      <w:r w:rsidRPr="0057217D">
        <w:rPr>
          <w:rFonts w:ascii="Times New Roman" w:hAnsi="Times New Roman" w:cs="Times New Roman"/>
          <w:sz w:val="28"/>
          <w:szCs w:val="28"/>
        </w:rPr>
        <w:t>Flaccid paralysis and loss or decrease in the tendon reflexes.</w:t>
      </w:r>
    </w:p>
    <w:p w14:paraId="130C6EFD" w14:textId="77777777" w:rsidR="00FC0248" w:rsidRPr="0057217D" w:rsidRDefault="00FC0248" w:rsidP="00FC0248">
      <w:pPr>
        <w:pStyle w:val="ListParagraph"/>
        <w:numPr>
          <w:ilvl w:val="0"/>
          <w:numId w:val="25"/>
        </w:numPr>
        <w:rPr>
          <w:rFonts w:ascii="Times New Roman" w:hAnsi="Times New Roman" w:cs="Times New Roman"/>
          <w:sz w:val="28"/>
          <w:szCs w:val="28"/>
        </w:rPr>
      </w:pPr>
      <w:r w:rsidRPr="0057217D">
        <w:rPr>
          <w:rFonts w:ascii="Times New Roman" w:hAnsi="Times New Roman" w:cs="Times New Roman"/>
          <w:sz w:val="28"/>
          <w:szCs w:val="28"/>
        </w:rPr>
        <w:t>Dysarthria (difficulty in speaking)</w:t>
      </w:r>
    </w:p>
    <w:p w14:paraId="5F0A8A78" w14:textId="77777777" w:rsidR="00FC0248" w:rsidRPr="0057217D" w:rsidRDefault="00FC0248" w:rsidP="00FC0248">
      <w:pPr>
        <w:pStyle w:val="ListParagraph"/>
        <w:numPr>
          <w:ilvl w:val="0"/>
          <w:numId w:val="25"/>
        </w:numPr>
        <w:rPr>
          <w:rFonts w:ascii="Times New Roman" w:hAnsi="Times New Roman" w:cs="Times New Roman"/>
          <w:sz w:val="28"/>
          <w:szCs w:val="28"/>
        </w:rPr>
      </w:pPr>
      <w:r w:rsidRPr="0057217D">
        <w:rPr>
          <w:rFonts w:ascii="Times New Roman" w:hAnsi="Times New Roman" w:cs="Times New Roman"/>
          <w:sz w:val="28"/>
          <w:szCs w:val="28"/>
        </w:rPr>
        <w:lastRenderedPageBreak/>
        <w:t>Dysphagia or aphasia (loss of speech)</w:t>
      </w:r>
    </w:p>
    <w:p w14:paraId="326EFE07" w14:textId="77777777" w:rsidR="00FC0248" w:rsidRPr="0057217D" w:rsidRDefault="00FC0248" w:rsidP="00FC0248">
      <w:pPr>
        <w:pStyle w:val="ListParagraph"/>
        <w:numPr>
          <w:ilvl w:val="0"/>
          <w:numId w:val="25"/>
        </w:numPr>
        <w:rPr>
          <w:rFonts w:ascii="Times New Roman" w:hAnsi="Times New Roman" w:cs="Times New Roman"/>
          <w:sz w:val="28"/>
          <w:szCs w:val="28"/>
        </w:rPr>
      </w:pPr>
      <w:r w:rsidRPr="0057217D">
        <w:rPr>
          <w:rFonts w:ascii="Times New Roman" w:hAnsi="Times New Roman" w:cs="Times New Roman"/>
          <w:sz w:val="28"/>
          <w:szCs w:val="28"/>
        </w:rPr>
        <w:t>Apraxia (inability to perform a previously learned action).</w:t>
      </w:r>
    </w:p>
    <w:p w14:paraId="6714239D" w14:textId="77777777" w:rsidR="00FC0248" w:rsidRPr="0057217D" w:rsidRDefault="00FC0248" w:rsidP="00FC0248">
      <w:pPr>
        <w:pStyle w:val="ListParagraph"/>
        <w:numPr>
          <w:ilvl w:val="0"/>
          <w:numId w:val="25"/>
        </w:numPr>
        <w:rPr>
          <w:rFonts w:ascii="Times New Roman" w:hAnsi="Times New Roman" w:cs="Times New Roman"/>
          <w:sz w:val="28"/>
          <w:szCs w:val="28"/>
        </w:rPr>
      </w:pPr>
      <w:r w:rsidRPr="0057217D">
        <w:rPr>
          <w:rFonts w:ascii="Times New Roman" w:hAnsi="Times New Roman" w:cs="Times New Roman"/>
          <w:sz w:val="28"/>
          <w:szCs w:val="28"/>
        </w:rPr>
        <w:t xml:space="preserve">Visual perceptual dysfunction </w:t>
      </w:r>
    </w:p>
    <w:p w14:paraId="0AA72C68" w14:textId="77777777" w:rsidR="00FC0248" w:rsidRPr="0057217D" w:rsidRDefault="00FC0248" w:rsidP="00FC0248">
      <w:pPr>
        <w:pStyle w:val="ListParagraph"/>
        <w:numPr>
          <w:ilvl w:val="0"/>
          <w:numId w:val="25"/>
        </w:numPr>
        <w:rPr>
          <w:rFonts w:ascii="Times New Roman" w:hAnsi="Times New Roman" w:cs="Times New Roman"/>
          <w:sz w:val="28"/>
          <w:szCs w:val="28"/>
        </w:rPr>
      </w:pPr>
      <w:r w:rsidRPr="0057217D">
        <w:rPr>
          <w:rFonts w:ascii="Times New Roman" w:hAnsi="Times New Roman" w:cs="Times New Roman"/>
          <w:sz w:val="28"/>
          <w:szCs w:val="28"/>
        </w:rPr>
        <w:t>Slight impairment of touch or more severe with loss of proprioception (ability to perceive the position and motion of body parts).</w:t>
      </w:r>
    </w:p>
    <w:p w14:paraId="4A5F5A9C" w14:textId="77777777" w:rsidR="00FC0248" w:rsidRPr="0057217D" w:rsidRDefault="00FC0248" w:rsidP="00FC0248">
      <w:pPr>
        <w:pStyle w:val="ListParagraph"/>
        <w:numPr>
          <w:ilvl w:val="0"/>
          <w:numId w:val="25"/>
        </w:numPr>
        <w:rPr>
          <w:rFonts w:ascii="Times New Roman" w:hAnsi="Times New Roman" w:cs="Times New Roman"/>
          <w:sz w:val="28"/>
          <w:szCs w:val="28"/>
        </w:rPr>
      </w:pPr>
      <w:r w:rsidRPr="0057217D">
        <w:rPr>
          <w:rFonts w:ascii="Times New Roman" w:hAnsi="Times New Roman" w:cs="Times New Roman"/>
          <w:sz w:val="28"/>
          <w:szCs w:val="28"/>
        </w:rPr>
        <w:t>Difficulty in interpreting visual, tactile, and auditory stimuli.</w:t>
      </w:r>
    </w:p>
    <w:p w14:paraId="472401CA" w14:textId="77777777" w:rsidR="00FC0248" w:rsidRPr="0057217D" w:rsidRDefault="00FC0248" w:rsidP="00FC0248">
      <w:pPr>
        <w:pStyle w:val="ListParagraph"/>
        <w:numPr>
          <w:ilvl w:val="0"/>
          <w:numId w:val="25"/>
        </w:numPr>
        <w:rPr>
          <w:rFonts w:ascii="Times New Roman" w:hAnsi="Times New Roman" w:cs="Times New Roman"/>
          <w:sz w:val="28"/>
          <w:szCs w:val="28"/>
        </w:rPr>
      </w:pPr>
      <w:r w:rsidRPr="0057217D">
        <w:rPr>
          <w:rFonts w:ascii="Times New Roman" w:hAnsi="Times New Roman" w:cs="Times New Roman"/>
          <w:sz w:val="28"/>
          <w:szCs w:val="28"/>
        </w:rPr>
        <w:t>Learning capacity, memory, or other higher cortical intellectual functions may be impaired.</w:t>
      </w:r>
    </w:p>
    <w:p w14:paraId="4B658A88" w14:textId="77777777" w:rsidR="00FC0248" w:rsidRPr="0057217D" w:rsidRDefault="00FC0248" w:rsidP="00FC0248">
      <w:pPr>
        <w:pStyle w:val="ListParagraph"/>
        <w:rPr>
          <w:rFonts w:ascii="Times New Roman" w:hAnsi="Times New Roman" w:cs="Times New Roman"/>
          <w:sz w:val="28"/>
          <w:szCs w:val="28"/>
        </w:rPr>
      </w:pPr>
      <w:r w:rsidRPr="0057217D">
        <w:rPr>
          <w:rFonts w:ascii="Times New Roman" w:hAnsi="Times New Roman" w:cs="Times New Roman"/>
          <w:sz w:val="28"/>
          <w:szCs w:val="28"/>
        </w:rPr>
        <w:t xml:space="preserve">  </w:t>
      </w:r>
    </w:p>
    <w:p w14:paraId="11806FAE" w14:textId="77777777" w:rsidR="00FC0248" w:rsidRPr="0057217D" w:rsidRDefault="00FC0248" w:rsidP="00FC0248">
      <w:pPr>
        <w:rPr>
          <w:rFonts w:ascii="Times New Roman" w:hAnsi="Times New Roman" w:cs="Times New Roman"/>
          <w:b/>
          <w:bCs/>
          <w:sz w:val="28"/>
          <w:szCs w:val="28"/>
          <w:u w:val="single"/>
        </w:rPr>
      </w:pPr>
      <w:r w:rsidRPr="0057217D">
        <w:rPr>
          <w:rFonts w:ascii="Times New Roman" w:hAnsi="Times New Roman" w:cs="Times New Roman"/>
          <w:b/>
          <w:bCs/>
          <w:sz w:val="28"/>
          <w:szCs w:val="28"/>
          <w:u w:val="single"/>
        </w:rPr>
        <w:t>Diagnostic Investigation:</w:t>
      </w:r>
    </w:p>
    <w:p w14:paraId="07492BC0" w14:textId="77777777" w:rsidR="00FC0248" w:rsidRPr="0057217D" w:rsidRDefault="00FC0248" w:rsidP="00FC0248">
      <w:pPr>
        <w:pStyle w:val="ListParagraph"/>
        <w:numPr>
          <w:ilvl w:val="0"/>
          <w:numId w:val="8"/>
        </w:numPr>
        <w:rPr>
          <w:rFonts w:ascii="Times New Roman" w:hAnsi="Times New Roman" w:cs="Times New Roman"/>
          <w:sz w:val="28"/>
          <w:szCs w:val="28"/>
        </w:rPr>
      </w:pPr>
      <w:r w:rsidRPr="0057217D">
        <w:rPr>
          <w:rFonts w:ascii="Times New Roman" w:hAnsi="Times New Roman" w:cs="Times New Roman"/>
          <w:sz w:val="28"/>
          <w:szCs w:val="28"/>
        </w:rPr>
        <w:t>History Taking</w:t>
      </w:r>
    </w:p>
    <w:p w14:paraId="1D200772" w14:textId="77777777" w:rsidR="00FC0248" w:rsidRPr="0057217D" w:rsidRDefault="00FC0248" w:rsidP="00FC0248">
      <w:pPr>
        <w:pStyle w:val="ListParagraph"/>
        <w:numPr>
          <w:ilvl w:val="0"/>
          <w:numId w:val="8"/>
        </w:numPr>
        <w:rPr>
          <w:rFonts w:ascii="Times New Roman" w:hAnsi="Times New Roman" w:cs="Times New Roman"/>
          <w:sz w:val="28"/>
          <w:szCs w:val="28"/>
        </w:rPr>
      </w:pPr>
      <w:r w:rsidRPr="0057217D">
        <w:rPr>
          <w:rFonts w:ascii="Times New Roman" w:hAnsi="Times New Roman" w:cs="Times New Roman"/>
          <w:sz w:val="28"/>
          <w:szCs w:val="28"/>
        </w:rPr>
        <w:t>Physical Examination</w:t>
      </w:r>
    </w:p>
    <w:p w14:paraId="70CA57B5" w14:textId="77777777" w:rsidR="00FC0248" w:rsidRPr="0057217D" w:rsidRDefault="00FC0248" w:rsidP="00FC0248">
      <w:pPr>
        <w:pStyle w:val="ListParagraph"/>
        <w:numPr>
          <w:ilvl w:val="0"/>
          <w:numId w:val="8"/>
        </w:numPr>
        <w:rPr>
          <w:rFonts w:ascii="Times New Roman" w:hAnsi="Times New Roman" w:cs="Times New Roman"/>
          <w:sz w:val="28"/>
          <w:szCs w:val="28"/>
        </w:rPr>
      </w:pPr>
      <w:r w:rsidRPr="0057217D">
        <w:rPr>
          <w:rFonts w:ascii="Times New Roman" w:hAnsi="Times New Roman" w:cs="Times New Roman"/>
          <w:sz w:val="28"/>
          <w:szCs w:val="28"/>
        </w:rPr>
        <w:t>CT scan (computed tomography scan)</w:t>
      </w:r>
    </w:p>
    <w:p w14:paraId="1D93BCE8" w14:textId="77777777" w:rsidR="00FC0248" w:rsidRPr="0057217D" w:rsidRDefault="00FC0248" w:rsidP="00FC0248">
      <w:pPr>
        <w:pStyle w:val="ListParagraph"/>
        <w:numPr>
          <w:ilvl w:val="0"/>
          <w:numId w:val="8"/>
        </w:numPr>
        <w:rPr>
          <w:rFonts w:ascii="Times New Roman" w:hAnsi="Times New Roman" w:cs="Times New Roman"/>
          <w:sz w:val="28"/>
          <w:szCs w:val="28"/>
        </w:rPr>
      </w:pPr>
      <w:r w:rsidRPr="0057217D">
        <w:rPr>
          <w:rFonts w:ascii="Times New Roman" w:hAnsi="Times New Roman" w:cs="Times New Roman"/>
          <w:sz w:val="28"/>
          <w:szCs w:val="28"/>
        </w:rPr>
        <w:t>MRI (Magnetic resonance imaging)</w:t>
      </w:r>
    </w:p>
    <w:p w14:paraId="47C2D763" w14:textId="77777777" w:rsidR="00FC0248" w:rsidRPr="0057217D" w:rsidRDefault="00FC0248" w:rsidP="00FC0248">
      <w:pPr>
        <w:pStyle w:val="ListParagraph"/>
        <w:numPr>
          <w:ilvl w:val="0"/>
          <w:numId w:val="8"/>
        </w:numPr>
        <w:rPr>
          <w:rFonts w:ascii="Times New Roman" w:hAnsi="Times New Roman" w:cs="Times New Roman"/>
          <w:sz w:val="28"/>
          <w:szCs w:val="28"/>
        </w:rPr>
      </w:pPr>
      <w:r w:rsidRPr="0057217D">
        <w:rPr>
          <w:rFonts w:ascii="Times New Roman" w:hAnsi="Times New Roman" w:cs="Times New Roman"/>
          <w:sz w:val="28"/>
          <w:szCs w:val="28"/>
        </w:rPr>
        <w:t>Carotid Doppler may detect carotid artery stenosis.</w:t>
      </w:r>
    </w:p>
    <w:p w14:paraId="18CDD945" w14:textId="77777777" w:rsidR="00FC0248" w:rsidRPr="0057217D" w:rsidRDefault="00FC0248" w:rsidP="00FC0248">
      <w:pPr>
        <w:pStyle w:val="ListParagraph"/>
        <w:numPr>
          <w:ilvl w:val="0"/>
          <w:numId w:val="8"/>
        </w:numPr>
        <w:rPr>
          <w:rFonts w:ascii="Times New Roman" w:hAnsi="Times New Roman" w:cs="Times New Roman"/>
          <w:sz w:val="28"/>
          <w:szCs w:val="28"/>
        </w:rPr>
      </w:pPr>
      <w:r w:rsidRPr="0057217D">
        <w:rPr>
          <w:rFonts w:ascii="Times New Roman" w:hAnsi="Times New Roman" w:cs="Times New Roman"/>
          <w:sz w:val="28"/>
          <w:szCs w:val="28"/>
        </w:rPr>
        <w:t>Cerebral Angiography</w:t>
      </w:r>
    </w:p>
    <w:p w14:paraId="2C14D98D" w14:textId="77777777" w:rsidR="00FC0248" w:rsidRPr="0057217D" w:rsidRDefault="00FC0248" w:rsidP="00FC0248">
      <w:pPr>
        <w:pStyle w:val="ListParagraph"/>
        <w:numPr>
          <w:ilvl w:val="0"/>
          <w:numId w:val="8"/>
        </w:numPr>
        <w:rPr>
          <w:rFonts w:ascii="Times New Roman" w:hAnsi="Times New Roman" w:cs="Times New Roman"/>
          <w:sz w:val="28"/>
          <w:szCs w:val="28"/>
        </w:rPr>
      </w:pPr>
      <w:r w:rsidRPr="0057217D">
        <w:rPr>
          <w:rFonts w:ascii="Times New Roman" w:hAnsi="Times New Roman" w:cs="Times New Roman"/>
          <w:sz w:val="28"/>
          <w:szCs w:val="28"/>
        </w:rPr>
        <w:t>Electroencephalogram</w:t>
      </w:r>
    </w:p>
    <w:p w14:paraId="36EAB384" w14:textId="77777777" w:rsidR="00FC0248" w:rsidRPr="0057217D" w:rsidRDefault="00FC0248" w:rsidP="00FC0248">
      <w:pPr>
        <w:pStyle w:val="ListParagraph"/>
        <w:numPr>
          <w:ilvl w:val="0"/>
          <w:numId w:val="8"/>
        </w:numPr>
        <w:rPr>
          <w:rFonts w:ascii="Times New Roman" w:hAnsi="Times New Roman" w:cs="Times New Roman"/>
          <w:sz w:val="28"/>
          <w:szCs w:val="28"/>
        </w:rPr>
      </w:pPr>
      <w:r w:rsidRPr="0057217D">
        <w:rPr>
          <w:rFonts w:ascii="Times New Roman" w:hAnsi="Times New Roman" w:cs="Times New Roman"/>
          <w:sz w:val="28"/>
          <w:szCs w:val="28"/>
        </w:rPr>
        <w:t>Electrocardiogram</w:t>
      </w:r>
    </w:p>
    <w:p w14:paraId="64F598C1" w14:textId="77777777" w:rsidR="00FC0248" w:rsidRPr="0057217D" w:rsidRDefault="00FC0248" w:rsidP="00FC0248">
      <w:pPr>
        <w:pStyle w:val="ListParagraph"/>
        <w:numPr>
          <w:ilvl w:val="0"/>
          <w:numId w:val="8"/>
        </w:numPr>
        <w:rPr>
          <w:rFonts w:ascii="Times New Roman" w:hAnsi="Times New Roman" w:cs="Times New Roman"/>
          <w:sz w:val="28"/>
          <w:szCs w:val="28"/>
        </w:rPr>
      </w:pPr>
      <w:r w:rsidRPr="0057217D">
        <w:rPr>
          <w:rFonts w:ascii="Times New Roman" w:hAnsi="Times New Roman" w:cs="Times New Roman"/>
          <w:sz w:val="28"/>
          <w:szCs w:val="28"/>
        </w:rPr>
        <w:t xml:space="preserve">Echocardiogram </w:t>
      </w:r>
    </w:p>
    <w:p w14:paraId="3CF22118" w14:textId="77777777" w:rsidR="00FC0248" w:rsidRPr="0057217D" w:rsidRDefault="00FC0248" w:rsidP="00FC0248">
      <w:pPr>
        <w:pStyle w:val="ListParagraph"/>
        <w:numPr>
          <w:ilvl w:val="0"/>
          <w:numId w:val="8"/>
        </w:numPr>
        <w:rPr>
          <w:rFonts w:ascii="Times New Roman" w:hAnsi="Times New Roman" w:cs="Times New Roman"/>
          <w:sz w:val="28"/>
          <w:szCs w:val="28"/>
        </w:rPr>
      </w:pPr>
      <w:r w:rsidRPr="0057217D">
        <w:rPr>
          <w:rFonts w:ascii="Times New Roman" w:hAnsi="Times New Roman" w:cs="Times New Roman"/>
          <w:sz w:val="28"/>
          <w:szCs w:val="28"/>
        </w:rPr>
        <w:t>Chest x-ray</w:t>
      </w:r>
    </w:p>
    <w:p w14:paraId="2FEC6EA9" w14:textId="77777777" w:rsidR="00FC0248" w:rsidRPr="0057217D" w:rsidRDefault="00FC0248" w:rsidP="00FC0248">
      <w:pPr>
        <w:pStyle w:val="ListParagraph"/>
        <w:numPr>
          <w:ilvl w:val="0"/>
          <w:numId w:val="8"/>
        </w:numPr>
        <w:rPr>
          <w:rFonts w:ascii="Times New Roman" w:hAnsi="Times New Roman" w:cs="Times New Roman"/>
          <w:sz w:val="28"/>
          <w:szCs w:val="28"/>
        </w:rPr>
      </w:pPr>
      <w:r w:rsidRPr="0057217D">
        <w:rPr>
          <w:rFonts w:ascii="Times New Roman" w:hAnsi="Times New Roman" w:cs="Times New Roman"/>
          <w:sz w:val="28"/>
          <w:szCs w:val="28"/>
        </w:rPr>
        <w:t>Lumber puncture</w:t>
      </w:r>
    </w:p>
    <w:p w14:paraId="1C5E142D" w14:textId="77777777" w:rsidR="00FC0248" w:rsidRPr="0057217D" w:rsidRDefault="00FC0248" w:rsidP="00FC0248">
      <w:pPr>
        <w:pStyle w:val="ListParagraph"/>
        <w:numPr>
          <w:ilvl w:val="0"/>
          <w:numId w:val="8"/>
        </w:numPr>
        <w:rPr>
          <w:rFonts w:ascii="Times New Roman" w:hAnsi="Times New Roman" w:cs="Times New Roman"/>
          <w:sz w:val="28"/>
          <w:szCs w:val="28"/>
        </w:rPr>
      </w:pPr>
      <w:r w:rsidRPr="0057217D">
        <w:rPr>
          <w:rFonts w:ascii="Times New Roman" w:hAnsi="Times New Roman" w:cs="Times New Roman"/>
          <w:sz w:val="28"/>
          <w:szCs w:val="28"/>
        </w:rPr>
        <w:t>Laboratory tests; lipid profile, blood sugar, D-dimer.</w:t>
      </w:r>
    </w:p>
    <w:p w14:paraId="6038C076" w14:textId="77777777" w:rsidR="00FC0248" w:rsidRPr="0057217D" w:rsidRDefault="00FC0248" w:rsidP="00FC0248">
      <w:pPr>
        <w:pStyle w:val="ListParagraph"/>
        <w:rPr>
          <w:rFonts w:ascii="Times New Roman" w:hAnsi="Times New Roman" w:cs="Times New Roman"/>
          <w:sz w:val="28"/>
          <w:szCs w:val="28"/>
        </w:rPr>
      </w:pPr>
    </w:p>
    <w:p w14:paraId="7C3C5EF5" w14:textId="77777777" w:rsidR="00FC0248" w:rsidRPr="0057217D" w:rsidRDefault="00FC0248" w:rsidP="00FC0248">
      <w:pPr>
        <w:rPr>
          <w:rFonts w:ascii="Times New Roman" w:hAnsi="Times New Roman" w:cs="Times New Roman"/>
          <w:b/>
          <w:bCs/>
          <w:sz w:val="28"/>
          <w:szCs w:val="28"/>
          <w:u w:val="single"/>
        </w:rPr>
      </w:pPr>
      <w:r w:rsidRPr="0057217D">
        <w:rPr>
          <w:rFonts w:ascii="Times New Roman" w:hAnsi="Times New Roman" w:cs="Times New Roman"/>
          <w:b/>
          <w:bCs/>
          <w:sz w:val="28"/>
          <w:szCs w:val="28"/>
          <w:u w:val="single"/>
        </w:rPr>
        <w:t>Management of Stroke:</w:t>
      </w:r>
    </w:p>
    <w:p w14:paraId="3313D304" w14:textId="77777777" w:rsidR="00FC0248" w:rsidRPr="0057217D" w:rsidRDefault="00FC0248" w:rsidP="00FC0248">
      <w:pPr>
        <w:pStyle w:val="ListParagraph"/>
        <w:numPr>
          <w:ilvl w:val="0"/>
          <w:numId w:val="10"/>
        </w:numPr>
        <w:rPr>
          <w:rFonts w:ascii="Times New Roman" w:hAnsi="Times New Roman" w:cs="Times New Roman"/>
          <w:b/>
          <w:bCs/>
          <w:sz w:val="28"/>
          <w:szCs w:val="28"/>
          <w:u w:val="single"/>
        </w:rPr>
      </w:pPr>
      <w:r w:rsidRPr="0057217D">
        <w:rPr>
          <w:rFonts w:ascii="Times New Roman" w:hAnsi="Times New Roman" w:cs="Times New Roman"/>
          <w:b/>
          <w:bCs/>
          <w:sz w:val="28"/>
          <w:szCs w:val="28"/>
        </w:rPr>
        <w:t>Immediate care:</w:t>
      </w:r>
    </w:p>
    <w:p w14:paraId="1A931D97" w14:textId="77777777" w:rsidR="00FC0248" w:rsidRPr="0057217D" w:rsidRDefault="00FC0248" w:rsidP="00FC0248">
      <w:pPr>
        <w:pStyle w:val="ListParagraph"/>
        <w:numPr>
          <w:ilvl w:val="0"/>
          <w:numId w:val="28"/>
        </w:numPr>
        <w:rPr>
          <w:rFonts w:ascii="Times New Roman" w:hAnsi="Times New Roman" w:cs="Times New Roman"/>
          <w:sz w:val="28"/>
          <w:szCs w:val="28"/>
        </w:rPr>
      </w:pPr>
      <w:r w:rsidRPr="00536705">
        <w:rPr>
          <w:rFonts w:ascii="Times New Roman" w:hAnsi="Times New Roman" w:cs="Times New Roman"/>
          <w:sz w:val="28"/>
          <w:szCs w:val="28"/>
        </w:rPr>
        <w:t>Use rapid transit to the hospital.</w:t>
      </w:r>
    </w:p>
    <w:p w14:paraId="18E2FB3B" w14:textId="77777777" w:rsidR="00FC0248" w:rsidRPr="0057217D" w:rsidRDefault="00FC0248" w:rsidP="00FC0248">
      <w:pPr>
        <w:pStyle w:val="ListParagraph"/>
        <w:numPr>
          <w:ilvl w:val="0"/>
          <w:numId w:val="28"/>
        </w:numPr>
        <w:rPr>
          <w:rFonts w:ascii="Times New Roman" w:hAnsi="Times New Roman" w:cs="Times New Roman"/>
          <w:sz w:val="28"/>
          <w:szCs w:val="28"/>
        </w:rPr>
      </w:pPr>
      <w:r w:rsidRPr="0057217D">
        <w:rPr>
          <w:rFonts w:ascii="Times New Roman" w:hAnsi="Times New Roman" w:cs="Times New Roman"/>
          <w:sz w:val="28"/>
          <w:szCs w:val="28"/>
        </w:rPr>
        <w:t>Monitoring neurological status through GCS.</w:t>
      </w:r>
    </w:p>
    <w:p w14:paraId="56CCC3F3" w14:textId="77777777" w:rsidR="00FC0248" w:rsidRPr="0057217D" w:rsidRDefault="00FC0248" w:rsidP="00FC0248">
      <w:pPr>
        <w:pStyle w:val="ListParagraph"/>
        <w:numPr>
          <w:ilvl w:val="0"/>
          <w:numId w:val="27"/>
        </w:numPr>
        <w:rPr>
          <w:rFonts w:ascii="Times New Roman" w:hAnsi="Times New Roman" w:cs="Times New Roman"/>
          <w:sz w:val="28"/>
          <w:szCs w:val="28"/>
          <w:u w:val="single"/>
        </w:rPr>
      </w:pPr>
      <w:r w:rsidRPr="0057217D">
        <w:rPr>
          <w:rFonts w:ascii="Times New Roman" w:hAnsi="Times New Roman" w:cs="Times New Roman"/>
          <w:sz w:val="28"/>
          <w:szCs w:val="28"/>
        </w:rPr>
        <w:t>Maintain a patient airway and Provide oxygen.</w:t>
      </w:r>
    </w:p>
    <w:p w14:paraId="08861FFE" w14:textId="77777777" w:rsidR="00FC0248" w:rsidRPr="0057217D" w:rsidRDefault="00FC0248" w:rsidP="00FC0248">
      <w:pPr>
        <w:pStyle w:val="ListParagraph"/>
        <w:numPr>
          <w:ilvl w:val="0"/>
          <w:numId w:val="27"/>
        </w:numPr>
        <w:rPr>
          <w:rFonts w:ascii="Times New Roman" w:hAnsi="Times New Roman" w:cs="Times New Roman"/>
          <w:sz w:val="28"/>
          <w:szCs w:val="28"/>
          <w:u w:val="single"/>
        </w:rPr>
      </w:pPr>
      <w:r w:rsidRPr="0057217D">
        <w:rPr>
          <w:rFonts w:ascii="Times New Roman" w:hAnsi="Times New Roman" w:cs="Times New Roman"/>
          <w:sz w:val="28"/>
          <w:szCs w:val="28"/>
        </w:rPr>
        <w:t>Position patient in the side to prevent aspiration, with the head of the bed elevated 15-30 degrees.</w:t>
      </w:r>
    </w:p>
    <w:p w14:paraId="1C85F72B" w14:textId="77777777" w:rsidR="00FC0248" w:rsidRPr="0057217D" w:rsidRDefault="00FC0248" w:rsidP="00FC0248">
      <w:pPr>
        <w:pStyle w:val="ListParagraph"/>
        <w:numPr>
          <w:ilvl w:val="0"/>
          <w:numId w:val="27"/>
        </w:numPr>
        <w:rPr>
          <w:rFonts w:ascii="Times New Roman" w:hAnsi="Times New Roman" w:cs="Times New Roman"/>
          <w:sz w:val="28"/>
          <w:szCs w:val="28"/>
          <w:u w:val="single"/>
        </w:rPr>
      </w:pPr>
      <w:r w:rsidRPr="0057217D">
        <w:rPr>
          <w:rFonts w:ascii="Times New Roman" w:hAnsi="Times New Roman" w:cs="Times New Roman"/>
          <w:sz w:val="28"/>
          <w:szCs w:val="28"/>
        </w:rPr>
        <w:t>Insert urinary catheter if needed.</w:t>
      </w:r>
    </w:p>
    <w:p w14:paraId="5A67E052" w14:textId="77777777" w:rsidR="00FC0248" w:rsidRPr="0057217D" w:rsidRDefault="00FC0248" w:rsidP="00FC0248">
      <w:pPr>
        <w:pStyle w:val="ListParagraph"/>
        <w:rPr>
          <w:rFonts w:ascii="Times New Roman" w:hAnsi="Times New Roman" w:cs="Times New Roman"/>
          <w:sz w:val="28"/>
          <w:szCs w:val="28"/>
          <w:u w:val="single"/>
        </w:rPr>
      </w:pPr>
    </w:p>
    <w:p w14:paraId="5E15905D" w14:textId="77777777" w:rsidR="00FC0248" w:rsidRPr="0057217D" w:rsidRDefault="00FC0248" w:rsidP="00FC0248">
      <w:pPr>
        <w:pStyle w:val="ListParagraph"/>
        <w:numPr>
          <w:ilvl w:val="0"/>
          <w:numId w:val="10"/>
        </w:numPr>
        <w:rPr>
          <w:rFonts w:ascii="Times New Roman" w:hAnsi="Times New Roman" w:cs="Times New Roman"/>
          <w:b/>
          <w:bCs/>
          <w:sz w:val="28"/>
          <w:szCs w:val="28"/>
          <w:u w:val="single"/>
        </w:rPr>
      </w:pPr>
      <w:r w:rsidRPr="0057217D">
        <w:rPr>
          <w:rFonts w:ascii="Times New Roman" w:hAnsi="Times New Roman" w:cs="Times New Roman"/>
          <w:b/>
          <w:bCs/>
          <w:sz w:val="28"/>
          <w:szCs w:val="28"/>
        </w:rPr>
        <w:t>Radiological Investigation:</w:t>
      </w:r>
    </w:p>
    <w:p w14:paraId="7C50332C" w14:textId="77777777" w:rsidR="00FC0248" w:rsidRPr="00B45BC3" w:rsidRDefault="00FC0248" w:rsidP="00FC0248">
      <w:pPr>
        <w:pStyle w:val="ListParagraph"/>
        <w:numPr>
          <w:ilvl w:val="0"/>
          <w:numId w:val="12"/>
        </w:numPr>
        <w:rPr>
          <w:rFonts w:ascii="Times New Roman" w:hAnsi="Times New Roman" w:cs="Times New Roman"/>
          <w:b/>
          <w:bCs/>
          <w:sz w:val="28"/>
          <w:szCs w:val="28"/>
          <w:u w:val="single"/>
        </w:rPr>
      </w:pPr>
      <w:r w:rsidRPr="0057217D">
        <w:rPr>
          <w:rFonts w:ascii="Times New Roman" w:hAnsi="Times New Roman" w:cs="Times New Roman"/>
          <w:sz w:val="28"/>
          <w:szCs w:val="28"/>
        </w:rPr>
        <w:t>Identify whether the stroke is ischemic or hemorrhagic form.</w:t>
      </w:r>
    </w:p>
    <w:p w14:paraId="2BC814B3" w14:textId="77777777" w:rsidR="00FC0248" w:rsidRPr="0057217D" w:rsidRDefault="00FC0248" w:rsidP="00FC0248">
      <w:pPr>
        <w:pStyle w:val="ListParagraph"/>
        <w:numPr>
          <w:ilvl w:val="0"/>
          <w:numId w:val="10"/>
        </w:numPr>
        <w:rPr>
          <w:rFonts w:ascii="Times New Roman" w:hAnsi="Times New Roman" w:cs="Times New Roman"/>
          <w:b/>
          <w:bCs/>
          <w:sz w:val="28"/>
          <w:szCs w:val="28"/>
          <w:u w:val="single"/>
        </w:rPr>
      </w:pPr>
      <w:r w:rsidRPr="0057217D">
        <w:rPr>
          <w:rFonts w:ascii="Times New Roman" w:hAnsi="Times New Roman" w:cs="Times New Roman"/>
          <w:b/>
          <w:bCs/>
          <w:sz w:val="28"/>
          <w:szCs w:val="28"/>
        </w:rPr>
        <w:lastRenderedPageBreak/>
        <w:t>Thrombolytic Therapy:</w:t>
      </w:r>
    </w:p>
    <w:p w14:paraId="35CED84A" w14:textId="77777777" w:rsidR="00FC0248" w:rsidRPr="0057217D" w:rsidRDefault="00FC0248" w:rsidP="00FC0248">
      <w:pPr>
        <w:pStyle w:val="ListParagraph"/>
        <w:numPr>
          <w:ilvl w:val="0"/>
          <w:numId w:val="11"/>
        </w:numPr>
        <w:rPr>
          <w:rFonts w:ascii="Times New Roman" w:hAnsi="Times New Roman" w:cs="Times New Roman"/>
          <w:sz w:val="28"/>
          <w:szCs w:val="28"/>
        </w:rPr>
      </w:pPr>
      <w:r w:rsidRPr="0057217D">
        <w:rPr>
          <w:rFonts w:ascii="Times New Roman" w:hAnsi="Times New Roman" w:cs="Times New Roman"/>
          <w:sz w:val="28"/>
          <w:szCs w:val="28"/>
        </w:rPr>
        <w:t>tPA (tissue plasminogen activator) administered within 3 hours of symptoms of ischemic CVA which,</w:t>
      </w:r>
    </w:p>
    <w:p w14:paraId="5B4C70BD" w14:textId="77777777" w:rsidR="00FC0248" w:rsidRPr="0057217D" w:rsidRDefault="00FC0248" w:rsidP="00FC0248">
      <w:pPr>
        <w:pStyle w:val="ListParagraph"/>
        <w:numPr>
          <w:ilvl w:val="0"/>
          <w:numId w:val="32"/>
        </w:numPr>
        <w:rPr>
          <w:rFonts w:ascii="Times New Roman" w:hAnsi="Times New Roman" w:cs="Times New Roman"/>
          <w:sz w:val="28"/>
          <w:szCs w:val="28"/>
        </w:rPr>
      </w:pPr>
      <w:r w:rsidRPr="0057217D">
        <w:rPr>
          <w:rFonts w:ascii="Times New Roman" w:hAnsi="Times New Roman" w:cs="Times New Roman"/>
          <w:sz w:val="28"/>
          <w:szCs w:val="28"/>
        </w:rPr>
        <w:t>produces localized fibrinolysis by binding to the fibrin in the thrombi,</w:t>
      </w:r>
    </w:p>
    <w:p w14:paraId="1E8DE50B" w14:textId="77777777" w:rsidR="00FC0248" w:rsidRPr="0057217D" w:rsidRDefault="00FC0248" w:rsidP="00FC0248">
      <w:pPr>
        <w:pStyle w:val="ListParagraph"/>
        <w:numPr>
          <w:ilvl w:val="0"/>
          <w:numId w:val="32"/>
        </w:numPr>
        <w:rPr>
          <w:rFonts w:ascii="Times New Roman" w:hAnsi="Times New Roman" w:cs="Times New Roman"/>
          <w:sz w:val="28"/>
          <w:szCs w:val="28"/>
        </w:rPr>
      </w:pPr>
      <w:r w:rsidRPr="0057217D">
        <w:rPr>
          <w:rFonts w:ascii="Times New Roman" w:hAnsi="Times New Roman" w:cs="Times New Roman"/>
          <w:sz w:val="28"/>
          <w:szCs w:val="28"/>
        </w:rPr>
        <w:t>plasminogen is converted to plasmin (fibrinolysin)</w:t>
      </w:r>
    </w:p>
    <w:p w14:paraId="44989D6E" w14:textId="77777777" w:rsidR="00FC0248" w:rsidRPr="0057217D" w:rsidRDefault="00FC0248" w:rsidP="00FC0248">
      <w:pPr>
        <w:pStyle w:val="ListParagraph"/>
        <w:numPr>
          <w:ilvl w:val="0"/>
          <w:numId w:val="32"/>
        </w:numPr>
        <w:rPr>
          <w:rFonts w:ascii="Times New Roman" w:hAnsi="Times New Roman" w:cs="Times New Roman"/>
          <w:sz w:val="28"/>
          <w:szCs w:val="28"/>
        </w:rPr>
      </w:pPr>
      <w:r w:rsidRPr="0057217D">
        <w:rPr>
          <w:rFonts w:ascii="Times New Roman" w:hAnsi="Times New Roman" w:cs="Times New Roman"/>
          <w:sz w:val="28"/>
          <w:szCs w:val="28"/>
        </w:rPr>
        <w:t>enzymatic action digest fibrin and fibrinogen</w:t>
      </w:r>
    </w:p>
    <w:p w14:paraId="2DDC54E9" w14:textId="77777777" w:rsidR="00FC0248" w:rsidRPr="0057217D" w:rsidRDefault="00FC0248" w:rsidP="00FC0248">
      <w:pPr>
        <w:pStyle w:val="ListParagraph"/>
        <w:rPr>
          <w:rFonts w:ascii="Times New Roman" w:hAnsi="Times New Roman" w:cs="Times New Roman"/>
          <w:sz w:val="28"/>
          <w:szCs w:val="28"/>
        </w:rPr>
      </w:pPr>
    </w:p>
    <w:p w14:paraId="78B24136" w14:textId="77777777" w:rsidR="00FC0248" w:rsidRPr="0057217D" w:rsidRDefault="00FC0248" w:rsidP="00FC0248">
      <w:pPr>
        <w:pStyle w:val="ListParagraph"/>
        <w:numPr>
          <w:ilvl w:val="0"/>
          <w:numId w:val="11"/>
        </w:numPr>
        <w:rPr>
          <w:rFonts w:ascii="Times New Roman" w:hAnsi="Times New Roman" w:cs="Times New Roman"/>
          <w:sz w:val="28"/>
          <w:szCs w:val="28"/>
        </w:rPr>
      </w:pPr>
      <w:r w:rsidRPr="0057217D">
        <w:rPr>
          <w:rFonts w:ascii="Times New Roman" w:hAnsi="Times New Roman" w:cs="Times New Roman"/>
          <w:sz w:val="28"/>
          <w:szCs w:val="28"/>
        </w:rPr>
        <w:t>If the stroke is caused by hemorrhage instead of clotting, thrombolytic can cause more bleeding.</w:t>
      </w:r>
    </w:p>
    <w:p w14:paraId="697CBB43" w14:textId="77777777" w:rsidR="00FC0248" w:rsidRPr="0057217D" w:rsidRDefault="00FC0248" w:rsidP="00FC0248">
      <w:pPr>
        <w:rPr>
          <w:rFonts w:ascii="Times New Roman" w:hAnsi="Times New Roman" w:cs="Times New Roman"/>
          <w:b/>
          <w:bCs/>
          <w:sz w:val="28"/>
          <w:szCs w:val="28"/>
        </w:rPr>
      </w:pPr>
      <w:r w:rsidRPr="0057217D">
        <w:rPr>
          <w:rFonts w:ascii="Times New Roman" w:hAnsi="Times New Roman" w:cs="Times New Roman"/>
          <w:b/>
          <w:bCs/>
          <w:sz w:val="28"/>
          <w:szCs w:val="28"/>
        </w:rPr>
        <w:t>Other treatment depends on the cause of stroke:</w:t>
      </w:r>
    </w:p>
    <w:p w14:paraId="7128E2E9" w14:textId="77777777" w:rsidR="00FC0248" w:rsidRPr="0057217D" w:rsidRDefault="00FC0248" w:rsidP="00FC0248">
      <w:pPr>
        <w:pStyle w:val="ListParagraph"/>
        <w:numPr>
          <w:ilvl w:val="0"/>
          <w:numId w:val="13"/>
        </w:numPr>
        <w:rPr>
          <w:rFonts w:ascii="Times New Roman" w:hAnsi="Times New Roman" w:cs="Times New Roman"/>
          <w:sz w:val="28"/>
          <w:szCs w:val="28"/>
        </w:rPr>
      </w:pPr>
      <w:r w:rsidRPr="0057217D">
        <w:rPr>
          <w:rFonts w:ascii="Times New Roman" w:hAnsi="Times New Roman" w:cs="Times New Roman"/>
          <w:sz w:val="28"/>
          <w:szCs w:val="28"/>
        </w:rPr>
        <w:t>Blood thinner (anticoagulative) such as heparin or warfarin may be used to treat strokes due to blood clots.</w:t>
      </w:r>
    </w:p>
    <w:p w14:paraId="48960239" w14:textId="77777777" w:rsidR="00FC0248" w:rsidRPr="0057217D" w:rsidRDefault="00FC0248" w:rsidP="00FC0248">
      <w:pPr>
        <w:pStyle w:val="ListParagraph"/>
        <w:numPr>
          <w:ilvl w:val="0"/>
          <w:numId w:val="13"/>
        </w:numPr>
        <w:rPr>
          <w:rFonts w:ascii="Times New Roman" w:hAnsi="Times New Roman" w:cs="Times New Roman"/>
          <w:sz w:val="28"/>
          <w:szCs w:val="28"/>
        </w:rPr>
      </w:pPr>
      <w:r w:rsidRPr="0057217D">
        <w:rPr>
          <w:rFonts w:ascii="Times New Roman" w:hAnsi="Times New Roman" w:cs="Times New Roman"/>
          <w:sz w:val="28"/>
          <w:szCs w:val="28"/>
        </w:rPr>
        <w:t>Aspirin may be used.</w:t>
      </w:r>
    </w:p>
    <w:p w14:paraId="3DE02F08" w14:textId="77777777" w:rsidR="00FC0248" w:rsidRPr="0057217D" w:rsidRDefault="00FC0248" w:rsidP="00FC0248">
      <w:pPr>
        <w:pStyle w:val="ListParagraph"/>
        <w:numPr>
          <w:ilvl w:val="0"/>
          <w:numId w:val="13"/>
        </w:numPr>
        <w:rPr>
          <w:rFonts w:ascii="Times New Roman" w:hAnsi="Times New Roman" w:cs="Times New Roman"/>
          <w:sz w:val="28"/>
          <w:szCs w:val="28"/>
        </w:rPr>
      </w:pPr>
      <w:r w:rsidRPr="0057217D">
        <w:rPr>
          <w:rFonts w:ascii="Times New Roman" w:hAnsi="Times New Roman" w:cs="Times New Roman"/>
          <w:sz w:val="28"/>
          <w:szCs w:val="28"/>
        </w:rPr>
        <w:t>Other medicines may be needed to control symptoms such as high blood pressure, high cholesterol.</w:t>
      </w:r>
    </w:p>
    <w:p w14:paraId="5C791614" w14:textId="77777777" w:rsidR="00FC0248" w:rsidRPr="0057217D" w:rsidRDefault="00FC0248" w:rsidP="00FC0248">
      <w:pPr>
        <w:pStyle w:val="ListParagraph"/>
        <w:rPr>
          <w:rFonts w:ascii="Times New Roman" w:hAnsi="Times New Roman" w:cs="Times New Roman"/>
          <w:sz w:val="28"/>
          <w:szCs w:val="28"/>
        </w:rPr>
      </w:pPr>
    </w:p>
    <w:p w14:paraId="2C50E4BE" w14:textId="77777777" w:rsidR="00FC0248" w:rsidRPr="0057217D" w:rsidRDefault="00FC0248" w:rsidP="00FC0248">
      <w:pPr>
        <w:pStyle w:val="ListParagraph"/>
        <w:numPr>
          <w:ilvl w:val="0"/>
          <w:numId w:val="10"/>
        </w:numPr>
        <w:rPr>
          <w:rFonts w:ascii="Times New Roman" w:hAnsi="Times New Roman" w:cs="Times New Roman"/>
          <w:b/>
          <w:bCs/>
          <w:sz w:val="28"/>
          <w:szCs w:val="28"/>
        </w:rPr>
      </w:pPr>
      <w:r w:rsidRPr="0057217D">
        <w:rPr>
          <w:rFonts w:ascii="Times New Roman" w:hAnsi="Times New Roman" w:cs="Times New Roman"/>
          <w:b/>
          <w:bCs/>
          <w:sz w:val="28"/>
          <w:szCs w:val="28"/>
        </w:rPr>
        <w:t>Surgical Management:</w:t>
      </w:r>
    </w:p>
    <w:p w14:paraId="366420F2" w14:textId="77777777" w:rsidR="00FC0248" w:rsidRPr="0057217D" w:rsidRDefault="00FC0248" w:rsidP="00FC0248">
      <w:pPr>
        <w:pStyle w:val="ListParagraph"/>
        <w:numPr>
          <w:ilvl w:val="0"/>
          <w:numId w:val="14"/>
        </w:numPr>
        <w:rPr>
          <w:rFonts w:ascii="Times New Roman" w:eastAsia="Times New Roman" w:hAnsi="Times New Roman" w:cs="Times New Roman"/>
          <w:sz w:val="28"/>
          <w:szCs w:val="28"/>
        </w:rPr>
      </w:pPr>
      <w:r w:rsidRPr="0057217D">
        <w:rPr>
          <w:rFonts w:ascii="Times New Roman" w:eastAsia="Times New Roman" w:hAnsi="Times New Roman" w:cs="Times New Roman"/>
          <w:sz w:val="28"/>
          <w:szCs w:val="28"/>
        </w:rPr>
        <w:t>Carotid Endarterectomy (removal of material on the inside of an artery.)</w:t>
      </w:r>
    </w:p>
    <w:p w14:paraId="3A50A82D" w14:textId="77777777" w:rsidR="00FC0248" w:rsidRPr="0057217D" w:rsidRDefault="00FC0248" w:rsidP="00FC0248">
      <w:pPr>
        <w:pStyle w:val="ListParagraph"/>
        <w:numPr>
          <w:ilvl w:val="0"/>
          <w:numId w:val="14"/>
        </w:numPr>
        <w:rPr>
          <w:rFonts w:ascii="Times New Roman" w:eastAsia="Times New Roman" w:hAnsi="Times New Roman" w:cs="Times New Roman"/>
          <w:sz w:val="28"/>
          <w:szCs w:val="28"/>
        </w:rPr>
      </w:pPr>
      <w:r w:rsidRPr="0057217D">
        <w:rPr>
          <w:rFonts w:ascii="Times New Roman" w:eastAsia="Times New Roman" w:hAnsi="Times New Roman" w:cs="Times New Roman"/>
          <w:sz w:val="28"/>
          <w:szCs w:val="28"/>
        </w:rPr>
        <w:t>Clipping, wrapping, coiling Aneurysm.</w:t>
      </w:r>
    </w:p>
    <w:p w14:paraId="43508C08" w14:textId="77777777" w:rsidR="00FC0248" w:rsidRPr="0057217D" w:rsidRDefault="00FC0248" w:rsidP="00FC0248">
      <w:pPr>
        <w:pStyle w:val="ListParagraph"/>
        <w:numPr>
          <w:ilvl w:val="0"/>
          <w:numId w:val="14"/>
        </w:numPr>
        <w:rPr>
          <w:rFonts w:ascii="Times New Roman" w:eastAsia="Times New Roman" w:hAnsi="Times New Roman" w:cs="Times New Roman"/>
          <w:sz w:val="28"/>
          <w:szCs w:val="28"/>
        </w:rPr>
      </w:pPr>
      <w:r w:rsidRPr="0057217D">
        <w:rPr>
          <w:rFonts w:ascii="Times New Roman" w:eastAsia="Times New Roman" w:hAnsi="Times New Roman" w:cs="Times New Roman"/>
          <w:sz w:val="28"/>
          <w:szCs w:val="28"/>
        </w:rPr>
        <w:t>Evacuation of aneurysm-induced hematomas larger than 3 cm.</w:t>
      </w:r>
    </w:p>
    <w:p w14:paraId="0418E5E7" w14:textId="77777777" w:rsidR="00FC0248" w:rsidRPr="0057217D" w:rsidRDefault="00FC0248" w:rsidP="00FC0248">
      <w:pPr>
        <w:pStyle w:val="ListParagraph"/>
        <w:numPr>
          <w:ilvl w:val="0"/>
          <w:numId w:val="14"/>
        </w:numPr>
        <w:rPr>
          <w:rFonts w:ascii="Times New Roman" w:eastAsia="Times New Roman" w:hAnsi="Times New Roman" w:cs="Times New Roman"/>
          <w:sz w:val="28"/>
          <w:szCs w:val="28"/>
        </w:rPr>
      </w:pPr>
      <w:r w:rsidRPr="0057217D">
        <w:rPr>
          <w:rFonts w:ascii="Times New Roman" w:eastAsia="Times New Roman" w:hAnsi="Times New Roman" w:cs="Times New Roman"/>
          <w:sz w:val="28"/>
          <w:szCs w:val="28"/>
        </w:rPr>
        <w:t>Evacuation of blood clots from cranium through craniotomy.</w:t>
      </w:r>
    </w:p>
    <w:p w14:paraId="4A387DF9" w14:textId="77777777" w:rsidR="00FC0248" w:rsidRPr="0057217D" w:rsidRDefault="00FC0248" w:rsidP="00FC0248">
      <w:pPr>
        <w:pStyle w:val="ListParagraph"/>
        <w:rPr>
          <w:rFonts w:ascii="Times New Roman" w:eastAsia="Times New Roman" w:hAnsi="Times New Roman" w:cs="Times New Roman"/>
          <w:sz w:val="28"/>
          <w:szCs w:val="28"/>
        </w:rPr>
      </w:pPr>
    </w:p>
    <w:p w14:paraId="744595FE" w14:textId="77777777" w:rsidR="00FC0248" w:rsidRPr="0057217D" w:rsidRDefault="00FC0248" w:rsidP="00FC0248">
      <w:pPr>
        <w:pStyle w:val="ListParagraph"/>
        <w:numPr>
          <w:ilvl w:val="0"/>
          <w:numId w:val="10"/>
        </w:numPr>
        <w:rPr>
          <w:rFonts w:ascii="Times New Roman" w:hAnsi="Times New Roman" w:cs="Times New Roman"/>
          <w:b/>
          <w:bCs/>
          <w:sz w:val="28"/>
          <w:szCs w:val="28"/>
          <w:u w:val="single"/>
        </w:rPr>
      </w:pPr>
      <w:r w:rsidRPr="0057217D">
        <w:rPr>
          <w:rFonts w:ascii="Times New Roman" w:hAnsi="Times New Roman" w:cs="Times New Roman"/>
          <w:b/>
          <w:bCs/>
          <w:sz w:val="28"/>
          <w:szCs w:val="28"/>
        </w:rPr>
        <w:t>Nursing Management:</w:t>
      </w:r>
    </w:p>
    <w:p w14:paraId="2C9817A1" w14:textId="77777777" w:rsidR="00FC0248" w:rsidRPr="0057217D" w:rsidRDefault="00FC0248" w:rsidP="00FC0248">
      <w:pPr>
        <w:rPr>
          <w:rFonts w:ascii="Times New Roman" w:eastAsia="Times New Roman" w:hAnsi="Times New Roman" w:cs="Times New Roman"/>
          <w:sz w:val="28"/>
          <w:szCs w:val="28"/>
        </w:rPr>
      </w:pPr>
      <w:r w:rsidRPr="0057217D">
        <w:rPr>
          <w:rFonts w:ascii="Times New Roman" w:eastAsia="Times New Roman" w:hAnsi="Times New Roman" w:cs="Times New Roman"/>
          <w:b/>
          <w:bCs/>
          <w:sz w:val="28"/>
          <w:szCs w:val="28"/>
        </w:rPr>
        <w:t>Nursing Assessment:</w:t>
      </w:r>
    </w:p>
    <w:p w14:paraId="61CF33C2" w14:textId="77777777" w:rsidR="00FC0248" w:rsidRPr="0057217D" w:rsidRDefault="00FC0248" w:rsidP="00FC0248">
      <w:pPr>
        <w:pStyle w:val="ListParagraph"/>
        <w:numPr>
          <w:ilvl w:val="0"/>
          <w:numId w:val="15"/>
        </w:numPr>
        <w:rPr>
          <w:rFonts w:ascii="Times New Roman" w:eastAsia="Times New Roman" w:hAnsi="Times New Roman" w:cs="Times New Roman"/>
          <w:sz w:val="28"/>
          <w:szCs w:val="28"/>
        </w:rPr>
      </w:pPr>
      <w:r w:rsidRPr="0057217D">
        <w:rPr>
          <w:rFonts w:ascii="Times New Roman" w:eastAsia="Times New Roman" w:hAnsi="Times New Roman" w:cs="Times New Roman"/>
          <w:sz w:val="28"/>
          <w:szCs w:val="28"/>
        </w:rPr>
        <w:t xml:space="preserve">Health history and medication in use. </w:t>
      </w:r>
    </w:p>
    <w:p w14:paraId="65018320" w14:textId="77777777" w:rsidR="00FC0248" w:rsidRPr="0057217D" w:rsidRDefault="00FC0248" w:rsidP="00FC0248">
      <w:pPr>
        <w:pStyle w:val="ListParagraph"/>
        <w:numPr>
          <w:ilvl w:val="0"/>
          <w:numId w:val="15"/>
        </w:numPr>
        <w:rPr>
          <w:rFonts w:ascii="Times New Roman" w:eastAsia="Times New Roman" w:hAnsi="Times New Roman" w:cs="Times New Roman"/>
          <w:sz w:val="28"/>
          <w:szCs w:val="28"/>
        </w:rPr>
      </w:pPr>
      <w:r w:rsidRPr="0057217D">
        <w:rPr>
          <w:rFonts w:ascii="Times New Roman" w:eastAsia="Times New Roman" w:hAnsi="Times New Roman" w:cs="Times New Roman"/>
          <w:sz w:val="28"/>
          <w:szCs w:val="28"/>
        </w:rPr>
        <w:t>Characteristics of onset of symptoms</w:t>
      </w:r>
    </w:p>
    <w:p w14:paraId="061040D0" w14:textId="77777777" w:rsidR="00FC0248" w:rsidRPr="0057217D" w:rsidRDefault="00FC0248" w:rsidP="00FC0248">
      <w:pPr>
        <w:pStyle w:val="ListParagraph"/>
        <w:numPr>
          <w:ilvl w:val="0"/>
          <w:numId w:val="15"/>
        </w:numPr>
        <w:rPr>
          <w:rFonts w:ascii="Times New Roman" w:eastAsia="Times New Roman" w:hAnsi="Times New Roman" w:cs="Times New Roman"/>
          <w:sz w:val="28"/>
          <w:szCs w:val="28"/>
        </w:rPr>
      </w:pPr>
      <w:r w:rsidRPr="0057217D">
        <w:rPr>
          <w:rFonts w:ascii="Times New Roman" w:eastAsia="Times New Roman" w:hAnsi="Times New Roman" w:cs="Times New Roman"/>
          <w:sz w:val="28"/>
          <w:szCs w:val="28"/>
        </w:rPr>
        <w:t>Presence of headache</w:t>
      </w:r>
    </w:p>
    <w:p w14:paraId="38932B67" w14:textId="77777777" w:rsidR="00FC0248" w:rsidRPr="0057217D" w:rsidRDefault="00FC0248" w:rsidP="00FC0248">
      <w:pPr>
        <w:pStyle w:val="ListParagraph"/>
        <w:numPr>
          <w:ilvl w:val="0"/>
          <w:numId w:val="15"/>
        </w:numPr>
        <w:rPr>
          <w:rFonts w:ascii="Times New Roman" w:eastAsia="Times New Roman" w:hAnsi="Times New Roman" w:cs="Times New Roman"/>
          <w:sz w:val="28"/>
          <w:szCs w:val="28"/>
        </w:rPr>
      </w:pPr>
      <w:r w:rsidRPr="0057217D">
        <w:rPr>
          <w:rFonts w:ascii="Times New Roman" w:eastAsia="Times New Roman" w:hAnsi="Times New Roman" w:cs="Times New Roman"/>
          <w:sz w:val="28"/>
          <w:szCs w:val="28"/>
        </w:rPr>
        <w:t>Any sensory deficit</w:t>
      </w:r>
    </w:p>
    <w:p w14:paraId="00F4DEF8" w14:textId="77777777" w:rsidR="00FC0248" w:rsidRPr="0057217D" w:rsidRDefault="00FC0248" w:rsidP="00FC0248">
      <w:pPr>
        <w:pStyle w:val="ListParagraph"/>
        <w:numPr>
          <w:ilvl w:val="0"/>
          <w:numId w:val="15"/>
        </w:numPr>
        <w:rPr>
          <w:rFonts w:ascii="Times New Roman" w:eastAsia="Times New Roman" w:hAnsi="Times New Roman" w:cs="Times New Roman"/>
          <w:sz w:val="28"/>
          <w:szCs w:val="28"/>
        </w:rPr>
      </w:pPr>
      <w:r w:rsidRPr="0057217D">
        <w:rPr>
          <w:rFonts w:ascii="Times New Roman" w:eastAsia="Times New Roman" w:hAnsi="Times New Roman" w:cs="Times New Roman"/>
          <w:sz w:val="28"/>
          <w:szCs w:val="28"/>
        </w:rPr>
        <w:t>Visual ability</w:t>
      </w:r>
    </w:p>
    <w:p w14:paraId="4D1A8DAF" w14:textId="77777777" w:rsidR="00FC0248" w:rsidRPr="0057217D" w:rsidRDefault="00FC0248" w:rsidP="00FC0248">
      <w:pPr>
        <w:pStyle w:val="ListParagraph"/>
        <w:numPr>
          <w:ilvl w:val="0"/>
          <w:numId w:val="15"/>
        </w:numPr>
        <w:rPr>
          <w:rFonts w:ascii="Times New Roman" w:eastAsia="Times New Roman" w:hAnsi="Times New Roman" w:cs="Times New Roman"/>
          <w:sz w:val="28"/>
          <w:szCs w:val="28"/>
        </w:rPr>
      </w:pPr>
      <w:r w:rsidRPr="0057217D">
        <w:rPr>
          <w:rFonts w:ascii="Times New Roman" w:eastAsia="Times New Roman" w:hAnsi="Times New Roman" w:cs="Times New Roman"/>
          <w:sz w:val="28"/>
          <w:szCs w:val="28"/>
        </w:rPr>
        <w:t>Ability to think clearly.</w:t>
      </w:r>
    </w:p>
    <w:p w14:paraId="0EBA5842" w14:textId="77777777" w:rsidR="00FC0248" w:rsidRPr="0057217D" w:rsidRDefault="00FC0248" w:rsidP="00FC0248">
      <w:pPr>
        <w:pStyle w:val="ListParagraph"/>
        <w:numPr>
          <w:ilvl w:val="0"/>
          <w:numId w:val="15"/>
        </w:numPr>
        <w:rPr>
          <w:rFonts w:ascii="Times New Roman" w:eastAsia="Times New Roman" w:hAnsi="Times New Roman" w:cs="Times New Roman"/>
          <w:sz w:val="28"/>
          <w:szCs w:val="28"/>
        </w:rPr>
      </w:pPr>
      <w:r w:rsidRPr="0057217D">
        <w:rPr>
          <w:rFonts w:ascii="Times New Roman" w:eastAsia="Times New Roman" w:hAnsi="Times New Roman" w:cs="Times New Roman"/>
          <w:sz w:val="28"/>
          <w:szCs w:val="28"/>
        </w:rPr>
        <w:t>Any other symptoms</w:t>
      </w:r>
    </w:p>
    <w:p w14:paraId="1DD88736" w14:textId="77777777" w:rsidR="00FC0248" w:rsidRPr="0057217D" w:rsidRDefault="00FC0248" w:rsidP="00FC0248">
      <w:pPr>
        <w:pStyle w:val="ListParagraph"/>
        <w:numPr>
          <w:ilvl w:val="0"/>
          <w:numId w:val="15"/>
        </w:numPr>
        <w:rPr>
          <w:rFonts w:ascii="Times New Roman" w:eastAsia="Times New Roman" w:hAnsi="Times New Roman" w:cs="Times New Roman"/>
          <w:sz w:val="28"/>
          <w:szCs w:val="28"/>
        </w:rPr>
      </w:pPr>
      <w:r w:rsidRPr="0057217D">
        <w:rPr>
          <w:rFonts w:ascii="Times New Roman" w:eastAsia="Times New Roman" w:hAnsi="Times New Roman" w:cs="Times New Roman"/>
          <w:sz w:val="28"/>
          <w:szCs w:val="28"/>
        </w:rPr>
        <w:t>Assess the GCS (Glasgow coma scale)</w:t>
      </w:r>
    </w:p>
    <w:p w14:paraId="16C7F50B" w14:textId="77777777" w:rsidR="00FC0248" w:rsidRPr="0057217D" w:rsidRDefault="00FC0248" w:rsidP="00FC0248">
      <w:pPr>
        <w:pStyle w:val="ListParagraph"/>
        <w:numPr>
          <w:ilvl w:val="0"/>
          <w:numId w:val="15"/>
        </w:numPr>
        <w:rPr>
          <w:rFonts w:ascii="Times New Roman" w:eastAsia="Times New Roman" w:hAnsi="Times New Roman" w:cs="Times New Roman"/>
          <w:sz w:val="28"/>
          <w:szCs w:val="28"/>
        </w:rPr>
      </w:pPr>
      <w:r w:rsidRPr="0057217D">
        <w:rPr>
          <w:rFonts w:ascii="Times New Roman" w:hAnsi="Times New Roman" w:cs="Times New Roman"/>
          <w:sz w:val="28"/>
          <w:szCs w:val="28"/>
        </w:rPr>
        <w:t>Motor strength</w:t>
      </w:r>
    </w:p>
    <w:p w14:paraId="101052FB" w14:textId="77777777" w:rsidR="00FC0248" w:rsidRPr="0057217D" w:rsidRDefault="00FC0248" w:rsidP="00FC0248">
      <w:pPr>
        <w:pStyle w:val="ListParagraph"/>
        <w:numPr>
          <w:ilvl w:val="0"/>
          <w:numId w:val="15"/>
        </w:numPr>
        <w:rPr>
          <w:rFonts w:ascii="Times New Roman" w:eastAsia="Times New Roman" w:hAnsi="Times New Roman" w:cs="Times New Roman"/>
          <w:sz w:val="28"/>
          <w:szCs w:val="28"/>
        </w:rPr>
      </w:pPr>
      <w:r w:rsidRPr="0057217D">
        <w:rPr>
          <w:rFonts w:ascii="Times New Roman" w:hAnsi="Times New Roman" w:cs="Times New Roman"/>
          <w:sz w:val="28"/>
          <w:szCs w:val="28"/>
        </w:rPr>
        <w:t>Change in level of consciousness.</w:t>
      </w:r>
    </w:p>
    <w:p w14:paraId="5D4C328F" w14:textId="77777777" w:rsidR="00FC0248" w:rsidRPr="0057217D" w:rsidRDefault="00FC0248" w:rsidP="00FC0248">
      <w:pPr>
        <w:pStyle w:val="ListParagraph"/>
        <w:numPr>
          <w:ilvl w:val="0"/>
          <w:numId w:val="15"/>
        </w:numPr>
        <w:rPr>
          <w:rFonts w:ascii="Times New Roman" w:eastAsia="Times New Roman" w:hAnsi="Times New Roman" w:cs="Times New Roman"/>
          <w:sz w:val="28"/>
          <w:szCs w:val="28"/>
        </w:rPr>
      </w:pPr>
      <w:r w:rsidRPr="0057217D">
        <w:rPr>
          <w:rFonts w:ascii="Times New Roman" w:hAnsi="Times New Roman" w:cs="Times New Roman"/>
          <w:sz w:val="28"/>
          <w:szCs w:val="28"/>
        </w:rPr>
        <w:lastRenderedPageBreak/>
        <w:t xml:space="preserve">Signs of increased ICP (intracranial pressure) </w:t>
      </w:r>
    </w:p>
    <w:p w14:paraId="4F3C8DD0" w14:textId="77777777" w:rsidR="00FC0248" w:rsidRPr="0057217D" w:rsidRDefault="00FC0248" w:rsidP="00FC0248">
      <w:pPr>
        <w:pStyle w:val="ListParagraph"/>
        <w:numPr>
          <w:ilvl w:val="0"/>
          <w:numId w:val="15"/>
        </w:numPr>
        <w:rPr>
          <w:rFonts w:ascii="Times New Roman" w:eastAsia="Times New Roman" w:hAnsi="Times New Roman" w:cs="Times New Roman"/>
          <w:sz w:val="28"/>
          <w:szCs w:val="28"/>
        </w:rPr>
      </w:pPr>
      <w:r w:rsidRPr="0057217D">
        <w:rPr>
          <w:rFonts w:ascii="Times New Roman" w:hAnsi="Times New Roman" w:cs="Times New Roman"/>
          <w:sz w:val="28"/>
          <w:szCs w:val="28"/>
        </w:rPr>
        <w:t>Respiratory status</w:t>
      </w:r>
    </w:p>
    <w:p w14:paraId="611933AF" w14:textId="77777777" w:rsidR="00FC0248" w:rsidRPr="0057217D" w:rsidRDefault="00FC0248" w:rsidP="00FC0248">
      <w:pPr>
        <w:pStyle w:val="ListParagraph"/>
        <w:numPr>
          <w:ilvl w:val="0"/>
          <w:numId w:val="15"/>
        </w:numPr>
        <w:rPr>
          <w:rFonts w:ascii="Times New Roman" w:eastAsia="Times New Roman" w:hAnsi="Times New Roman" w:cs="Times New Roman"/>
          <w:sz w:val="28"/>
          <w:szCs w:val="28"/>
        </w:rPr>
      </w:pPr>
      <w:r w:rsidRPr="0057217D">
        <w:rPr>
          <w:rFonts w:ascii="Times New Roman" w:hAnsi="Times New Roman" w:cs="Times New Roman"/>
          <w:sz w:val="28"/>
          <w:szCs w:val="28"/>
        </w:rPr>
        <w:t>Ability to verbalize.</w:t>
      </w:r>
    </w:p>
    <w:p w14:paraId="1EE0B996" w14:textId="77777777" w:rsidR="00FC0248" w:rsidRPr="0057217D" w:rsidRDefault="00FC0248" w:rsidP="00FC0248">
      <w:pPr>
        <w:pStyle w:val="ListParagraph"/>
        <w:numPr>
          <w:ilvl w:val="0"/>
          <w:numId w:val="15"/>
        </w:numPr>
        <w:rPr>
          <w:rFonts w:ascii="Times New Roman" w:eastAsia="Times New Roman" w:hAnsi="Times New Roman" w:cs="Times New Roman"/>
          <w:sz w:val="28"/>
          <w:szCs w:val="28"/>
        </w:rPr>
      </w:pPr>
      <w:r w:rsidRPr="0057217D">
        <w:rPr>
          <w:rFonts w:ascii="Times New Roman" w:hAnsi="Times New Roman" w:cs="Times New Roman"/>
          <w:sz w:val="28"/>
          <w:szCs w:val="28"/>
        </w:rPr>
        <w:t>Bladder and bowel control or incontinence</w:t>
      </w:r>
    </w:p>
    <w:p w14:paraId="2E3C7062" w14:textId="77777777" w:rsidR="00FC0248" w:rsidRPr="0057217D" w:rsidRDefault="00FC0248" w:rsidP="00FC0248">
      <w:pPr>
        <w:pStyle w:val="ListParagraph"/>
        <w:numPr>
          <w:ilvl w:val="0"/>
          <w:numId w:val="15"/>
        </w:numPr>
        <w:rPr>
          <w:rFonts w:ascii="Times New Roman" w:eastAsia="Times New Roman" w:hAnsi="Times New Roman" w:cs="Times New Roman"/>
          <w:sz w:val="28"/>
          <w:szCs w:val="28"/>
        </w:rPr>
      </w:pPr>
      <w:r w:rsidRPr="0057217D">
        <w:rPr>
          <w:rFonts w:ascii="Times New Roman" w:eastAsia="Times New Roman" w:hAnsi="Times New Roman" w:cs="Times New Roman"/>
          <w:sz w:val="28"/>
          <w:szCs w:val="28"/>
        </w:rPr>
        <w:t>Patient’s understanding of disease</w:t>
      </w:r>
    </w:p>
    <w:p w14:paraId="5FB01E9D" w14:textId="77777777" w:rsidR="00FC0248" w:rsidRPr="0057217D" w:rsidRDefault="00FC0248" w:rsidP="00FC0248">
      <w:pPr>
        <w:pStyle w:val="ListParagraph"/>
        <w:rPr>
          <w:rFonts w:ascii="Times New Roman" w:eastAsia="Times New Roman" w:hAnsi="Times New Roman" w:cs="Times New Roman"/>
          <w:sz w:val="28"/>
          <w:szCs w:val="28"/>
        </w:rPr>
      </w:pPr>
    </w:p>
    <w:p w14:paraId="02936406" w14:textId="77777777" w:rsidR="00FC0248" w:rsidRPr="0057217D" w:rsidRDefault="00FC0248" w:rsidP="00FC0248">
      <w:pPr>
        <w:rPr>
          <w:rFonts w:ascii="Times New Roman" w:hAnsi="Times New Roman" w:cs="Times New Roman"/>
          <w:b/>
          <w:bCs/>
          <w:sz w:val="28"/>
          <w:szCs w:val="28"/>
        </w:rPr>
      </w:pPr>
      <w:r w:rsidRPr="0057217D">
        <w:rPr>
          <w:rFonts w:ascii="Times New Roman" w:hAnsi="Times New Roman" w:cs="Times New Roman"/>
          <w:b/>
          <w:bCs/>
          <w:sz w:val="28"/>
          <w:szCs w:val="28"/>
        </w:rPr>
        <w:t>Nursing Diagnosis:</w:t>
      </w:r>
    </w:p>
    <w:p w14:paraId="6B70FEBD" w14:textId="77777777" w:rsidR="00FC0248" w:rsidRPr="0057217D" w:rsidRDefault="00FC0248" w:rsidP="00FC0248">
      <w:pPr>
        <w:pStyle w:val="ListParagraph"/>
        <w:numPr>
          <w:ilvl w:val="0"/>
          <w:numId w:val="16"/>
        </w:numPr>
        <w:rPr>
          <w:rFonts w:ascii="Times New Roman" w:hAnsi="Times New Roman" w:cs="Times New Roman"/>
          <w:sz w:val="28"/>
          <w:szCs w:val="28"/>
        </w:rPr>
      </w:pPr>
      <w:r w:rsidRPr="0057217D">
        <w:rPr>
          <w:rFonts w:ascii="Times New Roman" w:hAnsi="Times New Roman" w:cs="Times New Roman"/>
          <w:sz w:val="28"/>
          <w:szCs w:val="28"/>
        </w:rPr>
        <w:t>Altered cerebral tissue perfusion related to interruption of arterial blood flow.</w:t>
      </w:r>
    </w:p>
    <w:p w14:paraId="68E97A38" w14:textId="77777777" w:rsidR="00FC0248" w:rsidRPr="0057217D" w:rsidRDefault="00FC0248" w:rsidP="00FC0248">
      <w:pPr>
        <w:pStyle w:val="ListParagraph"/>
        <w:numPr>
          <w:ilvl w:val="0"/>
          <w:numId w:val="16"/>
        </w:numPr>
        <w:rPr>
          <w:rFonts w:ascii="Times New Roman" w:hAnsi="Times New Roman" w:cs="Times New Roman"/>
          <w:sz w:val="28"/>
          <w:szCs w:val="28"/>
        </w:rPr>
      </w:pPr>
      <w:r w:rsidRPr="0057217D">
        <w:rPr>
          <w:rFonts w:ascii="Times New Roman" w:hAnsi="Times New Roman" w:cs="Times New Roman"/>
          <w:sz w:val="28"/>
          <w:szCs w:val="28"/>
        </w:rPr>
        <w:t>Risk for disuse syndrome related to hemiparesis or hemiplegia.</w:t>
      </w:r>
    </w:p>
    <w:p w14:paraId="600293ED" w14:textId="77777777" w:rsidR="00FC0248" w:rsidRPr="0057217D" w:rsidRDefault="00FC0248" w:rsidP="00FC0248">
      <w:pPr>
        <w:pStyle w:val="ListParagraph"/>
        <w:numPr>
          <w:ilvl w:val="0"/>
          <w:numId w:val="16"/>
        </w:numPr>
        <w:rPr>
          <w:rFonts w:ascii="Times New Roman" w:hAnsi="Times New Roman" w:cs="Times New Roman"/>
          <w:sz w:val="28"/>
          <w:szCs w:val="28"/>
        </w:rPr>
      </w:pPr>
      <w:r w:rsidRPr="0057217D">
        <w:rPr>
          <w:rFonts w:ascii="Times New Roman" w:hAnsi="Times New Roman" w:cs="Times New Roman"/>
          <w:sz w:val="28"/>
          <w:szCs w:val="28"/>
        </w:rPr>
        <w:t>Self-care deficit: feeding, bathing, toileting related to neuromuscular and sensory perceptual impairment.</w:t>
      </w:r>
    </w:p>
    <w:p w14:paraId="5DF1E647" w14:textId="77777777" w:rsidR="00FC0248" w:rsidRPr="0057217D" w:rsidRDefault="00FC0248" w:rsidP="00FC0248">
      <w:pPr>
        <w:pStyle w:val="ListParagraph"/>
        <w:numPr>
          <w:ilvl w:val="0"/>
          <w:numId w:val="16"/>
        </w:numPr>
        <w:rPr>
          <w:rFonts w:ascii="Times New Roman" w:hAnsi="Times New Roman" w:cs="Times New Roman"/>
          <w:sz w:val="28"/>
          <w:szCs w:val="28"/>
        </w:rPr>
      </w:pPr>
      <w:r w:rsidRPr="0057217D">
        <w:rPr>
          <w:rFonts w:ascii="Times New Roman" w:eastAsia="Times New Roman" w:hAnsi="Times New Roman" w:cs="Times New Roman"/>
          <w:sz w:val="28"/>
          <w:szCs w:val="28"/>
        </w:rPr>
        <w:t>Impaired swallowing related to oral and neck muscle weakness.</w:t>
      </w:r>
    </w:p>
    <w:p w14:paraId="241C2350" w14:textId="77777777" w:rsidR="00FC0248" w:rsidRPr="0057217D" w:rsidRDefault="00FC0248" w:rsidP="00FC0248">
      <w:pPr>
        <w:pStyle w:val="ListParagraph"/>
        <w:numPr>
          <w:ilvl w:val="0"/>
          <w:numId w:val="16"/>
        </w:numPr>
        <w:rPr>
          <w:rFonts w:ascii="Times New Roman" w:hAnsi="Times New Roman" w:cs="Times New Roman"/>
          <w:sz w:val="28"/>
          <w:szCs w:val="28"/>
        </w:rPr>
      </w:pPr>
      <w:r w:rsidRPr="0057217D">
        <w:rPr>
          <w:rFonts w:ascii="Times New Roman" w:hAnsi="Times New Roman" w:cs="Times New Roman"/>
          <w:sz w:val="28"/>
          <w:szCs w:val="28"/>
        </w:rPr>
        <w:t>Impaired verbal communication related to residual aphasia.</w:t>
      </w:r>
    </w:p>
    <w:p w14:paraId="66836EA8" w14:textId="77777777" w:rsidR="00FC0248" w:rsidRPr="0057217D" w:rsidRDefault="00FC0248" w:rsidP="00FC0248">
      <w:pPr>
        <w:pStyle w:val="ListParagraph"/>
        <w:numPr>
          <w:ilvl w:val="0"/>
          <w:numId w:val="16"/>
        </w:numPr>
        <w:rPr>
          <w:rFonts w:ascii="Times New Roman" w:hAnsi="Times New Roman" w:cs="Times New Roman"/>
          <w:sz w:val="28"/>
          <w:szCs w:val="28"/>
        </w:rPr>
      </w:pPr>
      <w:r w:rsidRPr="0057217D">
        <w:rPr>
          <w:rFonts w:ascii="Times New Roman" w:eastAsia="Times New Roman" w:hAnsi="Times New Roman" w:cs="Times New Roman"/>
          <w:sz w:val="28"/>
          <w:szCs w:val="28"/>
        </w:rPr>
        <w:t>Urinary incontinence related to altered neurological stimulation.</w:t>
      </w:r>
    </w:p>
    <w:p w14:paraId="5B38FE84" w14:textId="77777777" w:rsidR="00FC0248" w:rsidRPr="0057217D" w:rsidRDefault="00FC0248" w:rsidP="00FC0248">
      <w:pPr>
        <w:pStyle w:val="ListParagraph"/>
        <w:numPr>
          <w:ilvl w:val="0"/>
          <w:numId w:val="16"/>
        </w:numPr>
        <w:rPr>
          <w:rFonts w:ascii="Times New Roman" w:hAnsi="Times New Roman" w:cs="Times New Roman"/>
          <w:sz w:val="28"/>
          <w:szCs w:val="28"/>
        </w:rPr>
      </w:pPr>
      <w:r w:rsidRPr="0057217D">
        <w:rPr>
          <w:rFonts w:ascii="Times New Roman" w:eastAsia="Times New Roman" w:hAnsi="Times New Roman" w:cs="Times New Roman"/>
          <w:sz w:val="28"/>
          <w:szCs w:val="28"/>
        </w:rPr>
        <w:t>Impaired adjustment related to residual disability necessary changes in lifestyle and independence.</w:t>
      </w:r>
    </w:p>
    <w:p w14:paraId="348905D7" w14:textId="77777777" w:rsidR="00FC0248" w:rsidRPr="0057217D" w:rsidRDefault="00FC0248" w:rsidP="00FC0248">
      <w:pPr>
        <w:pStyle w:val="ListParagraph"/>
        <w:numPr>
          <w:ilvl w:val="0"/>
          <w:numId w:val="16"/>
        </w:numPr>
        <w:rPr>
          <w:rFonts w:ascii="Times New Roman" w:hAnsi="Times New Roman" w:cs="Times New Roman"/>
          <w:sz w:val="28"/>
          <w:szCs w:val="28"/>
        </w:rPr>
      </w:pPr>
      <w:r w:rsidRPr="0057217D">
        <w:rPr>
          <w:rFonts w:ascii="Times New Roman" w:eastAsia="Times New Roman" w:hAnsi="Times New Roman" w:cs="Times New Roman"/>
          <w:sz w:val="28"/>
          <w:szCs w:val="28"/>
        </w:rPr>
        <w:t xml:space="preserve">Risk for pressure sore related to long term immobilization. </w:t>
      </w:r>
    </w:p>
    <w:p w14:paraId="07B1D490" w14:textId="77777777" w:rsidR="00FC0248" w:rsidRPr="0057217D" w:rsidRDefault="00FC0248" w:rsidP="00FC0248">
      <w:pPr>
        <w:pStyle w:val="ListParagraph"/>
        <w:numPr>
          <w:ilvl w:val="0"/>
          <w:numId w:val="16"/>
        </w:numPr>
        <w:rPr>
          <w:rFonts w:ascii="Times New Roman" w:hAnsi="Times New Roman" w:cs="Times New Roman"/>
          <w:sz w:val="28"/>
          <w:szCs w:val="28"/>
        </w:rPr>
      </w:pPr>
      <w:r w:rsidRPr="0057217D">
        <w:rPr>
          <w:rFonts w:ascii="Times New Roman" w:eastAsia="Times New Roman" w:hAnsi="Times New Roman" w:cs="Times New Roman"/>
          <w:sz w:val="28"/>
          <w:szCs w:val="28"/>
        </w:rPr>
        <w:t>Anxiety related to knowledge deficit about disease Prognosis/ condition.</w:t>
      </w:r>
    </w:p>
    <w:p w14:paraId="4C34486B" w14:textId="77777777" w:rsidR="00FC0248" w:rsidRPr="0057217D" w:rsidRDefault="00FC0248" w:rsidP="00FC0248">
      <w:pPr>
        <w:pStyle w:val="ListParagraph"/>
        <w:rPr>
          <w:rFonts w:ascii="Times New Roman" w:hAnsi="Times New Roman" w:cs="Times New Roman"/>
          <w:sz w:val="28"/>
          <w:szCs w:val="28"/>
        </w:rPr>
      </w:pPr>
    </w:p>
    <w:p w14:paraId="0CCAFBE1" w14:textId="77777777" w:rsidR="00FC0248" w:rsidRPr="0057217D" w:rsidRDefault="00FC0248" w:rsidP="00FC0248">
      <w:pPr>
        <w:rPr>
          <w:rFonts w:ascii="Times New Roman" w:hAnsi="Times New Roman" w:cs="Times New Roman"/>
          <w:b/>
          <w:bCs/>
          <w:sz w:val="28"/>
          <w:szCs w:val="28"/>
        </w:rPr>
      </w:pPr>
      <w:r w:rsidRPr="0057217D">
        <w:rPr>
          <w:rFonts w:ascii="Times New Roman" w:hAnsi="Times New Roman" w:cs="Times New Roman"/>
          <w:b/>
          <w:bCs/>
          <w:sz w:val="28"/>
          <w:szCs w:val="28"/>
        </w:rPr>
        <w:t>Nursing Implication:</w:t>
      </w:r>
    </w:p>
    <w:p w14:paraId="622D9365" w14:textId="77777777" w:rsidR="00FC0248" w:rsidRPr="0057217D" w:rsidRDefault="00FC0248" w:rsidP="00FC0248">
      <w:pPr>
        <w:pStyle w:val="ListParagraph"/>
        <w:numPr>
          <w:ilvl w:val="0"/>
          <w:numId w:val="17"/>
        </w:numPr>
        <w:rPr>
          <w:rFonts w:ascii="Times New Roman" w:hAnsi="Times New Roman" w:cs="Times New Roman"/>
          <w:b/>
          <w:bCs/>
          <w:sz w:val="28"/>
          <w:szCs w:val="28"/>
        </w:rPr>
      </w:pPr>
      <w:r w:rsidRPr="0057217D">
        <w:rPr>
          <w:rFonts w:ascii="Times New Roman" w:hAnsi="Times New Roman" w:cs="Times New Roman"/>
          <w:bCs/>
          <w:sz w:val="28"/>
          <w:szCs w:val="28"/>
          <w:u w:val="single"/>
        </w:rPr>
        <w:t>Monitoring cerebral perfusion:</w:t>
      </w:r>
    </w:p>
    <w:p w14:paraId="097C6D6D" w14:textId="77777777" w:rsidR="00FC0248" w:rsidRPr="0057217D" w:rsidRDefault="00FC0248" w:rsidP="00FC0248">
      <w:pPr>
        <w:pStyle w:val="ListParagraph"/>
        <w:numPr>
          <w:ilvl w:val="0"/>
          <w:numId w:val="18"/>
        </w:numPr>
        <w:rPr>
          <w:rFonts w:ascii="Times New Roman" w:hAnsi="Times New Roman" w:cs="Times New Roman"/>
          <w:sz w:val="28"/>
          <w:szCs w:val="28"/>
        </w:rPr>
      </w:pPr>
      <w:r w:rsidRPr="0057217D">
        <w:rPr>
          <w:rFonts w:ascii="Times New Roman" w:hAnsi="Times New Roman" w:cs="Times New Roman"/>
          <w:sz w:val="28"/>
          <w:szCs w:val="28"/>
        </w:rPr>
        <w:t xml:space="preserve">Monitoring neurological status continuously through GCS. </w:t>
      </w:r>
    </w:p>
    <w:p w14:paraId="057E9903" w14:textId="77777777" w:rsidR="00FC0248" w:rsidRPr="0057217D" w:rsidRDefault="00FC0248" w:rsidP="00FC0248">
      <w:pPr>
        <w:pStyle w:val="ListParagraph"/>
        <w:numPr>
          <w:ilvl w:val="0"/>
          <w:numId w:val="18"/>
        </w:numPr>
        <w:rPr>
          <w:rFonts w:ascii="Times New Roman" w:hAnsi="Times New Roman" w:cs="Times New Roman"/>
          <w:sz w:val="28"/>
          <w:szCs w:val="28"/>
        </w:rPr>
      </w:pPr>
      <w:r w:rsidRPr="0057217D">
        <w:rPr>
          <w:rFonts w:ascii="Times New Roman" w:hAnsi="Times New Roman" w:cs="Times New Roman"/>
          <w:sz w:val="28"/>
          <w:szCs w:val="28"/>
        </w:rPr>
        <w:t>Maintain patent airway and is essential to support oxygenation and cerebral perfusion.</w:t>
      </w:r>
    </w:p>
    <w:p w14:paraId="64C0B438" w14:textId="77777777" w:rsidR="00FC0248" w:rsidRPr="0057217D" w:rsidRDefault="00FC0248" w:rsidP="00FC0248">
      <w:pPr>
        <w:pStyle w:val="ListParagraph"/>
        <w:numPr>
          <w:ilvl w:val="0"/>
          <w:numId w:val="18"/>
        </w:numPr>
        <w:rPr>
          <w:rFonts w:ascii="Times New Roman" w:hAnsi="Times New Roman" w:cs="Times New Roman"/>
          <w:sz w:val="28"/>
          <w:szCs w:val="28"/>
        </w:rPr>
      </w:pPr>
      <w:r w:rsidRPr="0057217D">
        <w:rPr>
          <w:rFonts w:ascii="Times New Roman" w:hAnsi="Times New Roman" w:cs="Times New Roman"/>
          <w:sz w:val="28"/>
          <w:szCs w:val="28"/>
        </w:rPr>
        <w:t>Frequent assessment of airway patency, suctioning, patient’s mobility, positioning of the patient to prevent aspiration and encouraging deep breathing coughing exercises.</w:t>
      </w:r>
    </w:p>
    <w:p w14:paraId="4FCEC805" w14:textId="77777777" w:rsidR="00FC0248" w:rsidRPr="0057217D" w:rsidRDefault="00FC0248" w:rsidP="00FC0248">
      <w:pPr>
        <w:pStyle w:val="ListParagraph"/>
        <w:numPr>
          <w:ilvl w:val="0"/>
          <w:numId w:val="18"/>
        </w:numPr>
        <w:rPr>
          <w:rFonts w:ascii="Times New Roman" w:hAnsi="Times New Roman" w:cs="Times New Roman"/>
          <w:sz w:val="28"/>
          <w:szCs w:val="28"/>
        </w:rPr>
      </w:pPr>
      <w:r w:rsidRPr="0057217D">
        <w:rPr>
          <w:rFonts w:ascii="Times New Roman" w:hAnsi="Times New Roman" w:cs="Times New Roman"/>
          <w:sz w:val="28"/>
          <w:szCs w:val="28"/>
        </w:rPr>
        <w:t>All activities that are known to increase ICP such as coughing, lying prone, emotional upsets and abrupt head or neck flexion are avoided.</w:t>
      </w:r>
    </w:p>
    <w:p w14:paraId="4ADC5570" w14:textId="77777777" w:rsidR="00FC0248" w:rsidRPr="0057217D" w:rsidRDefault="00FC0248" w:rsidP="00FC0248">
      <w:pPr>
        <w:pStyle w:val="ListParagraph"/>
        <w:rPr>
          <w:rFonts w:ascii="Times New Roman" w:hAnsi="Times New Roman" w:cs="Times New Roman"/>
          <w:sz w:val="28"/>
          <w:szCs w:val="28"/>
        </w:rPr>
      </w:pPr>
    </w:p>
    <w:p w14:paraId="01C67991" w14:textId="77777777" w:rsidR="00FC0248" w:rsidRPr="0057217D" w:rsidRDefault="00FC0248" w:rsidP="00FC0248">
      <w:pPr>
        <w:pStyle w:val="ListParagraph"/>
        <w:numPr>
          <w:ilvl w:val="0"/>
          <w:numId w:val="17"/>
        </w:numPr>
        <w:rPr>
          <w:rFonts w:ascii="Times New Roman" w:hAnsi="Times New Roman" w:cs="Times New Roman"/>
          <w:sz w:val="28"/>
          <w:szCs w:val="28"/>
          <w:u w:val="single"/>
        </w:rPr>
      </w:pPr>
      <w:r w:rsidRPr="0057217D">
        <w:rPr>
          <w:rFonts w:ascii="Times New Roman" w:hAnsi="Times New Roman" w:cs="Times New Roman"/>
          <w:bCs/>
          <w:sz w:val="28"/>
          <w:szCs w:val="28"/>
          <w:u w:val="single"/>
        </w:rPr>
        <w:t>Prevention of the complication of immobility and disuse:</w:t>
      </w:r>
    </w:p>
    <w:p w14:paraId="363254EB" w14:textId="77777777" w:rsidR="00FC0248" w:rsidRPr="0057217D" w:rsidRDefault="00FC0248" w:rsidP="00FC0248">
      <w:pPr>
        <w:pStyle w:val="ListParagraph"/>
        <w:numPr>
          <w:ilvl w:val="0"/>
          <w:numId w:val="19"/>
        </w:numPr>
        <w:rPr>
          <w:rFonts w:ascii="Times New Roman" w:hAnsi="Times New Roman" w:cs="Times New Roman"/>
          <w:sz w:val="28"/>
          <w:szCs w:val="28"/>
        </w:rPr>
      </w:pPr>
      <w:r w:rsidRPr="0057217D">
        <w:rPr>
          <w:rFonts w:ascii="Times New Roman" w:hAnsi="Times New Roman" w:cs="Times New Roman"/>
          <w:sz w:val="28"/>
          <w:szCs w:val="28"/>
        </w:rPr>
        <w:t>Appropriate positioning is the key concern.</w:t>
      </w:r>
    </w:p>
    <w:p w14:paraId="43F0796A" w14:textId="77777777" w:rsidR="00FC0248" w:rsidRPr="0057217D" w:rsidRDefault="00FC0248" w:rsidP="00FC0248">
      <w:pPr>
        <w:pStyle w:val="ListParagraph"/>
        <w:numPr>
          <w:ilvl w:val="0"/>
          <w:numId w:val="19"/>
        </w:numPr>
        <w:rPr>
          <w:rFonts w:ascii="Times New Roman" w:hAnsi="Times New Roman" w:cs="Times New Roman"/>
          <w:sz w:val="28"/>
          <w:szCs w:val="28"/>
        </w:rPr>
      </w:pPr>
      <w:r w:rsidRPr="0057217D">
        <w:rPr>
          <w:rFonts w:ascii="Times New Roman" w:hAnsi="Times New Roman" w:cs="Times New Roman"/>
          <w:sz w:val="28"/>
          <w:szCs w:val="28"/>
        </w:rPr>
        <w:t>Maintain alignment with support of pillows and footboard.</w:t>
      </w:r>
    </w:p>
    <w:p w14:paraId="7B6EB145" w14:textId="77777777" w:rsidR="00FC0248" w:rsidRPr="0057217D" w:rsidRDefault="00FC0248" w:rsidP="00FC0248">
      <w:pPr>
        <w:pStyle w:val="ListParagraph"/>
        <w:numPr>
          <w:ilvl w:val="0"/>
          <w:numId w:val="19"/>
        </w:numPr>
        <w:rPr>
          <w:rFonts w:ascii="Times New Roman" w:hAnsi="Times New Roman" w:cs="Times New Roman"/>
          <w:sz w:val="28"/>
          <w:szCs w:val="28"/>
        </w:rPr>
      </w:pPr>
      <w:r w:rsidRPr="0057217D">
        <w:rPr>
          <w:rFonts w:ascii="Times New Roman" w:hAnsi="Times New Roman" w:cs="Times New Roman"/>
          <w:sz w:val="28"/>
          <w:szCs w:val="28"/>
        </w:rPr>
        <w:lastRenderedPageBreak/>
        <w:t>Administer active or passive range of motion exercises to affected extremities.</w:t>
      </w:r>
    </w:p>
    <w:p w14:paraId="60939522" w14:textId="77777777" w:rsidR="00FC0248" w:rsidRPr="0057217D" w:rsidRDefault="00FC0248" w:rsidP="00FC0248">
      <w:pPr>
        <w:pStyle w:val="ListParagraph"/>
        <w:numPr>
          <w:ilvl w:val="0"/>
          <w:numId w:val="19"/>
        </w:numPr>
        <w:rPr>
          <w:rFonts w:ascii="Times New Roman" w:hAnsi="Times New Roman" w:cs="Times New Roman"/>
          <w:sz w:val="28"/>
          <w:szCs w:val="28"/>
        </w:rPr>
      </w:pPr>
      <w:r w:rsidRPr="0057217D">
        <w:rPr>
          <w:rFonts w:ascii="Times New Roman" w:hAnsi="Times New Roman" w:cs="Times New Roman"/>
          <w:sz w:val="28"/>
          <w:szCs w:val="28"/>
        </w:rPr>
        <w:t>According to procedures teach and assist family and patient with positioning techniques to prevent contractures.</w:t>
      </w:r>
    </w:p>
    <w:p w14:paraId="18CD16F1" w14:textId="77777777" w:rsidR="00FC0248" w:rsidRPr="0057217D" w:rsidRDefault="00FC0248" w:rsidP="00FC0248">
      <w:pPr>
        <w:pStyle w:val="ListParagraph"/>
        <w:rPr>
          <w:rFonts w:ascii="Times New Roman" w:hAnsi="Times New Roman" w:cs="Times New Roman"/>
          <w:sz w:val="28"/>
          <w:szCs w:val="28"/>
        </w:rPr>
      </w:pPr>
    </w:p>
    <w:p w14:paraId="0EF5CA02" w14:textId="77777777" w:rsidR="00FC0248" w:rsidRPr="0057217D" w:rsidRDefault="00FC0248" w:rsidP="00FC0248">
      <w:pPr>
        <w:pStyle w:val="ListParagraph"/>
        <w:numPr>
          <w:ilvl w:val="0"/>
          <w:numId w:val="17"/>
        </w:numPr>
        <w:rPr>
          <w:rFonts w:ascii="Times New Roman" w:hAnsi="Times New Roman" w:cs="Times New Roman"/>
          <w:sz w:val="28"/>
          <w:szCs w:val="28"/>
          <w:u w:val="single"/>
        </w:rPr>
      </w:pPr>
      <w:r w:rsidRPr="0057217D">
        <w:rPr>
          <w:rFonts w:ascii="Times New Roman" w:hAnsi="Times New Roman" w:cs="Times New Roman"/>
          <w:bCs/>
          <w:sz w:val="28"/>
          <w:szCs w:val="28"/>
          <w:u w:val="single"/>
        </w:rPr>
        <w:t>Promoting independence in self -care:</w:t>
      </w:r>
    </w:p>
    <w:p w14:paraId="065379E2" w14:textId="77777777" w:rsidR="00FC0248" w:rsidRPr="0057217D" w:rsidRDefault="00FC0248" w:rsidP="00FC0248">
      <w:pPr>
        <w:pStyle w:val="ListParagraph"/>
        <w:numPr>
          <w:ilvl w:val="0"/>
          <w:numId w:val="20"/>
        </w:numPr>
        <w:rPr>
          <w:rFonts w:ascii="Times New Roman" w:hAnsi="Times New Roman" w:cs="Times New Roman"/>
          <w:sz w:val="28"/>
          <w:szCs w:val="28"/>
        </w:rPr>
      </w:pPr>
      <w:r w:rsidRPr="0057217D">
        <w:rPr>
          <w:rFonts w:ascii="Times New Roman" w:hAnsi="Times New Roman" w:cs="Times New Roman"/>
          <w:sz w:val="28"/>
          <w:szCs w:val="28"/>
        </w:rPr>
        <w:t>Assess level of self -care to determine extent of problem and plan appropriate intervention.</w:t>
      </w:r>
    </w:p>
    <w:p w14:paraId="4B778DB2" w14:textId="77777777" w:rsidR="00FC0248" w:rsidRPr="0057217D" w:rsidRDefault="00FC0248" w:rsidP="00FC0248">
      <w:pPr>
        <w:pStyle w:val="ListParagraph"/>
        <w:numPr>
          <w:ilvl w:val="0"/>
          <w:numId w:val="20"/>
        </w:numPr>
        <w:rPr>
          <w:rFonts w:ascii="Times New Roman" w:hAnsi="Times New Roman" w:cs="Times New Roman"/>
          <w:sz w:val="28"/>
          <w:szCs w:val="28"/>
        </w:rPr>
      </w:pPr>
      <w:r w:rsidRPr="0057217D">
        <w:rPr>
          <w:rFonts w:ascii="Times New Roman" w:hAnsi="Times New Roman" w:cs="Times New Roman"/>
          <w:sz w:val="28"/>
          <w:szCs w:val="28"/>
        </w:rPr>
        <w:t>Encourage independence.</w:t>
      </w:r>
    </w:p>
    <w:p w14:paraId="4483C127" w14:textId="77777777" w:rsidR="00FC0248" w:rsidRPr="0057217D" w:rsidRDefault="00FC0248" w:rsidP="00FC0248">
      <w:pPr>
        <w:pStyle w:val="ListParagraph"/>
        <w:numPr>
          <w:ilvl w:val="0"/>
          <w:numId w:val="20"/>
        </w:numPr>
        <w:rPr>
          <w:rFonts w:ascii="Times New Roman" w:hAnsi="Times New Roman" w:cs="Times New Roman"/>
          <w:sz w:val="28"/>
          <w:szCs w:val="28"/>
        </w:rPr>
      </w:pPr>
      <w:r w:rsidRPr="0057217D">
        <w:rPr>
          <w:rFonts w:ascii="Times New Roman" w:hAnsi="Times New Roman" w:cs="Times New Roman"/>
          <w:sz w:val="28"/>
          <w:szCs w:val="28"/>
        </w:rPr>
        <w:t>Provide supervision or assistance as needed to avoid development of dependency.</w:t>
      </w:r>
    </w:p>
    <w:p w14:paraId="0D95C6B1" w14:textId="77777777" w:rsidR="00FC0248" w:rsidRPr="0057217D" w:rsidRDefault="00FC0248" w:rsidP="00FC0248">
      <w:pPr>
        <w:pStyle w:val="ListParagraph"/>
        <w:rPr>
          <w:rFonts w:ascii="Times New Roman" w:hAnsi="Times New Roman" w:cs="Times New Roman"/>
          <w:sz w:val="28"/>
          <w:szCs w:val="28"/>
        </w:rPr>
      </w:pPr>
    </w:p>
    <w:p w14:paraId="45F43FC1" w14:textId="77777777" w:rsidR="00FC0248" w:rsidRPr="0057217D" w:rsidRDefault="00FC0248" w:rsidP="00FC0248">
      <w:pPr>
        <w:pStyle w:val="ListParagraph"/>
        <w:numPr>
          <w:ilvl w:val="0"/>
          <w:numId w:val="17"/>
        </w:numPr>
        <w:rPr>
          <w:rFonts w:ascii="Times New Roman" w:hAnsi="Times New Roman" w:cs="Times New Roman"/>
          <w:sz w:val="28"/>
          <w:szCs w:val="28"/>
          <w:u w:val="single"/>
        </w:rPr>
      </w:pPr>
      <w:r w:rsidRPr="0057217D">
        <w:rPr>
          <w:rFonts w:ascii="Times New Roman" w:hAnsi="Times New Roman" w:cs="Times New Roman"/>
          <w:bCs/>
          <w:sz w:val="28"/>
          <w:szCs w:val="28"/>
          <w:u w:val="single"/>
        </w:rPr>
        <w:t>Promoting safe swallowing and adequate nutrition:</w:t>
      </w:r>
    </w:p>
    <w:p w14:paraId="463EA595" w14:textId="77777777" w:rsidR="00FC0248" w:rsidRPr="0057217D" w:rsidRDefault="00FC0248" w:rsidP="00FC0248">
      <w:pPr>
        <w:pStyle w:val="ListParagraph"/>
        <w:numPr>
          <w:ilvl w:val="0"/>
          <w:numId w:val="21"/>
        </w:numPr>
        <w:rPr>
          <w:rFonts w:ascii="Times New Roman" w:hAnsi="Times New Roman" w:cs="Times New Roman"/>
          <w:sz w:val="28"/>
          <w:szCs w:val="28"/>
          <w:u w:val="single"/>
        </w:rPr>
      </w:pPr>
      <w:r w:rsidRPr="0057217D">
        <w:rPr>
          <w:rFonts w:ascii="Times New Roman" w:hAnsi="Times New Roman" w:cs="Times New Roman"/>
          <w:sz w:val="28"/>
          <w:szCs w:val="28"/>
        </w:rPr>
        <w:t>The protective swallowing and gag reflex usually return within a few days after the stroke.</w:t>
      </w:r>
    </w:p>
    <w:p w14:paraId="6C631021" w14:textId="77777777" w:rsidR="00FC0248" w:rsidRPr="0057217D" w:rsidRDefault="00FC0248" w:rsidP="00FC0248">
      <w:pPr>
        <w:pStyle w:val="ListParagraph"/>
        <w:numPr>
          <w:ilvl w:val="0"/>
          <w:numId w:val="21"/>
        </w:numPr>
        <w:rPr>
          <w:rFonts w:ascii="Times New Roman" w:hAnsi="Times New Roman" w:cs="Times New Roman"/>
          <w:sz w:val="28"/>
          <w:szCs w:val="28"/>
          <w:u w:val="single"/>
        </w:rPr>
      </w:pPr>
      <w:r w:rsidRPr="0057217D">
        <w:rPr>
          <w:rFonts w:ascii="Times New Roman" w:hAnsi="Times New Roman" w:cs="Times New Roman"/>
          <w:sz w:val="28"/>
          <w:szCs w:val="28"/>
        </w:rPr>
        <w:t>Place the patient upright in bed for meals.</w:t>
      </w:r>
    </w:p>
    <w:p w14:paraId="2F6EBB60" w14:textId="77777777" w:rsidR="00FC0248" w:rsidRPr="0057217D" w:rsidRDefault="00FC0248" w:rsidP="00FC0248">
      <w:pPr>
        <w:pStyle w:val="ListParagraph"/>
        <w:numPr>
          <w:ilvl w:val="0"/>
          <w:numId w:val="21"/>
        </w:numPr>
        <w:rPr>
          <w:rFonts w:ascii="Times New Roman" w:hAnsi="Times New Roman" w:cs="Times New Roman"/>
          <w:sz w:val="28"/>
          <w:szCs w:val="28"/>
          <w:u w:val="single"/>
        </w:rPr>
      </w:pPr>
      <w:r w:rsidRPr="0057217D">
        <w:rPr>
          <w:rFonts w:ascii="Times New Roman" w:hAnsi="Times New Roman" w:cs="Times New Roman"/>
          <w:sz w:val="28"/>
          <w:szCs w:val="28"/>
        </w:rPr>
        <w:t>Offer mouth care or liquid to increase calorie and nutrient intake before meal to stimulate saliva flow.</w:t>
      </w:r>
    </w:p>
    <w:p w14:paraId="46170F3E" w14:textId="77777777" w:rsidR="00FC0248" w:rsidRPr="0057217D" w:rsidRDefault="00FC0248" w:rsidP="00FC0248">
      <w:pPr>
        <w:pStyle w:val="ListParagraph"/>
        <w:numPr>
          <w:ilvl w:val="0"/>
          <w:numId w:val="21"/>
        </w:numPr>
        <w:rPr>
          <w:rFonts w:ascii="Times New Roman" w:hAnsi="Times New Roman" w:cs="Times New Roman"/>
          <w:sz w:val="28"/>
          <w:szCs w:val="28"/>
          <w:u w:val="single"/>
        </w:rPr>
      </w:pPr>
      <w:r w:rsidRPr="0057217D">
        <w:rPr>
          <w:rFonts w:ascii="Times New Roman" w:hAnsi="Times New Roman" w:cs="Times New Roman"/>
          <w:sz w:val="28"/>
          <w:szCs w:val="28"/>
        </w:rPr>
        <w:t>Most patient tolerate a mechanically soft diet than liquids.</w:t>
      </w:r>
    </w:p>
    <w:p w14:paraId="7DB08E4B" w14:textId="77777777" w:rsidR="00FC0248" w:rsidRPr="0057217D" w:rsidRDefault="00FC0248" w:rsidP="00FC0248">
      <w:pPr>
        <w:pStyle w:val="ListParagraph"/>
        <w:numPr>
          <w:ilvl w:val="0"/>
          <w:numId w:val="21"/>
        </w:numPr>
        <w:rPr>
          <w:rFonts w:ascii="Times New Roman" w:hAnsi="Times New Roman" w:cs="Times New Roman"/>
          <w:sz w:val="28"/>
          <w:szCs w:val="28"/>
          <w:u w:val="single"/>
        </w:rPr>
      </w:pPr>
      <w:r w:rsidRPr="0057217D">
        <w:rPr>
          <w:rFonts w:ascii="Times New Roman" w:hAnsi="Times New Roman" w:cs="Times New Roman"/>
          <w:sz w:val="28"/>
          <w:szCs w:val="28"/>
        </w:rPr>
        <w:t>Keep an accurate intake and output.</w:t>
      </w:r>
    </w:p>
    <w:p w14:paraId="794FCC1A" w14:textId="77777777" w:rsidR="00FC0248" w:rsidRPr="0057217D" w:rsidRDefault="00FC0248" w:rsidP="00FC0248">
      <w:pPr>
        <w:pStyle w:val="ListParagraph"/>
        <w:numPr>
          <w:ilvl w:val="0"/>
          <w:numId w:val="21"/>
        </w:numPr>
        <w:rPr>
          <w:rFonts w:ascii="Times New Roman" w:hAnsi="Times New Roman" w:cs="Times New Roman"/>
          <w:sz w:val="28"/>
          <w:szCs w:val="28"/>
          <w:u w:val="single"/>
        </w:rPr>
      </w:pPr>
      <w:r w:rsidRPr="0057217D">
        <w:rPr>
          <w:rFonts w:ascii="Times New Roman" w:hAnsi="Times New Roman" w:cs="Times New Roman"/>
          <w:sz w:val="28"/>
          <w:szCs w:val="28"/>
        </w:rPr>
        <w:t>Monitor patient’s weight weekly.</w:t>
      </w:r>
    </w:p>
    <w:p w14:paraId="05560134" w14:textId="77777777" w:rsidR="00FC0248" w:rsidRPr="0057217D" w:rsidRDefault="00FC0248" w:rsidP="00FC0248">
      <w:pPr>
        <w:pStyle w:val="ListParagraph"/>
        <w:numPr>
          <w:ilvl w:val="0"/>
          <w:numId w:val="21"/>
        </w:numPr>
        <w:rPr>
          <w:rFonts w:ascii="Times New Roman" w:hAnsi="Times New Roman" w:cs="Times New Roman"/>
          <w:sz w:val="28"/>
          <w:szCs w:val="28"/>
          <w:u w:val="single"/>
        </w:rPr>
      </w:pPr>
      <w:r w:rsidRPr="0057217D">
        <w:rPr>
          <w:rFonts w:ascii="Times New Roman" w:hAnsi="Times New Roman" w:cs="Times New Roman"/>
          <w:sz w:val="28"/>
          <w:szCs w:val="28"/>
        </w:rPr>
        <w:t>Add supplements to diet.</w:t>
      </w:r>
    </w:p>
    <w:p w14:paraId="4F78CFD4" w14:textId="77777777" w:rsidR="00FC0248" w:rsidRPr="0057217D" w:rsidRDefault="00FC0248" w:rsidP="00FC0248">
      <w:pPr>
        <w:pStyle w:val="ListParagraph"/>
        <w:rPr>
          <w:rFonts w:ascii="Times New Roman" w:hAnsi="Times New Roman" w:cs="Times New Roman"/>
          <w:sz w:val="28"/>
          <w:szCs w:val="28"/>
          <w:u w:val="single"/>
        </w:rPr>
      </w:pPr>
    </w:p>
    <w:p w14:paraId="68C9CABC" w14:textId="77777777" w:rsidR="00FC0248" w:rsidRPr="0057217D" w:rsidRDefault="00FC0248" w:rsidP="00FC0248">
      <w:pPr>
        <w:pStyle w:val="ListParagraph"/>
        <w:numPr>
          <w:ilvl w:val="0"/>
          <w:numId w:val="17"/>
        </w:numPr>
        <w:rPr>
          <w:rFonts w:ascii="Times New Roman" w:hAnsi="Times New Roman" w:cs="Times New Roman"/>
          <w:sz w:val="28"/>
          <w:szCs w:val="28"/>
          <w:u w:val="single"/>
        </w:rPr>
      </w:pPr>
      <w:r w:rsidRPr="0057217D">
        <w:rPr>
          <w:rFonts w:ascii="Times New Roman" w:hAnsi="Times New Roman" w:cs="Times New Roman"/>
          <w:bCs/>
          <w:sz w:val="28"/>
          <w:szCs w:val="28"/>
          <w:u w:val="single"/>
        </w:rPr>
        <w:t>Supporting communication:</w:t>
      </w:r>
    </w:p>
    <w:p w14:paraId="20737C85" w14:textId="77777777" w:rsidR="00FC0248" w:rsidRPr="0057217D" w:rsidRDefault="00FC0248" w:rsidP="00FC0248">
      <w:pPr>
        <w:pStyle w:val="ListParagraph"/>
        <w:numPr>
          <w:ilvl w:val="0"/>
          <w:numId w:val="22"/>
        </w:numPr>
        <w:rPr>
          <w:rFonts w:ascii="Times New Roman" w:hAnsi="Times New Roman" w:cs="Times New Roman"/>
          <w:sz w:val="28"/>
          <w:szCs w:val="28"/>
        </w:rPr>
      </w:pPr>
      <w:r w:rsidRPr="0057217D">
        <w:rPr>
          <w:rFonts w:ascii="Times New Roman" w:hAnsi="Times New Roman" w:cs="Times New Roman"/>
          <w:sz w:val="28"/>
          <w:szCs w:val="28"/>
        </w:rPr>
        <w:t>Allow the patient adequate time to respond.</w:t>
      </w:r>
    </w:p>
    <w:p w14:paraId="097CB537" w14:textId="77777777" w:rsidR="00FC0248" w:rsidRPr="0057217D" w:rsidRDefault="00FC0248" w:rsidP="00FC0248">
      <w:pPr>
        <w:pStyle w:val="ListParagraph"/>
        <w:numPr>
          <w:ilvl w:val="0"/>
          <w:numId w:val="22"/>
        </w:numPr>
        <w:rPr>
          <w:rFonts w:ascii="Times New Roman" w:hAnsi="Times New Roman" w:cs="Times New Roman"/>
          <w:sz w:val="28"/>
          <w:szCs w:val="28"/>
        </w:rPr>
      </w:pPr>
      <w:r w:rsidRPr="0057217D">
        <w:rPr>
          <w:rFonts w:ascii="Times New Roman" w:hAnsi="Times New Roman" w:cs="Times New Roman"/>
          <w:sz w:val="28"/>
          <w:szCs w:val="28"/>
        </w:rPr>
        <w:t>Establish non hurried atmosphere.</w:t>
      </w:r>
    </w:p>
    <w:p w14:paraId="1040A99E" w14:textId="77777777" w:rsidR="00FC0248" w:rsidRPr="0057217D" w:rsidRDefault="00FC0248" w:rsidP="00FC0248">
      <w:pPr>
        <w:pStyle w:val="ListParagraph"/>
        <w:numPr>
          <w:ilvl w:val="0"/>
          <w:numId w:val="22"/>
        </w:numPr>
        <w:rPr>
          <w:rFonts w:ascii="Times New Roman" w:hAnsi="Times New Roman" w:cs="Times New Roman"/>
          <w:sz w:val="28"/>
          <w:szCs w:val="28"/>
        </w:rPr>
      </w:pPr>
      <w:r w:rsidRPr="0057217D">
        <w:rPr>
          <w:rFonts w:ascii="Times New Roman" w:hAnsi="Times New Roman" w:cs="Times New Roman"/>
          <w:sz w:val="28"/>
          <w:szCs w:val="28"/>
        </w:rPr>
        <w:t>Be supportive and encourage patient’s effort to communicate.</w:t>
      </w:r>
    </w:p>
    <w:p w14:paraId="1BB7D370" w14:textId="77777777" w:rsidR="00FC0248" w:rsidRPr="0057217D" w:rsidRDefault="00FC0248" w:rsidP="00FC0248">
      <w:pPr>
        <w:pStyle w:val="ListParagraph"/>
        <w:numPr>
          <w:ilvl w:val="0"/>
          <w:numId w:val="22"/>
        </w:numPr>
        <w:rPr>
          <w:rFonts w:ascii="Times New Roman" w:hAnsi="Times New Roman" w:cs="Times New Roman"/>
          <w:sz w:val="28"/>
          <w:szCs w:val="28"/>
        </w:rPr>
      </w:pPr>
      <w:r w:rsidRPr="0057217D">
        <w:rPr>
          <w:rFonts w:ascii="Times New Roman" w:hAnsi="Times New Roman" w:cs="Times New Roman"/>
          <w:sz w:val="28"/>
          <w:szCs w:val="28"/>
        </w:rPr>
        <w:t>Involve family or significant others in exercise to name object used for routine self-care.</w:t>
      </w:r>
    </w:p>
    <w:p w14:paraId="76373CA3" w14:textId="77777777" w:rsidR="00FC0248" w:rsidRPr="0057217D" w:rsidRDefault="00FC0248" w:rsidP="00FC0248">
      <w:pPr>
        <w:pStyle w:val="ListParagraph"/>
        <w:numPr>
          <w:ilvl w:val="0"/>
          <w:numId w:val="22"/>
        </w:numPr>
        <w:rPr>
          <w:rFonts w:ascii="Times New Roman" w:hAnsi="Times New Roman" w:cs="Times New Roman"/>
          <w:sz w:val="28"/>
          <w:szCs w:val="28"/>
        </w:rPr>
      </w:pPr>
      <w:r w:rsidRPr="0057217D">
        <w:rPr>
          <w:rFonts w:ascii="Times New Roman" w:hAnsi="Times New Roman" w:cs="Times New Roman"/>
          <w:sz w:val="28"/>
          <w:szCs w:val="28"/>
        </w:rPr>
        <w:t>Face the patient and speak slowly and distinctly.</w:t>
      </w:r>
    </w:p>
    <w:p w14:paraId="401E27F6" w14:textId="77777777" w:rsidR="00FC0248" w:rsidRPr="0057217D" w:rsidRDefault="00FC0248" w:rsidP="00FC0248">
      <w:pPr>
        <w:pStyle w:val="ListParagraph"/>
        <w:numPr>
          <w:ilvl w:val="0"/>
          <w:numId w:val="22"/>
        </w:numPr>
        <w:rPr>
          <w:rFonts w:ascii="Times New Roman" w:hAnsi="Times New Roman" w:cs="Times New Roman"/>
          <w:sz w:val="28"/>
          <w:szCs w:val="28"/>
        </w:rPr>
      </w:pPr>
      <w:r w:rsidRPr="0057217D">
        <w:rPr>
          <w:rFonts w:ascii="Times New Roman" w:hAnsi="Times New Roman" w:cs="Times New Roman"/>
          <w:sz w:val="28"/>
          <w:szCs w:val="28"/>
        </w:rPr>
        <w:t>Don't raise volume.</w:t>
      </w:r>
    </w:p>
    <w:p w14:paraId="5FEFCDD3" w14:textId="77777777" w:rsidR="00FC0248" w:rsidRPr="0057217D" w:rsidRDefault="00FC0248" w:rsidP="00FC0248">
      <w:pPr>
        <w:pStyle w:val="ListParagraph"/>
        <w:numPr>
          <w:ilvl w:val="0"/>
          <w:numId w:val="22"/>
        </w:numPr>
        <w:rPr>
          <w:rFonts w:ascii="Times New Roman" w:hAnsi="Times New Roman" w:cs="Times New Roman"/>
          <w:sz w:val="28"/>
          <w:szCs w:val="28"/>
        </w:rPr>
      </w:pPr>
      <w:r w:rsidRPr="0057217D">
        <w:rPr>
          <w:rFonts w:ascii="Times New Roman" w:hAnsi="Times New Roman" w:cs="Times New Roman"/>
          <w:sz w:val="28"/>
          <w:szCs w:val="28"/>
        </w:rPr>
        <w:t>Use appropriate gesture to support your verbal message.</w:t>
      </w:r>
    </w:p>
    <w:p w14:paraId="0DB8001B" w14:textId="77777777" w:rsidR="00FC0248" w:rsidRPr="0057217D" w:rsidRDefault="00FC0248" w:rsidP="00FC0248">
      <w:pPr>
        <w:pStyle w:val="ListParagraph"/>
        <w:rPr>
          <w:rFonts w:ascii="Times New Roman" w:hAnsi="Times New Roman" w:cs="Times New Roman"/>
          <w:sz w:val="28"/>
          <w:szCs w:val="28"/>
        </w:rPr>
      </w:pPr>
    </w:p>
    <w:p w14:paraId="66E8C73A" w14:textId="77777777" w:rsidR="00FC0248" w:rsidRPr="0057217D" w:rsidRDefault="00FC0248" w:rsidP="00FC0248">
      <w:pPr>
        <w:pStyle w:val="ListParagraph"/>
        <w:numPr>
          <w:ilvl w:val="0"/>
          <w:numId w:val="17"/>
        </w:numPr>
        <w:rPr>
          <w:rFonts w:ascii="Times New Roman" w:hAnsi="Times New Roman" w:cs="Times New Roman"/>
          <w:sz w:val="28"/>
          <w:szCs w:val="28"/>
          <w:u w:val="single"/>
        </w:rPr>
      </w:pPr>
      <w:r w:rsidRPr="0057217D">
        <w:rPr>
          <w:rFonts w:ascii="Times New Roman" w:hAnsi="Times New Roman" w:cs="Times New Roman"/>
          <w:bCs/>
          <w:sz w:val="28"/>
          <w:szCs w:val="28"/>
          <w:u w:val="single"/>
        </w:rPr>
        <w:t>Promote effective coping:</w:t>
      </w:r>
    </w:p>
    <w:p w14:paraId="0B2FD77D" w14:textId="77777777" w:rsidR="00FC0248" w:rsidRPr="0057217D" w:rsidRDefault="00FC0248" w:rsidP="00FC0248">
      <w:pPr>
        <w:pStyle w:val="ListParagraph"/>
        <w:numPr>
          <w:ilvl w:val="0"/>
          <w:numId w:val="23"/>
        </w:numPr>
        <w:rPr>
          <w:rFonts w:ascii="Times New Roman" w:hAnsi="Times New Roman" w:cs="Times New Roman"/>
          <w:sz w:val="28"/>
          <w:szCs w:val="28"/>
        </w:rPr>
      </w:pPr>
      <w:r w:rsidRPr="0057217D">
        <w:rPr>
          <w:rFonts w:ascii="Times New Roman" w:hAnsi="Times New Roman" w:cs="Times New Roman"/>
          <w:sz w:val="28"/>
          <w:szCs w:val="28"/>
        </w:rPr>
        <w:t>The effects of stroke are usually life altering and can be devastating to the patient and family.</w:t>
      </w:r>
    </w:p>
    <w:p w14:paraId="456A7A9A" w14:textId="77777777" w:rsidR="00FC0248" w:rsidRPr="0057217D" w:rsidRDefault="00FC0248" w:rsidP="00FC0248">
      <w:pPr>
        <w:pStyle w:val="ListParagraph"/>
        <w:numPr>
          <w:ilvl w:val="0"/>
          <w:numId w:val="23"/>
        </w:numPr>
        <w:rPr>
          <w:rFonts w:ascii="Times New Roman" w:hAnsi="Times New Roman" w:cs="Times New Roman"/>
          <w:sz w:val="28"/>
          <w:szCs w:val="28"/>
        </w:rPr>
      </w:pPr>
      <w:r w:rsidRPr="0057217D">
        <w:rPr>
          <w:rFonts w:ascii="Times New Roman" w:hAnsi="Times New Roman" w:cs="Times New Roman"/>
          <w:sz w:val="28"/>
          <w:szCs w:val="28"/>
        </w:rPr>
        <w:lastRenderedPageBreak/>
        <w:t>The patient may experience significant difficulty in responding appropriately to any situation.</w:t>
      </w:r>
    </w:p>
    <w:p w14:paraId="20EE3585" w14:textId="77777777" w:rsidR="00FC0248" w:rsidRPr="0057217D" w:rsidRDefault="00FC0248" w:rsidP="00FC0248">
      <w:pPr>
        <w:pStyle w:val="ListParagraph"/>
        <w:numPr>
          <w:ilvl w:val="0"/>
          <w:numId w:val="23"/>
        </w:numPr>
        <w:rPr>
          <w:rFonts w:ascii="Times New Roman" w:hAnsi="Times New Roman" w:cs="Times New Roman"/>
          <w:sz w:val="28"/>
          <w:szCs w:val="28"/>
        </w:rPr>
      </w:pPr>
      <w:r w:rsidRPr="0057217D">
        <w:rPr>
          <w:rFonts w:ascii="Times New Roman" w:hAnsi="Times New Roman" w:cs="Times New Roman"/>
          <w:sz w:val="28"/>
          <w:szCs w:val="28"/>
        </w:rPr>
        <w:t>Distraction and shifting the patient attention can be successful strategies for assisting to regain control.</w:t>
      </w:r>
    </w:p>
    <w:p w14:paraId="6D880568" w14:textId="77777777" w:rsidR="00FC0248" w:rsidRPr="0057217D" w:rsidRDefault="00FC0248" w:rsidP="00FC0248">
      <w:pPr>
        <w:pStyle w:val="ListParagraph"/>
        <w:rPr>
          <w:rFonts w:ascii="Times New Roman" w:hAnsi="Times New Roman" w:cs="Times New Roman"/>
          <w:sz w:val="28"/>
          <w:szCs w:val="28"/>
        </w:rPr>
      </w:pPr>
    </w:p>
    <w:p w14:paraId="16445BAC" w14:textId="77777777" w:rsidR="00FC0248" w:rsidRPr="0057217D" w:rsidRDefault="00FC0248" w:rsidP="00FC0248">
      <w:pPr>
        <w:pStyle w:val="ListParagraph"/>
        <w:numPr>
          <w:ilvl w:val="0"/>
          <w:numId w:val="17"/>
        </w:numPr>
        <w:rPr>
          <w:rFonts w:ascii="Times New Roman" w:hAnsi="Times New Roman" w:cs="Times New Roman"/>
          <w:sz w:val="28"/>
          <w:szCs w:val="28"/>
          <w:u w:val="single"/>
        </w:rPr>
      </w:pPr>
      <w:r w:rsidRPr="0057217D">
        <w:rPr>
          <w:rFonts w:ascii="Times New Roman" w:hAnsi="Times New Roman" w:cs="Times New Roman"/>
          <w:bCs/>
          <w:sz w:val="28"/>
          <w:szCs w:val="28"/>
          <w:u w:val="single"/>
        </w:rPr>
        <w:t xml:space="preserve">Reduce Anxiety: </w:t>
      </w:r>
    </w:p>
    <w:p w14:paraId="577D96BF" w14:textId="77777777" w:rsidR="00FC0248" w:rsidRPr="0057217D" w:rsidRDefault="00FC0248" w:rsidP="00FC0248">
      <w:pPr>
        <w:pStyle w:val="ListParagraph"/>
        <w:numPr>
          <w:ilvl w:val="0"/>
          <w:numId w:val="24"/>
        </w:numPr>
        <w:rPr>
          <w:rFonts w:ascii="Times New Roman" w:hAnsi="Times New Roman" w:cs="Times New Roman"/>
          <w:sz w:val="28"/>
          <w:szCs w:val="28"/>
        </w:rPr>
      </w:pPr>
      <w:r w:rsidRPr="0057217D">
        <w:rPr>
          <w:rFonts w:ascii="Times New Roman" w:hAnsi="Times New Roman" w:cs="Times New Roman"/>
          <w:sz w:val="28"/>
          <w:szCs w:val="28"/>
        </w:rPr>
        <w:t xml:space="preserve">Explain disease Prognosis to the patients/visitors. </w:t>
      </w:r>
    </w:p>
    <w:p w14:paraId="080CFF3F" w14:textId="77777777" w:rsidR="00FC0248" w:rsidRPr="0057217D" w:rsidRDefault="00FC0248" w:rsidP="00FC0248">
      <w:pPr>
        <w:pStyle w:val="ListParagraph"/>
        <w:numPr>
          <w:ilvl w:val="0"/>
          <w:numId w:val="24"/>
        </w:numPr>
        <w:rPr>
          <w:rFonts w:ascii="Times New Roman" w:hAnsi="Times New Roman" w:cs="Times New Roman"/>
          <w:sz w:val="28"/>
          <w:szCs w:val="28"/>
        </w:rPr>
      </w:pPr>
      <w:r w:rsidRPr="0057217D">
        <w:rPr>
          <w:rFonts w:ascii="Times New Roman" w:hAnsi="Times New Roman" w:cs="Times New Roman"/>
          <w:sz w:val="28"/>
          <w:szCs w:val="28"/>
        </w:rPr>
        <w:t>Encourage visitor to participate to the care of the patient.</w:t>
      </w:r>
    </w:p>
    <w:p w14:paraId="75A8CFE7" w14:textId="77777777" w:rsidR="00FC0248" w:rsidRPr="0057217D" w:rsidRDefault="00FC0248" w:rsidP="00FC0248">
      <w:pPr>
        <w:pStyle w:val="ListParagraph"/>
        <w:rPr>
          <w:rFonts w:ascii="Times New Roman" w:hAnsi="Times New Roman" w:cs="Times New Roman"/>
          <w:sz w:val="28"/>
          <w:szCs w:val="28"/>
        </w:rPr>
      </w:pPr>
    </w:p>
    <w:p w14:paraId="683CBDB6" w14:textId="77777777" w:rsidR="00FC0248" w:rsidRPr="0057217D" w:rsidRDefault="00FC0248" w:rsidP="00FC0248">
      <w:pPr>
        <w:pStyle w:val="ListParagraph"/>
        <w:numPr>
          <w:ilvl w:val="0"/>
          <w:numId w:val="17"/>
        </w:numPr>
        <w:rPr>
          <w:rFonts w:ascii="Times New Roman" w:hAnsi="Times New Roman" w:cs="Times New Roman"/>
          <w:sz w:val="28"/>
          <w:szCs w:val="28"/>
          <w:u w:val="single"/>
        </w:rPr>
      </w:pPr>
      <w:r w:rsidRPr="0057217D">
        <w:rPr>
          <w:rFonts w:ascii="Times New Roman" w:hAnsi="Times New Roman" w:cs="Times New Roman"/>
          <w:sz w:val="28"/>
          <w:szCs w:val="28"/>
          <w:u w:val="single"/>
        </w:rPr>
        <w:t>Help patient sit up:</w:t>
      </w:r>
    </w:p>
    <w:p w14:paraId="7D46E56D" w14:textId="77777777" w:rsidR="00FC0248" w:rsidRPr="0057217D" w:rsidRDefault="00FC0248" w:rsidP="00FC0248">
      <w:pPr>
        <w:pStyle w:val="ListParagraph"/>
        <w:numPr>
          <w:ilvl w:val="0"/>
          <w:numId w:val="29"/>
        </w:numPr>
        <w:rPr>
          <w:rFonts w:ascii="Times New Roman" w:hAnsi="Times New Roman" w:cs="Times New Roman"/>
          <w:sz w:val="28"/>
          <w:szCs w:val="28"/>
        </w:rPr>
      </w:pPr>
      <w:r w:rsidRPr="0057217D">
        <w:rPr>
          <w:rFonts w:ascii="Times New Roman" w:hAnsi="Times New Roman" w:cs="Times New Roman"/>
          <w:sz w:val="28"/>
          <w:szCs w:val="28"/>
        </w:rPr>
        <w:t xml:space="preserve">Help the patient out of bed remember, however, that hemiplegia can severely affect balance. Assistance is needed to provide security and safety. </w:t>
      </w:r>
    </w:p>
    <w:p w14:paraId="23DC7F89" w14:textId="77777777" w:rsidR="00FC0248" w:rsidRPr="0057217D" w:rsidRDefault="00FC0248" w:rsidP="00FC0248">
      <w:pPr>
        <w:pStyle w:val="ListParagraph"/>
        <w:numPr>
          <w:ilvl w:val="0"/>
          <w:numId w:val="29"/>
        </w:numPr>
        <w:rPr>
          <w:rFonts w:ascii="Times New Roman" w:hAnsi="Times New Roman" w:cs="Times New Roman"/>
          <w:sz w:val="28"/>
          <w:szCs w:val="28"/>
        </w:rPr>
      </w:pPr>
      <w:r w:rsidRPr="0057217D">
        <w:rPr>
          <w:rFonts w:ascii="Times New Roman" w:hAnsi="Times New Roman" w:cs="Times New Roman"/>
          <w:sz w:val="28"/>
          <w:szCs w:val="28"/>
        </w:rPr>
        <w:t>Raise the head of the bed slowly to reduce orthostatic hypotension.</w:t>
      </w:r>
    </w:p>
    <w:p w14:paraId="5D1564D6" w14:textId="77777777" w:rsidR="00FC0248" w:rsidRPr="0057217D" w:rsidRDefault="00FC0248" w:rsidP="00FC0248">
      <w:pPr>
        <w:pStyle w:val="ListParagraph"/>
        <w:numPr>
          <w:ilvl w:val="0"/>
          <w:numId w:val="29"/>
        </w:numPr>
        <w:rPr>
          <w:rFonts w:ascii="Times New Roman" w:hAnsi="Times New Roman" w:cs="Times New Roman"/>
          <w:sz w:val="28"/>
          <w:szCs w:val="28"/>
        </w:rPr>
      </w:pPr>
      <w:r w:rsidRPr="0057217D">
        <w:rPr>
          <w:rFonts w:ascii="Times New Roman" w:hAnsi="Times New Roman" w:cs="Times New Roman"/>
          <w:sz w:val="28"/>
          <w:szCs w:val="28"/>
        </w:rPr>
        <w:t>Assist the patient to sit up and closely monitor for balance and safety awareness.</w:t>
      </w:r>
    </w:p>
    <w:p w14:paraId="18CA5D2E" w14:textId="77777777" w:rsidR="00FC0248" w:rsidRPr="0057217D" w:rsidRDefault="00FC0248" w:rsidP="00FC0248">
      <w:pPr>
        <w:pStyle w:val="ListParagraph"/>
        <w:numPr>
          <w:ilvl w:val="0"/>
          <w:numId w:val="29"/>
        </w:numPr>
        <w:rPr>
          <w:rFonts w:ascii="Times New Roman" w:hAnsi="Times New Roman" w:cs="Times New Roman"/>
          <w:sz w:val="28"/>
          <w:szCs w:val="28"/>
        </w:rPr>
      </w:pPr>
      <w:r w:rsidRPr="0057217D">
        <w:rPr>
          <w:rFonts w:ascii="Times New Roman" w:hAnsi="Times New Roman" w:cs="Times New Roman"/>
          <w:sz w:val="28"/>
          <w:szCs w:val="28"/>
        </w:rPr>
        <w:t>When the patient first sits up, support the affected side, especially the back and the head.</w:t>
      </w:r>
    </w:p>
    <w:p w14:paraId="266575B8" w14:textId="77777777" w:rsidR="00FC0248" w:rsidRPr="0057217D" w:rsidRDefault="00FC0248" w:rsidP="00FC0248">
      <w:pPr>
        <w:pStyle w:val="ListParagraph"/>
        <w:numPr>
          <w:ilvl w:val="0"/>
          <w:numId w:val="29"/>
        </w:numPr>
        <w:rPr>
          <w:rFonts w:ascii="Times New Roman" w:hAnsi="Times New Roman" w:cs="Times New Roman"/>
          <w:sz w:val="28"/>
          <w:szCs w:val="28"/>
        </w:rPr>
      </w:pPr>
      <w:r w:rsidRPr="0057217D">
        <w:rPr>
          <w:rFonts w:ascii="Times New Roman" w:hAnsi="Times New Roman" w:cs="Times New Roman"/>
          <w:sz w:val="28"/>
          <w:szCs w:val="28"/>
        </w:rPr>
        <w:t>When the patient is sitting in a chair, support weakside with pillows.</w:t>
      </w:r>
    </w:p>
    <w:p w14:paraId="1D61DCAD" w14:textId="77777777" w:rsidR="00FC0248" w:rsidRPr="0057217D" w:rsidRDefault="00FC0248" w:rsidP="00FC0248">
      <w:pPr>
        <w:pStyle w:val="ListParagraph"/>
        <w:rPr>
          <w:rFonts w:ascii="Times New Roman" w:hAnsi="Times New Roman" w:cs="Times New Roman"/>
          <w:sz w:val="28"/>
          <w:szCs w:val="28"/>
        </w:rPr>
      </w:pPr>
    </w:p>
    <w:p w14:paraId="4E5BA19A" w14:textId="77777777" w:rsidR="00FC0248" w:rsidRPr="0057217D" w:rsidRDefault="00FC0248" w:rsidP="00FC0248">
      <w:pPr>
        <w:pStyle w:val="ListParagraph"/>
        <w:numPr>
          <w:ilvl w:val="0"/>
          <w:numId w:val="17"/>
        </w:numPr>
        <w:rPr>
          <w:rFonts w:ascii="Times New Roman" w:hAnsi="Times New Roman" w:cs="Times New Roman"/>
          <w:sz w:val="28"/>
          <w:szCs w:val="28"/>
          <w:u w:val="single"/>
        </w:rPr>
      </w:pPr>
      <w:r w:rsidRPr="0057217D">
        <w:rPr>
          <w:rFonts w:ascii="Times New Roman" w:hAnsi="Times New Roman" w:cs="Times New Roman"/>
          <w:sz w:val="28"/>
          <w:szCs w:val="28"/>
          <w:u w:val="single"/>
        </w:rPr>
        <w:t>Teach the patient how to use wheelchair:</w:t>
      </w:r>
    </w:p>
    <w:p w14:paraId="2C537919" w14:textId="77777777" w:rsidR="00FC0248" w:rsidRPr="0057217D" w:rsidRDefault="00FC0248" w:rsidP="00FC0248">
      <w:pPr>
        <w:pStyle w:val="ListParagraph"/>
        <w:numPr>
          <w:ilvl w:val="0"/>
          <w:numId w:val="30"/>
        </w:numPr>
        <w:rPr>
          <w:rFonts w:ascii="Times New Roman" w:hAnsi="Times New Roman" w:cs="Times New Roman"/>
          <w:sz w:val="28"/>
          <w:szCs w:val="28"/>
        </w:rPr>
      </w:pPr>
      <w:r w:rsidRPr="0057217D">
        <w:rPr>
          <w:rFonts w:ascii="Times New Roman" w:hAnsi="Times New Roman" w:cs="Times New Roman"/>
          <w:sz w:val="28"/>
          <w:szCs w:val="28"/>
          <w:shd w:val="clear" w:color="auto" w:fill="FFFFFF"/>
        </w:rPr>
        <w:t>Lock the wheelchair for safety and keep it beside the bed on unaffected side.</w:t>
      </w:r>
    </w:p>
    <w:p w14:paraId="195979FE" w14:textId="77777777" w:rsidR="00FC0248" w:rsidRPr="0057217D" w:rsidRDefault="00FC0248" w:rsidP="00FC0248">
      <w:pPr>
        <w:pStyle w:val="ListParagraph"/>
        <w:numPr>
          <w:ilvl w:val="0"/>
          <w:numId w:val="30"/>
        </w:numPr>
        <w:rPr>
          <w:rFonts w:ascii="Times New Roman" w:hAnsi="Times New Roman" w:cs="Times New Roman"/>
          <w:sz w:val="28"/>
          <w:szCs w:val="28"/>
        </w:rPr>
      </w:pPr>
      <w:r w:rsidRPr="0057217D">
        <w:rPr>
          <w:rFonts w:ascii="Times New Roman" w:hAnsi="Times New Roman" w:cs="Times New Roman"/>
          <w:sz w:val="28"/>
          <w:szCs w:val="28"/>
        </w:rPr>
        <w:t>Use of unaffected arm and leg to move affected arm and leg.</w:t>
      </w:r>
    </w:p>
    <w:p w14:paraId="18A9CACF" w14:textId="77777777" w:rsidR="00FC0248" w:rsidRPr="0057217D" w:rsidRDefault="00FC0248" w:rsidP="00FC0248">
      <w:pPr>
        <w:pStyle w:val="ListParagraph"/>
        <w:numPr>
          <w:ilvl w:val="0"/>
          <w:numId w:val="30"/>
        </w:numPr>
        <w:rPr>
          <w:rFonts w:ascii="Times New Roman" w:hAnsi="Times New Roman" w:cs="Times New Roman"/>
          <w:sz w:val="28"/>
          <w:szCs w:val="28"/>
        </w:rPr>
      </w:pPr>
      <w:r w:rsidRPr="0057217D">
        <w:rPr>
          <w:rFonts w:ascii="Times New Roman" w:hAnsi="Times New Roman" w:cs="Times New Roman"/>
          <w:sz w:val="28"/>
          <w:szCs w:val="28"/>
        </w:rPr>
        <w:t>As your legs drop over the edge of the bed, swing torso up to a sitting position.</w:t>
      </w:r>
    </w:p>
    <w:p w14:paraId="44D63041" w14:textId="77777777" w:rsidR="00FC0248" w:rsidRPr="0057217D" w:rsidRDefault="00FC0248" w:rsidP="00FC0248">
      <w:pPr>
        <w:pStyle w:val="ListParagraph"/>
        <w:numPr>
          <w:ilvl w:val="0"/>
          <w:numId w:val="30"/>
        </w:numPr>
        <w:rPr>
          <w:rFonts w:ascii="Times New Roman" w:hAnsi="Times New Roman" w:cs="Times New Roman"/>
          <w:sz w:val="28"/>
          <w:szCs w:val="28"/>
        </w:rPr>
      </w:pPr>
      <w:r w:rsidRPr="0057217D">
        <w:rPr>
          <w:rFonts w:ascii="Times New Roman" w:hAnsi="Times New Roman" w:cs="Times New Roman"/>
          <w:sz w:val="28"/>
          <w:szCs w:val="28"/>
        </w:rPr>
        <w:t>Push yourself up to a standing position by using unaffected arm and leg.</w:t>
      </w:r>
    </w:p>
    <w:p w14:paraId="68060B46" w14:textId="77777777" w:rsidR="00FC0248" w:rsidRPr="0057217D" w:rsidRDefault="00FC0248" w:rsidP="00FC0248">
      <w:pPr>
        <w:pStyle w:val="ListParagraph"/>
        <w:numPr>
          <w:ilvl w:val="0"/>
          <w:numId w:val="30"/>
        </w:numPr>
        <w:rPr>
          <w:rFonts w:ascii="Times New Roman" w:hAnsi="Times New Roman" w:cs="Times New Roman"/>
          <w:sz w:val="28"/>
          <w:szCs w:val="28"/>
        </w:rPr>
      </w:pPr>
      <w:r w:rsidRPr="0057217D">
        <w:rPr>
          <w:rFonts w:ascii="Times New Roman" w:hAnsi="Times New Roman" w:cs="Times New Roman"/>
          <w:sz w:val="28"/>
          <w:szCs w:val="28"/>
        </w:rPr>
        <w:t>Reach across the wheelchair to grasp the far arm of the chair and turn to seat yourself.</w:t>
      </w:r>
    </w:p>
    <w:p w14:paraId="4AEB5837" w14:textId="77777777" w:rsidR="00FC0248" w:rsidRPr="0057217D" w:rsidRDefault="00FC0248" w:rsidP="00FC0248">
      <w:pPr>
        <w:pStyle w:val="ListParagraph"/>
        <w:numPr>
          <w:ilvl w:val="0"/>
          <w:numId w:val="30"/>
        </w:numPr>
        <w:rPr>
          <w:rFonts w:ascii="Times New Roman" w:hAnsi="Times New Roman" w:cs="Times New Roman"/>
          <w:sz w:val="28"/>
          <w:szCs w:val="28"/>
        </w:rPr>
      </w:pPr>
      <w:r w:rsidRPr="0057217D">
        <w:rPr>
          <w:rFonts w:ascii="Times New Roman" w:hAnsi="Times New Roman" w:cs="Times New Roman"/>
          <w:sz w:val="28"/>
          <w:szCs w:val="28"/>
        </w:rPr>
        <w:t>Shading on the right side of the patient indicates the affected side</w:t>
      </w:r>
      <w:r w:rsidRPr="0057217D">
        <w:t>.</w:t>
      </w:r>
    </w:p>
    <w:p w14:paraId="41A42360" w14:textId="77777777" w:rsidR="00FC0248" w:rsidRPr="0057217D" w:rsidRDefault="00FC0248" w:rsidP="00FC0248">
      <w:pPr>
        <w:pStyle w:val="ListParagraph"/>
        <w:rPr>
          <w:rFonts w:ascii="Times New Roman" w:hAnsi="Times New Roman" w:cs="Times New Roman"/>
          <w:sz w:val="28"/>
          <w:szCs w:val="28"/>
        </w:rPr>
      </w:pPr>
    </w:p>
    <w:p w14:paraId="50EDFB35" w14:textId="77777777" w:rsidR="00FC0248" w:rsidRPr="0057217D" w:rsidRDefault="00FC0248" w:rsidP="00FC0248">
      <w:pPr>
        <w:pStyle w:val="ListParagraph"/>
        <w:numPr>
          <w:ilvl w:val="0"/>
          <w:numId w:val="17"/>
        </w:numPr>
        <w:rPr>
          <w:rFonts w:ascii="Times New Roman" w:hAnsi="Times New Roman" w:cs="Times New Roman"/>
          <w:sz w:val="28"/>
          <w:szCs w:val="28"/>
          <w:u w:val="single"/>
        </w:rPr>
      </w:pPr>
      <w:r w:rsidRPr="0057217D">
        <w:rPr>
          <w:rFonts w:ascii="Times New Roman" w:hAnsi="Times New Roman" w:cs="Times New Roman"/>
          <w:sz w:val="28"/>
          <w:szCs w:val="28"/>
        </w:rPr>
        <w:t xml:space="preserve"> </w:t>
      </w:r>
      <w:r w:rsidRPr="0057217D">
        <w:rPr>
          <w:rFonts w:ascii="Times New Roman" w:hAnsi="Times New Roman" w:cs="Times New Roman"/>
          <w:sz w:val="28"/>
          <w:szCs w:val="28"/>
          <w:u w:val="single"/>
        </w:rPr>
        <w:t>Promote walking:</w:t>
      </w:r>
    </w:p>
    <w:p w14:paraId="54CAF838" w14:textId="77777777" w:rsidR="00FC0248" w:rsidRPr="0057217D" w:rsidRDefault="00FC0248" w:rsidP="00FC0248">
      <w:pPr>
        <w:pStyle w:val="ListParagraph"/>
        <w:numPr>
          <w:ilvl w:val="0"/>
          <w:numId w:val="31"/>
        </w:numPr>
        <w:rPr>
          <w:rFonts w:ascii="Times New Roman" w:hAnsi="Times New Roman" w:cs="Times New Roman"/>
          <w:sz w:val="28"/>
          <w:szCs w:val="28"/>
          <w:u w:val="single"/>
        </w:rPr>
      </w:pPr>
      <w:r w:rsidRPr="0057217D">
        <w:rPr>
          <w:rFonts w:ascii="Times New Roman" w:hAnsi="Times New Roman" w:cs="Times New Roman"/>
          <w:sz w:val="28"/>
          <w:szCs w:val="28"/>
          <w:shd w:val="clear" w:color="auto" w:fill="FFFFFF"/>
        </w:rPr>
        <w:t xml:space="preserve">A tilt table may be used in physical therapy to help the patient assume a standing position if difficulty with balance is a problem. </w:t>
      </w:r>
    </w:p>
    <w:p w14:paraId="09A15FA1" w14:textId="77777777" w:rsidR="00FC0248" w:rsidRPr="0057217D" w:rsidRDefault="00FC0248" w:rsidP="00FC0248">
      <w:pPr>
        <w:pStyle w:val="ListParagraph"/>
        <w:numPr>
          <w:ilvl w:val="0"/>
          <w:numId w:val="31"/>
        </w:numPr>
        <w:rPr>
          <w:rFonts w:ascii="Times New Roman" w:hAnsi="Times New Roman" w:cs="Times New Roman"/>
          <w:sz w:val="28"/>
          <w:szCs w:val="28"/>
          <w:u w:val="single"/>
        </w:rPr>
      </w:pPr>
      <w:r w:rsidRPr="0057217D">
        <w:rPr>
          <w:rFonts w:ascii="Times New Roman" w:hAnsi="Times New Roman" w:cs="Times New Roman"/>
          <w:sz w:val="28"/>
          <w:szCs w:val="28"/>
          <w:shd w:val="clear" w:color="auto" w:fill="FFFFFF"/>
        </w:rPr>
        <w:t xml:space="preserve">The patient can begin standing as soon as the quadriceps muscles on the unaffected side have normal strength. </w:t>
      </w:r>
    </w:p>
    <w:p w14:paraId="0EDE4A74" w14:textId="77777777" w:rsidR="00FC0248" w:rsidRPr="0057217D" w:rsidRDefault="00FC0248" w:rsidP="00FC0248">
      <w:pPr>
        <w:pStyle w:val="ListParagraph"/>
        <w:numPr>
          <w:ilvl w:val="0"/>
          <w:numId w:val="31"/>
        </w:numPr>
        <w:rPr>
          <w:rFonts w:ascii="Times New Roman" w:hAnsi="Times New Roman" w:cs="Times New Roman"/>
          <w:sz w:val="28"/>
          <w:szCs w:val="28"/>
          <w:u w:val="single"/>
        </w:rPr>
      </w:pPr>
      <w:r w:rsidRPr="0057217D">
        <w:rPr>
          <w:rFonts w:ascii="Times New Roman" w:hAnsi="Times New Roman" w:cs="Times New Roman"/>
          <w:sz w:val="28"/>
          <w:szCs w:val="28"/>
          <w:shd w:val="clear" w:color="auto" w:fill="FFFFFF"/>
        </w:rPr>
        <w:lastRenderedPageBreak/>
        <w:t xml:space="preserve">Have the patient seated on the edge of the bed and encourage to rise by using the muscle power of the unaffected leg. </w:t>
      </w:r>
    </w:p>
    <w:p w14:paraId="00DB0901" w14:textId="77777777" w:rsidR="00FC0248" w:rsidRPr="0057217D" w:rsidRDefault="00FC0248" w:rsidP="00FC0248">
      <w:pPr>
        <w:pStyle w:val="ListParagraph"/>
        <w:numPr>
          <w:ilvl w:val="0"/>
          <w:numId w:val="31"/>
        </w:numPr>
        <w:rPr>
          <w:rFonts w:ascii="Times New Roman" w:hAnsi="Times New Roman" w:cs="Times New Roman"/>
          <w:sz w:val="28"/>
          <w:szCs w:val="28"/>
          <w:u w:val="single"/>
        </w:rPr>
      </w:pPr>
      <w:r w:rsidRPr="0057217D">
        <w:rPr>
          <w:rFonts w:ascii="Times New Roman" w:hAnsi="Times New Roman" w:cs="Times New Roman"/>
          <w:sz w:val="28"/>
          <w:szCs w:val="28"/>
          <w:shd w:val="clear" w:color="auto" w:fill="FFFFFF"/>
        </w:rPr>
        <w:t>The patient may tend to swing around toward the affected side. Gradually the patient will learn to take increasing amounts of weight onto the weaker side.</w:t>
      </w:r>
    </w:p>
    <w:p w14:paraId="6DF51C10" w14:textId="77777777" w:rsidR="00FC0248" w:rsidRPr="0057217D" w:rsidRDefault="00FC0248" w:rsidP="00FC0248">
      <w:pPr>
        <w:pStyle w:val="ListParagraph"/>
        <w:rPr>
          <w:rFonts w:ascii="Times New Roman" w:hAnsi="Times New Roman" w:cs="Times New Roman"/>
          <w:sz w:val="28"/>
          <w:szCs w:val="28"/>
          <w:u w:val="single"/>
        </w:rPr>
      </w:pPr>
    </w:p>
    <w:p w14:paraId="6F429490" w14:textId="77777777" w:rsidR="00FC0248" w:rsidRPr="0057217D" w:rsidRDefault="00FC0248" w:rsidP="00FC0248">
      <w:pPr>
        <w:rPr>
          <w:rFonts w:ascii="Times New Roman" w:hAnsi="Times New Roman" w:cs="Times New Roman"/>
          <w:b/>
          <w:bCs/>
          <w:sz w:val="28"/>
          <w:szCs w:val="28"/>
          <w:u w:val="single"/>
        </w:rPr>
      </w:pPr>
      <w:r w:rsidRPr="0057217D">
        <w:rPr>
          <w:rFonts w:ascii="Times New Roman" w:hAnsi="Times New Roman" w:cs="Times New Roman"/>
          <w:b/>
          <w:bCs/>
          <w:sz w:val="28"/>
          <w:szCs w:val="28"/>
          <w:u w:val="single"/>
        </w:rPr>
        <w:t>Prevention of Stroke:</w:t>
      </w:r>
    </w:p>
    <w:p w14:paraId="684A3C57" w14:textId="77777777" w:rsidR="00FC0248" w:rsidRPr="0057217D" w:rsidRDefault="00FC0248" w:rsidP="00FC0248">
      <w:pPr>
        <w:pStyle w:val="ListParagraph"/>
        <w:numPr>
          <w:ilvl w:val="0"/>
          <w:numId w:val="9"/>
        </w:numPr>
        <w:rPr>
          <w:rFonts w:ascii="Times New Roman" w:hAnsi="Times New Roman" w:cs="Times New Roman"/>
          <w:sz w:val="28"/>
          <w:szCs w:val="28"/>
        </w:rPr>
      </w:pPr>
      <w:r w:rsidRPr="0057217D">
        <w:rPr>
          <w:rFonts w:ascii="Times New Roman" w:hAnsi="Times New Roman" w:cs="Times New Roman"/>
          <w:sz w:val="28"/>
          <w:szCs w:val="28"/>
        </w:rPr>
        <w:t xml:space="preserve">Eat healthy food. </w:t>
      </w:r>
    </w:p>
    <w:p w14:paraId="02F9C255" w14:textId="77777777" w:rsidR="00FC0248" w:rsidRPr="0057217D" w:rsidRDefault="00FC0248" w:rsidP="00FC0248">
      <w:pPr>
        <w:pStyle w:val="ListParagraph"/>
        <w:numPr>
          <w:ilvl w:val="0"/>
          <w:numId w:val="9"/>
        </w:numPr>
        <w:rPr>
          <w:rFonts w:ascii="Times New Roman" w:hAnsi="Times New Roman" w:cs="Times New Roman"/>
          <w:sz w:val="28"/>
          <w:szCs w:val="28"/>
        </w:rPr>
      </w:pPr>
      <w:r w:rsidRPr="0057217D">
        <w:rPr>
          <w:rFonts w:ascii="Times New Roman" w:hAnsi="Times New Roman" w:cs="Times New Roman"/>
          <w:sz w:val="28"/>
          <w:szCs w:val="28"/>
        </w:rPr>
        <w:t>Keep a healthy weight.</w:t>
      </w:r>
    </w:p>
    <w:p w14:paraId="42A0D97F" w14:textId="77777777" w:rsidR="00FC0248" w:rsidRPr="0057217D" w:rsidRDefault="00FC0248" w:rsidP="00FC0248">
      <w:pPr>
        <w:pStyle w:val="ListParagraph"/>
        <w:numPr>
          <w:ilvl w:val="0"/>
          <w:numId w:val="9"/>
        </w:numPr>
        <w:rPr>
          <w:rFonts w:ascii="Times New Roman" w:hAnsi="Times New Roman" w:cs="Times New Roman"/>
          <w:sz w:val="28"/>
          <w:szCs w:val="28"/>
        </w:rPr>
      </w:pPr>
      <w:r w:rsidRPr="0057217D">
        <w:rPr>
          <w:rFonts w:ascii="Times New Roman" w:hAnsi="Times New Roman" w:cs="Times New Roman"/>
          <w:sz w:val="28"/>
          <w:szCs w:val="28"/>
        </w:rPr>
        <w:t>Get regular physical activity.</w:t>
      </w:r>
    </w:p>
    <w:p w14:paraId="2FC4B3D5" w14:textId="77777777" w:rsidR="00FC0248" w:rsidRPr="0057217D" w:rsidRDefault="00FC0248" w:rsidP="00FC0248">
      <w:pPr>
        <w:pStyle w:val="ListParagraph"/>
        <w:numPr>
          <w:ilvl w:val="0"/>
          <w:numId w:val="9"/>
        </w:numPr>
        <w:rPr>
          <w:rFonts w:ascii="Times New Roman" w:hAnsi="Times New Roman" w:cs="Times New Roman"/>
          <w:sz w:val="28"/>
          <w:szCs w:val="28"/>
        </w:rPr>
      </w:pPr>
      <w:r w:rsidRPr="0057217D">
        <w:rPr>
          <w:rFonts w:ascii="Times New Roman" w:hAnsi="Times New Roman" w:cs="Times New Roman"/>
          <w:sz w:val="28"/>
          <w:szCs w:val="28"/>
        </w:rPr>
        <w:t xml:space="preserve">Don't Smoke </w:t>
      </w:r>
    </w:p>
    <w:p w14:paraId="2833C2EE" w14:textId="77777777" w:rsidR="00FC0248" w:rsidRPr="0057217D" w:rsidRDefault="00FC0248" w:rsidP="00FC0248">
      <w:pPr>
        <w:pStyle w:val="ListParagraph"/>
        <w:numPr>
          <w:ilvl w:val="0"/>
          <w:numId w:val="9"/>
        </w:numPr>
        <w:rPr>
          <w:rFonts w:ascii="Times New Roman" w:hAnsi="Times New Roman" w:cs="Times New Roman"/>
          <w:sz w:val="28"/>
          <w:szCs w:val="28"/>
        </w:rPr>
      </w:pPr>
      <w:r w:rsidRPr="0057217D">
        <w:rPr>
          <w:rFonts w:ascii="Times New Roman" w:hAnsi="Times New Roman" w:cs="Times New Roman"/>
          <w:sz w:val="28"/>
          <w:szCs w:val="28"/>
        </w:rPr>
        <w:t xml:space="preserve">Limit Alcohol </w:t>
      </w:r>
    </w:p>
    <w:p w14:paraId="64C9E20D" w14:textId="77777777" w:rsidR="00FC0248" w:rsidRPr="0057217D" w:rsidRDefault="00FC0248" w:rsidP="00FC0248">
      <w:pPr>
        <w:pStyle w:val="ListParagraph"/>
        <w:numPr>
          <w:ilvl w:val="0"/>
          <w:numId w:val="9"/>
        </w:numPr>
        <w:rPr>
          <w:rFonts w:ascii="Times New Roman" w:hAnsi="Times New Roman" w:cs="Times New Roman"/>
          <w:sz w:val="28"/>
          <w:szCs w:val="28"/>
        </w:rPr>
      </w:pPr>
      <w:r w:rsidRPr="0057217D">
        <w:rPr>
          <w:rFonts w:ascii="Times New Roman" w:hAnsi="Times New Roman" w:cs="Times New Roman"/>
          <w:sz w:val="28"/>
          <w:szCs w:val="28"/>
        </w:rPr>
        <w:t xml:space="preserve">Check cholesterol. </w:t>
      </w:r>
    </w:p>
    <w:p w14:paraId="1CF2B54D" w14:textId="75E2688A" w:rsidR="00865C74" w:rsidRPr="00FC0248" w:rsidRDefault="00FC0248" w:rsidP="00FC0248">
      <w:pPr>
        <w:pStyle w:val="ListParagraph"/>
        <w:numPr>
          <w:ilvl w:val="0"/>
          <w:numId w:val="9"/>
        </w:numPr>
        <w:rPr>
          <w:rFonts w:ascii="Times New Roman" w:hAnsi="Times New Roman" w:cs="Times New Roman"/>
          <w:sz w:val="28"/>
          <w:szCs w:val="28"/>
        </w:rPr>
      </w:pPr>
      <w:r w:rsidRPr="0057217D">
        <w:rPr>
          <w:rFonts w:ascii="Times New Roman" w:hAnsi="Times New Roman" w:cs="Times New Roman"/>
          <w:sz w:val="28"/>
          <w:szCs w:val="28"/>
        </w:rPr>
        <w:t>Control blood pressure and diabetes.</w:t>
      </w:r>
    </w:p>
    <w:sectPr w:rsidR="00865C74" w:rsidRPr="00FC0248" w:rsidSect="00436C5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7508"/>
    <w:multiLevelType w:val="hybridMultilevel"/>
    <w:tmpl w:val="2FFC2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B4CAB"/>
    <w:multiLevelType w:val="hybridMultilevel"/>
    <w:tmpl w:val="FB048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87480"/>
    <w:multiLevelType w:val="hybridMultilevel"/>
    <w:tmpl w:val="28DCDE10"/>
    <w:lvl w:ilvl="0" w:tplc="A0C2DBE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95F04"/>
    <w:multiLevelType w:val="hybridMultilevel"/>
    <w:tmpl w:val="B7C8F7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436F3"/>
    <w:multiLevelType w:val="hybridMultilevel"/>
    <w:tmpl w:val="94B0B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A4671C"/>
    <w:multiLevelType w:val="hybridMultilevel"/>
    <w:tmpl w:val="D0B0A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B10211"/>
    <w:multiLevelType w:val="hybridMultilevel"/>
    <w:tmpl w:val="FB70A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51C5E"/>
    <w:multiLevelType w:val="hybridMultilevel"/>
    <w:tmpl w:val="DCCE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2D4A87"/>
    <w:multiLevelType w:val="hybridMultilevel"/>
    <w:tmpl w:val="A0CA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B27B2E"/>
    <w:multiLevelType w:val="hybridMultilevel"/>
    <w:tmpl w:val="B7A6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B427B"/>
    <w:multiLevelType w:val="hybridMultilevel"/>
    <w:tmpl w:val="404E7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A24E44"/>
    <w:multiLevelType w:val="hybridMultilevel"/>
    <w:tmpl w:val="A4E45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0F6615"/>
    <w:multiLevelType w:val="hybridMultilevel"/>
    <w:tmpl w:val="F8F8E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8525E6"/>
    <w:multiLevelType w:val="hybridMultilevel"/>
    <w:tmpl w:val="68A4F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3B7C18"/>
    <w:multiLevelType w:val="hybridMultilevel"/>
    <w:tmpl w:val="ED5EB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7C352B"/>
    <w:multiLevelType w:val="hybridMultilevel"/>
    <w:tmpl w:val="C540A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472C93"/>
    <w:multiLevelType w:val="hybridMultilevel"/>
    <w:tmpl w:val="A224D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0D2DB8"/>
    <w:multiLevelType w:val="hybridMultilevel"/>
    <w:tmpl w:val="55EEE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9E5DAC"/>
    <w:multiLevelType w:val="hybridMultilevel"/>
    <w:tmpl w:val="A7F4E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3D7806"/>
    <w:multiLevelType w:val="hybridMultilevel"/>
    <w:tmpl w:val="B1628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D60E5"/>
    <w:multiLevelType w:val="hybridMultilevel"/>
    <w:tmpl w:val="073E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921BB4"/>
    <w:multiLevelType w:val="hybridMultilevel"/>
    <w:tmpl w:val="F2DC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757C00"/>
    <w:multiLevelType w:val="hybridMultilevel"/>
    <w:tmpl w:val="AA201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BB66B5"/>
    <w:multiLevelType w:val="hybridMultilevel"/>
    <w:tmpl w:val="A5567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F91BFC"/>
    <w:multiLevelType w:val="hybridMultilevel"/>
    <w:tmpl w:val="1ED65C50"/>
    <w:lvl w:ilvl="0" w:tplc="011836E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795036"/>
    <w:multiLevelType w:val="hybridMultilevel"/>
    <w:tmpl w:val="BDCE2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943031"/>
    <w:multiLevelType w:val="hybridMultilevel"/>
    <w:tmpl w:val="F50A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304070"/>
    <w:multiLevelType w:val="hybridMultilevel"/>
    <w:tmpl w:val="7EA27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1C1D14"/>
    <w:multiLevelType w:val="hybridMultilevel"/>
    <w:tmpl w:val="8FC4F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850FD5"/>
    <w:multiLevelType w:val="hybridMultilevel"/>
    <w:tmpl w:val="8D4E5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0837AF"/>
    <w:multiLevelType w:val="hybridMultilevel"/>
    <w:tmpl w:val="8B98E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C33368"/>
    <w:multiLevelType w:val="hybridMultilevel"/>
    <w:tmpl w:val="BEC05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0155040">
    <w:abstractNumId w:val="30"/>
  </w:num>
  <w:num w:numId="2" w16cid:durableId="1711764294">
    <w:abstractNumId w:val="7"/>
  </w:num>
  <w:num w:numId="3" w16cid:durableId="733823009">
    <w:abstractNumId w:val="24"/>
  </w:num>
  <w:num w:numId="4" w16cid:durableId="126826915">
    <w:abstractNumId w:val="25"/>
  </w:num>
  <w:num w:numId="5" w16cid:durableId="1757701072">
    <w:abstractNumId w:val="29"/>
  </w:num>
  <w:num w:numId="6" w16cid:durableId="11928603">
    <w:abstractNumId w:val="10"/>
  </w:num>
  <w:num w:numId="7" w16cid:durableId="1954240789">
    <w:abstractNumId w:val="21"/>
  </w:num>
  <w:num w:numId="8" w16cid:durableId="796753219">
    <w:abstractNumId w:val="17"/>
  </w:num>
  <w:num w:numId="9" w16cid:durableId="1409182878">
    <w:abstractNumId w:val="12"/>
  </w:num>
  <w:num w:numId="10" w16cid:durableId="337663079">
    <w:abstractNumId w:val="28"/>
  </w:num>
  <w:num w:numId="11" w16cid:durableId="347373219">
    <w:abstractNumId w:val="5"/>
  </w:num>
  <w:num w:numId="12" w16cid:durableId="42675000">
    <w:abstractNumId w:val="20"/>
  </w:num>
  <w:num w:numId="13" w16cid:durableId="75369946">
    <w:abstractNumId w:val="6"/>
  </w:num>
  <w:num w:numId="14" w16cid:durableId="1509712780">
    <w:abstractNumId w:val="13"/>
  </w:num>
  <w:num w:numId="15" w16cid:durableId="1620719654">
    <w:abstractNumId w:val="19"/>
  </w:num>
  <w:num w:numId="16" w16cid:durableId="1266811594">
    <w:abstractNumId w:val="15"/>
  </w:num>
  <w:num w:numId="17" w16cid:durableId="18623232">
    <w:abstractNumId w:val="2"/>
  </w:num>
  <w:num w:numId="18" w16cid:durableId="1726174945">
    <w:abstractNumId w:val="18"/>
  </w:num>
  <w:num w:numId="19" w16cid:durableId="1496647386">
    <w:abstractNumId w:val="31"/>
  </w:num>
  <w:num w:numId="20" w16cid:durableId="457183863">
    <w:abstractNumId w:val="1"/>
  </w:num>
  <w:num w:numId="21" w16cid:durableId="1679456828">
    <w:abstractNumId w:val="16"/>
  </w:num>
  <w:num w:numId="22" w16cid:durableId="823744369">
    <w:abstractNumId w:val="22"/>
  </w:num>
  <w:num w:numId="23" w16cid:durableId="2014719243">
    <w:abstractNumId w:val="9"/>
  </w:num>
  <w:num w:numId="24" w16cid:durableId="527110412">
    <w:abstractNumId w:val="11"/>
  </w:num>
  <w:num w:numId="25" w16cid:durableId="1096441156">
    <w:abstractNumId w:val="23"/>
  </w:num>
  <w:num w:numId="26" w16cid:durableId="2049645113">
    <w:abstractNumId w:val="8"/>
  </w:num>
  <w:num w:numId="27" w16cid:durableId="969552983">
    <w:abstractNumId w:val="14"/>
  </w:num>
  <w:num w:numId="28" w16cid:durableId="1809854083">
    <w:abstractNumId w:val="4"/>
  </w:num>
  <w:num w:numId="29" w16cid:durableId="1783652393">
    <w:abstractNumId w:val="26"/>
  </w:num>
  <w:num w:numId="30" w16cid:durableId="2002200750">
    <w:abstractNumId w:val="27"/>
  </w:num>
  <w:num w:numId="31" w16cid:durableId="1603297185">
    <w:abstractNumId w:val="0"/>
  </w:num>
  <w:num w:numId="32" w16cid:durableId="11169468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C0248"/>
    <w:rsid w:val="003F18AD"/>
    <w:rsid w:val="00436C5E"/>
    <w:rsid w:val="006212B4"/>
    <w:rsid w:val="00865C74"/>
    <w:rsid w:val="00FC0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FCB4E"/>
  <w15:chartTrackingRefBased/>
  <w15:docId w15:val="{F1FE4185-4FB9-4312-B5ED-464814426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248"/>
  </w:style>
  <w:style w:type="paragraph" w:styleId="Heading1">
    <w:name w:val="heading 1"/>
    <w:basedOn w:val="Normal"/>
    <w:next w:val="Normal"/>
    <w:link w:val="Heading1Char"/>
    <w:uiPriority w:val="9"/>
    <w:qFormat/>
    <w:rsid w:val="00FC024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FC024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C024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C024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C024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C02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02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02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02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24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FC024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C024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C024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C024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C02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02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02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0248"/>
    <w:rPr>
      <w:rFonts w:eastAsiaTheme="majorEastAsia" w:cstheme="majorBidi"/>
      <w:color w:val="272727" w:themeColor="text1" w:themeTint="D8"/>
    </w:rPr>
  </w:style>
  <w:style w:type="paragraph" w:styleId="Title">
    <w:name w:val="Title"/>
    <w:basedOn w:val="Normal"/>
    <w:next w:val="Normal"/>
    <w:link w:val="TitleChar"/>
    <w:uiPriority w:val="10"/>
    <w:qFormat/>
    <w:rsid w:val="00FC02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2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24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02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024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0248"/>
    <w:rPr>
      <w:i/>
      <w:iCs/>
      <w:color w:val="404040" w:themeColor="text1" w:themeTint="BF"/>
    </w:rPr>
  </w:style>
  <w:style w:type="paragraph" w:styleId="ListParagraph">
    <w:name w:val="List Paragraph"/>
    <w:basedOn w:val="Normal"/>
    <w:uiPriority w:val="34"/>
    <w:qFormat/>
    <w:rsid w:val="00FC0248"/>
    <w:pPr>
      <w:ind w:left="720"/>
      <w:contextualSpacing/>
    </w:pPr>
  </w:style>
  <w:style w:type="character" w:styleId="IntenseEmphasis">
    <w:name w:val="Intense Emphasis"/>
    <w:basedOn w:val="DefaultParagraphFont"/>
    <w:uiPriority w:val="21"/>
    <w:qFormat/>
    <w:rsid w:val="00FC0248"/>
    <w:rPr>
      <w:i/>
      <w:iCs/>
      <w:color w:val="365F91" w:themeColor="accent1" w:themeShade="BF"/>
    </w:rPr>
  </w:style>
  <w:style w:type="paragraph" w:styleId="IntenseQuote">
    <w:name w:val="Intense Quote"/>
    <w:basedOn w:val="Normal"/>
    <w:next w:val="Normal"/>
    <w:link w:val="IntenseQuoteChar"/>
    <w:uiPriority w:val="30"/>
    <w:qFormat/>
    <w:rsid w:val="00FC024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C0248"/>
    <w:rPr>
      <w:i/>
      <w:iCs/>
      <w:color w:val="365F91" w:themeColor="accent1" w:themeShade="BF"/>
    </w:rPr>
  </w:style>
  <w:style w:type="character" w:styleId="IntenseReference">
    <w:name w:val="Intense Reference"/>
    <w:basedOn w:val="DefaultParagraphFont"/>
    <w:uiPriority w:val="32"/>
    <w:qFormat/>
    <w:rsid w:val="00FC0248"/>
    <w:rPr>
      <w:b/>
      <w:bCs/>
      <w:smallCaps/>
      <w:color w:val="365F91" w:themeColor="accent1" w:themeShade="BF"/>
      <w:spacing w:val="5"/>
    </w:rPr>
  </w:style>
  <w:style w:type="table" w:styleId="TableGrid">
    <w:name w:val="Table Grid"/>
    <w:basedOn w:val="TableNormal"/>
    <w:uiPriority w:val="59"/>
    <w:rsid w:val="00FC024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1832</Words>
  <Characters>10443</Characters>
  <Application>Microsoft Office Word</Application>
  <DocSecurity>0</DocSecurity>
  <Lines>87</Lines>
  <Paragraphs>24</Paragraphs>
  <ScaleCrop>false</ScaleCrop>
  <Company>HP</Company>
  <LinksUpToDate>false</LinksUpToDate>
  <CharactersWithSpaces>12251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2024-02-27T15:28:00Z</dcterms:created>
  <dcterms:modified xsi:type="dcterms:W3CDTF">2024-02-27T15:30:00Z</dcterms:modified>
</cp:coreProperties>
</file>