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D8" w:rsidRPr="00BB39C0" w:rsidRDefault="00817ED8" w:rsidP="00817ED8">
      <w:pPr>
        <w:spacing w:line="360" w:lineRule="auto"/>
        <w:rPr>
          <w:rFonts w:eastAsia="Times New Roman"/>
          <w:b/>
          <w:color w:val="353535"/>
          <w:sz w:val="24"/>
        </w:rPr>
      </w:pPr>
      <w:r w:rsidRPr="00BB39C0">
        <w:rPr>
          <w:rFonts w:asciiTheme="majorHAnsi" w:eastAsiaTheme="majorEastAsia" w:hAnsi="Calibri" w:cstheme="majorBidi"/>
          <w:b/>
          <w:bCs/>
          <w:color w:val="000000" w:themeColor="text1"/>
          <w:kern w:val="24"/>
          <w:sz w:val="24"/>
          <w:lang w:val="en-GB"/>
        </w:rPr>
        <w:t>Introduction</w:t>
      </w:r>
      <w:r w:rsidRPr="00BB39C0">
        <w:rPr>
          <w:rFonts w:asciiTheme="majorHAnsi" w:eastAsiaTheme="majorEastAsia" w:hAnsi="Calibri" w:cstheme="majorBidi"/>
          <w:b/>
          <w:color w:val="000000" w:themeColor="text1"/>
          <w:kern w:val="24"/>
          <w:sz w:val="24"/>
          <w:lang w:val="en-GB"/>
        </w:rPr>
        <w:t>:</w:t>
      </w:r>
      <w:r w:rsidRPr="00BB39C0">
        <w:rPr>
          <w:rFonts w:eastAsiaTheme="minorEastAsia"/>
          <w:b/>
          <w:color w:val="0D0D0D" w:themeColor="text1" w:themeTint="F2"/>
          <w:kern w:val="24"/>
          <w:sz w:val="24"/>
          <w:lang w:val="en-GB"/>
        </w:rPr>
        <w:t xml:space="preserve"> </w:t>
      </w:r>
    </w:p>
    <w:p w:rsidR="00817ED8" w:rsidRDefault="00817ED8" w:rsidP="00817ED8">
      <w:pPr>
        <w:pStyle w:val="ListParagraph"/>
        <w:numPr>
          <w:ilvl w:val="0"/>
          <w:numId w:val="6"/>
        </w:numPr>
        <w:spacing w:line="360" w:lineRule="auto"/>
        <w:rPr>
          <w:color w:val="353535"/>
        </w:rPr>
      </w:pPr>
      <w:r>
        <w:rPr>
          <w:rFonts w:eastAsiaTheme="minorEastAsia"/>
          <w:color w:val="0D0D0D" w:themeColor="text1" w:themeTint="F2"/>
          <w:kern w:val="24"/>
        </w:rPr>
        <w:t xml:space="preserve">Hormonal replacement therapy is any form of hormonal therapy of a patients who is in course of medical treatment receives hormone either for supplement of naturally occurring hormones or to substitute other hormone for naturally </w:t>
      </w:r>
      <w:proofErr w:type="gramStart"/>
      <w:r>
        <w:rPr>
          <w:rFonts w:eastAsiaTheme="minorEastAsia"/>
          <w:color w:val="0D0D0D" w:themeColor="text1" w:themeTint="F2"/>
          <w:kern w:val="24"/>
        </w:rPr>
        <w:t>occurring  hormones</w:t>
      </w:r>
      <w:proofErr w:type="gramEnd"/>
      <w:r>
        <w:rPr>
          <w:rFonts w:eastAsiaTheme="minorEastAsia"/>
          <w:color w:val="0D0D0D" w:themeColor="text1" w:themeTint="F2"/>
          <w:kern w:val="24"/>
        </w:rPr>
        <w:t>.</w:t>
      </w:r>
    </w:p>
    <w:p w:rsidR="00817ED8" w:rsidRPr="00817ED8" w:rsidRDefault="00817ED8" w:rsidP="00817ED8">
      <w:pPr>
        <w:pStyle w:val="ListParagraph"/>
        <w:spacing w:line="360" w:lineRule="auto"/>
        <w:rPr>
          <w:color w:val="353535"/>
        </w:rPr>
      </w:pPr>
    </w:p>
    <w:p w:rsidR="00817ED8" w:rsidRPr="00817ED8" w:rsidRDefault="00817ED8" w:rsidP="00817ED8">
      <w:pPr>
        <w:pStyle w:val="ListParagraph"/>
        <w:numPr>
          <w:ilvl w:val="0"/>
          <w:numId w:val="5"/>
        </w:numPr>
        <w:spacing w:line="360" w:lineRule="auto"/>
        <w:rPr>
          <w:color w:val="353535"/>
        </w:rPr>
      </w:pPr>
      <w:r w:rsidRPr="00817ED8">
        <w:rPr>
          <w:rFonts w:eastAsiaTheme="minorEastAsia"/>
          <w:color w:val="0D0D0D" w:themeColor="text1" w:themeTint="F2"/>
          <w:kern w:val="24"/>
        </w:rPr>
        <w:t xml:space="preserve">Common forms of hormone replacement therapy.   </w:t>
      </w:r>
    </w:p>
    <w:p w:rsidR="00817ED8" w:rsidRDefault="00817ED8" w:rsidP="00817ED8">
      <w:pPr>
        <w:pStyle w:val="ListParagraph"/>
        <w:numPr>
          <w:ilvl w:val="0"/>
          <w:numId w:val="2"/>
        </w:numPr>
        <w:spacing w:line="360" w:lineRule="auto"/>
        <w:rPr>
          <w:color w:val="353535"/>
        </w:rPr>
      </w:pPr>
      <w:r>
        <w:rPr>
          <w:rFonts w:eastAsiaTheme="minorEastAsia"/>
          <w:color w:val="0D0D0D" w:themeColor="text1" w:themeTint="F2"/>
          <w:kern w:val="24"/>
        </w:rPr>
        <w:t xml:space="preserve">  For menopause</w:t>
      </w:r>
    </w:p>
    <w:p w:rsidR="00817ED8" w:rsidRPr="00544AC1" w:rsidRDefault="00817ED8" w:rsidP="00817ED8">
      <w:pPr>
        <w:pStyle w:val="ListParagraph"/>
        <w:numPr>
          <w:ilvl w:val="0"/>
          <w:numId w:val="2"/>
        </w:numPr>
        <w:spacing w:line="360" w:lineRule="auto"/>
        <w:rPr>
          <w:color w:val="353535"/>
        </w:rPr>
      </w:pPr>
      <w:r>
        <w:rPr>
          <w:rFonts w:eastAsiaTheme="minorEastAsia"/>
          <w:color w:val="0D0D0D" w:themeColor="text1" w:themeTint="F2"/>
          <w:kern w:val="24"/>
        </w:rPr>
        <w:t xml:space="preserve">Androgen replacement therapy for  male </w:t>
      </w:r>
    </w:p>
    <w:p w:rsidR="00544AC1" w:rsidRDefault="00544AC1" w:rsidP="00544AC1">
      <w:pPr>
        <w:spacing w:line="360" w:lineRule="auto"/>
        <w:rPr>
          <w:color w:val="353535"/>
        </w:rPr>
      </w:pPr>
    </w:p>
    <w:p w:rsidR="00544AC1" w:rsidRDefault="00544AC1" w:rsidP="00544AC1">
      <w:pPr>
        <w:pStyle w:val="ListParagraph"/>
        <w:numPr>
          <w:ilvl w:val="0"/>
          <w:numId w:val="7"/>
        </w:numPr>
        <w:spacing w:line="360" w:lineRule="auto"/>
        <w:jc w:val="both"/>
      </w:pPr>
      <w:r>
        <w:rPr>
          <w:rFonts w:eastAsiaTheme="minorEastAsia"/>
          <w:color w:val="000000" w:themeColor="text1"/>
          <w:kern w:val="24"/>
          <w:lang w:val="en-GB"/>
        </w:rPr>
        <w:t>Hormone replacement therapy (HRT), also known as menopausal hormone therapy (MHT) or postmenopausal hormone therapy (PHT, PMHT), is a form of hormone therapy used to treat symptoms associated with female menopause. Hormone replacement therapy is used to help balance oestrogen and progesterone in women around the time of menopause. Hormone replacement therapy (HRT) can help relieve sweating, hot flashes, and other symptoms of menopause. It can also reduce the risk of osteoporosis.  Some types of HRT contain both progesterone and oestrogen, some only oestrogen, and sometimes testosterone is used. Hormone replacement treatments are also used in male hormonal therapy and treatment for individuals who undergo a sex change.</w:t>
      </w:r>
    </w:p>
    <w:p w:rsidR="00544AC1" w:rsidRDefault="00544AC1" w:rsidP="00544AC1">
      <w:pPr>
        <w:spacing w:line="360" w:lineRule="auto"/>
        <w:rPr>
          <w:color w:val="353535"/>
        </w:rPr>
      </w:pPr>
    </w:p>
    <w:p w:rsidR="00BB39C0" w:rsidRPr="00BB39C0" w:rsidRDefault="00BB39C0" w:rsidP="00BB39C0">
      <w:pPr>
        <w:spacing w:line="360" w:lineRule="auto"/>
        <w:jc w:val="both"/>
        <w:rPr>
          <w:rFonts w:eastAsia="Times New Roman" w:cstheme="minorHAnsi"/>
          <w:b/>
          <w:sz w:val="28"/>
          <w:szCs w:val="28"/>
          <w:u w:val="single"/>
        </w:rPr>
      </w:pPr>
      <w:r w:rsidRPr="00BB39C0">
        <w:rPr>
          <w:rFonts w:eastAsiaTheme="majorEastAsia" w:cstheme="minorHAnsi"/>
          <w:b/>
          <w:bCs/>
          <w:color w:val="000000" w:themeColor="text1"/>
          <w:kern w:val="24"/>
          <w:sz w:val="28"/>
          <w:szCs w:val="28"/>
          <w:u w:val="single"/>
          <w:lang w:val="en-GB"/>
        </w:rPr>
        <w:t xml:space="preserve">Uses </w:t>
      </w:r>
    </w:p>
    <w:p w:rsidR="00BB39C0" w:rsidRDefault="00BB39C0" w:rsidP="00BB39C0">
      <w:pPr>
        <w:pStyle w:val="ListParagraph"/>
        <w:numPr>
          <w:ilvl w:val="1"/>
          <w:numId w:val="8"/>
        </w:numPr>
        <w:spacing w:line="360" w:lineRule="auto"/>
        <w:jc w:val="both"/>
      </w:pPr>
      <w:proofErr w:type="spellStart"/>
      <w:r>
        <w:rPr>
          <w:rFonts w:eastAsiaTheme="minorEastAsia"/>
          <w:b/>
          <w:bCs/>
          <w:color w:val="000000" w:themeColor="text1"/>
          <w:kern w:val="24"/>
          <w:lang w:val="en-GB"/>
        </w:rPr>
        <w:t>Perimenopause</w:t>
      </w:r>
      <w:proofErr w:type="spellEnd"/>
      <w:r>
        <w:rPr>
          <w:rFonts w:eastAsiaTheme="minorEastAsia"/>
          <w:color w:val="000000" w:themeColor="text1"/>
          <w:kern w:val="24"/>
          <w:lang w:val="en-GB"/>
        </w:rPr>
        <w:t xml:space="preserve">: For some time, a woman will continue to menstruate, although the changes are happening. This is called </w:t>
      </w:r>
      <w:proofErr w:type="spellStart"/>
      <w:r>
        <w:rPr>
          <w:rFonts w:eastAsiaTheme="minorEastAsia"/>
          <w:color w:val="000000" w:themeColor="text1"/>
          <w:kern w:val="24"/>
          <w:lang w:val="en-GB"/>
        </w:rPr>
        <w:t>perimenopause</w:t>
      </w:r>
      <w:proofErr w:type="spellEnd"/>
      <w:r>
        <w:rPr>
          <w:rFonts w:eastAsiaTheme="minorEastAsia"/>
          <w:color w:val="000000" w:themeColor="text1"/>
          <w:kern w:val="24"/>
          <w:lang w:val="en-GB"/>
        </w:rPr>
        <w:t>. It can last from 3 to 10 years. Average duration is 4 years.</w:t>
      </w:r>
    </w:p>
    <w:p w:rsidR="00BB39C0" w:rsidRDefault="00BB39C0" w:rsidP="00BB39C0">
      <w:pPr>
        <w:pStyle w:val="ListParagraph"/>
        <w:numPr>
          <w:ilvl w:val="1"/>
          <w:numId w:val="8"/>
        </w:numPr>
        <w:spacing w:line="360" w:lineRule="auto"/>
        <w:jc w:val="both"/>
      </w:pPr>
      <w:r>
        <w:rPr>
          <w:rFonts w:eastAsiaTheme="minorEastAsia"/>
          <w:color w:val="000000" w:themeColor="text1"/>
          <w:kern w:val="24"/>
          <w:lang w:val="en-GB"/>
        </w:rPr>
        <w:t xml:space="preserve"> </w:t>
      </w:r>
      <w:r>
        <w:rPr>
          <w:rFonts w:eastAsiaTheme="minorEastAsia"/>
          <w:b/>
          <w:bCs/>
          <w:color w:val="000000" w:themeColor="text1"/>
          <w:kern w:val="24"/>
          <w:lang w:val="en-GB"/>
        </w:rPr>
        <w:t>Menopause</w:t>
      </w:r>
      <w:r>
        <w:rPr>
          <w:rFonts w:eastAsiaTheme="minorEastAsia"/>
          <w:color w:val="000000" w:themeColor="text1"/>
          <w:kern w:val="24"/>
          <w:lang w:val="en-GB"/>
        </w:rPr>
        <w:t>: When the last period occurs, at an average age of 51 years, the woman is in menopause.</w:t>
      </w:r>
    </w:p>
    <w:p w:rsidR="00BB39C0" w:rsidRDefault="00BB39C0" w:rsidP="00BB39C0">
      <w:pPr>
        <w:pStyle w:val="ListParagraph"/>
        <w:numPr>
          <w:ilvl w:val="1"/>
          <w:numId w:val="8"/>
        </w:numPr>
        <w:spacing w:line="360" w:lineRule="auto"/>
        <w:jc w:val="both"/>
      </w:pPr>
      <w:r>
        <w:rPr>
          <w:rFonts w:eastAsiaTheme="minorEastAsia"/>
          <w:b/>
          <w:bCs/>
          <w:color w:val="000000" w:themeColor="text1"/>
          <w:kern w:val="24"/>
          <w:lang w:val="en-GB"/>
        </w:rPr>
        <w:t>Post menopause</w:t>
      </w:r>
      <w:r>
        <w:rPr>
          <w:rFonts w:eastAsiaTheme="minorEastAsia"/>
          <w:color w:val="000000" w:themeColor="text1"/>
          <w:kern w:val="24"/>
          <w:lang w:val="en-GB"/>
        </w:rPr>
        <w:t xml:space="preserve">: One full year after the last   period, menopause ends, and the woman enters the postmenopausal stage. Symptoms normally decline within 2 to 5 years, but it can take 10 years or more. The increased risk of osteoporosis continues </w:t>
      </w:r>
      <w:r>
        <w:rPr>
          <w:rFonts w:eastAsiaTheme="minorEastAsia"/>
          <w:color w:val="000000" w:themeColor="text1"/>
          <w:kern w:val="24"/>
          <w:lang w:val="en-GB"/>
        </w:rPr>
        <w:lastRenderedPageBreak/>
        <w:t>after menopause. Apart from the natural aging process, menopause can be triggered by a hysterectomy that includes removal of the ovaries, or cancer treatment. Smoking can also speed up the arrival of menopause.</w:t>
      </w:r>
    </w:p>
    <w:p w:rsidR="00BB39C0" w:rsidRDefault="00BB39C0" w:rsidP="00BB39C0">
      <w:pPr>
        <w:tabs>
          <w:tab w:val="left" w:pos="825"/>
          <w:tab w:val="left" w:pos="6510"/>
        </w:tabs>
        <w:spacing w:line="360" w:lineRule="auto"/>
        <w:rPr>
          <w:rFonts w:asciiTheme="majorHAnsi" w:eastAsiaTheme="majorEastAsia" w:hAnsi="Calibri" w:cstheme="majorBidi"/>
          <w:b/>
          <w:bCs/>
          <w:color w:val="000000" w:themeColor="text1"/>
          <w:kern w:val="24"/>
          <w:sz w:val="24"/>
          <w:szCs w:val="24"/>
          <w:lang w:val="en-GB"/>
        </w:rPr>
      </w:pPr>
    </w:p>
    <w:p w:rsidR="00604B6A" w:rsidRPr="00604B6A" w:rsidRDefault="00604B6A" w:rsidP="00604B6A">
      <w:pPr>
        <w:tabs>
          <w:tab w:val="left" w:pos="1350"/>
        </w:tabs>
        <w:rPr>
          <w:rFonts w:ascii="Arial Rounded MT Bold" w:eastAsiaTheme="majorEastAsia" w:hAnsi="Arial Rounded MT Bold" w:cstheme="majorBidi"/>
          <w:b/>
          <w:bCs/>
          <w:color w:val="000000" w:themeColor="text1"/>
          <w:kern w:val="24"/>
          <w:sz w:val="24"/>
          <w:szCs w:val="24"/>
          <w:lang w:val="en-GB"/>
        </w:rPr>
      </w:pPr>
      <w:proofErr w:type="gramStart"/>
      <w:r w:rsidRPr="00604B6A">
        <w:rPr>
          <w:rFonts w:ascii="Arial Rounded MT Bold" w:eastAsiaTheme="majorEastAsia" w:hAnsi="Arial Rounded MT Bold" w:cstheme="majorBidi"/>
          <w:b/>
          <w:bCs/>
          <w:color w:val="000000" w:themeColor="text1"/>
          <w:kern w:val="24"/>
          <w:sz w:val="24"/>
          <w:szCs w:val="24"/>
          <w:lang w:val="en-GB"/>
        </w:rPr>
        <w:t>Types  of</w:t>
      </w:r>
      <w:proofErr w:type="gramEnd"/>
      <w:r w:rsidRPr="00604B6A">
        <w:rPr>
          <w:rFonts w:ascii="Arial Rounded MT Bold" w:eastAsiaTheme="majorEastAsia" w:hAnsi="Arial Rounded MT Bold" w:cstheme="majorBidi"/>
          <w:b/>
          <w:bCs/>
          <w:color w:val="000000" w:themeColor="text1"/>
          <w:kern w:val="24"/>
          <w:sz w:val="24"/>
          <w:szCs w:val="24"/>
          <w:lang w:val="en-GB"/>
        </w:rPr>
        <w:t xml:space="preserve"> HRT </w:t>
      </w:r>
      <w:r>
        <w:rPr>
          <w:rFonts w:ascii="Arial Rounded MT Bold" w:eastAsiaTheme="majorEastAsia" w:hAnsi="Arial Rounded MT Bold" w:cstheme="majorBidi"/>
          <w:b/>
          <w:bCs/>
          <w:color w:val="000000" w:themeColor="text1"/>
          <w:kern w:val="24"/>
          <w:sz w:val="24"/>
          <w:szCs w:val="24"/>
          <w:lang w:val="en-GB"/>
        </w:rPr>
        <w:t>in women</w:t>
      </w:r>
    </w:p>
    <w:p w:rsidR="00604B6A" w:rsidRDefault="00604B6A" w:rsidP="00604B6A">
      <w:pPr>
        <w:spacing w:before="13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Common types of HRT use different combinations and delivery of the hormones.</w:t>
      </w:r>
    </w:p>
    <w:p w:rsidR="00604B6A" w:rsidRDefault="00604B6A" w:rsidP="00604B6A">
      <w:pPr>
        <w:spacing w:before="13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spellStart"/>
      <w:r>
        <w:rPr>
          <w:rFonts w:ascii="Times New Roman" w:eastAsiaTheme="minorEastAsia" w:hAnsi="Times New Roman" w:cs="Times New Roman"/>
          <w:b/>
          <w:bCs/>
          <w:color w:val="000000" w:themeColor="text1"/>
          <w:kern w:val="24"/>
          <w:sz w:val="24"/>
          <w:szCs w:val="24"/>
          <w:lang w:val="en-GB"/>
        </w:rPr>
        <w:t>Estrogen</w:t>
      </w:r>
      <w:proofErr w:type="spellEnd"/>
      <w:r>
        <w:rPr>
          <w:rFonts w:ascii="Times New Roman" w:eastAsiaTheme="minorEastAsia" w:hAnsi="Times New Roman" w:cs="Times New Roman"/>
          <w:b/>
          <w:bCs/>
          <w:color w:val="000000" w:themeColor="text1"/>
          <w:kern w:val="24"/>
          <w:sz w:val="24"/>
          <w:szCs w:val="24"/>
          <w:lang w:val="en-GB"/>
        </w:rPr>
        <w:t>-only</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HRT</w:t>
      </w:r>
      <w:r>
        <w:rPr>
          <w:rFonts w:ascii="Times New Roman" w:eastAsiaTheme="minorEastAsia" w:hAnsi="Times New Roman" w:cs="Times New Roman"/>
          <w:color w:val="000000" w:themeColor="text1"/>
          <w:kern w:val="24"/>
          <w:sz w:val="24"/>
          <w:szCs w:val="24"/>
          <w:lang w:val="en-GB"/>
        </w:rPr>
        <w:t>: Women who have had a hysterectomy where their uterus, or womb, and ovaries have been removed do not need progesterone.</w:t>
      </w:r>
    </w:p>
    <w:p w:rsidR="00604B6A" w:rsidRDefault="00604B6A" w:rsidP="00604B6A">
      <w:pPr>
        <w:spacing w:before="13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Cyclical</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or</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sequential</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HRT</w:t>
      </w:r>
      <w:r>
        <w:rPr>
          <w:rFonts w:ascii="Times New Roman" w:eastAsiaTheme="minorEastAsia" w:hAnsi="Times New Roman" w:cs="Times New Roman"/>
          <w:color w:val="000000" w:themeColor="text1"/>
          <w:kern w:val="24"/>
          <w:sz w:val="24"/>
          <w:szCs w:val="24"/>
          <w:lang w:val="en-GB"/>
        </w:rPr>
        <w:t xml:space="preserve">: Women who are still menstruating but have </w:t>
      </w:r>
      <w:proofErr w:type="spellStart"/>
      <w:r>
        <w:rPr>
          <w:rFonts w:ascii="Times New Roman" w:eastAsiaTheme="minorEastAsia" w:hAnsi="Times New Roman" w:cs="Times New Roman"/>
          <w:color w:val="000000" w:themeColor="text1"/>
          <w:kern w:val="24"/>
          <w:sz w:val="24"/>
          <w:szCs w:val="24"/>
          <w:lang w:val="en-GB"/>
        </w:rPr>
        <w:t>perimenopausal</w:t>
      </w:r>
      <w:proofErr w:type="spellEnd"/>
      <w:r>
        <w:rPr>
          <w:rFonts w:ascii="Times New Roman" w:eastAsiaTheme="minorEastAsia" w:hAnsi="Times New Roman" w:cs="Times New Roman"/>
          <w:color w:val="000000" w:themeColor="text1"/>
          <w:kern w:val="24"/>
          <w:sz w:val="24"/>
          <w:szCs w:val="24"/>
          <w:lang w:val="en-GB"/>
        </w:rPr>
        <w:t xml:space="preserve"> like symptoms can use this. Cycles may be monthly, with an oestrogen plus progesterone dose at the end of the menstrual cycle for 14 days, or a daily dose of oestrogen and progesterone for 14 days every 13 weeks.</w:t>
      </w:r>
    </w:p>
    <w:p w:rsidR="00604B6A" w:rsidRDefault="00604B6A" w:rsidP="00604B6A">
      <w:pPr>
        <w:spacing w:before="13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Continuous</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HRT</w:t>
      </w:r>
      <w:r>
        <w:rPr>
          <w:rFonts w:ascii="Times New Roman" w:eastAsiaTheme="minorEastAsia" w:hAnsi="Times New Roman" w:cs="Times New Roman"/>
          <w:color w:val="000000" w:themeColor="text1"/>
          <w:kern w:val="24"/>
          <w:sz w:val="24"/>
          <w:szCs w:val="24"/>
          <w:lang w:val="en-GB"/>
        </w:rPr>
        <w:t>: This is used during postmenopausal. The patient takes a continuous combination of oestrogen and progesterone.</w:t>
      </w:r>
    </w:p>
    <w:p w:rsidR="00604B6A" w:rsidRDefault="00604B6A" w:rsidP="00604B6A">
      <w:pPr>
        <w:spacing w:before="134" w:after="0" w:line="240" w:lineRule="auto"/>
        <w:rPr>
          <w:rFonts w:ascii="Times New Roman" w:eastAsia="Times New Roman" w:hAnsi="Times New Roman" w:cs="Times New Roman"/>
          <w:sz w:val="24"/>
          <w:szCs w:val="24"/>
        </w:rPr>
      </w:pPr>
    </w:p>
    <w:p w:rsidR="00604B6A" w:rsidRDefault="00604B6A" w:rsidP="00604B6A">
      <w:pPr>
        <w:tabs>
          <w:tab w:val="left" w:pos="825"/>
          <w:tab w:val="left" w:pos="6510"/>
        </w:tabs>
        <w:spacing w:line="360" w:lineRule="auto"/>
        <w:rPr>
          <w:rFonts w:asciiTheme="majorHAnsi" w:eastAsiaTheme="majorEastAsia" w:hAnsi="Calibri" w:cstheme="majorBidi"/>
          <w:b/>
          <w:bCs/>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Local</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oestrogen</w:t>
      </w:r>
      <w:r>
        <w:rPr>
          <w:rFonts w:ascii="Times New Roman" w:eastAsiaTheme="minorEastAsia" w:hAnsi="Times New Roman" w:cs="Times New Roman"/>
          <w:color w:val="000000" w:themeColor="text1"/>
          <w:kern w:val="24"/>
          <w:sz w:val="24"/>
          <w:szCs w:val="24"/>
          <w:lang w:val="en-GB"/>
        </w:rPr>
        <w:t>: This includes vaginal tablets, creams, or rings. It can help with urogenital problems, including dry vagina and irritations.</w:t>
      </w:r>
      <w:r>
        <w:rPr>
          <w:sz w:val="24"/>
          <w:szCs w:val="24"/>
        </w:rPr>
        <w:tab/>
      </w:r>
    </w:p>
    <w:p w:rsidR="00544AC1" w:rsidRPr="00544AC1" w:rsidRDefault="00544AC1" w:rsidP="00544AC1">
      <w:pPr>
        <w:spacing w:line="360" w:lineRule="auto"/>
        <w:rPr>
          <w:color w:val="353535"/>
        </w:rPr>
      </w:pPr>
    </w:p>
    <w:p w:rsidR="008A52B0" w:rsidRPr="000C2C81" w:rsidRDefault="008A52B0" w:rsidP="008A52B0">
      <w:pPr>
        <w:tabs>
          <w:tab w:val="left" w:pos="6000"/>
        </w:tabs>
        <w:rPr>
          <w:rFonts w:ascii="Arial Rounded MT Bold" w:eastAsiaTheme="majorEastAsia" w:hAnsi="Arial Rounded MT Bold" w:cstheme="majorBidi"/>
          <w:b/>
          <w:bCs/>
          <w:color w:val="000000" w:themeColor="text1"/>
          <w:kern w:val="24"/>
          <w:sz w:val="32"/>
          <w:szCs w:val="32"/>
          <w:lang w:val="en-GB"/>
        </w:rPr>
      </w:pPr>
      <w:r w:rsidRPr="000C2C81">
        <w:rPr>
          <w:rFonts w:ascii="Arial Rounded MT Bold" w:eastAsiaTheme="majorEastAsia" w:hAnsi="Arial Rounded MT Bold" w:cstheme="majorBidi"/>
          <w:b/>
          <w:bCs/>
          <w:color w:val="000000" w:themeColor="text1"/>
          <w:kern w:val="24"/>
          <w:sz w:val="32"/>
          <w:szCs w:val="32"/>
          <w:lang w:val="en-GB"/>
        </w:rPr>
        <w:t>Hormone Replacement Therapy for Men</w:t>
      </w:r>
    </w:p>
    <w:p w:rsidR="00301676" w:rsidRPr="00301676" w:rsidRDefault="008A52B0" w:rsidP="00301676">
      <w:pPr>
        <w:pStyle w:val="ListParagraph"/>
        <w:numPr>
          <w:ilvl w:val="0"/>
          <w:numId w:val="9"/>
        </w:numPr>
        <w:tabs>
          <w:tab w:val="num" w:pos="270"/>
        </w:tabs>
        <w:spacing w:line="360" w:lineRule="auto"/>
        <w:ind w:left="270"/>
        <w:jc w:val="both"/>
      </w:pPr>
      <w:r>
        <w:rPr>
          <w:rFonts w:eastAsiaTheme="minorEastAsia"/>
          <w:color w:val="000000" w:themeColor="text1"/>
          <w:kern w:val="24"/>
          <w:lang w:val="en-GB"/>
        </w:rPr>
        <w:t>Because men do not go through a well-defined period referred to as menopause, some doctors refer to this problem as androgen (testosterone) decline in the aging male -- or low testosterone.</w:t>
      </w:r>
    </w:p>
    <w:p w:rsidR="00301676" w:rsidRPr="00301676" w:rsidRDefault="00301676" w:rsidP="00301676">
      <w:pPr>
        <w:pStyle w:val="ListParagraph"/>
        <w:spacing w:line="360" w:lineRule="auto"/>
        <w:ind w:left="270"/>
        <w:jc w:val="both"/>
      </w:pPr>
    </w:p>
    <w:p w:rsidR="008A52B0" w:rsidRPr="00301676" w:rsidRDefault="00301676" w:rsidP="00301676">
      <w:pPr>
        <w:pStyle w:val="ListParagraph"/>
        <w:numPr>
          <w:ilvl w:val="0"/>
          <w:numId w:val="9"/>
        </w:numPr>
        <w:tabs>
          <w:tab w:val="num" w:pos="270"/>
        </w:tabs>
        <w:spacing w:line="360" w:lineRule="auto"/>
        <w:ind w:left="270"/>
        <w:jc w:val="both"/>
      </w:pPr>
      <w:r w:rsidRPr="00301676">
        <w:rPr>
          <w:b/>
          <w:sz w:val="28"/>
        </w:rPr>
        <w:t>Indication for HRT in male</w:t>
      </w:r>
      <w:r>
        <w:rPr>
          <w:b/>
          <w:sz w:val="28"/>
        </w:rPr>
        <w:t>:</w:t>
      </w:r>
    </w:p>
    <w:p w:rsidR="00301676" w:rsidRPr="00301676" w:rsidRDefault="00301676" w:rsidP="008A52B0">
      <w:pPr>
        <w:pStyle w:val="ListParagraph"/>
        <w:numPr>
          <w:ilvl w:val="0"/>
          <w:numId w:val="9"/>
        </w:numPr>
        <w:spacing w:line="360" w:lineRule="auto"/>
        <w:jc w:val="both"/>
      </w:pPr>
      <w:r>
        <w:rPr>
          <w:rFonts w:eastAsiaTheme="minorEastAsia"/>
          <w:color w:val="000000" w:themeColor="text1"/>
          <w:kern w:val="24"/>
          <w:lang w:val="en-GB"/>
        </w:rPr>
        <w:t xml:space="preserve"> Fatigue</w:t>
      </w:r>
    </w:p>
    <w:p w:rsidR="00301676" w:rsidRPr="00301676" w:rsidRDefault="00301676" w:rsidP="008A52B0">
      <w:pPr>
        <w:pStyle w:val="ListParagraph"/>
        <w:numPr>
          <w:ilvl w:val="0"/>
          <w:numId w:val="9"/>
        </w:numPr>
        <w:spacing w:line="360" w:lineRule="auto"/>
        <w:jc w:val="both"/>
      </w:pPr>
      <w:r>
        <w:rPr>
          <w:rFonts w:eastAsiaTheme="minorEastAsia"/>
          <w:color w:val="000000" w:themeColor="text1"/>
          <w:kern w:val="24"/>
          <w:lang w:val="en-GB"/>
        </w:rPr>
        <w:t xml:space="preserve"> Weakness</w:t>
      </w:r>
    </w:p>
    <w:p w:rsidR="00301676" w:rsidRPr="00301676" w:rsidRDefault="00301676" w:rsidP="008A52B0">
      <w:pPr>
        <w:pStyle w:val="ListParagraph"/>
        <w:numPr>
          <w:ilvl w:val="0"/>
          <w:numId w:val="9"/>
        </w:numPr>
        <w:spacing w:line="360" w:lineRule="auto"/>
        <w:jc w:val="both"/>
      </w:pPr>
      <w:r>
        <w:rPr>
          <w:rFonts w:eastAsiaTheme="minorEastAsia"/>
          <w:color w:val="000000" w:themeColor="text1"/>
          <w:kern w:val="24"/>
          <w:lang w:val="en-GB"/>
        </w:rPr>
        <w:t xml:space="preserve"> Depression</w:t>
      </w:r>
    </w:p>
    <w:p w:rsidR="008A52B0" w:rsidRDefault="008A52B0" w:rsidP="008A52B0">
      <w:pPr>
        <w:pStyle w:val="ListParagraph"/>
        <w:numPr>
          <w:ilvl w:val="0"/>
          <w:numId w:val="9"/>
        </w:numPr>
        <w:spacing w:line="360" w:lineRule="auto"/>
        <w:jc w:val="both"/>
      </w:pPr>
      <w:r>
        <w:rPr>
          <w:rFonts w:eastAsiaTheme="minorEastAsia"/>
          <w:color w:val="000000" w:themeColor="text1"/>
          <w:kern w:val="24"/>
          <w:lang w:val="en-GB"/>
        </w:rPr>
        <w:t xml:space="preserve"> Sexual problems.</w:t>
      </w:r>
    </w:p>
    <w:p w:rsidR="00817ED8" w:rsidRDefault="00817ED8" w:rsidP="00817ED8">
      <w:pPr>
        <w:spacing w:line="360" w:lineRule="auto"/>
        <w:rPr>
          <w:rFonts w:eastAsiaTheme="minorEastAsia"/>
          <w:color w:val="0D0D0D" w:themeColor="text1" w:themeTint="F2"/>
          <w:kern w:val="24"/>
        </w:rPr>
      </w:pPr>
    </w:p>
    <w:p w:rsidR="000C2C81" w:rsidRDefault="000C2C81" w:rsidP="000C2C81">
      <w:pPr>
        <w:tabs>
          <w:tab w:val="left" w:pos="6000"/>
        </w:tabs>
        <w:rPr>
          <w:rFonts w:ascii="Arial Rounded MT Bold" w:eastAsiaTheme="majorEastAsia" w:hAnsi="Arial Rounded MT Bold" w:cstheme="majorBidi"/>
          <w:b/>
          <w:bCs/>
          <w:color w:val="000000" w:themeColor="text1"/>
          <w:kern w:val="24"/>
          <w:sz w:val="24"/>
          <w:szCs w:val="24"/>
          <w:lang w:val="en-GB"/>
        </w:rPr>
      </w:pPr>
    </w:p>
    <w:p w:rsidR="000C2C81" w:rsidRDefault="000C2C81" w:rsidP="000C2C81">
      <w:pPr>
        <w:tabs>
          <w:tab w:val="left" w:pos="6000"/>
        </w:tabs>
        <w:rPr>
          <w:rFonts w:ascii="Arial Rounded MT Bold" w:eastAsiaTheme="majorEastAsia" w:hAnsi="Arial Rounded MT Bold" w:cstheme="majorBidi"/>
          <w:b/>
          <w:bCs/>
          <w:color w:val="000000" w:themeColor="text1"/>
          <w:kern w:val="24"/>
          <w:sz w:val="24"/>
          <w:szCs w:val="24"/>
          <w:lang w:val="en-GB"/>
        </w:rPr>
      </w:pPr>
    </w:p>
    <w:p w:rsidR="000C2C81" w:rsidRDefault="000C2C81" w:rsidP="000C2C81">
      <w:pPr>
        <w:tabs>
          <w:tab w:val="left" w:pos="6000"/>
        </w:tabs>
        <w:rPr>
          <w:rFonts w:ascii="Arial Rounded MT Bold" w:eastAsiaTheme="majorEastAsia" w:hAnsi="Arial Rounded MT Bold" w:cstheme="majorBidi"/>
          <w:b/>
          <w:bCs/>
          <w:color w:val="000000" w:themeColor="text1"/>
          <w:kern w:val="24"/>
          <w:sz w:val="24"/>
          <w:szCs w:val="24"/>
          <w:lang w:val="en-GB"/>
        </w:rPr>
      </w:pPr>
    </w:p>
    <w:p w:rsidR="000C2C81" w:rsidRDefault="000C2C81" w:rsidP="000C2C81">
      <w:pPr>
        <w:tabs>
          <w:tab w:val="left" w:pos="6000"/>
        </w:tabs>
        <w:rPr>
          <w:rFonts w:ascii="Arial Rounded MT Bold" w:eastAsiaTheme="majorEastAsia" w:hAnsi="Arial Rounded MT Bold" w:cstheme="majorBidi"/>
          <w:b/>
          <w:bCs/>
          <w:color w:val="000000" w:themeColor="text1"/>
          <w:kern w:val="24"/>
          <w:sz w:val="24"/>
          <w:szCs w:val="24"/>
          <w:lang w:val="en-GB"/>
        </w:rPr>
      </w:pPr>
    </w:p>
    <w:p w:rsidR="000C2C81" w:rsidRPr="000C2C81" w:rsidRDefault="000C2C81" w:rsidP="000C2C81">
      <w:pPr>
        <w:tabs>
          <w:tab w:val="left" w:pos="6000"/>
        </w:tabs>
        <w:rPr>
          <w:rFonts w:ascii="Arial Rounded MT Bold" w:eastAsiaTheme="majorEastAsia" w:hAnsi="Arial Rounded MT Bold" w:cstheme="majorBidi"/>
          <w:b/>
          <w:bCs/>
          <w:color w:val="000000" w:themeColor="text1"/>
          <w:kern w:val="24"/>
          <w:sz w:val="24"/>
          <w:szCs w:val="24"/>
          <w:lang w:val="en-GB"/>
        </w:rPr>
      </w:pPr>
      <w:r w:rsidRPr="000C2C81">
        <w:rPr>
          <w:rFonts w:ascii="Arial Rounded MT Bold" w:eastAsiaTheme="majorEastAsia" w:hAnsi="Arial Rounded MT Bold" w:cstheme="majorBidi"/>
          <w:b/>
          <w:bCs/>
          <w:color w:val="000000" w:themeColor="text1"/>
          <w:kern w:val="24"/>
          <w:sz w:val="24"/>
          <w:szCs w:val="24"/>
          <w:lang w:val="en-GB"/>
        </w:rPr>
        <w:t>Types of hormone therapy for men</w:t>
      </w:r>
    </w:p>
    <w:p w:rsidR="000C2C81" w:rsidRDefault="000C2C81" w:rsidP="000C2C81">
      <w:pPr>
        <w:spacing w:before="154" w:after="0" w:line="240" w:lineRule="auto"/>
        <w:jc w:val="both"/>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b/>
          <w:bCs/>
          <w:color w:val="000000" w:themeColor="text1"/>
          <w:kern w:val="24"/>
          <w:sz w:val="24"/>
          <w:szCs w:val="24"/>
          <w:lang w:val="en-GB"/>
        </w:rPr>
        <w:t>Intramuscular</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testosterone</w:t>
      </w:r>
      <w:r>
        <w:rPr>
          <w:rFonts w:ascii="Times New Roman" w:eastAsiaTheme="minorEastAsia" w:hAnsi="Times New Roman" w:cs="Times New Roman"/>
          <w:color w:val="000000" w:themeColor="text1"/>
          <w:kern w:val="24"/>
          <w:sz w:val="24"/>
          <w:szCs w:val="24"/>
          <w:lang w:val="en-GB"/>
        </w:rPr>
        <w:t xml:space="preserve"> injections: inject these into the muscles of buttocks every two to </w:t>
      </w:r>
    </w:p>
    <w:p w:rsidR="000C2C81" w:rsidRDefault="000C2C81" w:rsidP="000C2C81">
      <w:pPr>
        <w:spacing w:before="154" w:after="0" w:line="240" w:lineRule="auto"/>
        <w:ind w:firstLine="720"/>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three</w:t>
      </w:r>
      <w:proofErr w:type="gramEnd"/>
      <w:r>
        <w:rPr>
          <w:rFonts w:ascii="Times New Roman" w:eastAsiaTheme="minorEastAsia" w:hAnsi="Times New Roman" w:cs="Times New Roman"/>
          <w:color w:val="000000" w:themeColor="text1"/>
          <w:kern w:val="24"/>
          <w:sz w:val="24"/>
          <w:szCs w:val="24"/>
          <w:lang w:val="en-GB"/>
        </w:rPr>
        <w:t xml:space="preserve"> weeks.</w:t>
      </w:r>
    </w:p>
    <w:p w:rsidR="000C2C81" w:rsidRDefault="000C2C81" w:rsidP="000C2C81">
      <w:pPr>
        <w:spacing w:before="154" w:after="0" w:line="240" w:lineRule="auto"/>
        <w:jc w:val="both"/>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Testosterone</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patches</w:t>
      </w:r>
      <w:r>
        <w:rPr>
          <w:rFonts w:ascii="Times New Roman" w:eastAsiaTheme="minorEastAsia" w:hAnsi="Times New Roman" w:cs="Times New Roman"/>
          <w:color w:val="000000" w:themeColor="text1"/>
          <w:kern w:val="24"/>
          <w:sz w:val="24"/>
          <w:szCs w:val="24"/>
          <w:lang w:val="en-GB"/>
        </w:rPr>
        <w:t xml:space="preserve">: apply these each day to back, arms, buttocks, or abdomen. Be sure to </w:t>
      </w:r>
    </w:p>
    <w:p w:rsidR="000C2C81" w:rsidRDefault="000C2C81" w:rsidP="000C2C81">
      <w:pPr>
        <w:spacing w:before="154" w:after="0" w:line="240" w:lineRule="auto"/>
        <w:ind w:firstLine="720"/>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rotate</w:t>
      </w:r>
      <w:proofErr w:type="gramEnd"/>
      <w:r>
        <w:rPr>
          <w:rFonts w:ascii="Times New Roman" w:eastAsiaTheme="minorEastAsia" w:hAnsi="Times New Roman" w:cs="Times New Roman"/>
          <w:color w:val="000000" w:themeColor="text1"/>
          <w:kern w:val="24"/>
          <w:sz w:val="24"/>
          <w:szCs w:val="24"/>
          <w:lang w:val="en-GB"/>
        </w:rPr>
        <w:t xml:space="preserve"> the application sites.</w:t>
      </w:r>
    </w:p>
    <w:p w:rsidR="000C2C81" w:rsidRDefault="000C2C81" w:rsidP="000C2C81">
      <w:pPr>
        <w:spacing w:before="15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Topical</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testosterone</w:t>
      </w:r>
      <w:r>
        <w:rPr>
          <w:rFonts w:ascii="Times New Roman" w:eastAsiaTheme="minorEastAsia" w:hAnsi="Times New Roman" w:cs="Times New Roman"/>
          <w:color w:val="000000" w:themeColor="text1"/>
          <w:kern w:val="24"/>
          <w:sz w:val="24"/>
          <w:szCs w:val="24"/>
          <w:lang w:val="en-GB"/>
        </w:rPr>
        <w:t xml:space="preserve"> </w:t>
      </w:r>
      <w:r>
        <w:rPr>
          <w:rFonts w:ascii="Times New Roman" w:eastAsiaTheme="minorEastAsia" w:hAnsi="Times New Roman" w:cs="Times New Roman"/>
          <w:b/>
          <w:bCs/>
          <w:color w:val="000000" w:themeColor="text1"/>
          <w:kern w:val="24"/>
          <w:sz w:val="24"/>
          <w:szCs w:val="24"/>
          <w:lang w:val="en-GB"/>
        </w:rPr>
        <w:t>gel</w:t>
      </w:r>
      <w:r>
        <w:rPr>
          <w:rFonts w:ascii="Times New Roman" w:eastAsiaTheme="minorEastAsia" w:hAnsi="Times New Roman" w:cs="Times New Roman"/>
          <w:color w:val="000000" w:themeColor="text1"/>
          <w:kern w:val="24"/>
          <w:sz w:val="24"/>
          <w:szCs w:val="24"/>
          <w:lang w:val="en-GB"/>
        </w:rPr>
        <w:t>: apply this each day to shoulders, arms, or abdomen.</w:t>
      </w:r>
    </w:p>
    <w:p w:rsidR="00817ED8" w:rsidRDefault="00817ED8" w:rsidP="00817ED8">
      <w:pPr>
        <w:spacing w:line="360" w:lineRule="auto"/>
        <w:rPr>
          <w:rFonts w:eastAsiaTheme="minorEastAsia"/>
          <w:color w:val="0D0D0D" w:themeColor="text1" w:themeTint="F2"/>
          <w:kern w:val="24"/>
        </w:rPr>
      </w:pPr>
    </w:p>
    <w:p w:rsidR="002B3935" w:rsidRPr="002B3935" w:rsidRDefault="002B3935" w:rsidP="002B3935">
      <w:pPr>
        <w:tabs>
          <w:tab w:val="left" w:pos="6000"/>
        </w:tabs>
        <w:rPr>
          <w:rFonts w:ascii="Arial Rounded MT Bold" w:hAnsi="Arial Rounded MT Bold"/>
          <w:sz w:val="28"/>
          <w:szCs w:val="32"/>
        </w:rPr>
      </w:pPr>
      <w:r w:rsidRPr="002B3935">
        <w:rPr>
          <w:rFonts w:ascii="Arial Rounded MT Bold" w:hAnsi="Arial Rounded MT Bold"/>
          <w:b/>
          <w:bCs/>
          <w:sz w:val="28"/>
          <w:szCs w:val="32"/>
          <w:lang w:val="en-GB"/>
        </w:rPr>
        <w:t>Testosterone is required for:</w:t>
      </w:r>
    </w:p>
    <w:p w:rsidR="002B3935" w:rsidRDefault="002B3935" w:rsidP="002B3935">
      <w:pPr>
        <w:numPr>
          <w:ilvl w:val="0"/>
          <w:numId w:val="10"/>
        </w:numPr>
        <w:tabs>
          <w:tab w:val="left" w:pos="6000"/>
        </w:tabs>
        <w:rPr>
          <w:sz w:val="24"/>
          <w:szCs w:val="24"/>
        </w:rPr>
      </w:pPr>
      <w:r>
        <w:rPr>
          <w:sz w:val="24"/>
          <w:szCs w:val="24"/>
          <w:lang w:val="en-GB"/>
        </w:rPr>
        <w:t xml:space="preserve"> male sexual development</w:t>
      </w:r>
    </w:p>
    <w:p w:rsidR="002B3935" w:rsidRDefault="002B3935" w:rsidP="002B3935">
      <w:pPr>
        <w:numPr>
          <w:ilvl w:val="0"/>
          <w:numId w:val="10"/>
        </w:numPr>
        <w:tabs>
          <w:tab w:val="left" w:pos="6000"/>
        </w:tabs>
        <w:rPr>
          <w:sz w:val="24"/>
          <w:szCs w:val="24"/>
        </w:rPr>
      </w:pPr>
      <w:r>
        <w:rPr>
          <w:sz w:val="24"/>
          <w:szCs w:val="24"/>
          <w:lang w:val="en-GB"/>
        </w:rPr>
        <w:t xml:space="preserve"> reproductive function</w:t>
      </w:r>
    </w:p>
    <w:p w:rsidR="002B3935" w:rsidRDefault="002B3935" w:rsidP="002B3935">
      <w:pPr>
        <w:numPr>
          <w:ilvl w:val="0"/>
          <w:numId w:val="10"/>
        </w:numPr>
        <w:tabs>
          <w:tab w:val="left" w:pos="6000"/>
        </w:tabs>
        <w:rPr>
          <w:sz w:val="24"/>
          <w:szCs w:val="24"/>
        </w:rPr>
      </w:pPr>
      <w:r>
        <w:rPr>
          <w:sz w:val="24"/>
          <w:szCs w:val="24"/>
          <w:lang w:val="en-GB"/>
        </w:rPr>
        <w:t xml:space="preserve"> building muscle bulk</w:t>
      </w:r>
    </w:p>
    <w:p w:rsidR="002B3935" w:rsidRDefault="002B3935" w:rsidP="002B3935">
      <w:pPr>
        <w:numPr>
          <w:ilvl w:val="0"/>
          <w:numId w:val="10"/>
        </w:numPr>
        <w:tabs>
          <w:tab w:val="left" w:pos="6000"/>
        </w:tabs>
        <w:rPr>
          <w:sz w:val="24"/>
          <w:szCs w:val="24"/>
        </w:rPr>
      </w:pPr>
      <w:r>
        <w:rPr>
          <w:sz w:val="24"/>
          <w:szCs w:val="24"/>
          <w:lang w:val="en-GB"/>
        </w:rPr>
        <w:t>maintaining healthy levels of red blood cells</w:t>
      </w:r>
    </w:p>
    <w:p w:rsidR="002B3935" w:rsidRDefault="002B3935" w:rsidP="002B3935">
      <w:pPr>
        <w:numPr>
          <w:ilvl w:val="0"/>
          <w:numId w:val="10"/>
        </w:numPr>
        <w:tabs>
          <w:tab w:val="left" w:pos="6000"/>
        </w:tabs>
        <w:rPr>
          <w:sz w:val="24"/>
          <w:szCs w:val="24"/>
        </w:rPr>
      </w:pPr>
      <w:r>
        <w:rPr>
          <w:sz w:val="24"/>
          <w:szCs w:val="24"/>
          <w:lang w:val="en-GB"/>
        </w:rPr>
        <w:t xml:space="preserve"> maintaining bone density</w:t>
      </w:r>
    </w:p>
    <w:p w:rsidR="002B3935" w:rsidRDefault="002B3935" w:rsidP="002B3935">
      <w:pPr>
        <w:numPr>
          <w:ilvl w:val="0"/>
          <w:numId w:val="10"/>
        </w:numPr>
        <w:tabs>
          <w:tab w:val="left" w:pos="6000"/>
        </w:tabs>
        <w:rPr>
          <w:rFonts w:ascii="Times New Roman" w:hAnsi="Times New Roman" w:cs="Times New Roman"/>
          <w:sz w:val="24"/>
          <w:szCs w:val="24"/>
        </w:rPr>
      </w:pPr>
      <w:r>
        <w:rPr>
          <w:rFonts w:ascii="Times New Roman" w:hAnsi="Times New Roman" w:cs="Times New Roman"/>
          <w:bCs/>
          <w:sz w:val="24"/>
          <w:szCs w:val="24"/>
          <w:lang w:val="en-GB"/>
        </w:rPr>
        <w:t>However, the natural decrease of this hormone in men typically doesn’t affect overall health any more than the aging process does.</w:t>
      </w:r>
      <w:r>
        <w:rPr>
          <w:rFonts w:asciiTheme="majorHAnsi" w:eastAsiaTheme="majorEastAsia" w:hAnsi="Calibri" w:cstheme="majorBidi"/>
          <w:b/>
          <w:bCs/>
          <w:color w:val="000000" w:themeColor="text1"/>
          <w:kern w:val="24"/>
          <w:sz w:val="24"/>
          <w:szCs w:val="24"/>
          <w:lang w:val="en-GB"/>
        </w:rPr>
        <w:tab/>
      </w:r>
    </w:p>
    <w:p w:rsidR="00817ED8" w:rsidRDefault="00817ED8" w:rsidP="00817ED8">
      <w:pPr>
        <w:spacing w:line="360" w:lineRule="auto"/>
        <w:rPr>
          <w:rFonts w:eastAsiaTheme="minorEastAsia"/>
          <w:color w:val="0D0D0D" w:themeColor="text1" w:themeTint="F2"/>
          <w:kern w:val="24"/>
        </w:rPr>
      </w:pPr>
    </w:p>
    <w:p w:rsidR="008D3634" w:rsidRPr="008D3634" w:rsidRDefault="008D3634" w:rsidP="008D3634">
      <w:pPr>
        <w:spacing w:before="154" w:after="0" w:line="240" w:lineRule="auto"/>
        <w:rPr>
          <w:rFonts w:ascii="Times New Roman" w:eastAsia="Times New Roman" w:hAnsi="Times New Roman" w:cs="Times New Roman"/>
          <w:b/>
          <w:sz w:val="24"/>
          <w:szCs w:val="24"/>
        </w:rPr>
      </w:pPr>
      <w:r w:rsidRPr="008D3634">
        <w:rPr>
          <w:rFonts w:ascii="Times New Roman" w:eastAsiaTheme="minorEastAsia" w:hAnsi="Times New Roman" w:cs="Times New Roman"/>
          <w:b/>
          <w:color w:val="000000" w:themeColor="text1"/>
          <w:kern w:val="24"/>
          <w:sz w:val="24"/>
          <w:szCs w:val="24"/>
          <w:lang w:val="en-GB"/>
        </w:rPr>
        <w:t>Ways of delivering HRT include:</w:t>
      </w:r>
    </w:p>
    <w:p w:rsidR="008D3634" w:rsidRDefault="008D3634" w:rsidP="008D363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intramuscular</w:t>
      </w:r>
      <w:proofErr w:type="gramEnd"/>
      <w:r>
        <w:rPr>
          <w:rFonts w:ascii="Times New Roman" w:eastAsiaTheme="minorEastAsia" w:hAnsi="Times New Roman" w:cs="Times New Roman"/>
          <w:color w:val="000000" w:themeColor="text1"/>
          <w:kern w:val="24"/>
          <w:sz w:val="24"/>
          <w:szCs w:val="24"/>
          <w:lang w:val="en-GB"/>
        </w:rPr>
        <w:t xml:space="preserve"> injection </w:t>
      </w:r>
    </w:p>
    <w:p w:rsidR="008D3634" w:rsidRPr="008D3634" w:rsidRDefault="008D3634" w:rsidP="008D3634">
      <w:pPr>
        <w:pStyle w:val="ListParagraph"/>
        <w:numPr>
          <w:ilvl w:val="0"/>
          <w:numId w:val="11"/>
        </w:numPr>
        <w:spacing w:before="154"/>
        <w:rPr>
          <w:rFonts w:eastAsiaTheme="minorEastAsia"/>
          <w:color w:val="000000" w:themeColor="text1"/>
          <w:kern w:val="24"/>
          <w:lang w:val="en-GB"/>
        </w:rPr>
      </w:pPr>
      <w:r w:rsidRPr="008D3634">
        <w:rPr>
          <w:rFonts w:eastAsiaTheme="minorEastAsia"/>
          <w:color w:val="000000" w:themeColor="text1"/>
          <w:kern w:val="24"/>
          <w:lang w:val="en-GB"/>
        </w:rPr>
        <w:t>creams or gels</w:t>
      </w:r>
      <w:r>
        <w:rPr>
          <w:rFonts w:eastAsiaTheme="minorEastAsia"/>
          <w:color w:val="000000" w:themeColor="text1"/>
          <w:kern w:val="24"/>
          <w:lang w:val="en-GB"/>
        </w:rPr>
        <w:t xml:space="preserve">   </w:t>
      </w:r>
    </w:p>
    <w:p w:rsidR="008D3634" w:rsidRDefault="008D3634" w:rsidP="008D363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vaginal</w:t>
      </w:r>
      <w:proofErr w:type="gramEnd"/>
      <w:r>
        <w:rPr>
          <w:rFonts w:ascii="Times New Roman" w:eastAsiaTheme="minorEastAsia" w:hAnsi="Times New Roman" w:cs="Times New Roman"/>
          <w:color w:val="000000" w:themeColor="text1"/>
          <w:kern w:val="24"/>
          <w:sz w:val="24"/>
          <w:szCs w:val="24"/>
          <w:lang w:val="en-GB"/>
        </w:rPr>
        <w:t xml:space="preserve"> rings</w:t>
      </w:r>
    </w:p>
    <w:p w:rsidR="008D3634" w:rsidRDefault="008D3634" w:rsidP="008D3634">
      <w:pPr>
        <w:tabs>
          <w:tab w:val="left" w:pos="3465"/>
        </w:tabs>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tablets</w:t>
      </w:r>
      <w:proofErr w:type="gramEnd"/>
      <w:r>
        <w:rPr>
          <w:rFonts w:ascii="Times New Roman" w:eastAsiaTheme="minorEastAsia" w:hAnsi="Times New Roman" w:cs="Times New Roman"/>
          <w:color w:val="000000" w:themeColor="text1"/>
          <w:kern w:val="24"/>
          <w:sz w:val="24"/>
          <w:szCs w:val="24"/>
          <w:lang w:val="en-GB"/>
        </w:rPr>
        <w:tab/>
      </w:r>
    </w:p>
    <w:p w:rsidR="008D3634" w:rsidRDefault="008D3634" w:rsidP="008D363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skin</w:t>
      </w:r>
      <w:proofErr w:type="gramEnd"/>
      <w:r>
        <w:rPr>
          <w:rFonts w:ascii="Times New Roman" w:eastAsiaTheme="minorEastAsia" w:hAnsi="Times New Roman" w:cs="Times New Roman"/>
          <w:color w:val="000000" w:themeColor="text1"/>
          <w:kern w:val="24"/>
          <w:sz w:val="24"/>
          <w:szCs w:val="24"/>
          <w:lang w:val="en-GB"/>
        </w:rPr>
        <w:t xml:space="preserve"> patches</w:t>
      </w:r>
    </w:p>
    <w:p w:rsidR="008D3634" w:rsidRDefault="008D3634" w:rsidP="008D3634">
      <w:pPr>
        <w:rPr>
          <w:rFonts w:ascii="Times New Roman" w:hAnsi="Times New Roman" w:cs="Times New Roman"/>
          <w:sz w:val="24"/>
          <w:szCs w:val="24"/>
        </w:rPr>
      </w:pPr>
    </w:p>
    <w:p w:rsidR="00301676" w:rsidRDefault="00301676" w:rsidP="00AE7B20">
      <w:pPr>
        <w:tabs>
          <w:tab w:val="left" w:pos="5955"/>
        </w:tabs>
        <w:spacing w:line="360" w:lineRule="auto"/>
        <w:jc w:val="both"/>
        <w:rPr>
          <w:rFonts w:ascii="Arial Rounded MT Bold" w:eastAsiaTheme="majorEastAsia" w:hAnsi="Arial Rounded MT Bold" w:cstheme="majorBidi"/>
          <w:b/>
          <w:bCs/>
          <w:color w:val="000000" w:themeColor="text1"/>
          <w:kern w:val="24"/>
          <w:sz w:val="24"/>
          <w:szCs w:val="24"/>
          <w:u w:val="single"/>
          <w:lang w:val="en-GB"/>
        </w:rPr>
      </w:pPr>
    </w:p>
    <w:p w:rsidR="00301676" w:rsidRDefault="00301676" w:rsidP="00AE7B20">
      <w:pPr>
        <w:tabs>
          <w:tab w:val="left" w:pos="5955"/>
        </w:tabs>
        <w:spacing w:line="360" w:lineRule="auto"/>
        <w:jc w:val="both"/>
        <w:rPr>
          <w:rFonts w:ascii="Arial Rounded MT Bold" w:eastAsiaTheme="majorEastAsia" w:hAnsi="Arial Rounded MT Bold" w:cstheme="majorBidi"/>
          <w:b/>
          <w:bCs/>
          <w:color w:val="000000" w:themeColor="text1"/>
          <w:kern w:val="24"/>
          <w:sz w:val="24"/>
          <w:szCs w:val="24"/>
          <w:u w:val="single"/>
          <w:lang w:val="en-GB"/>
        </w:rPr>
      </w:pPr>
    </w:p>
    <w:p w:rsidR="00AE7B20" w:rsidRPr="00AE7B20" w:rsidRDefault="00AE7B20" w:rsidP="00AE7B20">
      <w:pPr>
        <w:tabs>
          <w:tab w:val="left" w:pos="5955"/>
        </w:tabs>
        <w:spacing w:line="360" w:lineRule="auto"/>
        <w:jc w:val="both"/>
        <w:rPr>
          <w:rFonts w:ascii="Arial Rounded MT Bold" w:hAnsi="Arial Rounded MT Bold"/>
          <w:b/>
          <w:sz w:val="24"/>
          <w:szCs w:val="24"/>
          <w:u w:val="single"/>
        </w:rPr>
      </w:pPr>
      <w:r w:rsidRPr="00AE7B20">
        <w:rPr>
          <w:rFonts w:ascii="Arial Rounded MT Bold" w:eastAsiaTheme="majorEastAsia" w:hAnsi="Arial Rounded MT Bold" w:cstheme="majorBidi"/>
          <w:b/>
          <w:bCs/>
          <w:color w:val="000000" w:themeColor="text1"/>
          <w:kern w:val="24"/>
          <w:sz w:val="24"/>
          <w:szCs w:val="24"/>
          <w:u w:val="single"/>
          <w:lang w:val="en-GB"/>
        </w:rPr>
        <w:lastRenderedPageBreak/>
        <w:t xml:space="preserve">Contraindication of HRT </w:t>
      </w:r>
      <w:r w:rsidRPr="00AE7B20">
        <w:rPr>
          <w:rFonts w:ascii="Arial Rounded MT Bold" w:eastAsiaTheme="minorEastAsia" w:hAnsi="Arial Rounded MT Bold"/>
          <w:b/>
          <w:color w:val="000000" w:themeColor="text1"/>
          <w:kern w:val="24"/>
          <w:sz w:val="24"/>
          <w:szCs w:val="24"/>
          <w:u w:val="single"/>
          <w:lang w:val="en-GB"/>
        </w:rPr>
        <w:t xml:space="preserve"> </w:t>
      </w:r>
    </w:p>
    <w:p w:rsidR="00AE7B20" w:rsidRDefault="00AE7B20" w:rsidP="00AE7B20">
      <w:pPr>
        <w:spacing w:before="13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HRT may not be suitable for women who have a history of:</w:t>
      </w:r>
    </w:p>
    <w:p w:rsidR="00AE7B20" w:rsidRDefault="00AE7B20" w:rsidP="00AE7B20">
      <w:pPr>
        <w:spacing w:before="13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Uncontrolled hypertension, or high blood pressure</w:t>
      </w:r>
    </w:p>
    <w:p w:rsidR="00AE7B20" w:rsidRDefault="00AE7B20" w:rsidP="00AE7B20">
      <w:pPr>
        <w:spacing w:before="13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Severe migraines</w:t>
      </w:r>
    </w:p>
    <w:p w:rsidR="00626C48" w:rsidRDefault="00AE7B20" w:rsidP="00AE7B20">
      <w:pPr>
        <w:spacing w:before="13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Thrombosis or blood clots</w:t>
      </w:r>
    </w:p>
    <w:p w:rsidR="00AE7B20" w:rsidRDefault="00AE7B20" w:rsidP="00AE7B20">
      <w:pPr>
        <w:spacing w:before="13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Stroke</w:t>
      </w:r>
      <w:bookmarkStart w:id="0" w:name="_GoBack"/>
      <w:bookmarkEnd w:id="0"/>
    </w:p>
    <w:p w:rsidR="00AE7B20" w:rsidRDefault="00AE7B20" w:rsidP="00AE7B20">
      <w:pPr>
        <w:spacing w:before="134" w:after="0" w:line="240" w:lineRule="auto"/>
        <w:jc w:val="both"/>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Heart disease</w:t>
      </w:r>
    </w:p>
    <w:p w:rsidR="00AE7B20" w:rsidRDefault="00AE7B20" w:rsidP="00AE7B20">
      <w:pPr>
        <w:spacing w:before="134" w:after="0" w:line="240" w:lineRule="auto"/>
        <w:jc w:val="both"/>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 Endometrial, ovarian or breast cancer.</w:t>
      </w:r>
    </w:p>
    <w:p w:rsidR="00626C48" w:rsidRDefault="00626C48" w:rsidP="00AE7B20">
      <w:pPr>
        <w:spacing w:before="134" w:after="0" w:line="240" w:lineRule="auto"/>
        <w:jc w:val="both"/>
        <w:rPr>
          <w:rFonts w:ascii="Times New Roman" w:eastAsiaTheme="minorEastAsia" w:hAnsi="Times New Roman" w:cs="Times New Roman"/>
          <w:color w:val="000000" w:themeColor="text1"/>
          <w:kern w:val="24"/>
          <w:sz w:val="24"/>
          <w:szCs w:val="24"/>
          <w:lang w:val="en-GB"/>
        </w:rPr>
      </w:pPr>
    </w:p>
    <w:p w:rsidR="00626C48" w:rsidRDefault="00626C48" w:rsidP="00AE7B20">
      <w:pPr>
        <w:spacing w:before="134" w:after="0" w:line="240" w:lineRule="auto"/>
        <w:jc w:val="both"/>
        <w:rPr>
          <w:rFonts w:ascii="Times New Roman" w:eastAsiaTheme="minorEastAsia" w:hAnsi="Times New Roman" w:cs="Times New Roman"/>
          <w:color w:val="000000" w:themeColor="text1"/>
          <w:kern w:val="24"/>
          <w:sz w:val="24"/>
          <w:szCs w:val="24"/>
          <w:lang w:val="en-GB"/>
        </w:rPr>
      </w:pPr>
    </w:p>
    <w:p w:rsidR="00626C48" w:rsidRDefault="00626C48" w:rsidP="00AE7B20">
      <w:pPr>
        <w:spacing w:before="134" w:after="0" w:line="240" w:lineRule="auto"/>
        <w:jc w:val="both"/>
        <w:rPr>
          <w:rFonts w:ascii="Times New Roman" w:eastAsiaTheme="minorEastAsia" w:hAnsi="Times New Roman" w:cs="Times New Roman"/>
          <w:b/>
          <w:color w:val="000000" w:themeColor="text1"/>
          <w:kern w:val="24"/>
          <w:sz w:val="24"/>
          <w:szCs w:val="24"/>
          <w:lang w:val="en-GB"/>
        </w:rPr>
      </w:pPr>
      <w:r w:rsidRPr="00626C48">
        <w:rPr>
          <w:rFonts w:ascii="Times New Roman" w:eastAsiaTheme="minorEastAsia" w:hAnsi="Times New Roman" w:cs="Times New Roman"/>
          <w:b/>
          <w:color w:val="000000" w:themeColor="text1"/>
          <w:kern w:val="24"/>
          <w:sz w:val="24"/>
          <w:szCs w:val="24"/>
          <w:lang w:val="en-GB"/>
        </w:rPr>
        <w:t>In male</w:t>
      </w:r>
    </w:p>
    <w:p w:rsidR="00626C48" w:rsidRPr="00176022" w:rsidRDefault="00626C48" w:rsidP="00176022">
      <w:pPr>
        <w:pStyle w:val="ListParagraph"/>
        <w:numPr>
          <w:ilvl w:val="0"/>
          <w:numId w:val="11"/>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Prostate cancer</w:t>
      </w:r>
    </w:p>
    <w:p w:rsidR="00626C48" w:rsidRPr="00176022" w:rsidRDefault="00626C48" w:rsidP="00176022">
      <w:pPr>
        <w:pStyle w:val="ListParagraph"/>
        <w:numPr>
          <w:ilvl w:val="0"/>
          <w:numId w:val="11"/>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Uncontrolled heart failure</w:t>
      </w:r>
    </w:p>
    <w:p w:rsidR="00626C48" w:rsidRPr="00176022" w:rsidRDefault="00626C48" w:rsidP="00176022">
      <w:pPr>
        <w:pStyle w:val="ListParagraph"/>
        <w:numPr>
          <w:ilvl w:val="0"/>
          <w:numId w:val="11"/>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Myocardial infraction or cerebrovascular accident within the past six months</w:t>
      </w:r>
    </w:p>
    <w:p w:rsidR="00626C48" w:rsidRPr="00176022" w:rsidRDefault="00626C48" w:rsidP="00176022">
      <w:pPr>
        <w:pStyle w:val="ListParagraph"/>
        <w:numPr>
          <w:ilvl w:val="0"/>
          <w:numId w:val="11"/>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Haematocrit over 48 %</w:t>
      </w:r>
    </w:p>
    <w:p w:rsidR="00626C48" w:rsidRPr="00176022" w:rsidRDefault="00626C48" w:rsidP="00176022">
      <w:pPr>
        <w:pStyle w:val="ListParagraph"/>
        <w:numPr>
          <w:ilvl w:val="0"/>
          <w:numId w:val="11"/>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Men planning fertility.</w:t>
      </w:r>
    </w:p>
    <w:p w:rsidR="00176022" w:rsidRDefault="00176022" w:rsidP="00AE7B20">
      <w:pPr>
        <w:spacing w:before="134" w:after="0" w:line="240" w:lineRule="auto"/>
        <w:jc w:val="both"/>
        <w:rPr>
          <w:rFonts w:ascii="Times New Roman" w:eastAsiaTheme="minorEastAsia" w:hAnsi="Times New Roman" w:cs="Times New Roman"/>
          <w:color w:val="000000" w:themeColor="text1"/>
          <w:kern w:val="24"/>
          <w:sz w:val="24"/>
          <w:szCs w:val="24"/>
          <w:lang w:val="en-GB"/>
        </w:rPr>
      </w:pPr>
    </w:p>
    <w:p w:rsidR="00176022" w:rsidRDefault="00176022" w:rsidP="00AE7B20">
      <w:pPr>
        <w:spacing w:before="134" w:after="0" w:line="240" w:lineRule="auto"/>
        <w:jc w:val="both"/>
        <w:rPr>
          <w:rFonts w:ascii="Times New Roman" w:eastAsiaTheme="minorEastAsia" w:hAnsi="Times New Roman" w:cs="Times New Roman"/>
          <w:b/>
          <w:color w:val="000000" w:themeColor="text1"/>
          <w:kern w:val="24"/>
          <w:sz w:val="24"/>
          <w:szCs w:val="24"/>
          <w:lang w:val="en-GB"/>
        </w:rPr>
      </w:pPr>
      <w:r w:rsidRPr="00176022">
        <w:rPr>
          <w:rFonts w:ascii="Times New Roman" w:eastAsiaTheme="minorEastAsia" w:hAnsi="Times New Roman" w:cs="Times New Roman"/>
          <w:b/>
          <w:color w:val="000000" w:themeColor="text1"/>
          <w:kern w:val="24"/>
          <w:sz w:val="24"/>
          <w:szCs w:val="24"/>
          <w:lang w:val="en-GB"/>
        </w:rPr>
        <w:t>Side effect of HRT in female</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Bloating</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Breast tenderness or swelling</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Swelling in other part of the body</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Feeling sick</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Leg cramps</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Headache</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Indigestion</w:t>
      </w:r>
    </w:p>
    <w:p w:rsidR="00176022" w:rsidRPr="00176022" w:rsidRDefault="00176022" w:rsidP="00176022">
      <w:pPr>
        <w:pStyle w:val="ListParagraph"/>
        <w:numPr>
          <w:ilvl w:val="0"/>
          <w:numId w:val="12"/>
        </w:numPr>
        <w:spacing w:before="134"/>
        <w:jc w:val="both"/>
        <w:rPr>
          <w:rFonts w:eastAsiaTheme="minorEastAsia"/>
          <w:color w:val="000000" w:themeColor="text1"/>
          <w:kern w:val="24"/>
          <w:lang w:val="en-GB"/>
        </w:rPr>
      </w:pPr>
      <w:r w:rsidRPr="00176022">
        <w:rPr>
          <w:rFonts w:eastAsiaTheme="minorEastAsia"/>
          <w:color w:val="000000" w:themeColor="text1"/>
          <w:kern w:val="24"/>
          <w:lang w:val="en-GB"/>
        </w:rPr>
        <w:t>Vaginal bleeding</w:t>
      </w:r>
    </w:p>
    <w:p w:rsidR="00626C48" w:rsidRDefault="00626C48" w:rsidP="00AE7B20">
      <w:pPr>
        <w:spacing w:before="134" w:after="0" w:line="240" w:lineRule="auto"/>
        <w:jc w:val="both"/>
        <w:rPr>
          <w:rFonts w:ascii="Times New Roman" w:eastAsiaTheme="minorEastAsia" w:hAnsi="Times New Roman" w:cs="Times New Roman"/>
          <w:b/>
          <w:color w:val="000000" w:themeColor="text1"/>
          <w:kern w:val="24"/>
          <w:sz w:val="24"/>
          <w:szCs w:val="24"/>
          <w:lang w:val="en-GB"/>
        </w:rPr>
      </w:pPr>
    </w:p>
    <w:p w:rsidR="00B00274" w:rsidRPr="00176022" w:rsidRDefault="00B00274" w:rsidP="00AE7B20">
      <w:pPr>
        <w:spacing w:before="134" w:after="0" w:line="240" w:lineRule="auto"/>
        <w:jc w:val="both"/>
        <w:rPr>
          <w:rFonts w:ascii="Times New Roman" w:eastAsiaTheme="minorEastAsia" w:hAnsi="Times New Roman" w:cs="Times New Roman"/>
          <w:b/>
          <w:color w:val="000000" w:themeColor="text1"/>
          <w:kern w:val="24"/>
          <w:sz w:val="24"/>
          <w:szCs w:val="24"/>
          <w:lang w:val="en-GB"/>
        </w:rPr>
      </w:pPr>
      <w:r>
        <w:rPr>
          <w:rFonts w:ascii="Times New Roman" w:eastAsiaTheme="minorEastAsia" w:hAnsi="Times New Roman" w:cs="Times New Roman"/>
          <w:b/>
          <w:color w:val="000000" w:themeColor="text1"/>
          <w:kern w:val="24"/>
          <w:sz w:val="24"/>
          <w:szCs w:val="24"/>
          <w:lang w:val="en-GB"/>
        </w:rPr>
        <w:t>Side effect of HRT in Male</w:t>
      </w:r>
    </w:p>
    <w:p w:rsidR="00B00274" w:rsidRDefault="00B00274" w:rsidP="00B0027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breast</w:t>
      </w:r>
      <w:proofErr w:type="gramEnd"/>
      <w:r>
        <w:rPr>
          <w:rFonts w:ascii="Times New Roman" w:eastAsiaTheme="minorEastAsia" w:hAnsi="Times New Roman" w:cs="Times New Roman"/>
          <w:color w:val="000000" w:themeColor="text1"/>
          <w:kern w:val="24"/>
          <w:sz w:val="24"/>
          <w:szCs w:val="24"/>
          <w:lang w:val="en-GB"/>
        </w:rPr>
        <w:t xml:space="preserve"> enlargement</w:t>
      </w:r>
    </w:p>
    <w:p w:rsidR="00B00274" w:rsidRDefault="00B00274" w:rsidP="00B0027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decreased testicle size</w:t>
      </w:r>
    </w:p>
    <w:p w:rsidR="00B00274" w:rsidRDefault="00B00274" w:rsidP="00B0027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worsening of existing sleep </w:t>
      </w:r>
      <w:proofErr w:type="spellStart"/>
      <w:r>
        <w:rPr>
          <w:rFonts w:ascii="Times New Roman" w:eastAsiaTheme="minorEastAsia" w:hAnsi="Times New Roman" w:cs="Times New Roman"/>
          <w:color w:val="000000" w:themeColor="text1"/>
          <w:kern w:val="24"/>
          <w:sz w:val="24"/>
          <w:szCs w:val="24"/>
          <w:lang w:val="en-GB"/>
        </w:rPr>
        <w:t>apnea</w:t>
      </w:r>
      <w:proofErr w:type="spellEnd"/>
    </w:p>
    <w:p w:rsidR="00B00274" w:rsidRDefault="00B00274" w:rsidP="00B0027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increased cholesterol levels</w:t>
      </w:r>
    </w:p>
    <w:p w:rsidR="00B00274" w:rsidRDefault="00B00274" w:rsidP="00B0027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decreased sperm count</w:t>
      </w:r>
    </w:p>
    <w:p w:rsidR="00B00274" w:rsidRDefault="00B00274" w:rsidP="00B00274">
      <w:pPr>
        <w:spacing w:before="154" w:after="0" w:line="240" w:lineRule="auto"/>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lang w:val="en-GB"/>
        </w:rPr>
        <w:t xml:space="preserve">• </w:t>
      </w:r>
      <w:proofErr w:type="gramStart"/>
      <w:r>
        <w:rPr>
          <w:rFonts w:ascii="Times New Roman" w:eastAsiaTheme="minorEastAsia" w:hAnsi="Times New Roman" w:cs="Times New Roman"/>
          <w:color w:val="000000" w:themeColor="text1"/>
          <w:kern w:val="24"/>
          <w:sz w:val="24"/>
          <w:szCs w:val="24"/>
          <w:lang w:val="en-GB"/>
        </w:rPr>
        <w:t>infertility</w:t>
      </w:r>
      <w:proofErr w:type="gramEnd"/>
    </w:p>
    <w:p w:rsidR="00B00274" w:rsidRDefault="00B00274"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lastRenderedPageBreak/>
        <w:t>• increased number of red blood cell</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p>
    <w:p w:rsidR="00301676" w:rsidRDefault="00301676" w:rsidP="00B00274">
      <w:pPr>
        <w:spacing w:before="154" w:after="0" w:line="240" w:lineRule="auto"/>
        <w:rPr>
          <w:rFonts w:ascii="Times New Roman" w:eastAsiaTheme="minorEastAsia" w:hAnsi="Times New Roman" w:cs="Times New Roman"/>
          <w:b/>
          <w:color w:val="000000" w:themeColor="text1"/>
          <w:kern w:val="24"/>
          <w:sz w:val="28"/>
          <w:szCs w:val="24"/>
          <w:lang w:val="en-GB"/>
        </w:rPr>
      </w:pPr>
      <w:r w:rsidRPr="00301676">
        <w:rPr>
          <w:rFonts w:ascii="Times New Roman" w:eastAsiaTheme="minorEastAsia" w:hAnsi="Times New Roman" w:cs="Times New Roman"/>
          <w:b/>
          <w:color w:val="000000" w:themeColor="text1"/>
          <w:kern w:val="24"/>
          <w:sz w:val="28"/>
          <w:szCs w:val="24"/>
          <w:lang w:val="en-GB"/>
        </w:rPr>
        <w:t xml:space="preserve">Long </w:t>
      </w:r>
      <w:proofErr w:type="gramStart"/>
      <w:r w:rsidRPr="00301676">
        <w:rPr>
          <w:rFonts w:ascii="Times New Roman" w:eastAsiaTheme="minorEastAsia" w:hAnsi="Times New Roman" w:cs="Times New Roman"/>
          <w:b/>
          <w:color w:val="000000" w:themeColor="text1"/>
          <w:kern w:val="24"/>
          <w:sz w:val="28"/>
          <w:szCs w:val="24"/>
          <w:lang w:val="en-GB"/>
        </w:rPr>
        <w:t>term  side</w:t>
      </w:r>
      <w:proofErr w:type="gramEnd"/>
      <w:r w:rsidRPr="00301676">
        <w:rPr>
          <w:rFonts w:ascii="Times New Roman" w:eastAsiaTheme="minorEastAsia" w:hAnsi="Times New Roman" w:cs="Times New Roman"/>
          <w:b/>
          <w:color w:val="000000" w:themeColor="text1"/>
          <w:kern w:val="24"/>
          <w:sz w:val="28"/>
          <w:szCs w:val="24"/>
          <w:lang w:val="en-GB"/>
        </w:rPr>
        <w:t xml:space="preserve"> effect of HRT</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sidRPr="00301676">
        <w:rPr>
          <w:rFonts w:ascii="Times New Roman" w:eastAsiaTheme="minorEastAsia" w:hAnsi="Times New Roman" w:cs="Times New Roman"/>
          <w:color w:val="000000" w:themeColor="text1"/>
          <w:kern w:val="24"/>
          <w:sz w:val="24"/>
          <w:szCs w:val="24"/>
          <w:lang w:val="en-GB"/>
        </w:rPr>
        <w:t>Cardiovascular disease</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Blood clots</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Breast cancer</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 xml:space="preserve">Headache </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Hot flashes</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Memory problem</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Mood swings</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Breast pain</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Hair thinning</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r>
        <w:rPr>
          <w:rFonts w:ascii="Times New Roman" w:eastAsiaTheme="minorEastAsia" w:hAnsi="Times New Roman" w:cs="Times New Roman"/>
          <w:color w:val="000000" w:themeColor="text1"/>
          <w:kern w:val="24"/>
          <w:sz w:val="24"/>
          <w:szCs w:val="24"/>
          <w:lang w:val="en-GB"/>
        </w:rPr>
        <w:t>Stroke</w:t>
      </w: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p>
    <w:p w:rsid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p>
    <w:p w:rsidR="00301676" w:rsidRPr="00301676" w:rsidRDefault="00301676" w:rsidP="00B00274">
      <w:pPr>
        <w:spacing w:before="154" w:after="0" w:line="240" w:lineRule="auto"/>
        <w:rPr>
          <w:rFonts w:ascii="Times New Roman" w:eastAsiaTheme="minorEastAsia" w:hAnsi="Times New Roman" w:cs="Times New Roman"/>
          <w:color w:val="000000" w:themeColor="text1"/>
          <w:kern w:val="24"/>
          <w:sz w:val="24"/>
          <w:szCs w:val="24"/>
          <w:lang w:val="en-GB"/>
        </w:rPr>
      </w:pPr>
    </w:p>
    <w:p w:rsidR="00301676" w:rsidRPr="00301676" w:rsidRDefault="00301676" w:rsidP="00B00274">
      <w:pPr>
        <w:spacing w:before="154" w:after="0" w:line="240" w:lineRule="auto"/>
        <w:rPr>
          <w:rFonts w:ascii="Times New Roman" w:eastAsia="Times New Roman" w:hAnsi="Times New Roman" w:cs="Times New Roman"/>
          <w:sz w:val="24"/>
          <w:szCs w:val="24"/>
        </w:rPr>
      </w:pPr>
    </w:p>
    <w:p w:rsidR="00817ED8" w:rsidRPr="00301676" w:rsidRDefault="00817ED8" w:rsidP="00B00274">
      <w:pPr>
        <w:spacing w:line="240" w:lineRule="auto"/>
        <w:rPr>
          <w:rFonts w:eastAsiaTheme="minorEastAsia"/>
          <w:b/>
          <w:color w:val="0D0D0D" w:themeColor="text1" w:themeTint="F2"/>
          <w:kern w:val="24"/>
          <w:sz w:val="24"/>
        </w:rPr>
      </w:pPr>
    </w:p>
    <w:p w:rsidR="00176022" w:rsidRPr="00626C48" w:rsidRDefault="00176022" w:rsidP="00817ED8">
      <w:pPr>
        <w:spacing w:line="360" w:lineRule="auto"/>
        <w:rPr>
          <w:rFonts w:eastAsiaTheme="minorEastAsia"/>
          <w:color w:val="0D0D0D" w:themeColor="text1" w:themeTint="F2"/>
          <w:kern w:val="24"/>
        </w:rPr>
      </w:pPr>
    </w:p>
    <w:p w:rsidR="001C53F1" w:rsidRDefault="001C53F1" w:rsidP="001C53F1">
      <w:pPr>
        <w:tabs>
          <w:tab w:val="left" w:pos="7470"/>
          <w:tab w:val="right" w:pos="9360"/>
        </w:tabs>
        <w:rPr>
          <w:rFonts w:eastAsiaTheme="minorEastAsia"/>
          <w:color w:val="0D0D0D" w:themeColor="text1" w:themeTint="F2"/>
          <w:kern w:val="24"/>
        </w:rPr>
      </w:pPr>
    </w:p>
    <w:p w:rsidR="001C53F1" w:rsidRDefault="00817ED8" w:rsidP="001C53F1">
      <w:pPr>
        <w:tabs>
          <w:tab w:val="left" w:pos="7470"/>
          <w:tab w:val="right" w:pos="9360"/>
        </w:tabs>
        <w:rPr>
          <w:rFonts w:eastAsiaTheme="minorEastAsia"/>
          <w:color w:val="0D0D0D" w:themeColor="text1" w:themeTint="F2"/>
          <w:kern w:val="24"/>
          <w:sz w:val="18"/>
        </w:rPr>
      </w:pPr>
      <w:r w:rsidRPr="001C53F1">
        <w:rPr>
          <w:rFonts w:eastAsiaTheme="minorEastAsia"/>
          <w:color w:val="0D0D0D" w:themeColor="text1" w:themeTint="F2"/>
          <w:kern w:val="24"/>
          <w:sz w:val="18"/>
        </w:rPr>
        <w:t xml:space="preserve"> </w:t>
      </w:r>
    </w:p>
    <w:p w:rsidR="001C53F1" w:rsidRPr="001C53F1" w:rsidRDefault="001C53F1" w:rsidP="001C53F1">
      <w:pPr>
        <w:tabs>
          <w:tab w:val="left" w:pos="7470"/>
          <w:tab w:val="right" w:pos="9360"/>
        </w:tabs>
        <w:rPr>
          <w:rFonts w:asciiTheme="majorHAnsi" w:eastAsiaTheme="majorEastAsia" w:hAnsi="Calibri" w:cstheme="majorBidi"/>
          <w:b/>
          <w:bCs/>
          <w:color w:val="000000" w:themeColor="text1"/>
          <w:kern w:val="24"/>
          <w:sz w:val="24"/>
          <w:szCs w:val="32"/>
          <w:lang w:val="en-GB"/>
        </w:rPr>
      </w:pPr>
      <w:r w:rsidRPr="001C53F1">
        <w:rPr>
          <w:rFonts w:ascii="Times  and new roman" w:eastAsiaTheme="majorEastAsia" w:hAnsi="Times  and new roman" w:cstheme="majorBidi"/>
          <w:b/>
          <w:kern w:val="24"/>
          <w:sz w:val="28"/>
          <w:szCs w:val="32"/>
        </w:rPr>
        <w:t>Nursing implication</w:t>
      </w:r>
    </w:p>
    <w:p w:rsidR="001C53F1" w:rsidRPr="00FE3D6A" w:rsidRDefault="001C53F1" w:rsidP="001C53F1">
      <w:pPr>
        <w:pStyle w:val="NormalWeb"/>
        <w:spacing w:before="200" w:beforeAutospacing="0" w:after="0" w:afterAutospacing="0" w:line="360" w:lineRule="auto"/>
        <w:rPr>
          <w:b/>
          <w:sz w:val="32"/>
        </w:rPr>
      </w:pPr>
      <w:r>
        <w:rPr>
          <w:rFonts w:ascii="Times  and new roman" w:eastAsiaTheme="minorEastAsia" w:hAnsi="Times  and new roman" w:cstheme="minorBidi"/>
          <w:color w:val="404040" w:themeColor="text1" w:themeTint="BF"/>
          <w:kern w:val="24"/>
        </w:rPr>
        <w:t>1</w:t>
      </w:r>
      <w:r w:rsidRPr="00FE3D6A">
        <w:rPr>
          <w:rFonts w:ascii="Times  and new roman" w:eastAsiaTheme="minorEastAsia" w:hAnsi="Times  and new roman" w:cstheme="minorBidi"/>
          <w:color w:val="404040" w:themeColor="text1" w:themeTint="BF"/>
          <w:kern w:val="24"/>
          <w:sz w:val="28"/>
        </w:rPr>
        <w:t xml:space="preserve">) </w:t>
      </w:r>
      <w:proofErr w:type="gramStart"/>
      <w:r w:rsidRPr="00FE3D6A">
        <w:rPr>
          <w:rFonts w:ascii="Times  and new roman" w:eastAsiaTheme="minorEastAsia" w:hAnsi="Times  and new roman" w:cstheme="minorBidi"/>
          <w:b/>
          <w:color w:val="404040" w:themeColor="text1" w:themeTint="BF"/>
          <w:kern w:val="24"/>
        </w:rPr>
        <w:t>Prior</w:t>
      </w:r>
      <w:proofErr w:type="gramEnd"/>
      <w:r w:rsidRPr="00FE3D6A">
        <w:rPr>
          <w:rFonts w:ascii="Times  and new roman" w:eastAsiaTheme="minorEastAsia" w:hAnsi="Times  and new roman" w:cstheme="minorBidi"/>
          <w:b/>
          <w:color w:val="404040" w:themeColor="text1" w:themeTint="BF"/>
          <w:kern w:val="24"/>
        </w:rPr>
        <w:t xml:space="preserve"> to administration:</w:t>
      </w:r>
    </w:p>
    <w:p w:rsidR="001C53F1" w:rsidRDefault="001C53F1" w:rsidP="001C53F1">
      <w:pPr>
        <w:pStyle w:val="ListParagraph"/>
        <w:numPr>
          <w:ilvl w:val="0"/>
          <w:numId w:val="13"/>
        </w:numPr>
        <w:spacing w:line="360" w:lineRule="auto"/>
        <w:rPr>
          <w:color w:val="353535"/>
        </w:rPr>
      </w:pPr>
      <w:r>
        <w:rPr>
          <w:rFonts w:ascii="Times  and new roman" w:eastAsiaTheme="minorEastAsia" w:hAnsi="Times  and new roman" w:cstheme="minorBidi"/>
          <w:color w:val="404040" w:themeColor="text1" w:themeTint="BF"/>
          <w:kern w:val="24"/>
        </w:rPr>
        <w:t xml:space="preserve">Obtain complete  history  </w:t>
      </w:r>
    </w:p>
    <w:p w:rsidR="001C53F1" w:rsidRDefault="001C53F1" w:rsidP="001C53F1">
      <w:pPr>
        <w:pStyle w:val="ListParagraph"/>
        <w:numPr>
          <w:ilvl w:val="0"/>
          <w:numId w:val="14"/>
        </w:numPr>
        <w:spacing w:line="360" w:lineRule="auto"/>
        <w:rPr>
          <w:color w:val="353535"/>
        </w:rPr>
      </w:pPr>
      <w:r>
        <w:rPr>
          <w:rFonts w:ascii="Times  and new roman" w:eastAsiaTheme="minorEastAsia" w:hAnsi="Times  and new roman" w:cstheme="minorBidi"/>
          <w:color w:val="404040" w:themeColor="text1" w:themeTint="BF"/>
          <w:kern w:val="24"/>
        </w:rPr>
        <w:t xml:space="preserve">Family history </w:t>
      </w:r>
    </w:p>
    <w:p w:rsidR="001C53F1" w:rsidRDefault="001C53F1" w:rsidP="001C53F1">
      <w:pPr>
        <w:pStyle w:val="ListParagraph"/>
        <w:numPr>
          <w:ilvl w:val="0"/>
          <w:numId w:val="14"/>
        </w:numPr>
        <w:spacing w:line="360" w:lineRule="auto"/>
        <w:rPr>
          <w:color w:val="353535"/>
        </w:rPr>
      </w:pPr>
      <w:r>
        <w:rPr>
          <w:rFonts w:ascii="Times  and new roman" w:eastAsiaTheme="minorEastAsia" w:hAnsi="Times  and new roman" w:cstheme="minorBidi"/>
          <w:color w:val="404040" w:themeColor="text1" w:themeTint="BF"/>
          <w:kern w:val="24"/>
        </w:rPr>
        <w:t xml:space="preserve">Disease condition </w:t>
      </w:r>
    </w:p>
    <w:p w:rsidR="001C53F1" w:rsidRDefault="001C53F1" w:rsidP="001C53F1">
      <w:pPr>
        <w:pStyle w:val="ListParagraph"/>
        <w:numPr>
          <w:ilvl w:val="0"/>
          <w:numId w:val="14"/>
        </w:numPr>
        <w:spacing w:line="360" w:lineRule="auto"/>
        <w:rPr>
          <w:color w:val="353535"/>
        </w:rPr>
      </w:pPr>
      <w:r>
        <w:rPr>
          <w:rFonts w:ascii="Times  and new roman" w:eastAsiaTheme="minorEastAsia" w:hAnsi="Times  and new roman" w:cstheme="minorBidi"/>
          <w:color w:val="404040" w:themeColor="text1" w:themeTint="BF"/>
          <w:kern w:val="24"/>
        </w:rPr>
        <w:t xml:space="preserve">Drug allergy </w:t>
      </w:r>
    </w:p>
    <w:p w:rsidR="001C53F1" w:rsidRPr="001C53F1" w:rsidRDefault="001C53F1" w:rsidP="001C53F1">
      <w:pPr>
        <w:tabs>
          <w:tab w:val="left" w:pos="6000"/>
        </w:tabs>
        <w:rPr>
          <w:rFonts w:asciiTheme="majorHAnsi" w:eastAsiaTheme="majorEastAsia" w:hAnsi="Calibri" w:cstheme="majorBidi"/>
          <w:b/>
          <w:bCs/>
          <w:kern w:val="24"/>
          <w:sz w:val="28"/>
          <w:szCs w:val="28"/>
          <w:lang w:val="en-GB"/>
        </w:rPr>
      </w:pPr>
      <w:r>
        <w:rPr>
          <w:rFonts w:ascii="Times  and new roman" w:eastAsiaTheme="majorEastAsia" w:hAnsi="Times  and new roman" w:cstheme="majorBidi"/>
          <w:kern w:val="24"/>
          <w:sz w:val="28"/>
          <w:szCs w:val="28"/>
        </w:rPr>
        <w:t>2</w:t>
      </w:r>
      <w:r w:rsidRPr="001C53F1">
        <w:rPr>
          <w:rFonts w:ascii="Times  and new roman" w:eastAsiaTheme="majorEastAsia" w:hAnsi="Times  and new roman" w:cstheme="majorBidi"/>
          <w:b/>
          <w:kern w:val="24"/>
          <w:sz w:val="28"/>
          <w:szCs w:val="28"/>
        </w:rPr>
        <w:t>) During HRT</w:t>
      </w:r>
    </w:p>
    <w:p w:rsidR="001C53F1" w:rsidRDefault="001C53F1" w:rsidP="001C53F1">
      <w:pPr>
        <w:pStyle w:val="ListParagraph"/>
        <w:numPr>
          <w:ilvl w:val="0"/>
          <w:numId w:val="15"/>
        </w:numPr>
        <w:spacing w:line="408" w:lineRule="auto"/>
        <w:rPr>
          <w:color w:val="353535"/>
        </w:rPr>
      </w:pPr>
      <w:r>
        <w:rPr>
          <w:rFonts w:ascii="Times  and new roman" w:eastAsiaTheme="minorEastAsia" w:hAnsi="Times  and new roman" w:cstheme="minorBidi"/>
          <w:color w:val="404040" w:themeColor="text1" w:themeTint="BF"/>
          <w:kern w:val="24"/>
        </w:rPr>
        <w:lastRenderedPageBreak/>
        <w:t xml:space="preserve">Nurses must have current </w:t>
      </w:r>
      <w:proofErr w:type="gramStart"/>
      <w:r>
        <w:rPr>
          <w:rFonts w:ascii="Times  and new roman" w:eastAsiaTheme="minorEastAsia" w:hAnsi="Times  and new roman" w:cstheme="minorBidi"/>
          <w:color w:val="404040" w:themeColor="text1" w:themeTint="BF"/>
          <w:kern w:val="24"/>
        </w:rPr>
        <w:t>knowledge  of</w:t>
      </w:r>
      <w:proofErr w:type="gramEnd"/>
      <w:r>
        <w:rPr>
          <w:rFonts w:ascii="Times  and new roman" w:eastAsiaTheme="minorEastAsia" w:hAnsi="Times  and new roman" w:cstheme="minorBidi"/>
          <w:color w:val="404040" w:themeColor="text1" w:themeTint="BF"/>
          <w:kern w:val="24"/>
        </w:rPr>
        <w:t xml:space="preserve"> hormonal replacement therapy  to counsel the patients .</w:t>
      </w:r>
    </w:p>
    <w:p w:rsidR="001C53F1" w:rsidRDefault="001C53F1" w:rsidP="001C53F1">
      <w:pPr>
        <w:pStyle w:val="ListParagraph"/>
        <w:numPr>
          <w:ilvl w:val="0"/>
          <w:numId w:val="15"/>
        </w:numPr>
        <w:spacing w:line="408" w:lineRule="auto"/>
        <w:rPr>
          <w:color w:val="353535"/>
        </w:rPr>
      </w:pPr>
      <w:r>
        <w:rPr>
          <w:rFonts w:ascii="Times  and new roman" w:eastAsiaTheme="minorEastAsia" w:hAnsi="Times  and new roman" w:cstheme="minorBidi"/>
          <w:color w:val="404040" w:themeColor="text1" w:themeTint="BF"/>
          <w:kern w:val="24"/>
        </w:rPr>
        <w:t xml:space="preserve">Monitor for thromboembolic disease and instruct client to report shortness of </w:t>
      </w:r>
      <w:proofErr w:type="spellStart"/>
      <w:r>
        <w:rPr>
          <w:rFonts w:ascii="Times  and new roman" w:eastAsiaTheme="minorEastAsia" w:hAnsi="Times  and new roman" w:cstheme="minorBidi"/>
          <w:color w:val="404040" w:themeColor="text1" w:themeTint="BF"/>
          <w:kern w:val="24"/>
        </w:rPr>
        <w:t>breath</w:t>
      </w:r>
      <w:proofErr w:type="gramStart"/>
      <w:r>
        <w:rPr>
          <w:rFonts w:ascii="Times  and new roman" w:eastAsiaTheme="minorEastAsia" w:hAnsi="Times  and new roman" w:cstheme="minorBidi"/>
          <w:color w:val="404040" w:themeColor="text1" w:themeTint="BF"/>
          <w:kern w:val="24"/>
        </w:rPr>
        <w:t>,chest</w:t>
      </w:r>
      <w:proofErr w:type="spellEnd"/>
      <w:proofErr w:type="gramEnd"/>
      <w:r>
        <w:rPr>
          <w:rFonts w:ascii="Times  and new roman" w:eastAsiaTheme="minorEastAsia" w:hAnsi="Times  and new roman" w:cstheme="minorBidi"/>
          <w:color w:val="404040" w:themeColor="text1" w:themeTint="BF"/>
          <w:kern w:val="24"/>
        </w:rPr>
        <w:t xml:space="preserve"> pain feeling of heaviness etc.</w:t>
      </w:r>
    </w:p>
    <w:p w:rsidR="00F26D5C" w:rsidRPr="00F26D5C" w:rsidRDefault="001C53F1" w:rsidP="001C53F1">
      <w:pPr>
        <w:pStyle w:val="ListParagraph"/>
        <w:numPr>
          <w:ilvl w:val="0"/>
          <w:numId w:val="16"/>
        </w:numPr>
        <w:spacing w:line="360" w:lineRule="auto"/>
        <w:rPr>
          <w:color w:val="353535"/>
        </w:rPr>
      </w:pPr>
      <w:r>
        <w:rPr>
          <w:rFonts w:ascii="Times  and new roman" w:eastAsiaTheme="minorEastAsia" w:hAnsi="Times  and new roman" w:cstheme="minorBidi"/>
          <w:color w:val="404040" w:themeColor="text1" w:themeTint="BF"/>
          <w:kern w:val="24"/>
        </w:rPr>
        <w:t xml:space="preserve">Monitor for abnormal </w:t>
      </w:r>
      <w:proofErr w:type="gramStart"/>
      <w:r>
        <w:rPr>
          <w:rFonts w:ascii="Times  and new roman" w:eastAsiaTheme="minorEastAsia" w:hAnsi="Times  and new roman" w:cstheme="minorBidi"/>
          <w:color w:val="404040" w:themeColor="text1" w:themeTint="BF"/>
          <w:kern w:val="24"/>
        </w:rPr>
        <w:t>uterine  bleeding</w:t>
      </w:r>
      <w:proofErr w:type="gramEnd"/>
      <w:r>
        <w:rPr>
          <w:rFonts w:ascii="Times  and new roman" w:eastAsiaTheme="minorEastAsia" w:hAnsi="Times  and new roman" w:cstheme="minorBidi"/>
          <w:color w:val="404040" w:themeColor="text1" w:themeTint="BF"/>
          <w:kern w:val="24"/>
        </w:rPr>
        <w:t xml:space="preserve">  and instruct  client to report excessive bleeding that may occur during menstruation .</w:t>
      </w:r>
    </w:p>
    <w:p w:rsidR="00F26D5C" w:rsidRPr="00BE0DD1" w:rsidRDefault="00F26D5C" w:rsidP="00F26D5C">
      <w:pPr>
        <w:pStyle w:val="ListParagraph"/>
        <w:numPr>
          <w:ilvl w:val="0"/>
          <w:numId w:val="16"/>
        </w:numPr>
        <w:spacing w:line="360" w:lineRule="auto"/>
        <w:rPr>
          <w:color w:val="353535"/>
          <w:sz w:val="22"/>
        </w:rPr>
      </w:pPr>
      <w:r w:rsidRPr="00FE3D6A">
        <w:rPr>
          <w:rFonts w:ascii="Times  and new roman" w:eastAsiaTheme="minorEastAsia" w:hAnsi="Times  and new roman" w:cstheme="minorBidi"/>
          <w:color w:val="404040" w:themeColor="text1" w:themeTint="BF"/>
          <w:kern w:val="24"/>
          <w:szCs w:val="64"/>
        </w:rPr>
        <w:t>Unscheduled bleeding in first 6 months normal but it persisting beyond 6 months, rule out other causes.</w:t>
      </w:r>
    </w:p>
    <w:p w:rsidR="00BE0DD1" w:rsidRPr="00FE3D6A" w:rsidRDefault="00BE0DD1" w:rsidP="00F26D5C">
      <w:pPr>
        <w:pStyle w:val="ListParagraph"/>
        <w:numPr>
          <w:ilvl w:val="0"/>
          <w:numId w:val="16"/>
        </w:numPr>
        <w:spacing w:line="360" w:lineRule="auto"/>
        <w:rPr>
          <w:color w:val="353535"/>
          <w:sz w:val="22"/>
        </w:rPr>
      </w:pPr>
      <w:r>
        <w:rPr>
          <w:rFonts w:ascii="Times  and new roman" w:eastAsiaTheme="minorEastAsia" w:hAnsi="Times  and new roman" w:cstheme="minorBidi"/>
          <w:color w:val="404040" w:themeColor="text1" w:themeTint="BF"/>
          <w:kern w:val="24"/>
          <w:szCs w:val="64"/>
        </w:rPr>
        <w:t>Encourage to take HRT for 2 to 5 years to finish the symptoms of menopause.</w:t>
      </w:r>
    </w:p>
    <w:p w:rsidR="001C53F1" w:rsidRPr="00E42B3F" w:rsidRDefault="001C53F1" w:rsidP="00E42B3F">
      <w:pPr>
        <w:pStyle w:val="ListParagraph"/>
        <w:numPr>
          <w:ilvl w:val="0"/>
          <w:numId w:val="16"/>
        </w:numPr>
        <w:spacing w:line="360" w:lineRule="auto"/>
        <w:rPr>
          <w:color w:val="353535"/>
        </w:rPr>
      </w:pPr>
      <w:r>
        <w:rPr>
          <w:rFonts w:ascii="Times  and new roman" w:eastAsiaTheme="minorEastAsia" w:hAnsi="Times  and new roman" w:cstheme="minorBidi"/>
          <w:color w:val="404040" w:themeColor="text1" w:themeTint="BF"/>
          <w:kern w:val="24"/>
        </w:rPr>
        <w:t>Mon</w:t>
      </w:r>
      <w:r w:rsidR="00FE3D6A">
        <w:rPr>
          <w:rFonts w:ascii="Times  and new roman" w:eastAsiaTheme="minorEastAsia" w:hAnsi="Times  and new roman" w:cstheme="minorBidi"/>
          <w:color w:val="404040" w:themeColor="text1" w:themeTint="BF"/>
          <w:kern w:val="24"/>
        </w:rPr>
        <w:t xml:space="preserve">itor breast health and educate </w:t>
      </w:r>
      <w:r>
        <w:rPr>
          <w:rFonts w:ascii="Times  and new roman" w:eastAsiaTheme="minorEastAsia" w:hAnsi="Times  and new roman" w:cstheme="minorBidi"/>
          <w:color w:val="404040" w:themeColor="text1" w:themeTint="BF"/>
          <w:kern w:val="24"/>
        </w:rPr>
        <w:t xml:space="preserve">patient to have regular breast </w:t>
      </w:r>
      <w:proofErr w:type="gramStart"/>
      <w:r>
        <w:rPr>
          <w:rFonts w:ascii="Times  and new roman" w:eastAsiaTheme="minorEastAsia" w:hAnsi="Times  and new roman" w:cstheme="minorBidi"/>
          <w:color w:val="404040" w:themeColor="text1" w:themeTint="BF"/>
          <w:kern w:val="24"/>
        </w:rPr>
        <w:t>examination .</w:t>
      </w:r>
      <w:proofErr w:type="gramEnd"/>
    </w:p>
    <w:p w:rsidR="00F26D5C" w:rsidRPr="00FE3D6A" w:rsidRDefault="00F26D5C" w:rsidP="001C53F1">
      <w:pPr>
        <w:pStyle w:val="ListParagraph"/>
        <w:numPr>
          <w:ilvl w:val="0"/>
          <w:numId w:val="16"/>
        </w:numPr>
        <w:spacing w:line="360" w:lineRule="auto"/>
        <w:rPr>
          <w:color w:val="353535"/>
        </w:rPr>
      </w:pPr>
      <w:r>
        <w:rPr>
          <w:rFonts w:ascii="Times  and new roman" w:eastAsiaTheme="minorEastAsia" w:hAnsi="Times  and new roman" w:cstheme="minorBidi"/>
          <w:color w:val="404040" w:themeColor="text1" w:themeTint="BF"/>
          <w:kern w:val="24"/>
        </w:rPr>
        <w:t>Monitor the effectiveness by improvement in symptoms.</w:t>
      </w:r>
    </w:p>
    <w:p w:rsidR="00FE3D6A" w:rsidRPr="00FE3D6A" w:rsidRDefault="00FE3D6A" w:rsidP="001C53F1">
      <w:pPr>
        <w:pStyle w:val="ListParagraph"/>
        <w:numPr>
          <w:ilvl w:val="0"/>
          <w:numId w:val="16"/>
        </w:numPr>
        <w:spacing w:line="360" w:lineRule="auto"/>
        <w:rPr>
          <w:color w:val="353535"/>
        </w:rPr>
      </w:pPr>
      <w:r>
        <w:rPr>
          <w:rFonts w:ascii="Times  and new roman" w:eastAsiaTheme="minorEastAsia" w:hAnsi="Times  and new roman" w:cstheme="minorBidi"/>
          <w:color w:val="404040" w:themeColor="text1" w:themeTint="BF"/>
          <w:kern w:val="24"/>
        </w:rPr>
        <w:t xml:space="preserve">Screening for mammography and cervical smear if not </w:t>
      </w:r>
      <w:proofErr w:type="spellStart"/>
      <w:r>
        <w:rPr>
          <w:rFonts w:ascii="Times  and new roman" w:eastAsiaTheme="minorEastAsia" w:hAnsi="Times  and new roman" w:cstheme="minorBidi"/>
          <w:color w:val="404040" w:themeColor="text1" w:themeTint="BF"/>
          <w:kern w:val="24"/>
        </w:rPr>
        <w:t>altered</w:t>
      </w:r>
      <w:proofErr w:type="gramStart"/>
      <w:r>
        <w:rPr>
          <w:rFonts w:ascii="Times  and new roman" w:eastAsiaTheme="minorEastAsia" w:hAnsi="Times  and new roman" w:cstheme="minorBidi"/>
          <w:color w:val="404040" w:themeColor="text1" w:themeTint="BF"/>
          <w:kern w:val="24"/>
        </w:rPr>
        <w:t>,to</w:t>
      </w:r>
      <w:proofErr w:type="spellEnd"/>
      <w:proofErr w:type="gramEnd"/>
      <w:r>
        <w:rPr>
          <w:rFonts w:ascii="Times  and new roman" w:eastAsiaTheme="minorEastAsia" w:hAnsi="Times  and new roman" w:cstheme="minorBidi"/>
          <w:color w:val="404040" w:themeColor="text1" w:themeTint="BF"/>
          <w:kern w:val="24"/>
        </w:rPr>
        <w:t xml:space="preserve"> be continued.</w:t>
      </w:r>
    </w:p>
    <w:p w:rsidR="00FE3D6A" w:rsidRDefault="00FE3D6A" w:rsidP="00FE3D6A">
      <w:pPr>
        <w:pStyle w:val="ListParagraph"/>
        <w:spacing w:line="360" w:lineRule="auto"/>
        <w:rPr>
          <w:rFonts w:ascii="Times  and new roman" w:eastAsiaTheme="minorEastAsia" w:hAnsi="Times  and new roman" w:cstheme="minorBidi"/>
          <w:color w:val="404040" w:themeColor="text1" w:themeTint="BF"/>
          <w:kern w:val="24"/>
        </w:rPr>
      </w:pPr>
    </w:p>
    <w:p w:rsidR="00FE3D6A" w:rsidRDefault="00FE3D6A" w:rsidP="00FE3D6A">
      <w:pPr>
        <w:pStyle w:val="ListParagraph"/>
        <w:spacing w:line="360" w:lineRule="auto"/>
        <w:rPr>
          <w:rFonts w:ascii="Times  and new roman" w:eastAsiaTheme="minorEastAsia" w:hAnsi="Times  and new roman" w:cstheme="minorBidi"/>
          <w:b/>
          <w:color w:val="404040" w:themeColor="text1" w:themeTint="BF"/>
          <w:kern w:val="24"/>
        </w:rPr>
      </w:pPr>
      <w:r>
        <w:rPr>
          <w:rFonts w:ascii="Times  and new roman" w:eastAsiaTheme="minorEastAsia" w:hAnsi="Times  and new roman" w:cstheme="minorBidi"/>
          <w:b/>
          <w:color w:val="404040" w:themeColor="text1" w:themeTint="BF"/>
          <w:kern w:val="24"/>
        </w:rPr>
        <w:t>3) Education</w:t>
      </w:r>
    </w:p>
    <w:p w:rsidR="00FE3D6A" w:rsidRDefault="00FE3D6A"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sidRPr="00FE3D6A">
        <w:rPr>
          <w:rFonts w:ascii="Times  and new roman" w:eastAsiaTheme="minorEastAsia" w:hAnsi="Times  and new roman" w:cstheme="minorBidi"/>
          <w:color w:val="404040" w:themeColor="text1" w:themeTint="BF"/>
          <w:kern w:val="24"/>
        </w:rPr>
        <w:t xml:space="preserve">Teach for exercise </w:t>
      </w:r>
      <w:r>
        <w:rPr>
          <w:rFonts w:ascii="Times  and new roman" w:eastAsiaTheme="minorEastAsia" w:hAnsi="Times  and new roman" w:cstheme="minorBidi"/>
          <w:color w:val="404040" w:themeColor="text1" w:themeTint="BF"/>
          <w:kern w:val="24"/>
        </w:rPr>
        <w:t>30 minutes 5 times per week/ minimum of 3 times per week</w:t>
      </w:r>
    </w:p>
    <w:p w:rsidR="00FE3D6A" w:rsidRDefault="00FE3D6A"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No smoking</w:t>
      </w:r>
    </w:p>
    <w:p w:rsidR="00FE3D6A" w:rsidRDefault="00FE3D6A"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Maintain a normal blood pressure</w:t>
      </w:r>
    </w:p>
    <w:p w:rsidR="00FE3D6A" w:rsidRDefault="00FE3D6A"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Maintain a normal weight.</w:t>
      </w:r>
    </w:p>
    <w:p w:rsidR="00FE3D6A" w:rsidRDefault="00FE3D6A"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Eat a healthy diet.</w:t>
      </w:r>
    </w:p>
    <w:p w:rsidR="00E42B3F" w:rsidRDefault="00E42B3F"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Remain mentally active.</w:t>
      </w:r>
    </w:p>
    <w:p w:rsidR="00E42B3F" w:rsidRDefault="00E42B3F"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Prevent diabetes.</w:t>
      </w:r>
    </w:p>
    <w:p w:rsidR="00E42B3F" w:rsidRDefault="00E42B3F" w:rsidP="00E42B3F">
      <w:pPr>
        <w:pStyle w:val="ListParagraph"/>
        <w:numPr>
          <w:ilvl w:val="0"/>
          <w:numId w:val="18"/>
        </w:numPr>
        <w:spacing w:line="360" w:lineRule="auto"/>
        <w:rPr>
          <w:rFonts w:ascii="Times  and new roman" w:eastAsiaTheme="minorEastAsia" w:hAnsi="Times  and new roman" w:cstheme="minorBidi"/>
          <w:color w:val="404040" w:themeColor="text1" w:themeTint="BF"/>
          <w:kern w:val="24"/>
        </w:rPr>
      </w:pPr>
      <w:r>
        <w:rPr>
          <w:rFonts w:ascii="Times  and new roman" w:eastAsiaTheme="minorEastAsia" w:hAnsi="Times  and new roman" w:cstheme="minorBidi"/>
          <w:color w:val="404040" w:themeColor="text1" w:themeTint="BF"/>
          <w:kern w:val="24"/>
        </w:rPr>
        <w:t>Deal with depression.</w:t>
      </w:r>
    </w:p>
    <w:p w:rsidR="00E42B3F" w:rsidRPr="00FE3D6A" w:rsidRDefault="00E42B3F" w:rsidP="00FE3D6A">
      <w:pPr>
        <w:pStyle w:val="ListParagraph"/>
        <w:spacing w:line="360" w:lineRule="auto"/>
        <w:rPr>
          <w:rFonts w:ascii="Times  and new roman" w:eastAsiaTheme="minorEastAsia" w:hAnsi="Times  and new roman" w:cstheme="minorBidi"/>
          <w:color w:val="404040" w:themeColor="text1" w:themeTint="BF"/>
          <w:kern w:val="24"/>
        </w:rPr>
      </w:pPr>
    </w:p>
    <w:p w:rsidR="00FE3D6A" w:rsidRPr="00FE3D6A" w:rsidRDefault="00FE3D6A" w:rsidP="00FE3D6A">
      <w:pPr>
        <w:pStyle w:val="ListParagraph"/>
        <w:spacing w:line="360" w:lineRule="auto"/>
        <w:rPr>
          <w:b/>
          <w:color w:val="353535"/>
        </w:rPr>
      </w:pPr>
    </w:p>
    <w:p w:rsidR="000713B1" w:rsidRDefault="000713B1" w:rsidP="000713B1">
      <w:pPr>
        <w:pStyle w:val="ListParagraph"/>
        <w:rPr>
          <w:b/>
          <w:sz w:val="32"/>
          <w:szCs w:val="32"/>
        </w:rPr>
      </w:pPr>
    </w:p>
    <w:p w:rsidR="000713B1" w:rsidRDefault="000713B1" w:rsidP="000713B1">
      <w:pPr>
        <w:pStyle w:val="ListParagraph"/>
        <w:rPr>
          <w:b/>
          <w:sz w:val="32"/>
          <w:szCs w:val="32"/>
        </w:rPr>
      </w:pPr>
    </w:p>
    <w:p w:rsidR="000713B1" w:rsidRDefault="000713B1" w:rsidP="000713B1">
      <w:pPr>
        <w:pStyle w:val="ListParagraph"/>
        <w:rPr>
          <w:b/>
          <w:sz w:val="32"/>
          <w:szCs w:val="32"/>
        </w:rPr>
      </w:pPr>
    </w:p>
    <w:p w:rsidR="000713B1" w:rsidRPr="000713B1" w:rsidRDefault="000713B1" w:rsidP="000713B1">
      <w:pPr>
        <w:pStyle w:val="ListParagraph"/>
        <w:rPr>
          <w:b/>
          <w:sz w:val="32"/>
          <w:szCs w:val="32"/>
        </w:rPr>
      </w:pPr>
      <w:r w:rsidRPr="000713B1">
        <w:rPr>
          <w:b/>
          <w:sz w:val="32"/>
          <w:szCs w:val="32"/>
        </w:rPr>
        <w:t>References</w:t>
      </w:r>
    </w:p>
    <w:p w:rsidR="000713B1" w:rsidRPr="000713B1" w:rsidRDefault="000713B1" w:rsidP="000713B1">
      <w:pPr>
        <w:pStyle w:val="ListParagraph"/>
        <w:numPr>
          <w:ilvl w:val="0"/>
          <w:numId w:val="17"/>
        </w:numPr>
        <w:spacing w:before="200"/>
        <w:rPr>
          <w:rFonts w:asciiTheme="minorHAnsi" w:hAnsiTheme="minorHAnsi" w:cstheme="minorHAnsi"/>
        </w:rPr>
      </w:pPr>
      <w:proofErr w:type="spellStart"/>
      <w:r w:rsidRPr="000713B1">
        <w:rPr>
          <w:rFonts w:ascii="Times  and new roman" w:eastAsiaTheme="minorEastAsia" w:hAnsi="Times  and new roman"/>
          <w:color w:val="0D0D0D" w:themeColor="text1" w:themeTint="F2"/>
          <w:kern w:val="24"/>
          <w:lang w:val="en-GB"/>
        </w:rPr>
        <w:t>Mandal</w:t>
      </w:r>
      <w:proofErr w:type="spellEnd"/>
      <w:r w:rsidRPr="000713B1">
        <w:rPr>
          <w:rFonts w:ascii="Times  and new roman" w:eastAsiaTheme="minorEastAsia" w:hAnsi="Times  and new roman"/>
          <w:color w:val="0D0D0D" w:themeColor="text1" w:themeTint="F2"/>
          <w:kern w:val="24"/>
          <w:lang w:val="en-GB"/>
        </w:rPr>
        <w:t xml:space="preserve"> </w:t>
      </w:r>
      <w:proofErr w:type="gramStart"/>
      <w:r w:rsidRPr="000713B1">
        <w:rPr>
          <w:rFonts w:ascii="Times  and new roman" w:eastAsiaTheme="minorEastAsia" w:hAnsi="Times  and new roman"/>
          <w:color w:val="0D0D0D" w:themeColor="text1" w:themeTint="F2"/>
          <w:kern w:val="24"/>
          <w:lang w:val="en-GB"/>
        </w:rPr>
        <w:t>G.N(</w:t>
      </w:r>
      <w:proofErr w:type="gramEnd"/>
      <w:r w:rsidRPr="000713B1">
        <w:rPr>
          <w:rFonts w:ascii="Times  and new roman" w:eastAsiaTheme="minorEastAsia" w:hAnsi="Times  and new roman"/>
          <w:color w:val="0D0D0D" w:themeColor="text1" w:themeTint="F2"/>
          <w:kern w:val="24"/>
          <w:lang w:val="en-GB"/>
        </w:rPr>
        <w:t xml:space="preserve">2010). </w:t>
      </w:r>
      <w:r w:rsidRPr="000713B1">
        <w:rPr>
          <w:rFonts w:asciiTheme="minorHAnsi" w:eastAsiaTheme="minorEastAsia" w:hAnsiTheme="minorHAnsi" w:cstheme="minorHAnsi"/>
          <w:i/>
          <w:iCs/>
          <w:color w:val="0D0D0D" w:themeColor="text1" w:themeTint="F2"/>
          <w:kern w:val="24"/>
          <w:lang w:val="en-GB"/>
        </w:rPr>
        <w:t>A textbook of Adult Nursing. (</w:t>
      </w:r>
      <w:r w:rsidRPr="000713B1">
        <w:rPr>
          <w:rFonts w:asciiTheme="minorHAnsi" w:eastAsiaTheme="minorEastAsia" w:hAnsiTheme="minorHAnsi" w:cstheme="minorHAnsi"/>
          <w:color w:val="0D0D0D" w:themeColor="text1" w:themeTint="F2"/>
          <w:kern w:val="24"/>
          <w:lang w:val="en-GB"/>
        </w:rPr>
        <w:t>5</w:t>
      </w:r>
      <w:r w:rsidRPr="000713B1">
        <w:rPr>
          <w:rFonts w:asciiTheme="minorHAnsi" w:eastAsiaTheme="minorEastAsia" w:hAnsiTheme="minorHAnsi" w:cstheme="minorHAnsi"/>
          <w:color w:val="0D0D0D" w:themeColor="text1" w:themeTint="F2"/>
          <w:kern w:val="24"/>
          <w:vertAlign w:val="superscript"/>
          <w:lang w:val="en-GB"/>
        </w:rPr>
        <w:t>th</w:t>
      </w:r>
      <w:r w:rsidRPr="000713B1">
        <w:rPr>
          <w:rFonts w:asciiTheme="minorHAnsi" w:eastAsiaTheme="minorEastAsia" w:hAnsiTheme="minorHAnsi" w:cstheme="minorHAnsi"/>
          <w:color w:val="0D0D0D" w:themeColor="text1" w:themeTint="F2"/>
          <w:kern w:val="24"/>
          <w:lang w:val="en-GB"/>
        </w:rPr>
        <w:t xml:space="preserve"> </w:t>
      </w:r>
      <w:proofErr w:type="spellStart"/>
      <w:proofErr w:type="gramStart"/>
      <w:r w:rsidRPr="000713B1">
        <w:rPr>
          <w:rFonts w:asciiTheme="minorHAnsi" w:eastAsiaTheme="minorEastAsia" w:hAnsiTheme="minorHAnsi" w:cstheme="minorHAnsi"/>
          <w:color w:val="0D0D0D" w:themeColor="text1" w:themeTint="F2"/>
          <w:kern w:val="24"/>
          <w:lang w:val="en-GB"/>
        </w:rPr>
        <w:t>ed</w:t>
      </w:r>
      <w:proofErr w:type="spellEnd"/>
      <w:proofErr w:type="gramEnd"/>
      <w:r w:rsidRPr="000713B1">
        <w:rPr>
          <w:rFonts w:asciiTheme="minorHAnsi" w:eastAsiaTheme="minorEastAsia" w:hAnsiTheme="minorHAnsi" w:cstheme="minorHAnsi"/>
          <w:color w:val="0D0D0D" w:themeColor="text1" w:themeTint="F2"/>
          <w:kern w:val="24"/>
          <w:lang w:val="en-GB"/>
        </w:rPr>
        <w:t>), Makalu Publication House,</w:t>
      </w:r>
      <w:r w:rsidR="00EF5C20">
        <w:rPr>
          <w:rFonts w:asciiTheme="minorHAnsi" w:eastAsiaTheme="minorEastAsia" w:hAnsiTheme="minorHAnsi" w:cstheme="minorHAnsi"/>
          <w:color w:val="0D0D0D" w:themeColor="text1" w:themeTint="F2"/>
          <w:kern w:val="24"/>
          <w:lang w:val="en-GB"/>
        </w:rPr>
        <w:t xml:space="preserve"> </w:t>
      </w:r>
      <w:r w:rsidRPr="000713B1">
        <w:rPr>
          <w:rFonts w:asciiTheme="minorHAnsi" w:eastAsiaTheme="minorEastAsia" w:hAnsiTheme="minorHAnsi" w:cstheme="minorHAnsi"/>
          <w:color w:val="0D0D0D" w:themeColor="text1" w:themeTint="F2"/>
          <w:kern w:val="24"/>
          <w:lang w:val="en-GB"/>
        </w:rPr>
        <w:t>Kathmandu.</w:t>
      </w:r>
    </w:p>
    <w:p w:rsidR="000713B1" w:rsidRPr="000713B1" w:rsidRDefault="000713B1" w:rsidP="000713B1">
      <w:pPr>
        <w:pStyle w:val="ListParagraph"/>
        <w:numPr>
          <w:ilvl w:val="0"/>
          <w:numId w:val="17"/>
        </w:numPr>
        <w:spacing w:before="200"/>
        <w:rPr>
          <w:rFonts w:asciiTheme="minorHAnsi" w:hAnsiTheme="minorHAnsi" w:cstheme="minorHAnsi"/>
        </w:rPr>
      </w:pPr>
      <w:proofErr w:type="spellStart"/>
      <w:r w:rsidRPr="000713B1">
        <w:rPr>
          <w:rFonts w:ascii="Times  and new roman" w:eastAsiaTheme="minorEastAsia" w:hAnsi="Times  and new roman"/>
          <w:color w:val="0D0D0D" w:themeColor="text1" w:themeTint="F2"/>
          <w:kern w:val="24"/>
          <w:lang w:val="en-GB"/>
        </w:rPr>
        <w:lastRenderedPageBreak/>
        <w:t>Thapa</w:t>
      </w:r>
      <w:proofErr w:type="spellEnd"/>
      <w:r w:rsidRPr="000713B1">
        <w:rPr>
          <w:rFonts w:ascii="Times  and new roman" w:eastAsiaTheme="minorEastAsia" w:hAnsi="Times  and new roman"/>
          <w:color w:val="0D0D0D" w:themeColor="text1" w:themeTint="F2"/>
          <w:kern w:val="24"/>
          <w:lang w:val="en-GB"/>
        </w:rPr>
        <w:t xml:space="preserve"> </w:t>
      </w:r>
      <w:proofErr w:type="gramStart"/>
      <w:r w:rsidRPr="000713B1">
        <w:rPr>
          <w:rFonts w:ascii="Times  and new roman" w:eastAsiaTheme="minorEastAsia" w:hAnsi="Times  and new roman"/>
          <w:color w:val="0D0D0D" w:themeColor="text1" w:themeTint="F2"/>
          <w:kern w:val="24"/>
          <w:lang w:val="en-GB"/>
        </w:rPr>
        <w:t>U(</w:t>
      </w:r>
      <w:proofErr w:type="gramEnd"/>
      <w:r w:rsidRPr="000713B1">
        <w:rPr>
          <w:rFonts w:ascii="Times  and new roman" w:eastAsiaTheme="minorEastAsia" w:hAnsi="Times  and new roman"/>
          <w:color w:val="0D0D0D" w:themeColor="text1" w:themeTint="F2"/>
          <w:kern w:val="24"/>
          <w:lang w:val="en-GB"/>
        </w:rPr>
        <w:t xml:space="preserve">2010 </w:t>
      </w:r>
      <w:r w:rsidRPr="000713B1">
        <w:rPr>
          <w:rFonts w:asciiTheme="minorHAnsi" w:eastAsiaTheme="minorEastAsia" w:hAnsiTheme="minorHAnsi" w:cstheme="minorHAnsi"/>
          <w:i/>
          <w:iCs/>
          <w:color w:val="0D0D0D" w:themeColor="text1" w:themeTint="F2"/>
          <w:kern w:val="24"/>
          <w:lang w:val="en-GB"/>
        </w:rPr>
        <w:t>).A textbook of Common Health Problems of Adulthood</w:t>
      </w:r>
      <w:r w:rsidRPr="000713B1">
        <w:rPr>
          <w:rFonts w:asciiTheme="minorHAnsi" w:eastAsiaTheme="minorEastAsia" w:hAnsiTheme="minorHAnsi" w:cstheme="minorHAnsi"/>
          <w:color w:val="0D0D0D" w:themeColor="text1" w:themeTint="F2"/>
          <w:kern w:val="24"/>
          <w:lang w:val="en-GB"/>
        </w:rPr>
        <w:t>.(3</w:t>
      </w:r>
      <w:r w:rsidRPr="000713B1">
        <w:rPr>
          <w:rFonts w:asciiTheme="minorHAnsi" w:eastAsiaTheme="minorEastAsia" w:hAnsiTheme="minorHAnsi" w:cstheme="minorHAnsi"/>
          <w:color w:val="0D0D0D" w:themeColor="text1" w:themeTint="F2"/>
          <w:kern w:val="24"/>
          <w:vertAlign w:val="superscript"/>
          <w:lang w:val="en-GB"/>
        </w:rPr>
        <w:t>rd</w:t>
      </w:r>
      <w:r w:rsidRPr="000713B1">
        <w:rPr>
          <w:rFonts w:asciiTheme="minorHAnsi" w:eastAsiaTheme="minorEastAsia" w:hAnsiTheme="minorHAnsi" w:cstheme="minorHAnsi"/>
          <w:color w:val="0D0D0D" w:themeColor="text1" w:themeTint="F2"/>
          <w:kern w:val="24"/>
          <w:lang w:val="en-GB"/>
        </w:rPr>
        <w:t xml:space="preserve"> </w:t>
      </w:r>
      <w:proofErr w:type="spellStart"/>
      <w:r w:rsidRPr="000713B1">
        <w:rPr>
          <w:rFonts w:asciiTheme="minorHAnsi" w:eastAsiaTheme="minorEastAsia" w:hAnsiTheme="minorHAnsi" w:cstheme="minorHAnsi"/>
          <w:color w:val="0D0D0D" w:themeColor="text1" w:themeTint="F2"/>
          <w:kern w:val="24"/>
          <w:lang w:val="en-GB"/>
        </w:rPr>
        <w:t>ed</w:t>
      </w:r>
      <w:proofErr w:type="spellEnd"/>
      <w:r w:rsidRPr="000713B1">
        <w:rPr>
          <w:rFonts w:asciiTheme="minorHAnsi" w:eastAsiaTheme="minorEastAsia" w:hAnsiTheme="minorHAnsi" w:cstheme="minorHAnsi"/>
          <w:color w:val="0D0D0D" w:themeColor="text1" w:themeTint="F2"/>
          <w:kern w:val="24"/>
          <w:lang w:val="en-GB"/>
        </w:rPr>
        <w:t xml:space="preserve">).Makalu </w:t>
      </w:r>
      <w:proofErr w:type="spellStart"/>
      <w:r w:rsidRPr="000713B1">
        <w:rPr>
          <w:rFonts w:asciiTheme="minorHAnsi" w:eastAsiaTheme="minorEastAsia" w:hAnsiTheme="minorHAnsi" w:cstheme="minorHAnsi"/>
          <w:color w:val="0D0D0D" w:themeColor="text1" w:themeTint="F2"/>
          <w:kern w:val="24"/>
          <w:lang w:val="en-GB"/>
        </w:rPr>
        <w:t>Prsess</w:t>
      </w:r>
      <w:proofErr w:type="spellEnd"/>
      <w:r w:rsidRPr="000713B1">
        <w:rPr>
          <w:rFonts w:asciiTheme="minorHAnsi" w:eastAsiaTheme="minorEastAsia" w:hAnsiTheme="minorHAnsi" w:cstheme="minorHAnsi"/>
          <w:color w:val="0D0D0D" w:themeColor="text1" w:themeTint="F2"/>
          <w:kern w:val="24"/>
          <w:lang w:val="en-GB"/>
        </w:rPr>
        <w:t xml:space="preserve"> </w:t>
      </w:r>
      <w:r w:rsidRPr="000713B1">
        <w:rPr>
          <w:rFonts w:asciiTheme="minorHAnsi" w:eastAsiaTheme="minorEastAsia" w:hAnsiTheme="minorHAnsi" w:cstheme="minorHAnsi"/>
          <w:color w:val="0D0D0D" w:themeColor="text1" w:themeTint="F2"/>
          <w:kern w:val="24"/>
          <w:lang w:val="en-GB"/>
        </w:rPr>
        <w:tab/>
        <w:t>P. Ltd,</w:t>
      </w:r>
      <w:r w:rsidR="00EF5C20">
        <w:rPr>
          <w:rFonts w:asciiTheme="minorHAnsi" w:eastAsiaTheme="minorEastAsia" w:hAnsiTheme="minorHAnsi" w:cstheme="minorHAnsi"/>
          <w:color w:val="0D0D0D" w:themeColor="text1" w:themeTint="F2"/>
          <w:kern w:val="24"/>
          <w:lang w:val="en-GB"/>
        </w:rPr>
        <w:t xml:space="preserve"> </w:t>
      </w:r>
      <w:proofErr w:type="spellStart"/>
      <w:r w:rsidRPr="000713B1">
        <w:rPr>
          <w:rFonts w:asciiTheme="minorHAnsi" w:eastAsiaTheme="minorEastAsia" w:hAnsiTheme="minorHAnsi" w:cstheme="minorHAnsi"/>
          <w:color w:val="0D0D0D" w:themeColor="text1" w:themeTint="F2"/>
          <w:kern w:val="24"/>
          <w:lang w:val="en-GB"/>
        </w:rPr>
        <w:t>Dillibazar</w:t>
      </w:r>
      <w:proofErr w:type="spellEnd"/>
      <w:r w:rsidRPr="000713B1">
        <w:rPr>
          <w:rFonts w:asciiTheme="minorHAnsi" w:eastAsiaTheme="minorEastAsia" w:hAnsiTheme="minorHAnsi" w:cstheme="minorHAnsi"/>
          <w:color w:val="0D0D0D" w:themeColor="text1" w:themeTint="F2"/>
          <w:kern w:val="24"/>
          <w:lang w:val="en-GB"/>
        </w:rPr>
        <w:t>,</w:t>
      </w:r>
      <w:r w:rsidR="00EF5C20">
        <w:rPr>
          <w:rFonts w:asciiTheme="minorHAnsi" w:eastAsiaTheme="minorEastAsia" w:hAnsiTheme="minorHAnsi" w:cstheme="minorHAnsi"/>
          <w:color w:val="0D0D0D" w:themeColor="text1" w:themeTint="F2"/>
          <w:kern w:val="24"/>
          <w:lang w:val="en-GB"/>
        </w:rPr>
        <w:t xml:space="preserve"> </w:t>
      </w:r>
      <w:r w:rsidRPr="000713B1">
        <w:rPr>
          <w:rFonts w:asciiTheme="minorHAnsi" w:eastAsiaTheme="minorEastAsia" w:hAnsiTheme="minorHAnsi" w:cstheme="minorHAnsi"/>
          <w:color w:val="0D0D0D" w:themeColor="text1" w:themeTint="F2"/>
          <w:kern w:val="24"/>
          <w:lang w:val="en-GB"/>
        </w:rPr>
        <w:t>Kathmandu.</w:t>
      </w:r>
    </w:p>
    <w:p w:rsidR="000713B1" w:rsidRPr="000713B1" w:rsidRDefault="000713B1" w:rsidP="000713B1">
      <w:pPr>
        <w:pStyle w:val="ListParagraph"/>
        <w:numPr>
          <w:ilvl w:val="0"/>
          <w:numId w:val="17"/>
        </w:numPr>
        <w:spacing w:before="200"/>
      </w:pPr>
      <w:proofErr w:type="spellStart"/>
      <w:r w:rsidRPr="000713B1">
        <w:rPr>
          <w:rFonts w:ascii="Times  and new roman" w:eastAsiaTheme="minorEastAsia" w:hAnsi="Times  and new roman"/>
          <w:color w:val="0D0D0D" w:themeColor="text1" w:themeTint="F2"/>
          <w:kern w:val="24"/>
          <w:lang w:val="en-GB"/>
        </w:rPr>
        <w:t>Hailes</w:t>
      </w:r>
      <w:proofErr w:type="spellEnd"/>
      <w:r w:rsidRPr="000713B1">
        <w:rPr>
          <w:rFonts w:ascii="Times  and new roman" w:eastAsiaTheme="minorEastAsia" w:hAnsi="Times  and new roman"/>
          <w:color w:val="0D0D0D" w:themeColor="text1" w:themeTint="F2"/>
          <w:kern w:val="24"/>
          <w:lang w:val="en-GB"/>
        </w:rPr>
        <w:t xml:space="preserve"> J, Hormone Replacement The</w:t>
      </w:r>
      <w:r>
        <w:rPr>
          <w:rFonts w:ascii="Times  and new roman" w:eastAsiaTheme="minorEastAsia" w:hAnsi="Times  and new roman"/>
          <w:color w:val="0D0D0D" w:themeColor="text1" w:themeTint="F2"/>
          <w:kern w:val="24"/>
          <w:lang w:val="en-GB"/>
        </w:rPr>
        <w:t>rapy, Menopause, February 2018,</w:t>
      </w:r>
      <w:r w:rsidRPr="000713B1">
        <w:rPr>
          <w:rFonts w:ascii="Times  and new roman" w:eastAsiaTheme="minorEastAsia" w:hAnsi="Times  and new roman"/>
          <w:color w:val="0D0D0D" w:themeColor="text1" w:themeTint="F2"/>
          <w:kern w:val="24"/>
          <w:lang w:val="en-GB"/>
        </w:rPr>
        <w:t xml:space="preserve">Available on: </w:t>
      </w:r>
      <w:hyperlink r:id="rId5" w:history="1">
        <w:r w:rsidRPr="000713B1">
          <w:rPr>
            <w:rStyle w:val="Hyperlink"/>
            <w:rFonts w:ascii="Times  and new roman" w:eastAsiaTheme="minorEastAsia" w:hAnsi="Times  and new roman"/>
            <w:color w:val="0D0D0D" w:themeColor="text1" w:themeTint="F2"/>
            <w:kern w:val="24"/>
            <w:lang w:val="en-GB"/>
          </w:rPr>
          <w:t>https://www.betterhealth.vic.gov.au/health/conditionsandtreatments/hormone-replacement-therapy-hrt-and-menopause</w:t>
        </w:r>
      </w:hyperlink>
    </w:p>
    <w:p w:rsidR="000713B1" w:rsidRPr="000713B1" w:rsidRDefault="000713B1" w:rsidP="000713B1">
      <w:pPr>
        <w:pStyle w:val="ListParagraph"/>
        <w:numPr>
          <w:ilvl w:val="0"/>
          <w:numId w:val="17"/>
        </w:numPr>
        <w:spacing w:before="200"/>
      </w:pPr>
      <w:r w:rsidRPr="000713B1">
        <w:rPr>
          <w:rFonts w:ascii="Times  and new roman" w:eastAsiaTheme="minorEastAsia" w:hAnsi="Times  and new roman"/>
          <w:color w:val="0D0D0D" w:themeColor="text1" w:themeTint="F2"/>
          <w:kern w:val="24"/>
          <w:lang w:val="en-GB"/>
        </w:rPr>
        <w:t>Brazier Y, What do you mean by HRT, April 2020, Available on:</w:t>
      </w:r>
    </w:p>
    <w:p w:rsidR="000713B1" w:rsidRDefault="00F22F70" w:rsidP="000713B1">
      <w:pPr>
        <w:pStyle w:val="ListParagraph"/>
        <w:spacing w:before="200"/>
      </w:pPr>
      <w:hyperlink r:id="rId6" w:history="1">
        <w:r w:rsidR="000713B1" w:rsidRPr="000713B1">
          <w:rPr>
            <w:rStyle w:val="Hyperlink"/>
            <w:rFonts w:ascii="Times  and new roman" w:eastAsiaTheme="minorEastAsia" w:hAnsi="Times  and new roman"/>
            <w:color w:val="0D0D0D" w:themeColor="text1" w:themeTint="F2"/>
            <w:kern w:val="24"/>
            <w:lang w:val="en-GB"/>
          </w:rPr>
          <w:t>https://www.medicalnewstoday.com/articles/181726</w:t>
        </w:r>
      </w:hyperlink>
    </w:p>
    <w:p w:rsidR="00E42B3F" w:rsidRDefault="00E42B3F" w:rsidP="00E42B3F">
      <w:pPr>
        <w:pStyle w:val="ListParagraph"/>
        <w:numPr>
          <w:ilvl w:val="0"/>
          <w:numId w:val="17"/>
        </w:numPr>
        <w:spacing w:before="200"/>
      </w:pPr>
      <w:r>
        <w:t>https//www.ncbi.nlm.nih.gov.</w:t>
      </w:r>
    </w:p>
    <w:p w:rsidR="000713B1" w:rsidRDefault="000713B1" w:rsidP="000713B1">
      <w:pPr>
        <w:pStyle w:val="ListParagraph"/>
        <w:spacing w:before="200"/>
      </w:pPr>
    </w:p>
    <w:p w:rsidR="00E42B3F" w:rsidRDefault="00E42B3F" w:rsidP="000713B1">
      <w:pPr>
        <w:pStyle w:val="ListParagraph"/>
        <w:spacing w:before="200"/>
      </w:pPr>
    </w:p>
    <w:p w:rsidR="00E42B3F" w:rsidRDefault="00E42B3F" w:rsidP="000713B1">
      <w:pPr>
        <w:pStyle w:val="ListParagraph"/>
        <w:spacing w:before="200"/>
      </w:pPr>
    </w:p>
    <w:p w:rsidR="00E42B3F" w:rsidRDefault="00E42B3F" w:rsidP="000713B1">
      <w:pPr>
        <w:pStyle w:val="ListParagraph"/>
        <w:spacing w:before="200"/>
      </w:pPr>
    </w:p>
    <w:p w:rsidR="00E42B3F" w:rsidRDefault="00E42B3F" w:rsidP="000713B1">
      <w:pPr>
        <w:pStyle w:val="ListParagraph"/>
        <w:spacing w:before="200"/>
      </w:pPr>
    </w:p>
    <w:p w:rsidR="001C7A48" w:rsidRDefault="001C7A48" w:rsidP="000713B1">
      <w:pPr>
        <w:pStyle w:val="ListParagraph"/>
        <w:spacing w:before="200"/>
      </w:pPr>
    </w:p>
    <w:p w:rsidR="001C7A48" w:rsidRDefault="001C7A48" w:rsidP="000713B1">
      <w:pPr>
        <w:pStyle w:val="ListParagraph"/>
        <w:spacing w:before="200"/>
      </w:pPr>
    </w:p>
    <w:p w:rsidR="001C7A48" w:rsidRDefault="001C7A48" w:rsidP="000713B1">
      <w:pPr>
        <w:pStyle w:val="ListParagraph"/>
        <w:spacing w:before="200"/>
      </w:pPr>
    </w:p>
    <w:p w:rsidR="001C7A48" w:rsidRDefault="001C7A48" w:rsidP="000713B1">
      <w:pPr>
        <w:pStyle w:val="ListParagraph"/>
        <w:spacing w:before="200"/>
      </w:pPr>
    </w:p>
    <w:p w:rsidR="001C7A48" w:rsidRDefault="001C7A48" w:rsidP="000713B1">
      <w:pPr>
        <w:pStyle w:val="ListParagraph"/>
        <w:spacing w:before="200"/>
      </w:pPr>
    </w:p>
    <w:p w:rsidR="001C7A48" w:rsidRPr="001C7A48" w:rsidRDefault="001C7A48" w:rsidP="000713B1">
      <w:pPr>
        <w:pStyle w:val="ListParagraph"/>
        <w:spacing w:before="200"/>
      </w:pPr>
    </w:p>
    <w:p w:rsidR="00E42B3F" w:rsidRPr="001C7A48" w:rsidRDefault="00E42B3F" w:rsidP="000713B1">
      <w:pPr>
        <w:pStyle w:val="ListParagraph"/>
        <w:spacing w:before="200"/>
      </w:pPr>
    </w:p>
    <w:p w:rsidR="00E42B3F" w:rsidRPr="00810E25" w:rsidRDefault="00E42B3F" w:rsidP="000713B1">
      <w:pPr>
        <w:pStyle w:val="ListParagraph"/>
        <w:spacing w:before="200"/>
        <w:rPr>
          <w:sz w:val="22"/>
        </w:rPr>
      </w:pPr>
    </w:p>
    <w:p w:rsidR="00F25992" w:rsidRDefault="00F25992"/>
    <w:p w:rsidR="00E42B3F" w:rsidRDefault="00E42B3F"/>
    <w:sectPr w:rsidR="00E4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and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1261"/>
    <w:multiLevelType w:val="hybridMultilevel"/>
    <w:tmpl w:val="71BEE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046CB"/>
    <w:multiLevelType w:val="hybridMultilevel"/>
    <w:tmpl w:val="F77045DC"/>
    <w:lvl w:ilvl="0" w:tplc="C7EC367E">
      <w:start w:val="1"/>
      <w:numFmt w:val="bullet"/>
      <w:lvlText w:val=""/>
      <w:lvlJc w:val="left"/>
      <w:pPr>
        <w:tabs>
          <w:tab w:val="num" w:pos="720"/>
        </w:tabs>
        <w:ind w:left="720" w:hanging="360"/>
      </w:pPr>
      <w:rPr>
        <w:rFonts w:ascii="Wingdings 3" w:hAnsi="Wingdings 3" w:hint="default"/>
      </w:rPr>
    </w:lvl>
    <w:lvl w:ilvl="1" w:tplc="047C8642">
      <w:start w:val="1"/>
      <w:numFmt w:val="bullet"/>
      <w:lvlText w:val=""/>
      <w:lvlJc w:val="left"/>
      <w:pPr>
        <w:tabs>
          <w:tab w:val="num" w:pos="1440"/>
        </w:tabs>
        <w:ind w:left="1440" w:hanging="360"/>
      </w:pPr>
      <w:rPr>
        <w:rFonts w:ascii="Wingdings 3" w:hAnsi="Wingdings 3" w:hint="default"/>
      </w:rPr>
    </w:lvl>
    <w:lvl w:ilvl="2" w:tplc="3544D974">
      <w:start w:val="1"/>
      <w:numFmt w:val="bullet"/>
      <w:lvlText w:val=""/>
      <w:lvlJc w:val="left"/>
      <w:pPr>
        <w:tabs>
          <w:tab w:val="num" w:pos="2160"/>
        </w:tabs>
        <w:ind w:left="2160" w:hanging="360"/>
      </w:pPr>
      <w:rPr>
        <w:rFonts w:ascii="Wingdings 3" w:hAnsi="Wingdings 3" w:hint="default"/>
      </w:rPr>
    </w:lvl>
    <w:lvl w:ilvl="3" w:tplc="C950BBD6">
      <w:start w:val="1"/>
      <w:numFmt w:val="bullet"/>
      <w:lvlText w:val=""/>
      <w:lvlJc w:val="left"/>
      <w:pPr>
        <w:tabs>
          <w:tab w:val="num" w:pos="2880"/>
        </w:tabs>
        <w:ind w:left="2880" w:hanging="360"/>
      </w:pPr>
      <w:rPr>
        <w:rFonts w:ascii="Wingdings 3" w:hAnsi="Wingdings 3" w:hint="default"/>
      </w:rPr>
    </w:lvl>
    <w:lvl w:ilvl="4" w:tplc="73EEE5F8">
      <w:start w:val="1"/>
      <w:numFmt w:val="bullet"/>
      <w:lvlText w:val=""/>
      <w:lvlJc w:val="left"/>
      <w:pPr>
        <w:tabs>
          <w:tab w:val="num" w:pos="3600"/>
        </w:tabs>
        <w:ind w:left="3600" w:hanging="360"/>
      </w:pPr>
      <w:rPr>
        <w:rFonts w:ascii="Wingdings 3" w:hAnsi="Wingdings 3" w:hint="default"/>
      </w:rPr>
    </w:lvl>
    <w:lvl w:ilvl="5" w:tplc="197C0A10">
      <w:start w:val="1"/>
      <w:numFmt w:val="bullet"/>
      <w:lvlText w:val=""/>
      <w:lvlJc w:val="left"/>
      <w:pPr>
        <w:tabs>
          <w:tab w:val="num" w:pos="4320"/>
        </w:tabs>
        <w:ind w:left="4320" w:hanging="360"/>
      </w:pPr>
      <w:rPr>
        <w:rFonts w:ascii="Wingdings 3" w:hAnsi="Wingdings 3" w:hint="default"/>
      </w:rPr>
    </w:lvl>
    <w:lvl w:ilvl="6" w:tplc="689EE038">
      <w:start w:val="1"/>
      <w:numFmt w:val="bullet"/>
      <w:lvlText w:val=""/>
      <w:lvlJc w:val="left"/>
      <w:pPr>
        <w:tabs>
          <w:tab w:val="num" w:pos="5040"/>
        </w:tabs>
        <w:ind w:left="5040" w:hanging="360"/>
      </w:pPr>
      <w:rPr>
        <w:rFonts w:ascii="Wingdings 3" w:hAnsi="Wingdings 3" w:hint="default"/>
      </w:rPr>
    </w:lvl>
    <w:lvl w:ilvl="7" w:tplc="81925862">
      <w:start w:val="1"/>
      <w:numFmt w:val="bullet"/>
      <w:lvlText w:val=""/>
      <w:lvlJc w:val="left"/>
      <w:pPr>
        <w:tabs>
          <w:tab w:val="num" w:pos="5760"/>
        </w:tabs>
        <w:ind w:left="5760" w:hanging="360"/>
      </w:pPr>
      <w:rPr>
        <w:rFonts w:ascii="Wingdings 3" w:hAnsi="Wingdings 3" w:hint="default"/>
      </w:rPr>
    </w:lvl>
    <w:lvl w:ilvl="8" w:tplc="241EDEB2">
      <w:start w:val="1"/>
      <w:numFmt w:val="bullet"/>
      <w:lvlText w:val=""/>
      <w:lvlJc w:val="left"/>
      <w:pPr>
        <w:tabs>
          <w:tab w:val="num" w:pos="6480"/>
        </w:tabs>
        <w:ind w:left="6480" w:hanging="360"/>
      </w:pPr>
      <w:rPr>
        <w:rFonts w:ascii="Wingdings 3" w:hAnsi="Wingdings 3" w:hint="default"/>
      </w:rPr>
    </w:lvl>
  </w:abstractNum>
  <w:abstractNum w:abstractNumId="2">
    <w:nsid w:val="1BA6680A"/>
    <w:multiLevelType w:val="hybridMultilevel"/>
    <w:tmpl w:val="339E9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7B68E1"/>
    <w:multiLevelType w:val="hybridMultilevel"/>
    <w:tmpl w:val="B8CE6C7A"/>
    <w:lvl w:ilvl="0" w:tplc="0CEC339C">
      <w:start w:val="1"/>
      <w:numFmt w:val="bullet"/>
      <w:lvlText w:val=""/>
      <w:lvlJc w:val="left"/>
      <w:pPr>
        <w:tabs>
          <w:tab w:val="num" w:pos="720"/>
        </w:tabs>
        <w:ind w:left="720" w:hanging="360"/>
      </w:pPr>
      <w:rPr>
        <w:rFonts w:ascii="Wingdings 3" w:hAnsi="Wingdings 3" w:hint="default"/>
      </w:rPr>
    </w:lvl>
    <w:lvl w:ilvl="1" w:tplc="2D5225E4">
      <w:start w:val="1"/>
      <w:numFmt w:val="bullet"/>
      <w:lvlText w:val=""/>
      <w:lvlJc w:val="left"/>
      <w:pPr>
        <w:tabs>
          <w:tab w:val="num" w:pos="1440"/>
        </w:tabs>
        <w:ind w:left="1440" w:hanging="360"/>
      </w:pPr>
      <w:rPr>
        <w:rFonts w:ascii="Wingdings 3" w:hAnsi="Wingdings 3" w:hint="default"/>
      </w:rPr>
    </w:lvl>
    <w:lvl w:ilvl="2" w:tplc="FA321022">
      <w:start w:val="1"/>
      <w:numFmt w:val="bullet"/>
      <w:lvlText w:val=""/>
      <w:lvlJc w:val="left"/>
      <w:pPr>
        <w:tabs>
          <w:tab w:val="num" w:pos="2160"/>
        </w:tabs>
        <w:ind w:left="2160" w:hanging="360"/>
      </w:pPr>
      <w:rPr>
        <w:rFonts w:ascii="Wingdings 3" w:hAnsi="Wingdings 3" w:hint="default"/>
      </w:rPr>
    </w:lvl>
    <w:lvl w:ilvl="3" w:tplc="602A9A8E">
      <w:start w:val="1"/>
      <w:numFmt w:val="bullet"/>
      <w:lvlText w:val=""/>
      <w:lvlJc w:val="left"/>
      <w:pPr>
        <w:tabs>
          <w:tab w:val="num" w:pos="2880"/>
        </w:tabs>
        <w:ind w:left="2880" w:hanging="360"/>
      </w:pPr>
      <w:rPr>
        <w:rFonts w:ascii="Wingdings 3" w:hAnsi="Wingdings 3" w:hint="default"/>
      </w:rPr>
    </w:lvl>
    <w:lvl w:ilvl="4" w:tplc="A7A84524">
      <w:start w:val="1"/>
      <w:numFmt w:val="bullet"/>
      <w:lvlText w:val=""/>
      <w:lvlJc w:val="left"/>
      <w:pPr>
        <w:tabs>
          <w:tab w:val="num" w:pos="3600"/>
        </w:tabs>
        <w:ind w:left="3600" w:hanging="360"/>
      </w:pPr>
      <w:rPr>
        <w:rFonts w:ascii="Wingdings 3" w:hAnsi="Wingdings 3" w:hint="default"/>
      </w:rPr>
    </w:lvl>
    <w:lvl w:ilvl="5" w:tplc="ECFE7908">
      <w:start w:val="1"/>
      <w:numFmt w:val="bullet"/>
      <w:lvlText w:val=""/>
      <w:lvlJc w:val="left"/>
      <w:pPr>
        <w:tabs>
          <w:tab w:val="num" w:pos="4320"/>
        </w:tabs>
        <w:ind w:left="4320" w:hanging="360"/>
      </w:pPr>
      <w:rPr>
        <w:rFonts w:ascii="Wingdings 3" w:hAnsi="Wingdings 3" w:hint="default"/>
      </w:rPr>
    </w:lvl>
    <w:lvl w:ilvl="6" w:tplc="C486062C">
      <w:start w:val="1"/>
      <w:numFmt w:val="bullet"/>
      <w:lvlText w:val=""/>
      <w:lvlJc w:val="left"/>
      <w:pPr>
        <w:tabs>
          <w:tab w:val="num" w:pos="5040"/>
        </w:tabs>
        <w:ind w:left="5040" w:hanging="360"/>
      </w:pPr>
      <w:rPr>
        <w:rFonts w:ascii="Wingdings 3" w:hAnsi="Wingdings 3" w:hint="default"/>
      </w:rPr>
    </w:lvl>
    <w:lvl w:ilvl="7" w:tplc="006EE340">
      <w:start w:val="1"/>
      <w:numFmt w:val="bullet"/>
      <w:lvlText w:val=""/>
      <w:lvlJc w:val="left"/>
      <w:pPr>
        <w:tabs>
          <w:tab w:val="num" w:pos="5760"/>
        </w:tabs>
        <w:ind w:left="5760" w:hanging="360"/>
      </w:pPr>
      <w:rPr>
        <w:rFonts w:ascii="Wingdings 3" w:hAnsi="Wingdings 3" w:hint="default"/>
      </w:rPr>
    </w:lvl>
    <w:lvl w:ilvl="8" w:tplc="BF500506">
      <w:start w:val="1"/>
      <w:numFmt w:val="bullet"/>
      <w:lvlText w:val=""/>
      <w:lvlJc w:val="left"/>
      <w:pPr>
        <w:tabs>
          <w:tab w:val="num" w:pos="6480"/>
        </w:tabs>
        <w:ind w:left="6480" w:hanging="360"/>
      </w:pPr>
      <w:rPr>
        <w:rFonts w:ascii="Wingdings 3" w:hAnsi="Wingdings 3" w:hint="default"/>
      </w:rPr>
    </w:lvl>
  </w:abstractNum>
  <w:abstractNum w:abstractNumId="4">
    <w:nsid w:val="36290347"/>
    <w:multiLevelType w:val="hybridMultilevel"/>
    <w:tmpl w:val="DEA29FF6"/>
    <w:lvl w:ilvl="0" w:tplc="0CF67548">
      <w:start w:val="1"/>
      <w:numFmt w:val="bullet"/>
      <w:lvlText w:val="•"/>
      <w:lvlJc w:val="left"/>
      <w:pPr>
        <w:tabs>
          <w:tab w:val="num" w:pos="720"/>
        </w:tabs>
        <w:ind w:left="720" w:hanging="360"/>
      </w:pPr>
      <w:rPr>
        <w:rFonts w:ascii="Arial" w:hAnsi="Arial" w:cs="Times New Roman" w:hint="default"/>
      </w:rPr>
    </w:lvl>
    <w:lvl w:ilvl="1" w:tplc="DA9AF5D2">
      <w:start w:val="1"/>
      <w:numFmt w:val="bullet"/>
      <w:lvlText w:val="•"/>
      <w:lvlJc w:val="left"/>
      <w:pPr>
        <w:tabs>
          <w:tab w:val="num" w:pos="1440"/>
        </w:tabs>
        <w:ind w:left="1440" w:hanging="360"/>
      </w:pPr>
      <w:rPr>
        <w:rFonts w:ascii="Arial" w:hAnsi="Arial" w:cs="Times New Roman" w:hint="default"/>
      </w:rPr>
    </w:lvl>
    <w:lvl w:ilvl="2" w:tplc="2D4884BE">
      <w:start w:val="1"/>
      <w:numFmt w:val="bullet"/>
      <w:lvlText w:val="•"/>
      <w:lvlJc w:val="left"/>
      <w:pPr>
        <w:tabs>
          <w:tab w:val="num" w:pos="2160"/>
        </w:tabs>
        <w:ind w:left="2160" w:hanging="360"/>
      </w:pPr>
      <w:rPr>
        <w:rFonts w:ascii="Arial" w:hAnsi="Arial" w:cs="Times New Roman" w:hint="default"/>
      </w:rPr>
    </w:lvl>
    <w:lvl w:ilvl="3" w:tplc="EBB8A1E8">
      <w:start w:val="1"/>
      <w:numFmt w:val="bullet"/>
      <w:lvlText w:val="•"/>
      <w:lvlJc w:val="left"/>
      <w:pPr>
        <w:tabs>
          <w:tab w:val="num" w:pos="2880"/>
        </w:tabs>
        <w:ind w:left="2880" w:hanging="360"/>
      </w:pPr>
      <w:rPr>
        <w:rFonts w:ascii="Arial" w:hAnsi="Arial" w:cs="Times New Roman" w:hint="default"/>
      </w:rPr>
    </w:lvl>
    <w:lvl w:ilvl="4" w:tplc="C79A0BA0">
      <w:start w:val="1"/>
      <w:numFmt w:val="bullet"/>
      <w:lvlText w:val="•"/>
      <w:lvlJc w:val="left"/>
      <w:pPr>
        <w:tabs>
          <w:tab w:val="num" w:pos="3600"/>
        </w:tabs>
        <w:ind w:left="3600" w:hanging="360"/>
      </w:pPr>
      <w:rPr>
        <w:rFonts w:ascii="Arial" w:hAnsi="Arial" w:cs="Times New Roman" w:hint="default"/>
      </w:rPr>
    </w:lvl>
    <w:lvl w:ilvl="5" w:tplc="3CB08A8C">
      <w:start w:val="1"/>
      <w:numFmt w:val="bullet"/>
      <w:lvlText w:val="•"/>
      <w:lvlJc w:val="left"/>
      <w:pPr>
        <w:tabs>
          <w:tab w:val="num" w:pos="4320"/>
        </w:tabs>
        <w:ind w:left="4320" w:hanging="360"/>
      </w:pPr>
      <w:rPr>
        <w:rFonts w:ascii="Arial" w:hAnsi="Arial" w:cs="Times New Roman" w:hint="default"/>
      </w:rPr>
    </w:lvl>
    <w:lvl w:ilvl="6" w:tplc="B7943A0E">
      <w:start w:val="1"/>
      <w:numFmt w:val="bullet"/>
      <w:lvlText w:val="•"/>
      <w:lvlJc w:val="left"/>
      <w:pPr>
        <w:tabs>
          <w:tab w:val="num" w:pos="5040"/>
        </w:tabs>
        <w:ind w:left="5040" w:hanging="360"/>
      </w:pPr>
      <w:rPr>
        <w:rFonts w:ascii="Arial" w:hAnsi="Arial" w:cs="Times New Roman" w:hint="default"/>
      </w:rPr>
    </w:lvl>
    <w:lvl w:ilvl="7" w:tplc="98407330">
      <w:start w:val="1"/>
      <w:numFmt w:val="bullet"/>
      <w:lvlText w:val="•"/>
      <w:lvlJc w:val="left"/>
      <w:pPr>
        <w:tabs>
          <w:tab w:val="num" w:pos="5760"/>
        </w:tabs>
        <w:ind w:left="5760" w:hanging="360"/>
      </w:pPr>
      <w:rPr>
        <w:rFonts w:ascii="Arial" w:hAnsi="Arial" w:cs="Times New Roman" w:hint="default"/>
      </w:rPr>
    </w:lvl>
    <w:lvl w:ilvl="8" w:tplc="945637D8">
      <w:start w:val="1"/>
      <w:numFmt w:val="bullet"/>
      <w:lvlText w:val="•"/>
      <w:lvlJc w:val="left"/>
      <w:pPr>
        <w:tabs>
          <w:tab w:val="num" w:pos="6480"/>
        </w:tabs>
        <w:ind w:left="6480" w:hanging="360"/>
      </w:pPr>
      <w:rPr>
        <w:rFonts w:ascii="Arial" w:hAnsi="Arial" w:cs="Times New Roman" w:hint="default"/>
      </w:rPr>
    </w:lvl>
  </w:abstractNum>
  <w:abstractNum w:abstractNumId="5">
    <w:nsid w:val="394E3343"/>
    <w:multiLevelType w:val="hybridMultilevel"/>
    <w:tmpl w:val="88B06B22"/>
    <w:lvl w:ilvl="0" w:tplc="8BD84892">
      <w:start w:val="1"/>
      <w:numFmt w:val="bullet"/>
      <w:lvlText w:val="•"/>
      <w:lvlJc w:val="left"/>
      <w:pPr>
        <w:tabs>
          <w:tab w:val="num" w:pos="720"/>
        </w:tabs>
        <w:ind w:left="720" w:hanging="360"/>
      </w:pPr>
      <w:rPr>
        <w:rFonts w:ascii="Arial" w:hAnsi="Arial" w:cs="Times New Roman" w:hint="default"/>
      </w:rPr>
    </w:lvl>
    <w:lvl w:ilvl="1" w:tplc="6AE0A796">
      <w:start w:val="1"/>
      <w:numFmt w:val="bullet"/>
      <w:lvlText w:val="•"/>
      <w:lvlJc w:val="left"/>
      <w:pPr>
        <w:tabs>
          <w:tab w:val="num" w:pos="1440"/>
        </w:tabs>
        <w:ind w:left="1440" w:hanging="360"/>
      </w:pPr>
      <w:rPr>
        <w:rFonts w:ascii="Arial" w:hAnsi="Arial" w:cs="Times New Roman" w:hint="default"/>
      </w:rPr>
    </w:lvl>
    <w:lvl w:ilvl="2" w:tplc="950C950E">
      <w:start w:val="1"/>
      <w:numFmt w:val="bullet"/>
      <w:lvlText w:val="•"/>
      <w:lvlJc w:val="left"/>
      <w:pPr>
        <w:tabs>
          <w:tab w:val="num" w:pos="2160"/>
        </w:tabs>
        <w:ind w:left="2160" w:hanging="360"/>
      </w:pPr>
      <w:rPr>
        <w:rFonts w:ascii="Arial" w:hAnsi="Arial" w:cs="Times New Roman" w:hint="default"/>
      </w:rPr>
    </w:lvl>
    <w:lvl w:ilvl="3" w:tplc="CD3AEA18">
      <w:start w:val="1"/>
      <w:numFmt w:val="bullet"/>
      <w:lvlText w:val="•"/>
      <w:lvlJc w:val="left"/>
      <w:pPr>
        <w:tabs>
          <w:tab w:val="num" w:pos="2880"/>
        </w:tabs>
        <w:ind w:left="2880" w:hanging="360"/>
      </w:pPr>
      <w:rPr>
        <w:rFonts w:ascii="Arial" w:hAnsi="Arial" w:cs="Times New Roman" w:hint="default"/>
      </w:rPr>
    </w:lvl>
    <w:lvl w:ilvl="4" w:tplc="446E7C5E">
      <w:start w:val="1"/>
      <w:numFmt w:val="bullet"/>
      <w:lvlText w:val="•"/>
      <w:lvlJc w:val="left"/>
      <w:pPr>
        <w:tabs>
          <w:tab w:val="num" w:pos="3600"/>
        </w:tabs>
        <w:ind w:left="3600" w:hanging="360"/>
      </w:pPr>
      <w:rPr>
        <w:rFonts w:ascii="Arial" w:hAnsi="Arial" w:cs="Times New Roman" w:hint="default"/>
      </w:rPr>
    </w:lvl>
    <w:lvl w:ilvl="5" w:tplc="C818BA58">
      <w:start w:val="1"/>
      <w:numFmt w:val="bullet"/>
      <w:lvlText w:val="•"/>
      <w:lvlJc w:val="left"/>
      <w:pPr>
        <w:tabs>
          <w:tab w:val="num" w:pos="4320"/>
        </w:tabs>
        <w:ind w:left="4320" w:hanging="360"/>
      </w:pPr>
      <w:rPr>
        <w:rFonts w:ascii="Arial" w:hAnsi="Arial" w:cs="Times New Roman" w:hint="default"/>
      </w:rPr>
    </w:lvl>
    <w:lvl w:ilvl="6" w:tplc="3ACE53BE">
      <w:start w:val="1"/>
      <w:numFmt w:val="bullet"/>
      <w:lvlText w:val="•"/>
      <w:lvlJc w:val="left"/>
      <w:pPr>
        <w:tabs>
          <w:tab w:val="num" w:pos="5040"/>
        </w:tabs>
        <w:ind w:left="5040" w:hanging="360"/>
      </w:pPr>
      <w:rPr>
        <w:rFonts w:ascii="Arial" w:hAnsi="Arial" w:cs="Times New Roman" w:hint="default"/>
      </w:rPr>
    </w:lvl>
    <w:lvl w:ilvl="7" w:tplc="24FC2144">
      <w:start w:val="1"/>
      <w:numFmt w:val="bullet"/>
      <w:lvlText w:val="•"/>
      <w:lvlJc w:val="left"/>
      <w:pPr>
        <w:tabs>
          <w:tab w:val="num" w:pos="5760"/>
        </w:tabs>
        <w:ind w:left="5760" w:hanging="360"/>
      </w:pPr>
      <w:rPr>
        <w:rFonts w:ascii="Arial" w:hAnsi="Arial" w:cs="Times New Roman" w:hint="default"/>
      </w:rPr>
    </w:lvl>
    <w:lvl w:ilvl="8" w:tplc="91D07680">
      <w:start w:val="1"/>
      <w:numFmt w:val="bullet"/>
      <w:lvlText w:val="•"/>
      <w:lvlJc w:val="left"/>
      <w:pPr>
        <w:tabs>
          <w:tab w:val="num" w:pos="6480"/>
        </w:tabs>
        <w:ind w:left="6480" w:hanging="360"/>
      </w:pPr>
      <w:rPr>
        <w:rFonts w:ascii="Arial" w:hAnsi="Arial" w:cs="Times New Roman" w:hint="default"/>
      </w:rPr>
    </w:lvl>
  </w:abstractNum>
  <w:abstractNum w:abstractNumId="6">
    <w:nsid w:val="39B62DEC"/>
    <w:multiLevelType w:val="hybridMultilevel"/>
    <w:tmpl w:val="FC1668EC"/>
    <w:lvl w:ilvl="0" w:tplc="85769FDE">
      <w:start w:val="1"/>
      <w:numFmt w:val="bullet"/>
      <w:lvlText w:val=""/>
      <w:lvlJc w:val="left"/>
      <w:pPr>
        <w:tabs>
          <w:tab w:val="num" w:pos="720"/>
        </w:tabs>
        <w:ind w:left="720" w:hanging="360"/>
      </w:pPr>
      <w:rPr>
        <w:rFonts w:ascii="Wingdings" w:hAnsi="Wingdings" w:hint="default"/>
      </w:rPr>
    </w:lvl>
    <w:lvl w:ilvl="1" w:tplc="943EB1FC">
      <w:start w:val="1"/>
      <w:numFmt w:val="bullet"/>
      <w:lvlText w:val=""/>
      <w:lvlJc w:val="left"/>
      <w:pPr>
        <w:tabs>
          <w:tab w:val="num" w:pos="1440"/>
        </w:tabs>
        <w:ind w:left="1440" w:hanging="360"/>
      </w:pPr>
      <w:rPr>
        <w:rFonts w:ascii="Wingdings" w:hAnsi="Wingdings" w:hint="default"/>
      </w:rPr>
    </w:lvl>
    <w:lvl w:ilvl="2" w:tplc="B2B42BEE">
      <w:start w:val="1"/>
      <w:numFmt w:val="bullet"/>
      <w:lvlText w:val=""/>
      <w:lvlJc w:val="left"/>
      <w:pPr>
        <w:tabs>
          <w:tab w:val="num" w:pos="2160"/>
        </w:tabs>
        <w:ind w:left="2160" w:hanging="360"/>
      </w:pPr>
      <w:rPr>
        <w:rFonts w:ascii="Wingdings" w:hAnsi="Wingdings" w:hint="default"/>
      </w:rPr>
    </w:lvl>
    <w:lvl w:ilvl="3" w:tplc="CD968BCA">
      <w:start w:val="1"/>
      <w:numFmt w:val="bullet"/>
      <w:lvlText w:val=""/>
      <w:lvlJc w:val="left"/>
      <w:pPr>
        <w:tabs>
          <w:tab w:val="num" w:pos="2880"/>
        </w:tabs>
        <w:ind w:left="2880" w:hanging="360"/>
      </w:pPr>
      <w:rPr>
        <w:rFonts w:ascii="Wingdings" w:hAnsi="Wingdings" w:hint="default"/>
      </w:rPr>
    </w:lvl>
    <w:lvl w:ilvl="4" w:tplc="51D6DA40">
      <w:start w:val="1"/>
      <w:numFmt w:val="bullet"/>
      <w:lvlText w:val=""/>
      <w:lvlJc w:val="left"/>
      <w:pPr>
        <w:tabs>
          <w:tab w:val="num" w:pos="3600"/>
        </w:tabs>
        <w:ind w:left="3600" w:hanging="360"/>
      </w:pPr>
      <w:rPr>
        <w:rFonts w:ascii="Wingdings" w:hAnsi="Wingdings" w:hint="default"/>
      </w:rPr>
    </w:lvl>
    <w:lvl w:ilvl="5" w:tplc="6C1CDBF0">
      <w:start w:val="1"/>
      <w:numFmt w:val="bullet"/>
      <w:lvlText w:val=""/>
      <w:lvlJc w:val="left"/>
      <w:pPr>
        <w:tabs>
          <w:tab w:val="num" w:pos="4320"/>
        </w:tabs>
        <w:ind w:left="4320" w:hanging="360"/>
      </w:pPr>
      <w:rPr>
        <w:rFonts w:ascii="Wingdings" w:hAnsi="Wingdings" w:hint="default"/>
      </w:rPr>
    </w:lvl>
    <w:lvl w:ilvl="6" w:tplc="31ACF05E">
      <w:start w:val="1"/>
      <w:numFmt w:val="bullet"/>
      <w:lvlText w:val=""/>
      <w:lvlJc w:val="left"/>
      <w:pPr>
        <w:tabs>
          <w:tab w:val="num" w:pos="5040"/>
        </w:tabs>
        <w:ind w:left="5040" w:hanging="360"/>
      </w:pPr>
      <w:rPr>
        <w:rFonts w:ascii="Wingdings" w:hAnsi="Wingdings" w:hint="default"/>
      </w:rPr>
    </w:lvl>
    <w:lvl w:ilvl="7" w:tplc="F210DBF8">
      <w:start w:val="1"/>
      <w:numFmt w:val="bullet"/>
      <w:lvlText w:val=""/>
      <w:lvlJc w:val="left"/>
      <w:pPr>
        <w:tabs>
          <w:tab w:val="num" w:pos="5760"/>
        </w:tabs>
        <w:ind w:left="5760" w:hanging="360"/>
      </w:pPr>
      <w:rPr>
        <w:rFonts w:ascii="Wingdings" w:hAnsi="Wingdings" w:hint="default"/>
      </w:rPr>
    </w:lvl>
    <w:lvl w:ilvl="8" w:tplc="5266992C">
      <w:start w:val="1"/>
      <w:numFmt w:val="bullet"/>
      <w:lvlText w:val=""/>
      <w:lvlJc w:val="left"/>
      <w:pPr>
        <w:tabs>
          <w:tab w:val="num" w:pos="6480"/>
        </w:tabs>
        <w:ind w:left="6480" w:hanging="360"/>
      </w:pPr>
      <w:rPr>
        <w:rFonts w:ascii="Wingdings" w:hAnsi="Wingdings" w:hint="default"/>
      </w:rPr>
    </w:lvl>
  </w:abstractNum>
  <w:abstractNum w:abstractNumId="7">
    <w:nsid w:val="48675A13"/>
    <w:multiLevelType w:val="hybridMultilevel"/>
    <w:tmpl w:val="AF107CD6"/>
    <w:lvl w:ilvl="0" w:tplc="85E4E488">
      <w:start w:val="1"/>
      <w:numFmt w:val="bullet"/>
      <w:lvlText w:val=""/>
      <w:lvlJc w:val="left"/>
      <w:pPr>
        <w:tabs>
          <w:tab w:val="num" w:pos="720"/>
        </w:tabs>
        <w:ind w:left="720" w:hanging="360"/>
      </w:pPr>
      <w:rPr>
        <w:rFonts w:ascii="Wingdings 3" w:hAnsi="Wingdings 3" w:hint="default"/>
      </w:rPr>
    </w:lvl>
    <w:lvl w:ilvl="1" w:tplc="E80CC090">
      <w:start w:val="1"/>
      <w:numFmt w:val="bullet"/>
      <w:lvlText w:val=""/>
      <w:lvlJc w:val="left"/>
      <w:pPr>
        <w:tabs>
          <w:tab w:val="num" w:pos="1440"/>
        </w:tabs>
        <w:ind w:left="1440" w:hanging="360"/>
      </w:pPr>
      <w:rPr>
        <w:rFonts w:ascii="Wingdings 3" w:hAnsi="Wingdings 3" w:hint="default"/>
      </w:rPr>
    </w:lvl>
    <w:lvl w:ilvl="2" w:tplc="FCBC6E86">
      <w:start w:val="1"/>
      <w:numFmt w:val="bullet"/>
      <w:lvlText w:val=""/>
      <w:lvlJc w:val="left"/>
      <w:pPr>
        <w:tabs>
          <w:tab w:val="num" w:pos="2160"/>
        </w:tabs>
        <w:ind w:left="2160" w:hanging="360"/>
      </w:pPr>
      <w:rPr>
        <w:rFonts w:ascii="Wingdings 3" w:hAnsi="Wingdings 3" w:hint="default"/>
      </w:rPr>
    </w:lvl>
    <w:lvl w:ilvl="3" w:tplc="9FFE44B4">
      <w:start w:val="1"/>
      <w:numFmt w:val="bullet"/>
      <w:lvlText w:val=""/>
      <w:lvlJc w:val="left"/>
      <w:pPr>
        <w:tabs>
          <w:tab w:val="num" w:pos="2880"/>
        </w:tabs>
        <w:ind w:left="2880" w:hanging="360"/>
      </w:pPr>
      <w:rPr>
        <w:rFonts w:ascii="Wingdings 3" w:hAnsi="Wingdings 3" w:hint="default"/>
      </w:rPr>
    </w:lvl>
    <w:lvl w:ilvl="4" w:tplc="35D47010">
      <w:start w:val="1"/>
      <w:numFmt w:val="bullet"/>
      <w:lvlText w:val=""/>
      <w:lvlJc w:val="left"/>
      <w:pPr>
        <w:tabs>
          <w:tab w:val="num" w:pos="3600"/>
        </w:tabs>
        <w:ind w:left="3600" w:hanging="360"/>
      </w:pPr>
      <w:rPr>
        <w:rFonts w:ascii="Wingdings 3" w:hAnsi="Wingdings 3" w:hint="default"/>
      </w:rPr>
    </w:lvl>
    <w:lvl w:ilvl="5" w:tplc="B99628F0">
      <w:start w:val="1"/>
      <w:numFmt w:val="bullet"/>
      <w:lvlText w:val=""/>
      <w:lvlJc w:val="left"/>
      <w:pPr>
        <w:tabs>
          <w:tab w:val="num" w:pos="4320"/>
        </w:tabs>
        <w:ind w:left="4320" w:hanging="360"/>
      </w:pPr>
      <w:rPr>
        <w:rFonts w:ascii="Wingdings 3" w:hAnsi="Wingdings 3" w:hint="default"/>
      </w:rPr>
    </w:lvl>
    <w:lvl w:ilvl="6" w:tplc="E17261E0">
      <w:start w:val="1"/>
      <w:numFmt w:val="bullet"/>
      <w:lvlText w:val=""/>
      <w:lvlJc w:val="left"/>
      <w:pPr>
        <w:tabs>
          <w:tab w:val="num" w:pos="5040"/>
        </w:tabs>
        <w:ind w:left="5040" w:hanging="360"/>
      </w:pPr>
      <w:rPr>
        <w:rFonts w:ascii="Wingdings 3" w:hAnsi="Wingdings 3" w:hint="default"/>
      </w:rPr>
    </w:lvl>
    <w:lvl w:ilvl="7" w:tplc="5344F012">
      <w:start w:val="1"/>
      <w:numFmt w:val="bullet"/>
      <w:lvlText w:val=""/>
      <w:lvlJc w:val="left"/>
      <w:pPr>
        <w:tabs>
          <w:tab w:val="num" w:pos="5760"/>
        </w:tabs>
        <w:ind w:left="5760" w:hanging="360"/>
      </w:pPr>
      <w:rPr>
        <w:rFonts w:ascii="Wingdings 3" w:hAnsi="Wingdings 3" w:hint="default"/>
      </w:rPr>
    </w:lvl>
    <w:lvl w:ilvl="8" w:tplc="77BA9FAA">
      <w:start w:val="1"/>
      <w:numFmt w:val="bullet"/>
      <w:lvlText w:val=""/>
      <w:lvlJc w:val="left"/>
      <w:pPr>
        <w:tabs>
          <w:tab w:val="num" w:pos="6480"/>
        </w:tabs>
        <w:ind w:left="6480" w:hanging="360"/>
      </w:pPr>
      <w:rPr>
        <w:rFonts w:ascii="Wingdings 3" w:hAnsi="Wingdings 3" w:hint="default"/>
      </w:rPr>
    </w:lvl>
  </w:abstractNum>
  <w:abstractNum w:abstractNumId="8">
    <w:nsid w:val="4EAC56E8"/>
    <w:multiLevelType w:val="hybridMultilevel"/>
    <w:tmpl w:val="3CBEB724"/>
    <w:lvl w:ilvl="0" w:tplc="04090001">
      <w:start w:val="1"/>
      <w:numFmt w:val="bullet"/>
      <w:lvlText w:val=""/>
      <w:lvlJc w:val="left"/>
      <w:pPr>
        <w:tabs>
          <w:tab w:val="num" w:pos="720"/>
        </w:tabs>
        <w:ind w:left="720" w:hanging="360"/>
      </w:pPr>
      <w:rPr>
        <w:rFonts w:ascii="Symbol" w:hAnsi="Symbol" w:hint="default"/>
      </w:rPr>
    </w:lvl>
    <w:lvl w:ilvl="1" w:tplc="047C8642">
      <w:start w:val="1"/>
      <w:numFmt w:val="bullet"/>
      <w:lvlText w:val=""/>
      <w:lvlJc w:val="left"/>
      <w:pPr>
        <w:tabs>
          <w:tab w:val="num" w:pos="1440"/>
        </w:tabs>
        <w:ind w:left="1440" w:hanging="360"/>
      </w:pPr>
      <w:rPr>
        <w:rFonts w:ascii="Wingdings 3" w:hAnsi="Wingdings 3" w:hint="default"/>
      </w:rPr>
    </w:lvl>
    <w:lvl w:ilvl="2" w:tplc="3544D974">
      <w:start w:val="1"/>
      <w:numFmt w:val="bullet"/>
      <w:lvlText w:val=""/>
      <w:lvlJc w:val="left"/>
      <w:pPr>
        <w:tabs>
          <w:tab w:val="num" w:pos="2160"/>
        </w:tabs>
        <w:ind w:left="2160" w:hanging="360"/>
      </w:pPr>
      <w:rPr>
        <w:rFonts w:ascii="Wingdings 3" w:hAnsi="Wingdings 3" w:hint="default"/>
      </w:rPr>
    </w:lvl>
    <w:lvl w:ilvl="3" w:tplc="C950BBD6">
      <w:start w:val="1"/>
      <w:numFmt w:val="bullet"/>
      <w:lvlText w:val=""/>
      <w:lvlJc w:val="left"/>
      <w:pPr>
        <w:tabs>
          <w:tab w:val="num" w:pos="2880"/>
        </w:tabs>
        <w:ind w:left="2880" w:hanging="360"/>
      </w:pPr>
      <w:rPr>
        <w:rFonts w:ascii="Wingdings 3" w:hAnsi="Wingdings 3" w:hint="default"/>
      </w:rPr>
    </w:lvl>
    <w:lvl w:ilvl="4" w:tplc="73EEE5F8">
      <w:start w:val="1"/>
      <w:numFmt w:val="bullet"/>
      <w:lvlText w:val=""/>
      <w:lvlJc w:val="left"/>
      <w:pPr>
        <w:tabs>
          <w:tab w:val="num" w:pos="3600"/>
        </w:tabs>
        <w:ind w:left="3600" w:hanging="360"/>
      </w:pPr>
      <w:rPr>
        <w:rFonts w:ascii="Wingdings 3" w:hAnsi="Wingdings 3" w:hint="default"/>
      </w:rPr>
    </w:lvl>
    <w:lvl w:ilvl="5" w:tplc="197C0A10">
      <w:start w:val="1"/>
      <w:numFmt w:val="bullet"/>
      <w:lvlText w:val=""/>
      <w:lvlJc w:val="left"/>
      <w:pPr>
        <w:tabs>
          <w:tab w:val="num" w:pos="4320"/>
        </w:tabs>
        <w:ind w:left="4320" w:hanging="360"/>
      </w:pPr>
      <w:rPr>
        <w:rFonts w:ascii="Wingdings 3" w:hAnsi="Wingdings 3" w:hint="default"/>
      </w:rPr>
    </w:lvl>
    <w:lvl w:ilvl="6" w:tplc="689EE038">
      <w:start w:val="1"/>
      <w:numFmt w:val="bullet"/>
      <w:lvlText w:val=""/>
      <w:lvlJc w:val="left"/>
      <w:pPr>
        <w:tabs>
          <w:tab w:val="num" w:pos="5040"/>
        </w:tabs>
        <w:ind w:left="5040" w:hanging="360"/>
      </w:pPr>
      <w:rPr>
        <w:rFonts w:ascii="Wingdings 3" w:hAnsi="Wingdings 3" w:hint="default"/>
      </w:rPr>
    </w:lvl>
    <w:lvl w:ilvl="7" w:tplc="81925862">
      <w:start w:val="1"/>
      <w:numFmt w:val="bullet"/>
      <w:lvlText w:val=""/>
      <w:lvlJc w:val="left"/>
      <w:pPr>
        <w:tabs>
          <w:tab w:val="num" w:pos="5760"/>
        </w:tabs>
        <w:ind w:left="5760" w:hanging="360"/>
      </w:pPr>
      <w:rPr>
        <w:rFonts w:ascii="Wingdings 3" w:hAnsi="Wingdings 3" w:hint="default"/>
      </w:rPr>
    </w:lvl>
    <w:lvl w:ilvl="8" w:tplc="241EDEB2">
      <w:start w:val="1"/>
      <w:numFmt w:val="bullet"/>
      <w:lvlText w:val=""/>
      <w:lvlJc w:val="left"/>
      <w:pPr>
        <w:tabs>
          <w:tab w:val="num" w:pos="6480"/>
        </w:tabs>
        <w:ind w:left="6480" w:hanging="360"/>
      </w:pPr>
      <w:rPr>
        <w:rFonts w:ascii="Wingdings 3" w:hAnsi="Wingdings 3" w:hint="default"/>
      </w:rPr>
    </w:lvl>
  </w:abstractNum>
  <w:abstractNum w:abstractNumId="9">
    <w:nsid w:val="582C4BE5"/>
    <w:multiLevelType w:val="hybridMultilevel"/>
    <w:tmpl w:val="852E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4B5049"/>
    <w:multiLevelType w:val="hybridMultilevel"/>
    <w:tmpl w:val="4D5E7684"/>
    <w:lvl w:ilvl="0" w:tplc="04090001">
      <w:start w:val="1"/>
      <w:numFmt w:val="bullet"/>
      <w:lvlText w:val=""/>
      <w:lvlJc w:val="left"/>
      <w:pPr>
        <w:tabs>
          <w:tab w:val="num" w:pos="720"/>
        </w:tabs>
        <w:ind w:left="720" w:hanging="360"/>
      </w:pPr>
      <w:rPr>
        <w:rFonts w:ascii="Symbol" w:hAnsi="Symbol" w:hint="default"/>
      </w:rPr>
    </w:lvl>
    <w:lvl w:ilvl="1" w:tplc="2D5225E4">
      <w:start w:val="1"/>
      <w:numFmt w:val="bullet"/>
      <w:lvlText w:val=""/>
      <w:lvlJc w:val="left"/>
      <w:pPr>
        <w:tabs>
          <w:tab w:val="num" w:pos="1440"/>
        </w:tabs>
        <w:ind w:left="1440" w:hanging="360"/>
      </w:pPr>
      <w:rPr>
        <w:rFonts w:ascii="Wingdings 3" w:hAnsi="Wingdings 3" w:hint="default"/>
      </w:rPr>
    </w:lvl>
    <w:lvl w:ilvl="2" w:tplc="FA321022">
      <w:start w:val="1"/>
      <w:numFmt w:val="bullet"/>
      <w:lvlText w:val=""/>
      <w:lvlJc w:val="left"/>
      <w:pPr>
        <w:tabs>
          <w:tab w:val="num" w:pos="2160"/>
        </w:tabs>
        <w:ind w:left="2160" w:hanging="360"/>
      </w:pPr>
      <w:rPr>
        <w:rFonts w:ascii="Wingdings 3" w:hAnsi="Wingdings 3" w:hint="default"/>
      </w:rPr>
    </w:lvl>
    <w:lvl w:ilvl="3" w:tplc="602A9A8E">
      <w:start w:val="1"/>
      <w:numFmt w:val="bullet"/>
      <w:lvlText w:val=""/>
      <w:lvlJc w:val="left"/>
      <w:pPr>
        <w:tabs>
          <w:tab w:val="num" w:pos="2880"/>
        </w:tabs>
        <w:ind w:left="2880" w:hanging="360"/>
      </w:pPr>
      <w:rPr>
        <w:rFonts w:ascii="Wingdings 3" w:hAnsi="Wingdings 3" w:hint="default"/>
      </w:rPr>
    </w:lvl>
    <w:lvl w:ilvl="4" w:tplc="A7A84524">
      <w:start w:val="1"/>
      <w:numFmt w:val="bullet"/>
      <w:lvlText w:val=""/>
      <w:lvlJc w:val="left"/>
      <w:pPr>
        <w:tabs>
          <w:tab w:val="num" w:pos="3600"/>
        </w:tabs>
        <w:ind w:left="3600" w:hanging="360"/>
      </w:pPr>
      <w:rPr>
        <w:rFonts w:ascii="Wingdings 3" w:hAnsi="Wingdings 3" w:hint="default"/>
      </w:rPr>
    </w:lvl>
    <w:lvl w:ilvl="5" w:tplc="ECFE7908">
      <w:start w:val="1"/>
      <w:numFmt w:val="bullet"/>
      <w:lvlText w:val=""/>
      <w:lvlJc w:val="left"/>
      <w:pPr>
        <w:tabs>
          <w:tab w:val="num" w:pos="4320"/>
        </w:tabs>
        <w:ind w:left="4320" w:hanging="360"/>
      </w:pPr>
      <w:rPr>
        <w:rFonts w:ascii="Wingdings 3" w:hAnsi="Wingdings 3" w:hint="default"/>
      </w:rPr>
    </w:lvl>
    <w:lvl w:ilvl="6" w:tplc="C486062C">
      <w:start w:val="1"/>
      <w:numFmt w:val="bullet"/>
      <w:lvlText w:val=""/>
      <w:lvlJc w:val="left"/>
      <w:pPr>
        <w:tabs>
          <w:tab w:val="num" w:pos="5040"/>
        </w:tabs>
        <w:ind w:left="5040" w:hanging="360"/>
      </w:pPr>
      <w:rPr>
        <w:rFonts w:ascii="Wingdings 3" w:hAnsi="Wingdings 3" w:hint="default"/>
      </w:rPr>
    </w:lvl>
    <w:lvl w:ilvl="7" w:tplc="006EE340">
      <w:start w:val="1"/>
      <w:numFmt w:val="bullet"/>
      <w:lvlText w:val=""/>
      <w:lvlJc w:val="left"/>
      <w:pPr>
        <w:tabs>
          <w:tab w:val="num" w:pos="5760"/>
        </w:tabs>
        <w:ind w:left="5760" w:hanging="360"/>
      </w:pPr>
      <w:rPr>
        <w:rFonts w:ascii="Wingdings 3" w:hAnsi="Wingdings 3" w:hint="default"/>
      </w:rPr>
    </w:lvl>
    <w:lvl w:ilvl="8" w:tplc="BF500506">
      <w:start w:val="1"/>
      <w:numFmt w:val="bullet"/>
      <w:lvlText w:val=""/>
      <w:lvlJc w:val="left"/>
      <w:pPr>
        <w:tabs>
          <w:tab w:val="num" w:pos="6480"/>
        </w:tabs>
        <w:ind w:left="6480" w:hanging="360"/>
      </w:pPr>
      <w:rPr>
        <w:rFonts w:ascii="Wingdings 3" w:hAnsi="Wingdings 3" w:hint="default"/>
      </w:rPr>
    </w:lvl>
  </w:abstractNum>
  <w:abstractNum w:abstractNumId="11">
    <w:nsid w:val="636F6324"/>
    <w:multiLevelType w:val="hybridMultilevel"/>
    <w:tmpl w:val="69A8E5CC"/>
    <w:lvl w:ilvl="0" w:tplc="489854D2">
      <w:start w:val="1"/>
      <w:numFmt w:val="bullet"/>
      <w:lvlText w:val=""/>
      <w:lvlJc w:val="left"/>
      <w:pPr>
        <w:tabs>
          <w:tab w:val="num" w:pos="720"/>
        </w:tabs>
        <w:ind w:left="720" w:hanging="360"/>
      </w:pPr>
      <w:rPr>
        <w:rFonts w:ascii="Wingdings" w:hAnsi="Wingdings" w:hint="default"/>
      </w:rPr>
    </w:lvl>
    <w:lvl w:ilvl="1" w:tplc="854E9332">
      <w:start w:val="1"/>
      <w:numFmt w:val="bullet"/>
      <w:lvlText w:val=""/>
      <w:lvlJc w:val="left"/>
      <w:pPr>
        <w:tabs>
          <w:tab w:val="num" w:pos="1440"/>
        </w:tabs>
        <w:ind w:left="1440" w:hanging="360"/>
      </w:pPr>
      <w:rPr>
        <w:rFonts w:ascii="Wingdings" w:hAnsi="Wingdings" w:hint="default"/>
      </w:rPr>
    </w:lvl>
    <w:lvl w:ilvl="2" w:tplc="4FD889EE">
      <w:start w:val="1"/>
      <w:numFmt w:val="bullet"/>
      <w:lvlText w:val=""/>
      <w:lvlJc w:val="left"/>
      <w:pPr>
        <w:tabs>
          <w:tab w:val="num" w:pos="2160"/>
        </w:tabs>
        <w:ind w:left="2160" w:hanging="360"/>
      </w:pPr>
      <w:rPr>
        <w:rFonts w:ascii="Wingdings" w:hAnsi="Wingdings" w:hint="default"/>
      </w:rPr>
    </w:lvl>
    <w:lvl w:ilvl="3" w:tplc="F5D8F1D2">
      <w:start w:val="1"/>
      <w:numFmt w:val="bullet"/>
      <w:lvlText w:val=""/>
      <w:lvlJc w:val="left"/>
      <w:pPr>
        <w:tabs>
          <w:tab w:val="num" w:pos="2880"/>
        </w:tabs>
        <w:ind w:left="2880" w:hanging="360"/>
      </w:pPr>
      <w:rPr>
        <w:rFonts w:ascii="Wingdings" w:hAnsi="Wingdings" w:hint="default"/>
      </w:rPr>
    </w:lvl>
    <w:lvl w:ilvl="4" w:tplc="C8227498">
      <w:start w:val="1"/>
      <w:numFmt w:val="bullet"/>
      <w:lvlText w:val=""/>
      <w:lvlJc w:val="left"/>
      <w:pPr>
        <w:tabs>
          <w:tab w:val="num" w:pos="3600"/>
        </w:tabs>
        <w:ind w:left="3600" w:hanging="360"/>
      </w:pPr>
      <w:rPr>
        <w:rFonts w:ascii="Wingdings" w:hAnsi="Wingdings" w:hint="default"/>
      </w:rPr>
    </w:lvl>
    <w:lvl w:ilvl="5" w:tplc="7EE6DA3E">
      <w:start w:val="1"/>
      <w:numFmt w:val="bullet"/>
      <w:lvlText w:val=""/>
      <w:lvlJc w:val="left"/>
      <w:pPr>
        <w:tabs>
          <w:tab w:val="num" w:pos="4320"/>
        </w:tabs>
        <w:ind w:left="4320" w:hanging="360"/>
      </w:pPr>
      <w:rPr>
        <w:rFonts w:ascii="Wingdings" w:hAnsi="Wingdings" w:hint="default"/>
      </w:rPr>
    </w:lvl>
    <w:lvl w:ilvl="6" w:tplc="35AA46D2">
      <w:start w:val="1"/>
      <w:numFmt w:val="bullet"/>
      <w:lvlText w:val=""/>
      <w:lvlJc w:val="left"/>
      <w:pPr>
        <w:tabs>
          <w:tab w:val="num" w:pos="5040"/>
        </w:tabs>
        <w:ind w:left="5040" w:hanging="360"/>
      </w:pPr>
      <w:rPr>
        <w:rFonts w:ascii="Wingdings" w:hAnsi="Wingdings" w:hint="default"/>
      </w:rPr>
    </w:lvl>
    <w:lvl w:ilvl="7" w:tplc="50F43AC6">
      <w:start w:val="1"/>
      <w:numFmt w:val="bullet"/>
      <w:lvlText w:val=""/>
      <w:lvlJc w:val="left"/>
      <w:pPr>
        <w:tabs>
          <w:tab w:val="num" w:pos="5760"/>
        </w:tabs>
        <w:ind w:left="5760" w:hanging="360"/>
      </w:pPr>
      <w:rPr>
        <w:rFonts w:ascii="Wingdings" w:hAnsi="Wingdings" w:hint="default"/>
      </w:rPr>
    </w:lvl>
    <w:lvl w:ilvl="8" w:tplc="19B48756">
      <w:start w:val="1"/>
      <w:numFmt w:val="bullet"/>
      <w:lvlText w:val=""/>
      <w:lvlJc w:val="left"/>
      <w:pPr>
        <w:tabs>
          <w:tab w:val="num" w:pos="6480"/>
        </w:tabs>
        <w:ind w:left="6480" w:hanging="360"/>
      </w:pPr>
      <w:rPr>
        <w:rFonts w:ascii="Wingdings" w:hAnsi="Wingdings" w:hint="default"/>
      </w:rPr>
    </w:lvl>
  </w:abstractNum>
  <w:abstractNum w:abstractNumId="12">
    <w:nsid w:val="66576CDA"/>
    <w:multiLevelType w:val="hybridMultilevel"/>
    <w:tmpl w:val="D570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C5FBB"/>
    <w:multiLevelType w:val="hybridMultilevel"/>
    <w:tmpl w:val="878EE54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4">
    <w:nsid w:val="7B467FC5"/>
    <w:multiLevelType w:val="hybridMultilevel"/>
    <w:tmpl w:val="07407FE6"/>
    <w:lvl w:ilvl="0" w:tplc="224C302A">
      <w:start w:val="1"/>
      <w:numFmt w:val="bullet"/>
      <w:lvlText w:val="•"/>
      <w:lvlJc w:val="left"/>
      <w:pPr>
        <w:tabs>
          <w:tab w:val="num" w:pos="720"/>
        </w:tabs>
        <w:ind w:left="720" w:hanging="360"/>
      </w:pPr>
      <w:rPr>
        <w:rFonts w:ascii="Arial" w:hAnsi="Arial" w:cs="Times New Roman" w:hint="default"/>
      </w:rPr>
    </w:lvl>
    <w:lvl w:ilvl="1" w:tplc="02C46024">
      <w:start w:val="1"/>
      <w:numFmt w:val="bullet"/>
      <w:lvlText w:val="•"/>
      <w:lvlJc w:val="left"/>
      <w:pPr>
        <w:tabs>
          <w:tab w:val="num" w:pos="1440"/>
        </w:tabs>
        <w:ind w:left="1440" w:hanging="360"/>
      </w:pPr>
      <w:rPr>
        <w:rFonts w:ascii="Arial" w:hAnsi="Arial" w:cs="Times New Roman" w:hint="default"/>
      </w:rPr>
    </w:lvl>
    <w:lvl w:ilvl="2" w:tplc="CEE85386">
      <w:start w:val="1"/>
      <w:numFmt w:val="bullet"/>
      <w:lvlText w:val="•"/>
      <w:lvlJc w:val="left"/>
      <w:pPr>
        <w:tabs>
          <w:tab w:val="num" w:pos="2160"/>
        </w:tabs>
        <w:ind w:left="2160" w:hanging="360"/>
      </w:pPr>
      <w:rPr>
        <w:rFonts w:ascii="Arial" w:hAnsi="Arial" w:cs="Times New Roman" w:hint="default"/>
      </w:rPr>
    </w:lvl>
    <w:lvl w:ilvl="3" w:tplc="8BEEAE90">
      <w:start w:val="1"/>
      <w:numFmt w:val="bullet"/>
      <w:lvlText w:val="•"/>
      <w:lvlJc w:val="left"/>
      <w:pPr>
        <w:tabs>
          <w:tab w:val="num" w:pos="2880"/>
        </w:tabs>
        <w:ind w:left="2880" w:hanging="360"/>
      </w:pPr>
      <w:rPr>
        <w:rFonts w:ascii="Arial" w:hAnsi="Arial" w:cs="Times New Roman" w:hint="default"/>
      </w:rPr>
    </w:lvl>
    <w:lvl w:ilvl="4" w:tplc="647A003E">
      <w:start w:val="1"/>
      <w:numFmt w:val="bullet"/>
      <w:lvlText w:val="•"/>
      <w:lvlJc w:val="left"/>
      <w:pPr>
        <w:tabs>
          <w:tab w:val="num" w:pos="3600"/>
        </w:tabs>
        <w:ind w:left="3600" w:hanging="360"/>
      </w:pPr>
      <w:rPr>
        <w:rFonts w:ascii="Arial" w:hAnsi="Arial" w:cs="Times New Roman" w:hint="default"/>
      </w:rPr>
    </w:lvl>
    <w:lvl w:ilvl="5" w:tplc="8CD40720">
      <w:start w:val="1"/>
      <w:numFmt w:val="bullet"/>
      <w:lvlText w:val="•"/>
      <w:lvlJc w:val="left"/>
      <w:pPr>
        <w:tabs>
          <w:tab w:val="num" w:pos="4320"/>
        </w:tabs>
        <w:ind w:left="4320" w:hanging="360"/>
      </w:pPr>
      <w:rPr>
        <w:rFonts w:ascii="Arial" w:hAnsi="Arial" w:cs="Times New Roman" w:hint="default"/>
      </w:rPr>
    </w:lvl>
    <w:lvl w:ilvl="6" w:tplc="ABA8BA4A">
      <w:start w:val="1"/>
      <w:numFmt w:val="bullet"/>
      <w:lvlText w:val="•"/>
      <w:lvlJc w:val="left"/>
      <w:pPr>
        <w:tabs>
          <w:tab w:val="num" w:pos="5040"/>
        </w:tabs>
        <w:ind w:left="5040" w:hanging="360"/>
      </w:pPr>
      <w:rPr>
        <w:rFonts w:ascii="Arial" w:hAnsi="Arial" w:cs="Times New Roman" w:hint="default"/>
      </w:rPr>
    </w:lvl>
    <w:lvl w:ilvl="7" w:tplc="1938DD5A">
      <w:start w:val="1"/>
      <w:numFmt w:val="bullet"/>
      <w:lvlText w:val="•"/>
      <w:lvlJc w:val="left"/>
      <w:pPr>
        <w:tabs>
          <w:tab w:val="num" w:pos="5760"/>
        </w:tabs>
        <w:ind w:left="5760" w:hanging="360"/>
      </w:pPr>
      <w:rPr>
        <w:rFonts w:ascii="Arial" w:hAnsi="Arial" w:cs="Times New Roman" w:hint="default"/>
      </w:rPr>
    </w:lvl>
    <w:lvl w:ilvl="8" w:tplc="66204AFC">
      <w:start w:val="1"/>
      <w:numFmt w:val="bullet"/>
      <w:lvlText w:val="•"/>
      <w:lvlJc w:val="left"/>
      <w:pPr>
        <w:tabs>
          <w:tab w:val="num" w:pos="6480"/>
        </w:tabs>
        <w:ind w:left="6480" w:hanging="360"/>
      </w:pPr>
      <w:rPr>
        <w:rFonts w:ascii="Arial" w:hAnsi="Arial" w:cs="Times New Roman" w:hint="default"/>
      </w:rPr>
    </w:lvl>
  </w:abstractNum>
  <w:abstractNum w:abstractNumId="15">
    <w:nsid w:val="7FE37F4D"/>
    <w:multiLevelType w:val="hybridMultilevel"/>
    <w:tmpl w:val="FC3A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
  </w:num>
  <w:num w:numId="5">
    <w:abstractNumId w:val="8"/>
  </w:num>
  <w:num w:numId="6">
    <w:abstractNumId w:val="13"/>
  </w:num>
  <w:num w:numId="7">
    <w:abstractNumId w:val="5"/>
  </w:num>
  <w:num w:numId="8">
    <w:abstractNumId w:val="2"/>
  </w:num>
  <w:num w:numId="9">
    <w:abstractNumId w:val="4"/>
  </w:num>
  <w:num w:numId="10">
    <w:abstractNumId w:val="4"/>
  </w:num>
  <w:num w:numId="11">
    <w:abstractNumId w:val="12"/>
  </w:num>
  <w:num w:numId="12">
    <w:abstractNumId w:val="15"/>
  </w:num>
  <w:num w:numId="13">
    <w:abstractNumId w:val="6"/>
  </w:num>
  <w:num w:numId="14">
    <w:abstractNumId w:val="14"/>
  </w:num>
  <w:num w:numId="15">
    <w:abstractNumId w:val="7"/>
  </w:num>
  <w:num w:numId="16">
    <w:abstractNumId w:val="3"/>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1B"/>
    <w:rsid w:val="000713B1"/>
    <w:rsid w:val="000C2C81"/>
    <w:rsid w:val="00176022"/>
    <w:rsid w:val="001C53F1"/>
    <w:rsid w:val="001C7A48"/>
    <w:rsid w:val="002B3935"/>
    <w:rsid w:val="00301676"/>
    <w:rsid w:val="00544AC1"/>
    <w:rsid w:val="00604B6A"/>
    <w:rsid w:val="00626C48"/>
    <w:rsid w:val="00810E25"/>
    <w:rsid w:val="00817ED8"/>
    <w:rsid w:val="0089748E"/>
    <w:rsid w:val="008A52B0"/>
    <w:rsid w:val="008D3634"/>
    <w:rsid w:val="00942C59"/>
    <w:rsid w:val="00AE7B20"/>
    <w:rsid w:val="00B00274"/>
    <w:rsid w:val="00B6401B"/>
    <w:rsid w:val="00BB39C0"/>
    <w:rsid w:val="00BE0DD1"/>
    <w:rsid w:val="00E42B3F"/>
    <w:rsid w:val="00EF5C20"/>
    <w:rsid w:val="00F22F70"/>
    <w:rsid w:val="00F25992"/>
    <w:rsid w:val="00F26D5C"/>
    <w:rsid w:val="00FA2FDA"/>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33B93-57FD-48F8-BFDA-AE17218B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E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D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53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4241">
      <w:bodyDiv w:val="1"/>
      <w:marLeft w:val="0"/>
      <w:marRight w:val="0"/>
      <w:marTop w:val="0"/>
      <w:marBottom w:val="0"/>
      <w:divBdr>
        <w:top w:val="none" w:sz="0" w:space="0" w:color="auto"/>
        <w:left w:val="none" w:sz="0" w:space="0" w:color="auto"/>
        <w:bottom w:val="none" w:sz="0" w:space="0" w:color="auto"/>
        <w:right w:val="none" w:sz="0" w:space="0" w:color="auto"/>
      </w:divBdr>
    </w:div>
    <w:div w:id="402146235">
      <w:bodyDiv w:val="1"/>
      <w:marLeft w:val="0"/>
      <w:marRight w:val="0"/>
      <w:marTop w:val="0"/>
      <w:marBottom w:val="0"/>
      <w:divBdr>
        <w:top w:val="none" w:sz="0" w:space="0" w:color="auto"/>
        <w:left w:val="none" w:sz="0" w:space="0" w:color="auto"/>
        <w:bottom w:val="none" w:sz="0" w:space="0" w:color="auto"/>
        <w:right w:val="none" w:sz="0" w:space="0" w:color="auto"/>
      </w:divBdr>
    </w:div>
    <w:div w:id="511723524">
      <w:bodyDiv w:val="1"/>
      <w:marLeft w:val="0"/>
      <w:marRight w:val="0"/>
      <w:marTop w:val="0"/>
      <w:marBottom w:val="0"/>
      <w:divBdr>
        <w:top w:val="none" w:sz="0" w:space="0" w:color="auto"/>
        <w:left w:val="none" w:sz="0" w:space="0" w:color="auto"/>
        <w:bottom w:val="none" w:sz="0" w:space="0" w:color="auto"/>
        <w:right w:val="none" w:sz="0" w:space="0" w:color="auto"/>
      </w:divBdr>
    </w:div>
    <w:div w:id="1361663745">
      <w:bodyDiv w:val="1"/>
      <w:marLeft w:val="0"/>
      <w:marRight w:val="0"/>
      <w:marTop w:val="0"/>
      <w:marBottom w:val="0"/>
      <w:divBdr>
        <w:top w:val="none" w:sz="0" w:space="0" w:color="auto"/>
        <w:left w:val="none" w:sz="0" w:space="0" w:color="auto"/>
        <w:bottom w:val="none" w:sz="0" w:space="0" w:color="auto"/>
        <w:right w:val="none" w:sz="0" w:space="0" w:color="auto"/>
      </w:divBdr>
    </w:div>
    <w:div w:id="1428651713">
      <w:bodyDiv w:val="1"/>
      <w:marLeft w:val="0"/>
      <w:marRight w:val="0"/>
      <w:marTop w:val="0"/>
      <w:marBottom w:val="0"/>
      <w:divBdr>
        <w:top w:val="none" w:sz="0" w:space="0" w:color="auto"/>
        <w:left w:val="none" w:sz="0" w:space="0" w:color="auto"/>
        <w:bottom w:val="none" w:sz="0" w:space="0" w:color="auto"/>
        <w:right w:val="none" w:sz="0" w:space="0" w:color="auto"/>
      </w:divBdr>
    </w:div>
    <w:div w:id="1474131899">
      <w:bodyDiv w:val="1"/>
      <w:marLeft w:val="0"/>
      <w:marRight w:val="0"/>
      <w:marTop w:val="0"/>
      <w:marBottom w:val="0"/>
      <w:divBdr>
        <w:top w:val="none" w:sz="0" w:space="0" w:color="auto"/>
        <w:left w:val="none" w:sz="0" w:space="0" w:color="auto"/>
        <w:bottom w:val="none" w:sz="0" w:space="0" w:color="auto"/>
        <w:right w:val="none" w:sz="0" w:space="0" w:color="auto"/>
      </w:divBdr>
    </w:div>
    <w:div w:id="1490437982">
      <w:bodyDiv w:val="1"/>
      <w:marLeft w:val="0"/>
      <w:marRight w:val="0"/>
      <w:marTop w:val="0"/>
      <w:marBottom w:val="0"/>
      <w:divBdr>
        <w:top w:val="none" w:sz="0" w:space="0" w:color="auto"/>
        <w:left w:val="none" w:sz="0" w:space="0" w:color="auto"/>
        <w:bottom w:val="none" w:sz="0" w:space="0" w:color="auto"/>
        <w:right w:val="none" w:sz="0" w:space="0" w:color="auto"/>
      </w:divBdr>
    </w:div>
    <w:div w:id="1623997807">
      <w:bodyDiv w:val="1"/>
      <w:marLeft w:val="0"/>
      <w:marRight w:val="0"/>
      <w:marTop w:val="0"/>
      <w:marBottom w:val="0"/>
      <w:divBdr>
        <w:top w:val="none" w:sz="0" w:space="0" w:color="auto"/>
        <w:left w:val="none" w:sz="0" w:space="0" w:color="auto"/>
        <w:bottom w:val="none" w:sz="0" w:space="0" w:color="auto"/>
        <w:right w:val="none" w:sz="0" w:space="0" w:color="auto"/>
      </w:divBdr>
    </w:div>
    <w:div w:id="1766227840">
      <w:bodyDiv w:val="1"/>
      <w:marLeft w:val="0"/>
      <w:marRight w:val="0"/>
      <w:marTop w:val="0"/>
      <w:marBottom w:val="0"/>
      <w:divBdr>
        <w:top w:val="none" w:sz="0" w:space="0" w:color="auto"/>
        <w:left w:val="none" w:sz="0" w:space="0" w:color="auto"/>
        <w:bottom w:val="none" w:sz="0" w:space="0" w:color="auto"/>
        <w:right w:val="none" w:sz="0" w:space="0" w:color="auto"/>
      </w:divBdr>
    </w:div>
    <w:div w:id="1922519628">
      <w:bodyDiv w:val="1"/>
      <w:marLeft w:val="0"/>
      <w:marRight w:val="0"/>
      <w:marTop w:val="0"/>
      <w:marBottom w:val="0"/>
      <w:divBdr>
        <w:top w:val="none" w:sz="0" w:space="0" w:color="auto"/>
        <w:left w:val="none" w:sz="0" w:space="0" w:color="auto"/>
        <w:bottom w:val="none" w:sz="0" w:space="0" w:color="auto"/>
        <w:right w:val="none" w:sz="0" w:space="0" w:color="auto"/>
      </w:divBdr>
    </w:div>
    <w:div w:id="197756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calnewstoday.com/articles/181726" TargetMode="External"/><Relationship Id="rId5" Type="http://schemas.openxmlformats.org/officeDocument/2006/relationships/hyperlink" Target="https://www.betterhealth.vic.gov.au/health/conditionsandtreatments/hormone-replacement-therapy-hrt-and-menopa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2023-03-20T08:01:00Z</dcterms:created>
  <dcterms:modified xsi:type="dcterms:W3CDTF">2023-03-24T13:02:00Z</dcterms:modified>
</cp:coreProperties>
</file>