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F476A" w14:textId="6A5A54C5" w:rsidR="0096392F" w:rsidRDefault="0096392F" w:rsidP="0096392F">
      <w:pPr>
        <w:jc w:val="center"/>
        <w:rPr>
          <w:rFonts w:ascii="Times New Roman" w:hAnsi="Times New Roman" w:cs="Times New Roman"/>
          <w:b/>
          <w:sz w:val="28"/>
          <w:szCs w:val="28"/>
          <w:u w:val="single"/>
        </w:rPr>
      </w:pPr>
      <w:r>
        <w:rPr>
          <w:rFonts w:ascii="Times New Roman" w:hAnsi="Times New Roman" w:cs="Times New Roman"/>
          <w:b/>
          <w:sz w:val="28"/>
          <w:szCs w:val="28"/>
          <w:u w:val="single"/>
        </w:rPr>
        <w:t>OSTEOPOROSIS</w:t>
      </w:r>
    </w:p>
    <w:p w14:paraId="4759066D" w14:textId="77777777" w:rsidR="00E84E3F" w:rsidRDefault="00E84E3F" w:rsidP="0096392F">
      <w:pPr>
        <w:rPr>
          <w:rFonts w:ascii="Times New Roman" w:hAnsi="Times New Roman" w:cs="Times New Roman"/>
          <w:b/>
          <w:sz w:val="28"/>
          <w:szCs w:val="28"/>
          <w:u w:val="single"/>
        </w:rPr>
      </w:pPr>
    </w:p>
    <w:p w14:paraId="6130093B" w14:textId="39F356E3" w:rsidR="0096392F" w:rsidRPr="00AD0DE8" w:rsidRDefault="0096392F" w:rsidP="0096392F">
      <w:pPr>
        <w:rPr>
          <w:rFonts w:ascii="Times New Roman" w:hAnsi="Times New Roman" w:cs="Times New Roman"/>
          <w:b/>
          <w:sz w:val="28"/>
          <w:szCs w:val="28"/>
          <w:u w:val="single"/>
        </w:rPr>
      </w:pPr>
      <w:r w:rsidRPr="00AD0DE8">
        <w:rPr>
          <w:rFonts w:ascii="Times New Roman" w:hAnsi="Times New Roman" w:cs="Times New Roman"/>
          <w:b/>
          <w:sz w:val="28"/>
          <w:szCs w:val="28"/>
          <w:u w:val="single"/>
        </w:rPr>
        <w:t>Introduction:</w:t>
      </w:r>
    </w:p>
    <w:p w14:paraId="0ADF0E1A" w14:textId="77777777" w:rsidR="0096392F" w:rsidRPr="0051008F" w:rsidRDefault="0096392F" w:rsidP="0096392F">
      <w:pPr>
        <w:rPr>
          <w:rFonts w:ascii="Times New Roman" w:hAnsi="Times New Roman" w:cs="Times New Roman"/>
          <w:sz w:val="28"/>
          <w:szCs w:val="28"/>
        </w:rPr>
      </w:pPr>
      <w:r w:rsidRPr="0051008F">
        <w:rPr>
          <w:rFonts w:ascii="Times New Roman" w:hAnsi="Times New Roman" w:cs="Times New Roman"/>
          <w:sz w:val="28"/>
          <w:szCs w:val="28"/>
        </w:rPr>
        <w:t xml:space="preserve">Osteoporosis is a </w:t>
      </w:r>
      <w:r>
        <w:rPr>
          <w:rFonts w:ascii="Times New Roman" w:hAnsi="Times New Roman" w:cs="Times New Roman"/>
          <w:sz w:val="28"/>
          <w:szCs w:val="28"/>
        </w:rPr>
        <w:t xml:space="preserve">chronic progressive </w:t>
      </w:r>
      <w:r w:rsidRPr="0051008F">
        <w:rPr>
          <w:rFonts w:ascii="Times New Roman" w:hAnsi="Times New Roman" w:cs="Times New Roman"/>
          <w:sz w:val="28"/>
          <w:szCs w:val="28"/>
        </w:rPr>
        <w:t xml:space="preserve">metabolic </w:t>
      </w:r>
      <w:r>
        <w:rPr>
          <w:rFonts w:ascii="Times New Roman" w:hAnsi="Times New Roman" w:cs="Times New Roman"/>
          <w:sz w:val="28"/>
          <w:szCs w:val="28"/>
        </w:rPr>
        <w:t xml:space="preserve">bone </w:t>
      </w:r>
      <w:r w:rsidRPr="0051008F">
        <w:rPr>
          <w:rFonts w:ascii="Times New Roman" w:hAnsi="Times New Roman" w:cs="Times New Roman"/>
          <w:sz w:val="28"/>
          <w:szCs w:val="28"/>
        </w:rPr>
        <w:t>disease characterized by the loss of the normal density of bone, resulting in fragile bone. Osteoporosis causes bones to become weak and brittle that a fall or even mild stresses such as bending over,</w:t>
      </w:r>
      <w:r>
        <w:rPr>
          <w:rFonts w:ascii="Times New Roman" w:hAnsi="Times New Roman" w:cs="Times New Roman"/>
          <w:sz w:val="28"/>
          <w:szCs w:val="28"/>
        </w:rPr>
        <w:t xml:space="preserve"> or coughing can cause a break.</w:t>
      </w:r>
    </w:p>
    <w:p w14:paraId="2A2CC3FA" w14:textId="77777777" w:rsidR="0096392F" w:rsidRPr="0051008F" w:rsidRDefault="0096392F" w:rsidP="0096392F">
      <w:pPr>
        <w:rPr>
          <w:rFonts w:ascii="Times New Roman" w:eastAsia="Times New Roman" w:hAnsi="Times New Roman" w:cs="Times New Roman"/>
          <w:sz w:val="28"/>
          <w:szCs w:val="28"/>
        </w:rPr>
      </w:pPr>
      <w:r w:rsidRPr="0051008F">
        <w:rPr>
          <w:rFonts w:ascii="Times New Roman" w:hAnsi="Times New Roman" w:cs="Times New Roman"/>
          <w:sz w:val="28"/>
          <w:szCs w:val="28"/>
        </w:rPr>
        <w:t>Osteoporosis is an age-related metabolic disease literally means porous bone in which the bone mineral density is reduced. I</w:t>
      </w:r>
      <w:r w:rsidRPr="0051008F">
        <w:rPr>
          <w:rFonts w:ascii="Times New Roman" w:eastAsia="Times New Roman" w:hAnsi="Times New Roman" w:cs="Times New Roman"/>
          <w:sz w:val="28"/>
          <w:szCs w:val="28"/>
        </w:rPr>
        <w:t xml:space="preserve">t occurs when bone loss excessive amount of their protein and mineral content, particularly calcium. </w:t>
      </w:r>
    </w:p>
    <w:p w14:paraId="12672112" w14:textId="77777777" w:rsidR="0096392F" w:rsidRPr="0051008F" w:rsidRDefault="0096392F" w:rsidP="0096392F">
      <w:pPr>
        <w:rPr>
          <w:rFonts w:ascii="Times New Roman" w:eastAsia="Times New Roman" w:hAnsi="Times New Roman" w:cs="Times New Roman"/>
          <w:sz w:val="28"/>
          <w:szCs w:val="28"/>
        </w:rPr>
      </w:pPr>
      <w:r w:rsidRPr="0051008F">
        <w:rPr>
          <w:rFonts w:ascii="Times New Roman" w:eastAsia="Times New Roman" w:hAnsi="Times New Roman" w:cs="Times New Roman"/>
          <w:sz w:val="28"/>
          <w:szCs w:val="28"/>
        </w:rPr>
        <w:t>Bone demineralization result in the loss of bone mass, leading to fragile and porous bone and subsequent fracture. It occurs when rate of bone resorption exceeds the rate of bone formation.</w:t>
      </w:r>
    </w:p>
    <w:p w14:paraId="6CFD0F2F" w14:textId="54FEE964" w:rsidR="0096392F" w:rsidRPr="00904A06" w:rsidRDefault="0096392F" w:rsidP="0096392F">
      <w:pPr>
        <w:rPr>
          <w:rFonts w:ascii="Times New Roman" w:hAnsi="Times New Roman" w:cs="Times New Roman"/>
          <w:sz w:val="28"/>
          <w:szCs w:val="28"/>
        </w:rPr>
      </w:pPr>
      <w:r w:rsidRPr="0051008F">
        <w:rPr>
          <w:rFonts w:ascii="Times New Roman" w:hAnsi="Times New Roman" w:cs="Times New Roman"/>
          <w:sz w:val="28"/>
          <w:szCs w:val="28"/>
        </w:rPr>
        <w:t>According to National Osteoporosis Foundation osteoporosis is defined as “a disease characterized by low bone mass and microarchitectural deterioration of bone tissue, leading to bone fragility and an increased susceptibility to fractures.”</w:t>
      </w:r>
      <w:r>
        <w:rPr>
          <w:rFonts w:ascii="Times New Roman" w:hAnsi="Times New Roman" w:cs="Times New Roman"/>
          <w:sz w:val="28"/>
          <w:szCs w:val="28"/>
        </w:rPr>
        <w:t xml:space="preserve"> </w:t>
      </w:r>
    </w:p>
    <w:p w14:paraId="433C780F" w14:textId="77777777" w:rsidR="0096392F" w:rsidRPr="00AD0DE8" w:rsidRDefault="0096392F" w:rsidP="0096392F">
      <w:pPr>
        <w:rPr>
          <w:rFonts w:ascii="Times New Roman" w:hAnsi="Times New Roman" w:cs="Times New Roman"/>
          <w:b/>
          <w:bCs/>
          <w:sz w:val="28"/>
          <w:szCs w:val="28"/>
          <w:u w:val="single"/>
        </w:rPr>
      </w:pPr>
      <w:r w:rsidRPr="00AD0DE8">
        <w:rPr>
          <w:rFonts w:ascii="Times New Roman" w:hAnsi="Times New Roman" w:cs="Times New Roman"/>
          <w:b/>
          <w:bCs/>
          <w:sz w:val="28"/>
          <w:szCs w:val="28"/>
          <w:u w:val="single"/>
        </w:rPr>
        <w:t>Risk factors of osteoporosis:</w:t>
      </w:r>
    </w:p>
    <w:p w14:paraId="01D6A634" w14:textId="77777777" w:rsidR="0096392F" w:rsidRPr="0079294B" w:rsidRDefault="0096392F" w:rsidP="0096392F">
      <w:pPr>
        <w:pStyle w:val="ListParagraph"/>
        <w:numPr>
          <w:ilvl w:val="0"/>
          <w:numId w:val="1"/>
        </w:numPr>
        <w:jc w:val="both"/>
        <w:rPr>
          <w:rFonts w:ascii="Times New Roman" w:hAnsi="Times New Roman" w:cs="Times New Roman"/>
          <w:b/>
          <w:bCs/>
          <w:sz w:val="28"/>
          <w:szCs w:val="28"/>
        </w:rPr>
      </w:pPr>
      <w:r w:rsidRPr="0079294B">
        <w:rPr>
          <w:rFonts w:ascii="Times New Roman" w:hAnsi="Times New Roman" w:cs="Times New Roman"/>
          <w:b/>
          <w:bCs/>
          <w:sz w:val="28"/>
          <w:szCs w:val="28"/>
        </w:rPr>
        <w:t>Non modifiable risk factors</w:t>
      </w:r>
    </w:p>
    <w:p w14:paraId="22B2C8B2" w14:textId="77777777" w:rsidR="0096392F" w:rsidRDefault="0096392F" w:rsidP="0096392F">
      <w:pPr>
        <w:pStyle w:val="ListParagraph"/>
        <w:numPr>
          <w:ilvl w:val="0"/>
          <w:numId w:val="2"/>
        </w:numPr>
        <w:rPr>
          <w:rFonts w:ascii="Times New Roman" w:hAnsi="Times New Roman" w:cs="Times New Roman"/>
          <w:sz w:val="28"/>
          <w:szCs w:val="28"/>
        </w:rPr>
      </w:pPr>
      <w:r w:rsidRPr="003970BB">
        <w:rPr>
          <w:rFonts w:ascii="Times New Roman" w:hAnsi="Times New Roman" w:cs="Times New Roman"/>
          <w:sz w:val="28"/>
          <w:szCs w:val="28"/>
        </w:rPr>
        <w:t>Age</w:t>
      </w:r>
      <w:r>
        <w:rPr>
          <w:rFonts w:ascii="Times New Roman" w:hAnsi="Times New Roman" w:cs="Times New Roman"/>
          <w:sz w:val="28"/>
          <w:szCs w:val="28"/>
        </w:rPr>
        <w:t>:</w:t>
      </w:r>
    </w:p>
    <w:p w14:paraId="3FCA2A29" w14:textId="77777777" w:rsidR="0096392F" w:rsidRDefault="0096392F" w:rsidP="0096392F">
      <w:pPr>
        <w:pStyle w:val="ListParagraph"/>
        <w:rPr>
          <w:rFonts w:ascii="Times New Roman" w:eastAsia="Times New Roman" w:hAnsi="Times New Roman" w:cs="Times New Roman"/>
          <w:sz w:val="28"/>
          <w:szCs w:val="28"/>
        </w:rPr>
      </w:pPr>
      <w:r w:rsidRPr="004F31F4">
        <w:rPr>
          <w:rFonts w:ascii="Times New Roman" w:hAnsi="Times New Roman" w:cs="Times New Roman"/>
          <w:sz w:val="28"/>
          <w:szCs w:val="28"/>
        </w:rPr>
        <w:t xml:space="preserve"> </w:t>
      </w:r>
      <w:r w:rsidRPr="004F31F4">
        <w:rPr>
          <w:rFonts w:ascii="Times New Roman" w:eastAsia="Times New Roman" w:hAnsi="Times New Roman" w:cs="Times New Roman"/>
          <w:sz w:val="28"/>
          <w:szCs w:val="28"/>
        </w:rPr>
        <w:t>Advanced age</w:t>
      </w:r>
      <w:r>
        <w:rPr>
          <w:rFonts w:ascii="Times New Roman" w:eastAsia="Times New Roman" w:hAnsi="Times New Roman" w:cs="Times New Roman"/>
          <w:sz w:val="28"/>
          <w:szCs w:val="28"/>
        </w:rPr>
        <w:t>, P</w:t>
      </w:r>
      <w:r w:rsidRPr="004F31F4">
        <w:rPr>
          <w:rFonts w:ascii="Times New Roman" w:eastAsia="Times New Roman" w:hAnsi="Times New Roman" w:cs="Times New Roman"/>
          <w:sz w:val="28"/>
          <w:szCs w:val="28"/>
        </w:rPr>
        <w:t xml:space="preserve">ostmenopausal women, </w:t>
      </w:r>
      <w:r>
        <w:rPr>
          <w:rFonts w:ascii="Times New Roman" w:eastAsia="Times New Roman" w:hAnsi="Times New Roman" w:cs="Times New Roman"/>
          <w:sz w:val="28"/>
          <w:szCs w:val="28"/>
        </w:rPr>
        <w:t>L</w:t>
      </w:r>
      <w:r w:rsidRPr="004F31F4">
        <w:rPr>
          <w:rFonts w:ascii="Times New Roman" w:eastAsia="Times New Roman" w:hAnsi="Times New Roman" w:cs="Times New Roman"/>
          <w:sz w:val="28"/>
          <w:szCs w:val="28"/>
        </w:rPr>
        <w:t>ow testosterone in mal</w:t>
      </w:r>
      <w:r>
        <w:rPr>
          <w:rFonts w:ascii="Times New Roman" w:eastAsia="Times New Roman" w:hAnsi="Times New Roman" w:cs="Times New Roman"/>
          <w:sz w:val="28"/>
          <w:szCs w:val="28"/>
        </w:rPr>
        <w:t xml:space="preserve">e and decreased calcitonin, the peak bone mass is gradually decrease predispose to loss </w:t>
      </w:r>
      <w:r w:rsidRPr="004F31F4">
        <w:rPr>
          <w:rFonts w:ascii="Times New Roman" w:eastAsia="Times New Roman" w:hAnsi="Times New Roman" w:cs="Times New Roman"/>
          <w:sz w:val="28"/>
          <w:szCs w:val="28"/>
        </w:rPr>
        <w:t xml:space="preserve">bone mass. Osteoporosis is more in female after 50 and after 70 in male. </w:t>
      </w:r>
    </w:p>
    <w:p w14:paraId="49C03B0A" w14:textId="77777777" w:rsidR="0096392F" w:rsidRPr="004F31F4" w:rsidRDefault="0096392F" w:rsidP="0096392F">
      <w:pPr>
        <w:pStyle w:val="ListParagraph"/>
        <w:rPr>
          <w:rFonts w:ascii="Times New Roman" w:hAnsi="Times New Roman" w:cs="Times New Roman"/>
          <w:sz w:val="28"/>
          <w:szCs w:val="28"/>
        </w:rPr>
      </w:pPr>
    </w:p>
    <w:p w14:paraId="6EA5C7CC" w14:textId="77777777" w:rsidR="0096392F" w:rsidRPr="001506BA" w:rsidRDefault="0096392F" w:rsidP="0096392F">
      <w:pPr>
        <w:pStyle w:val="ListParagraph"/>
        <w:numPr>
          <w:ilvl w:val="0"/>
          <w:numId w:val="2"/>
        </w:numPr>
        <w:rPr>
          <w:rFonts w:ascii="Times New Roman" w:hAnsi="Times New Roman" w:cs="Times New Roman"/>
          <w:sz w:val="28"/>
          <w:szCs w:val="28"/>
        </w:rPr>
      </w:pPr>
      <w:r w:rsidRPr="001506BA">
        <w:rPr>
          <w:rFonts w:ascii="Times New Roman" w:hAnsi="Times New Roman" w:cs="Times New Roman"/>
          <w:sz w:val="28"/>
          <w:szCs w:val="28"/>
        </w:rPr>
        <w:t xml:space="preserve">Sex: </w:t>
      </w:r>
    </w:p>
    <w:p w14:paraId="68EEBCCA" w14:textId="77777777" w:rsidR="0096392F" w:rsidRDefault="0096392F" w:rsidP="0096392F">
      <w:pPr>
        <w:pStyle w:val="ListParagraph"/>
        <w:rPr>
          <w:rFonts w:ascii="Times New Roman" w:eastAsia="Times New Roman" w:hAnsi="Times New Roman" w:cs="Times New Roman"/>
          <w:sz w:val="28"/>
          <w:szCs w:val="28"/>
        </w:rPr>
      </w:pPr>
      <w:r w:rsidRPr="001506BA">
        <w:rPr>
          <w:rFonts w:ascii="Times New Roman" w:eastAsia="Times New Roman" w:hAnsi="Times New Roman" w:cs="Times New Roman"/>
          <w:sz w:val="28"/>
          <w:szCs w:val="28"/>
        </w:rPr>
        <w:t>With the onset of menopause, diminishing estrogen levels lead to excessive bone resorption. So, the risk of osteoporosis is 8</w:t>
      </w:r>
      <w:r w:rsidRPr="001506BA">
        <w:rPr>
          <w:rFonts w:ascii="Times New Roman" w:eastAsia="Times New Roman" w:hAnsi="Times New Roman" w:cs="Times New Roman"/>
          <w:sz w:val="28"/>
          <w:szCs w:val="28"/>
          <w:vertAlign w:val="superscript"/>
        </w:rPr>
        <w:t>th</w:t>
      </w:r>
      <w:r w:rsidRPr="001506BA">
        <w:rPr>
          <w:rFonts w:ascii="Times New Roman" w:eastAsia="Times New Roman" w:hAnsi="Times New Roman" w:cs="Times New Roman"/>
          <w:sz w:val="28"/>
          <w:szCs w:val="28"/>
        </w:rPr>
        <w:t xml:space="preserve"> times more common in women than in men.</w:t>
      </w:r>
    </w:p>
    <w:p w14:paraId="29CD8FF0" w14:textId="77777777" w:rsidR="0096392F" w:rsidRPr="001506BA" w:rsidRDefault="0096392F" w:rsidP="0096392F">
      <w:pPr>
        <w:pStyle w:val="ListParagraph"/>
        <w:rPr>
          <w:rFonts w:ascii="Times New Roman" w:hAnsi="Times New Roman" w:cs="Times New Roman"/>
          <w:sz w:val="28"/>
          <w:szCs w:val="28"/>
        </w:rPr>
      </w:pPr>
    </w:p>
    <w:p w14:paraId="4E17BC02" w14:textId="77777777" w:rsidR="0096392F" w:rsidRPr="001506BA" w:rsidRDefault="0096392F" w:rsidP="0096392F">
      <w:pPr>
        <w:pStyle w:val="ListParagraph"/>
        <w:numPr>
          <w:ilvl w:val="0"/>
          <w:numId w:val="2"/>
        </w:numPr>
        <w:rPr>
          <w:rFonts w:ascii="Times New Roman" w:hAnsi="Times New Roman" w:cs="Times New Roman"/>
          <w:sz w:val="28"/>
          <w:szCs w:val="28"/>
        </w:rPr>
      </w:pPr>
      <w:r w:rsidRPr="001506BA">
        <w:rPr>
          <w:rFonts w:ascii="Times New Roman" w:hAnsi="Times New Roman" w:cs="Times New Roman"/>
          <w:sz w:val="28"/>
          <w:szCs w:val="28"/>
        </w:rPr>
        <w:t>Genetics</w:t>
      </w:r>
      <w:r>
        <w:rPr>
          <w:rFonts w:ascii="Times New Roman" w:hAnsi="Times New Roman" w:cs="Times New Roman"/>
          <w:sz w:val="28"/>
          <w:szCs w:val="28"/>
        </w:rPr>
        <w:t>:</w:t>
      </w:r>
    </w:p>
    <w:p w14:paraId="7F94800D" w14:textId="77777777" w:rsidR="0096392F" w:rsidRPr="001506BA" w:rsidRDefault="0096392F" w:rsidP="0096392F">
      <w:pPr>
        <w:pStyle w:val="ListParagraph"/>
        <w:rPr>
          <w:rFonts w:ascii="Times New Roman" w:hAnsi="Times New Roman" w:cs="Times New Roman"/>
          <w:sz w:val="28"/>
          <w:szCs w:val="28"/>
        </w:rPr>
      </w:pPr>
      <w:r w:rsidRPr="001506BA">
        <w:rPr>
          <w:rFonts w:ascii="Times New Roman" w:hAnsi="Times New Roman" w:cs="Times New Roman"/>
          <w:sz w:val="28"/>
          <w:szCs w:val="28"/>
        </w:rPr>
        <w:t xml:space="preserve">-White or Asian ethnicity </w:t>
      </w:r>
    </w:p>
    <w:p w14:paraId="7F015F11" w14:textId="77777777" w:rsidR="0096392F" w:rsidRPr="001506BA" w:rsidRDefault="0096392F" w:rsidP="0096392F">
      <w:pPr>
        <w:pStyle w:val="ListParagraph"/>
        <w:rPr>
          <w:rFonts w:ascii="Times New Roman" w:eastAsia="Times New Roman" w:hAnsi="Times New Roman" w:cs="Times New Roman"/>
          <w:sz w:val="28"/>
          <w:szCs w:val="28"/>
        </w:rPr>
      </w:pPr>
      <w:r w:rsidRPr="001506BA">
        <w:rPr>
          <w:rFonts w:ascii="Times New Roman" w:eastAsia="Times New Roman" w:hAnsi="Times New Roman" w:cs="Times New Roman"/>
          <w:sz w:val="28"/>
          <w:szCs w:val="28"/>
        </w:rPr>
        <w:t>-Heredity and Family history</w:t>
      </w:r>
    </w:p>
    <w:p w14:paraId="72A90230" w14:textId="77777777" w:rsidR="0096392F" w:rsidRDefault="0096392F" w:rsidP="0096392F">
      <w:pPr>
        <w:pStyle w:val="ListParagraph"/>
        <w:rPr>
          <w:rFonts w:ascii="Times New Roman" w:eastAsia="Times New Roman" w:hAnsi="Times New Roman" w:cs="Times New Roman"/>
          <w:sz w:val="28"/>
          <w:szCs w:val="28"/>
        </w:rPr>
      </w:pPr>
      <w:r w:rsidRPr="001506BA">
        <w:rPr>
          <w:rFonts w:ascii="Times New Roman" w:eastAsia="Times New Roman" w:hAnsi="Times New Roman" w:cs="Times New Roman"/>
          <w:sz w:val="28"/>
          <w:szCs w:val="28"/>
        </w:rPr>
        <w:lastRenderedPageBreak/>
        <w:t xml:space="preserve">The heritability of fracture as well as low bone mineral density is relatively high (60% - 80%). </w:t>
      </w:r>
    </w:p>
    <w:p w14:paraId="58C5E4BF" w14:textId="77777777" w:rsidR="0096392F" w:rsidRPr="004A6C38" w:rsidRDefault="0096392F" w:rsidP="0096392F">
      <w:pPr>
        <w:pStyle w:val="ListParagraph"/>
        <w:rPr>
          <w:rFonts w:ascii="Times New Roman" w:eastAsia="Times New Roman" w:hAnsi="Times New Roman" w:cs="Times New Roman"/>
          <w:sz w:val="28"/>
          <w:szCs w:val="28"/>
        </w:rPr>
      </w:pPr>
      <w:r w:rsidRPr="004A6C38">
        <w:rPr>
          <w:rFonts w:ascii="Times New Roman" w:eastAsia="Times New Roman" w:hAnsi="Times New Roman" w:cs="Times New Roman"/>
          <w:sz w:val="28"/>
          <w:szCs w:val="28"/>
        </w:rPr>
        <w:t>-Body Type</w:t>
      </w:r>
    </w:p>
    <w:p w14:paraId="3AE55039" w14:textId="77777777" w:rsidR="0096392F" w:rsidRDefault="0096392F" w:rsidP="0096392F">
      <w:pPr>
        <w:pStyle w:val="ListParagraph"/>
        <w:rPr>
          <w:rFonts w:ascii="Times New Roman" w:eastAsia="Times New Roman" w:hAnsi="Times New Roman" w:cs="Times New Roman"/>
          <w:sz w:val="28"/>
          <w:szCs w:val="28"/>
        </w:rPr>
      </w:pPr>
      <w:r w:rsidRPr="001506BA">
        <w:rPr>
          <w:rFonts w:ascii="Times New Roman" w:eastAsia="Times New Roman" w:hAnsi="Times New Roman" w:cs="Times New Roman"/>
          <w:sz w:val="28"/>
          <w:szCs w:val="28"/>
        </w:rPr>
        <w:t xml:space="preserve"> Small bones and thin frames/Small stature is a non-modifiable risk factor associated with the development of osteoporosis.</w:t>
      </w:r>
    </w:p>
    <w:p w14:paraId="0A437693" w14:textId="77777777" w:rsidR="0096392F" w:rsidRPr="00C733A4" w:rsidRDefault="0096392F" w:rsidP="0096392F">
      <w:pPr>
        <w:pStyle w:val="ListParagraph"/>
        <w:rPr>
          <w:rFonts w:ascii="Times New Roman" w:eastAsia="Times New Roman" w:hAnsi="Times New Roman" w:cs="Times New Roman"/>
          <w:sz w:val="28"/>
          <w:szCs w:val="28"/>
        </w:rPr>
      </w:pPr>
    </w:p>
    <w:p w14:paraId="59288D0A" w14:textId="77777777" w:rsidR="0096392F" w:rsidRDefault="0096392F" w:rsidP="0096392F">
      <w:pPr>
        <w:pStyle w:val="ListParagraph"/>
        <w:numPr>
          <w:ilvl w:val="0"/>
          <w:numId w:val="1"/>
        </w:numPr>
        <w:jc w:val="both"/>
        <w:rPr>
          <w:rFonts w:ascii="Times New Roman" w:hAnsi="Times New Roman" w:cs="Times New Roman"/>
          <w:b/>
          <w:bCs/>
          <w:sz w:val="28"/>
          <w:szCs w:val="28"/>
        </w:rPr>
      </w:pPr>
      <w:r w:rsidRPr="0079294B">
        <w:rPr>
          <w:rFonts w:ascii="Times New Roman" w:hAnsi="Times New Roman" w:cs="Times New Roman"/>
          <w:b/>
          <w:bCs/>
          <w:sz w:val="28"/>
          <w:szCs w:val="28"/>
        </w:rPr>
        <w:t>Modifiable risk factors</w:t>
      </w:r>
    </w:p>
    <w:p w14:paraId="03B795D9" w14:textId="77777777" w:rsidR="0096392F" w:rsidRDefault="0096392F" w:rsidP="0096392F">
      <w:pPr>
        <w:pStyle w:val="ListParagraph"/>
        <w:numPr>
          <w:ilvl w:val="0"/>
          <w:numId w:val="3"/>
        </w:numPr>
        <w:rPr>
          <w:rFonts w:ascii="Times New Roman" w:hAnsi="Times New Roman" w:cs="Times New Roman"/>
          <w:sz w:val="28"/>
          <w:szCs w:val="28"/>
        </w:rPr>
      </w:pPr>
      <w:r w:rsidRPr="00D01A00">
        <w:rPr>
          <w:rFonts w:ascii="Times New Roman" w:hAnsi="Times New Roman" w:cs="Times New Roman"/>
          <w:sz w:val="28"/>
          <w:szCs w:val="28"/>
        </w:rPr>
        <w:t xml:space="preserve">Nutrition: </w:t>
      </w:r>
    </w:p>
    <w:p w14:paraId="34FC57CF" w14:textId="77777777" w:rsidR="0096392F" w:rsidRDefault="0096392F" w:rsidP="0096392F">
      <w:pPr>
        <w:pStyle w:val="ListParagraph"/>
        <w:rPr>
          <w:rFonts w:ascii="Times New Roman" w:hAnsi="Times New Roman" w:cs="Times New Roman"/>
          <w:sz w:val="28"/>
          <w:szCs w:val="28"/>
        </w:rPr>
      </w:pPr>
      <w:r>
        <w:rPr>
          <w:rFonts w:ascii="Times New Roman" w:hAnsi="Times New Roman" w:cs="Times New Roman"/>
          <w:sz w:val="28"/>
          <w:szCs w:val="28"/>
        </w:rPr>
        <w:t>-</w:t>
      </w:r>
      <w:r w:rsidRPr="00D01A00">
        <w:rPr>
          <w:rFonts w:ascii="Times New Roman" w:hAnsi="Times New Roman" w:cs="Times New Roman"/>
          <w:sz w:val="28"/>
          <w:szCs w:val="28"/>
        </w:rPr>
        <w:t xml:space="preserve">Low calcium intake, </w:t>
      </w:r>
      <w:r>
        <w:rPr>
          <w:rFonts w:ascii="Times New Roman" w:hAnsi="Times New Roman" w:cs="Times New Roman"/>
          <w:sz w:val="28"/>
          <w:szCs w:val="28"/>
        </w:rPr>
        <w:t>v</w:t>
      </w:r>
      <w:r w:rsidRPr="00D01A00">
        <w:rPr>
          <w:rFonts w:ascii="Times New Roman" w:hAnsi="Times New Roman" w:cs="Times New Roman"/>
          <w:sz w:val="28"/>
          <w:szCs w:val="28"/>
        </w:rPr>
        <w:t xml:space="preserve">itamin D deficiency, </w:t>
      </w:r>
      <w:r>
        <w:rPr>
          <w:rFonts w:ascii="Times New Roman" w:hAnsi="Times New Roman" w:cs="Times New Roman"/>
          <w:sz w:val="28"/>
          <w:szCs w:val="28"/>
        </w:rPr>
        <w:t>h</w:t>
      </w:r>
      <w:r w:rsidRPr="00D01A00">
        <w:rPr>
          <w:rFonts w:ascii="Times New Roman" w:hAnsi="Times New Roman" w:cs="Times New Roman"/>
          <w:sz w:val="28"/>
          <w:szCs w:val="28"/>
        </w:rPr>
        <w:t xml:space="preserve">igh </w:t>
      </w:r>
      <w:r>
        <w:rPr>
          <w:rFonts w:ascii="Times New Roman" w:hAnsi="Times New Roman" w:cs="Times New Roman"/>
          <w:sz w:val="28"/>
          <w:szCs w:val="28"/>
        </w:rPr>
        <w:t>p</w:t>
      </w:r>
      <w:r w:rsidRPr="00D01A00">
        <w:rPr>
          <w:rFonts w:ascii="Times New Roman" w:hAnsi="Times New Roman" w:cs="Times New Roman"/>
          <w:sz w:val="28"/>
          <w:szCs w:val="28"/>
        </w:rPr>
        <w:t>hosphate</w:t>
      </w:r>
      <w:r>
        <w:rPr>
          <w:rFonts w:ascii="Times New Roman" w:hAnsi="Times New Roman" w:cs="Times New Roman"/>
          <w:sz w:val="28"/>
          <w:szCs w:val="28"/>
        </w:rPr>
        <w:t xml:space="preserve"> (carbonated beverages) </w:t>
      </w:r>
      <w:r w:rsidRPr="00D01A00">
        <w:rPr>
          <w:rFonts w:ascii="Times New Roman" w:hAnsi="Times New Roman" w:cs="Times New Roman"/>
          <w:sz w:val="28"/>
          <w:szCs w:val="28"/>
        </w:rPr>
        <w:t>intake</w:t>
      </w:r>
      <w:r>
        <w:rPr>
          <w:rFonts w:ascii="Times New Roman" w:hAnsi="Times New Roman" w:cs="Times New Roman"/>
          <w:sz w:val="28"/>
          <w:szCs w:val="28"/>
        </w:rPr>
        <w:t xml:space="preserve"> reduces nutrients needed for bone remodeling. </w:t>
      </w:r>
    </w:p>
    <w:p w14:paraId="4FC17FF5" w14:textId="77777777" w:rsidR="0096392F" w:rsidRDefault="0096392F" w:rsidP="0096392F">
      <w:pPr>
        <w:pStyle w:val="ListParagraph"/>
        <w:rPr>
          <w:rFonts w:ascii="Times New Roman" w:hAnsi="Times New Roman" w:cs="Times New Roman"/>
          <w:sz w:val="28"/>
          <w:szCs w:val="28"/>
        </w:rPr>
      </w:pPr>
      <w:r>
        <w:rPr>
          <w:rFonts w:ascii="Times New Roman" w:hAnsi="Times New Roman" w:cs="Times New Roman"/>
          <w:sz w:val="28"/>
          <w:szCs w:val="28"/>
        </w:rPr>
        <w:t>-</w:t>
      </w:r>
      <w:r w:rsidRPr="00D01A00">
        <w:rPr>
          <w:rFonts w:ascii="Times New Roman" w:hAnsi="Times New Roman" w:cs="Times New Roman"/>
          <w:sz w:val="28"/>
          <w:szCs w:val="28"/>
        </w:rPr>
        <w:t xml:space="preserve">Caffeine, </w:t>
      </w:r>
      <w:r>
        <w:rPr>
          <w:rFonts w:ascii="Times New Roman" w:hAnsi="Times New Roman" w:cs="Times New Roman"/>
          <w:sz w:val="28"/>
          <w:szCs w:val="28"/>
        </w:rPr>
        <w:t>e</w:t>
      </w:r>
      <w:r w:rsidRPr="00D01A00">
        <w:rPr>
          <w:rFonts w:ascii="Times New Roman" w:hAnsi="Times New Roman" w:cs="Times New Roman"/>
          <w:sz w:val="28"/>
          <w:szCs w:val="28"/>
        </w:rPr>
        <w:t xml:space="preserve">xcess alcohol intake, </w:t>
      </w:r>
      <w:r>
        <w:rPr>
          <w:rFonts w:ascii="Times New Roman" w:hAnsi="Times New Roman" w:cs="Times New Roman"/>
          <w:sz w:val="28"/>
          <w:szCs w:val="28"/>
        </w:rPr>
        <w:t>t</w:t>
      </w:r>
      <w:r w:rsidRPr="00D01A00">
        <w:rPr>
          <w:rFonts w:ascii="Times New Roman" w:hAnsi="Times New Roman" w:cs="Times New Roman"/>
          <w:sz w:val="28"/>
          <w:szCs w:val="28"/>
        </w:rPr>
        <w:t>obacco smoking increase cortisol in blood leading to increase bone loss</w:t>
      </w:r>
      <w:r>
        <w:rPr>
          <w:rFonts w:ascii="Times New Roman" w:hAnsi="Times New Roman" w:cs="Times New Roman"/>
          <w:sz w:val="28"/>
          <w:szCs w:val="28"/>
        </w:rPr>
        <w:t>.</w:t>
      </w:r>
    </w:p>
    <w:p w14:paraId="4D56B916" w14:textId="77777777" w:rsidR="0096392F" w:rsidRPr="004A6C38" w:rsidRDefault="0096392F" w:rsidP="0096392F">
      <w:pPr>
        <w:pStyle w:val="ListParagraph"/>
        <w:rPr>
          <w:rFonts w:ascii="Times New Roman" w:hAnsi="Times New Roman" w:cs="Times New Roman"/>
          <w:sz w:val="28"/>
          <w:szCs w:val="28"/>
        </w:rPr>
      </w:pPr>
    </w:p>
    <w:p w14:paraId="13076E17" w14:textId="77777777" w:rsidR="0096392F" w:rsidRDefault="0096392F" w:rsidP="0096392F">
      <w:pPr>
        <w:pStyle w:val="ListParagraph"/>
        <w:numPr>
          <w:ilvl w:val="0"/>
          <w:numId w:val="3"/>
        </w:numPr>
        <w:rPr>
          <w:rFonts w:ascii="Times New Roman" w:hAnsi="Times New Roman" w:cs="Times New Roman"/>
          <w:sz w:val="28"/>
          <w:szCs w:val="28"/>
        </w:rPr>
      </w:pPr>
      <w:r w:rsidRPr="00D01A00">
        <w:rPr>
          <w:rFonts w:ascii="Times New Roman" w:hAnsi="Times New Roman" w:cs="Times New Roman"/>
          <w:sz w:val="28"/>
          <w:szCs w:val="28"/>
        </w:rPr>
        <w:t>Physical Inactivity:</w:t>
      </w:r>
    </w:p>
    <w:p w14:paraId="1F172DD1" w14:textId="77777777" w:rsidR="0096392F" w:rsidRDefault="0096392F" w:rsidP="0096392F">
      <w:pPr>
        <w:pStyle w:val="ListParagrap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Bones need stress for bone maintenance. Bone remodeling occurs in response to physical stress or exercise. So, sedentary lifestyle, </w:t>
      </w:r>
      <w:r>
        <w:rPr>
          <w:rFonts w:ascii="Times New Roman" w:eastAsia="Times New Roman" w:hAnsi="Times New Roman" w:cs="Times New Roman"/>
          <w:color w:val="000000"/>
          <w:sz w:val="28"/>
          <w:szCs w:val="28"/>
        </w:rPr>
        <w:t>l</w:t>
      </w:r>
      <w:r w:rsidRPr="00D01A00">
        <w:rPr>
          <w:rFonts w:ascii="Times New Roman" w:eastAsia="Times New Roman" w:hAnsi="Times New Roman" w:cs="Times New Roman"/>
          <w:color w:val="000000"/>
          <w:sz w:val="28"/>
          <w:szCs w:val="28"/>
        </w:rPr>
        <w:t xml:space="preserve">ack of weight bearing exercise, </w:t>
      </w:r>
      <w:r>
        <w:rPr>
          <w:rFonts w:ascii="Times New Roman" w:eastAsia="Times New Roman" w:hAnsi="Times New Roman" w:cs="Times New Roman"/>
          <w:color w:val="000000"/>
          <w:sz w:val="28"/>
          <w:szCs w:val="28"/>
        </w:rPr>
        <w:t>l</w:t>
      </w:r>
      <w:r w:rsidRPr="00D01A00">
        <w:rPr>
          <w:rFonts w:ascii="Times New Roman" w:eastAsia="Times New Roman" w:hAnsi="Times New Roman" w:cs="Times New Roman"/>
          <w:color w:val="000000"/>
          <w:sz w:val="28"/>
          <w:szCs w:val="28"/>
        </w:rPr>
        <w:t>ow weight</w:t>
      </w:r>
      <w:r>
        <w:rPr>
          <w:rFonts w:ascii="Times New Roman" w:eastAsia="Times New Roman" w:hAnsi="Times New Roman" w:cs="Times New Roman"/>
          <w:color w:val="000000"/>
          <w:sz w:val="28"/>
          <w:szCs w:val="28"/>
        </w:rPr>
        <w:t xml:space="preserve"> </w:t>
      </w:r>
      <w:r w:rsidRPr="00D01A00">
        <w:rPr>
          <w:rFonts w:ascii="Times New Roman" w:eastAsia="Times New Roman" w:hAnsi="Times New Roman" w:cs="Times New Roman"/>
          <w:color w:val="000000"/>
          <w:sz w:val="28"/>
          <w:szCs w:val="28"/>
        </w:rPr>
        <w:t>and body mass index</w:t>
      </w:r>
      <w:r>
        <w:rPr>
          <w:rFonts w:ascii="Times New Roman" w:eastAsia="Times New Roman" w:hAnsi="Times New Roman" w:cs="Times New Roman"/>
          <w:color w:val="000000"/>
          <w:sz w:val="28"/>
          <w:szCs w:val="28"/>
        </w:rPr>
        <w:t xml:space="preserve"> can lead to significant bone loss.</w:t>
      </w:r>
    </w:p>
    <w:p w14:paraId="57456D03" w14:textId="77777777" w:rsidR="0096392F" w:rsidRDefault="0096392F" w:rsidP="0096392F">
      <w:pPr>
        <w:pStyle w:val="ListParagraph"/>
        <w:rPr>
          <w:rFonts w:ascii="Times New Roman" w:eastAsia="Times New Roman" w:hAnsi="Times New Roman" w:cs="Times New Roman"/>
          <w:color w:val="000000"/>
          <w:sz w:val="28"/>
          <w:szCs w:val="28"/>
        </w:rPr>
      </w:pPr>
    </w:p>
    <w:p w14:paraId="1D73EDE0" w14:textId="77777777" w:rsidR="0096392F" w:rsidRPr="00195C75" w:rsidRDefault="0096392F" w:rsidP="0096392F">
      <w:pPr>
        <w:pStyle w:val="ListParagraph"/>
        <w:numPr>
          <w:ilvl w:val="0"/>
          <w:numId w:val="3"/>
        </w:numPr>
        <w:rPr>
          <w:rFonts w:ascii="Times New Roman" w:hAnsi="Times New Roman" w:cs="Times New Roman"/>
          <w:sz w:val="28"/>
          <w:szCs w:val="28"/>
        </w:rPr>
      </w:pPr>
      <w:r w:rsidRPr="00195C75">
        <w:rPr>
          <w:rFonts w:ascii="Times New Roman" w:eastAsia="Times New Roman" w:hAnsi="Times New Roman" w:cs="Times New Roman"/>
          <w:color w:val="000000"/>
          <w:sz w:val="28"/>
          <w:szCs w:val="28"/>
        </w:rPr>
        <w:t>Medications</w:t>
      </w:r>
      <w:r>
        <w:rPr>
          <w:rFonts w:ascii="Times New Roman" w:eastAsia="Times New Roman" w:hAnsi="Times New Roman" w:cs="Times New Roman"/>
          <w:color w:val="000000"/>
          <w:sz w:val="28"/>
          <w:szCs w:val="28"/>
        </w:rPr>
        <w:t xml:space="preserve"> and Co-morbidity: </w:t>
      </w:r>
    </w:p>
    <w:p w14:paraId="624EA326" w14:textId="524C7ED7" w:rsidR="0096392F" w:rsidRPr="00EB49C9" w:rsidRDefault="0096392F" w:rsidP="00EB49C9">
      <w:pPr>
        <w:pStyle w:val="ListParagraph"/>
        <w:rPr>
          <w:rFonts w:ascii="Times New Roman" w:eastAsia="Times New Roman" w:hAnsi="Times New Roman" w:cs="Times New Roman"/>
          <w:sz w:val="28"/>
          <w:szCs w:val="28"/>
        </w:rPr>
      </w:pPr>
      <w:r w:rsidRPr="00D01A00">
        <w:rPr>
          <w:rFonts w:ascii="Times New Roman" w:eastAsia="Times New Roman" w:hAnsi="Times New Roman" w:cs="Times New Roman"/>
          <w:sz w:val="28"/>
          <w:szCs w:val="28"/>
        </w:rPr>
        <w:t xml:space="preserve">Corticosteroids, </w:t>
      </w:r>
      <w:r>
        <w:rPr>
          <w:rFonts w:ascii="Times New Roman" w:eastAsia="Times New Roman" w:hAnsi="Times New Roman" w:cs="Times New Roman"/>
          <w:sz w:val="28"/>
          <w:szCs w:val="28"/>
        </w:rPr>
        <w:t>a</w:t>
      </w:r>
      <w:r w:rsidRPr="00D01A00">
        <w:rPr>
          <w:rFonts w:ascii="Times New Roman" w:eastAsia="Times New Roman" w:hAnsi="Times New Roman" w:cs="Times New Roman"/>
          <w:sz w:val="28"/>
          <w:szCs w:val="28"/>
        </w:rPr>
        <w:t xml:space="preserve">nti-seizure medication, </w:t>
      </w:r>
      <w:r>
        <w:rPr>
          <w:rFonts w:ascii="Times New Roman" w:eastAsia="Times New Roman" w:hAnsi="Times New Roman" w:cs="Times New Roman"/>
          <w:sz w:val="28"/>
          <w:szCs w:val="28"/>
        </w:rPr>
        <w:t>h</w:t>
      </w:r>
      <w:r w:rsidRPr="00D01A00">
        <w:rPr>
          <w:rFonts w:ascii="Times New Roman" w:eastAsia="Times New Roman" w:hAnsi="Times New Roman" w:cs="Times New Roman"/>
          <w:sz w:val="28"/>
          <w:szCs w:val="28"/>
        </w:rPr>
        <w:t xml:space="preserve">eparin, </w:t>
      </w:r>
      <w:r>
        <w:rPr>
          <w:rFonts w:ascii="Times New Roman" w:eastAsia="Times New Roman" w:hAnsi="Times New Roman" w:cs="Times New Roman"/>
          <w:sz w:val="28"/>
          <w:szCs w:val="28"/>
        </w:rPr>
        <w:t>t</w:t>
      </w:r>
      <w:r w:rsidRPr="00D01A00">
        <w:rPr>
          <w:rFonts w:ascii="Times New Roman" w:eastAsia="Times New Roman" w:hAnsi="Times New Roman" w:cs="Times New Roman"/>
          <w:sz w:val="28"/>
          <w:szCs w:val="28"/>
        </w:rPr>
        <w:t>hyroid hormone,</w:t>
      </w:r>
      <w:r>
        <w:rPr>
          <w:rFonts w:ascii="Times New Roman" w:eastAsia="Times New Roman" w:hAnsi="Times New Roman" w:cs="Times New Roman"/>
          <w:sz w:val="28"/>
          <w:szCs w:val="28"/>
        </w:rPr>
        <w:t xml:space="preserve"> and </w:t>
      </w:r>
      <w:r>
        <w:rPr>
          <w:rFonts w:ascii="Times New Roman" w:eastAsia="Times New Roman" w:hAnsi="Times New Roman" w:cs="Times New Roman"/>
          <w:color w:val="000000"/>
          <w:sz w:val="28"/>
          <w:szCs w:val="28"/>
        </w:rPr>
        <w:t>c</w:t>
      </w:r>
      <w:r w:rsidRPr="004A6C38">
        <w:rPr>
          <w:rFonts w:ascii="Times New Roman" w:eastAsia="Times New Roman" w:hAnsi="Times New Roman" w:cs="Times New Roman"/>
          <w:color w:val="000000"/>
          <w:sz w:val="28"/>
          <w:szCs w:val="28"/>
        </w:rPr>
        <w:t>o-morbidity (presence of one or more disorder)</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a</w:t>
      </w:r>
      <w:r w:rsidRPr="004A6C38">
        <w:rPr>
          <w:rFonts w:ascii="Times New Roman" w:eastAsia="Times New Roman" w:hAnsi="Times New Roman" w:cs="Times New Roman"/>
          <w:sz w:val="28"/>
          <w:szCs w:val="28"/>
        </w:rPr>
        <w:t xml:space="preserve">norexia nervosa, </w:t>
      </w:r>
      <w:r>
        <w:rPr>
          <w:rFonts w:ascii="Times New Roman" w:eastAsia="Times New Roman" w:hAnsi="Times New Roman" w:cs="Times New Roman"/>
          <w:sz w:val="28"/>
          <w:szCs w:val="28"/>
        </w:rPr>
        <w:t>h</w:t>
      </w:r>
      <w:r w:rsidRPr="004A6C38">
        <w:rPr>
          <w:rFonts w:ascii="Times New Roman" w:eastAsia="Times New Roman" w:hAnsi="Times New Roman" w:cs="Times New Roman"/>
          <w:sz w:val="28"/>
          <w:szCs w:val="28"/>
        </w:rPr>
        <w:t xml:space="preserve">yperthyroidism, </w:t>
      </w:r>
      <w:r>
        <w:rPr>
          <w:rFonts w:ascii="Times New Roman" w:eastAsia="Times New Roman" w:hAnsi="Times New Roman" w:cs="Times New Roman"/>
          <w:sz w:val="28"/>
          <w:szCs w:val="28"/>
        </w:rPr>
        <w:t>C</w:t>
      </w:r>
      <w:r w:rsidRPr="004A6C38">
        <w:rPr>
          <w:rFonts w:ascii="Times New Roman" w:eastAsia="Times New Roman" w:hAnsi="Times New Roman" w:cs="Times New Roman"/>
          <w:sz w:val="28"/>
          <w:szCs w:val="28"/>
        </w:rPr>
        <w:t xml:space="preserve">ushing’s disease (excess endogenous glucocorticoid), </w:t>
      </w:r>
      <w:r>
        <w:rPr>
          <w:rFonts w:ascii="Times New Roman" w:eastAsia="Times New Roman" w:hAnsi="Times New Roman" w:cs="Times New Roman"/>
          <w:sz w:val="28"/>
          <w:szCs w:val="28"/>
        </w:rPr>
        <w:t>m</w:t>
      </w:r>
      <w:r w:rsidRPr="004A6C38">
        <w:rPr>
          <w:rFonts w:ascii="Times New Roman" w:eastAsia="Times New Roman" w:hAnsi="Times New Roman" w:cs="Times New Roman"/>
          <w:sz w:val="28"/>
          <w:szCs w:val="28"/>
        </w:rPr>
        <w:t xml:space="preserve">alabsorption, </w:t>
      </w:r>
      <w:r>
        <w:rPr>
          <w:rFonts w:ascii="Times New Roman" w:eastAsia="Times New Roman" w:hAnsi="Times New Roman" w:cs="Times New Roman"/>
          <w:sz w:val="28"/>
          <w:szCs w:val="28"/>
        </w:rPr>
        <w:t>r</w:t>
      </w:r>
      <w:r w:rsidRPr="004A6C38">
        <w:rPr>
          <w:rFonts w:ascii="Times New Roman" w:eastAsia="Times New Roman" w:hAnsi="Times New Roman" w:cs="Times New Roman"/>
          <w:sz w:val="28"/>
          <w:szCs w:val="28"/>
        </w:rPr>
        <w:t>enal failure</w:t>
      </w:r>
      <w:r>
        <w:rPr>
          <w:rFonts w:ascii="Times New Roman" w:eastAsia="Times New Roman" w:hAnsi="Times New Roman" w:cs="Times New Roman"/>
          <w:sz w:val="28"/>
          <w:szCs w:val="28"/>
        </w:rPr>
        <w:t xml:space="preserve"> affect calcium absorption and metabolism.</w:t>
      </w:r>
    </w:p>
    <w:p w14:paraId="7DD5DEBD"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b/>
          <w:bCs/>
          <w:i/>
          <w:iCs/>
          <w:sz w:val="28"/>
          <w:szCs w:val="28"/>
          <w:u w:val="single"/>
        </w:rPr>
        <w:t>MNEMONIC to recall risk factors</w:t>
      </w:r>
      <w:r w:rsidRPr="00D01A00">
        <w:rPr>
          <w:rFonts w:ascii="Times New Roman" w:hAnsi="Times New Roman" w:cs="Times New Roman"/>
          <w:sz w:val="28"/>
          <w:szCs w:val="28"/>
        </w:rPr>
        <w:t>.</w:t>
      </w:r>
    </w:p>
    <w:p w14:paraId="10CEF51F"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sz w:val="28"/>
          <w:szCs w:val="28"/>
        </w:rPr>
        <w:t>A; alcohol use</w:t>
      </w:r>
    </w:p>
    <w:p w14:paraId="6E9E4E7F"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sz w:val="28"/>
          <w:szCs w:val="28"/>
        </w:rPr>
        <w:t>C; corticosteroid use</w:t>
      </w:r>
    </w:p>
    <w:p w14:paraId="4A364CBB"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sz w:val="28"/>
          <w:szCs w:val="28"/>
        </w:rPr>
        <w:t>C; calcium low</w:t>
      </w:r>
    </w:p>
    <w:p w14:paraId="202A7FAC"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sz w:val="28"/>
          <w:szCs w:val="28"/>
        </w:rPr>
        <w:t>E; estrogen low</w:t>
      </w:r>
    </w:p>
    <w:p w14:paraId="1970A5E1"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sz w:val="28"/>
          <w:szCs w:val="28"/>
        </w:rPr>
        <w:t>S; smoking</w:t>
      </w:r>
    </w:p>
    <w:p w14:paraId="11986BA7"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sz w:val="28"/>
          <w:szCs w:val="28"/>
        </w:rPr>
        <w:t>S; sedentary lifestyle</w:t>
      </w:r>
    </w:p>
    <w:p w14:paraId="1A6291D0" w14:textId="77777777" w:rsidR="00EB49C9" w:rsidRDefault="0096392F" w:rsidP="0096392F">
      <w:pPr>
        <w:rPr>
          <w:rFonts w:ascii="Times New Roman" w:hAnsi="Times New Roman" w:cs="Times New Roman"/>
          <w:b/>
          <w:bCs/>
          <w:color w:val="000000"/>
          <w:sz w:val="28"/>
          <w:szCs w:val="28"/>
        </w:rPr>
      </w:pPr>
      <w:r w:rsidRPr="00D01A00">
        <w:rPr>
          <w:rFonts w:ascii="Times New Roman" w:hAnsi="Times New Roman" w:cs="Times New Roman"/>
          <w:sz w:val="28"/>
          <w:szCs w:val="28"/>
        </w:rPr>
        <w:t>(</w:t>
      </w:r>
      <w:r w:rsidRPr="00D01A00">
        <w:rPr>
          <w:rFonts w:ascii="Times New Roman" w:hAnsi="Times New Roman" w:cs="Times New Roman"/>
          <w:b/>
          <w:bCs/>
          <w:color w:val="000000"/>
          <w:sz w:val="28"/>
          <w:szCs w:val="28"/>
        </w:rPr>
        <w:t>ACCESS LEADS TO OSTOPOROSIS)</w:t>
      </w:r>
    </w:p>
    <w:p w14:paraId="72EF8A71" w14:textId="6CE1698D" w:rsidR="0096392F" w:rsidRPr="00EB49C9" w:rsidRDefault="0096392F" w:rsidP="0096392F">
      <w:pPr>
        <w:rPr>
          <w:rFonts w:ascii="Times New Roman" w:hAnsi="Times New Roman" w:cs="Times New Roman"/>
          <w:b/>
          <w:bCs/>
          <w:color w:val="000000"/>
          <w:sz w:val="28"/>
          <w:szCs w:val="28"/>
        </w:rPr>
      </w:pPr>
      <w:r w:rsidRPr="00D01A00">
        <w:rPr>
          <w:rFonts w:ascii="Times New Roman" w:hAnsi="Times New Roman" w:cs="Times New Roman"/>
          <w:noProof/>
          <w:sz w:val="28"/>
          <w:szCs w:val="28"/>
        </w:rPr>
        <w:lastRenderedPageBreak/>
        <mc:AlternateContent>
          <mc:Choice Requires="wps">
            <w:drawing>
              <wp:anchor distT="0" distB="0" distL="114300" distR="114300" simplePos="0" relativeHeight="251655680" behindDoc="0" locked="0" layoutInCell="1" allowOverlap="1" wp14:anchorId="050074CF" wp14:editId="7D8DE7E9">
                <wp:simplePos x="0" y="0"/>
                <wp:positionH relativeFrom="column">
                  <wp:posOffset>2196642</wp:posOffset>
                </wp:positionH>
                <wp:positionV relativeFrom="paragraph">
                  <wp:posOffset>559036</wp:posOffset>
                </wp:positionV>
                <wp:extent cx="179070" cy="377072"/>
                <wp:effectExtent l="19050" t="0" r="30480" b="42545"/>
                <wp:wrapNone/>
                <wp:docPr id="225686190" name="Arrow: Down 3"/>
                <wp:cNvGraphicFramePr/>
                <a:graphic xmlns:a="http://schemas.openxmlformats.org/drawingml/2006/main">
                  <a:graphicData uri="http://schemas.microsoft.com/office/word/2010/wordprocessingShape">
                    <wps:wsp>
                      <wps:cNvSpPr/>
                      <wps:spPr>
                        <a:xfrm>
                          <a:off x="0" y="0"/>
                          <a:ext cx="179070" cy="377072"/>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4D8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72.95pt;margin-top:44pt;width:14.1pt;height:2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" adj="16471" fillcolor="white [3212]" strokecolor="#0a121c [484]" strokeweight="2pt"/>
            </w:pict>
          </mc:Fallback>
        </mc:AlternateContent>
      </w:r>
      <w:r w:rsidRPr="00D01A00">
        <w:rPr>
          <w:rFonts w:ascii="Times New Roman" w:hAnsi="Times New Roman" w:cs="Times New Roman"/>
          <w:b/>
          <w:bCs/>
          <w:sz w:val="28"/>
          <w:szCs w:val="28"/>
          <w:u w:val="single"/>
        </w:rPr>
        <w:t>Pathophysiology of osteoporosis:</w:t>
      </w:r>
    </w:p>
    <w:tbl>
      <w:tblPr>
        <w:tblStyle w:val="TableGrid"/>
        <w:tblW w:w="0" w:type="auto"/>
        <w:tblInd w:w="288" w:type="dxa"/>
        <w:tblLook w:val="04A0" w:firstRow="1" w:lastRow="0" w:firstColumn="1" w:lastColumn="0" w:noHBand="0" w:noVBand="1"/>
      </w:tblPr>
      <w:tblGrid>
        <w:gridCol w:w="7830"/>
      </w:tblGrid>
      <w:tr w:rsidR="0096392F" w:rsidRPr="00D01A00" w14:paraId="71CD8EB9" w14:textId="77777777" w:rsidTr="00133C20">
        <w:tc>
          <w:tcPr>
            <w:tcW w:w="7830" w:type="dxa"/>
          </w:tcPr>
          <w:p w14:paraId="6A9F069C" w14:textId="77777777" w:rsidR="0096392F" w:rsidRPr="00D01A00" w:rsidRDefault="0096392F" w:rsidP="00133C20">
            <w:pPr>
              <w:rPr>
                <w:rFonts w:ascii="Times New Roman" w:hAnsi="Times New Roman" w:cs="Times New Roman"/>
                <w:sz w:val="28"/>
                <w:szCs w:val="28"/>
              </w:rPr>
            </w:pPr>
            <w:r w:rsidRPr="00D01A00">
              <w:rPr>
                <w:rFonts w:ascii="Times New Roman" w:hAnsi="Times New Roman" w:cs="Times New Roman"/>
                <w:sz w:val="28"/>
                <w:szCs w:val="28"/>
              </w:rPr>
              <w:t xml:space="preserve">Aging, menopause, vitamin D/Calcium deficiency and other factors </w:t>
            </w:r>
          </w:p>
        </w:tc>
      </w:tr>
    </w:tbl>
    <w:p w14:paraId="75E9394D" w14:textId="77777777" w:rsidR="0096392F" w:rsidRPr="00D01A00" w:rsidRDefault="0096392F" w:rsidP="0096392F">
      <w:pPr>
        <w:rPr>
          <w:rFonts w:ascii="Times New Roman" w:hAnsi="Times New Roman" w:cs="Times New Roman"/>
          <w:sz w:val="28"/>
          <w:szCs w:val="28"/>
        </w:rPr>
      </w:pPr>
    </w:p>
    <w:tbl>
      <w:tblPr>
        <w:tblStyle w:val="TableGrid"/>
        <w:tblW w:w="0" w:type="auto"/>
        <w:tblInd w:w="828" w:type="dxa"/>
        <w:tblLook w:val="04A0" w:firstRow="1" w:lastRow="0" w:firstColumn="1" w:lastColumn="0" w:noHBand="0" w:noVBand="1"/>
      </w:tblPr>
      <w:tblGrid>
        <w:gridCol w:w="5940"/>
      </w:tblGrid>
      <w:tr w:rsidR="0096392F" w:rsidRPr="00D01A00" w14:paraId="62D765A5" w14:textId="77777777" w:rsidTr="00133C20">
        <w:tc>
          <w:tcPr>
            <w:tcW w:w="5940" w:type="dxa"/>
          </w:tcPr>
          <w:p w14:paraId="0F4846F9" w14:textId="77777777" w:rsidR="0096392F" w:rsidRPr="00D01A00" w:rsidRDefault="0096392F" w:rsidP="00133C2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A00">
              <w:rPr>
                <w:rFonts w:ascii="Times New Roman" w:hAnsi="Times New Roman" w:cs="Times New Roman"/>
                <w:sz w:val="28"/>
                <w:szCs w:val="28"/>
              </w:rPr>
              <w:t>Rate of bone resorption &gt; Rate of bone formation</w:t>
            </w:r>
          </w:p>
        </w:tc>
      </w:tr>
    </w:tbl>
    <w:p w14:paraId="7C6344B4"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noProof/>
          <w:sz w:val="28"/>
          <w:szCs w:val="28"/>
        </w:rPr>
        <mc:AlternateContent>
          <mc:Choice Requires="wps">
            <w:drawing>
              <wp:anchor distT="0" distB="0" distL="114300" distR="114300" simplePos="0" relativeHeight="251657728" behindDoc="0" locked="0" layoutInCell="1" allowOverlap="1" wp14:anchorId="4806D71F" wp14:editId="4977954E">
                <wp:simplePos x="0" y="0"/>
                <wp:positionH relativeFrom="column">
                  <wp:posOffset>2196642</wp:posOffset>
                </wp:positionH>
                <wp:positionV relativeFrom="paragraph">
                  <wp:posOffset>12903</wp:posOffset>
                </wp:positionV>
                <wp:extent cx="179070" cy="339365"/>
                <wp:effectExtent l="19050" t="0" r="11430" b="41910"/>
                <wp:wrapNone/>
                <wp:docPr id="1420777042" name="Arrow: Down 4"/>
                <wp:cNvGraphicFramePr/>
                <a:graphic xmlns:a="http://schemas.openxmlformats.org/drawingml/2006/main">
                  <a:graphicData uri="http://schemas.microsoft.com/office/word/2010/wordprocessingShape">
                    <wps:wsp>
                      <wps:cNvSpPr/>
                      <wps:spPr>
                        <a:xfrm flipH="1">
                          <a:off x="0" y="0"/>
                          <a:ext cx="179070" cy="339365"/>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4E09A" id="Arrow: Down 4" o:spid="_x0000_s1026" type="#_x0000_t67" style="position:absolute;margin-left:172.95pt;margin-top:1pt;width:14.1pt;height:26.7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" adj="15901" fillcolor="white [3212]" strokecolor="#0a121c [484]" strokeweight="2pt"/>
            </w:pict>
          </mc:Fallback>
        </mc:AlternateContent>
      </w:r>
    </w:p>
    <w:tbl>
      <w:tblPr>
        <w:tblStyle w:val="TableGrid"/>
        <w:tblW w:w="0" w:type="auto"/>
        <w:tblInd w:w="828" w:type="dxa"/>
        <w:tblLook w:val="04A0" w:firstRow="1" w:lastRow="0" w:firstColumn="1" w:lastColumn="0" w:noHBand="0" w:noVBand="1"/>
      </w:tblPr>
      <w:tblGrid>
        <w:gridCol w:w="5850"/>
      </w:tblGrid>
      <w:tr w:rsidR="0096392F" w:rsidRPr="00D01A00" w14:paraId="147ECC18" w14:textId="77777777" w:rsidTr="00133C20">
        <w:tc>
          <w:tcPr>
            <w:tcW w:w="5850" w:type="dxa"/>
          </w:tcPr>
          <w:p w14:paraId="074F9E76" w14:textId="77777777" w:rsidR="0096392F" w:rsidRPr="00D01A00" w:rsidRDefault="0096392F" w:rsidP="00133C20">
            <w:pPr>
              <w:rPr>
                <w:rFonts w:ascii="Times New Roman" w:hAnsi="Times New Roman" w:cs="Times New Roman"/>
                <w:sz w:val="28"/>
                <w:szCs w:val="28"/>
              </w:rPr>
            </w:pPr>
            <w:r w:rsidRPr="00D01A00">
              <w:rPr>
                <w:rFonts w:ascii="Times New Roman" w:eastAsia="Times New Roman" w:hAnsi="Times New Roman" w:cs="Times New Roman"/>
                <w:sz w:val="28"/>
                <w:szCs w:val="28"/>
              </w:rPr>
              <w:t>Increase bone loss and d</w:t>
            </w:r>
            <w:r w:rsidRPr="00D01A00">
              <w:rPr>
                <w:rFonts w:ascii="Times New Roman" w:hAnsi="Times New Roman" w:cs="Times New Roman"/>
                <w:sz w:val="28"/>
                <w:szCs w:val="28"/>
              </w:rPr>
              <w:t>ecreased total bone mass</w:t>
            </w:r>
          </w:p>
        </w:tc>
      </w:tr>
    </w:tbl>
    <w:p w14:paraId="5F68632C"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60800" behindDoc="0" locked="0" layoutInCell="1" allowOverlap="1" wp14:anchorId="0BA7B166" wp14:editId="3B4D4449">
                <wp:simplePos x="0" y="0"/>
                <wp:positionH relativeFrom="column">
                  <wp:posOffset>2197735</wp:posOffset>
                </wp:positionH>
                <wp:positionV relativeFrom="paragraph">
                  <wp:posOffset>575310</wp:posOffset>
                </wp:positionV>
                <wp:extent cx="179070" cy="348615"/>
                <wp:effectExtent l="19050" t="0" r="11430" b="32385"/>
                <wp:wrapNone/>
                <wp:docPr id="1308227812" name="Arrow: Down 5"/>
                <wp:cNvGraphicFramePr/>
                <a:graphic xmlns:a="http://schemas.openxmlformats.org/drawingml/2006/main">
                  <a:graphicData uri="http://schemas.microsoft.com/office/word/2010/wordprocessingShape">
                    <wps:wsp>
                      <wps:cNvSpPr/>
                      <wps:spPr>
                        <a:xfrm>
                          <a:off x="0" y="0"/>
                          <a:ext cx="179070" cy="348615"/>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2C60C" id="Arrow: Down 5" o:spid="_x0000_s1026" type="#_x0000_t67" style="position:absolute;margin-left:173.05pt;margin-top:45.3pt;width:14.1pt;height:27.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" adj="16052" fillcolor="white [3212]" strokecolor="#0a121c [484]" strokeweight="2pt"/>
            </w:pict>
          </mc:Fallback>
        </mc:AlternateContent>
      </w:r>
      <w:r w:rsidRPr="00D01A00">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58752" behindDoc="0" locked="0" layoutInCell="1" allowOverlap="1" wp14:anchorId="1E418122" wp14:editId="5203BC4F">
                <wp:simplePos x="0" y="0"/>
                <wp:positionH relativeFrom="column">
                  <wp:posOffset>2196465</wp:posOffset>
                </wp:positionH>
                <wp:positionV relativeFrom="paragraph">
                  <wp:posOffset>6645</wp:posOffset>
                </wp:positionV>
                <wp:extent cx="179070" cy="348615"/>
                <wp:effectExtent l="19050" t="0" r="11430" b="32385"/>
                <wp:wrapNone/>
                <wp:docPr id="180441764" name="Arrow: Down 5"/>
                <wp:cNvGraphicFramePr/>
                <a:graphic xmlns:a="http://schemas.openxmlformats.org/drawingml/2006/main">
                  <a:graphicData uri="http://schemas.microsoft.com/office/word/2010/wordprocessingShape">
                    <wps:wsp>
                      <wps:cNvSpPr/>
                      <wps:spPr>
                        <a:xfrm>
                          <a:off x="0" y="0"/>
                          <a:ext cx="179070" cy="348615"/>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C3140" id="Arrow: Down 5" o:spid="_x0000_s1026" type="#_x0000_t67" style="position:absolute;margin-left:172.95pt;margin-top:.5pt;width:14.1pt;height:2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" adj="16052" fillcolor="white [3212]" strokecolor="#0a121c [484]" strokeweight="2pt"/>
            </w:pict>
          </mc:Fallback>
        </mc:AlternateContent>
      </w:r>
    </w:p>
    <w:tbl>
      <w:tblPr>
        <w:tblStyle w:val="TableGrid"/>
        <w:tblW w:w="0" w:type="auto"/>
        <w:tblLook w:val="04A0" w:firstRow="1" w:lastRow="0" w:firstColumn="1" w:lastColumn="0" w:noHBand="0" w:noVBand="1"/>
      </w:tblPr>
      <w:tblGrid>
        <w:gridCol w:w="8298"/>
      </w:tblGrid>
      <w:tr w:rsidR="0096392F" w:rsidRPr="00D01A00" w14:paraId="2E9B8F75" w14:textId="77777777" w:rsidTr="00133C20">
        <w:tc>
          <w:tcPr>
            <w:tcW w:w="8298" w:type="dxa"/>
          </w:tcPr>
          <w:p w14:paraId="42B18080" w14:textId="77777777" w:rsidR="0096392F" w:rsidRPr="00D01A00" w:rsidRDefault="0096392F" w:rsidP="00133C20">
            <w:pPr>
              <w:rPr>
                <w:rFonts w:ascii="Times New Roman" w:hAnsi="Times New Roman" w:cs="Times New Roman"/>
                <w:sz w:val="28"/>
                <w:szCs w:val="28"/>
              </w:rPr>
            </w:pPr>
            <w:r w:rsidRPr="00D01A00">
              <w:rPr>
                <w:rFonts w:ascii="Times New Roman" w:eastAsia="Times New Roman" w:hAnsi="Times New Roman" w:cs="Times New Roman"/>
                <w:sz w:val="28"/>
                <w:szCs w:val="28"/>
              </w:rPr>
              <w:t>Deterioration of bone matrix and diminished bone architectural strength</w:t>
            </w:r>
          </w:p>
        </w:tc>
      </w:tr>
    </w:tbl>
    <w:p w14:paraId="20DB56FE" w14:textId="77777777" w:rsidR="0096392F" w:rsidRPr="00D01A00" w:rsidRDefault="0096392F" w:rsidP="0096392F">
      <w:pPr>
        <w:rPr>
          <w:rFonts w:ascii="Times New Roman" w:hAnsi="Times New Roman" w:cs="Times New Roman"/>
          <w:sz w:val="28"/>
          <w:szCs w:val="28"/>
        </w:rPr>
      </w:pPr>
      <w:r w:rsidRPr="00D01A00">
        <w:rPr>
          <w:rFonts w:ascii="Times New Roman" w:hAnsi="Times New Roman" w:cs="Times New Roman"/>
          <w:noProof/>
          <w:sz w:val="28"/>
          <w:szCs w:val="28"/>
        </w:rPr>
        <mc:AlternateContent>
          <mc:Choice Requires="wps">
            <w:drawing>
              <wp:anchor distT="0" distB="0" distL="114300" distR="114300" simplePos="0" relativeHeight="251659776" behindDoc="0" locked="0" layoutInCell="1" allowOverlap="1" wp14:anchorId="745BFD0F" wp14:editId="08082AE7">
                <wp:simplePos x="0" y="0"/>
                <wp:positionH relativeFrom="column">
                  <wp:posOffset>2196642</wp:posOffset>
                </wp:positionH>
                <wp:positionV relativeFrom="paragraph">
                  <wp:posOffset>574426</wp:posOffset>
                </wp:positionV>
                <wp:extent cx="179070" cy="339365"/>
                <wp:effectExtent l="19050" t="0" r="11430" b="41910"/>
                <wp:wrapNone/>
                <wp:docPr id="111565874" name="Arrow: Down 6"/>
                <wp:cNvGraphicFramePr/>
                <a:graphic xmlns:a="http://schemas.openxmlformats.org/drawingml/2006/main">
                  <a:graphicData uri="http://schemas.microsoft.com/office/word/2010/wordprocessingShape">
                    <wps:wsp>
                      <wps:cNvSpPr/>
                      <wps:spPr>
                        <a:xfrm>
                          <a:off x="0" y="0"/>
                          <a:ext cx="179070" cy="339365"/>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963C" id="Arrow: Down 6" o:spid="_x0000_s1026" type="#_x0000_t67" style="position:absolute;margin-left:172.95pt;margin-top:45.25pt;width:14.1pt;height:2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" adj="15901" fillcolor="white [3212]" strokecolor="#0a121c [484]" strokeweight="2pt"/>
            </w:pict>
          </mc:Fallback>
        </mc:AlternateContent>
      </w:r>
    </w:p>
    <w:tbl>
      <w:tblPr>
        <w:tblStyle w:val="TableGrid"/>
        <w:tblW w:w="3960" w:type="dxa"/>
        <w:tblInd w:w="1818" w:type="dxa"/>
        <w:tblLook w:val="04A0" w:firstRow="1" w:lastRow="0" w:firstColumn="1" w:lastColumn="0" w:noHBand="0" w:noVBand="1"/>
      </w:tblPr>
      <w:tblGrid>
        <w:gridCol w:w="3960"/>
      </w:tblGrid>
      <w:tr w:rsidR="0096392F" w:rsidRPr="00D01A00" w14:paraId="6EC1A08F" w14:textId="77777777" w:rsidTr="00133C20">
        <w:trPr>
          <w:trHeight w:val="313"/>
        </w:trPr>
        <w:tc>
          <w:tcPr>
            <w:tcW w:w="3960" w:type="dxa"/>
          </w:tcPr>
          <w:p w14:paraId="19A51FCC" w14:textId="77777777" w:rsidR="0096392F" w:rsidRPr="00D01A00" w:rsidRDefault="0096392F" w:rsidP="00133C20">
            <w:pPr>
              <w:rPr>
                <w:rFonts w:ascii="Times New Roman" w:hAnsi="Times New Roman" w:cs="Times New Roman"/>
                <w:sz w:val="28"/>
                <w:szCs w:val="28"/>
              </w:rPr>
            </w:pPr>
            <w:r w:rsidRPr="00D01A00">
              <w:rPr>
                <w:rFonts w:ascii="Times New Roman" w:hAnsi="Times New Roman" w:cs="Times New Roman"/>
                <w:sz w:val="28"/>
                <w:szCs w:val="28"/>
              </w:rPr>
              <w:t>Formation of porous in the bones</w:t>
            </w:r>
          </w:p>
        </w:tc>
      </w:tr>
    </w:tbl>
    <w:p w14:paraId="15398AC8" w14:textId="77777777" w:rsidR="0096392F" w:rsidRPr="00D01A00" w:rsidRDefault="0096392F" w:rsidP="0096392F">
      <w:pPr>
        <w:rPr>
          <w:rFonts w:ascii="Times New Roman" w:hAnsi="Times New Roman" w:cs="Times New Roman"/>
          <w:sz w:val="28"/>
          <w:szCs w:val="28"/>
        </w:rPr>
      </w:pPr>
    </w:p>
    <w:tbl>
      <w:tblPr>
        <w:tblStyle w:val="TableGrid"/>
        <w:tblW w:w="0" w:type="auto"/>
        <w:tblInd w:w="1188" w:type="dxa"/>
        <w:tblLook w:val="04A0" w:firstRow="1" w:lastRow="0" w:firstColumn="1" w:lastColumn="0" w:noHBand="0" w:noVBand="1"/>
      </w:tblPr>
      <w:tblGrid>
        <w:gridCol w:w="5670"/>
      </w:tblGrid>
      <w:tr w:rsidR="0096392F" w:rsidRPr="00D01A00" w14:paraId="6DB61727" w14:textId="77777777" w:rsidTr="00133C20">
        <w:tc>
          <w:tcPr>
            <w:tcW w:w="5670" w:type="dxa"/>
          </w:tcPr>
          <w:p w14:paraId="5B8DE5CF" w14:textId="77777777" w:rsidR="0096392F" w:rsidRPr="00D01A00" w:rsidRDefault="0096392F" w:rsidP="00133C20">
            <w:pPr>
              <w:rPr>
                <w:rFonts w:ascii="Times New Roman" w:hAnsi="Times New Roman" w:cs="Times New Roman"/>
                <w:sz w:val="28"/>
                <w:szCs w:val="28"/>
              </w:rPr>
            </w:pPr>
            <w:r w:rsidRPr="00D01A00">
              <w:rPr>
                <w:rFonts w:ascii="Times New Roman" w:hAnsi="Times New Roman" w:cs="Times New Roman"/>
                <w:sz w:val="28"/>
                <w:szCs w:val="28"/>
              </w:rPr>
              <w:t>Bones becomes progressively brittle and fragile</w:t>
            </w:r>
          </w:p>
        </w:tc>
      </w:tr>
    </w:tbl>
    <w:p w14:paraId="7DA33504" w14:textId="77777777" w:rsidR="0096392F" w:rsidRPr="00D01A00" w:rsidRDefault="0096392F" w:rsidP="0096392F">
      <w:pPr>
        <w:rPr>
          <w:rFonts w:ascii="Times New Roman" w:hAnsi="Times New Roman" w:cs="Times New Roman"/>
          <w:b/>
          <w:bCs/>
          <w:sz w:val="28"/>
          <w:szCs w:val="28"/>
        </w:rPr>
      </w:pPr>
      <w:r w:rsidRPr="00D01A00">
        <w:rPr>
          <w:rFonts w:ascii="Times New Roman" w:hAnsi="Times New Roman" w:cs="Times New Roman"/>
          <w:b/>
          <w:bCs/>
          <w:noProof/>
          <w:sz w:val="28"/>
          <w:szCs w:val="28"/>
        </w:rPr>
        <mc:AlternateContent>
          <mc:Choice Requires="wps">
            <w:drawing>
              <wp:anchor distT="0" distB="0" distL="114300" distR="114300" simplePos="0" relativeHeight="251656704" behindDoc="0" locked="0" layoutInCell="1" allowOverlap="1" wp14:anchorId="3C629C89" wp14:editId="2E1C0B96">
                <wp:simplePos x="0" y="0"/>
                <wp:positionH relativeFrom="column">
                  <wp:posOffset>2196642</wp:posOffset>
                </wp:positionH>
                <wp:positionV relativeFrom="paragraph">
                  <wp:posOffset>13</wp:posOffset>
                </wp:positionV>
                <wp:extent cx="179070" cy="358219"/>
                <wp:effectExtent l="19050" t="0" r="30480" b="41910"/>
                <wp:wrapNone/>
                <wp:docPr id="1216215361" name="Arrow: Down 7"/>
                <wp:cNvGraphicFramePr/>
                <a:graphic xmlns:a="http://schemas.openxmlformats.org/drawingml/2006/main">
                  <a:graphicData uri="http://schemas.microsoft.com/office/word/2010/wordprocessingShape">
                    <wps:wsp>
                      <wps:cNvSpPr/>
                      <wps:spPr>
                        <a:xfrm>
                          <a:off x="0" y="0"/>
                          <a:ext cx="179070" cy="358219"/>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CA487" id="Arrow: Down 7" o:spid="_x0000_s1026" type="#_x0000_t67" style="position:absolute;margin-left:172.95pt;margin-top:0;width:14.1pt;height:2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" adj="16201" fillcolor="white [3212]" strokecolor="#0a121c [484]" strokeweight="2pt"/>
            </w:pict>
          </mc:Fallback>
        </mc:AlternateContent>
      </w:r>
    </w:p>
    <w:tbl>
      <w:tblPr>
        <w:tblStyle w:val="TableGrid"/>
        <w:tblW w:w="0" w:type="auto"/>
        <w:tblInd w:w="2628" w:type="dxa"/>
        <w:tblLook w:val="04A0" w:firstRow="1" w:lastRow="0" w:firstColumn="1" w:lastColumn="0" w:noHBand="0" w:noVBand="1"/>
      </w:tblPr>
      <w:tblGrid>
        <w:gridCol w:w="2160"/>
      </w:tblGrid>
      <w:tr w:rsidR="0096392F" w:rsidRPr="00D01A00" w14:paraId="20D5FF02" w14:textId="77777777" w:rsidTr="00133C20">
        <w:tc>
          <w:tcPr>
            <w:tcW w:w="2160" w:type="dxa"/>
          </w:tcPr>
          <w:p w14:paraId="7935D269" w14:textId="77777777" w:rsidR="0096392F" w:rsidRPr="00D01A00" w:rsidRDefault="0096392F" w:rsidP="00133C20">
            <w:pPr>
              <w:rPr>
                <w:rFonts w:ascii="Times New Roman" w:hAnsi="Times New Roman" w:cs="Times New Roman"/>
                <w:sz w:val="28"/>
                <w:szCs w:val="28"/>
              </w:rPr>
            </w:pPr>
            <w:r w:rsidRPr="00D01A00">
              <w:rPr>
                <w:rFonts w:ascii="Times New Roman" w:hAnsi="Times New Roman" w:cs="Times New Roman"/>
                <w:sz w:val="28"/>
                <w:szCs w:val="28"/>
              </w:rPr>
              <w:t>Facture of bones</w:t>
            </w:r>
          </w:p>
        </w:tc>
      </w:tr>
    </w:tbl>
    <w:p w14:paraId="63049456" w14:textId="77777777" w:rsidR="0096392F" w:rsidRDefault="0096392F" w:rsidP="0096392F">
      <w:pPr>
        <w:rPr>
          <w:rFonts w:ascii="Times New Roman" w:hAnsi="Times New Roman" w:cs="Times New Roman"/>
          <w:b/>
          <w:bCs/>
          <w:sz w:val="28"/>
          <w:szCs w:val="28"/>
          <w:u w:val="single"/>
        </w:rPr>
      </w:pPr>
    </w:p>
    <w:p w14:paraId="41BB995C" w14:textId="77777777" w:rsidR="0096392F" w:rsidRPr="00D01A00" w:rsidRDefault="0096392F" w:rsidP="0096392F">
      <w:pPr>
        <w:rPr>
          <w:rFonts w:ascii="Times New Roman" w:hAnsi="Times New Roman" w:cs="Times New Roman"/>
          <w:b/>
          <w:bCs/>
          <w:sz w:val="28"/>
          <w:szCs w:val="28"/>
          <w:u w:val="single"/>
        </w:rPr>
      </w:pPr>
      <w:r w:rsidRPr="00D01A00">
        <w:rPr>
          <w:rFonts w:ascii="Times New Roman" w:hAnsi="Times New Roman" w:cs="Times New Roman"/>
          <w:b/>
          <w:bCs/>
          <w:sz w:val="28"/>
          <w:szCs w:val="28"/>
          <w:u w:val="single"/>
        </w:rPr>
        <w:t>Sign and symptoms of Osteoporosis:</w:t>
      </w:r>
    </w:p>
    <w:p w14:paraId="54F72A66" w14:textId="77777777" w:rsidR="0096392F" w:rsidRPr="00A45321" w:rsidRDefault="0096392F" w:rsidP="0096392F">
      <w:pPr>
        <w:rPr>
          <w:rFonts w:ascii="Times New Roman" w:hAnsi="Times New Roman" w:cs="Times New Roman"/>
          <w:sz w:val="28"/>
          <w:szCs w:val="28"/>
        </w:rPr>
      </w:pPr>
      <w:r w:rsidRPr="00D01A00">
        <w:rPr>
          <w:rFonts w:ascii="Times New Roman" w:hAnsi="Times New Roman" w:cs="Times New Roman"/>
          <w:sz w:val="28"/>
          <w:szCs w:val="28"/>
        </w:rPr>
        <w:t>Osteoporosis</w:t>
      </w:r>
      <w:r>
        <w:rPr>
          <w:rFonts w:ascii="Times New Roman" w:hAnsi="Times New Roman" w:cs="Times New Roman"/>
          <w:sz w:val="28"/>
          <w:szCs w:val="28"/>
        </w:rPr>
        <w:t xml:space="preserve"> usually</w:t>
      </w:r>
      <w:r w:rsidRPr="00D01A00">
        <w:rPr>
          <w:rFonts w:ascii="Times New Roman" w:hAnsi="Times New Roman" w:cs="Times New Roman"/>
          <w:sz w:val="28"/>
          <w:szCs w:val="28"/>
        </w:rPr>
        <w:t xml:space="preserve"> has</w:t>
      </w:r>
      <w:r>
        <w:rPr>
          <w:rFonts w:ascii="Times New Roman" w:hAnsi="Times New Roman" w:cs="Times New Roman"/>
          <w:sz w:val="28"/>
          <w:szCs w:val="28"/>
        </w:rPr>
        <w:t xml:space="preserve"> </w:t>
      </w:r>
      <w:r w:rsidRPr="00D01A00">
        <w:rPr>
          <w:rFonts w:ascii="Times New Roman" w:hAnsi="Times New Roman" w:cs="Times New Roman"/>
          <w:sz w:val="28"/>
          <w:szCs w:val="28"/>
        </w:rPr>
        <w:t>no sign or symptoms</w:t>
      </w:r>
      <w:r>
        <w:rPr>
          <w:rFonts w:ascii="Times New Roman" w:hAnsi="Times New Roman" w:cs="Times New Roman"/>
          <w:sz w:val="28"/>
          <w:szCs w:val="28"/>
        </w:rPr>
        <w:t xml:space="preserve"> until a fracture happens. That’s why osteoporosis has </w:t>
      </w:r>
      <w:r w:rsidRPr="00D01A00">
        <w:rPr>
          <w:rFonts w:ascii="Times New Roman" w:hAnsi="Times New Roman" w:cs="Times New Roman"/>
          <w:sz w:val="28"/>
          <w:szCs w:val="28"/>
        </w:rPr>
        <w:t>been called</w:t>
      </w:r>
      <w:r>
        <w:rPr>
          <w:rFonts w:ascii="Times New Roman" w:hAnsi="Times New Roman" w:cs="Times New Roman"/>
          <w:sz w:val="28"/>
          <w:szCs w:val="28"/>
        </w:rPr>
        <w:t xml:space="preserve"> the </w:t>
      </w:r>
      <w:r w:rsidRPr="00D01A00">
        <w:rPr>
          <w:rFonts w:ascii="Times New Roman" w:hAnsi="Times New Roman" w:cs="Times New Roman"/>
          <w:sz w:val="28"/>
          <w:szCs w:val="28"/>
        </w:rPr>
        <w:t>“</w:t>
      </w:r>
      <w:r w:rsidRPr="006D60A9">
        <w:rPr>
          <w:rFonts w:ascii="Times New Roman" w:hAnsi="Times New Roman" w:cs="Times New Roman"/>
          <w:b/>
          <w:bCs/>
          <w:sz w:val="28"/>
          <w:szCs w:val="28"/>
        </w:rPr>
        <w:t>silent disease”</w:t>
      </w:r>
      <w:r>
        <w:rPr>
          <w:rFonts w:ascii="Times New Roman" w:hAnsi="Times New Roman" w:cs="Times New Roman"/>
          <w:b/>
          <w:bCs/>
          <w:sz w:val="28"/>
          <w:szCs w:val="28"/>
        </w:rPr>
        <w:t>.</w:t>
      </w:r>
      <w:r>
        <w:rPr>
          <w:rFonts w:ascii="Times New Roman" w:hAnsi="Times New Roman" w:cs="Times New Roman"/>
          <w:sz w:val="28"/>
          <w:szCs w:val="28"/>
        </w:rPr>
        <w:t xml:space="preserve"> </w:t>
      </w:r>
    </w:p>
    <w:p w14:paraId="29226BF0" w14:textId="77777777" w:rsidR="0096392F" w:rsidRPr="00F95B30" w:rsidRDefault="0096392F" w:rsidP="0096392F">
      <w:pPr>
        <w:pStyle w:val="ListParagraph"/>
        <w:numPr>
          <w:ilvl w:val="0"/>
          <w:numId w:val="4"/>
        </w:numPr>
        <w:rPr>
          <w:rFonts w:ascii="Times New Roman" w:hAnsi="Times New Roman" w:cs="Times New Roman"/>
          <w:sz w:val="28"/>
          <w:szCs w:val="28"/>
        </w:rPr>
      </w:pPr>
      <w:r w:rsidRPr="00D01A00">
        <w:rPr>
          <w:rFonts w:ascii="Times New Roman" w:hAnsi="Times New Roman" w:cs="Times New Roman"/>
          <w:sz w:val="28"/>
          <w:szCs w:val="28"/>
        </w:rPr>
        <w:t>Thin/weak or fragile</w:t>
      </w:r>
      <w:r>
        <w:rPr>
          <w:rFonts w:ascii="Times New Roman" w:hAnsi="Times New Roman" w:cs="Times New Roman"/>
          <w:sz w:val="28"/>
          <w:szCs w:val="28"/>
        </w:rPr>
        <w:t xml:space="preserve"> and </w:t>
      </w:r>
      <w:r w:rsidRPr="00D01A00">
        <w:rPr>
          <w:rFonts w:ascii="Times New Roman" w:hAnsi="Times New Roman" w:cs="Times New Roman"/>
          <w:sz w:val="28"/>
          <w:szCs w:val="28"/>
        </w:rPr>
        <w:t>Brittle bones</w:t>
      </w:r>
    </w:p>
    <w:p w14:paraId="2893AAB5" w14:textId="77777777" w:rsidR="0096392F" w:rsidRPr="00A45321" w:rsidRDefault="0096392F" w:rsidP="0096392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Fracture of bone (break easily, even sneeze or minor fall that won’t normally cause facture) or </w:t>
      </w:r>
      <w:r w:rsidRPr="00D01A00">
        <w:rPr>
          <w:rFonts w:ascii="Times New Roman" w:hAnsi="Times New Roman" w:cs="Times New Roman"/>
          <w:sz w:val="28"/>
          <w:szCs w:val="28"/>
        </w:rPr>
        <w:t>Pathological Fractures</w:t>
      </w:r>
      <w:r>
        <w:rPr>
          <w:rFonts w:ascii="Times New Roman" w:hAnsi="Times New Roman" w:cs="Times New Roman"/>
          <w:sz w:val="28"/>
          <w:szCs w:val="28"/>
        </w:rPr>
        <w:t>. Wrists, spine, and hips are the most common sites of fracture.</w:t>
      </w:r>
    </w:p>
    <w:p w14:paraId="4408B766" w14:textId="77777777" w:rsidR="0096392F" w:rsidRDefault="0096392F" w:rsidP="0096392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Compression fracture of spine </w:t>
      </w:r>
    </w:p>
    <w:p w14:paraId="1D708F23" w14:textId="77777777" w:rsidR="0096392F" w:rsidRPr="00A45321" w:rsidRDefault="0096392F" w:rsidP="0096392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Persistent unexplained back pain</w:t>
      </w:r>
    </w:p>
    <w:p w14:paraId="022FE558" w14:textId="77777777" w:rsidR="0096392F" w:rsidRPr="00A45321" w:rsidRDefault="0096392F" w:rsidP="0096392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Bone loss in mandible; loss of teeth or poorly fitted teeth, changes in appearance. </w:t>
      </w:r>
    </w:p>
    <w:p w14:paraId="027E1A38" w14:textId="77777777" w:rsidR="0096392F" w:rsidRDefault="0096392F" w:rsidP="0096392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Changes in height (</w:t>
      </w:r>
      <w:r w:rsidRPr="00D01A00">
        <w:rPr>
          <w:rFonts w:ascii="Times New Roman" w:hAnsi="Times New Roman" w:cs="Times New Roman"/>
          <w:sz w:val="28"/>
          <w:szCs w:val="28"/>
        </w:rPr>
        <w:t>Loss of height</w:t>
      </w:r>
      <w:r>
        <w:rPr>
          <w:rFonts w:ascii="Times New Roman" w:hAnsi="Times New Roman" w:cs="Times New Roman"/>
          <w:sz w:val="28"/>
          <w:szCs w:val="28"/>
        </w:rPr>
        <w:t>)</w:t>
      </w:r>
      <w:r w:rsidRPr="00D01A00">
        <w:rPr>
          <w:rFonts w:ascii="Times New Roman" w:hAnsi="Times New Roman" w:cs="Times New Roman"/>
          <w:sz w:val="28"/>
          <w:szCs w:val="28"/>
        </w:rPr>
        <w:t xml:space="preserve"> </w:t>
      </w:r>
    </w:p>
    <w:p w14:paraId="3AC08121" w14:textId="77777777" w:rsidR="0096392F" w:rsidRPr="00F95B30" w:rsidRDefault="0096392F" w:rsidP="0096392F">
      <w:pPr>
        <w:pStyle w:val="ListParagraph"/>
        <w:numPr>
          <w:ilvl w:val="0"/>
          <w:numId w:val="4"/>
        </w:numPr>
        <w:rPr>
          <w:rFonts w:ascii="Times New Roman" w:hAnsi="Times New Roman" w:cs="Times New Roman"/>
          <w:sz w:val="28"/>
          <w:szCs w:val="28"/>
        </w:rPr>
      </w:pPr>
      <w:r w:rsidRPr="00D01A00">
        <w:rPr>
          <w:rFonts w:ascii="Times New Roman" w:hAnsi="Times New Roman" w:cs="Times New Roman"/>
          <w:sz w:val="28"/>
          <w:szCs w:val="28"/>
        </w:rPr>
        <w:t>Dowager’s hump (kyphosis)</w:t>
      </w:r>
    </w:p>
    <w:p w14:paraId="10A9B106" w14:textId="77777777" w:rsidR="0096392F" w:rsidRPr="00D24A3D" w:rsidRDefault="0096392F" w:rsidP="0096392F">
      <w:pPr>
        <w:rPr>
          <w:rFonts w:ascii="Times New Roman" w:hAnsi="Times New Roman" w:cs="Times New Roman"/>
          <w:b/>
          <w:bCs/>
          <w:sz w:val="28"/>
          <w:szCs w:val="28"/>
          <w:u w:val="single"/>
        </w:rPr>
      </w:pPr>
      <w:r w:rsidRPr="00D24A3D">
        <w:rPr>
          <w:rFonts w:ascii="Times New Roman" w:hAnsi="Times New Roman" w:cs="Times New Roman"/>
          <w:b/>
          <w:bCs/>
          <w:sz w:val="28"/>
          <w:szCs w:val="28"/>
          <w:u w:val="single"/>
        </w:rPr>
        <w:t>Diagnosis for Osteoporosis:</w:t>
      </w:r>
    </w:p>
    <w:p w14:paraId="58F8EFB8" w14:textId="77777777" w:rsidR="0096392F" w:rsidRDefault="0096392F" w:rsidP="0096392F">
      <w:pPr>
        <w:pStyle w:val="ListParagraph"/>
        <w:numPr>
          <w:ilvl w:val="0"/>
          <w:numId w:val="5"/>
        </w:numPr>
        <w:rPr>
          <w:rFonts w:ascii="Times New Roman" w:hAnsi="Times New Roman" w:cs="Times New Roman"/>
          <w:sz w:val="28"/>
          <w:szCs w:val="28"/>
        </w:rPr>
      </w:pPr>
      <w:r w:rsidRPr="00D24A3D">
        <w:rPr>
          <w:rFonts w:ascii="Times New Roman" w:hAnsi="Times New Roman" w:cs="Times New Roman"/>
          <w:sz w:val="28"/>
          <w:szCs w:val="28"/>
        </w:rPr>
        <w:t>History taking</w:t>
      </w:r>
      <w:r>
        <w:rPr>
          <w:rFonts w:ascii="Times New Roman" w:hAnsi="Times New Roman" w:cs="Times New Roman"/>
          <w:sz w:val="28"/>
          <w:szCs w:val="28"/>
        </w:rPr>
        <w:t>:</w:t>
      </w:r>
    </w:p>
    <w:p w14:paraId="722BBB8C" w14:textId="5B13AD41" w:rsidR="0096392F" w:rsidRPr="0062465C" w:rsidRDefault="0096392F" w:rsidP="0062465C">
      <w:pPr>
        <w:pStyle w:val="ListParagraph"/>
        <w:rPr>
          <w:rFonts w:ascii="Times New Roman" w:hAnsi="Times New Roman" w:cs="Times New Roman"/>
          <w:sz w:val="28"/>
          <w:szCs w:val="28"/>
        </w:rPr>
      </w:pPr>
      <w:r>
        <w:rPr>
          <w:rFonts w:ascii="Times New Roman" w:hAnsi="Times New Roman" w:cs="Times New Roman"/>
          <w:sz w:val="28"/>
          <w:szCs w:val="28"/>
        </w:rPr>
        <w:t>Family history, dietary habit, physical activity, and lifestyle.</w:t>
      </w:r>
    </w:p>
    <w:p w14:paraId="12C6E56B" w14:textId="77777777" w:rsidR="0096392F" w:rsidRDefault="0096392F" w:rsidP="0096392F">
      <w:pPr>
        <w:pStyle w:val="ListParagraph"/>
        <w:numPr>
          <w:ilvl w:val="0"/>
          <w:numId w:val="5"/>
        </w:numPr>
        <w:rPr>
          <w:rFonts w:ascii="Times New Roman" w:hAnsi="Times New Roman" w:cs="Times New Roman"/>
          <w:sz w:val="28"/>
          <w:szCs w:val="28"/>
        </w:rPr>
      </w:pPr>
      <w:r w:rsidRPr="00D24A3D">
        <w:rPr>
          <w:rFonts w:ascii="Times New Roman" w:hAnsi="Times New Roman" w:cs="Times New Roman"/>
          <w:sz w:val="28"/>
          <w:szCs w:val="28"/>
        </w:rPr>
        <w:lastRenderedPageBreak/>
        <w:t>Complete physical examination</w:t>
      </w:r>
      <w:r>
        <w:rPr>
          <w:rFonts w:ascii="Times New Roman" w:hAnsi="Times New Roman" w:cs="Times New Roman"/>
          <w:sz w:val="28"/>
          <w:szCs w:val="28"/>
        </w:rPr>
        <w:t>:</w:t>
      </w:r>
    </w:p>
    <w:p w14:paraId="735C0193" w14:textId="77777777" w:rsidR="0096392F" w:rsidRDefault="0096392F" w:rsidP="0096392F">
      <w:pPr>
        <w:pStyle w:val="ListParagraph"/>
        <w:rPr>
          <w:rFonts w:ascii="Times New Roman" w:hAnsi="Times New Roman" w:cs="Times New Roman"/>
          <w:sz w:val="28"/>
          <w:szCs w:val="28"/>
        </w:rPr>
      </w:pPr>
      <w:r>
        <w:rPr>
          <w:rFonts w:ascii="Times New Roman" w:hAnsi="Times New Roman" w:cs="Times New Roman"/>
          <w:sz w:val="28"/>
          <w:szCs w:val="28"/>
        </w:rPr>
        <w:t>Appearance of back, loose tooth and loss of height on examination.</w:t>
      </w:r>
    </w:p>
    <w:p w14:paraId="2BB55E16" w14:textId="77777777" w:rsidR="0096392F" w:rsidRDefault="0096392F" w:rsidP="0096392F">
      <w:pPr>
        <w:pStyle w:val="ListParagraph"/>
        <w:rPr>
          <w:rFonts w:ascii="Times New Roman" w:hAnsi="Times New Roman" w:cs="Times New Roman"/>
          <w:sz w:val="28"/>
          <w:szCs w:val="28"/>
        </w:rPr>
      </w:pPr>
    </w:p>
    <w:p w14:paraId="67E74B3B" w14:textId="77777777" w:rsidR="0096392F" w:rsidRDefault="0096392F" w:rsidP="0096392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Bone X-ray, CT scan:</w:t>
      </w:r>
    </w:p>
    <w:p w14:paraId="2F3DFD16" w14:textId="77777777" w:rsidR="0096392F" w:rsidRDefault="0096392F" w:rsidP="0096392F">
      <w:pPr>
        <w:pStyle w:val="ListParagraph"/>
        <w:rPr>
          <w:rFonts w:ascii="Times New Roman" w:hAnsi="Times New Roman" w:cs="Times New Roman"/>
          <w:sz w:val="28"/>
          <w:szCs w:val="28"/>
        </w:rPr>
      </w:pPr>
      <w:r>
        <w:rPr>
          <w:rFonts w:ascii="Times New Roman" w:hAnsi="Times New Roman" w:cs="Times New Roman"/>
          <w:sz w:val="28"/>
          <w:szCs w:val="28"/>
        </w:rPr>
        <w:t>Reveals injury and decreased bone mass (x-ray show changes only after 30% to 60% loss of bone).</w:t>
      </w:r>
    </w:p>
    <w:p w14:paraId="782308FC" w14:textId="77777777" w:rsidR="0096392F" w:rsidRDefault="0096392F" w:rsidP="0096392F">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31C9D23" w14:textId="77777777" w:rsidR="0096392F" w:rsidRPr="00FF4EEC" w:rsidRDefault="0096392F" w:rsidP="0096392F">
      <w:pPr>
        <w:pStyle w:val="ListParagraph"/>
        <w:numPr>
          <w:ilvl w:val="0"/>
          <w:numId w:val="5"/>
        </w:numPr>
        <w:rPr>
          <w:rFonts w:ascii="Times New Roman" w:hAnsi="Times New Roman" w:cs="Times New Roman"/>
          <w:sz w:val="28"/>
          <w:szCs w:val="28"/>
        </w:rPr>
      </w:pPr>
      <w:r w:rsidRPr="00B27E9E">
        <w:rPr>
          <w:rFonts w:ascii="Times New Roman" w:hAnsi="Times New Roman" w:cs="Times New Roman"/>
          <w:sz w:val="28"/>
          <w:szCs w:val="28"/>
        </w:rPr>
        <w:t>Dual energy x-ray absorptiometry (DEXA or DXA) scan</w:t>
      </w:r>
      <w:r>
        <w:rPr>
          <w:rFonts w:ascii="Times New Roman" w:hAnsi="Times New Roman" w:cs="Times New Roman"/>
          <w:sz w:val="28"/>
          <w:szCs w:val="28"/>
        </w:rPr>
        <w:t>:</w:t>
      </w:r>
      <w:r w:rsidRPr="00FF4EEC">
        <w:rPr>
          <w:rFonts w:ascii="Times New Roman" w:hAnsi="Times New Roman" w:cs="Times New Roman"/>
          <w:sz w:val="28"/>
          <w:szCs w:val="28"/>
        </w:rPr>
        <w:t xml:space="preserve"> </w:t>
      </w:r>
    </w:p>
    <w:p w14:paraId="2BC52FA4" w14:textId="77777777" w:rsidR="0096392F" w:rsidRPr="00B27E9E" w:rsidRDefault="0096392F" w:rsidP="0096392F">
      <w:pPr>
        <w:pStyle w:val="ListParagraph"/>
        <w:rPr>
          <w:rFonts w:ascii="Times New Roman" w:hAnsi="Times New Roman" w:cs="Times New Roman"/>
          <w:sz w:val="28"/>
          <w:szCs w:val="28"/>
        </w:rPr>
      </w:pPr>
      <w:r>
        <w:rPr>
          <w:rFonts w:ascii="Times New Roman" w:hAnsi="Times New Roman" w:cs="Times New Roman"/>
          <w:sz w:val="28"/>
          <w:szCs w:val="28"/>
        </w:rPr>
        <w:t>Considered Gold standard and m</w:t>
      </w:r>
      <w:r w:rsidRPr="00B27E9E">
        <w:rPr>
          <w:rFonts w:ascii="Times New Roman" w:hAnsi="Times New Roman" w:cs="Times New Roman"/>
          <w:sz w:val="28"/>
          <w:szCs w:val="28"/>
        </w:rPr>
        <w:t>eans of measuring bone mineral density</w:t>
      </w:r>
      <w:r>
        <w:rPr>
          <w:rFonts w:ascii="Times New Roman" w:hAnsi="Times New Roman" w:cs="Times New Roman"/>
          <w:sz w:val="28"/>
          <w:szCs w:val="28"/>
        </w:rPr>
        <w:t xml:space="preserve"> (BMD)</w:t>
      </w:r>
      <w:r w:rsidRPr="00B27E9E">
        <w:rPr>
          <w:rFonts w:ascii="Times New Roman" w:hAnsi="Times New Roman" w:cs="Times New Roman"/>
          <w:sz w:val="28"/>
          <w:szCs w:val="28"/>
        </w:rPr>
        <w:t xml:space="preserve"> by x-ray beams.</w:t>
      </w:r>
      <w:r>
        <w:rPr>
          <w:rFonts w:ascii="Times New Roman" w:hAnsi="Times New Roman" w:cs="Times New Roman"/>
          <w:sz w:val="28"/>
          <w:szCs w:val="28"/>
        </w:rPr>
        <w:t xml:space="preserve"> Its results are reported as T-scores which is the number of standard deviations below average for normal bone density.</w:t>
      </w:r>
    </w:p>
    <w:p w14:paraId="46C17E05" w14:textId="77777777" w:rsidR="0096392F" w:rsidRPr="00D24A3D" w:rsidRDefault="0096392F" w:rsidP="0096392F">
      <w:pPr>
        <w:pStyle w:val="ListParagraph"/>
        <w:numPr>
          <w:ilvl w:val="0"/>
          <w:numId w:val="6"/>
        </w:numPr>
        <w:rPr>
          <w:rFonts w:ascii="Times New Roman" w:hAnsi="Times New Roman" w:cs="Times New Roman"/>
          <w:sz w:val="28"/>
          <w:szCs w:val="28"/>
        </w:rPr>
      </w:pPr>
      <w:r w:rsidRPr="00D24A3D">
        <w:rPr>
          <w:rFonts w:ascii="Times New Roman" w:hAnsi="Times New Roman" w:cs="Times New Roman"/>
          <w:sz w:val="28"/>
          <w:szCs w:val="28"/>
        </w:rPr>
        <w:t>Bone mineral density:</w:t>
      </w:r>
      <w:r w:rsidRPr="00D24A3D">
        <w:rPr>
          <w:rFonts w:ascii="Times New Roman" w:hAnsi="Times New Roman" w:cs="Times New Roman"/>
          <w:color w:val="000000"/>
          <w:sz w:val="28"/>
          <w:szCs w:val="28"/>
        </w:rPr>
        <w:t xml:space="preserve"> -Normal score; </w:t>
      </w:r>
      <w:r>
        <w:rPr>
          <w:rFonts w:ascii="Times New Roman" w:hAnsi="Times New Roman" w:cs="Times New Roman"/>
          <w:color w:val="000000"/>
          <w:sz w:val="28"/>
          <w:szCs w:val="28"/>
        </w:rPr>
        <w:t>-</w:t>
      </w:r>
      <w:r w:rsidRPr="00D24A3D">
        <w:rPr>
          <w:rFonts w:ascii="Times New Roman" w:hAnsi="Times New Roman" w:cs="Times New Roman"/>
          <w:color w:val="000000"/>
          <w:sz w:val="28"/>
          <w:szCs w:val="28"/>
        </w:rPr>
        <w:t xml:space="preserve">1 to 1 </w:t>
      </w:r>
      <w:r>
        <w:rPr>
          <w:rFonts w:ascii="Times New Roman" w:hAnsi="Times New Roman" w:cs="Times New Roman"/>
          <w:color w:val="000000"/>
          <w:sz w:val="28"/>
          <w:szCs w:val="28"/>
        </w:rPr>
        <w:t>S.D</w:t>
      </w:r>
    </w:p>
    <w:p w14:paraId="080C5EAF" w14:textId="77777777" w:rsidR="0096392F" w:rsidRPr="00D24A3D" w:rsidRDefault="0096392F" w:rsidP="0096392F">
      <w:pPr>
        <w:rPr>
          <w:rFonts w:ascii="Times New Roman" w:hAnsi="Times New Roman" w:cs="Times New Roman"/>
          <w:color w:val="000000"/>
          <w:sz w:val="28"/>
          <w:szCs w:val="28"/>
        </w:rPr>
      </w:pPr>
      <w:r w:rsidRPr="00D24A3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D24A3D">
        <w:rPr>
          <w:rFonts w:ascii="Times New Roman" w:hAnsi="Times New Roman" w:cs="Times New Roman"/>
          <w:color w:val="000000"/>
          <w:sz w:val="28"/>
          <w:szCs w:val="28"/>
        </w:rPr>
        <w:t xml:space="preserve">Low bone mass; </w:t>
      </w:r>
      <w:r>
        <w:rPr>
          <w:rFonts w:ascii="Times New Roman" w:hAnsi="Times New Roman" w:cs="Times New Roman"/>
          <w:color w:val="000000"/>
          <w:sz w:val="28"/>
          <w:szCs w:val="28"/>
        </w:rPr>
        <w:t>-</w:t>
      </w:r>
      <w:r w:rsidRPr="00D24A3D">
        <w:rPr>
          <w:rFonts w:ascii="Times New Roman" w:hAnsi="Times New Roman" w:cs="Times New Roman"/>
          <w:color w:val="000000"/>
          <w:sz w:val="28"/>
          <w:szCs w:val="28"/>
        </w:rPr>
        <w:t xml:space="preserve">1 to </w:t>
      </w:r>
      <w:r>
        <w:rPr>
          <w:rFonts w:ascii="Times New Roman" w:hAnsi="Times New Roman" w:cs="Times New Roman"/>
          <w:color w:val="000000"/>
          <w:sz w:val="28"/>
          <w:szCs w:val="28"/>
        </w:rPr>
        <w:t>-</w:t>
      </w:r>
      <w:r w:rsidRPr="00D24A3D">
        <w:rPr>
          <w:rFonts w:ascii="Times New Roman" w:hAnsi="Times New Roman" w:cs="Times New Roman"/>
          <w:color w:val="000000"/>
          <w:sz w:val="28"/>
          <w:szCs w:val="28"/>
        </w:rPr>
        <w:t>2.5</w:t>
      </w:r>
      <w:r>
        <w:rPr>
          <w:rFonts w:ascii="Times New Roman" w:hAnsi="Times New Roman" w:cs="Times New Roman"/>
          <w:color w:val="000000"/>
          <w:sz w:val="28"/>
          <w:szCs w:val="28"/>
        </w:rPr>
        <w:t xml:space="preserve"> S.D</w:t>
      </w:r>
      <w:r w:rsidRPr="00D24A3D">
        <w:rPr>
          <w:rFonts w:ascii="Times New Roman" w:hAnsi="Times New Roman" w:cs="Times New Roman"/>
          <w:color w:val="000000"/>
          <w:sz w:val="28"/>
          <w:szCs w:val="28"/>
        </w:rPr>
        <w:t xml:space="preserve"> </w:t>
      </w:r>
    </w:p>
    <w:p w14:paraId="5D992362" w14:textId="77777777" w:rsidR="0096392F" w:rsidRDefault="0096392F" w:rsidP="0096392F">
      <w:pPr>
        <w:rPr>
          <w:rFonts w:ascii="Times New Roman" w:hAnsi="Times New Roman" w:cs="Times New Roman"/>
          <w:color w:val="000000"/>
          <w:sz w:val="28"/>
          <w:szCs w:val="28"/>
        </w:rPr>
      </w:pPr>
      <w:r w:rsidRPr="00D24A3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D24A3D">
        <w:rPr>
          <w:rFonts w:ascii="Times New Roman" w:hAnsi="Times New Roman" w:cs="Times New Roman"/>
          <w:color w:val="000000"/>
          <w:sz w:val="28"/>
          <w:szCs w:val="28"/>
        </w:rPr>
        <w:t xml:space="preserve">Osteoporosis; </w:t>
      </w:r>
      <w:r>
        <w:rPr>
          <w:rFonts w:ascii="Times New Roman" w:hAnsi="Times New Roman" w:cs="Times New Roman"/>
          <w:color w:val="000000"/>
          <w:sz w:val="28"/>
          <w:szCs w:val="28"/>
        </w:rPr>
        <w:t>-</w:t>
      </w:r>
      <w:r w:rsidRPr="00D24A3D">
        <w:rPr>
          <w:rFonts w:ascii="Times New Roman" w:hAnsi="Times New Roman" w:cs="Times New Roman"/>
          <w:color w:val="000000"/>
          <w:sz w:val="28"/>
          <w:szCs w:val="28"/>
        </w:rPr>
        <w:t>2.5 or lower</w:t>
      </w:r>
      <w:r>
        <w:rPr>
          <w:rFonts w:ascii="Times New Roman" w:hAnsi="Times New Roman" w:cs="Times New Roman"/>
          <w:color w:val="000000"/>
          <w:sz w:val="28"/>
          <w:szCs w:val="28"/>
        </w:rPr>
        <w:t xml:space="preserve"> S.D.</w:t>
      </w:r>
    </w:p>
    <w:p w14:paraId="56EF4F33" w14:textId="77777777" w:rsidR="0096392F" w:rsidRDefault="0096392F" w:rsidP="0096392F">
      <w:pPr>
        <w:pStyle w:val="ListParagraph"/>
        <w:numPr>
          <w:ilvl w:val="0"/>
          <w:numId w:val="5"/>
        </w:numPr>
        <w:rPr>
          <w:rFonts w:ascii="Times New Roman" w:hAnsi="Times New Roman" w:cs="Times New Roman"/>
          <w:color w:val="000000"/>
          <w:sz w:val="28"/>
          <w:szCs w:val="28"/>
        </w:rPr>
      </w:pPr>
      <w:r>
        <w:rPr>
          <w:rFonts w:ascii="Times New Roman" w:hAnsi="Times New Roman" w:cs="Times New Roman"/>
          <w:color w:val="000000"/>
          <w:sz w:val="28"/>
          <w:szCs w:val="28"/>
        </w:rPr>
        <w:t>Blood and urine test:</w:t>
      </w:r>
    </w:p>
    <w:p w14:paraId="35BE473F" w14:textId="77777777" w:rsidR="0096392F" w:rsidRPr="00814C91" w:rsidRDefault="0096392F" w:rsidP="0096392F">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Serum calcium level, alkaline phosphate may be normal in osteoporosis. Calcium excretion in urine may be seen.</w:t>
      </w:r>
    </w:p>
    <w:p w14:paraId="660E7DC0" w14:textId="77777777" w:rsidR="0096392F" w:rsidRDefault="0096392F" w:rsidP="0096392F">
      <w:pPr>
        <w:rPr>
          <w:rFonts w:ascii="Times New Roman" w:hAnsi="Times New Roman" w:cs="Times New Roman"/>
          <w:b/>
          <w:bCs/>
          <w:sz w:val="28"/>
          <w:szCs w:val="28"/>
          <w:u w:val="single"/>
        </w:rPr>
      </w:pPr>
      <w:r w:rsidRPr="001C371F">
        <w:rPr>
          <w:rFonts w:ascii="Times New Roman" w:hAnsi="Times New Roman" w:cs="Times New Roman"/>
          <w:b/>
          <w:bCs/>
          <w:sz w:val="28"/>
          <w:szCs w:val="28"/>
          <w:u w:val="single"/>
        </w:rPr>
        <w:t>Management of Osteoporosis</w:t>
      </w:r>
      <w:r>
        <w:rPr>
          <w:rFonts w:ascii="Times New Roman" w:hAnsi="Times New Roman" w:cs="Times New Roman"/>
          <w:b/>
          <w:bCs/>
          <w:sz w:val="28"/>
          <w:szCs w:val="28"/>
          <w:u w:val="single"/>
        </w:rPr>
        <w:t>:</w:t>
      </w:r>
    </w:p>
    <w:p w14:paraId="54FB1DA5" w14:textId="77777777" w:rsidR="0096392F" w:rsidRDefault="0096392F" w:rsidP="0096392F">
      <w:pPr>
        <w:rPr>
          <w:rFonts w:ascii="Times New Roman" w:hAnsi="Times New Roman" w:cs="Times New Roman"/>
          <w:sz w:val="28"/>
          <w:szCs w:val="28"/>
        </w:rPr>
      </w:pPr>
      <w:r>
        <w:rPr>
          <w:rFonts w:ascii="Times New Roman" w:hAnsi="Times New Roman" w:cs="Times New Roman"/>
          <w:sz w:val="28"/>
          <w:szCs w:val="28"/>
        </w:rPr>
        <w:t>The goals of osteoporosis treatment are to:</w:t>
      </w:r>
    </w:p>
    <w:p w14:paraId="40AD1630" w14:textId="77777777" w:rsidR="0096392F" w:rsidRDefault="0096392F" w:rsidP="0096392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Control pain </w:t>
      </w:r>
    </w:p>
    <w:p w14:paraId="4B3901B5" w14:textId="77777777" w:rsidR="0096392F" w:rsidRDefault="0096392F" w:rsidP="0096392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Slow down or stop bone loss.</w:t>
      </w:r>
    </w:p>
    <w:p w14:paraId="65036786" w14:textId="77777777" w:rsidR="0096392F" w:rsidRDefault="0096392F" w:rsidP="0096392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Prevent bone fractures with medicines that strengthen bone.</w:t>
      </w:r>
    </w:p>
    <w:p w14:paraId="08C16802" w14:textId="7A666F1F" w:rsidR="0062465C" w:rsidRDefault="0096392F" w:rsidP="0062465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Minimize the risk of falls that might cause fractures.</w:t>
      </w:r>
    </w:p>
    <w:p w14:paraId="191E0DB9" w14:textId="77777777" w:rsidR="0062465C" w:rsidRPr="0062465C" w:rsidRDefault="0062465C" w:rsidP="0062465C">
      <w:pPr>
        <w:pStyle w:val="ListParagraph"/>
        <w:ind w:left="1440"/>
        <w:rPr>
          <w:rFonts w:ascii="Times New Roman" w:hAnsi="Times New Roman" w:cs="Times New Roman"/>
          <w:sz w:val="28"/>
          <w:szCs w:val="28"/>
        </w:rPr>
      </w:pPr>
    </w:p>
    <w:p w14:paraId="32A1D095" w14:textId="77777777" w:rsidR="0096392F" w:rsidRPr="00256D95" w:rsidRDefault="0096392F" w:rsidP="0096392F">
      <w:pPr>
        <w:pStyle w:val="ListParagraph"/>
        <w:numPr>
          <w:ilvl w:val="0"/>
          <w:numId w:val="7"/>
        </w:numPr>
        <w:rPr>
          <w:rFonts w:ascii="Times New Roman" w:hAnsi="Times New Roman" w:cs="Times New Roman"/>
          <w:sz w:val="28"/>
          <w:szCs w:val="28"/>
        </w:rPr>
      </w:pPr>
      <w:r w:rsidRPr="00256D95">
        <w:rPr>
          <w:rFonts w:ascii="Times New Roman" w:hAnsi="Times New Roman" w:cs="Times New Roman"/>
          <w:sz w:val="28"/>
          <w:szCs w:val="28"/>
        </w:rPr>
        <w:t>Diet</w:t>
      </w:r>
    </w:p>
    <w:p w14:paraId="04CBA000" w14:textId="77777777" w:rsidR="0096392F" w:rsidRPr="00256D95" w:rsidRDefault="0096392F" w:rsidP="0096392F">
      <w:pPr>
        <w:pStyle w:val="ListParagraph"/>
        <w:numPr>
          <w:ilvl w:val="0"/>
          <w:numId w:val="10"/>
        </w:numPr>
        <w:rPr>
          <w:rFonts w:ascii="Times New Roman" w:hAnsi="Times New Roman" w:cs="Times New Roman"/>
          <w:sz w:val="28"/>
          <w:szCs w:val="28"/>
        </w:rPr>
      </w:pPr>
      <w:r w:rsidRPr="00256D95">
        <w:rPr>
          <w:rFonts w:ascii="Times New Roman" w:hAnsi="Times New Roman" w:cs="Times New Roman"/>
          <w:sz w:val="28"/>
          <w:szCs w:val="28"/>
        </w:rPr>
        <w:t xml:space="preserve">A rich diet in calcium and </w:t>
      </w:r>
      <w:r>
        <w:rPr>
          <w:rFonts w:ascii="Times New Roman" w:hAnsi="Times New Roman" w:cs="Times New Roman"/>
          <w:sz w:val="28"/>
          <w:szCs w:val="28"/>
        </w:rPr>
        <w:t xml:space="preserve">vitamin </w:t>
      </w:r>
      <w:r w:rsidRPr="00256D95">
        <w:rPr>
          <w:rFonts w:ascii="Times New Roman" w:hAnsi="Times New Roman" w:cs="Times New Roman"/>
          <w:sz w:val="28"/>
          <w:szCs w:val="28"/>
        </w:rPr>
        <w:t>D throughout life, with an increased calcium intake during adolescence and middle years protects against skeletal demineralization.</w:t>
      </w:r>
    </w:p>
    <w:p w14:paraId="12C5D880" w14:textId="77777777" w:rsidR="0096392F" w:rsidRPr="00256D95" w:rsidRDefault="0096392F" w:rsidP="0096392F">
      <w:pPr>
        <w:pStyle w:val="ListParagraph"/>
        <w:numPr>
          <w:ilvl w:val="0"/>
          <w:numId w:val="10"/>
        </w:numPr>
        <w:rPr>
          <w:rFonts w:ascii="Times New Roman" w:hAnsi="Times New Roman" w:cs="Times New Roman"/>
          <w:sz w:val="28"/>
          <w:szCs w:val="28"/>
        </w:rPr>
      </w:pPr>
      <w:r w:rsidRPr="00256D95">
        <w:rPr>
          <w:rFonts w:ascii="Times New Roman" w:hAnsi="Times New Roman" w:cs="Times New Roman"/>
          <w:sz w:val="28"/>
          <w:szCs w:val="28"/>
        </w:rPr>
        <w:t>The recommended adequate intake level of calcium for men 50 to 70 years is 1000mg daily, and for women aged 51 and older and men aged 71 and older is 1200 mg daily.</w:t>
      </w:r>
    </w:p>
    <w:p w14:paraId="4B0F5854" w14:textId="77777777" w:rsidR="0096392F" w:rsidRPr="00256D95" w:rsidRDefault="0096392F" w:rsidP="0096392F">
      <w:pPr>
        <w:pStyle w:val="ListParagraph"/>
        <w:numPr>
          <w:ilvl w:val="0"/>
          <w:numId w:val="10"/>
        </w:numPr>
        <w:rPr>
          <w:rFonts w:ascii="Times New Roman" w:hAnsi="Times New Roman" w:cs="Times New Roman"/>
          <w:sz w:val="28"/>
          <w:szCs w:val="28"/>
        </w:rPr>
      </w:pPr>
      <w:r w:rsidRPr="00256D95">
        <w:rPr>
          <w:rFonts w:ascii="Times New Roman" w:hAnsi="Times New Roman" w:cs="Times New Roman"/>
          <w:sz w:val="28"/>
          <w:szCs w:val="28"/>
        </w:rPr>
        <w:t xml:space="preserve">The recommended vitamin D intake for adults up to 70 years of age is 600 IU, and 800 IU daily for over the age of 70. </w:t>
      </w:r>
    </w:p>
    <w:p w14:paraId="7FDA065E" w14:textId="77777777" w:rsidR="00E84E3F" w:rsidRDefault="0096392F" w:rsidP="00E84E3F">
      <w:pPr>
        <w:pStyle w:val="ListParagraph"/>
        <w:numPr>
          <w:ilvl w:val="0"/>
          <w:numId w:val="10"/>
        </w:numPr>
        <w:rPr>
          <w:rFonts w:ascii="Times New Roman" w:hAnsi="Times New Roman" w:cs="Times New Roman"/>
          <w:sz w:val="28"/>
          <w:szCs w:val="28"/>
        </w:rPr>
      </w:pPr>
      <w:r w:rsidRPr="00256D95">
        <w:rPr>
          <w:rFonts w:ascii="Times New Roman" w:hAnsi="Times New Roman" w:cs="Times New Roman"/>
          <w:sz w:val="28"/>
          <w:szCs w:val="28"/>
        </w:rPr>
        <w:t>Quit smoking and</w:t>
      </w:r>
      <w:r>
        <w:rPr>
          <w:rFonts w:ascii="Times New Roman" w:hAnsi="Times New Roman" w:cs="Times New Roman"/>
          <w:sz w:val="28"/>
          <w:szCs w:val="28"/>
        </w:rPr>
        <w:t xml:space="preserve"> caffeine and </w:t>
      </w:r>
      <w:r w:rsidRPr="00256D95">
        <w:rPr>
          <w:rFonts w:ascii="Times New Roman" w:hAnsi="Times New Roman" w:cs="Times New Roman"/>
          <w:sz w:val="28"/>
          <w:szCs w:val="28"/>
        </w:rPr>
        <w:t>alcohol</w:t>
      </w:r>
      <w:r>
        <w:rPr>
          <w:rFonts w:ascii="Times New Roman" w:hAnsi="Times New Roman" w:cs="Times New Roman"/>
          <w:sz w:val="28"/>
          <w:szCs w:val="28"/>
        </w:rPr>
        <w:t xml:space="preserve"> intake should be avoided</w:t>
      </w:r>
      <w:r w:rsidRPr="00256D95">
        <w:rPr>
          <w:rFonts w:ascii="Times New Roman" w:hAnsi="Times New Roman" w:cs="Times New Roman"/>
          <w:sz w:val="28"/>
          <w:szCs w:val="28"/>
        </w:rPr>
        <w:t>.</w:t>
      </w:r>
    </w:p>
    <w:p w14:paraId="64446905" w14:textId="30BE4807" w:rsidR="0096392F" w:rsidRPr="00E84E3F" w:rsidRDefault="0096392F" w:rsidP="00A52BD0">
      <w:pPr>
        <w:pStyle w:val="ListParagraph"/>
        <w:numPr>
          <w:ilvl w:val="0"/>
          <w:numId w:val="7"/>
        </w:numPr>
        <w:rPr>
          <w:rFonts w:ascii="Times New Roman" w:hAnsi="Times New Roman" w:cs="Times New Roman"/>
          <w:sz w:val="28"/>
          <w:szCs w:val="28"/>
        </w:rPr>
      </w:pPr>
      <w:r w:rsidRPr="00E84E3F">
        <w:rPr>
          <w:rFonts w:ascii="Times New Roman" w:hAnsi="Times New Roman" w:cs="Times New Roman"/>
          <w:sz w:val="28"/>
          <w:szCs w:val="28"/>
        </w:rPr>
        <w:lastRenderedPageBreak/>
        <w:t>Exercis</w:t>
      </w:r>
      <w:r w:rsidR="00A52BD0">
        <w:rPr>
          <w:rFonts w:ascii="Times New Roman" w:hAnsi="Times New Roman" w:cs="Times New Roman"/>
          <w:sz w:val="28"/>
          <w:szCs w:val="28"/>
        </w:rPr>
        <w:t xml:space="preserve">e </w:t>
      </w:r>
    </w:p>
    <w:p w14:paraId="2F7DD7AF" w14:textId="77777777" w:rsidR="0096392F" w:rsidRDefault="0096392F" w:rsidP="0096392F">
      <w:pPr>
        <w:pStyle w:val="ListParagraph"/>
        <w:numPr>
          <w:ilvl w:val="0"/>
          <w:numId w:val="9"/>
        </w:numPr>
        <w:rPr>
          <w:rFonts w:ascii="Times New Roman" w:hAnsi="Times New Roman" w:cs="Times New Roman"/>
          <w:sz w:val="28"/>
          <w:szCs w:val="28"/>
        </w:rPr>
      </w:pPr>
      <w:r w:rsidRPr="006C780D">
        <w:rPr>
          <w:rFonts w:ascii="Times New Roman" w:hAnsi="Times New Roman" w:cs="Times New Roman"/>
          <w:sz w:val="28"/>
          <w:szCs w:val="28"/>
        </w:rPr>
        <w:t>Regular weight bearing exercise</w:t>
      </w:r>
      <w:r>
        <w:rPr>
          <w:rFonts w:ascii="Times New Roman" w:hAnsi="Times New Roman" w:cs="Times New Roman"/>
          <w:sz w:val="28"/>
          <w:szCs w:val="28"/>
        </w:rPr>
        <w:t xml:space="preserve"> in which bones and muscle works against gravity are best</w:t>
      </w:r>
      <w:r w:rsidRPr="006C780D">
        <w:rPr>
          <w:rFonts w:ascii="Times New Roman" w:hAnsi="Times New Roman" w:cs="Times New Roman"/>
          <w:sz w:val="28"/>
          <w:szCs w:val="28"/>
        </w:rPr>
        <w:t xml:space="preserve"> such as walking, jogging, playing tennis, dancing.</w:t>
      </w:r>
    </w:p>
    <w:p w14:paraId="09C81983" w14:textId="77777777" w:rsidR="0096392F" w:rsidRDefault="0096392F" w:rsidP="0096392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Resistance exercise like stretch bands.</w:t>
      </w:r>
    </w:p>
    <w:p w14:paraId="5C876E43" w14:textId="77777777" w:rsidR="0096392F" w:rsidRDefault="0096392F" w:rsidP="0096392F">
      <w:pPr>
        <w:pStyle w:val="ListParagraph"/>
        <w:numPr>
          <w:ilvl w:val="0"/>
          <w:numId w:val="9"/>
        </w:numPr>
        <w:rPr>
          <w:rFonts w:ascii="Times New Roman" w:hAnsi="Times New Roman" w:cs="Times New Roman"/>
          <w:sz w:val="28"/>
          <w:szCs w:val="28"/>
        </w:rPr>
      </w:pPr>
      <w:r w:rsidRPr="006C780D">
        <w:rPr>
          <w:rFonts w:ascii="Times New Roman" w:hAnsi="Times New Roman" w:cs="Times New Roman"/>
          <w:sz w:val="28"/>
          <w:szCs w:val="28"/>
        </w:rPr>
        <w:t>Balance exercise like yoga</w:t>
      </w:r>
      <w:r>
        <w:rPr>
          <w:rFonts w:ascii="Times New Roman" w:hAnsi="Times New Roman" w:cs="Times New Roman"/>
          <w:sz w:val="28"/>
          <w:szCs w:val="28"/>
        </w:rPr>
        <w:t>.</w:t>
      </w:r>
    </w:p>
    <w:p w14:paraId="529DD89B" w14:textId="77777777" w:rsidR="0096392F" w:rsidRDefault="0096392F" w:rsidP="0096392F">
      <w:pPr>
        <w:pStyle w:val="ListParagraph"/>
        <w:numPr>
          <w:ilvl w:val="0"/>
          <w:numId w:val="9"/>
        </w:numPr>
        <w:rPr>
          <w:rFonts w:ascii="Times New Roman" w:hAnsi="Times New Roman" w:cs="Times New Roman"/>
          <w:sz w:val="28"/>
          <w:szCs w:val="28"/>
        </w:rPr>
      </w:pPr>
      <w:r w:rsidRPr="006C780D">
        <w:rPr>
          <w:rFonts w:ascii="Times New Roman" w:hAnsi="Times New Roman" w:cs="Times New Roman"/>
          <w:sz w:val="28"/>
          <w:szCs w:val="28"/>
        </w:rPr>
        <w:t>Riding bicycles</w:t>
      </w:r>
    </w:p>
    <w:p w14:paraId="60642149" w14:textId="418C6A8E" w:rsidR="0096392F" w:rsidRDefault="0096392F" w:rsidP="0096392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Try to increase exercise 3-4 times per weeks for 20-30 minutes per day.</w:t>
      </w:r>
    </w:p>
    <w:p w14:paraId="407CCC2A" w14:textId="77777777" w:rsidR="0027353F" w:rsidRPr="0027353F" w:rsidRDefault="0027353F" w:rsidP="0027353F">
      <w:pPr>
        <w:pStyle w:val="ListParagraph"/>
        <w:rPr>
          <w:rFonts w:ascii="Times New Roman" w:hAnsi="Times New Roman" w:cs="Times New Roman"/>
          <w:sz w:val="28"/>
          <w:szCs w:val="28"/>
        </w:rPr>
      </w:pPr>
    </w:p>
    <w:p w14:paraId="7C5DDA3D" w14:textId="77777777" w:rsidR="0096392F" w:rsidRPr="006D6B22" w:rsidRDefault="0096392F" w:rsidP="0096392F">
      <w:pPr>
        <w:pStyle w:val="ListParagraph"/>
        <w:numPr>
          <w:ilvl w:val="0"/>
          <w:numId w:val="7"/>
        </w:numPr>
        <w:rPr>
          <w:rFonts w:ascii="Times New Roman" w:hAnsi="Times New Roman" w:cs="Times New Roman"/>
          <w:sz w:val="28"/>
          <w:szCs w:val="28"/>
        </w:rPr>
      </w:pPr>
      <w:r w:rsidRPr="006D6B22">
        <w:rPr>
          <w:rFonts w:ascii="Times New Roman" w:hAnsi="Times New Roman" w:cs="Times New Roman"/>
          <w:sz w:val="28"/>
          <w:szCs w:val="28"/>
        </w:rPr>
        <w:t xml:space="preserve">Prevent </w:t>
      </w:r>
      <w:r>
        <w:rPr>
          <w:rFonts w:ascii="Times New Roman" w:hAnsi="Times New Roman" w:cs="Times New Roman"/>
          <w:sz w:val="28"/>
          <w:szCs w:val="28"/>
        </w:rPr>
        <w:t xml:space="preserve">Fracture </w:t>
      </w:r>
    </w:p>
    <w:p w14:paraId="378A4581" w14:textId="77777777" w:rsidR="0096392F" w:rsidRDefault="0096392F" w:rsidP="0096392F">
      <w:pPr>
        <w:pStyle w:val="ListParagraph"/>
        <w:numPr>
          <w:ilvl w:val="0"/>
          <w:numId w:val="11"/>
        </w:numPr>
        <w:rPr>
          <w:rFonts w:ascii="Times New Roman" w:hAnsi="Times New Roman" w:cs="Times New Roman"/>
          <w:sz w:val="28"/>
          <w:szCs w:val="28"/>
        </w:rPr>
      </w:pPr>
      <w:r w:rsidRPr="006D6B22">
        <w:rPr>
          <w:rFonts w:ascii="Times New Roman" w:hAnsi="Times New Roman" w:cs="Times New Roman"/>
          <w:sz w:val="28"/>
          <w:szCs w:val="28"/>
        </w:rPr>
        <w:t>Avoid sedating medication.</w:t>
      </w:r>
    </w:p>
    <w:p w14:paraId="4E993CB4" w14:textId="77777777" w:rsidR="0096392F" w:rsidRDefault="0096392F" w:rsidP="0096392F">
      <w:pPr>
        <w:pStyle w:val="ListParagraph"/>
        <w:numPr>
          <w:ilvl w:val="0"/>
          <w:numId w:val="11"/>
        </w:numPr>
        <w:rPr>
          <w:rFonts w:ascii="Times New Roman" w:hAnsi="Times New Roman" w:cs="Times New Roman"/>
          <w:sz w:val="28"/>
          <w:szCs w:val="28"/>
        </w:rPr>
      </w:pPr>
      <w:r w:rsidRPr="006D6B22">
        <w:rPr>
          <w:rFonts w:ascii="Times New Roman" w:hAnsi="Times New Roman" w:cs="Times New Roman"/>
          <w:sz w:val="28"/>
          <w:szCs w:val="28"/>
        </w:rPr>
        <w:t>Make sure patient vision is good.</w:t>
      </w:r>
    </w:p>
    <w:p w14:paraId="67BAB33C" w14:textId="77777777" w:rsidR="0096392F" w:rsidRPr="00FC11B9" w:rsidRDefault="0096392F" w:rsidP="0096392F">
      <w:pPr>
        <w:pStyle w:val="ListParagraph"/>
        <w:numPr>
          <w:ilvl w:val="0"/>
          <w:numId w:val="11"/>
        </w:numPr>
        <w:rPr>
          <w:rFonts w:ascii="Times New Roman" w:hAnsi="Times New Roman" w:cs="Times New Roman"/>
          <w:sz w:val="28"/>
          <w:szCs w:val="28"/>
        </w:rPr>
      </w:pPr>
      <w:r w:rsidRPr="006D6B22">
        <w:rPr>
          <w:rFonts w:ascii="Times New Roman" w:hAnsi="Times New Roman" w:cs="Times New Roman"/>
          <w:sz w:val="28"/>
          <w:szCs w:val="28"/>
        </w:rPr>
        <w:t>Remove household hazards</w:t>
      </w:r>
      <w:r>
        <w:rPr>
          <w:rFonts w:ascii="Times New Roman" w:hAnsi="Times New Roman" w:cs="Times New Roman"/>
          <w:sz w:val="28"/>
          <w:szCs w:val="28"/>
        </w:rPr>
        <w:t xml:space="preserve"> and wear</w:t>
      </w:r>
      <w:r w:rsidRPr="00FC11B9">
        <w:rPr>
          <w:rFonts w:ascii="Times New Roman" w:hAnsi="Times New Roman" w:cs="Times New Roman"/>
          <w:sz w:val="28"/>
          <w:szCs w:val="28"/>
        </w:rPr>
        <w:t xml:space="preserve"> well fitted shoes</w:t>
      </w:r>
      <w:r>
        <w:rPr>
          <w:rFonts w:ascii="Times New Roman" w:hAnsi="Times New Roman" w:cs="Times New Roman"/>
          <w:sz w:val="28"/>
          <w:szCs w:val="28"/>
        </w:rPr>
        <w:t xml:space="preserve"> to prevent fall</w:t>
      </w:r>
      <w:r w:rsidRPr="00FC11B9">
        <w:rPr>
          <w:rFonts w:ascii="Times New Roman" w:hAnsi="Times New Roman" w:cs="Times New Roman"/>
          <w:sz w:val="28"/>
          <w:szCs w:val="28"/>
        </w:rPr>
        <w:t>.</w:t>
      </w:r>
    </w:p>
    <w:p w14:paraId="1B7115E5" w14:textId="7857733B" w:rsidR="0096392F" w:rsidRDefault="0096392F" w:rsidP="0027353F">
      <w:pPr>
        <w:pStyle w:val="ListParagraph"/>
        <w:numPr>
          <w:ilvl w:val="0"/>
          <w:numId w:val="11"/>
        </w:numPr>
        <w:rPr>
          <w:rFonts w:ascii="Times New Roman" w:hAnsi="Times New Roman" w:cs="Times New Roman"/>
          <w:sz w:val="28"/>
          <w:szCs w:val="28"/>
        </w:rPr>
      </w:pPr>
      <w:r w:rsidRPr="006D6B22">
        <w:rPr>
          <w:rFonts w:ascii="Times New Roman" w:hAnsi="Times New Roman" w:cs="Times New Roman"/>
          <w:sz w:val="28"/>
          <w:szCs w:val="28"/>
        </w:rPr>
        <w:t>Bracing, prophylactic bracing of spine to prevent pathological fracture in a severely osteoporotic spine.</w:t>
      </w:r>
    </w:p>
    <w:p w14:paraId="09411F76" w14:textId="77777777" w:rsidR="0027353F" w:rsidRPr="0027353F" w:rsidRDefault="0027353F" w:rsidP="0027353F">
      <w:pPr>
        <w:pStyle w:val="ListParagraph"/>
        <w:rPr>
          <w:rFonts w:ascii="Times New Roman" w:hAnsi="Times New Roman" w:cs="Times New Roman"/>
          <w:sz w:val="28"/>
          <w:szCs w:val="28"/>
        </w:rPr>
      </w:pPr>
    </w:p>
    <w:p w14:paraId="5C61B5E2" w14:textId="77777777" w:rsidR="0096392F" w:rsidRPr="009E3205" w:rsidRDefault="0096392F" w:rsidP="0096392F">
      <w:pPr>
        <w:pStyle w:val="ListParagraph"/>
        <w:numPr>
          <w:ilvl w:val="0"/>
          <w:numId w:val="7"/>
        </w:numPr>
        <w:rPr>
          <w:rFonts w:ascii="Times New Roman" w:hAnsi="Times New Roman" w:cs="Times New Roman"/>
          <w:sz w:val="28"/>
          <w:szCs w:val="28"/>
        </w:rPr>
      </w:pPr>
      <w:r w:rsidRPr="009E3205">
        <w:rPr>
          <w:rFonts w:ascii="Times New Roman" w:hAnsi="Times New Roman" w:cs="Times New Roman"/>
          <w:sz w:val="28"/>
          <w:szCs w:val="28"/>
        </w:rPr>
        <w:t>Medication</w:t>
      </w:r>
    </w:p>
    <w:p w14:paraId="2B8B88CA" w14:textId="77777777" w:rsidR="0096392F" w:rsidRPr="00CE53F5" w:rsidRDefault="0096392F" w:rsidP="0096392F">
      <w:pPr>
        <w:pStyle w:val="ListParagraph"/>
        <w:numPr>
          <w:ilvl w:val="0"/>
          <w:numId w:val="8"/>
        </w:numPr>
        <w:rPr>
          <w:rFonts w:ascii="Times New Roman" w:hAnsi="Times New Roman" w:cs="Times New Roman"/>
          <w:sz w:val="28"/>
          <w:szCs w:val="28"/>
        </w:rPr>
      </w:pPr>
      <w:r w:rsidRPr="009E3205">
        <w:rPr>
          <w:rFonts w:ascii="Times New Roman" w:hAnsi="Times New Roman" w:cs="Times New Roman"/>
          <w:color w:val="000000"/>
          <w:sz w:val="28"/>
          <w:szCs w:val="28"/>
        </w:rPr>
        <w:t>Analgesics</w:t>
      </w:r>
      <w:r w:rsidRPr="009E3205">
        <w:rPr>
          <w:rFonts w:ascii="Times New Roman" w:hAnsi="Times New Roman" w:cs="Times New Roman"/>
          <w:sz w:val="28"/>
          <w:szCs w:val="28"/>
        </w:rPr>
        <w:t>:</w:t>
      </w:r>
      <w:r>
        <w:rPr>
          <w:rFonts w:ascii="Times New Roman" w:hAnsi="Times New Roman" w:cs="Times New Roman"/>
          <w:sz w:val="28"/>
          <w:szCs w:val="28"/>
        </w:rPr>
        <w:t xml:space="preserve"> e.g. </w:t>
      </w:r>
      <w:r w:rsidRPr="009E3205">
        <w:rPr>
          <w:rFonts w:ascii="Times New Roman" w:hAnsi="Times New Roman" w:cs="Times New Roman"/>
          <w:sz w:val="28"/>
          <w:szCs w:val="28"/>
        </w:rPr>
        <w:t>ibuprofen acetaminophens, narcotics</w:t>
      </w:r>
      <w:r>
        <w:rPr>
          <w:rFonts w:ascii="Times New Roman" w:hAnsi="Times New Roman" w:cs="Times New Roman"/>
          <w:sz w:val="28"/>
          <w:szCs w:val="28"/>
        </w:rPr>
        <w:t xml:space="preserve"> to reduce pain.</w:t>
      </w:r>
    </w:p>
    <w:p w14:paraId="230B7BE9" w14:textId="77777777" w:rsidR="0096392F" w:rsidRDefault="0096392F" w:rsidP="0096392F">
      <w:pPr>
        <w:pStyle w:val="ListParagraph"/>
        <w:numPr>
          <w:ilvl w:val="0"/>
          <w:numId w:val="8"/>
        </w:numPr>
        <w:rPr>
          <w:rFonts w:ascii="Times New Roman" w:hAnsi="Times New Roman" w:cs="Times New Roman"/>
          <w:sz w:val="28"/>
          <w:szCs w:val="28"/>
        </w:rPr>
      </w:pPr>
      <w:r w:rsidRPr="009E3205">
        <w:rPr>
          <w:rFonts w:ascii="Times New Roman" w:hAnsi="Times New Roman" w:cs="Times New Roman"/>
          <w:color w:val="000000"/>
          <w:sz w:val="28"/>
          <w:szCs w:val="28"/>
        </w:rPr>
        <w:t>Bisphosphonates</w:t>
      </w:r>
      <w:r>
        <w:rPr>
          <w:rFonts w:ascii="Times New Roman" w:hAnsi="Times New Roman" w:cs="Times New Roman"/>
          <w:sz w:val="28"/>
          <w:szCs w:val="28"/>
        </w:rPr>
        <w:t>:</w:t>
      </w:r>
      <w:r w:rsidRPr="009E3205">
        <w:rPr>
          <w:rFonts w:ascii="Times New Roman" w:hAnsi="Times New Roman" w:cs="Times New Roman"/>
          <w:sz w:val="28"/>
          <w:szCs w:val="28"/>
        </w:rPr>
        <w:t xml:space="preserve"> e.g. alendronate, ibandronate</w:t>
      </w:r>
    </w:p>
    <w:p w14:paraId="0A9D5AE9" w14:textId="77777777" w:rsidR="0096392F" w:rsidRDefault="0096392F" w:rsidP="0096392F">
      <w:pPr>
        <w:pStyle w:val="ListParagraph"/>
        <w:rPr>
          <w:rFonts w:ascii="Times New Roman" w:hAnsi="Times New Roman" w:cs="Times New Roman"/>
          <w:sz w:val="28"/>
          <w:szCs w:val="28"/>
        </w:rPr>
      </w:pPr>
      <w:r>
        <w:rPr>
          <w:rFonts w:ascii="Times New Roman" w:hAnsi="Times New Roman" w:cs="Times New Roman"/>
          <w:sz w:val="28"/>
          <w:szCs w:val="28"/>
        </w:rPr>
        <w:t xml:space="preserve">Leading </w:t>
      </w:r>
      <w:r w:rsidRPr="004D4F93">
        <w:rPr>
          <w:rFonts w:ascii="Times New Roman" w:hAnsi="Times New Roman" w:cs="Times New Roman"/>
          <w:sz w:val="28"/>
          <w:szCs w:val="28"/>
        </w:rPr>
        <w:t>drugs</w:t>
      </w:r>
      <w:r>
        <w:rPr>
          <w:rFonts w:ascii="Times New Roman" w:hAnsi="Times New Roman" w:cs="Times New Roman"/>
          <w:sz w:val="28"/>
          <w:szCs w:val="28"/>
        </w:rPr>
        <w:t xml:space="preserve"> for osteoporosis supposed to reduce </w:t>
      </w:r>
      <w:r w:rsidRPr="004D4F93">
        <w:rPr>
          <w:rFonts w:ascii="Times New Roman" w:hAnsi="Times New Roman" w:cs="Times New Roman"/>
          <w:sz w:val="28"/>
          <w:szCs w:val="28"/>
        </w:rPr>
        <w:t>postmenopausal</w:t>
      </w:r>
      <w:r>
        <w:rPr>
          <w:rFonts w:ascii="Times New Roman" w:hAnsi="Times New Roman" w:cs="Times New Roman"/>
          <w:sz w:val="28"/>
          <w:szCs w:val="28"/>
        </w:rPr>
        <w:t xml:space="preserve"> bone loss, reduce risk of osteoporotic vertebral fracture, and</w:t>
      </w:r>
      <w:r w:rsidRPr="004D4F93">
        <w:rPr>
          <w:rFonts w:ascii="Times New Roman" w:hAnsi="Times New Roman" w:cs="Times New Roman"/>
          <w:sz w:val="28"/>
          <w:szCs w:val="28"/>
        </w:rPr>
        <w:t xml:space="preserve"> prevent and treat </w:t>
      </w:r>
      <w:r>
        <w:rPr>
          <w:rFonts w:ascii="Times New Roman" w:hAnsi="Times New Roman" w:cs="Times New Roman"/>
          <w:sz w:val="28"/>
          <w:szCs w:val="28"/>
        </w:rPr>
        <w:t xml:space="preserve">corticosteroid induced </w:t>
      </w:r>
      <w:r w:rsidRPr="004D4F93">
        <w:rPr>
          <w:rFonts w:ascii="Times New Roman" w:hAnsi="Times New Roman" w:cs="Times New Roman"/>
          <w:sz w:val="28"/>
          <w:szCs w:val="28"/>
        </w:rPr>
        <w:t>osteoporosis</w:t>
      </w:r>
      <w:r>
        <w:rPr>
          <w:rFonts w:ascii="Times New Roman" w:hAnsi="Times New Roman" w:cs="Times New Roman"/>
          <w:sz w:val="28"/>
          <w:szCs w:val="28"/>
        </w:rPr>
        <w:t xml:space="preserve"> and </w:t>
      </w:r>
      <w:r w:rsidRPr="004D4F93">
        <w:rPr>
          <w:rFonts w:ascii="Times New Roman" w:hAnsi="Times New Roman" w:cs="Times New Roman"/>
          <w:sz w:val="28"/>
          <w:szCs w:val="28"/>
        </w:rPr>
        <w:t>should be taken on empty</w:t>
      </w:r>
      <w:r>
        <w:rPr>
          <w:rFonts w:ascii="Times New Roman" w:hAnsi="Times New Roman" w:cs="Times New Roman"/>
          <w:sz w:val="28"/>
          <w:szCs w:val="28"/>
        </w:rPr>
        <w:t xml:space="preserve"> </w:t>
      </w:r>
      <w:r w:rsidRPr="00A1767C">
        <w:rPr>
          <w:rFonts w:ascii="Times New Roman" w:hAnsi="Times New Roman" w:cs="Times New Roman"/>
          <w:sz w:val="28"/>
          <w:szCs w:val="28"/>
        </w:rPr>
        <w:t>stomach with plain water avoiding food for 45-60 minutes.</w:t>
      </w:r>
    </w:p>
    <w:p w14:paraId="51B55823" w14:textId="77777777" w:rsidR="0096392F" w:rsidRDefault="0096392F" w:rsidP="0096392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Calcitonin: </w:t>
      </w:r>
    </w:p>
    <w:p w14:paraId="35031919" w14:textId="77777777" w:rsidR="0096392F" w:rsidRDefault="0096392F" w:rsidP="0096392F">
      <w:pPr>
        <w:pStyle w:val="ListParagraph"/>
        <w:rPr>
          <w:rFonts w:ascii="Times New Roman" w:hAnsi="Times New Roman" w:cs="Times New Roman"/>
          <w:sz w:val="28"/>
          <w:szCs w:val="28"/>
        </w:rPr>
      </w:pPr>
      <w:r>
        <w:rPr>
          <w:rFonts w:ascii="Times New Roman" w:hAnsi="Times New Roman" w:cs="Times New Roman"/>
          <w:sz w:val="28"/>
          <w:szCs w:val="28"/>
        </w:rPr>
        <w:t>A synthetic thyroid hormone usually prescribes as a daily nasal spray to reduce factors that cause loss of calcium and increase reabsorption of calcium in the GI tract.</w:t>
      </w:r>
    </w:p>
    <w:p w14:paraId="52E69A84" w14:textId="77777777" w:rsidR="0096392F" w:rsidRPr="00CE53F5" w:rsidRDefault="0096392F" w:rsidP="0096392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To ensure adequate calcium intake, a calcium supplement (e.g., Caltrate, </w:t>
      </w:r>
      <w:proofErr w:type="spellStart"/>
      <w:r>
        <w:rPr>
          <w:rFonts w:ascii="Times New Roman" w:hAnsi="Times New Roman" w:cs="Times New Roman"/>
          <w:sz w:val="28"/>
          <w:szCs w:val="28"/>
        </w:rPr>
        <w:t>Citracal</w:t>
      </w:r>
      <w:proofErr w:type="spellEnd"/>
      <w:r>
        <w:rPr>
          <w:rFonts w:ascii="Times New Roman" w:hAnsi="Times New Roman" w:cs="Times New Roman"/>
          <w:sz w:val="28"/>
          <w:szCs w:val="28"/>
        </w:rPr>
        <w:t>) with vitamin D may be prescribed.</w:t>
      </w:r>
    </w:p>
    <w:p w14:paraId="73C289E6" w14:textId="77777777" w:rsidR="0096392F" w:rsidRPr="006C780D" w:rsidRDefault="0096392F" w:rsidP="0096392F">
      <w:pPr>
        <w:pStyle w:val="ListParagraph"/>
        <w:numPr>
          <w:ilvl w:val="0"/>
          <w:numId w:val="8"/>
        </w:numPr>
        <w:rPr>
          <w:rFonts w:ascii="Times New Roman" w:hAnsi="Times New Roman" w:cs="Times New Roman"/>
          <w:sz w:val="28"/>
          <w:szCs w:val="28"/>
        </w:rPr>
      </w:pPr>
      <w:r>
        <w:rPr>
          <w:rFonts w:ascii="Times New Roman" w:hAnsi="Times New Roman" w:cs="Times New Roman"/>
          <w:color w:val="000000"/>
          <w:sz w:val="28"/>
          <w:szCs w:val="28"/>
        </w:rPr>
        <w:t xml:space="preserve">Selective Estrogen Receptor Modulators </w:t>
      </w:r>
      <w:r w:rsidRPr="009E3205">
        <w:rPr>
          <w:rFonts w:ascii="Times New Roman" w:hAnsi="Times New Roman" w:cs="Times New Roman"/>
          <w:color w:val="000000"/>
          <w:sz w:val="28"/>
          <w:szCs w:val="28"/>
        </w:rPr>
        <w:t>(SERMs)</w:t>
      </w:r>
      <w:r>
        <w:rPr>
          <w:rFonts w:ascii="Times New Roman" w:hAnsi="Times New Roman" w:cs="Times New Roman"/>
          <w:color w:val="000000"/>
          <w:sz w:val="28"/>
          <w:szCs w:val="28"/>
        </w:rPr>
        <w:t>:</w:t>
      </w:r>
      <w:r w:rsidRPr="006C780D">
        <w:rPr>
          <w:rFonts w:ascii="Times New Roman" w:hAnsi="Times New Roman" w:cs="Times New Roman"/>
          <w:color w:val="000000"/>
          <w:sz w:val="28"/>
          <w:szCs w:val="28"/>
        </w:rPr>
        <w:t xml:space="preserve"> </w:t>
      </w:r>
      <w:r w:rsidRPr="009E3205">
        <w:rPr>
          <w:rFonts w:ascii="Times New Roman" w:hAnsi="Times New Roman" w:cs="Times New Roman"/>
          <w:color w:val="000000"/>
          <w:sz w:val="28"/>
          <w:szCs w:val="28"/>
        </w:rPr>
        <w:t>Raloxifene</w:t>
      </w:r>
    </w:p>
    <w:p w14:paraId="1E96AB14" w14:textId="5A52D283" w:rsidR="0062465C" w:rsidRDefault="0096392F" w:rsidP="0096392F">
      <w:pPr>
        <w:pStyle w:val="ListParagraph"/>
        <w:numPr>
          <w:ilvl w:val="0"/>
          <w:numId w:val="8"/>
        </w:numPr>
        <w:rPr>
          <w:rFonts w:ascii="Times New Roman" w:hAnsi="Times New Roman" w:cs="Times New Roman"/>
          <w:sz w:val="28"/>
          <w:szCs w:val="28"/>
        </w:rPr>
      </w:pPr>
      <w:r w:rsidRPr="006C780D">
        <w:rPr>
          <w:rFonts w:ascii="Times New Roman" w:hAnsi="Times New Roman" w:cs="Times New Roman"/>
          <w:color w:val="000000"/>
          <w:sz w:val="28"/>
          <w:szCs w:val="28"/>
        </w:rPr>
        <w:t xml:space="preserve">Hormone </w:t>
      </w:r>
      <w:r>
        <w:rPr>
          <w:rFonts w:ascii="Times New Roman" w:hAnsi="Times New Roman" w:cs="Times New Roman"/>
          <w:color w:val="000000"/>
          <w:sz w:val="28"/>
          <w:szCs w:val="28"/>
        </w:rPr>
        <w:t>R</w:t>
      </w:r>
      <w:r w:rsidRPr="006C780D">
        <w:rPr>
          <w:rFonts w:ascii="Times New Roman" w:hAnsi="Times New Roman" w:cs="Times New Roman"/>
          <w:color w:val="000000"/>
          <w:sz w:val="28"/>
          <w:szCs w:val="28"/>
        </w:rPr>
        <w:t>eplacement</w:t>
      </w:r>
      <w:r>
        <w:rPr>
          <w:rFonts w:ascii="Times New Roman" w:hAnsi="Times New Roman" w:cs="Times New Roman"/>
          <w:color w:val="000000"/>
          <w:sz w:val="28"/>
          <w:szCs w:val="28"/>
        </w:rPr>
        <w:t xml:space="preserve"> Therapy: </w:t>
      </w:r>
      <w:r w:rsidRPr="006C780D">
        <w:rPr>
          <w:rFonts w:ascii="Times New Roman" w:hAnsi="Times New Roman" w:cs="Times New Roman"/>
          <w:sz w:val="28"/>
          <w:szCs w:val="28"/>
        </w:rPr>
        <w:t>estrogen in combination with progestin.</w:t>
      </w:r>
    </w:p>
    <w:p w14:paraId="07289408" w14:textId="77777777" w:rsidR="00E84E3F" w:rsidRPr="00E84E3F" w:rsidRDefault="00E84E3F" w:rsidP="00E84E3F">
      <w:pPr>
        <w:pStyle w:val="ListParagraph"/>
        <w:rPr>
          <w:rFonts w:ascii="Times New Roman" w:hAnsi="Times New Roman" w:cs="Times New Roman"/>
          <w:sz w:val="28"/>
          <w:szCs w:val="28"/>
        </w:rPr>
      </w:pPr>
    </w:p>
    <w:p w14:paraId="3D6E1B8B" w14:textId="77777777" w:rsidR="0096392F" w:rsidRPr="006D6B22" w:rsidRDefault="0096392F" w:rsidP="0096392F">
      <w:pPr>
        <w:pStyle w:val="ListParagraph"/>
        <w:numPr>
          <w:ilvl w:val="0"/>
          <w:numId w:val="7"/>
        </w:numPr>
        <w:rPr>
          <w:rFonts w:ascii="Times New Roman" w:hAnsi="Times New Roman" w:cs="Times New Roman"/>
          <w:sz w:val="28"/>
          <w:szCs w:val="28"/>
        </w:rPr>
      </w:pPr>
      <w:r w:rsidRPr="006D6B22">
        <w:rPr>
          <w:rFonts w:ascii="Times New Roman" w:hAnsi="Times New Roman" w:cs="Times New Roman"/>
          <w:sz w:val="28"/>
          <w:szCs w:val="28"/>
        </w:rPr>
        <w:t>Monitoring</w:t>
      </w:r>
    </w:p>
    <w:p w14:paraId="44236B81" w14:textId="77777777" w:rsidR="0096392F" w:rsidRDefault="0096392F" w:rsidP="0096392F">
      <w:pPr>
        <w:pStyle w:val="ListParagraph"/>
        <w:numPr>
          <w:ilvl w:val="0"/>
          <w:numId w:val="12"/>
        </w:numPr>
        <w:rPr>
          <w:rFonts w:ascii="Times New Roman" w:hAnsi="Times New Roman" w:cs="Times New Roman"/>
          <w:sz w:val="28"/>
          <w:szCs w:val="28"/>
        </w:rPr>
      </w:pPr>
      <w:r w:rsidRPr="006D6B22">
        <w:rPr>
          <w:rFonts w:ascii="Times New Roman" w:hAnsi="Times New Roman" w:cs="Times New Roman"/>
          <w:sz w:val="28"/>
          <w:szCs w:val="28"/>
        </w:rPr>
        <w:t>Response to treatment can be monitored with a series of bone mineral density measurements taken every 1-2</w:t>
      </w:r>
      <w:r>
        <w:rPr>
          <w:rFonts w:ascii="Times New Roman" w:hAnsi="Times New Roman" w:cs="Times New Roman"/>
          <w:sz w:val="28"/>
          <w:szCs w:val="28"/>
        </w:rPr>
        <w:t xml:space="preserve"> </w:t>
      </w:r>
      <w:r w:rsidRPr="006D6B22">
        <w:rPr>
          <w:rFonts w:ascii="Times New Roman" w:hAnsi="Times New Roman" w:cs="Times New Roman"/>
          <w:sz w:val="28"/>
          <w:szCs w:val="28"/>
        </w:rPr>
        <w:t>years.</w:t>
      </w:r>
    </w:p>
    <w:p w14:paraId="34EE016C" w14:textId="366EE0C9" w:rsidR="0096392F" w:rsidRPr="0027353F" w:rsidRDefault="0096392F" w:rsidP="0027353F">
      <w:pPr>
        <w:pStyle w:val="ListParagraph"/>
        <w:numPr>
          <w:ilvl w:val="0"/>
          <w:numId w:val="12"/>
        </w:numPr>
        <w:rPr>
          <w:rFonts w:ascii="Times New Roman" w:hAnsi="Times New Roman" w:cs="Times New Roman"/>
          <w:sz w:val="28"/>
          <w:szCs w:val="28"/>
        </w:rPr>
      </w:pPr>
      <w:r w:rsidRPr="006D6B22">
        <w:rPr>
          <w:rFonts w:ascii="Times New Roman" w:hAnsi="Times New Roman" w:cs="Times New Roman"/>
          <w:sz w:val="28"/>
          <w:szCs w:val="28"/>
        </w:rPr>
        <w:t>Women taking estrogen should have routine m</w:t>
      </w:r>
      <w:r>
        <w:rPr>
          <w:rFonts w:ascii="Times New Roman" w:hAnsi="Times New Roman" w:cs="Times New Roman"/>
          <w:sz w:val="28"/>
          <w:szCs w:val="28"/>
        </w:rPr>
        <w:t>a</w:t>
      </w:r>
      <w:r w:rsidRPr="006D6B22">
        <w:rPr>
          <w:rFonts w:ascii="Times New Roman" w:hAnsi="Times New Roman" w:cs="Times New Roman"/>
          <w:sz w:val="28"/>
          <w:szCs w:val="28"/>
        </w:rPr>
        <w:t>mmograms,</w:t>
      </w:r>
      <w:r>
        <w:rPr>
          <w:rFonts w:ascii="Times New Roman" w:hAnsi="Times New Roman" w:cs="Times New Roman"/>
          <w:sz w:val="28"/>
          <w:szCs w:val="28"/>
        </w:rPr>
        <w:t xml:space="preserve"> </w:t>
      </w:r>
      <w:r w:rsidRPr="006D6B22">
        <w:rPr>
          <w:rFonts w:ascii="Times New Roman" w:hAnsi="Times New Roman" w:cs="Times New Roman"/>
          <w:sz w:val="28"/>
          <w:szCs w:val="28"/>
        </w:rPr>
        <w:t xml:space="preserve">pelvic exams, and pap smear. </w:t>
      </w:r>
    </w:p>
    <w:p w14:paraId="29B94E06" w14:textId="77777777" w:rsidR="0096392F" w:rsidRPr="001438B6" w:rsidRDefault="0096392F" w:rsidP="0096392F">
      <w:pPr>
        <w:pStyle w:val="ListParagraph"/>
        <w:numPr>
          <w:ilvl w:val="0"/>
          <w:numId w:val="7"/>
        </w:numPr>
        <w:rPr>
          <w:rFonts w:ascii="Times New Roman" w:hAnsi="Times New Roman" w:cs="Times New Roman"/>
          <w:sz w:val="28"/>
          <w:szCs w:val="28"/>
        </w:rPr>
      </w:pPr>
      <w:r w:rsidRPr="001438B6">
        <w:rPr>
          <w:rFonts w:ascii="Times New Roman" w:hAnsi="Times New Roman" w:cs="Times New Roman"/>
          <w:sz w:val="28"/>
          <w:szCs w:val="28"/>
        </w:rPr>
        <w:lastRenderedPageBreak/>
        <w:t>Surgical treatment</w:t>
      </w:r>
    </w:p>
    <w:p w14:paraId="44F30216" w14:textId="77777777" w:rsidR="0096392F" w:rsidRPr="001438B6" w:rsidRDefault="0096392F" w:rsidP="0096392F">
      <w:pPr>
        <w:pStyle w:val="ListParagraph"/>
        <w:numPr>
          <w:ilvl w:val="0"/>
          <w:numId w:val="15"/>
        </w:numPr>
        <w:rPr>
          <w:rFonts w:ascii="Times New Roman" w:hAnsi="Times New Roman" w:cs="Times New Roman"/>
          <w:color w:val="000000"/>
          <w:sz w:val="28"/>
          <w:szCs w:val="28"/>
        </w:rPr>
      </w:pPr>
      <w:r w:rsidRPr="001438B6">
        <w:rPr>
          <w:rFonts w:ascii="Times New Roman" w:hAnsi="Times New Roman" w:cs="Times New Roman"/>
          <w:color w:val="000000"/>
          <w:sz w:val="28"/>
          <w:szCs w:val="28"/>
        </w:rPr>
        <w:t>Percutaneous vertebroplasty:</w:t>
      </w:r>
    </w:p>
    <w:p w14:paraId="39A3F1E4" w14:textId="77777777" w:rsidR="0096392F" w:rsidRPr="001438B6" w:rsidRDefault="0096392F" w:rsidP="0096392F">
      <w:pPr>
        <w:rPr>
          <w:rFonts w:ascii="Times New Roman" w:hAnsi="Times New Roman" w:cs="Times New Roman"/>
          <w:color w:val="000000"/>
          <w:sz w:val="28"/>
          <w:szCs w:val="28"/>
        </w:rPr>
      </w:pPr>
      <w:r w:rsidRPr="001438B6">
        <w:rPr>
          <w:rFonts w:ascii="Times New Roman" w:hAnsi="Times New Roman" w:cs="Times New Roman"/>
          <w:color w:val="000000"/>
          <w:sz w:val="28"/>
          <w:szCs w:val="28"/>
        </w:rPr>
        <w:t>-Vertebroplasty is a minimally invasive, image-guided therapy used to relieve pain from a vertebral body fracture. It has been used for osteoporotic or malignant fractures.</w:t>
      </w:r>
    </w:p>
    <w:p w14:paraId="618380E2" w14:textId="77777777" w:rsidR="0096392F" w:rsidRPr="001438B6" w:rsidRDefault="0096392F" w:rsidP="0096392F">
      <w:pPr>
        <w:rPr>
          <w:rFonts w:ascii="Times New Roman" w:hAnsi="Times New Roman" w:cs="Times New Roman"/>
          <w:color w:val="000000"/>
          <w:sz w:val="28"/>
          <w:szCs w:val="28"/>
        </w:rPr>
      </w:pPr>
      <w:r w:rsidRPr="001438B6">
        <w:rPr>
          <w:rFonts w:ascii="Times New Roman" w:hAnsi="Times New Roman" w:cs="Times New Roman"/>
          <w:color w:val="000000"/>
          <w:sz w:val="28"/>
          <w:szCs w:val="28"/>
        </w:rPr>
        <w:t>-Percutaneous vertebroplasty (PVP) usually involves percutaneous injection of cement, polymethylmethacrylate (PMMA), into the vertebral bodies.</w:t>
      </w:r>
    </w:p>
    <w:p w14:paraId="0CF43BC4" w14:textId="77777777" w:rsidR="0096392F" w:rsidRPr="001438B6" w:rsidRDefault="0096392F" w:rsidP="0096392F">
      <w:pPr>
        <w:pStyle w:val="ListParagraph"/>
        <w:numPr>
          <w:ilvl w:val="0"/>
          <w:numId w:val="15"/>
        </w:numPr>
        <w:rPr>
          <w:rFonts w:ascii="Times New Roman" w:hAnsi="Times New Roman" w:cs="Times New Roman"/>
          <w:color w:val="000000"/>
          <w:sz w:val="28"/>
          <w:szCs w:val="28"/>
        </w:rPr>
      </w:pPr>
      <w:r w:rsidRPr="001438B6">
        <w:rPr>
          <w:rFonts w:ascii="Times New Roman" w:hAnsi="Times New Roman" w:cs="Times New Roman"/>
          <w:color w:val="000000"/>
          <w:sz w:val="28"/>
          <w:szCs w:val="28"/>
        </w:rPr>
        <w:t>Kyphoplasty:</w:t>
      </w:r>
    </w:p>
    <w:p w14:paraId="10A583A1" w14:textId="77777777" w:rsidR="0096392F" w:rsidRPr="001438B6" w:rsidRDefault="0096392F" w:rsidP="0096392F">
      <w:pPr>
        <w:rPr>
          <w:rFonts w:ascii="Times New Roman" w:hAnsi="Times New Roman" w:cs="Times New Roman"/>
          <w:color w:val="000000"/>
          <w:sz w:val="28"/>
          <w:szCs w:val="28"/>
        </w:rPr>
      </w:pPr>
      <w:r w:rsidRPr="001438B6">
        <w:rPr>
          <w:rFonts w:ascii="Times New Roman" w:hAnsi="Times New Roman" w:cs="Times New Roman"/>
          <w:color w:val="000000"/>
          <w:sz w:val="28"/>
          <w:szCs w:val="28"/>
        </w:rPr>
        <w:t>-Kyphoplasty is a surgical procedure that expands and stabilizes compression fractures of the spine.</w:t>
      </w:r>
      <w:r>
        <w:rPr>
          <w:rFonts w:ascii="Times New Roman" w:hAnsi="Times New Roman" w:cs="Times New Roman"/>
          <w:color w:val="000000"/>
          <w:sz w:val="28"/>
          <w:szCs w:val="28"/>
        </w:rPr>
        <w:t xml:space="preserve"> I</w:t>
      </w:r>
      <w:r w:rsidRPr="001438B6">
        <w:rPr>
          <w:rFonts w:ascii="Times New Roman" w:hAnsi="Times New Roman" w:cs="Times New Roman"/>
          <w:color w:val="000000"/>
          <w:sz w:val="28"/>
          <w:szCs w:val="28"/>
        </w:rPr>
        <w:t>t is a type of vertebral augmentation surgery.</w:t>
      </w:r>
    </w:p>
    <w:p w14:paraId="38B77E85" w14:textId="77777777" w:rsidR="0096392F" w:rsidRPr="001438B6" w:rsidRDefault="0096392F" w:rsidP="0096392F">
      <w:pPr>
        <w:rPr>
          <w:rFonts w:ascii="Times New Roman" w:hAnsi="Times New Roman" w:cs="Times New Roman"/>
          <w:color w:val="000000"/>
          <w:sz w:val="28"/>
          <w:szCs w:val="28"/>
        </w:rPr>
      </w:pPr>
      <w:r w:rsidRPr="001438B6">
        <w:rPr>
          <w:rFonts w:ascii="Times New Roman" w:hAnsi="Times New Roman" w:cs="Times New Roman"/>
          <w:color w:val="000000"/>
          <w:sz w:val="28"/>
          <w:szCs w:val="28"/>
        </w:rPr>
        <w:t>-During kyphoplasty balloon device is introduced into the spine and inflated to expand the bone.</w:t>
      </w:r>
    </w:p>
    <w:p w14:paraId="727D95A5" w14:textId="77777777" w:rsidR="0096392F" w:rsidRPr="001438B6" w:rsidRDefault="0096392F" w:rsidP="0096392F">
      <w:pPr>
        <w:rPr>
          <w:rFonts w:ascii="Times New Roman" w:hAnsi="Times New Roman" w:cs="Times New Roman"/>
          <w:color w:val="000000"/>
          <w:sz w:val="28"/>
          <w:szCs w:val="28"/>
        </w:rPr>
      </w:pPr>
      <w:r w:rsidRPr="001438B6">
        <w:rPr>
          <w:rFonts w:ascii="Times New Roman" w:hAnsi="Times New Roman" w:cs="Times New Roman"/>
          <w:color w:val="000000"/>
          <w:sz w:val="28"/>
          <w:szCs w:val="28"/>
        </w:rPr>
        <w:t>-The cavity created by the balloon is then filled with a bone cement mixture.</w:t>
      </w:r>
    </w:p>
    <w:p w14:paraId="56E2D945" w14:textId="77777777" w:rsidR="0096392F" w:rsidRDefault="0096392F" w:rsidP="0096392F">
      <w:pPr>
        <w:rPr>
          <w:rFonts w:ascii="Times New Roman" w:hAnsi="Times New Roman" w:cs="Times New Roman"/>
          <w:sz w:val="28"/>
          <w:szCs w:val="28"/>
        </w:rPr>
      </w:pPr>
      <w:r w:rsidRPr="0089596B">
        <w:rPr>
          <w:rFonts w:ascii="Times New Roman" w:hAnsi="Times New Roman" w:cs="Times New Roman"/>
          <w:sz w:val="28"/>
          <w:szCs w:val="28"/>
        </w:rPr>
        <w:t>-When this process is completed, an internal cast is formed inside the vertebral body with the goal of reducing pain, stabilizing a damaged area and/or restoring lost height in the vertebral body.</w:t>
      </w:r>
    </w:p>
    <w:p w14:paraId="57B60F7F" w14:textId="77777777" w:rsidR="0096392F" w:rsidRPr="0089596B" w:rsidRDefault="0096392F" w:rsidP="0096392F">
      <w:pPr>
        <w:rPr>
          <w:rFonts w:ascii="Times New Roman" w:hAnsi="Times New Roman" w:cs="Times New Roman"/>
          <w:sz w:val="28"/>
          <w:szCs w:val="28"/>
        </w:rPr>
      </w:pPr>
      <w:r w:rsidRPr="006D6B22">
        <w:rPr>
          <w:rFonts w:ascii="Times New Roman" w:hAnsi="Times New Roman" w:cs="Times New Roman"/>
          <w:b/>
          <w:bCs/>
          <w:sz w:val="28"/>
          <w:szCs w:val="28"/>
          <w:u w:val="single"/>
        </w:rPr>
        <w:t>Nursing Management of Osteoporosis:</w:t>
      </w:r>
    </w:p>
    <w:p w14:paraId="7E7D5665" w14:textId="77777777" w:rsidR="0096392F" w:rsidRPr="00EF7EF4" w:rsidRDefault="0096392F" w:rsidP="0096392F">
      <w:pPr>
        <w:rPr>
          <w:rFonts w:ascii="Times New Roman" w:hAnsi="Times New Roman" w:cs="Times New Roman"/>
          <w:b/>
          <w:bCs/>
          <w:sz w:val="28"/>
          <w:szCs w:val="28"/>
          <w:u w:val="single"/>
        </w:rPr>
      </w:pPr>
      <w:r w:rsidRPr="00CF2BAC">
        <w:rPr>
          <w:rFonts w:ascii="Times New Roman" w:eastAsia="Times New Roman" w:hAnsi="Times New Roman" w:cs="Times New Roman"/>
          <w:b/>
          <w:bCs/>
          <w:color w:val="000000"/>
          <w:sz w:val="28"/>
          <w:szCs w:val="28"/>
        </w:rPr>
        <w:t>Assessment</w:t>
      </w:r>
      <w:r w:rsidRPr="00CF2BAC">
        <w:rPr>
          <w:rFonts w:ascii="Times New Roman" w:eastAsia="Times New Roman" w:hAnsi="Times New Roman" w:cs="Times New Roman"/>
          <w:b/>
          <w:bCs/>
          <w:color w:val="000000"/>
          <w:sz w:val="28"/>
          <w:szCs w:val="28"/>
        </w:rPr>
        <w:tab/>
      </w:r>
    </w:p>
    <w:p w14:paraId="29686A09" w14:textId="77777777" w:rsidR="0096392F" w:rsidRPr="00712B17" w:rsidRDefault="0096392F" w:rsidP="0096392F">
      <w:pPr>
        <w:pStyle w:val="ListParagraph"/>
        <w:numPr>
          <w:ilvl w:val="0"/>
          <w:numId w:val="13"/>
        </w:numPr>
        <w:rPr>
          <w:rFonts w:ascii="Times New Roman" w:eastAsia="Times New Roman" w:hAnsi="Times New Roman" w:cs="Times New Roman"/>
          <w:sz w:val="28"/>
          <w:szCs w:val="28"/>
        </w:rPr>
      </w:pPr>
      <w:r w:rsidRPr="00712B17">
        <w:rPr>
          <w:rFonts w:ascii="Times New Roman" w:eastAsia="Times New Roman" w:hAnsi="Times New Roman" w:cs="Times New Roman"/>
          <w:sz w:val="28"/>
          <w:szCs w:val="28"/>
        </w:rPr>
        <w:t>History taking which includes question concerning the:</w:t>
      </w:r>
    </w:p>
    <w:p w14:paraId="25B8B32A" w14:textId="77777777" w:rsidR="0096392F" w:rsidRPr="006D6B22" w:rsidRDefault="0096392F" w:rsidP="009639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6B22">
        <w:rPr>
          <w:rFonts w:ascii="Times New Roman" w:eastAsia="Times New Roman" w:hAnsi="Times New Roman" w:cs="Times New Roman"/>
          <w:sz w:val="28"/>
          <w:szCs w:val="28"/>
        </w:rPr>
        <w:t>-occurrence of osteoporosis,</w:t>
      </w:r>
    </w:p>
    <w:p w14:paraId="39BE0835" w14:textId="77777777" w:rsidR="0096392F" w:rsidRPr="006D6B22" w:rsidRDefault="0096392F" w:rsidP="009639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6B22">
        <w:rPr>
          <w:rFonts w:ascii="Times New Roman" w:eastAsia="Times New Roman" w:hAnsi="Times New Roman" w:cs="Times New Roman"/>
          <w:sz w:val="28"/>
          <w:szCs w:val="28"/>
        </w:rPr>
        <w:t>-focus on family history,</w:t>
      </w:r>
    </w:p>
    <w:p w14:paraId="4A4DAAB3" w14:textId="77777777" w:rsidR="0096392F" w:rsidRPr="006D6B22" w:rsidRDefault="0096392F" w:rsidP="009639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6B22">
        <w:rPr>
          <w:rFonts w:ascii="Times New Roman" w:eastAsia="Times New Roman" w:hAnsi="Times New Roman" w:cs="Times New Roman"/>
          <w:sz w:val="28"/>
          <w:szCs w:val="28"/>
        </w:rPr>
        <w:t>-previous fractures,</w:t>
      </w:r>
    </w:p>
    <w:p w14:paraId="209A7FE1" w14:textId="77777777" w:rsidR="0096392F" w:rsidRPr="006D6B22" w:rsidRDefault="0096392F" w:rsidP="009639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6B22">
        <w:rPr>
          <w:rFonts w:ascii="Times New Roman" w:eastAsia="Times New Roman" w:hAnsi="Times New Roman" w:cs="Times New Roman"/>
          <w:sz w:val="28"/>
          <w:szCs w:val="28"/>
        </w:rPr>
        <w:t>-dietary consumption,</w:t>
      </w:r>
    </w:p>
    <w:p w14:paraId="62288EF6" w14:textId="77777777" w:rsidR="0096392F" w:rsidRPr="006D6B22" w:rsidRDefault="0096392F" w:rsidP="009639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6B22">
        <w:rPr>
          <w:rFonts w:ascii="Times New Roman" w:eastAsia="Times New Roman" w:hAnsi="Times New Roman" w:cs="Times New Roman"/>
          <w:sz w:val="28"/>
          <w:szCs w:val="28"/>
        </w:rPr>
        <w:t>-exercise pattern,</w:t>
      </w:r>
    </w:p>
    <w:p w14:paraId="4901645C" w14:textId="77777777" w:rsidR="0096392F" w:rsidRDefault="0096392F" w:rsidP="009639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6B22">
        <w:rPr>
          <w:rFonts w:ascii="Times New Roman" w:eastAsia="Times New Roman" w:hAnsi="Times New Roman" w:cs="Times New Roman"/>
          <w:sz w:val="28"/>
          <w:szCs w:val="28"/>
        </w:rPr>
        <w:t xml:space="preserve">-onset of menopause </w:t>
      </w:r>
      <w:r>
        <w:rPr>
          <w:rFonts w:ascii="Times New Roman" w:eastAsia="Times New Roman" w:hAnsi="Times New Roman" w:cs="Times New Roman"/>
          <w:sz w:val="28"/>
          <w:szCs w:val="28"/>
        </w:rPr>
        <w:t xml:space="preserve">and </w:t>
      </w:r>
    </w:p>
    <w:p w14:paraId="5573F3F7" w14:textId="77777777" w:rsidR="0096392F" w:rsidRPr="006D6B22" w:rsidRDefault="0096392F" w:rsidP="0096392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D6B22">
        <w:rPr>
          <w:rFonts w:ascii="Times New Roman" w:eastAsia="Times New Roman" w:hAnsi="Times New Roman" w:cs="Times New Roman"/>
          <w:sz w:val="28"/>
          <w:szCs w:val="28"/>
        </w:rPr>
        <w:t>-use of medicines as well as alcohol, smoking, and caffeine intake</w:t>
      </w:r>
      <w:r>
        <w:rPr>
          <w:rFonts w:ascii="Times New Roman" w:eastAsia="Times New Roman" w:hAnsi="Times New Roman" w:cs="Times New Roman"/>
          <w:sz w:val="28"/>
          <w:szCs w:val="28"/>
        </w:rPr>
        <w:t>.</w:t>
      </w:r>
    </w:p>
    <w:p w14:paraId="5C631CB3" w14:textId="77777777" w:rsidR="0096392F" w:rsidRDefault="0096392F" w:rsidP="0096392F">
      <w:pPr>
        <w:pStyle w:val="ListParagraph"/>
        <w:numPr>
          <w:ilvl w:val="0"/>
          <w:numId w:val="13"/>
        </w:numPr>
        <w:rPr>
          <w:rFonts w:ascii="Times New Roman" w:eastAsia="Times New Roman" w:hAnsi="Times New Roman" w:cs="Times New Roman"/>
          <w:sz w:val="28"/>
          <w:szCs w:val="28"/>
        </w:rPr>
      </w:pPr>
      <w:r w:rsidRPr="00CF2BAC">
        <w:rPr>
          <w:rFonts w:ascii="Times New Roman" w:eastAsia="Times New Roman" w:hAnsi="Times New Roman" w:cs="Times New Roman"/>
          <w:sz w:val="28"/>
          <w:szCs w:val="28"/>
        </w:rPr>
        <w:lastRenderedPageBreak/>
        <w:t>Assess for any symptoms the patient is experiencing, such as, backpain, constipation, fractures, altered body images.</w:t>
      </w:r>
    </w:p>
    <w:p w14:paraId="6150F44A" w14:textId="77777777" w:rsidR="0096392F" w:rsidRDefault="0096392F" w:rsidP="0096392F">
      <w:pPr>
        <w:pStyle w:val="ListParagraph"/>
        <w:numPr>
          <w:ilvl w:val="0"/>
          <w:numId w:val="13"/>
        </w:numPr>
        <w:rPr>
          <w:rFonts w:ascii="Times New Roman" w:eastAsia="Times New Roman" w:hAnsi="Times New Roman" w:cs="Times New Roman"/>
          <w:sz w:val="28"/>
          <w:szCs w:val="28"/>
        </w:rPr>
      </w:pPr>
      <w:r w:rsidRPr="00CF2BAC">
        <w:rPr>
          <w:rFonts w:ascii="Times New Roman" w:eastAsia="Times New Roman" w:hAnsi="Times New Roman" w:cs="Times New Roman"/>
          <w:sz w:val="28"/>
          <w:szCs w:val="28"/>
        </w:rPr>
        <w:t>Physical examination may disclose kyphosis, fractures, or shortened stature.</w:t>
      </w:r>
    </w:p>
    <w:p w14:paraId="79B89EFC" w14:textId="77777777" w:rsidR="0096392F" w:rsidRDefault="0096392F" w:rsidP="0096392F">
      <w:pPr>
        <w:pStyle w:val="ListParagraph"/>
        <w:numPr>
          <w:ilvl w:val="0"/>
          <w:numId w:val="13"/>
        </w:numPr>
        <w:rPr>
          <w:rFonts w:ascii="Times New Roman" w:eastAsia="Times New Roman" w:hAnsi="Times New Roman" w:cs="Times New Roman"/>
          <w:sz w:val="28"/>
          <w:szCs w:val="28"/>
        </w:rPr>
      </w:pPr>
      <w:r w:rsidRPr="00CF2BAC">
        <w:rPr>
          <w:rFonts w:ascii="Times New Roman" w:eastAsia="Times New Roman" w:hAnsi="Times New Roman" w:cs="Times New Roman"/>
          <w:sz w:val="28"/>
          <w:szCs w:val="28"/>
        </w:rPr>
        <w:t>Assess for problems in mobility and breathing because of changes in postures and weakened muscles.</w:t>
      </w:r>
    </w:p>
    <w:p w14:paraId="44439239" w14:textId="627C87C0" w:rsidR="0096392F" w:rsidRDefault="0096392F" w:rsidP="0096392F">
      <w:pPr>
        <w:pStyle w:val="ListParagraph"/>
        <w:numPr>
          <w:ilvl w:val="0"/>
          <w:numId w:val="13"/>
        </w:numPr>
        <w:rPr>
          <w:rFonts w:ascii="Times New Roman" w:eastAsia="Times New Roman" w:hAnsi="Times New Roman" w:cs="Times New Roman"/>
          <w:sz w:val="28"/>
          <w:szCs w:val="28"/>
        </w:rPr>
      </w:pPr>
      <w:r w:rsidRPr="00CF2BAC">
        <w:rPr>
          <w:rFonts w:ascii="Times New Roman" w:eastAsia="Times New Roman" w:hAnsi="Times New Roman" w:cs="Times New Roman"/>
          <w:sz w:val="28"/>
          <w:szCs w:val="28"/>
        </w:rPr>
        <w:t>Assess for severity of osteoporosis via diagnostic procedures.</w:t>
      </w:r>
    </w:p>
    <w:p w14:paraId="254FBD61" w14:textId="77777777" w:rsidR="00C657EA" w:rsidRPr="00C657EA" w:rsidRDefault="00C657EA" w:rsidP="00C657EA">
      <w:pPr>
        <w:pStyle w:val="ListParagraph"/>
        <w:rPr>
          <w:rFonts w:ascii="Times New Roman" w:eastAsia="Times New Roman" w:hAnsi="Times New Roman" w:cs="Times New Roman"/>
          <w:sz w:val="28"/>
          <w:szCs w:val="28"/>
        </w:rPr>
      </w:pPr>
    </w:p>
    <w:p w14:paraId="6F4D76DC" w14:textId="77777777" w:rsidR="0096392F" w:rsidRPr="00CF2BAC" w:rsidRDefault="0096392F" w:rsidP="0096392F">
      <w:pPr>
        <w:rPr>
          <w:rFonts w:ascii="Times New Roman" w:eastAsia="Times New Roman" w:hAnsi="Times New Roman" w:cs="Times New Roman"/>
          <w:b/>
          <w:bCs/>
          <w:color w:val="000000"/>
          <w:sz w:val="28"/>
          <w:szCs w:val="28"/>
        </w:rPr>
      </w:pPr>
      <w:r w:rsidRPr="00CF2BAC">
        <w:rPr>
          <w:rFonts w:ascii="Times New Roman" w:eastAsia="Times New Roman" w:hAnsi="Times New Roman" w:cs="Times New Roman"/>
          <w:b/>
          <w:bCs/>
          <w:color w:val="000000"/>
          <w:sz w:val="28"/>
          <w:szCs w:val="28"/>
        </w:rPr>
        <w:t>Nursing diagnosis</w:t>
      </w:r>
    </w:p>
    <w:p w14:paraId="09D5D42E" w14:textId="77777777" w:rsidR="0096392F" w:rsidRPr="006D6B22"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sz w:val="28"/>
          <w:szCs w:val="28"/>
        </w:rPr>
        <w:t>Based on assessment data, the major nursing diagnosis for the patient who experiences a spontaneous vertebral fractures related to osteoporosis may include:</w:t>
      </w:r>
    </w:p>
    <w:p w14:paraId="6B399EBB" w14:textId="77777777" w:rsidR="0096392F" w:rsidRPr="00C92FB9" w:rsidRDefault="0096392F" w:rsidP="0096392F">
      <w:pPr>
        <w:pStyle w:val="ListParagraph"/>
        <w:numPr>
          <w:ilvl w:val="0"/>
          <w:numId w:val="16"/>
        </w:numPr>
        <w:rPr>
          <w:rFonts w:ascii="Times New Roman" w:eastAsia="Times New Roman" w:hAnsi="Times New Roman" w:cs="Times New Roman"/>
          <w:sz w:val="28"/>
          <w:szCs w:val="28"/>
        </w:rPr>
      </w:pPr>
      <w:r w:rsidRPr="00C92FB9">
        <w:rPr>
          <w:rFonts w:ascii="Times New Roman" w:eastAsia="Times New Roman" w:hAnsi="Times New Roman" w:cs="Times New Roman"/>
          <w:sz w:val="28"/>
          <w:szCs w:val="28"/>
        </w:rPr>
        <w:t>Acute pain related to fracture and muscle spasm.</w:t>
      </w:r>
    </w:p>
    <w:p w14:paraId="1C8B6AB7" w14:textId="77777777" w:rsidR="0096392F" w:rsidRDefault="0096392F" w:rsidP="0096392F">
      <w:pPr>
        <w:pStyle w:val="ListParagraph"/>
        <w:numPr>
          <w:ilvl w:val="0"/>
          <w:numId w:val="16"/>
        </w:numPr>
        <w:rPr>
          <w:rFonts w:ascii="Times New Roman" w:eastAsia="Times New Roman" w:hAnsi="Times New Roman" w:cs="Times New Roman"/>
          <w:sz w:val="28"/>
          <w:szCs w:val="28"/>
        </w:rPr>
      </w:pPr>
      <w:r w:rsidRPr="00C92FB9">
        <w:rPr>
          <w:rFonts w:ascii="Times New Roman" w:eastAsia="Times New Roman" w:hAnsi="Times New Roman" w:cs="Times New Roman"/>
          <w:sz w:val="28"/>
          <w:szCs w:val="28"/>
        </w:rPr>
        <w:t>Risk for constipation related to immobility and development of ileus.</w:t>
      </w:r>
    </w:p>
    <w:p w14:paraId="2B89AED8" w14:textId="77777777" w:rsidR="0096392F" w:rsidRDefault="0096392F" w:rsidP="0096392F">
      <w:pPr>
        <w:pStyle w:val="ListParagraph"/>
        <w:numPr>
          <w:ilvl w:val="0"/>
          <w:numId w:val="16"/>
        </w:numPr>
        <w:rPr>
          <w:rFonts w:ascii="Times New Roman" w:eastAsia="Times New Roman" w:hAnsi="Times New Roman" w:cs="Times New Roman"/>
          <w:sz w:val="28"/>
          <w:szCs w:val="28"/>
        </w:rPr>
      </w:pPr>
      <w:r w:rsidRPr="00C92FB9">
        <w:rPr>
          <w:rFonts w:ascii="Times New Roman" w:eastAsia="Times New Roman" w:hAnsi="Times New Roman" w:cs="Times New Roman"/>
          <w:sz w:val="28"/>
          <w:szCs w:val="28"/>
        </w:rPr>
        <w:t>Deficient knowledge about the osteoporotic process and treatment regimen.</w:t>
      </w:r>
    </w:p>
    <w:p w14:paraId="5790BC6E" w14:textId="6679AE38" w:rsidR="0096392F" w:rsidRDefault="0096392F" w:rsidP="0096392F">
      <w:pPr>
        <w:pStyle w:val="ListParagraph"/>
        <w:numPr>
          <w:ilvl w:val="0"/>
          <w:numId w:val="16"/>
        </w:numPr>
        <w:rPr>
          <w:rFonts w:ascii="Times New Roman" w:eastAsia="Times New Roman" w:hAnsi="Times New Roman" w:cs="Times New Roman"/>
          <w:sz w:val="28"/>
          <w:szCs w:val="28"/>
        </w:rPr>
      </w:pPr>
      <w:r w:rsidRPr="00C92FB9">
        <w:rPr>
          <w:rFonts w:ascii="Times New Roman" w:eastAsia="Times New Roman" w:hAnsi="Times New Roman" w:cs="Times New Roman"/>
          <w:sz w:val="28"/>
          <w:szCs w:val="28"/>
        </w:rPr>
        <w:t>Risk for injury; additional fractures related to osteoporosis.</w:t>
      </w:r>
    </w:p>
    <w:p w14:paraId="39F892F7" w14:textId="77777777" w:rsidR="00C657EA" w:rsidRPr="00C657EA" w:rsidRDefault="00C657EA" w:rsidP="00C657EA">
      <w:pPr>
        <w:pStyle w:val="ListParagraph"/>
        <w:rPr>
          <w:rFonts w:ascii="Times New Roman" w:eastAsia="Times New Roman" w:hAnsi="Times New Roman" w:cs="Times New Roman"/>
          <w:sz w:val="28"/>
          <w:szCs w:val="28"/>
        </w:rPr>
      </w:pPr>
    </w:p>
    <w:p w14:paraId="6699B042" w14:textId="77777777" w:rsidR="0096392F" w:rsidRPr="00CF2BAC" w:rsidRDefault="0096392F" w:rsidP="0096392F">
      <w:pPr>
        <w:rPr>
          <w:rFonts w:ascii="Times New Roman" w:eastAsia="Times New Roman" w:hAnsi="Times New Roman" w:cs="Times New Roman"/>
          <w:b/>
          <w:bCs/>
          <w:color w:val="000000"/>
          <w:sz w:val="28"/>
          <w:szCs w:val="28"/>
        </w:rPr>
      </w:pPr>
      <w:r w:rsidRPr="00CF2BAC">
        <w:rPr>
          <w:rFonts w:ascii="Times New Roman" w:eastAsia="Times New Roman" w:hAnsi="Times New Roman" w:cs="Times New Roman"/>
          <w:b/>
          <w:bCs/>
          <w:color w:val="000000"/>
          <w:sz w:val="28"/>
          <w:szCs w:val="28"/>
        </w:rPr>
        <w:t>Planning and goals</w:t>
      </w:r>
    </w:p>
    <w:p w14:paraId="2CF1C4BB" w14:textId="102AE613" w:rsidR="0096392F"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sz w:val="28"/>
          <w:szCs w:val="28"/>
        </w:rPr>
        <w:t>The major goals for the patient may include relief of pain, knowledge about osteoporosis and the treatment regimen, improved bowel elimination and absence of additional fractures.</w:t>
      </w:r>
    </w:p>
    <w:p w14:paraId="36E8E2B2" w14:textId="77777777" w:rsidR="00C657EA" w:rsidRPr="006D6B22" w:rsidRDefault="00C657EA" w:rsidP="0096392F">
      <w:pPr>
        <w:rPr>
          <w:rFonts w:ascii="Times New Roman" w:eastAsia="Times New Roman" w:hAnsi="Times New Roman" w:cs="Times New Roman"/>
          <w:sz w:val="28"/>
          <w:szCs w:val="28"/>
        </w:rPr>
      </w:pPr>
    </w:p>
    <w:p w14:paraId="521503BD" w14:textId="77777777" w:rsidR="0096392F" w:rsidRPr="00CF2BAC" w:rsidRDefault="0096392F" w:rsidP="0096392F">
      <w:pPr>
        <w:rPr>
          <w:rFonts w:ascii="Times New Roman" w:eastAsia="Times New Roman" w:hAnsi="Times New Roman" w:cs="Times New Roman"/>
          <w:b/>
          <w:bCs/>
          <w:color w:val="000000"/>
          <w:sz w:val="28"/>
          <w:szCs w:val="28"/>
        </w:rPr>
      </w:pPr>
      <w:r w:rsidRPr="00CF2BAC">
        <w:rPr>
          <w:rFonts w:ascii="Times New Roman" w:eastAsia="Times New Roman" w:hAnsi="Times New Roman" w:cs="Times New Roman"/>
          <w:b/>
          <w:bCs/>
          <w:color w:val="000000"/>
          <w:sz w:val="28"/>
          <w:szCs w:val="28"/>
        </w:rPr>
        <w:t>Nursing intervention</w:t>
      </w:r>
    </w:p>
    <w:p w14:paraId="0B3D4048" w14:textId="77777777" w:rsidR="0096392F" w:rsidRPr="00165CD3" w:rsidRDefault="0096392F" w:rsidP="0096392F">
      <w:pPr>
        <w:pStyle w:val="ListParagraph"/>
        <w:numPr>
          <w:ilvl w:val="0"/>
          <w:numId w:val="14"/>
        </w:numPr>
        <w:rPr>
          <w:rFonts w:ascii="Times New Roman" w:eastAsia="Times New Roman" w:hAnsi="Times New Roman" w:cs="Times New Roman"/>
          <w:sz w:val="28"/>
          <w:szCs w:val="28"/>
        </w:rPr>
      </w:pPr>
      <w:r w:rsidRPr="00165CD3">
        <w:rPr>
          <w:rFonts w:ascii="Times New Roman" w:eastAsia="Times New Roman" w:hAnsi="Times New Roman" w:cs="Times New Roman"/>
          <w:sz w:val="28"/>
          <w:szCs w:val="28"/>
        </w:rPr>
        <w:t>Relieving pain</w:t>
      </w:r>
    </w:p>
    <w:p w14:paraId="47D7BCBC" w14:textId="77777777" w:rsidR="0096392F" w:rsidRDefault="0096392F" w:rsidP="0096392F">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-Short periods of resting in bed in a supine or side lying position.</w:t>
      </w:r>
    </w:p>
    <w:p w14:paraId="3A704313" w14:textId="77777777" w:rsidR="0096392F" w:rsidRDefault="0096392F" w:rsidP="0096392F">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-Use firm non sagging mattress and knee flexion increases comfort by relaxing back muscles.</w:t>
      </w:r>
    </w:p>
    <w:p w14:paraId="7FCA1461" w14:textId="77777777" w:rsidR="0096392F" w:rsidRDefault="0096392F" w:rsidP="0096392F">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-Providing analgesics to reduce pain.</w:t>
      </w:r>
    </w:p>
    <w:p w14:paraId="067CBD56" w14:textId="77777777" w:rsidR="0096392F" w:rsidRDefault="0096392F" w:rsidP="0062465C">
      <w:pPr>
        <w:rPr>
          <w:rFonts w:ascii="Times New Roman" w:eastAsia="Times New Roman" w:hAnsi="Times New Roman" w:cs="Times New Roman"/>
          <w:sz w:val="28"/>
          <w:szCs w:val="28"/>
        </w:rPr>
      </w:pPr>
    </w:p>
    <w:p w14:paraId="7A783586" w14:textId="77777777" w:rsidR="0096392F" w:rsidRPr="001C0BD0" w:rsidRDefault="0096392F" w:rsidP="0096392F">
      <w:pPr>
        <w:pStyle w:val="ListParagraph"/>
        <w:numPr>
          <w:ilvl w:val="0"/>
          <w:numId w:val="14"/>
        </w:numPr>
        <w:rPr>
          <w:rFonts w:ascii="Times New Roman" w:hAnsi="Times New Roman" w:cs="Times New Roman"/>
          <w:b/>
          <w:bCs/>
          <w:i/>
          <w:iCs/>
          <w:sz w:val="28"/>
          <w:szCs w:val="28"/>
        </w:rPr>
      </w:pPr>
      <w:r w:rsidRPr="00165CD3">
        <w:rPr>
          <w:rFonts w:ascii="Times New Roman" w:hAnsi="Times New Roman" w:cs="Times New Roman"/>
          <w:sz w:val="28"/>
          <w:szCs w:val="28"/>
        </w:rPr>
        <w:lastRenderedPageBreak/>
        <w:t>Improving bowel Elimination</w:t>
      </w:r>
      <w:r w:rsidRPr="001C0BD0">
        <w:rPr>
          <w:rFonts w:ascii="Times New Roman" w:hAnsi="Times New Roman" w:cs="Times New Roman"/>
          <w:b/>
          <w:bCs/>
          <w:i/>
          <w:iCs/>
          <w:sz w:val="28"/>
          <w:szCs w:val="28"/>
        </w:rPr>
        <w:t>.</w:t>
      </w:r>
    </w:p>
    <w:p w14:paraId="70AA591A" w14:textId="77777777" w:rsidR="0096392F" w:rsidRPr="00580D4A" w:rsidRDefault="0096392F" w:rsidP="0096392F">
      <w:pPr>
        <w:ind w:left="360"/>
        <w:rPr>
          <w:rFonts w:ascii="Times New Roman" w:hAnsi="Times New Roman" w:cs="Times New Roman"/>
          <w:sz w:val="28"/>
          <w:szCs w:val="28"/>
        </w:rPr>
      </w:pPr>
      <w:r>
        <w:rPr>
          <w:rFonts w:ascii="Times New Roman" w:hAnsi="Times New Roman" w:cs="Times New Roman"/>
          <w:sz w:val="28"/>
          <w:szCs w:val="28"/>
        </w:rPr>
        <w:t>C</w:t>
      </w:r>
      <w:r w:rsidRPr="00580D4A">
        <w:rPr>
          <w:rFonts w:ascii="Times New Roman" w:hAnsi="Times New Roman" w:cs="Times New Roman"/>
          <w:sz w:val="28"/>
          <w:szCs w:val="28"/>
        </w:rPr>
        <w:t>onstipation is a problem related to immobility and medications.</w:t>
      </w:r>
    </w:p>
    <w:p w14:paraId="52292B5D" w14:textId="77777777" w:rsidR="0096392F" w:rsidRPr="00580D4A" w:rsidRDefault="0096392F" w:rsidP="0096392F">
      <w:pPr>
        <w:rPr>
          <w:rFonts w:ascii="Times New Roman" w:hAnsi="Times New Roman" w:cs="Times New Roman"/>
          <w:sz w:val="28"/>
          <w:szCs w:val="28"/>
        </w:rPr>
      </w:pPr>
      <w:r w:rsidRPr="00580D4A">
        <w:rPr>
          <w:rFonts w:ascii="Times New Roman" w:hAnsi="Times New Roman" w:cs="Times New Roman"/>
          <w:sz w:val="28"/>
          <w:szCs w:val="28"/>
        </w:rPr>
        <w:t>-</w:t>
      </w:r>
      <w:r>
        <w:rPr>
          <w:rFonts w:ascii="Times New Roman" w:hAnsi="Times New Roman" w:cs="Times New Roman"/>
          <w:sz w:val="28"/>
          <w:szCs w:val="28"/>
        </w:rPr>
        <w:t>E</w:t>
      </w:r>
      <w:r w:rsidRPr="00580D4A">
        <w:rPr>
          <w:rFonts w:ascii="Times New Roman" w:hAnsi="Times New Roman" w:cs="Times New Roman"/>
          <w:sz w:val="28"/>
          <w:szCs w:val="28"/>
        </w:rPr>
        <w:t>ncourage for high fiber diet, increase fluid and tolerable ambulation or exercise.</w:t>
      </w:r>
    </w:p>
    <w:p w14:paraId="10715E70" w14:textId="77777777" w:rsidR="0096392F" w:rsidRPr="00580D4A" w:rsidRDefault="0096392F" w:rsidP="0096392F">
      <w:pPr>
        <w:rPr>
          <w:rFonts w:ascii="Times New Roman" w:hAnsi="Times New Roman" w:cs="Times New Roman"/>
          <w:sz w:val="28"/>
          <w:szCs w:val="28"/>
        </w:rPr>
      </w:pPr>
      <w:r w:rsidRPr="00580D4A">
        <w:rPr>
          <w:rFonts w:ascii="Times New Roman" w:hAnsi="Times New Roman" w:cs="Times New Roman"/>
          <w:sz w:val="28"/>
          <w:szCs w:val="28"/>
        </w:rPr>
        <w:t>-</w:t>
      </w:r>
      <w:r>
        <w:rPr>
          <w:rFonts w:ascii="Times New Roman" w:hAnsi="Times New Roman" w:cs="Times New Roman"/>
          <w:sz w:val="28"/>
          <w:szCs w:val="28"/>
        </w:rPr>
        <w:t>I</w:t>
      </w:r>
      <w:r w:rsidRPr="00580D4A">
        <w:rPr>
          <w:rFonts w:ascii="Times New Roman" w:hAnsi="Times New Roman" w:cs="Times New Roman"/>
          <w:sz w:val="28"/>
          <w:szCs w:val="28"/>
        </w:rPr>
        <w:t>f vertebrae collapse involves the T10-T12 vertebrae, patient may develop a paralytic ileus thus monitor patient’s intak</w:t>
      </w:r>
      <w:r>
        <w:rPr>
          <w:rFonts w:ascii="Times New Roman" w:hAnsi="Times New Roman" w:cs="Times New Roman"/>
          <w:sz w:val="28"/>
          <w:szCs w:val="28"/>
        </w:rPr>
        <w:t>e</w:t>
      </w:r>
      <w:r w:rsidRPr="00580D4A">
        <w:rPr>
          <w:rFonts w:ascii="Times New Roman" w:hAnsi="Times New Roman" w:cs="Times New Roman"/>
          <w:sz w:val="28"/>
          <w:szCs w:val="28"/>
        </w:rPr>
        <w:t>,</w:t>
      </w:r>
      <w:r>
        <w:rPr>
          <w:rFonts w:ascii="Times New Roman" w:hAnsi="Times New Roman" w:cs="Times New Roman"/>
          <w:sz w:val="28"/>
          <w:szCs w:val="28"/>
        </w:rPr>
        <w:t xml:space="preserve"> </w:t>
      </w:r>
      <w:r w:rsidRPr="00580D4A">
        <w:rPr>
          <w:rFonts w:ascii="Times New Roman" w:hAnsi="Times New Roman" w:cs="Times New Roman"/>
          <w:sz w:val="28"/>
          <w:szCs w:val="28"/>
        </w:rPr>
        <w:t>bowel sound and bowel activity.</w:t>
      </w:r>
    </w:p>
    <w:p w14:paraId="6840A562" w14:textId="77777777" w:rsidR="0096392F" w:rsidRPr="00B94057" w:rsidRDefault="0096392F" w:rsidP="0096392F">
      <w:pPr>
        <w:rPr>
          <w:rFonts w:ascii="Times New Roman" w:hAnsi="Times New Roman" w:cs="Times New Roman"/>
          <w:sz w:val="28"/>
          <w:szCs w:val="28"/>
        </w:rPr>
      </w:pPr>
      <w:r w:rsidRPr="00580D4A">
        <w:rPr>
          <w:rFonts w:ascii="Times New Roman" w:hAnsi="Times New Roman" w:cs="Times New Roman"/>
          <w:sz w:val="28"/>
          <w:szCs w:val="28"/>
        </w:rPr>
        <w:t>-</w:t>
      </w:r>
      <w:r>
        <w:rPr>
          <w:rFonts w:ascii="Times New Roman" w:hAnsi="Times New Roman" w:cs="Times New Roman"/>
          <w:sz w:val="28"/>
          <w:szCs w:val="28"/>
        </w:rPr>
        <w:t>U</w:t>
      </w:r>
      <w:r w:rsidRPr="00580D4A">
        <w:rPr>
          <w:rFonts w:ascii="Times New Roman" w:hAnsi="Times New Roman" w:cs="Times New Roman"/>
          <w:sz w:val="28"/>
          <w:szCs w:val="28"/>
        </w:rPr>
        <w:t>se prescribed stool softeners help, prevent, or minimize constipation.</w:t>
      </w:r>
    </w:p>
    <w:p w14:paraId="1315915F" w14:textId="77777777" w:rsidR="0096392F" w:rsidRPr="003E1008" w:rsidRDefault="0096392F" w:rsidP="0096392F">
      <w:pPr>
        <w:rPr>
          <w:rFonts w:ascii="Times New Roman" w:eastAsia="Times New Roman" w:hAnsi="Times New Roman" w:cs="Times New Roman"/>
          <w:sz w:val="28"/>
          <w:szCs w:val="28"/>
        </w:rPr>
      </w:pPr>
    </w:p>
    <w:p w14:paraId="3D76AB26" w14:textId="77777777" w:rsidR="0096392F" w:rsidRPr="00165CD3" w:rsidRDefault="0096392F" w:rsidP="0096392F">
      <w:pPr>
        <w:pStyle w:val="ListParagraph"/>
        <w:numPr>
          <w:ilvl w:val="0"/>
          <w:numId w:val="14"/>
        </w:numPr>
        <w:rPr>
          <w:rFonts w:ascii="Times New Roman" w:eastAsia="Times New Roman" w:hAnsi="Times New Roman" w:cs="Times New Roman"/>
          <w:sz w:val="28"/>
          <w:szCs w:val="28"/>
        </w:rPr>
      </w:pPr>
      <w:r w:rsidRPr="00165CD3">
        <w:rPr>
          <w:rFonts w:ascii="Times New Roman" w:eastAsia="Times New Roman" w:hAnsi="Times New Roman" w:cs="Times New Roman"/>
          <w:sz w:val="28"/>
          <w:szCs w:val="28"/>
        </w:rPr>
        <w:t xml:space="preserve">Promote understanding of osteoporosis and the treatment regimen. </w:t>
      </w:r>
    </w:p>
    <w:p w14:paraId="0C90AF25" w14:textId="77777777" w:rsidR="0096392F" w:rsidRPr="006D6B22"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P</w:t>
      </w:r>
      <w:r w:rsidRPr="006D6B22">
        <w:rPr>
          <w:rFonts w:ascii="Times New Roman" w:eastAsia="Times New Roman" w:hAnsi="Times New Roman" w:cs="Times New Roman"/>
          <w:sz w:val="28"/>
          <w:szCs w:val="28"/>
        </w:rPr>
        <w:t>rovide teaching focusing on factors influencing the development of osteoporosis, intervention to slow the process and measures to relief symptoms.</w:t>
      </w:r>
    </w:p>
    <w:p w14:paraId="259BC5DB" w14:textId="77777777" w:rsidR="0096392F" w:rsidRPr="006D6B22"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sz w:val="28"/>
          <w:szCs w:val="28"/>
        </w:rPr>
        <w:t>-Emphasize on continuing to need of sufficient calcium, vit D and weight bearing exercise to slow progress of osteoporosis.</w:t>
      </w:r>
    </w:p>
    <w:p w14:paraId="64022ADD" w14:textId="77777777" w:rsidR="0096392F" w:rsidRPr="006D6B22"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sz w:val="28"/>
          <w:szCs w:val="28"/>
        </w:rPr>
        <w:t>-Provide information related to</w:t>
      </w:r>
      <w:r>
        <w:rPr>
          <w:rFonts w:ascii="Times New Roman" w:eastAsia="Times New Roman" w:hAnsi="Times New Roman" w:cs="Times New Roman"/>
          <w:sz w:val="28"/>
          <w:szCs w:val="28"/>
        </w:rPr>
        <w:t xml:space="preserve"> pharmacological</w:t>
      </w:r>
      <w:r w:rsidRPr="006D6B22">
        <w:rPr>
          <w:rFonts w:ascii="Times New Roman" w:eastAsia="Times New Roman" w:hAnsi="Times New Roman" w:cs="Times New Roman"/>
          <w:sz w:val="28"/>
          <w:szCs w:val="28"/>
        </w:rPr>
        <w:t xml:space="preserve"> therapy as prescribed.</w:t>
      </w:r>
    </w:p>
    <w:p w14:paraId="423344FD" w14:textId="77777777" w:rsidR="0096392F" w:rsidRPr="006D6B22" w:rsidRDefault="0096392F" w:rsidP="0096392F">
      <w:pPr>
        <w:rPr>
          <w:rFonts w:ascii="Times New Roman" w:eastAsia="Times New Roman" w:hAnsi="Times New Roman" w:cs="Times New Roman"/>
          <w:sz w:val="28"/>
          <w:szCs w:val="28"/>
        </w:rPr>
      </w:pPr>
    </w:p>
    <w:p w14:paraId="43EA7C8B" w14:textId="77777777" w:rsidR="0096392F" w:rsidRPr="00165CD3" w:rsidRDefault="0096392F" w:rsidP="0096392F">
      <w:pPr>
        <w:pStyle w:val="ListParagraph"/>
        <w:numPr>
          <w:ilvl w:val="0"/>
          <w:numId w:val="14"/>
        </w:numPr>
        <w:rPr>
          <w:rFonts w:ascii="Times New Roman" w:eastAsia="Times New Roman" w:hAnsi="Times New Roman" w:cs="Times New Roman"/>
          <w:sz w:val="28"/>
          <w:szCs w:val="28"/>
        </w:rPr>
      </w:pPr>
      <w:r w:rsidRPr="00165CD3">
        <w:rPr>
          <w:rFonts w:ascii="Times New Roman" w:eastAsia="Times New Roman" w:hAnsi="Times New Roman" w:cs="Times New Roman"/>
          <w:sz w:val="28"/>
          <w:szCs w:val="28"/>
        </w:rPr>
        <w:t>Preventing injury.</w:t>
      </w:r>
    </w:p>
    <w:p w14:paraId="15B8CA26" w14:textId="77777777" w:rsidR="0096392F" w:rsidRPr="006D6B22"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sz w:val="28"/>
          <w:szCs w:val="28"/>
        </w:rPr>
        <w:t>-</w:t>
      </w:r>
      <w:r>
        <w:rPr>
          <w:rFonts w:ascii="Times New Roman" w:eastAsia="Times New Roman" w:hAnsi="Times New Roman" w:cs="Times New Roman"/>
          <w:sz w:val="28"/>
          <w:szCs w:val="28"/>
        </w:rPr>
        <w:t>P</w:t>
      </w:r>
      <w:r w:rsidRPr="006D6B22">
        <w:rPr>
          <w:rFonts w:ascii="Times New Roman" w:eastAsia="Times New Roman" w:hAnsi="Times New Roman" w:cs="Times New Roman"/>
          <w:sz w:val="28"/>
          <w:szCs w:val="28"/>
        </w:rPr>
        <w:t>hysical activity is essential to strengthen muscles, improve balance, prevent disuse atrophy, and retard progressive bone mineralization.</w:t>
      </w:r>
    </w:p>
    <w:p w14:paraId="6D2FCBA0" w14:textId="77777777" w:rsidR="0096392F" w:rsidRPr="006D6B22"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sz w:val="28"/>
          <w:szCs w:val="28"/>
        </w:rPr>
        <w:t>-</w:t>
      </w:r>
      <w:r>
        <w:rPr>
          <w:rFonts w:ascii="Times New Roman" w:eastAsia="Times New Roman" w:hAnsi="Times New Roman" w:cs="Times New Roman"/>
          <w:sz w:val="28"/>
          <w:szCs w:val="28"/>
        </w:rPr>
        <w:t>I</w:t>
      </w:r>
      <w:r w:rsidRPr="006D6B22">
        <w:rPr>
          <w:rFonts w:ascii="Times New Roman" w:eastAsia="Times New Roman" w:hAnsi="Times New Roman" w:cs="Times New Roman"/>
          <w:sz w:val="28"/>
          <w:szCs w:val="28"/>
        </w:rPr>
        <w:t>sometric exercise can strengthen trunk muscles.</w:t>
      </w:r>
    </w:p>
    <w:p w14:paraId="5DA39F53" w14:textId="77777777" w:rsidR="0096392F" w:rsidRPr="006D6B22"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sz w:val="28"/>
          <w:szCs w:val="28"/>
        </w:rPr>
        <w:t>-Encourage for walking, good body techniques and good postures.</w:t>
      </w:r>
    </w:p>
    <w:p w14:paraId="49A72E5D" w14:textId="77777777" w:rsidR="0062465C" w:rsidRDefault="0096392F" w:rsidP="0096392F">
      <w:pPr>
        <w:rPr>
          <w:rFonts w:ascii="Times New Roman" w:eastAsia="Times New Roman" w:hAnsi="Times New Roman" w:cs="Times New Roman"/>
          <w:sz w:val="28"/>
          <w:szCs w:val="28"/>
        </w:rPr>
      </w:pPr>
      <w:r w:rsidRPr="006D6B22">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r w:rsidRPr="006D6B22">
        <w:rPr>
          <w:rFonts w:ascii="Times New Roman" w:eastAsia="Times New Roman" w:hAnsi="Times New Roman" w:cs="Times New Roman"/>
          <w:sz w:val="28"/>
          <w:szCs w:val="28"/>
        </w:rPr>
        <w:t>void sudden bending, jarring and strenuous lifting.</w:t>
      </w:r>
    </w:p>
    <w:p w14:paraId="7D364783" w14:textId="77777777" w:rsidR="00C657EA" w:rsidRDefault="00C657EA" w:rsidP="0096392F">
      <w:pPr>
        <w:rPr>
          <w:rFonts w:ascii="Times New Roman" w:hAnsi="Times New Roman" w:cs="Times New Roman"/>
          <w:b/>
          <w:bCs/>
          <w:sz w:val="28"/>
          <w:szCs w:val="28"/>
        </w:rPr>
      </w:pPr>
    </w:p>
    <w:p w14:paraId="4AF4C3E1" w14:textId="1F4D8D66" w:rsidR="0096392F" w:rsidRPr="0062465C" w:rsidRDefault="0096392F" w:rsidP="0096392F">
      <w:pPr>
        <w:rPr>
          <w:rFonts w:ascii="Times New Roman" w:eastAsia="Times New Roman" w:hAnsi="Times New Roman" w:cs="Times New Roman"/>
          <w:sz w:val="28"/>
          <w:szCs w:val="28"/>
        </w:rPr>
      </w:pPr>
      <w:r w:rsidRPr="0061598F">
        <w:rPr>
          <w:rFonts w:ascii="Times New Roman" w:hAnsi="Times New Roman" w:cs="Times New Roman"/>
          <w:b/>
          <w:bCs/>
          <w:sz w:val="28"/>
          <w:szCs w:val="28"/>
        </w:rPr>
        <w:t>Evaluation</w:t>
      </w:r>
    </w:p>
    <w:p w14:paraId="2B0B7B3C" w14:textId="77777777" w:rsidR="0096392F" w:rsidRPr="00165CD3" w:rsidRDefault="0096392F" w:rsidP="0096392F">
      <w:pPr>
        <w:pStyle w:val="ListParagraph"/>
        <w:numPr>
          <w:ilvl w:val="0"/>
          <w:numId w:val="14"/>
        </w:numPr>
        <w:rPr>
          <w:rFonts w:ascii="Times New Roman" w:hAnsi="Times New Roman" w:cs="Times New Roman"/>
          <w:bCs/>
          <w:sz w:val="28"/>
          <w:szCs w:val="28"/>
        </w:rPr>
      </w:pPr>
      <w:r w:rsidRPr="00165CD3">
        <w:rPr>
          <w:rFonts w:ascii="Times New Roman" w:hAnsi="Times New Roman" w:cs="Times New Roman"/>
          <w:bCs/>
          <w:sz w:val="28"/>
          <w:szCs w:val="28"/>
        </w:rPr>
        <w:t>Achieves Pain Relief.</w:t>
      </w:r>
    </w:p>
    <w:p w14:paraId="7283873C"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E</w:t>
      </w:r>
      <w:r w:rsidRPr="0061598F">
        <w:rPr>
          <w:rFonts w:ascii="Times New Roman" w:hAnsi="Times New Roman" w:cs="Times New Roman"/>
          <w:sz w:val="28"/>
          <w:szCs w:val="28"/>
        </w:rPr>
        <w:t>xperiences pain relief at rest.</w:t>
      </w:r>
    </w:p>
    <w:p w14:paraId="3AE7EBDA"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E</w:t>
      </w:r>
      <w:r w:rsidRPr="0061598F">
        <w:rPr>
          <w:rFonts w:ascii="Times New Roman" w:hAnsi="Times New Roman" w:cs="Times New Roman"/>
          <w:sz w:val="28"/>
          <w:szCs w:val="28"/>
        </w:rPr>
        <w:t>xperiences minimal discomfort during ADLs.</w:t>
      </w:r>
    </w:p>
    <w:p w14:paraId="6E4FE921" w14:textId="77777777" w:rsidR="0096392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lastRenderedPageBreak/>
        <w:t>-</w:t>
      </w:r>
      <w:r>
        <w:rPr>
          <w:rFonts w:ascii="Times New Roman" w:hAnsi="Times New Roman" w:cs="Times New Roman"/>
          <w:sz w:val="28"/>
          <w:szCs w:val="28"/>
        </w:rPr>
        <w:t>D</w:t>
      </w:r>
      <w:r w:rsidRPr="0061598F">
        <w:rPr>
          <w:rFonts w:ascii="Times New Roman" w:hAnsi="Times New Roman" w:cs="Times New Roman"/>
          <w:sz w:val="28"/>
          <w:szCs w:val="28"/>
        </w:rPr>
        <w:t>emonstrate diminished tenderness of fracture site.</w:t>
      </w:r>
    </w:p>
    <w:p w14:paraId="0AAF7627" w14:textId="77777777" w:rsidR="0096392F" w:rsidRDefault="0096392F" w:rsidP="0096392F">
      <w:pPr>
        <w:rPr>
          <w:rFonts w:ascii="Times New Roman" w:hAnsi="Times New Roman" w:cs="Times New Roman"/>
          <w:sz w:val="28"/>
          <w:szCs w:val="28"/>
        </w:rPr>
      </w:pPr>
    </w:p>
    <w:p w14:paraId="08545DA9" w14:textId="77777777" w:rsidR="0096392F" w:rsidRPr="00165CD3" w:rsidRDefault="0096392F" w:rsidP="0096392F">
      <w:pPr>
        <w:pStyle w:val="ListParagraph"/>
        <w:numPr>
          <w:ilvl w:val="0"/>
          <w:numId w:val="14"/>
        </w:numPr>
        <w:rPr>
          <w:rFonts w:ascii="Times New Roman" w:hAnsi="Times New Roman" w:cs="Times New Roman"/>
          <w:bCs/>
          <w:sz w:val="28"/>
          <w:szCs w:val="28"/>
        </w:rPr>
      </w:pPr>
      <w:r w:rsidRPr="00165CD3">
        <w:rPr>
          <w:rFonts w:ascii="Times New Roman" w:hAnsi="Times New Roman" w:cs="Times New Roman"/>
          <w:bCs/>
          <w:sz w:val="28"/>
          <w:szCs w:val="28"/>
        </w:rPr>
        <w:t>Demonstrate normal bowel elimination.</w:t>
      </w:r>
    </w:p>
    <w:p w14:paraId="2799C54F"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H</w:t>
      </w:r>
      <w:r w:rsidRPr="0061598F">
        <w:rPr>
          <w:rFonts w:ascii="Times New Roman" w:hAnsi="Times New Roman" w:cs="Times New Roman"/>
          <w:sz w:val="28"/>
          <w:szCs w:val="28"/>
        </w:rPr>
        <w:t>as active bowel sound.</w:t>
      </w:r>
    </w:p>
    <w:p w14:paraId="513321EB"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R</w:t>
      </w:r>
      <w:r w:rsidRPr="0061598F">
        <w:rPr>
          <w:rFonts w:ascii="Times New Roman" w:hAnsi="Times New Roman" w:cs="Times New Roman"/>
          <w:sz w:val="28"/>
          <w:szCs w:val="28"/>
        </w:rPr>
        <w:t>eports regular pattern of bowel movement.</w:t>
      </w:r>
    </w:p>
    <w:p w14:paraId="31A91362" w14:textId="77777777" w:rsidR="0096392F" w:rsidRPr="0061598F" w:rsidRDefault="0096392F" w:rsidP="0096392F">
      <w:pPr>
        <w:rPr>
          <w:rFonts w:ascii="Times New Roman" w:hAnsi="Times New Roman" w:cs="Times New Roman"/>
          <w:sz w:val="28"/>
          <w:szCs w:val="28"/>
        </w:rPr>
      </w:pPr>
    </w:p>
    <w:p w14:paraId="3E59565E" w14:textId="77777777" w:rsidR="0096392F" w:rsidRPr="00165CD3" w:rsidRDefault="0096392F" w:rsidP="0096392F">
      <w:pPr>
        <w:pStyle w:val="ListParagraph"/>
        <w:numPr>
          <w:ilvl w:val="0"/>
          <w:numId w:val="14"/>
        </w:numPr>
        <w:rPr>
          <w:rFonts w:ascii="Times New Roman" w:hAnsi="Times New Roman" w:cs="Times New Roman"/>
          <w:bCs/>
          <w:sz w:val="28"/>
          <w:szCs w:val="28"/>
        </w:rPr>
      </w:pPr>
      <w:r w:rsidRPr="00165CD3">
        <w:rPr>
          <w:rFonts w:ascii="Times New Roman" w:hAnsi="Times New Roman" w:cs="Times New Roman"/>
          <w:bCs/>
          <w:sz w:val="28"/>
          <w:szCs w:val="28"/>
        </w:rPr>
        <w:t>Acquire knowledge about osteoporosis and the treatment regimen.</w:t>
      </w:r>
    </w:p>
    <w:p w14:paraId="04531DBB"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S</w:t>
      </w:r>
      <w:r w:rsidRPr="0061598F">
        <w:rPr>
          <w:rFonts w:ascii="Times New Roman" w:hAnsi="Times New Roman" w:cs="Times New Roman"/>
          <w:sz w:val="28"/>
          <w:szCs w:val="28"/>
        </w:rPr>
        <w:t>tates relationship of calcium and vit D intake and exercise to bone mass.</w:t>
      </w:r>
    </w:p>
    <w:p w14:paraId="03A850A6"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I</w:t>
      </w:r>
      <w:r w:rsidRPr="0061598F">
        <w:rPr>
          <w:rFonts w:ascii="Times New Roman" w:hAnsi="Times New Roman" w:cs="Times New Roman"/>
          <w:sz w:val="28"/>
          <w:szCs w:val="28"/>
        </w:rPr>
        <w:t>ncrease level of exercise.</w:t>
      </w:r>
    </w:p>
    <w:p w14:paraId="6B2AAF3E" w14:textId="77777777" w:rsidR="0096392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C</w:t>
      </w:r>
      <w:r w:rsidRPr="0061598F">
        <w:rPr>
          <w:rFonts w:ascii="Times New Roman" w:hAnsi="Times New Roman" w:cs="Times New Roman"/>
          <w:sz w:val="28"/>
          <w:szCs w:val="28"/>
        </w:rPr>
        <w:t>onsume adequate dietary and prescribed medication.</w:t>
      </w:r>
    </w:p>
    <w:p w14:paraId="5F91CD8A" w14:textId="77777777" w:rsidR="0096392F" w:rsidRPr="0061598F" w:rsidRDefault="0096392F" w:rsidP="0096392F">
      <w:pPr>
        <w:rPr>
          <w:rFonts w:ascii="Times New Roman" w:hAnsi="Times New Roman" w:cs="Times New Roman"/>
          <w:sz w:val="28"/>
          <w:szCs w:val="28"/>
        </w:rPr>
      </w:pPr>
    </w:p>
    <w:p w14:paraId="77871640" w14:textId="77777777" w:rsidR="0096392F" w:rsidRPr="00165CD3" w:rsidRDefault="0096392F" w:rsidP="0096392F">
      <w:pPr>
        <w:pStyle w:val="ListParagraph"/>
        <w:numPr>
          <w:ilvl w:val="0"/>
          <w:numId w:val="14"/>
        </w:numPr>
        <w:rPr>
          <w:rFonts w:ascii="Times New Roman" w:hAnsi="Times New Roman" w:cs="Times New Roman"/>
          <w:bCs/>
          <w:sz w:val="28"/>
          <w:szCs w:val="28"/>
        </w:rPr>
      </w:pPr>
      <w:r w:rsidRPr="00165CD3">
        <w:rPr>
          <w:rFonts w:ascii="Times New Roman" w:hAnsi="Times New Roman" w:cs="Times New Roman"/>
          <w:bCs/>
          <w:sz w:val="28"/>
          <w:szCs w:val="28"/>
        </w:rPr>
        <w:t>Experiences no new fractures.</w:t>
      </w:r>
    </w:p>
    <w:p w14:paraId="146D7D67"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M</w:t>
      </w:r>
      <w:r w:rsidRPr="0061598F">
        <w:rPr>
          <w:rFonts w:ascii="Times New Roman" w:hAnsi="Times New Roman" w:cs="Times New Roman"/>
          <w:sz w:val="28"/>
          <w:szCs w:val="28"/>
        </w:rPr>
        <w:t>aintain good posture.</w:t>
      </w:r>
    </w:p>
    <w:p w14:paraId="47709E7A"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Uses</w:t>
      </w:r>
      <w:r w:rsidRPr="0061598F">
        <w:rPr>
          <w:rFonts w:ascii="Times New Roman" w:hAnsi="Times New Roman" w:cs="Times New Roman"/>
          <w:sz w:val="28"/>
          <w:szCs w:val="28"/>
        </w:rPr>
        <w:t xml:space="preserve"> good body mechanics.</w:t>
      </w:r>
    </w:p>
    <w:p w14:paraId="467C81CA"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C</w:t>
      </w:r>
      <w:r w:rsidRPr="0061598F">
        <w:rPr>
          <w:rFonts w:ascii="Times New Roman" w:hAnsi="Times New Roman" w:cs="Times New Roman"/>
          <w:sz w:val="28"/>
          <w:szCs w:val="28"/>
        </w:rPr>
        <w:t>onsu</w:t>
      </w:r>
      <w:r>
        <w:rPr>
          <w:rFonts w:ascii="Times New Roman" w:hAnsi="Times New Roman" w:cs="Times New Roman"/>
          <w:sz w:val="28"/>
          <w:szCs w:val="28"/>
        </w:rPr>
        <w:t xml:space="preserve">me diet high in calcium and vitamin </w:t>
      </w:r>
      <w:r w:rsidRPr="0061598F">
        <w:rPr>
          <w:rFonts w:ascii="Times New Roman" w:hAnsi="Times New Roman" w:cs="Times New Roman"/>
          <w:sz w:val="28"/>
          <w:szCs w:val="28"/>
        </w:rPr>
        <w:t>D.</w:t>
      </w:r>
    </w:p>
    <w:p w14:paraId="318C098F"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E</w:t>
      </w:r>
      <w:r w:rsidRPr="0061598F">
        <w:rPr>
          <w:rFonts w:ascii="Times New Roman" w:hAnsi="Times New Roman" w:cs="Times New Roman"/>
          <w:sz w:val="28"/>
          <w:szCs w:val="28"/>
        </w:rPr>
        <w:t>ngage in weight bearing exercises (like walking).</w:t>
      </w:r>
    </w:p>
    <w:p w14:paraId="6457915B" w14:textId="77777777" w:rsidR="0096392F" w:rsidRPr="0061598F" w:rsidRDefault="0096392F" w:rsidP="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P</w:t>
      </w:r>
      <w:r w:rsidRPr="0061598F">
        <w:rPr>
          <w:rFonts w:ascii="Times New Roman" w:hAnsi="Times New Roman" w:cs="Times New Roman"/>
          <w:sz w:val="28"/>
          <w:szCs w:val="28"/>
        </w:rPr>
        <w:t>articipate in outdoor activity.</w:t>
      </w:r>
    </w:p>
    <w:p w14:paraId="723469AE" w14:textId="52809122" w:rsidR="00865C74" w:rsidRDefault="0096392F">
      <w:pPr>
        <w:rPr>
          <w:rFonts w:ascii="Times New Roman" w:hAnsi="Times New Roman" w:cs="Times New Roman"/>
          <w:sz w:val="28"/>
          <w:szCs w:val="28"/>
        </w:rPr>
      </w:pPr>
      <w:r w:rsidRPr="0061598F">
        <w:rPr>
          <w:rFonts w:ascii="Times New Roman" w:hAnsi="Times New Roman" w:cs="Times New Roman"/>
          <w:sz w:val="28"/>
          <w:szCs w:val="28"/>
        </w:rPr>
        <w:t>-</w:t>
      </w:r>
      <w:r>
        <w:rPr>
          <w:rFonts w:ascii="Times New Roman" w:hAnsi="Times New Roman" w:cs="Times New Roman"/>
          <w:sz w:val="28"/>
          <w:szCs w:val="28"/>
        </w:rPr>
        <w:t>A</w:t>
      </w:r>
      <w:r w:rsidRPr="0061598F">
        <w:rPr>
          <w:rFonts w:ascii="Times New Roman" w:hAnsi="Times New Roman" w:cs="Times New Roman"/>
          <w:sz w:val="28"/>
          <w:szCs w:val="28"/>
        </w:rPr>
        <w:t>ccept assistance and supervision as need.</w:t>
      </w:r>
    </w:p>
    <w:p w14:paraId="25654291" w14:textId="77777777" w:rsidR="00C657EA" w:rsidRDefault="00C657EA">
      <w:pPr>
        <w:rPr>
          <w:rFonts w:ascii="Times New Roman" w:hAnsi="Times New Roman" w:cs="Times New Roman"/>
          <w:sz w:val="28"/>
          <w:szCs w:val="28"/>
        </w:rPr>
      </w:pPr>
    </w:p>
    <w:p w14:paraId="0FD75DF3" w14:textId="2662550B" w:rsidR="002C0678" w:rsidRDefault="002C0678">
      <w:pPr>
        <w:rPr>
          <w:rFonts w:ascii="Times New Roman" w:hAnsi="Times New Roman" w:cs="Times New Roman"/>
          <w:b/>
          <w:bCs/>
          <w:sz w:val="28"/>
          <w:szCs w:val="28"/>
          <w:u w:val="single"/>
        </w:rPr>
      </w:pPr>
      <w:r>
        <w:rPr>
          <w:rFonts w:ascii="Times New Roman" w:hAnsi="Times New Roman" w:cs="Times New Roman"/>
          <w:b/>
          <w:bCs/>
          <w:sz w:val="28"/>
          <w:szCs w:val="28"/>
          <w:u w:val="single"/>
        </w:rPr>
        <w:t>Prevention of Osteoporosis:</w:t>
      </w:r>
    </w:p>
    <w:p w14:paraId="2F11F215" w14:textId="3C593618" w:rsidR="002C0678" w:rsidRPr="00324B9C" w:rsidRDefault="00324B9C" w:rsidP="00324B9C">
      <w:pPr>
        <w:pStyle w:val="ListParagraph"/>
        <w:numPr>
          <w:ilvl w:val="0"/>
          <w:numId w:val="14"/>
        </w:numPr>
        <w:rPr>
          <w:rFonts w:ascii="Times New Roman" w:hAnsi="Times New Roman" w:cs="Times New Roman"/>
          <w:b/>
          <w:bCs/>
          <w:sz w:val="28"/>
          <w:szCs w:val="28"/>
          <w:u w:val="single"/>
        </w:rPr>
      </w:pPr>
      <w:r>
        <w:rPr>
          <w:rFonts w:ascii="Times New Roman" w:hAnsi="Times New Roman" w:cs="Times New Roman"/>
          <w:sz w:val="28"/>
          <w:szCs w:val="28"/>
        </w:rPr>
        <w:t>Eat healthy diet with plenty of calcium.</w:t>
      </w:r>
    </w:p>
    <w:p w14:paraId="55D38C26" w14:textId="5B965DE1" w:rsidR="00324B9C" w:rsidRPr="00674E1B" w:rsidRDefault="00324B9C" w:rsidP="00674E1B">
      <w:pPr>
        <w:pStyle w:val="ListParagraph"/>
        <w:numPr>
          <w:ilvl w:val="0"/>
          <w:numId w:val="14"/>
        </w:numPr>
        <w:rPr>
          <w:rFonts w:ascii="Times New Roman" w:hAnsi="Times New Roman" w:cs="Times New Roman"/>
          <w:b/>
          <w:bCs/>
          <w:sz w:val="28"/>
          <w:szCs w:val="28"/>
          <w:u w:val="single"/>
        </w:rPr>
      </w:pPr>
      <w:r>
        <w:rPr>
          <w:rFonts w:ascii="Times New Roman" w:hAnsi="Times New Roman" w:cs="Times New Roman"/>
          <w:sz w:val="28"/>
          <w:szCs w:val="28"/>
        </w:rPr>
        <w:t>Take calcium and vitamin D supplement as needed.</w:t>
      </w:r>
    </w:p>
    <w:p w14:paraId="372E44B1" w14:textId="5DCDB57D" w:rsidR="00674E1B" w:rsidRPr="00674E1B" w:rsidRDefault="00674E1B" w:rsidP="00674E1B">
      <w:pPr>
        <w:pStyle w:val="ListParagraph"/>
        <w:numPr>
          <w:ilvl w:val="0"/>
          <w:numId w:val="14"/>
        </w:numPr>
        <w:rPr>
          <w:rFonts w:ascii="Times New Roman" w:hAnsi="Times New Roman" w:cs="Times New Roman"/>
          <w:b/>
          <w:bCs/>
          <w:sz w:val="28"/>
          <w:szCs w:val="28"/>
          <w:u w:val="single"/>
        </w:rPr>
      </w:pPr>
      <w:r>
        <w:rPr>
          <w:rFonts w:ascii="Times New Roman" w:hAnsi="Times New Roman" w:cs="Times New Roman"/>
          <w:sz w:val="28"/>
          <w:szCs w:val="28"/>
        </w:rPr>
        <w:t>Get regular exercise.</w:t>
      </w:r>
    </w:p>
    <w:p w14:paraId="39A01B15" w14:textId="51EAB7D2" w:rsidR="00674E1B" w:rsidRPr="00674E1B" w:rsidRDefault="00674E1B" w:rsidP="00674E1B">
      <w:pPr>
        <w:pStyle w:val="ListParagraph"/>
        <w:numPr>
          <w:ilvl w:val="0"/>
          <w:numId w:val="14"/>
        </w:numPr>
        <w:rPr>
          <w:rFonts w:ascii="Times New Roman" w:hAnsi="Times New Roman" w:cs="Times New Roman"/>
          <w:b/>
          <w:bCs/>
          <w:sz w:val="28"/>
          <w:szCs w:val="28"/>
          <w:u w:val="single"/>
        </w:rPr>
      </w:pPr>
      <w:r>
        <w:rPr>
          <w:rFonts w:ascii="Times New Roman" w:hAnsi="Times New Roman" w:cs="Times New Roman"/>
          <w:sz w:val="28"/>
          <w:szCs w:val="28"/>
        </w:rPr>
        <w:t>Try not to fall or prevent injury.</w:t>
      </w:r>
    </w:p>
    <w:p w14:paraId="5CFEDC6F" w14:textId="6A036152" w:rsidR="00903454" w:rsidRPr="00903454" w:rsidRDefault="00674E1B" w:rsidP="00903454">
      <w:pPr>
        <w:pStyle w:val="ListParagraph"/>
        <w:numPr>
          <w:ilvl w:val="0"/>
          <w:numId w:val="14"/>
        </w:numPr>
        <w:rPr>
          <w:rFonts w:ascii="Times New Roman" w:hAnsi="Times New Roman" w:cs="Times New Roman"/>
          <w:b/>
          <w:bCs/>
          <w:sz w:val="28"/>
          <w:szCs w:val="28"/>
          <w:u w:val="single"/>
        </w:rPr>
      </w:pPr>
      <w:r>
        <w:rPr>
          <w:rFonts w:ascii="Times New Roman" w:hAnsi="Times New Roman" w:cs="Times New Roman"/>
          <w:sz w:val="28"/>
          <w:szCs w:val="28"/>
        </w:rPr>
        <w:t>Quit smoking and limit alcohol consumption.</w:t>
      </w:r>
    </w:p>
    <w:sectPr w:rsidR="00903454" w:rsidRPr="00903454" w:rsidSect="0096392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C61"/>
    <w:multiLevelType w:val="hybridMultilevel"/>
    <w:tmpl w:val="20F8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6150"/>
    <w:multiLevelType w:val="hybridMultilevel"/>
    <w:tmpl w:val="9A809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12900"/>
    <w:multiLevelType w:val="hybridMultilevel"/>
    <w:tmpl w:val="719A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A7BD0"/>
    <w:multiLevelType w:val="hybridMultilevel"/>
    <w:tmpl w:val="82101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753DC"/>
    <w:multiLevelType w:val="hybridMultilevel"/>
    <w:tmpl w:val="A858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23DB4"/>
    <w:multiLevelType w:val="hybridMultilevel"/>
    <w:tmpl w:val="7846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B325D"/>
    <w:multiLevelType w:val="hybridMultilevel"/>
    <w:tmpl w:val="77AA1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53AFB"/>
    <w:multiLevelType w:val="hybridMultilevel"/>
    <w:tmpl w:val="C6AE98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45CA5"/>
    <w:multiLevelType w:val="hybridMultilevel"/>
    <w:tmpl w:val="DF4C1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9F77EA"/>
    <w:multiLevelType w:val="hybridMultilevel"/>
    <w:tmpl w:val="4FC0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B4CF0"/>
    <w:multiLevelType w:val="hybridMultilevel"/>
    <w:tmpl w:val="21E6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074A3"/>
    <w:multiLevelType w:val="hybridMultilevel"/>
    <w:tmpl w:val="BB14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72383"/>
    <w:multiLevelType w:val="hybridMultilevel"/>
    <w:tmpl w:val="2C2A9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C4947"/>
    <w:multiLevelType w:val="hybridMultilevel"/>
    <w:tmpl w:val="47EE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D3A08"/>
    <w:multiLevelType w:val="hybridMultilevel"/>
    <w:tmpl w:val="3582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7316D"/>
    <w:multiLevelType w:val="hybridMultilevel"/>
    <w:tmpl w:val="A3BAAA3A"/>
    <w:lvl w:ilvl="0" w:tplc="99EA5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473939">
    <w:abstractNumId w:val="6"/>
  </w:num>
  <w:num w:numId="2" w16cid:durableId="1860316108">
    <w:abstractNumId w:val="12"/>
  </w:num>
  <w:num w:numId="3" w16cid:durableId="1039402760">
    <w:abstractNumId w:val="1"/>
  </w:num>
  <w:num w:numId="4" w16cid:durableId="476265345">
    <w:abstractNumId w:val="3"/>
  </w:num>
  <w:num w:numId="5" w16cid:durableId="944267297">
    <w:abstractNumId w:val="7"/>
  </w:num>
  <w:num w:numId="6" w16cid:durableId="1683821874">
    <w:abstractNumId w:val="8"/>
  </w:num>
  <w:num w:numId="7" w16cid:durableId="105736812">
    <w:abstractNumId w:val="15"/>
  </w:num>
  <w:num w:numId="8" w16cid:durableId="1596864657">
    <w:abstractNumId w:val="14"/>
  </w:num>
  <w:num w:numId="9" w16cid:durableId="652298637">
    <w:abstractNumId w:val="9"/>
  </w:num>
  <w:num w:numId="10" w16cid:durableId="1410035795">
    <w:abstractNumId w:val="4"/>
  </w:num>
  <w:num w:numId="11" w16cid:durableId="1397700588">
    <w:abstractNumId w:val="11"/>
  </w:num>
  <w:num w:numId="12" w16cid:durableId="1270966835">
    <w:abstractNumId w:val="0"/>
  </w:num>
  <w:num w:numId="13" w16cid:durableId="1406032221">
    <w:abstractNumId w:val="13"/>
  </w:num>
  <w:num w:numId="14" w16cid:durableId="513493511">
    <w:abstractNumId w:val="2"/>
  </w:num>
  <w:num w:numId="15" w16cid:durableId="750002050">
    <w:abstractNumId w:val="10"/>
  </w:num>
  <w:num w:numId="16" w16cid:durableId="276791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2F"/>
    <w:rsid w:val="0027353F"/>
    <w:rsid w:val="002C0678"/>
    <w:rsid w:val="00324B9C"/>
    <w:rsid w:val="00550DA1"/>
    <w:rsid w:val="006212B4"/>
    <w:rsid w:val="0062465C"/>
    <w:rsid w:val="00674E1B"/>
    <w:rsid w:val="00763FED"/>
    <w:rsid w:val="00865C74"/>
    <w:rsid w:val="00903454"/>
    <w:rsid w:val="0096392F"/>
    <w:rsid w:val="00A52BD0"/>
    <w:rsid w:val="00C657EA"/>
    <w:rsid w:val="00E43B5D"/>
    <w:rsid w:val="00E84E3F"/>
    <w:rsid w:val="00EB49C9"/>
    <w:rsid w:val="00F4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342F"/>
  <w15:chartTrackingRefBased/>
  <w15:docId w15:val="{9DDF179E-82EF-4E10-9503-59F3F0A7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2024-01-02T09:18:00Z</dcterms:created>
  <dcterms:modified xsi:type="dcterms:W3CDTF">2024-01-08T14:36:00Z</dcterms:modified>
</cp:coreProperties>
</file>