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D9814" w14:textId="77777777" w:rsidR="004D23E9" w:rsidRDefault="00000000">
      <w:pPr>
        <w:spacing w:after="155" w:line="259" w:lineRule="auto"/>
        <w:ind w:left="68" w:firstLine="0"/>
        <w:jc w:val="center"/>
      </w:pPr>
      <w:r>
        <w:rPr>
          <w:i/>
        </w:rPr>
        <w:t xml:space="preserve"> </w:t>
      </w:r>
    </w:p>
    <w:p w14:paraId="0C4FF1CA" w14:textId="77777777" w:rsidR="004D23E9" w:rsidRDefault="00000000">
      <w:pPr>
        <w:spacing w:after="157" w:line="259" w:lineRule="auto"/>
        <w:ind w:left="1793"/>
        <w:jc w:val="left"/>
      </w:pPr>
      <w:r>
        <w:rPr>
          <w:i/>
        </w:rPr>
        <w:t xml:space="preserve">Lesson Plan on common health problems of toddler </w:t>
      </w:r>
    </w:p>
    <w:p w14:paraId="71FB8089" w14:textId="77777777" w:rsidR="004D23E9" w:rsidRDefault="00000000">
      <w:pPr>
        <w:spacing w:after="156" w:line="259" w:lineRule="auto"/>
        <w:ind w:right="5"/>
        <w:jc w:val="center"/>
      </w:pPr>
      <w:r>
        <w:rPr>
          <w:i/>
        </w:rPr>
        <w:t xml:space="preserve">Submitted in partial fulfillment </w:t>
      </w:r>
    </w:p>
    <w:p w14:paraId="587F03C6" w14:textId="77777777" w:rsidR="004D23E9" w:rsidRDefault="00000000">
      <w:pPr>
        <w:spacing w:after="156" w:line="259" w:lineRule="auto"/>
        <w:ind w:right="5"/>
        <w:jc w:val="center"/>
      </w:pPr>
      <w:r>
        <w:rPr>
          <w:i/>
        </w:rPr>
        <w:t xml:space="preserve">For Yearly Evaluation of </w:t>
      </w:r>
    </w:p>
    <w:p w14:paraId="1BC0B473" w14:textId="77777777" w:rsidR="004D23E9" w:rsidRDefault="00000000">
      <w:pPr>
        <w:spacing w:after="145" w:line="259" w:lineRule="auto"/>
        <w:ind w:right="6"/>
        <w:jc w:val="center"/>
      </w:pPr>
      <w:r>
        <w:rPr>
          <w:b/>
          <w:i/>
        </w:rPr>
        <w:t xml:space="preserve">Child health nursing </w:t>
      </w:r>
    </w:p>
    <w:p w14:paraId="4AD75A5F" w14:textId="77777777" w:rsidR="004D23E9" w:rsidRDefault="00000000">
      <w:pPr>
        <w:spacing w:after="145" w:line="259" w:lineRule="auto"/>
        <w:ind w:right="6"/>
        <w:jc w:val="center"/>
      </w:pPr>
      <w:r>
        <w:rPr>
          <w:b/>
          <w:i/>
        </w:rPr>
        <w:t xml:space="preserve">Bachelor of Nursing in Science </w:t>
      </w:r>
    </w:p>
    <w:p w14:paraId="42B2CA00" w14:textId="77777777" w:rsidR="004D23E9" w:rsidRDefault="00000000">
      <w:pPr>
        <w:spacing w:after="126" w:line="259" w:lineRule="auto"/>
        <w:ind w:left="64" w:firstLine="0"/>
        <w:jc w:val="center"/>
      </w:pPr>
      <w:r>
        <w:rPr>
          <w:noProof/>
        </w:rPr>
        <w:drawing>
          <wp:inline distT="0" distB="0" distL="0" distR="0" wp14:anchorId="12B8DEA6" wp14:editId="594244B8">
            <wp:extent cx="1424940" cy="1651000"/>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5"/>
                    <a:stretch>
                      <a:fillRect/>
                    </a:stretch>
                  </pic:blipFill>
                  <pic:spPr>
                    <a:xfrm>
                      <a:off x="0" y="0"/>
                      <a:ext cx="1424940" cy="1651000"/>
                    </a:xfrm>
                    <a:prstGeom prst="rect">
                      <a:avLst/>
                    </a:prstGeom>
                  </pic:spPr>
                </pic:pic>
              </a:graphicData>
            </a:graphic>
          </wp:inline>
        </w:drawing>
      </w:r>
      <w:r>
        <w:rPr>
          <w:b/>
          <w:i/>
        </w:rPr>
        <w:t xml:space="preserve"> </w:t>
      </w:r>
    </w:p>
    <w:p w14:paraId="5FFC3385" w14:textId="77777777" w:rsidR="004D23E9" w:rsidRDefault="00000000">
      <w:pPr>
        <w:spacing w:after="198" w:line="259" w:lineRule="auto"/>
        <w:ind w:left="1518" w:right="1519"/>
        <w:jc w:val="center"/>
      </w:pPr>
      <w:r>
        <w:rPr>
          <w:b/>
          <w:sz w:val="32"/>
        </w:rPr>
        <w:t xml:space="preserve">TRIBHUWAN UNIVERSITY </w:t>
      </w:r>
    </w:p>
    <w:p w14:paraId="69516721" w14:textId="77777777" w:rsidR="004D23E9" w:rsidRDefault="00000000">
      <w:pPr>
        <w:spacing w:after="116" w:line="259" w:lineRule="auto"/>
        <w:ind w:left="0" w:right="6" w:firstLine="0"/>
        <w:jc w:val="center"/>
      </w:pPr>
      <w:r>
        <w:rPr>
          <w:b/>
          <w:sz w:val="36"/>
        </w:rPr>
        <w:t xml:space="preserve">INSTITUTE OF MEDICINE </w:t>
      </w:r>
    </w:p>
    <w:p w14:paraId="72EE59D1" w14:textId="77777777" w:rsidR="004D23E9" w:rsidRDefault="00000000">
      <w:pPr>
        <w:spacing w:after="0" w:line="361" w:lineRule="auto"/>
        <w:ind w:left="1518" w:right="1431"/>
        <w:jc w:val="center"/>
      </w:pPr>
      <w:r>
        <w:rPr>
          <w:b/>
          <w:sz w:val="32"/>
        </w:rPr>
        <w:t xml:space="preserve">POKHARA NURSING CAMPUS RAMGHAT -11, POKHARA </w:t>
      </w:r>
    </w:p>
    <w:p w14:paraId="3CF8984B" w14:textId="77777777" w:rsidR="004D23E9" w:rsidRDefault="00000000">
      <w:pPr>
        <w:spacing w:after="198" w:line="259" w:lineRule="auto"/>
        <w:ind w:left="1518" w:right="1511"/>
        <w:jc w:val="center"/>
      </w:pPr>
      <w:r>
        <w:rPr>
          <w:b/>
          <w:sz w:val="32"/>
        </w:rPr>
        <w:t xml:space="preserve">ACADEMIC YEAR (2079-2082) </w:t>
      </w:r>
    </w:p>
    <w:p w14:paraId="27F74858" w14:textId="77777777" w:rsidR="004D23E9" w:rsidRDefault="00000000">
      <w:pPr>
        <w:spacing w:after="117" w:line="259" w:lineRule="auto"/>
        <w:ind w:left="0" w:firstLine="0"/>
        <w:jc w:val="left"/>
      </w:pPr>
      <w:r>
        <w:rPr>
          <w:sz w:val="36"/>
        </w:rPr>
        <w:t xml:space="preserve"> </w:t>
      </w:r>
    </w:p>
    <w:p w14:paraId="549F1C4D" w14:textId="77777777" w:rsidR="004D23E9" w:rsidRDefault="00000000">
      <w:pPr>
        <w:spacing w:after="121" w:line="259" w:lineRule="auto"/>
        <w:ind w:left="0" w:firstLine="0"/>
        <w:jc w:val="left"/>
      </w:pPr>
      <w:r>
        <w:rPr>
          <w:b/>
          <w:sz w:val="32"/>
        </w:rPr>
        <w:t xml:space="preserve">SUBMITTED TO:                                          SUBMITTED BY: </w:t>
      </w:r>
    </w:p>
    <w:p w14:paraId="770DA8FC" w14:textId="77777777" w:rsidR="004D23E9" w:rsidRDefault="00000000">
      <w:pPr>
        <w:spacing w:after="149"/>
      </w:pPr>
      <w:r>
        <w:t xml:space="preserve">Respected madam                                                       Name: Kranti Rajbhandari </w:t>
      </w:r>
    </w:p>
    <w:p w14:paraId="6218C4C7" w14:textId="77777777" w:rsidR="004D23E9" w:rsidRDefault="00000000">
      <w:pPr>
        <w:spacing w:after="152"/>
      </w:pPr>
      <w:r>
        <w:t xml:space="preserve">Dr. Ratnashila Bastola                                                Faculty: BNS </w:t>
      </w:r>
    </w:p>
    <w:p w14:paraId="6B420299" w14:textId="77777777" w:rsidR="004D23E9" w:rsidRDefault="00000000">
      <w:pPr>
        <w:spacing w:after="149"/>
      </w:pPr>
      <w:r>
        <w:t xml:space="preserve">BNS First Year                                                           Year: II </w:t>
      </w:r>
    </w:p>
    <w:p w14:paraId="5E6A8E88" w14:textId="77777777" w:rsidR="004D23E9" w:rsidRDefault="00000000">
      <w:pPr>
        <w:spacing w:after="152"/>
      </w:pPr>
      <w:r>
        <w:t xml:space="preserve">                                                                                     Roll no: 28 </w:t>
      </w:r>
    </w:p>
    <w:p w14:paraId="38EAE76D" w14:textId="77777777" w:rsidR="004D23E9" w:rsidRDefault="00000000">
      <w:pPr>
        <w:spacing w:after="55" w:line="259" w:lineRule="auto"/>
        <w:ind w:left="0" w:right="4" w:firstLine="0"/>
        <w:jc w:val="center"/>
      </w:pPr>
      <w:r>
        <w:rPr>
          <w:b/>
        </w:rPr>
        <w:t>Date of Submission</w:t>
      </w:r>
      <w:r>
        <w:t xml:space="preserve">: 2080-11 -14 </w:t>
      </w:r>
    </w:p>
    <w:p w14:paraId="26BD0948" w14:textId="77777777" w:rsidR="004D23E9" w:rsidRDefault="00000000">
      <w:pPr>
        <w:spacing w:after="0" w:line="259" w:lineRule="auto"/>
        <w:ind w:left="0" w:firstLine="0"/>
        <w:jc w:val="left"/>
      </w:pPr>
      <w:r>
        <w:rPr>
          <w:sz w:val="18"/>
        </w:rPr>
        <w:t xml:space="preserve"> </w:t>
      </w:r>
    </w:p>
    <w:p w14:paraId="3D19C9FA" w14:textId="77777777" w:rsidR="004D23E9" w:rsidRDefault="00000000">
      <w:pPr>
        <w:spacing w:after="615" w:line="259" w:lineRule="auto"/>
        <w:ind w:left="0" w:firstLine="0"/>
        <w:jc w:val="left"/>
      </w:pPr>
      <w:r>
        <w:rPr>
          <w:sz w:val="18"/>
        </w:rPr>
        <w:t xml:space="preserve"> </w:t>
      </w:r>
    </w:p>
    <w:p w14:paraId="216645DA" w14:textId="77777777" w:rsidR="004D23E9" w:rsidRDefault="00000000">
      <w:pPr>
        <w:spacing w:after="161" w:line="259" w:lineRule="auto"/>
        <w:ind w:left="0" w:firstLine="0"/>
        <w:jc w:val="left"/>
      </w:pPr>
      <w:r>
        <w:rPr>
          <w:rFonts w:ascii="Calibri" w:eastAsia="Calibri" w:hAnsi="Calibri" w:cs="Calibri"/>
          <w:sz w:val="52"/>
        </w:rPr>
        <w:lastRenderedPageBreak/>
        <w:t xml:space="preserve"> </w:t>
      </w:r>
    </w:p>
    <w:p w14:paraId="6B92815A" w14:textId="77777777" w:rsidR="004D23E9" w:rsidRDefault="00000000">
      <w:pPr>
        <w:pStyle w:val="Heading1"/>
      </w:pPr>
      <w:r>
        <w:t xml:space="preserve">Lesson plan </w:t>
      </w:r>
    </w:p>
    <w:p w14:paraId="6E794CA2" w14:textId="77777777" w:rsidR="004D23E9" w:rsidRDefault="00000000">
      <w:pPr>
        <w:pBdr>
          <w:top w:val="single" w:sz="4" w:space="0" w:color="000000"/>
          <w:left w:val="single" w:sz="4" w:space="0" w:color="000000"/>
          <w:bottom w:val="single" w:sz="4" w:space="0" w:color="000000"/>
          <w:right w:val="single" w:sz="4" w:space="0" w:color="000000"/>
        </w:pBdr>
        <w:spacing w:after="13" w:line="248" w:lineRule="auto"/>
        <w:ind w:left="108"/>
        <w:jc w:val="left"/>
      </w:pPr>
      <w:r>
        <w:t xml:space="preserve">Name of student    :Kranti Rajbhandari </w:t>
      </w:r>
    </w:p>
    <w:p w14:paraId="3E7DD544" w14:textId="77777777" w:rsidR="004D23E9" w:rsidRDefault="00000000">
      <w:pPr>
        <w:pBdr>
          <w:top w:val="single" w:sz="4" w:space="0" w:color="000000"/>
          <w:left w:val="single" w:sz="4" w:space="0" w:color="000000"/>
          <w:bottom w:val="single" w:sz="4" w:space="0" w:color="000000"/>
          <w:right w:val="single" w:sz="4" w:space="0" w:color="000000"/>
        </w:pBdr>
        <w:spacing w:after="13" w:line="248" w:lineRule="auto"/>
        <w:ind w:left="108"/>
        <w:jc w:val="left"/>
      </w:pPr>
      <w:r>
        <w:t xml:space="preserve">Subject                   :Child Health Nursing </w:t>
      </w:r>
    </w:p>
    <w:p w14:paraId="7C6B79A0" w14:textId="77777777" w:rsidR="004D23E9" w:rsidRDefault="00000000">
      <w:pPr>
        <w:pBdr>
          <w:top w:val="single" w:sz="4" w:space="0" w:color="000000"/>
          <w:left w:val="single" w:sz="4" w:space="0" w:color="000000"/>
          <w:bottom w:val="single" w:sz="4" w:space="0" w:color="000000"/>
          <w:right w:val="single" w:sz="4" w:space="0" w:color="000000"/>
        </w:pBdr>
        <w:spacing w:after="13" w:line="248" w:lineRule="auto"/>
        <w:ind w:left="108"/>
        <w:jc w:val="left"/>
      </w:pPr>
      <w:r>
        <w:t xml:space="preserve">Unit                        : (6.3comon health problems of toddler) </w:t>
      </w:r>
    </w:p>
    <w:p w14:paraId="4225ECDB" w14:textId="77777777" w:rsidR="004D23E9" w:rsidRDefault="00000000">
      <w:pPr>
        <w:pBdr>
          <w:top w:val="single" w:sz="4" w:space="0" w:color="000000"/>
          <w:left w:val="single" w:sz="4" w:space="0" w:color="000000"/>
          <w:bottom w:val="single" w:sz="4" w:space="0" w:color="000000"/>
          <w:right w:val="single" w:sz="4" w:space="0" w:color="000000"/>
        </w:pBdr>
        <w:spacing w:after="13" w:line="248" w:lineRule="auto"/>
        <w:ind w:left="108"/>
        <w:jc w:val="left"/>
      </w:pPr>
      <w:r>
        <w:t xml:space="preserve">Topic                      :Influenza (flue) </w:t>
      </w:r>
    </w:p>
    <w:p w14:paraId="43FC5F9B" w14:textId="77777777" w:rsidR="004D23E9" w:rsidRDefault="00000000">
      <w:pPr>
        <w:pBdr>
          <w:top w:val="single" w:sz="4" w:space="0" w:color="000000"/>
          <w:left w:val="single" w:sz="4" w:space="0" w:color="000000"/>
          <w:bottom w:val="single" w:sz="4" w:space="0" w:color="000000"/>
          <w:right w:val="single" w:sz="4" w:space="0" w:color="000000"/>
        </w:pBdr>
        <w:spacing w:after="13" w:line="248" w:lineRule="auto"/>
        <w:ind w:left="108"/>
        <w:jc w:val="left"/>
      </w:pPr>
      <w:r>
        <w:t xml:space="preserve">Level of students    :BNS First year </w:t>
      </w:r>
    </w:p>
    <w:p w14:paraId="43EC932D" w14:textId="77777777" w:rsidR="004D23E9" w:rsidRDefault="00000000">
      <w:pPr>
        <w:pBdr>
          <w:top w:val="single" w:sz="4" w:space="0" w:color="000000"/>
          <w:left w:val="single" w:sz="4" w:space="0" w:color="000000"/>
          <w:bottom w:val="single" w:sz="4" w:space="0" w:color="000000"/>
          <w:right w:val="single" w:sz="4" w:space="0" w:color="000000"/>
        </w:pBdr>
        <w:spacing w:after="13" w:line="248" w:lineRule="auto"/>
        <w:ind w:left="108"/>
        <w:jc w:val="left"/>
      </w:pPr>
      <w:r>
        <w:t xml:space="preserve">No. of students        :36 </w:t>
      </w:r>
    </w:p>
    <w:p w14:paraId="65D70554" w14:textId="77777777" w:rsidR="004D23E9" w:rsidRDefault="00000000">
      <w:pPr>
        <w:pBdr>
          <w:top w:val="single" w:sz="4" w:space="0" w:color="000000"/>
          <w:left w:val="single" w:sz="4" w:space="0" w:color="000000"/>
          <w:bottom w:val="single" w:sz="4" w:space="0" w:color="000000"/>
          <w:right w:val="single" w:sz="4" w:space="0" w:color="000000"/>
        </w:pBdr>
        <w:spacing w:after="13" w:line="248" w:lineRule="auto"/>
        <w:ind w:left="108"/>
        <w:jc w:val="left"/>
      </w:pPr>
      <w:r>
        <w:t xml:space="preserve">Place                        :BNS first year classroom </w:t>
      </w:r>
    </w:p>
    <w:p w14:paraId="04F45B82" w14:textId="77777777" w:rsidR="004D23E9" w:rsidRDefault="00000000">
      <w:pPr>
        <w:pBdr>
          <w:top w:val="single" w:sz="4" w:space="0" w:color="000000"/>
          <w:left w:val="single" w:sz="4" w:space="0" w:color="000000"/>
          <w:bottom w:val="single" w:sz="4" w:space="0" w:color="000000"/>
          <w:right w:val="single" w:sz="4" w:space="0" w:color="000000"/>
        </w:pBdr>
        <w:spacing w:after="13" w:line="248" w:lineRule="auto"/>
        <w:ind w:left="108"/>
        <w:jc w:val="left"/>
      </w:pPr>
      <w:r>
        <w:t xml:space="preserve">Date                         :2080/11/11 </w:t>
      </w:r>
    </w:p>
    <w:p w14:paraId="2D674499" w14:textId="77777777" w:rsidR="004D23E9" w:rsidRDefault="00000000">
      <w:pPr>
        <w:pBdr>
          <w:top w:val="single" w:sz="4" w:space="0" w:color="000000"/>
          <w:left w:val="single" w:sz="4" w:space="0" w:color="000000"/>
          <w:bottom w:val="single" w:sz="4" w:space="0" w:color="000000"/>
          <w:right w:val="single" w:sz="4" w:space="0" w:color="000000"/>
        </w:pBdr>
        <w:spacing w:after="13" w:line="248" w:lineRule="auto"/>
        <w:ind w:left="108"/>
        <w:jc w:val="left"/>
      </w:pPr>
      <w:r>
        <w:t xml:space="preserve">Time                        :10am to 11am </w:t>
      </w:r>
    </w:p>
    <w:p w14:paraId="6DBF6829" w14:textId="77777777" w:rsidR="004D23E9" w:rsidRDefault="00000000">
      <w:pPr>
        <w:pBdr>
          <w:top w:val="single" w:sz="4" w:space="0" w:color="000000"/>
          <w:left w:val="single" w:sz="4" w:space="0" w:color="000000"/>
          <w:bottom w:val="single" w:sz="4" w:space="0" w:color="000000"/>
          <w:right w:val="single" w:sz="4" w:space="0" w:color="000000"/>
        </w:pBdr>
        <w:spacing w:after="13" w:line="248" w:lineRule="auto"/>
        <w:ind w:left="108"/>
        <w:jc w:val="left"/>
      </w:pPr>
      <w:r>
        <w:t xml:space="preserve">Duration                  :1 hour </w:t>
      </w:r>
    </w:p>
    <w:p w14:paraId="630BF124" w14:textId="77777777" w:rsidR="004D23E9" w:rsidRDefault="00000000">
      <w:pPr>
        <w:pBdr>
          <w:top w:val="single" w:sz="4" w:space="0" w:color="000000"/>
          <w:left w:val="single" w:sz="4" w:space="0" w:color="000000"/>
          <w:bottom w:val="single" w:sz="4" w:space="0" w:color="000000"/>
          <w:right w:val="single" w:sz="4" w:space="0" w:color="000000"/>
        </w:pBdr>
        <w:spacing w:after="13" w:line="248" w:lineRule="auto"/>
        <w:ind w:left="108"/>
        <w:jc w:val="left"/>
      </w:pPr>
      <w:r>
        <w:t xml:space="preserve">Language                 :English and Nepali </w:t>
      </w:r>
    </w:p>
    <w:p w14:paraId="5C2EE2D8" w14:textId="77777777" w:rsidR="004D23E9" w:rsidRDefault="00000000">
      <w:pPr>
        <w:pBdr>
          <w:top w:val="single" w:sz="4" w:space="0" w:color="000000"/>
          <w:left w:val="single" w:sz="4" w:space="0" w:color="000000"/>
          <w:bottom w:val="single" w:sz="4" w:space="0" w:color="000000"/>
          <w:right w:val="single" w:sz="4" w:space="0" w:color="000000"/>
        </w:pBdr>
        <w:spacing w:after="0" w:line="259" w:lineRule="auto"/>
        <w:ind w:left="98" w:firstLine="0"/>
        <w:jc w:val="left"/>
      </w:pPr>
      <w:r>
        <w:t xml:space="preserve"> </w:t>
      </w:r>
    </w:p>
    <w:p w14:paraId="0DC16079" w14:textId="77777777" w:rsidR="004D23E9" w:rsidRDefault="00000000">
      <w:pPr>
        <w:pBdr>
          <w:top w:val="single" w:sz="4" w:space="0" w:color="000000"/>
          <w:left w:val="single" w:sz="4" w:space="0" w:color="000000"/>
          <w:bottom w:val="single" w:sz="4" w:space="0" w:color="000000"/>
          <w:right w:val="single" w:sz="4" w:space="0" w:color="000000"/>
        </w:pBdr>
        <w:spacing w:after="13" w:line="248" w:lineRule="auto"/>
        <w:ind w:left="108"/>
        <w:jc w:val="left"/>
      </w:pPr>
      <w:r>
        <w:t xml:space="preserve">Teaching \learning method; Brainstorming, interactive lecture, discussion, question and answer. </w:t>
      </w:r>
    </w:p>
    <w:p w14:paraId="4E9EB9EE" w14:textId="77777777" w:rsidR="004D23E9" w:rsidRDefault="00000000">
      <w:pPr>
        <w:pBdr>
          <w:top w:val="single" w:sz="4" w:space="0" w:color="000000"/>
          <w:left w:val="single" w:sz="4" w:space="0" w:color="000000"/>
          <w:bottom w:val="single" w:sz="4" w:space="0" w:color="000000"/>
          <w:right w:val="single" w:sz="4" w:space="0" w:color="000000"/>
        </w:pBdr>
        <w:spacing w:after="0" w:line="259" w:lineRule="auto"/>
        <w:ind w:left="98" w:firstLine="0"/>
        <w:jc w:val="left"/>
      </w:pPr>
      <w:r>
        <w:t xml:space="preserve"> </w:t>
      </w:r>
    </w:p>
    <w:p w14:paraId="3A4FAD3D" w14:textId="77777777" w:rsidR="004D23E9" w:rsidRDefault="00000000">
      <w:pPr>
        <w:pBdr>
          <w:top w:val="single" w:sz="4" w:space="0" w:color="000000"/>
          <w:left w:val="single" w:sz="4" w:space="0" w:color="000000"/>
          <w:bottom w:val="single" w:sz="4" w:space="0" w:color="000000"/>
          <w:right w:val="single" w:sz="4" w:space="0" w:color="000000"/>
        </w:pBdr>
        <w:spacing w:after="13" w:line="248" w:lineRule="auto"/>
        <w:ind w:left="108"/>
        <w:jc w:val="left"/>
      </w:pPr>
      <w:r>
        <w:t xml:space="preserve">Teaching \learning media; PowerPoint, whiteboard,  </w:t>
      </w:r>
    </w:p>
    <w:p w14:paraId="1DB5C578" w14:textId="77777777" w:rsidR="004D23E9" w:rsidRDefault="00000000">
      <w:pPr>
        <w:pBdr>
          <w:top w:val="single" w:sz="4" w:space="0" w:color="000000"/>
          <w:left w:val="single" w:sz="4" w:space="0" w:color="000000"/>
          <w:bottom w:val="single" w:sz="4" w:space="0" w:color="000000"/>
          <w:right w:val="single" w:sz="4" w:space="0" w:color="000000"/>
        </w:pBdr>
        <w:spacing w:after="0" w:line="259" w:lineRule="auto"/>
        <w:ind w:left="98" w:firstLine="0"/>
        <w:jc w:val="left"/>
      </w:pPr>
      <w:r>
        <w:t xml:space="preserve"> </w:t>
      </w:r>
    </w:p>
    <w:p w14:paraId="61654AEF" w14:textId="77777777" w:rsidR="004D23E9" w:rsidRDefault="00000000">
      <w:pPr>
        <w:pBdr>
          <w:top w:val="single" w:sz="4" w:space="0" w:color="000000"/>
          <w:left w:val="single" w:sz="4" w:space="0" w:color="000000"/>
          <w:bottom w:val="single" w:sz="4" w:space="0" w:color="000000"/>
          <w:right w:val="single" w:sz="4" w:space="0" w:color="000000"/>
        </w:pBdr>
        <w:spacing w:after="224" w:line="248" w:lineRule="auto"/>
        <w:ind w:left="108"/>
        <w:jc w:val="left"/>
      </w:pPr>
      <w:r>
        <w:t>Name of supervisor; Dr. Ratna shila Bastola (lecturer)</w:t>
      </w:r>
      <w:r>
        <w:rPr>
          <w:rFonts w:ascii="Calibri" w:eastAsia="Calibri" w:hAnsi="Calibri" w:cs="Calibri"/>
        </w:rPr>
        <w:t xml:space="preserve"> </w:t>
      </w:r>
    </w:p>
    <w:p w14:paraId="05F89176" w14:textId="77777777" w:rsidR="004D23E9" w:rsidRDefault="00000000">
      <w:pPr>
        <w:spacing w:after="38" w:line="259" w:lineRule="auto"/>
        <w:ind w:left="0" w:firstLine="0"/>
        <w:jc w:val="left"/>
      </w:pPr>
      <w:r>
        <w:rPr>
          <w:rFonts w:ascii="Calibri" w:eastAsia="Calibri" w:hAnsi="Calibri" w:cs="Calibri"/>
          <w:sz w:val="52"/>
        </w:rPr>
        <w:t xml:space="preserve">  </w:t>
      </w:r>
    </w:p>
    <w:p w14:paraId="2BF11F28" w14:textId="77777777" w:rsidR="004D23E9" w:rsidRDefault="00000000">
      <w:pPr>
        <w:pStyle w:val="Heading2"/>
      </w:pPr>
      <w:r>
        <w:t xml:space="preserve">General objectives </w:t>
      </w:r>
    </w:p>
    <w:p w14:paraId="5C44F95A" w14:textId="4EB0A10B" w:rsidR="004D23E9" w:rsidRDefault="00000000">
      <w:r>
        <w:t>At the end of this teaching\ learning session, BNS first year students will be able to explain about health problems during toddlerhood period (influenza</w:t>
      </w:r>
      <w:r w:rsidR="003F0E36">
        <w:t>, diphtheria, hepatitis</w:t>
      </w:r>
      <w:r>
        <w:t>).</w:t>
      </w:r>
    </w:p>
    <w:p w14:paraId="215AC0F3" w14:textId="7E55C632" w:rsidR="004D23E9" w:rsidRDefault="004D23E9">
      <w:pPr>
        <w:spacing w:after="0" w:line="259" w:lineRule="auto"/>
        <w:ind w:left="0" w:firstLine="0"/>
        <w:jc w:val="left"/>
      </w:pPr>
    </w:p>
    <w:p w14:paraId="2BC50F5F" w14:textId="77777777" w:rsidR="003F0E36" w:rsidRDefault="003F0E36">
      <w:pPr>
        <w:spacing w:after="0" w:line="259" w:lineRule="auto"/>
        <w:ind w:left="0" w:firstLine="0"/>
        <w:jc w:val="left"/>
      </w:pPr>
    </w:p>
    <w:p w14:paraId="7F8EC694" w14:textId="77777777" w:rsidR="003F0E36" w:rsidRDefault="003F0E36">
      <w:pPr>
        <w:spacing w:after="0" w:line="259" w:lineRule="auto"/>
        <w:ind w:left="0" w:firstLine="0"/>
        <w:jc w:val="left"/>
      </w:pPr>
    </w:p>
    <w:p w14:paraId="76372A22" w14:textId="77777777" w:rsidR="003F0E36" w:rsidRDefault="003F0E36">
      <w:pPr>
        <w:spacing w:after="0" w:line="259" w:lineRule="auto"/>
        <w:ind w:left="0" w:firstLine="0"/>
        <w:jc w:val="left"/>
      </w:pPr>
    </w:p>
    <w:p w14:paraId="028B2045" w14:textId="77777777" w:rsidR="003F0E36" w:rsidRDefault="003F0E36">
      <w:pPr>
        <w:spacing w:after="0" w:line="259" w:lineRule="auto"/>
        <w:ind w:left="0" w:firstLine="0"/>
        <w:jc w:val="left"/>
      </w:pPr>
    </w:p>
    <w:p w14:paraId="7306919C" w14:textId="77777777" w:rsidR="003F0E36" w:rsidRDefault="003F0E36">
      <w:pPr>
        <w:spacing w:after="0" w:line="259" w:lineRule="auto"/>
        <w:ind w:left="0" w:firstLine="0"/>
        <w:jc w:val="left"/>
      </w:pPr>
    </w:p>
    <w:p w14:paraId="3292C1E3" w14:textId="77777777" w:rsidR="003F0E36" w:rsidRDefault="003F0E36">
      <w:pPr>
        <w:spacing w:after="0" w:line="259" w:lineRule="auto"/>
        <w:ind w:left="0" w:firstLine="0"/>
        <w:jc w:val="left"/>
      </w:pPr>
    </w:p>
    <w:p w14:paraId="7A206FA8" w14:textId="77777777" w:rsidR="003F0E36" w:rsidRDefault="003F0E36">
      <w:pPr>
        <w:spacing w:after="0" w:line="259" w:lineRule="auto"/>
        <w:ind w:left="0" w:firstLine="0"/>
        <w:jc w:val="left"/>
      </w:pPr>
    </w:p>
    <w:p w14:paraId="45DED411" w14:textId="77777777" w:rsidR="003F0E36" w:rsidRDefault="003F0E36">
      <w:pPr>
        <w:spacing w:after="0" w:line="259" w:lineRule="auto"/>
        <w:ind w:left="0" w:firstLine="0"/>
        <w:jc w:val="left"/>
      </w:pPr>
    </w:p>
    <w:p w14:paraId="457DF364" w14:textId="77777777" w:rsidR="003F0E36" w:rsidRDefault="003F0E36">
      <w:pPr>
        <w:spacing w:after="0" w:line="259" w:lineRule="auto"/>
        <w:ind w:left="0" w:firstLine="0"/>
        <w:jc w:val="left"/>
      </w:pPr>
    </w:p>
    <w:p w14:paraId="6D02C607" w14:textId="77777777" w:rsidR="003F0E36" w:rsidRDefault="003F0E36">
      <w:pPr>
        <w:spacing w:after="0" w:line="259" w:lineRule="auto"/>
        <w:ind w:left="0" w:firstLine="0"/>
        <w:jc w:val="left"/>
      </w:pPr>
    </w:p>
    <w:p w14:paraId="4B2019F9" w14:textId="77777777" w:rsidR="003F0E36" w:rsidRDefault="003F0E36">
      <w:pPr>
        <w:spacing w:after="0" w:line="259" w:lineRule="auto"/>
        <w:ind w:left="0" w:firstLine="0"/>
        <w:jc w:val="left"/>
      </w:pPr>
    </w:p>
    <w:p w14:paraId="31A8E04D" w14:textId="77777777" w:rsidR="004D23E9" w:rsidRDefault="00000000">
      <w:pPr>
        <w:spacing w:after="156" w:line="259" w:lineRule="auto"/>
        <w:ind w:left="-5"/>
        <w:jc w:val="left"/>
      </w:pPr>
      <w:r>
        <w:rPr>
          <w:b/>
        </w:rPr>
        <w:t xml:space="preserve">6.3 Health problems during Toddlerhood period </w:t>
      </w:r>
    </w:p>
    <w:p w14:paraId="36B1C264" w14:textId="77777777" w:rsidR="004D23E9" w:rsidRDefault="00000000">
      <w:pPr>
        <w:spacing w:after="155" w:line="259" w:lineRule="auto"/>
        <w:ind w:left="-5"/>
        <w:jc w:val="left"/>
      </w:pPr>
      <w:r>
        <w:rPr>
          <w:b/>
          <w:u w:val="single" w:color="000000"/>
        </w:rPr>
        <w:t>Influenza</w:t>
      </w:r>
      <w:r>
        <w:rPr>
          <w:b/>
        </w:rPr>
        <w:t xml:space="preserve"> </w:t>
      </w:r>
    </w:p>
    <w:p w14:paraId="5C7B36B1" w14:textId="77777777" w:rsidR="004D23E9" w:rsidRDefault="00000000">
      <w:pPr>
        <w:spacing w:after="156" w:line="259" w:lineRule="auto"/>
        <w:ind w:left="-5"/>
        <w:jc w:val="left"/>
      </w:pPr>
      <w:r>
        <w:rPr>
          <w:b/>
        </w:rPr>
        <w:t xml:space="preserve">Definition: </w:t>
      </w:r>
    </w:p>
    <w:p w14:paraId="7DEDFF43" w14:textId="77777777" w:rsidR="004D23E9" w:rsidRDefault="00000000">
      <w:pPr>
        <w:spacing w:after="158" w:line="259" w:lineRule="auto"/>
        <w:ind w:left="0" w:firstLine="0"/>
        <w:jc w:val="left"/>
      </w:pPr>
      <w:r>
        <w:t xml:space="preserve"> </w:t>
      </w:r>
    </w:p>
    <w:p w14:paraId="2E669AD0" w14:textId="77777777" w:rsidR="004D23E9" w:rsidRDefault="00000000">
      <w:pPr>
        <w:spacing w:after="152"/>
      </w:pPr>
      <w:r>
        <w:t xml:space="preserve">Influenza is a respiratory infection caused by influenza virus. It is very contagious viral infection that affects the air passage of the lungs. It is one of the most severe and common viral illness in the winter season. </w:t>
      </w:r>
    </w:p>
    <w:p w14:paraId="314DDF93" w14:textId="77777777" w:rsidR="004D23E9" w:rsidRDefault="00000000">
      <w:pPr>
        <w:spacing w:after="231" w:line="259" w:lineRule="auto"/>
        <w:ind w:left="-5"/>
        <w:jc w:val="left"/>
      </w:pPr>
      <w:r>
        <w:rPr>
          <w:b/>
        </w:rPr>
        <w:t xml:space="preserve">Causes: </w:t>
      </w:r>
    </w:p>
    <w:p w14:paraId="1386E538" w14:textId="77777777" w:rsidR="004D23E9" w:rsidRDefault="00000000">
      <w:pPr>
        <w:numPr>
          <w:ilvl w:val="0"/>
          <w:numId w:val="1"/>
        </w:numPr>
        <w:ind w:right="2918" w:firstLine="360"/>
        <w:jc w:val="left"/>
      </w:pPr>
      <w:r>
        <w:t xml:space="preserve">Influenza types ‘A’ and ‘B’ </w:t>
      </w:r>
    </w:p>
    <w:p w14:paraId="4597A860" w14:textId="77777777" w:rsidR="003F0E36" w:rsidRDefault="00000000">
      <w:pPr>
        <w:numPr>
          <w:ilvl w:val="0"/>
          <w:numId w:val="1"/>
        </w:numPr>
        <w:spacing w:after="6" w:line="374" w:lineRule="auto"/>
        <w:ind w:right="2918" w:firstLine="360"/>
        <w:jc w:val="left"/>
      </w:pPr>
      <w:r>
        <w:t xml:space="preserve">Influenza type ‘C’ </w:t>
      </w:r>
    </w:p>
    <w:p w14:paraId="39144E84" w14:textId="29914884" w:rsidR="004D23E9" w:rsidRDefault="00000000">
      <w:pPr>
        <w:numPr>
          <w:ilvl w:val="0"/>
          <w:numId w:val="1"/>
        </w:numPr>
        <w:spacing w:after="6" w:line="374" w:lineRule="auto"/>
        <w:ind w:right="2918" w:firstLine="360"/>
        <w:jc w:val="left"/>
      </w:pPr>
      <w:r>
        <w:rPr>
          <w:b/>
        </w:rPr>
        <w:t xml:space="preserve">Mode of transmission: </w:t>
      </w:r>
    </w:p>
    <w:p w14:paraId="5B14E821" w14:textId="77777777" w:rsidR="004D23E9" w:rsidRDefault="00000000">
      <w:pPr>
        <w:numPr>
          <w:ilvl w:val="0"/>
          <w:numId w:val="2"/>
        </w:numPr>
        <w:spacing w:after="37"/>
        <w:ind w:hanging="360"/>
      </w:pPr>
      <w:r>
        <w:rPr>
          <w:b/>
        </w:rPr>
        <w:t>Direct contact:</w:t>
      </w:r>
      <w:r>
        <w:t xml:space="preserve"> spread by kissing touching or holding hands with an infected person. The virus is found in infected person’s nose, mouth, n</w:t>
      </w:r>
      <w:r>
        <w:rPr>
          <w:b/>
        </w:rPr>
        <w:t xml:space="preserve"> </w:t>
      </w:r>
    </w:p>
    <w:p w14:paraId="4C1A3372" w14:textId="77777777" w:rsidR="004D23E9" w:rsidRDefault="00000000">
      <w:pPr>
        <w:numPr>
          <w:ilvl w:val="0"/>
          <w:numId w:val="2"/>
        </w:numPr>
        <w:ind w:hanging="360"/>
      </w:pPr>
      <w:r>
        <w:rPr>
          <w:b/>
        </w:rPr>
        <w:t xml:space="preserve">Indirect contact: </w:t>
      </w:r>
      <w:r>
        <w:t>It is spread by touching contaminated toy, doorknob or tissue paper.</w:t>
      </w:r>
      <w:r>
        <w:rPr>
          <w:b/>
        </w:rPr>
        <w:t xml:space="preserve"> </w:t>
      </w:r>
    </w:p>
    <w:p w14:paraId="2434871D" w14:textId="77777777" w:rsidR="004D23E9" w:rsidRDefault="00000000">
      <w:pPr>
        <w:numPr>
          <w:ilvl w:val="0"/>
          <w:numId w:val="2"/>
        </w:numPr>
        <w:spacing w:after="149"/>
        <w:ind w:hanging="360"/>
      </w:pPr>
      <w:r>
        <w:rPr>
          <w:b/>
        </w:rPr>
        <w:t>Droplets:</w:t>
      </w:r>
      <w:r>
        <w:t xml:space="preserve"> it is spread through air when a person coughs or sneezes.</w:t>
      </w:r>
      <w:r>
        <w:rPr>
          <w:b/>
        </w:rPr>
        <w:t xml:space="preserve"> </w:t>
      </w:r>
    </w:p>
    <w:p w14:paraId="0E303031" w14:textId="77777777" w:rsidR="004D23E9" w:rsidRDefault="00000000">
      <w:pPr>
        <w:spacing w:after="156" w:line="259" w:lineRule="auto"/>
        <w:ind w:left="-5"/>
        <w:jc w:val="left"/>
      </w:pPr>
      <w:r>
        <w:rPr>
          <w:b/>
        </w:rPr>
        <w:t xml:space="preserve">Pathophysiology </w:t>
      </w:r>
    </w:p>
    <w:p w14:paraId="69B5744E" w14:textId="77777777" w:rsidR="004D23E9" w:rsidRDefault="00000000">
      <w:r>
        <w:rPr>
          <w:b/>
        </w:rPr>
        <w:t xml:space="preserve">          </w:t>
      </w:r>
      <w:r>
        <w:t xml:space="preserve">Respiratory transmission of virus </w:t>
      </w:r>
    </w:p>
    <w:p w14:paraId="713BD07D" w14:textId="77777777" w:rsidR="004D23E9" w:rsidRDefault="00000000">
      <w:pPr>
        <w:tabs>
          <w:tab w:val="center" w:pos="2347"/>
        </w:tabs>
        <w:spacing w:after="166" w:line="259" w:lineRule="auto"/>
        <w:ind w:left="0" w:firstLine="0"/>
        <w:jc w:val="left"/>
      </w:pPr>
      <w:r>
        <w:t xml:space="preserve">           </w:t>
      </w:r>
      <w:r>
        <w:tab/>
      </w:r>
      <w:r>
        <w:rPr>
          <w:rFonts w:ascii="Calibri" w:eastAsia="Calibri" w:hAnsi="Calibri" w:cs="Calibri"/>
          <w:noProof/>
          <w:sz w:val="22"/>
        </w:rPr>
        <mc:AlternateContent>
          <mc:Choice Requires="wpg">
            <w:drawing>
              <wp:inline distT="0" distB="0" distL="0" distR="0" wp14:anchorId="5E532C72" wp14:editId="37DCF6F1">
                <wp:extent cx="238125" cy="238125"/>
                <wp:effectExtent l="0" t="0" r="0" b="0"/>
                <wp:docPr id="26502" name="Group 26502"/>
                <wp:cNvGraphicFramePr/>
                <a:graphic xmlns:a="http://schemas.openxmlformats.org/drawingml/2006/main">
                  <a:graphicData uri="http://schemas.microsoft.com/office/word/2010/wordprocessingGroup">
                    <wpg:wgp>
                      <wpg:cNvGrpSpPr/>
                      <wpg:grpSpPr>
                        <a:xfrm>
                          <a:off x="0" y="0"/>
                          <a:ext cx="238125" cy="238125"/>
                          <a:chOff x="0" y="0"/>
                          <a:chExt cx="238125" cy="238125"/>
                        </a:xfrm>
                      </wpg:grpSpPr>
                      <wps:wsp>
                        <wps:cNvPr id="2139" name="Shape 2139"/>
                        <wps:cNvSpPr/>
                        <wps:spPr>
                          <a:xfrm>
                            <a:off x="0" y="0"/>
                            <a:ext cx="238125" cy="238125"/>
                          </a:xfrm>
                          <a:custGeom>
                            <a:avLst/>
                            <a:gdLst/>
                            <a:ahLst/>
                            <a:cxnLst/>
                            <a:rect l="0" t="0" r="0" b="0"/>
                            <a:pathLst>
                              <a:path w="238125" h="238125">
                                <a:moveTo>
                                  <a:pt x="0" y="119126"/>
                                </a:moveTo>
                                <a:lnTo>
                                  <a:pt x="59563" y="119126"/>
                                </a:lnTo>
                                <a:lnTo>
                                  <a:pt x="59563" y="0"/>
                                </a:lnTo>
                                <a:lnTo>
                                  <a:pt x="178562" y="0"/>
                                </a:lnTo>
                                <a:lnTo>
                                  <a:pt x="178562" y="119126"/>
                                </a:lnTo>
                                <a:lnTo>
                                  <a:pt x="238125" y="119126"/>
                                </a:lnTo>
                                <a:lnTo>
                                  <a:pt x="118999" y="238125"/>
                                </a:lnTo>
                                <a:close/>
                              </a:path>
                            </a:pathLst>
                          </a:custGeom>
                          <a:ln w="12700" cap="flat">
                            <a:miter lim="127000"/>
                          </a:ln>
                        </wps:spPr>
                        <wps:style>
                          <a:lnRef idx="1">
                            <a:srgbClr val="B226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502" style="width:18.75pt;height:18.75pt;mso-position-horizontal-relative:char;mso-position-vertical-relative:line" coordsize="2381,2381">
                <v:shape id="Shape 2139" style="position:absolute;width:2381;height:2381;left:0;top:0;" coordsize="238125,238125" path="m0,119126l59563,119126l59563,0l178562,0l178562,119126l238125,119126l118999,238125x">
                  <v:stroke weight="1pt" endcap="flat" joinstyle="miter" miterlimit="10" on="true" color="#b22600"/>
                  <v:fill on="false" color="#000000" opacity="0"/>
                </v:shape>
              </v:group>
            </w:pict>
          </mc:Fallback>
        </mc:AlternateContent>
      </w:r>
    </w:p>
    <w:p w14:paraId="1EBA4ACA" w14:textId="77777777" w:rsidR="004D23E9" w:rsidRDefault="00000000">
      <w:pPr>
        <w:spacing w:after="149"/>
      </w:pPr>
      <w:r>
        <w:t xml:space="preserve">          Replication in respiratory epithelium </w:t>
      </w:r>
    </w:p>
    <w:p w14:paraId="6BD3F921" w14:textId="77777777" w:rsidR="004D23E9" w:rsidRDefault="00000000">
      <w:pPr>
        <w:spacing w:after="155" w:line="259" w:lineRule="auto"/>
        <w:ind w:left="0" w:firstLine="0"/>
        <w:jc w:val="left"/>
      </w:pPr>
      <w:r>
        <w:t xml:space="preserve">          </w:t>
      </w:r>
    </w:p>
    <w:p w14:paraId="3E094759" w14:textId="77777777" w:rsidR="004D23E9" w:rsidRDefault="00000000">
      <w:pPr>
        <w:spacing w:after="152"/>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32FA5A1D" wp14:editId="495FC6DA">
                <wp:simplePos x="0" y="0"/>
                <wp:positionH relativeFrom="column">
                  <wp:posOffset>1447495</wp:posOffset>
                </wp:positionH>
                <wp:positionV relativeFrom="paragraph">
                  <wp:posOffset>-226571</wp:posOffset>
                </wp:positionV>
                <wp:extent cx="209550" cy="657479"/>
                <wp:effectExtent l="0" t="0" r="0" b="0"/>
                <wp:wrapNone/>
                <wp:docPr id="26503" name="Group 26503"/>
                <wp:cNvGraphicFramePr/>
                <a:graphic xmlns:a="http://schemas.openxmlformats.org/drawingml/2006/main">
                  <a:graphicData uri="http://schemas.microsoft.com/office/word/2010/wordprocessingGroup">
                    <wpg:wgp>
                      <wpg:cNvGrpSpPr/>
                      <wpg:grpSpPr>
                        <a:xfrm>
                          <a:off x="0" y="0"/>
                          <a:ext cx="209550" cy="657479"/>
                          <a:chOff x="0" y="0"/>
                          <a:chExt cx="209550" cy="657479"/>
                        </a:xfrm>
                      </wpg:grpSpPr>
                      <wps:wsp>
                        <wps:cNvPr id="2141" name="Shape 2141"/>
                        <wps:cNvSpPr/>
                        <wps:spPr>
                          <a:xfrm>
                            <a:off x="0" y="0"/>
                            <a:ext cx="180975" cy="200025"/>
                          </a:xfrm>
                          <a:custGeom>
                            <a:avLst/>
                            <a:gdLst/>
                            <a:ahLst/>
                            <a:cxnLst/>
                            <a:rect l="0" t="0" r="0" b="0"/>
                            <a:pathLst>
                              <a:path w="180975" h="200025">
                                <a:moveTo>
                                  <a:pt x="0" y="109601"/>
                                </a:moveTo>
                                <a:lnTo>
                                  <a:pt x="45212" y="109601"/>
                                </a:lnTo>
                                <a:lnTo>
                                  <a:pt x="45212" y="0"/>
                                </a:lnTo>
                                <a:lnTo>
                                  <a:pt x="135763" y="0"/>
                                </a:lnTo>
                                <a:lnTo>
                                  <a:pt x="135763" y="109601"/>
                                </a:lnTo>
                                <a:lnTo>
                                  <a:pt x="180975" y="109601"/>
                                </a:lnTo>
                                <a:lnTo>
                                  <a:pt x="90424" y="200025"/>
                                </a:lnTo>
                                <a:close/>
                              </a:path>
                            </a:pathLst>
                          </a:custGeom>
                          <a:ln w="12700" cap="flat">
                            <a:miter lim="127000"/>
                          </a:ln>
                        </wps:spPr>
                        <wps:style>
                          <a:lnRef idx="1">
                            <a:srgbClr val="B22600"/>
                          </a:lnRef>
                          <a:fillRef idx="0">
                            <a:srgbClr val="000000">
                              <a:alpha val="0"/>
                            </a:srgbClr>
                          </a:fillRef>
                          <a:effectRef idx="0">
                            <a:scrgbClr r="0" g="0" b="0"/>
                          </a:effectRef>
                          <a:fontRef idx="none"/>
                        </wps:style>
                        <wps:bodyPr/>
                      </wps:wsp>
                      <wps:wsp>
                        <wps:cNvPr id="2143" name="Shape 2143"/>
                        <wps:cNvSpPr/>
                        <wps:spPr>
                          <a:xfrm>
                            <a:off x="19050" y="409829"/>
                            <a:ext cx="190500" cy="247650"/>
                          </a:xfrm>
                          <a:custGeom>
                            <a:avLst/>
                            <a:gdLst/>
                            <a:ahLst/>
                            <a:cxnLst/>
                            <a:rect l="0" t="0" r="0" b="0"/>
                            <a:pathLst>
                              <a:path w="190500" h="247650">
                                <a:moveTo>
                                  <a:pt x="0" y="152400"/>
                                </a:moveTo>
                                <a:lnTo>
                                  <a:pt x="47625" y="152400"/>
                                </a:lnTo>
                                <a:lnTo>
                                  <a:pt x="47625" y="0"/>
                                </a:lnTo>
                                <a:lnTo>
                                  <a:pt x="142875" y="0"/>
                                </a:lnTo>
                                <a:lnTo>
                                  <a:pt x="142875" y="152400"/>
                                </a:lnTo>
                                <a:lnTo>
                                  <a:pt x="190500" y="152400"/>
                                </a:lnTo>
                                <a:lnTo>
                                  <a:pt x="95250" y="247650"/>
                                </a:lnTo>
                                <a:close/>
                              </a:path>
                            </a:pathLst>
                          </a:custGeom>
                          <a:ln w="12700" cap="flat">
                            <a:miter lim="127000"/>
                          </a:ln>
                        </wps:spPr>
                        <wps:style>
                          <a:lnRef idx="1">
                            <a:srgbClr val="B226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503" style="width:16.5pt;height:51.77pt;position:absolute;z-index:-2147483568;mso-position-horizontal-relative:text;mso-position-horizontal:absolute;margin-left:113.976pt;mso-position-vertical-relative:text;margin-top:-17.8403pt;" coordsize="2095,6574">
                <v:shape id="Shape 2141" style="position:absolute;width:1809;height:2000;left:0;top:0;" coordsize="180975,200025" path="m0,109601l45212,109601l45212,0l135763,0l135763,109601l180975,109601l90424,200025x">
                  <v:stroke weight="1pt" endcap="flat" joinstyle="miter" miterlimit="10" on="true" color="#b22600"/>
                  <v:fill on="false" color="#000000" opacity="0"/>
                </v:shape>
                <v:shape id="Shape 2143" style="position:absolute;width:1905;height:2476;left:190;top:4098;" coordsize="190500,247650" path="m0,152400l47625,152400l47625,0l142875,0l142875,152400l190500,152400l95250,247650x">
                  <v:stroke weight="1pt" endcap="flat" joinstyle="miter" miterlimit="10" on="true" color="#b22600"/>
                  <v:fill on="false" color="#000000" opacity="0"/>
                </v:shape>
              </v:group>
            </w:pict>
          </mc:Fallback>
        </mc:AlternateContent>
      </w:r>
      <w:r>
        <w:t xml:space="preserve">          Subsequent destruction of epithelial cells </w:t>
      </w:r>
    </w:p>
    <w:p w14:paraId="0502EB97" w14:textId="77777777" w:rsidR="004D23E9" w:rsidRDefault="00000000">
      <w:pPr>
        <w:spacing w:after="155" w:line="259" w:lineRule="auto"/>
        <w:ind w:left="0" w:firstLine="0"/>
        <w:jc w:val="left"/>
      </w:pPr>
      <w:r>
        <w:t xml:space="preserve">                                       </w:t>
      </w:r>
    </w:p>
    <w:p w14:paraId="5C14B38E" w14:textId="77777777" w:rsidR="004D23E9" w:rsidRDefault="00000000">
      <w:r>
        <w:t xml:space="preserve">           Viremia usually not demonstrate  </w:t>
      </w:r>
    </w:p>
    <w:p w14:paraId="2139352A" w14:textId="77777777" w:rsidR="004D23E9" w:rsidRDefault="00000000">
      <w:pPr>
        <w:tabs>
          <w:tab w:val="center" w:pos="2512"/>
        </w:tabs>
        <w:spacing w:after="163" w:line="259" w:lineRule="auto"/>
        <w:ind w:left="0" w:firstLine="0"/>
        <w:jc w:val="left"/>
      </w:pPr>
      <w:r>
        <w:t xml:space="preserve">                </w:t>
      </w:r>
      <w:r>
        <w:tab/>
      </w:r>
      <w:r>
        <w:rPr>
          <w:rFonts w:ascii="Calibri" w:eastAsia="Calibri" w:hAnsi="Calibri" w:cs="Calibri"/>
          <w:noProof/>
          <w:sz w:val="22"/>
        </w:rPr>
        <mc:AlternateContent>
          <mc:Choice Requires="wpg">
            <w:drawing>
              <wp:inline distT="0" distB="0" distL="0" distR="0" wp14:anchorId="7A5C7B7F" wp14:editId="48FAC354">
                <wp:extent cx="180975" cy="247650"/>
                <wp:effectExtent l="0" t="0" r="0" b="0"/>
                <wp:docPr id="26504" name="Group 26504"/>
                <wp:cNvGraphicFramePr/>
                <a:graphic xmlns:a="http://schemas.openxmlformats.org/drawingml/2006/main">
                  <a:graphicData uri="http://schemas.microsoft.com/office/word/2010/wordprocessingGroup">
                    <wpg:wgp>
                      <wpg:cNvGrpSpPr/>
                      <wpg:grpSpPr>
                        <a:xfrm>
                          <a:off x="0" y="0"/>
                          <a:ext cx="180975" cy="247650"/>
                          <a:chOff x="0" y="0"/>
                          <a:chExt cx="180975" cy="247650"/>
                        </a:xfrm>
                      </wpg:grpSpPr>
                      <wps:wsp>
                        <wps:cNvPr id="2145" name="Shape 2145"/>
                        <wps:cNvSpPr/>
                        <wps:spPr>
                          <a:xfrm>
                            <a:off x="0" y="0"/>
                            <a:ext cx="180975" cy="247650"/>
                          </a:xfrm>
                          <a:custGeom>
                            <a:avLst/>
                            <a:gdLst/>
                            <a:ahLst/>
                            <a:cxnLst/>
                            <a:rect l="0" t="0" r="0" b="0"/>
                            <a:pathLst>
                              <a:path w="180975" h="247650">
                                <a:moveTo>
                                  <a:pt x="0" y="157226"/>
                                </a:moveTo>
                                <a:lnTo>
                                  <a:pt x="45212" y="157226"/>
                                </a:lnTo>
                                <a:lnTo>
                                  <a:pt x="45212" y="0"/>
                                </a:lnTo>
                                <a:lnTo>
                                  <a:pt x="135763" y="0"/>
                                </a:lnTo>
                                <a:lnTo>
                                  <a:pt x="135763" y="157226"/>
                                </a:lnTo>
                                <a:lnTo>
                                  <a:pt x="180975" y="157226"/>
                                </a:lnTo>
                                <a:lnTo>
                                  <a:pt x="90551" y="247650"/>
                                </a:lnTo>
                                <a:close/>
                              </a:path>
                            </a:pathLst>
                          </a:custGeom>
                          <a:ln w="12700" cap="flat">
                            <a:miter lim="127000"/>
                          </a:ln>
                        </wps:spPr>
                        <wps:style>
                          <a:lnRef idx="1">
                            <a:srgbClr val="B226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504" style="width:14.25pt;height:19.5pt;mso-position-horizontal-relative:char;mso-position-vertical-relative:line" coordsize="1809,2476">
                <v:shape id="Shape 2145" style="position:absolute;width:1809;height:2476;left:0;top:0;" coordsize="180975,247650" path="m0,157226l45212,157226l45212,0l135763,0l135763,157226l180975,157226l90551,247650x">
                  <v:stroke weight="1pt" endcap="flat" joinstyle="miter" miterlimit="10" on="true" color="#b22600"/>
                  <v:fill on="false" color="#000000" opacity="0"/>
                </v:shape>
              </v:group>
            </w:pict>
          </mc:Fallback>
        </mc:AlternateContent>
      </w:r>
    </w:p>
    <w:p w14:paraId="2AB95949" w14:textId="77777777" w:rsidR="004D23E9" w:rsidRDefault="00000000">
      <w:r>
        <w:t xml:space="preserve">           Viral shedding in the respiratory secretion for 5-10days </w:t>
      </w:r>
    </w:p>
    <w:p w14:paraId="23A314DF" w14:textId="77777777" w:rsidR="004D23E9" w:rsidRDefault="00000000">
      <w:pPr>
        <w:spacing w:after="156" w:line="259" w:lineRule="auto"/>
        <w:ind w:left="-5"/>
        <w:jc w:val="left"/>
      </w:pPr>
      <w:r>
        <w:rPr>
          <w:b/>
        </w:rPr>
        <w:lastRenderedPageBreak/>
        <w:t xml:space="preserve">Incubation period: </w:t>
      </w:r>
    </w:p>
    <w:p w14:paraId="42647033" w14:textId="77777777" w:rsidR="004D23E9" w:rsidRDefault="00000000">
      <w:pPr>
        <w:spacing w:after="152"/>
      </w:pPr>
      <w:r>
        <w:t xml:space="preserve">1-4 days of incubation period and affected persons are most infectious for 24 hours before and after onset of symptoms. </w:t>
      </w:r>
    </w:p>
    <w:p w14:paraId="22312F6B" w14:textId="77777777" w:rsidR="004D23E9" w:rsidRDefault="00000000">
      <w:pPr>
        <w:spacing w:after="156" w:line="259" w:lineRule="auto"/>
        <w:ind w:left="-5"/>
        <w:jc w:val="left"/>
      </w:pPr>
      <w:r>
        <w:rPr>
          <w:b/>
        </w:rPr>
        <w:t xml:space="preserve">Clinical manifestations: </w:t>
      </w:r>
    </w:p>
    <w:p w14:paraId="53F4DC02" w14:textId="77777777" w:rsidR="004D23E9" w:rsidRDefault="00000000">
      <w:pPr>
        <w:numPr>
          <w:ilvl w:val="0"/>
          <w:numId w:val="3"/>
        </w:numPr>
        <w:ind w:hanging="360"/>
      </w:pPr>
      <w:r>
        <w:t>Sudden fever (103 to 105 degree Fahrenheit)</w:t>
      </w:r>
      <w:r>
        <w:rPr>
          <w:b/>
        </w:rPr>
        <w:t xml:space="preserve"> </w:t>
      </w:r>
    </w:p>
    <w:p w14:paraId="73A92525" w14:textId="77777777" w:rsidR="004D23E9" w:rsidRDefault="00000000">
      <w:pPr>
        <w:numPr>
          <w:ilvl w:val="0"/>
          <w:numId w:val="3"/>
        </w:numPr>
        <w:ind w:hanging="360"/>
      </w:pPr>
      <w:r>
        <w:t>Chills and shakes, runny or stuffy nose</w:t>
      </w:r>
      <w:r>
        <w:rPr>
          <w:b/>
        </w:rPr>
        <w:t xml:space="preserve"> </w:t>
      </w:r>
    </w:p>
    <w:p w14:paraId="3B02F647" w14:textId="77777777" w:rsidR="004D23E9" w:rsidRDefault="00000000">
      <w:pPr>
        <w:numPr>
          <w:ilvl w:val="0"/>
          <w:numId w:val="3"/>
        </w:numPr>
        <w:ind w:hanging="360"/>
      </w:pPr>
      <w:r>
        <w:t xml:space="preserve">Loss of appetite, extreme fatigue, muscles aches </w:t>
      </w:r>
      <w:r>
        <w:rPr>
          <w:b/>
        </w:rPr>
        <w:t xml:space="preserve"> </w:t>
      </w:r>
    </w:p>
    <w:p w14:paraId="7BAEC2C1" w14:textId="77777777" w:rsidR="004D23E9" w:rsidRDefault="00000000">
      <w:pPr>
        <w:numPr>
          <w:ilvl w:val="0"/>
          <w:numId w:val="3"/>
        </w:numPr>
        <w:spacing w:after="28" w:line="373" w:lineRule="auto"/>
        <w:ind w:hanging="360"/>
      </w:pPr>
      <w:r>
        <w:t>Headache, dry cough, sore throat, tiredness</w:t>
      </w:r>
      <w:r>
        <w:rPr>
          <w:b/>
        </w:rPr>
        <w:t xml:space="preserve"> Diagnostic evaluation: </w:t>
      </w:r>
    </w:p>
    <w:p w14:paraId="7A725275" w14:textId="77777777" w:rsidR="004D23E9" w:rsidRDefault="00000000">
      <w:pPr>
        <w:numPr>
          <w:ilvl w:val="0"/>
          <w:numId w:val="3"/>
        </w:numPr>
        <w:ind w:hanging="360"/>
      </w:pPr>
      <w:r>
        <w:t xml:space="preserve">Health history, clinical presentation, </w:t>
      </w:r>
      <w:r>
        <w:rPr>
          <w:b/>
        </w:rPr>
        <w:t xml:space="preserve"> </w:t>
      </w:r>
    </w:p>
    <w:p w14:paraId="0ED24586" w14:textId="77777777" w:rsidR="004D23E9" w:rsidRDefault="00000000">
      <w:pPr>
        <w:numPr>
          <w:ilvl w:val="0"/>
          <w:numId w:val="3"/>
        </w:numPr>
        <w:ind w:hanging="360"/>
      </w:pPr>
      <w:r>
        <w:t>physical examination</w:t>
      </w:r>
      <w:r>
        <w:rPr>
          <w:b/>
        </w:rPr>
        <w:t xml:space="preserve"> </w:t>
      </w:r>
    </w:p>
    <w:p w14:paraId="33C1D243" w14:textId="77777777" w:rsidR="004D23E9" w:rsidRDefault="00000000">
      <w:pPr>
        <w:numPr>
          <w:ilvl w:val="0"/>
          <w:numId w:val="3"/>
        </w:numPr>
        <w:ind w:hanging="360"/>
      </w:pPr>
      <w:r>
        <w:t>Throat swab test</w:t>
      </w:r>
      <w:r>
        <w:rPr>
          <w:b/>
        </w:rPr>
        <w:t xml:space="preserve"> </w:t>
      </w:r>
    </w:p>
    <w:p w14:paraId="2DAC311A" w14:textId="77777777" w:rsidR="004D23E9" w:rsidRDefault="00000000">
      <w:pPr>
        <w:numPr>
          <w:ilvl w:val="0"/>
          <w:numId w:val="3"/>
        </w:numPr>
        <w:spacing w:after="26" w:line="374" w:lineRule="auto"/>
        <w:ind w:hanging="360"/>
      </w:pPr>
      <w:r>
        <w:t>Other test depends upon the child’s symptoms and overall health</w:t>
      </w:r>
      <w:r>
        <w:rPr>
          <w:b/>
        </w:rPr>
        <w:t xml:space="preserve"> Therapeutic management: </w:t>
      </w:r>
    </w:p>
    <w:p w14:paraId="41E48757" w14:textId="77777777" w:rsidR="004D23E9" w:rsidRDefault="00000000">
      <w:pPr>
        <w:numPr>
          <w:ilvl w:val="0"/>
          <w:numId w:val="3"/>
        </w:numPr>
        <w:ind w:hanging="360"/>
      </w:pPr>
      <w:r>
        <w:t xml:space="preserve">Provide acetaminophen if temperature &gt;38.5-degree Celsius. </w:t>
      </w:r>
    </w:p>
    <w:p w14:paraId="7728E6B9" w14:textId="77777777" w:rsidR="004D23E9" w:rsidRDefault="00000000">
      <w:pPr>
        <w:numPr>
          <w:ilvl w:val="0"/>
          <w:numId w:val="3"/>
        </w:numPr>
        <w:ind w:hanging="360"/>
      </w:pPr>
      <w:r>
        <w:t xml:space="preserve">Provide ibuprofen for child over 6months old. </w:t>
      </w:r>
    </w:p>
    <w:p w14:paraId="77284A67" w14:textId="77777777" w:rsidR="004D23E9" w:rsidRDefault="00000000">
      <w:pPr>
        <w:numPr>
          <w:ilvl w:val="0"/>
          <w:numId w:val="3"/>
        </w:numPr>
        <w:spacing w:after="30"/>
        <w:ind w:hanging="360"/>
      </w:pPr>
      <w:r>
        <w:t xml:space="preserve">Don’t give aspirin to children and teenagers to prevent brain and liver damage (Reye syndrome). </w:t>
      </w:r>
    </w:p>
    <w:p w14:paraId="5FBB53B7" w14:textId="77777777" w:rsidR="004D23E9" w:rsidRDefault="00000000">
      <w:pPr>
        <w:numPr>
          <w:ilvl w:val="0"/>
          <w:numId w:val="3"/>
        </w:numPr>
        <w:ind w:hanging="360"/>
      </w:pPr>
      <w:r>
        <w:t xml:space="preserve">Don’t give over the counter (OTC) cough and cold medicine to the young children younger than 6 years old unless prescription. </w:t>
      </w:r>
    </w:p>
    <w:p w14:paraId="30878EE3" w14:textId="77777777" w:rsidR="004D23E9" w:rsidRDefault="00000000">
      <w:pPr>
        <w:numPr>
          <w:ilvl w:val="0"/>
          <w:numId w:val="3"/>
        </w:numPr>
        <w:ind w:hanging="360"/>
      </w:pPr>
      <w:r>
        <w:t xml:space="preserve">Read the label instructions carefully before giving OCT. </w:t>
      </w:r>
    </w:p>
    <w:p w14:paraId="5B817A86" w14:textId="77777777" w:rsidR="004D23E9" w:rsidRDefault="00000000">
      <w:pPr>
        <w:numPr>
          <w:ilvl w:val="0"/>
          <w:numId w:val="3"/>
        </w:numPr>
        <w:ind w:hanging="360"/>
      </w:pPr>
      <w:r>
        <w:t xml:space="preserve">Do not give more than recommended dose. </w:t>
      </w:r>
    </w:p>
    <w:p w14:paraId="11463B47" w14:textId="77777777" w:rsidR="004D23E9" w:rsidRDefault="00000000">
      <w:pPr>
        <w:numPr>
          <w:ilvl w:val="0"/>
          <w:numId w:val="3"/>
        </w:numPr>
        <w:ind w:hanging="360"/>
      </w:pPr>
      <w:r>
        <w:t xml:space="preserve">Antibiotics for bacterial infection  </w:t>
      </w:r>
    </w:p>
    <w:p w14:paraId="4E5CC90A" w14:textId="77777777" w:rsidR="004D23E9" w:rsidRDefault="00000000">
      <w:pPr>
        <w:spacing w:after="0" w:line="259" w:lineRule="auto"/>
        <w:ind w:left="720" w:firstLine="0"/>
        <w:jc w:val="left"/>
      </w:pPr>
      <w:r>
        <w:rPr>
          <w:b/>
        </w:rPr>
        <w:t xml:space="preserve"> </w:t>
      </w:r>
    </w:p>
    <w:p w14:paraId="589971F4" w14:textId="77777777" w:rsidR="004D23E9" w:rsidRDefault="00000000">
      <w:pPr>
        <w:spacing w:after="21" w:line="259" w:lineRule="auto"/>
        <w:ind w:left="730"/>
        <w:jc w:val="left"/>
      </w:pPr>
      <w:r>
        <w:rPr>
          <w:b/>
        </w:rPr>
        <w:t xml:space="preserve">Nursing management: </w:t>
      </w:r>
    </w:p>
    <w:p w14:paraId="7914DC34" w14:textId="77777777" w:rsidR="005C40CD" w:rsidRDefault="00000000">
      <w:pPr>
        <w:numPr>
          <w:ilvl w:val="0"/>
          <w:numId w:val="3"/>
        </w:numPr>
        <w:ind w:hanging="360"/>
      </w:pPr>
      <w:r>
        <w:t xml:space="preserve">keep the child in the comfortable position </w:t>
      </w:r>
    </w:p>
    <w:p w14:paraId="11B57802" w14:textId="1D2CB67E" w:rsidR="004D23E9" w:rsidRDefault="00000000">
      <w:pPr>
        <w:numPr>
          <w:ilvl w:val="0"/>
          <w:numId w:val="3"/>
        </w:numPr>
        <w:ind w:hanging="360"/>
      </w:pPr>
      <w:r>
        <w:t>provide plenty of fluids and nutritious</w:t>
      </w:r>
      <w:r>
        <w:rPr>
          <w:rFonts w:ascii="Calibri" w:eastAsia="Calibri" w:hAnsi="Calibri" w:cs="Calibri"/>
        </w:rPr>
        <w:t xml:space="preserve"> diet</w:t>
      </w:r>
      <w:r>
        <w:rPr>
          <w:rFonts w:ascii="Calibri" w:eastAsia="Calibri" w:hAnsi="Calibri" w:cs="Calibri"/>
          <w:vertAlign w:val="subscript"/>
        </w:rPr>
        <w:t>.</w:t>
      </w:r>
      <w:r>
        <w:t xml:space="preserve"> </w:t>
      </w:r>
    </w:p>
    <w:p w14:paraId="79C99A72" w14:textId="77777777" w:rsidR="004D23E9" w:rsidRDefault="00000000">
      <w:pPr>
        <w:numPr>
          <w:ilvl w:val="0"/>
          <w:numId w:val="3"/>
        </w:numPr>
        <w:ind w:hanging="360"/>
      </w:pPr>
      <w:r>
        <w:t xml:space="preserve">Provide lots of fluid. </w:t>
      </w:r>
    </w:p>
    <w:p w14:paraId="21A43B74" w14:textId="77777777" w:rsidR="005C40CD" w:rsidRDefault="00000000">
      <w:pPr>
        <w:numPr>
          <w:ilvl w:val="0"/>
          <w:numId w:val="3"/>
        </w:numPr>
        <w:spacing w:after="0" w:line="249" w:lineRule="auto"/>
        <w:ind w:hanging="360"/>
      </w:pPr>
      <w:r>
        <w:t>Gargle with warm water to ease the sore throat</w:t>
      </w:r>
    </w:p>
    <w:p w14:paraId="46802FA6" w14:textId="3050AA5B" w:rsidR="005C40CD" w:rsidRDefault="00000000" w:rsidP="005C40CD">
      <w:pPr>
        <w:spacing w:after="0" w:line="249" w:lineRule="auto"/>
        <w:ind w:left="345" w:firstLine="0"/>
      </w:pPr>
      <w:r>
        <w:t xml:space="preserve"> </w:t>
      </w:r>
      <w:r>
        <w:rPr>
          <w:rFonts w:ascii="Segoe UI Symbol" w:eastAsia="Segoe UI Symbol" w:hAnsi="Segoe UI Symbol" w:cs="Segoe UI Symbol"/>
        </w:rPr>
        <w:t>•</w:t>
      </w:r>
      <w:r>
        <w:rPr>
          <w:rFonts w:ascii="Arial" w:eastAsia="Arial" w:hAnsi="Arial" w:cs="Arial"/>
        </w:rPr>
        <w:t xml:space="preserve"> </w:t>
      </w:r>
      <w:r>
        <w:t xml:space="preserve">Educate the family about the preventive measures. </w:t>
      </w:r>
    </w:p>
    <w:p w14:paraId="2086ECEF" w14:textId="77777777" w:rsidR="005C40CD" w:rsidRDefault="005C40CD" w:rsidP="005C40CD">
      <w:pPr>
        <w:spacing w:after="0" w:line="249" w:lineRule="auto"/>
      </w:pPr>
    </w:p>
    <w:p w14:paraId="1AAA821F" w14:textId="77777777" w:rsidR="005C40CD" w:rsidRPr="005C40CD" w:rsidRDefault="00000000" w:rsidP="005C40CD">
      <w:pPr>
        <w:spacing w:after="0" w:line="249" w:lineRule="auto"/>
        <w:ind w:left="695" w:firstLine="0"/>
      </w:pPr>
      <w:r w:rsidRPr="005C40CD">
        <w:rPr>
          <w:b/>
        </w:rPr>
        <w:t xml:space="preserve">prevention: </w:t>
      </w:r>
    </w:p>
    <w:p w14:paraId="1A4EA087" w14:textId="77777777" w:rsidR="005C40CD" w:rsidRDefault="005C40CD" w:rsidP="005C40CD">
      <w:pPr>
        <w:pStyle w:val="ListParagraph"/>
      </w:pPr>
    </w:p>
    <w:p w14:paraId="7BD33AB2" w14:textId="668F1877" w:rsidR="004D23E9" w:rsidRDefault="00000000" w:rsidP="005C40CD">
      <w:pPr>
        <w:pStyle w:val="ListParagraph"/>
        <w:spacing w:after="0" w:line="249" w:lineRule="auto"/>
        <w:ind w:left="705" w:firstLine="0"/>
      </w:pPr>
      <w:r>
        <w:t>Influenza vaccine to high-risk children</w:t>
      </w:r>
      <w:r w:rsidRPr="005C40CD">
        <w:rPr>
          <w:b/>
        </w:rPr>
        <w:t xml:space="preserve"> </w:t>
      </w:r>
    </w:p>
    <w:p w14:paraId="717FBA38" w14:textId="77777777" w:rsidR="004D23E9" w:rsidRDefault="00000000">
      <w:pPr>
        <w:numPr>
          <w:ilvl w:val="0"/>
          <w:numId w:val="3"/>
        </w:numPr>
        <w:ind w:hanging="360"/>
      </w:pPr>
      <w:r>
        <w:lastRenderedPageBreak/>
        <w:t>Hand washing regularly</w:t>
      </w:r>
      <w:r>
        <w:rPr>
          <w:b/>
        </w:rPr>
        <w:t xml:space="preserve"> </w:t>
      </w:r>
    </w:p>
    <w:p w14:paraId="4C17E46A" w14:textId="77777777" w:rsidR="004D23E9" w:rsidRDefault="00000000">
      <w:pPr>
        <w:numPr>
          <w:ilvl w:val="0"/>
          <w:numId w:val="3"/>
        </w:numPr>
        <w:ind w:hanging="360"/>
      </w:pPr>
      <w:r>
        <w:t>Wash hand after being in the contact with infected person.</w:t>
      </w:r>
      <w:r>
        <w:rPr>
          <w:b/>
        </w:rPr>
        <w:t xml:space="preserve"> </w:t>
      </w:r>
    </w:p>
    <w:p w14:paraId="4BA289E7" w14:textId="77777777" w:rsidR="004D23E9" w:rsidRDefault="00000000">
      <w:pPr>
        <w:numPr>
          <w:ilvl w:val="0"/>
          <w:numId w:val="3"/>
        </w:numPr>
        <w:ind w:hanging="360"/>
      </w:pPr>
      <w:r>
        <w:t>Covering mouth when cough or sneeze</w:t>
      </w:r>
      <w:r>
        <w:rPr>
          <w:b/>
        </w:rPr>
        <w:t xml:space="preserve"> </w:t>
      </w:r>
    </w:p>
    <w:p w14:paraId="35914320" w14:textId="77777777" w:rsidR="004D23E9" w:rsidRDefault="00000000">
      <w:pPr>
        <w:numPr>
          <w:ilvl w:val="0"/>
          <w:numId w:val="3"/>
        </w:numPr>
        <w:ind w:hanging="360"/>
      </w:pPr>
      <w:r>
        <w:t xml:space="preserve">Avoid sharing the toys until the toys have been clean. </w:t>
      </w:r>
    </w:p>
    <w:p w14:paraId="20C90528" w14:textId="77777777" w:rsidR="004D23E9" w:rsidRDefault="00000000">
      <w:pPr>
        <w:numPr>
          <w:ilvl w:val="0"/>
          <w:numId w:val="3"/>
        </w:numPr>
        <w:ind w:hanging="360"/>
      </w:pPr>
      <w:r>
        <w:t xml:space="preserve">Avoid sharing utensils or towel until they have been wash </w:t>
      </w:r>
    </w:p>
    <w:p w14:paraId="5AD7A3E6" w14:textId="77777777" w:rsidR="004D23E9" w:rsidRDefault="00000000">
      <w:pPr>
        <w:numPr>
          <w:ilvl w:val="0"/>
          <w:numId w:val="3"/>
        </w:numPr>
        <w:ind w:hanging="360"/>
      </w:pPr>
      <w:r>
        <w:t xml:space="preserve">Teach the child to cough into their upper sleeve or elbow </w:t>
      </w:r>
    </w:p>
    <w:p w14:paraId="1DB79CA0" w14:textId="77777777" w:rsidR="004D23E9" w:rsidRDefault="00000000">
      <w:pPr>
        <w:numPr>
          <w:ilvl w:val="0"/>
          <w:numId w:val="3"/>
        </w:numPr>
        <w:ind w:hanging="360"/>
      </w:pPr>
      <w:r>
        <w:t xml:space="preserve">Keep the child away from person with cold </w:t>
      </w:r>
    </w:p>
    <w:p w14:paraId="28007972" w14:textId="77777777" w:rsidR="004D23E9" w:rsidRDefault="00000000">
      <w:pPr>
        <w:spacing w:after="155" w:line="259" w:lineRule="auto"/>
        <w:ind w:left="720" w:firstLine="0"/>
        <w:jc w:val="left"/>
      </w:pPr>
      <w:r>
        <w:t xml:space="preserve"> </w:t>
      </w:r>
    </w:p>
    <w:p w14:paraId="353FE3A8" w14:textId="77777777" w:rsidR="004D23E9" w:rsidRDefault="00000000">
      <w:pPr>
        <w:spacing w:after="156" w:line="259" w:lineRule="auto"/>
        <w:ind w:left="-5"/>
        <w:jc w:val="left"/>
      </w:pPr>
      <w:r>
        <w:rPr>
          <w:b/>
        </w:rPr>
        <w:t xml:space="preserve">Prognosis: </w:t>
      </w:r>
    </w:p>
    <w:p w14:paraId="6F0D6451" w14:textId="77777777" w:rsidR="004D23E9" w:rsidRDefault="00000000">
      <w:pPr>
        <w:spacing w:after="153"/>
        <w:ind w:left="730"/>
      </w:pPr>
      <w:r>
        <w:t xml:space="preserve">Influenza is more sever in children under 2 years of age and in children with certain chronic conditions such as heart, lungs or neurological problems. </w:t>
      </w:r>
    </w:p>
    <w:p w14:paraId="6FCE71C8" w14:textId="77777777" w:rsidR="004D23E9" w:rsidRDefault="00000000">
      <w:pPr>
        <w:spacing w:after="156" w:line="259" w:lineRule="auto"/>
        <w:ind w:left="-5"/>
        <w:jc w:val="left"/>
      </w:pPr>
      <w:r>
        <w:rPr>
          <w:b/>
        </w:rPr>
        <w:t xml:space="preserve">Complications: </w:t>
      </w:r>
    </w:p>
    <w:p w14:paraId="5DEFF752" w14:textId="77777777" w:rsidR="004D23E9" w:rsidRDefault="00000000">
      <w:pPr>
        <w:spacing w:after="152"/>
      </w:pPr>
      <w:r>
        <w:t xml:space="preserve">Otitis media, pneumonia, bronchiolitis, sinusitis, brain or heart problems. </w:t>
      </w:r>
    </w:p>
    <w:p w14:paraId="59EFF3C2" w14:textId="77777777" w:rsidR="004D23E9" w:rsidRDefault="00000000">
      <w:pPr>
        <w:spacing w:after="155" w:line="259" w:lineRule="auto"/>
        <w:ind w:left="0" w:firstLine="0"/>
        <w:jc w:val="left"/>
      </w:pPr>
      <w:r>
        <w:t xml:space="preserve">  </w:t>
      </w:r>
    </w:p>
    <w:p w14:paraId="656733B0" w14:textId="77777777" w:rsidR="004D23E9" w:rsidRDefault="00000000">
      <w:pPr>
        <w:spacing w:after="179" w:line="259" w:lineRule="auto"/>
        <w:ind w:left="-5"/>
        <w:jc w:val="left"/>
      </w:pPr>
      <w:r>
        <w:rPr>
          <w:b/>
          <w:u w:val="single" w:color="000000"/>
        </w:rPr>
        <w:t>Diphtheria</w:t>
      </w:r>
      <w:r>
        <w:rPr>
          <w:b/>
        </w:rPr>
        <w:t xml:space="preserve"> </w:t>
      </w:r>
    </w:p>
    <w:p w14:paraId="4336DB73" w14:textId="77777777" w:rsidR="004D23E9" w:rsidRDefault="00000000">
      <w:pPr>
        <w:spacing w:after="152"/>
      </w:pPr>
      <w:r>
        <w:t xml:space="preserve">It is an acute infectious diseases caused by coryne bacterium diphtheria gram positive .it usually affects the mucous membrane of the nose and throat. the bacilli multiply locally, usually in the throat. </w:t>
      </w:r>
    </w:p>
    <w:p w14:paraId="2A8DB5ED" w14:textId="77777777" w:rsidR="004D23E9" w:rsidRDefault="00000000">
      <w:pPr>
        <w:spacing w:after="179" w:line="259" w:lineRule="auto"/>
        <w:ind w:left="-5"/>
        <w:jc w:val="left"/>
      </w:pPr>
      <w:r>
        <w:rPr>
          <w:b/>
          <w:u w:val="single" w:color="000000"/>
        </w:rPr>
        <w:t>Mode of transmission:</w:t>
      </w:r>
      <w:r>
        <w:rPr>
          <w:b/>
        </w:rPr>
        <w:t xml:space="preserve"> </w:t>
      </w:r>
    </w:p>
    <w:p w14:paraId="19891533" w14:textId="77777777" w:rsidR="004D23E9" w:rsidRDefault="00000000">
      <w:pPr>
        <w:numPr>
          <w:ilvl w:val="0"/>
          <w:numId w:val="3"/>
        </w:numPr>
        <w:ind w:hanging="360"/>
      </w:pPr>
      <w:r>
        <w:t xml:space="preserve">Direct contact with infected person, a carrier, or contaminated articles. </w:t>
      </w:r>
    </w:p>
    <w:p w14:paraId="3AFEFFAC" w14:textId="77777777" w:rsidR="004D23E9" w:rsidRDefault="00000000">
      <w:pPr>
        <w:numPr>
          <w:ilvl w:val="0"/>
          <w:numId w:val="3"/>
        </w:numPr>
        <w:spacing w:after="0" w:line="259" w:lineRule="auto"/>
        <w:ind w:hanging="360"/>
      </w:pPr>
      <w:r>
        <w:rPr>
          <w:b/>
          <w:u w:val="single" w:color="000000"/>
        </w:rPr>
        <w:t>Incubation period</w:t>
      </w:r>
      <w:r>
        <w:rPr>
          <w:b/>
        </w:rPr>
        <w:t xml:space="preserve">:  </w:t>
      </w:r>
      <w:r>
        <w:t xml:space="preserve">2-6 days </w:t>
      </w:r>
    </w:p>
    <w:p w14:paraId="63A34186" w14:textId="77777777" w:rsidR="004D23E9" w:rsidRDefault="00000000">
      <w:pPr>
        <w:numPr>
          <w:ilvl w:val="0"/>
          <w:numId w:val="3"/>
        </w:numPr>
        <w:ind w:hanging="360"/>
      </w:pPr>
      <w:r>
        <w:rPr>
          <w:b/>
          <w:u w:val="single" w:color="000000"/>
        </w:rPr>
        <w:t>Source of infection</w:t>
      </w:r>
      <w:r>
        <w:rPr>
          <w:b/>
        </w:rPr>
        <w:t>:</w:t>
      </w:r>
      <w:r>
        <w:t xml:space="preserve"> the secretion and discharge from an infected person or carrier </w:t>
      </w:r>
    </w:p>
    <w:p w14:paraId="09159BEF" w14:textId="77777777" w:rsidR="004D23E9" w:rsidRDefault="00000000">
      <w:pPr>
        <w:numPr>
          <w:ilvl w:val="0"/>
          <w:numId w:val="3"/>
        </w:numPr>
        <w:spacing w:after="99"/>
        <w:ind w:hanging="360"/>
      </w:pPr>
      <w:r>
        <w:rPr>
          <w:b/>
          <w:u w:val="single" w:color="000000"/>
        </w:rPr>
        <w:t>Reservoir</w:t>
      </w:r>
      <w:r>
        <w:rPr>
          <w:b/>
        </w:rPr>
        <w:t xml:space="preserve">: </w:t>
      </w:r>
      <w:r>
        <w:t>human being</w:t>
      </w:r>
      <w:r>
        <w:rPr>
          <w:b/>
        </w:rPr>
        <w:t xml:space="preserve"> </w:t>
      </w:r>
    </w:p>
    <w:p w14:paraId="1D0BC2AB" w14:textId="77777777" w:rsidR="004D23E9" w:rsidRDefault="00000000">
      <w:pPr>
        <w:spacing w:after="157" w:line="259" w:lineRule="auto"/>
        <w:ind w:left="0" w:firstLine="0"/>
        <w:jc w:val="left"/>
      </w:pPr>
      <w:r>
        <w:rPr>
          <w:b/>
        </w:rPr>
        <w:t xml:space="preserve"> </w:t>
      </w:r>
    </w:p>
    <w:p w14:paraId="6737DF5A" w14:textId="77777777" w:rsidR="004D23E9" w:rsidRDefault="00000000">
      <w:pPr>
        <w:spacing w:after="179" w:line="259" w:lineRule="auto"/>
        <w:ind w:left="-5"/>
        <w:jc w:val="left"/>
      </w:pPr>
      <w:r>
        <w:rPr>
          <w:b/>
          <w:u w:val="single" w:color="000000"/>
        </w:rPr>
        <w:t>Portal of entry</w:t>
      </w:r>
      <w:r>
        <w:rPr>
          <w:b/>
        </w:rPr>
        <w:t xml:space="preserve"> : </w:t>
      </w:r>
    </w:p>
    <w:p w14:paraId="6580799A" w14:textId="77777777" w:rsidR="004D23E9" w:rsidRDefault="00000000">
      <w:pPr>
        <w:numPr>
          <w:ilvl w:val="0"/>
          <w:numId w:val="3"/>
        </w:numPr>
        <w:spacing w:after="179" w:line="259" w:lineRule="auto"/>
        <w:ind w:hanging="360"/>
      </w:pPr>
      <w:r>
        <w:rPr>
          <w:b/>
          <w:u w:val="single" w:color="000000"/>
        </w:rPr>
        <w:t>Respiratory route</w:t>
      </w:r>
      <w:r>
        <w:rPr>
          <w:b/>
        </w:rPr>
        <w:t xml:space="preserve"> : </w:t>
      </w:r>
      <w:r>
        <w:t>respiratory tract</w:t>
      </w:r>
      <w:r>
        <w:rPr>
          <w:b/>
        </w:rPr>
        <w:t xml:space="preserve"> </w:t>
      </w:r>
    </w:p>
    <w:p w14:paraId="361F2B25" w14:textId="77777777" w:rsidR="008C5BE9" w:rsidRPr="008C5BE9" w:rsidRDefault="00000000">
      <w:pPr>
        <w:numPr>
          <w:ilvl w:val="0"/>
          <w:numId w:val="3"/>
        </w:numPr>
        <w:spacing w:after="81" w:line="316" w:lineRule="auto"/>
        <w:ind w:hanging="360"/>
      </w:pPr>
      <w:r>
        <w:rPr>
          <w:b/>
          <w:u w:val="single" w:color="000000"/>
        </w:rPr>
        <w:t>Non respiratory route</w:t>
      </w:r>
      <w:r>
        <w:rPr>
          <w:b/>
        </w:rPr>
        <w:t xml:space="preserve"> : </w:t>
      </w:r>
      <w:r>
        <w:t>skin where cuts, wound, ulcer not properly attended, umbilicus in the newborn</w:t>
      </w:r>
      <w:r>
        <w:rPr>
          <w:b/>
        </w:rPr>
        <w:t xml:space="preserve"> </w:t>
      </w:r>
    </w:p>
    <w:p w14:paraId="0CC5F718" w14:textId="3FDDAC13" w:rsidR="004D23E9" w:rsidRDefault="00000000" w:rsidP="008C5BE9">
      <w:pPr>
        <w:spacing w:after="81" w:line="316" w:lineRule="auto"/>
        <w:ind w:left="705" w:firstLine="0"/>
      </w:pPr>
      <w:r>
        <w:rPr>
          <w:b/>
          <w:u w:val="single" w:color="000000"/>
        </w:rPr>
        <w:t>Types of diphtheria</w:t>
      </w:r>
      <w:r>
        <w:rPr>
          <w:b/>
        </w:rPr>
        <w:t xml:space="preserve">: </w:t>
      </w:r>
    </w:p>
    <w:p w14:paraId="21A507A5" w14:textId="77777777" w:rsidR="004D23E9" w:rsidRDefault="00000000">
      <w:pPr>
        <w:numPr>
          <w:ilvl w:val="0"/>
          <w:numId w:val="4"/>
        </w:numPr>
        <w:spacing w:after="22" w:line="259" w:lineRule="auto"/>
        <w:ind w:hanging="360"/>
        <w:jc w:val="left"/>
      </w:pPr>
      <w:r>
        <w:rPr>
          <w:b/>
        </w:rPr>
        <w:lastRenderedPageBreak/>
        <w:t xml:space="preserve">Nasal diphtheria:  </w:t>
      </w:r>
    </w:p>
    <w:p w14:paraId="53231A0F" w14:textId="77777777" w:rsidR="004D23E9" w:rsidRDefault="00000000">
      <w:pPr>
        <w:numPr>
          <w:ilvl w:val="2"/>
          <w:numId w:val="6"/>
        </w:numPr>
        <w:ind w:hanging="360"/>
      </w:pPr>
      <w:r>
        <w:t>it can be unilateral or bilateral.</w:t>
      </w:r>
      <w:r>
        <w:rPr>
          <w:b/>
        </w:rPr>
        <w:t xml:space="preserve"> </w:t>
      </w:r>
    </w:p>
    <w:p w14:paraId="04AB987B" w14:textId="77777777" w:rsidR="004D23E9" w:rsidRDefault="00000000">
      <w:pPr>
        <w:numPr>
          <w:ilvl w:val="2"/>
          <w:numId w:val="6"/>
        </w:numPr>
        <w:ind w:hanging="360"/>
      </w:pPr>
      <w:r>
        <w:t>Serosanguineous discharge from nose and exocoriation of the upper lips</w:t>
      </w:r>
      <w:r>
        <w:rPr>
          <w:b/>
        </w:rPr>
        <w:t xml:space="preserve"> </w:t>
      </w:r>
    </w:p>
    <w:p w14:paraId="460550CB" w14:textId="77777777" w:rsidR="004D23E9" w:rsidRDefault="00000000">
      <w:pPr>
        <w:numPr>
          <w:ilvl w:val="2"/>
          <w:numId w:val="6"/>
        </w:numPr>
        <w:ind w:hanging="360"/>
      </w:pPr>
      <w:r>
        <w:t>Minimum toxemia and child look ill,</w:t>
      </w:r>
      <w:r>
        <w:rPr>
          <w:b/>
        </w:rPr>
        <w:t xml:space="preserve"> </w:t>
      </w:r>
    </w:p>
    <w:p w14:paraId="54F958BB" w14:textId="77777777" w:rsidR="004D23E9" w:rsidRDefault="00000000">
      <w:pPr>
        <w:numPr>
          <w:ilvl w:val="0"/>
          <w:numId w:val="4"/>
        </w:numPr>
        <w:spacing w:after="21" w:line="259" w:lineRule="auto"/>
        <w:ind w:hanging="360"/>
        <w:jc w:val="left"/>
      </w:pPr>
      <w:r>
        <w:rPr>
          <w:b/>
        </w:rPr>
        <w:t xml:space="preserve">Faucial diphtheria: </w:t>
      </w:r>
    </w:p>
    <w:p w14:paraId="7CCDE7BB" w14:textId="77777777" w:rsidR="004D23E9" w:rsidRDefault="00000000">
      <w:pPr>
        <w:numPr>
          <w:ilvl w:val="2"/>
          <w:numId w:val="5"/>
        </w:numPr>
        <w:ind w:hanging="360"/>
      </w:pPr>
      <w:r>
        <w:t>Redness and swelling over the faucets.</w:t>
      </w:r>
      <w:r>
        <w:rPr>
          <w:b/>
        </w:rPr>
        <w:t xml:space="preserve"> </w:t>
      </w:r>
    </w:p>
    <w:p w14:paraId="023FDD0F" w14:textId="77777777" w:rsidR="004D23E9" w:rsidRDefault="00000000">
      <w:pPr>
        <w:numPr>
          <w:ilvl w:val="2"/>
          <w:numId w:val="5"/>
        </w:numPr>
        <w:ind w:hanging="360"/>
      </w:pPr>
      <w:r>
        <w:t>Sore throat dysphagia and muffled voice</w:t>
      </w:r>
      <w:r>
        <w:rPr>
          <w:b/>
        </w:rPr>
        <w:t xml:space="preserve"> </w:t>
      </w:r>
    </w:p>
    <w:p w14:paraId="6710401E" w14:textId="77777777" w:rsidR="004D23E9" w:rsidRDefault="00000000">
      <w:pPr>
        <w:numPr>
          <w:ilvl w:val="0"/>
          <w:numId w:val="4"/>
        </w:numPr>
        <w:spacing w:after="21" w:line="259" w:lineRule="auto"/>
        <w:ind w:hanging="360"/>
        <w:jc w:val="left"/>
      </w:pPr>
      <w:r>
        <w:rPr>
          <w:b/>
        </w:rPr>
        <w:t xml:space="preserve">Laryngeal diphtheria: </w:t>
      </w:r>
    </w:p>
    <w:p w14:paraId="7578BD87" w14:textId="77777777" w:rsidR="004D23E9" w:rsidRDefault="00000000">
      <w:pPr>
        <w:numPr>
          <w:ilvl w:val="1"/>
          <w:numId w:val="4"/>
        </w:numPr>
        <w:ind w:hanging="360"/>
      </w:pPr>
      <w:r>
        <w:t xml:space="preserve">Brassy cough, hoarseness of voice </w:t>
      </w:r>
    </w:p>
    <w:p w14:paraId="340BD3D6" w14:textId="77777777" w:rsidR="004D23E9" w:rsidRDefault="00000000">
      <w:pPr>
        <w:numPr>
          <w:ilvl w:val="1"/>
          <w:numId w:val="4"/>
        </w:numPr>
        <w:ind w:hanging="360"/>
      </w:pPr>
      <w:r>
        <w:t xml:space="preserve">Labored or noisy breathing </w:t>
      </w:r>
      <w:r>
        <w:rPr>
          <w:rFonts w:ascii="Segoe UI Symbol" w:eastAsia="Segoe UI Symbol" w:hAnsi="Segoe UI Symbol" w:cs="Segoe UI Symbol"/>
        </w:rPr>
        <w:t>•</w:t>
      </w:r>
      <w:r>
        <w:rPr>
          <w:rFonts w:ascii="Arial" w:eastAsia="Arial" w:hAnsi="Arial" w:cs="Arial"/>
        </w:rPr>
        <w:t xml:space="preserve"> </w:t>
      </w:r>
      <w:r>
        <w:t xml:space="preserve">Chest retraction </w:t>
      </w:r>
    </w:p>
    <w:p w14:paraId="44CA92E2" w14:textId="77777777" w:rsidR="004D23E9" w:rsidRDefault="00000000">
      <w:pPr>
        <w:numPr>
          <w:ilvl w:val="1"/>
          <w:numId w:val="4"/>
        </w:numPr>
        <w:ind w:hanging="360"/>
      </w:pPr>
      <w:r>
        <w:t xml:space="preserve">Increased respiratory effort </w:t>
      </w:r>
    </w:p>
    <w:p w14:paraId="2A71AF49" w14:textId="77777777" w:rsidR="004D23E9" w:rsidRDefault="00000000">
      <w:pPr>
        <w:numPr>
          <w:ilvl w:val="1"/>
          <w:numId w:val="4"/>
        </w:numPr>
        <w:ind w:hanging="360"/>
      </w:pPr>
      <w:r>
        <w:t xml:space="preserve">Respiratory distress, respiratory failure </w:t>
      </w:r>
    </w:p>
    <w:p w14:paraId="665E4C6C" w14:textId="77777777" w:rsidR="004D23E9" w:rsidRDefault="00000000">
      <w:pPr>
        <w:numPr>
          <w:ilvl w:val="1"/>
          <w:numId w:val="4"/>
        </w:numPr>
        <w:spacing w:after="150"/>
        <w:ind w:hanging="360"/>
      </w:pPr>
      <w:r>
        <w:t xml:space="preserve">Bull neck appearance due to extensive cervical lymphadenopathy, and edema of the neck </w:t>
      </w:r>
    </w:p>
    <w:p w14:paraId="4AA6C152" w14:textId="77777777" w:rsidR="004D23E9" w:rsidRDefault="00000000">
      <w:pPr>
        <w:spacing w:after="152"/>
      </w:pPr>
      <w:r>
        <w:rPr>
          <w:b/>
          <w:u w:val="single" w:color="000000"/>
        </w:rPr>
        <w:t>Unusual sites</w:t>
      </w:r>
      <w:r>
        <w:t xml:space="preserve">: involvement of conjunctiva and skin </w:t>
      </w:r>
    </w:p>
    <w:p w14:paraId="7A534AD1" w14:textId="57F98E5E" w:rsidR="004D23E9" w:rsidRDefault="00000000">
      <w:pPr>
        <w:spacing w:after="153"/>
      </w:pPr>
      <w:r>
        <w:rPr>
          <w:b/>
          <w:u w:val="single" w:color="000000"/>
        </w:rPr>
        <w:t>Other general features</w:t>
      </w:r>
      <w:r>
        <w:t xml:space="preserve">: fever </w:t>
      </w:r>
      <w:r w:rsidR="00A77765">
        <w:t>up to</w:t>
      </w:r>
      <w:r>
        <w:t xml:space="preserve"> 39-degree </w:t>
      </w:r>
      <w:r w:rsidR="00A77765">
        <w:t>Celsius</w:t>
      </w:r>
      <w:r>
        <w:t xml:space="preserve">, malaise, headache, loss of appetite, circulatory collapse, child looks ill. </w:t>
      </w:r>
    </w:p>
    <w:p w14:paraId="686A2092" w14:textId="77777777" w:rsidR="004D23E9" w:rsidRDefault="00000000">
      <w:pPr>
        <w:spacing w:after="179" w:line="259" w:lineRule="auto"/>
        <w:ind w:left="-5"/>
        <w:jc w:val="left"/>
      </w:pPr>
      <w:r>
        <w:rPr>
          <w:b/>
          <w:u w:val="single" w:color="000000"/>
        </w:rPr>
        <w:t>Diagnostic evaluation</w:t>
      </w:r>
      <w:r>
        <w:rPr>
          <w:b/>
        </w:rPr>
        <w:t xml:space="preserve">: </w:t>
      </w:r>
    </w:p>
    <w:p w14:paraId="4A706990" w14:textId="77777777" w:rsidR="004D23E9" w:rsidRDefault="00000000">
      <w:pPr>
        <w:numPr>
          <w:ilvl w:val="1"/>
          <w:numId w:val="4"/>
        </w:numPr>
        <w:ind w:hanging="360"/>
      </w:pPr>
      <w:r>
        <w:t xml:space="preserve">History taking </w:t>
      </w:r>
      <w:r>
        <w:rPr>
          <w:b/>
        </w:rPr>
        <w:t xml:space="preserve"> </w:t>
      </w:r>
    </w:p>
    <w:p w14:paraId="558EA210" w14:textId="77777777" w:rsidR="004D23E9" w:rsidRDefault="00000000">
      <w:pPr>
        <w:numPr>
          <w:ilvl w:val="1"/>
          <w:numId w:val="4"/>
        </w:numPr>
        <w:ind w:hanging="360"/>
      </w:pPr>
      <w:r>
        <w:t>Physical examination</w:t>
      </w:r>
      <w:r>
        <w:rPr>
          <w:b/>
        </w:rPr>
        <w:t xml:space="preserve"> </w:t>
      </w:r>
    </w:p>
    <w:p w14:paraId="5BEC171A" w14:textId="77777777" w:rsidR="004D23E9" w:rsidRDefault="00000000">
      <w:pPr>
        <w:numPr>
          <w:ilvl w:val="1"/>
          <w:numId w:val="4"/>
        </w:numPr>
        <w:ind w:hanging="360"/>
      </w:pPr>
      <w:r>
        <w:t>Sample of tissue from an infected wound (types of diphtheria)</w:t>
      </w:r>
      <w:r>
        <w:rPr>
          <w:b/>
        </w:rPr>
        <w:t xml:space="preserve"> </w:t>
      </w:r>
    </w:p>
    <w:p w14:paraId="37363856" w14:textId="77777777" w:rsidR="00A77765" w:rsidRDefault="00000000">
      <w:pPr>
        <w:numPr>
          <w:ilvl w:val="1"/>
          <w:numId w:val="4"/>
        </w:numPr>
        <w:spacing w:line="374" w:lineRule="auto"/>
        <w:ind w:hanging="360"/>
      </w:pPr>
      <w:r>
        <w:t xml:space="preserve">Blood test: culture </w:t>
      </w:r>
    </w:p>
    <w:p w14:paraId="0B3F31BE" w14:textId="1BD78C83" w:rsidR="004D23E9" w:rsidRDefault="00000000" w:rsidP="00A77765">
      <w:pPr>
        <w:spacing w:line="374" w:lineRule="auto"/>
      </w:pPr>
      <w:r>
        <w:rPr>
          <w:b/>
          <w:u w:val="single" w:color="000000"/>
        </w:rPr>
        <w:t>Management</w:t>
      </w:r>
      <w:r>
        <w:rPr>
          <w:b/>
        </w:rPr>
        <w:t xml:space="preserve">: </w:t>
      </w:r>
    </w:p>
    <w:p w14:paraId="1263EBB7" w14:textId="77777777" w:rsidR="004D23E9" w:rsidRDefault="00000000">
      <w:pPr>
        <w:ind w:left="730"/>
      </w:pPr>
      <w:r>
        <w:t xml:space="preserve">1.Early detection </w:t>
      </w:r>
    </w:p>
    <w:p w14:paraId="1E568CF8" w14:textId="77777777" w:rsidR="004D23E9" w:rsidRDefault="00000000">
      <w:pPr>
        <w:ind w:left="730"/>
      </w:pPr>
      <w:r>
        <w:t xml:space="preserve">2.Isolation </w:t>
      </w:r>
    </w:p>
    <w:p w14:paraId="796AD67D" w14:textId="77777777" w:rsidR="004D23E9" w:rsidRDefault="00000000">
      <w:pPr>
        <w:ind w:left="730"/>
      </w:pPr>
      <w:r>
        <w:t xml:space="preserve">3.Antibiotics </w:t>
      </w:r>
    </w:p>
    <w:p w14:paraId="12B375CB" w14:textId="77777777" w:rsidR="004D23E9" w:rsidRDefault="00000000">
      <w:pPr>
        <w:ind w:left="730"/>
      </w:pPr>
      <w:r>
        <w:t xml:space="preserve">4.General measures </w:t>
      </w:r>
    </w:p>
    <w:p w14:paraId="09BAB44E" w14:textId="77777777" w:rsidR="004D23E9" w:rsidRDefault="00000000">
      <w:pPr>
        <w:numPr>
          <w:ilvl w:val="1"/>
          <w:numId w:val="4"/>
        </w:numPr>
        <w:ind w:hanging="360"/>
      </w:pPr>
      <w:r>
        <w:t xml:space="preserve">Provide bed rest for about 2weeks </w:t>
      </w:r>
    </w:p>
    <w:p w14:paraId="5AA3D9B8" w14:textId="77777777" w:rsidR="004D23E9" w:rsidRDefault="00000000">
      <w:pPr>
        <w:numPr>
          <w:ilvl w:val="1"/>
          <w:numId w:val="4"/>
        </w:numPr>
        <w:ind w:hanging="360"/>
      </w:pPr>
      <w:r>
        <w:t xml:space="preserve">Children with palate palsy should feed with nasogastric tube </w:t>
      </w:r>
    </w:p>
    <w:p w14:paraId="5AE44953" w14:textId="77777777" w:rsidR="004D23E9" w:rsidRDefault="00000000">
      <w:pPr>
        <w:numPr>
          <w:ilvl w:val="1"/>
          <w:numId w:val="4"/>
        </w:numPr>
        <w:ind w:hanging="360"/>
      </w:pPr>
      <w:r>
        <w:t xml:space="preserve">Use the suction as needed  </w:t>
      </w:r>
    </w:p>
    <w:p w14:paraId="02DDDB0F" w14:textId="77777777" w:rsidR="004D23E9" w:rsidRDefault="00000000">
      <w:pPr>
        <w:numPr>
          <w:ilvl w:val="1"/>
          <w:numId w:val="4"/>
        </w:numPr>
        <w:ind w:hanging="360"/>
      </w:pPr>
      <w:r>
        <w:t xml:space="preserve">Administered humidified oxygen as prescribed </w:t>
      </w:r>
    </w:p>
    <w:p w14:paraId="14298320" w14:textId="77777777" w:rsidR="004D23E9" w:rsidRDefault="00000000">
      <w:pPr>
        <w:numPr>
          <w:ilvl w:val="1"/>
          <w:numId w:val="4"/>
        </w:numPr>
        <w:ind w:hanging="360"/>
      </w:pPr>
      <w:r>
        <w:t xml:space="preserve">Monitor for the signs of air way obstruction </w:t>
      </w:r>
    </w:p>
    <w:p w14:paraId="179830B5" w14:textId="77777777" w:rsidR="004D23E9" w:rsidRDefault="00000000">
      <w:pPr>
        <w:numPr>
          <w:ilvl w:val="1"/>
          <w:numId w:val="4"/>
        </w:numPr>
        <w:ind w:hanging="360"/>
      </w:pPr>
      <w:r>
        <w:t xml:space="preserve">Avoid sudden exertion </w:t>
      </w:r>
    </w:p>
    <w:p w14:paraId="44913E36" w14:textId="77777777" w:rsidR="004D23E9" w:rsidRDefault="00000000">
      <w:pPr>
        <w:numPr>
          <w:ilvl w:val="1"/>
          <w:numId w:val="4"/>
        </w:numPr>
        <w:spacing w:line="374" w:lineRule="auto"/>
        <w:ind w:hanging="360"/>
      </w:pPr>
      <w:r>
        <w:lastRenderedPageBreak/>
        <w:t xml:space="preserve">Give diphtheria toxoid during recovery phase, if schick test is positive </w:t>
      </w:r>
      <w:r>
        <w:rPr>
          <w:b/>
          <w:u w:val="single" w:color="000000"/>
        </w:rPr>
        <w:t>Prevention</w:t>
      </w:r>
      <w:r>
        <w:t xml:space="preserve">: </w:t>
      </w:r>
    </w:p>
    <w:p w14:paraId="130C68C6" w14:textId="77777777" w:rsidR="004D23E9" w:rsidRDefault="00000000">
      <w:pPr>
        <w:numPr>
          <w:ilvl w:val="1"/>
          <w:numId w:val="4"/>
        </w:numPr>
        <w:ind w:hanging="360"/>
      </w:pPr>
      <w:r>
        <w:t xml:space="preserve">Provide active immunization by DPT to children </w:t>
      </w:r>
    </w:p>
    <w:p w14:paraId="5E1C2E86" w14:textId="77777777" w:rsidR="004D23E9" w:rsidRDefault="00000000">
      <w:pPr>
        <w:numPr>
          <w:ilvl w:val="1"/>
          <w:numId w:val="4"/>
        </w:numPr>
        <w:ind w:hanging="360"/>
      </w:pPr>
      <w:r>
        <w:t xml:space="preserve">Disinfect al the contaminated articles  </w:t>
      </w:r>
    </w:p>
    <w:p w14:paraId="7A31A62A" w14:textId="77777777" w:rsidR="004D23E9" w:rsidRDefault="00000000">
      <w:pPr>
        <w:numPr>
          <w:ilvl w:val="1"/>
          <w:numId w:val="4"/>
        </w:numPr>
        <w:ind w:hanging="360"/>
      </w:pPr>
      <w:r>
        <w:t xml:space="preserve">Provide immunization according to the age who are not fully immunized </w:t>
      </w:r>
    </w:p>
    <w:p w14:paraId="5DC09124" w14:textId="77777777" w:rsidR="004D23E9" w:rsidRDefault="00000000">
      <w:pPr>
        <w:numPr>
          <w:ilvl w:val="1"/>
          <w:numId w:val="4"/>
        </w:numPr>
        <w:spacing w:after="150"/>
        <w:ind w:hanging="360"/>
      </w:pPr>
      <w:r>
        <w:t xml:space="preserve">Give chemoprophylaxis with oral erythromycin for 7 days or single dose benzathine penicillin. </w:t>
      </w:r>
    </w:p>
    <w:p w14:paraId="3F8D03E5" w14:textId="77777777" w:rsidR="004D23E9" w:rsidRDefault="00000000">
      <w:pPr>
        <w:spacing w:after="179" w:line="259" w:lineRule="auto"/>
        <w:ind w:left="370"/>
        <w:jc w:val="left"/>
      </w:pPr>
      <w:r>
        <w:rPr>
          <w:b/>
          <w:u w:val="single" w:color="000000"/>
        </w:rPr>
        <w:t>Prognosis</w:t>
      </w:r>
      <w:r>
        <w:rPr>
          <w:b/>
        </w:rPr>
        <w:t>:</w:t>
      </w:r>
      <w:r>
        <w:t xml:space="preserve">  </w:t>
      </w:r>
    </w:p>
    <w:p w14:paraId="1FDB3EA9" w14:textId="77777777" w:rsidR="004D23E9" w:rsidRDefault="00000000">
      <w:pPr>
        <w:numPr>
          <w:ilvl w:val="1"/>
          <w:numId w:val="4"/>
        </w:numPr>
        <w:ind w:hanging="360"/>
      </w:pPr>
      <w:r>
        <w:t xml:space="preserve">Depend upon the types of illness  </w:t>
      </w:r>
    </w:p>
    <w:p w14:paraId="38FFA466" w14:textId="77777777" w:rsidR="004D23E9" w:rsidRDefault="00000000">
      <w:pPr>
        <w:numPr>
          <w:ilvl w:val="1"/>
          <w:numId w:val="4"/>
        </w:numPr>
        <w:ind w:hanging="360"/>
      </w:pPr>
      <w:r>
        <w:t xml:space="preserve">Almost 50% of cases die if left untreated </w:t>
      </w:r>
    </w:p>
    <w:p w14:paraId="4252B013" w14:textId="77777777" w:rsidR="004D23E9" w:rsidRDefault="00000000">
      <w:pPr>
        <w:numPr>
          <w:ilvl w:val="1"/>
          <w:numId w:val="4"/>
        </w:numPr>
        <w:spacing w:after="99"/>
        <w:ind w:hanging="360"/>
      </w:pPr>
      <w:r>
        <w:t xml:space="preserve">with treatment mortality is 4-5% and is usually the results of myocarditis. </w:t>
      </w:r>
    </w:p>
    <w:p w14:paraId="7939ACA1" w14:textId="77777777" w:rsidR="004D23E9" w:rsidRDefault="00000000">
      <w:pPr>
        <w:spacing w:after="155" w:line="259" w:lineRule="auto"/>
        <w:ind w:left="0" w:firstLine="0"/>
        <w:jc w:val="left"/>
      </w:pPr>
      <w:r>
        <w:t xml:space="preserve"> </w:t>
      </w:r>
    </w:p>
    <w:p w14:paraId="34A093A0" w14:textId="77777777" w:rsidR="004D23E9" w:rsidRDefault="00000000">
      <w:pPr>
        <w:spacing w:after="21" w:line="259" w:lineRule="auto"/>
        <w:ind w:left="370"/>
        <w:jc w:val="left"/>
      </w:pPr>
      <w:r>
        <w:rPr>
          <w:b/>
          <w:u w:val="single" w:color="000000"/>
        </w:rPr>
        <w:t>Complications</w:t>
      </w:r>
      <w:r>
        <w:rPr>
          <w:b/>
        </w:rPr>
        <w:t xml:space="preserve">: </w:t>
      </w:r>
    </w:p>
    <w:p w14:paraId="0F4C33C6" w14:textId="77777777" w:rsidR="004D23E9" w:rsidRDefault="00000000">
      <w:pPr>
        <w:numPr>
          <w:ilvl w:val="1"/>
          <w:numId w:val="4"/>
        </w:numPr>
        <w:ind w:hanging="360"/>
      </w:pPr>
      <w:r>
        <w:t>Broncho pneumonia, nephritis, myocarditis</w:t>
      </w:r>
      <w:r>
        <w:rPr>
          <w:b/>
        </w:rPr>
        <w:t xml:space="preserve"> </w:t>
      </w:r>
    </w:p>
    <w:p w14:paraId="796AF3D0" w14:textId="77777777" w:rsidR="004D23E9" w:rsidRDefault="00000000">
      <w:pPr>
        <w:numPr>
          <w:ilvl w:val="1"/>
          <w:numId w:val="4"/>
        </w:numPr>
        <w:spacing w:after="99"/>
        <w:ind w:hanging="360"/>
      </w:pPr>
      <w:r>
        <w:t>Pharyngeal and palatal paralysis, ocular paralysis, general paralysis</w:t>
      </w:r>
      <w:r>
        <w:rPr>
          <w:b/>
        </w:rPr>
        <w:t xml:space="preserve"> </w:t>
      </w:r>
    </w:p>
    <w:p w14:paraId="17187E4E" w14:textId="77777777" w:rsidR="004D23E9" w:rsidRDefault="00000000">
      <w:pPr>
        <w:spacing w:after="156" w:line="259" w:lineRule="auto"/>
        <w:ind w:left="720" w:firstLine="0"/>
        <w:jc w:val="left"/>
      </w:pPr>
      <w:r>
        <w:rPr>
          <w:b/>
        </w:rPr>
        <w:t xml:space="preserve"> </w:t>
      </w:r>
    </w:p>
    <w:p w14:paraId="21B24709" w14:textId="77777777" w:rsidR="004D23E9" w:rsidRDefault="00000000">
      <w:pPr>
        <w:spacing w:after="157" w:line="259" w:lineRule="auto"/>
        <w:ind w:left="0" w:firstLine="0"/>
        <w:jc w:val="left"/>
      </w:pPr>
      <w:r>
        <w:t xml:space="preserve"> </w:t>
      </w:r>
    </w:p>
    <w:p w14:paraId="4F5BEFCC" w14:textId="77777777" w:rsidR="004D23E9" w:rsidRDefault="00000000">
      <w:pPr>
        <w:spacing w:after="155" w:line="259" w:lineRule="auto"/>
        <w:ind w:left="0" w:firstLine="0"/>
        <w:jc w:val="left"/>
      </w:pPr>
      <w:r>
        <w:t xml:space="preserve"> </w:t>
      </w:r>
    </w:p>
    <w:p w14:paraId="150B428C" w14:textId="77777777" w:rsidR="004D23E9" w:rsidRDefault="00000000">
      <w:pPr>
        <w:spacing w:after="179" w:line="259" w:lineRule="auto"/>
        <w:ind w:left="-5"/>
        <w:jc w:val="left"/>
      </w:pPr>
      <w:r>
        <w:rPr>
          <w:b/>
          <w:u w:val="single" w:color="000000"/>
        </w:rPr>
        <w:t>Hepatitis</w:t>
      </w:r>
      <w:r>
        <w:rPr>
          <w:b/>
        </w:rPr>
        <w:t xml:space="preserve">: </w:t>
      </w:r>
    </w:p>
    <w:p w14:paraId="6C04BBBD" w14:textId="77777777" w:rsidR="004D23E9" w:rsidRDefault="00000000">
      <w:pPr>
        <w:spacing w:after="150"/>
      </w:pPr>
      <w:r>
        <w:t xml:space="preserve">Hepatitis refers to the inflammation of and infection of liver it is commonly caused by a viral infection, but there are other possible causes hepatitis. These include autoimmune hepatitis, hepatitis that occurs as a secondary to drugs, toxin, and alcohol.   </w:t>
      </w:r>
    </w:p>
    <w:p w14:paraId="0CA33B6C" w14:textId="77777777" w:rsidR="004D23E9" w:rsidRDefault="00000000">
      <w:pPr>
        <w:spacing w:after="179" w:line="259" w:lineRule="auto"/>
        <w:ind w:left="-5"/>
        <w:jc w:val="left"/>
      </w:pPr>
      <w:r>
        <w:rPr>
          <w:b/>
          <w:u w:val="single" w:color="000000"/>
        </w:rPr>
        <w:t>Types of  viral hepatitis</w:t>
      </w:r>
      <w:r>
        <w:rPr>
          <w:b/>
        </w:rPr>
        <w:t xml:space="preserve">: </w:t>
      </w:r>
    </w:p>
    <w:p w14:paraId="6D2B5827" w14:textId="77777777" w:rsidR="004D23E9" w:rsidRDefault="00000000">
      <w:pPr>
        <w:spacing w:after="150"/>
      </w:pPr>
      <w:r>
        <w:t xml:space="preserve">Hepatitis caused by viral infections is classified as hepatitis A, B, C, D, and E. Different types of virus is responsible for each types viral transmitted hepatitis </w:t>
      </w:r>
    </w:p>
    <w:p w14:paraId="32E1B9AB" w14:textId="77777777" w:rsidR="004D23E9" w:rsidRDefault="00000000">
      <w:pPr>
        <w:spacing w:after="156" w:line="259" w:lineRule="auto"/>
        <w:ind w:left="461"/>
        <w:jc w:val="left"/>
      </w:pPr>
      <w:r>
        <w:rPr>
          <w:b/>
        </w:rPr>
        <w:t xml:space="preserve">1.Hepatitis A: </w:t>
      </w:r>
    </w:p>
    <w:p w14:paraId="189CA55F" w14:textId="77777777" w:rsidR="004D23E9" w:rsidRDefault="00000000">
      <w:pPr>
        <w:spacing w:after="151"/>
        <w:ind w:left="461"/>
      </w:pPr>
      <w:r>
        <w:t xml:space="preserve">Infections of liver caused by hepatitis A virus. It is also called infective hepatitis, an acute, short term self-limiting disease. It is most commonly transmitted by </w:t>
      </w:r>
      <w:r>
        <w:lastRenderedPageBreak/>
        <w:t xml:space="preserve">consuming food or water contaminated by faeces from the infected person with hepatitis. Incubation period is 15-50 days. </w:t>
      </w:r>
    </w:p>
    <w:p w14:paraId="4C80F598" w14:textId="77777777" w:rsidR="004D23E9" w:rsidRDefault="00000000">
      <w:pPr>
        <w:spacing w:after="156" w:line="259" w:lineRule="auto"/>
        <w:ind w:left="461"/>
        <w:jc w:val="left"/>
      </w:pPr>
      <w:r>
        <w:rPr>
          <w:b/>
        </w:rPr>
        <w:t xml:space="preserve">2. Hepatitis B: </w:t>
      </w:r>
    </w:p>
    <w:p w14:paraId="0A5A9805" w14:textId="77777777" w:rsidR="004D23E9" w:rsidRDefault="00000000">
      <w:pPr>
        <w:spacing w:after="150"/>
        <w:ind w:left="461"/>
      </w:pPr>
      <w:r>
        <w:t xml:space="preserve">It is an infection of liver caused by hepatitis B virus. It is more serios infection.it spread from person to person through blood or other body fluids, sexual activity and transmission from mother to fetus. It is chronic disorder and in some cases may lead to long term liver damage, liver cirrhosis after many years of carrying the virus. </w:t>
      </w:r>
    </w:p>
    <w:p w14:paraId="5086BC73" w14:textId="77777777" w:rsidR="004D23E9" w:rsidRDefault="00000000">
      <w:pPr>
        <w:spacing w:after="156" w:line="259" w:lineRule="auto"/>
        <w:ind w:left="461"/>
        <w:jc w:val="left"/>
      </w:pPr>
      <w:r>
        <w:rPr>
          <w:b/>
        </w:rPr>
        <w:t xml:space="preserve">3.Hepatitis C: </w:t>
      </w:r>
    </w:p>
    <w:p w14:paraId="5BF8704D" w14:textId="77777777" w:rsidR="004D23E9" w:rsidRDefault="00000000">
      <w:pPr>
        <w:spacing w:after="170" w:line="249" w:lineRule="auto"/>
        <w:ind w:left="-5" w:right="-14"/>
        <w:jc w:val="left"/>
      </w:pPr>
      <w:r>
        <w:t xml:space="preserve">       It is also transmitted through blood or other body fluid from person to person.it        can be passed from an infected mother to her unborn baby. it is less likely to occurs in young children. </w:t>
      </w:r>
    </w:p>
    <w:p w14:paraId="64F922B8" w14:textId="77777777" w:rsidR="004D23E9" w:rsidRDefault="00000000">
      <w:pPr>
        <w:spacing w:after="156" w:line="259" w:lineRule="auto"/>
        <w:ind w:left="-5"/>
        <w:jc w:val="left"/>
      </w:pPr>
      <w:r>
        <w:rPr>
          <w:b/>
        </w:rPr>
        <w:t xml:space="preserve">     4.Hepatitis D: </w:t>
      </w:r>
    </w:p>
    <w:p w14:paraId="44B5EA80" w14:textId="77777777" w:rsidR="004D23E9" w:rsidRDefault="00000000">
      <w:pPr>
        <w:spacing w:after="152"/>
      </w:pPr>
      <w:r>
        <w:rPr>
          <w:b/>
        </w:rPr>
        <w:t xml:space="preserve">       </w:t>
      </w:r>
      <w:r>
        <w:t xml:space="preserve">It is only found in the person who are also infected with hepatitis B. </w:t>
      </w:r>
    </w:p>
    <w:p w14:paraId="11F1FB6E" w14:textId="77777777" w:rsidR="004D23E9" w:rsidRDefault="00000000">
      <w:pPr>
        <w:spacing w:after="156" w:line="259" w:lineRule="auto"/>
        <w:ind w:left="461"/>
        <w:jc w:val="left"/>
      </w:pPr>
      <w:r>
        <w:rPr>
          <w:b/>
        </w:rPr>
        <w:t xml:space="preserve">5.Hepatitis E: </w:t>
      </w:r>
    </w:p>
    <w:p w14:paraId="0B477704" w14:textId="77777777" w:rsidR="004D23E9" w:rsidRDefault="00000000">
      <w:pPr>
        <w:spacing w:after="150"/>
        <w:ind w:left="461"/>
      </w:pPr>
      <w:r>
        <w:t xml:space="preserve">Hepatitis E is a waterborne disease caused by the hepatitis E virus. It is mainly found in areas with poor sanitation and typically results from ingesting fecal matter that contaminated the water supply. </w:t>
      </w:r>
    </w:p>
    <w:p w14:paraId="4FAD95F1" w14:textId="77777777" w:rsidR="004D23E9" w:rsidRDefault="00000000">
      <w:pPr>
        <w:spacing w:after="184" w:line="259" w:lineRule="auto"/>
        <w:ind w:left="461"/>
        <w:jc w:val="left"/>
      </w:pPr>
      <w:r>
        <w:rPr>
          <w:b/>
        </w:rPr>
        <w:t xml:space="preserve">Causes: </w:t>
      </w:r>
    </w:p>
    <w:p w14:paraId="515E0EF3" w14:textId="77777777" w:rsidR="004D23E9" w:rsidRDefault="00000000">
      <w:pPr>
        <w:numPr>
          <w:ilvl w:val="0"/>
          <w:numId w:val="7"/>
        </w:numPr>
        <w:ind w:hanging="360"/>
      </w:pPr>
      <w:r>
        <w:t>Virus, bacteria</w:t>
      </w:r>
      <w:r>
        <w:rPr>
          <w:b/>
        </w:rPr>
        <w:t xml:space="preserve"> </w:t>
      </w:r>
    </w:p>
    <w:p w14:paraId="2070564C" w14:textId="77777777" w:rsidR="004D23E9" w:rsidRDefault="00000000">
      <w:pPr>
        <w:numPr>
          <w:ilvl w:val="0"/>
          <w:numId w:val="7"/>
        </w:numPr>
        <w:ind w:hanging="360"/>
      </w:pPr>
      <w:r>
        <w:t>Liver injury caused by a toxin</w:t>
      </w:r>
      <w:r>
        <w:rPr>
          <w:b/>
        </w:rPr>
        <w:t xml:space="preserve"> </w:t>
      </w:r>
    </w:p>
    <w:p w14:paraId="10AB692B" w14:textId="77777777" w:rsidR="004D23E9" w:rsidRDefault="00000000">
      <w:pPr>
        <w:numPr>
          <w:ilvl w:val="0"/>
          <w:numId w:val="7"/>
        </w:numPr>
        <w:ind w:hanging="360"/>
      </w:pPr>
      <w:r>
        <w:t>Drug</w:t>
      </w:r>
      <w:r>
        <w:rPr>
          <w:b/>
        </w:rPr>
        <w:t xml:space="preserve"> </w:t>
      </w:r>
    </w:p>
    <w:p w14:paraId="1AEE5C02" w14:textId="77777777" w:rsidR="004D23E9" w:rsidRDefault="00000000">
      <w:pPr>
        <w:numPr>
          <w:ilvl w:val="0"/>
          <w:numId w:val="7"/>
        </w:numPr>
        <w:ind w:hanging="360"/>
      </w:pPr>
      <w:r>
        <w:t>An attack on the liver by the body’s own immune system. (autoimmune hepatitis)</w:t>
      </w:r>
      <w:r>
        <w:rPr>
          <w:b/>
        </w:rPr>
        <w:t xml:space="preserve"> </w:t>
      </w:r>
    </w:p>
    <w:p w14:paraId="73B34A3F" w14:textId="77777777" w:rsidR="0074178C" w:rsidRPr="0074178C" w:rsidRDefault="00000000">
      <w:pPr>
        <w:numPr>
          <w:ilvl w:val="0"/>
          <w:numId w:val="7"/>
        </w:numPr>
        <w:spacing w:line="375" w:lineRule="auto"/>
        <w:ind w:hanging="360"/>
      </w:pPr>
      <w:r>
        <w:t xml:space="preserve">Abdominal trauma in the area of the liver </w:t>
      </w:r>
      <w:r>
        <w:rPr>
          <w:b/>
        </w:rPr>
        <w:t xml:space="preserve"> </w:t>
      </w:r>
    </w:p>
    <w:p w14:paraId="454C73D8" w14:textId="4C9E65C6" w:rsidR="004D23E9" w:rsidRDefault="00000000" w:rsidP="0074178C">
      <w:pPr>
        <w:spacing w:line="375" w:lineRule="auto"/>
        <w:ind w:left="345" w:firstLine="0"/>
      </w:pPr>
      <w:r>
        <w:rPr>
          <w:b/>
          <w:u w:val="single" w:color="000000"/>
        </w:rPr>
        <w:t>Common manifestation</w:t>
      </w:r>
      <w:r>
        <w:rPr>
          <w:b/>
        </w:rPr>
        <w:t xml:space="preserve">: </w:t>
      </w:r>
    </w:p>
    <w:p w14:paraId="21050B60" w14:textId="77777777" w:rsidR="004D23E9" w:rsidRDefault="00000000">
      <w:pPr>
        <w:numPr>
          <w:ilvl w:val="0"/>
          <w:numId w:val="7"/>
        </w:numPr>
        <w:ind w:hanging="360"/>
      </w:pPr>
      <w:r>
        <w:t>Flu like symptoms</w:t>
      </w:r>
      <w:r>
        <w:rPr>
          <w:b/>
        </w:rPr>
        <w:t xml:space="preserve"> </w:t>
      </w:r>
    </w:p>
    <w:p w14:paraId="5992168C" w14:textId="77777777" w:rsidR="004D23E9" w:rsidRDefault="00000000">
      <w:pPr>
        <w:numPr>
          <w:ilvl w:val="0"/>
          <w:numId w:val="7"/>
        </w:numPr>
        <w:ind w:hanging="360"/>
      </w:pPr>
      <w:r>
        <w:t>Malaise, fatigue</w:t>
      </w:r>
      <w:r>
        <w:rPr>
          <w:b/>
        </w:rPr>
        <w:t xml:space="preserve"> </w:t>
      </w:r>
    </w:p>
    <w:p w14:paraId="5477ED4C" w14:textId="77777777" w:rsidR="004D23E9" w:rsidRDefault="00000000">
      <w:pPr>
        <w:numPr>
          <w:ilvl w:val="0"/>
          <w:numId w:val="7"/>
        </w:numPr>
        <w:ind w:hanging="360"/>
      </w:pPr>
      <w:r>
        <w:t>Abdominal tenderness especially right upper quadrant</w:t>
      </w:r>
      <w:r>
        <w:rPr>
          <w:b/>
        </w:rPr>
        <w:t xml:space="preserve"> </w:t>
      </w:r>
    </w:p>
    <w:p w14:paraId="17D760CB" w14:textId="77777777" w:rsidR="004D23E9" w:rsidRDefault="00000000">
      <w:pPr>
        <w:numPr>
          <w:ilvl w:val="0"/>
          <w:numId w:val="7"/>
        </w:numPr>
        <w:ind w:hanging="360"/>
      </w:pPr>
      <w:r>
        <w:t>Jaundice</w:t>
      </w:r>
      <w:r>
        <w:rPr>
          <w:b/>
        </w:rPr>
        <w:t xml:space="preserve"> </w:t>
      </w:r>
    </w:p>
    <w:p w14:paraId="3CA8F99A" w14:textId="77777777" w:rsidR="004D23E9" w:rsidRDefault="00000000">
      <w:pPr>
        <w:numPr>
          <w:ilvl w:val="0"/>
          <w:numId w:val="7"/>
        </w:numPr>
        <w:ind w:hanging="360"/>
      </w:pPr>
      <w:r>
        <w:t xml:space="preserve">Dark colored urine, clay colored stool </w:t>
      </w:r>
    </w:p>
    <w:p w14:paraId="397C6914" w14:textId="77777777" w:rsidR="004D23E9" w:rsidRDefault="00000000">
      <w:pPr>
        <w:numPr>
          <w:ilvl w:val="0"/>
          <w:numId w:val="7"/>
        </w:numPr>
        <w:ind w:hanging="360"/>
      </w:pPr>
      <w:r>
        <w:lastRenderedPageBreak/>
        <w:t xml:space="preserve">Nausea with or without vomiting </w:t>
      </w:r>
    </w:p>
    <w:p w14:paraId="74D7FFD3" w14:textId="77777777" w:rsidR="004D23E9" w:rsidRDefault="00000000">
      <w:pPr>
        <w:numPr>
          <w:ilvl w:val="0"/>
          <w:numId w:val="7"/>
        </w:numPr>
        <w:ind w:hanging="360"/>
      </w:pPr>
      <w:r>
        <w:t xml:space="preserve">Loss of appetite, unexpected weight loss </w:t>
      </w:r>
    </w:p>
    <w:p w14:paraId="1D7E4082" w14:textId="77777777" w:rsidR="004D23E9" w:rsidRDefault="00000000">
      <w:pPr>
        <w:numPr>
          <w:ilvl w:val="0"/>
          <w:numId w:val="7"/>
        </w:numPr>
        <w:ind w:hanging="360"/>
      </w:pPr>
      <w:r>
        <w:t xml:space="preserve">Abdominal swelling due to fluid retention </w:t>
      </w:r>
    </w:p>
    <w:p w14:paraId="0F7D82A3" w14:textId="77777777" w:rsidR="004D23E9" w:rsidRDefault="00000000">
      <w:pPr>
        <w:spacing w:after="0" w:line="259" w:lineRule="auto"/>
        <w:ind w:left="720" w:firstLine="0"/>
        <w:jc w:val="left"/>
      </w:pPr>
      <w:r>
        <w:t xml:space="preserve"> </w:t>
      </w:r>
    </w:p>
    <w:p w14:paraId="5D095EA9" w14:textId="77777777" w:rsidR="004D23E9" w:rsidRDefault="00000000">
      <w:pPr>
        <w:spacing w:after="0" w:line="259" w:lineRule="auto"/>
        <w:ind w:left="720" w:firstLine="0"/>
        <w:jc w:val="left"/>
      </w:pPr>
      <w:r>
        <w:t xml:space="preserve"> </w:t>
      </w:r>
    </w:p>
    <w:p w14:paraId="4B81631E" w14:textId="77777777" w:rsidR="004D23E9" w:rsidRDefault="00000000">
      <w:pPr>
        <w:spacing w:after="23" w:line="259" w:lineRule="auto"/>
        <w:ind w:left="730"/>
        <w:jc w:val="left"/>
      </w:pPr>
      <w:r>
        <w:rPr>
          <w:b/>
        </w:rPr>
        <w:t xml:space="preserve">Diagnostic evaluation: </w:t>
      </w:r>
    </w:p>
    <w:p w14:paraId="3DC45B0D" w14:textId="77777777" w:rsidR="004D23E9" w:rsidRDefault="00000000">
      <w:pPr>
        <w:numPr>
          <w:ilvl w:val="0"/>
          <w:numId w:val="7"/>
        </w:numPr>
        <w:ind w:hanging="360"/>
      </w:pPr>
      <w:r>
        <w:t>History taking</w:t>
      </w:r>
      <w:r>
        <w:rPr>
          <w:b/>
        </w:rPr>
        <w:t xml:space="preserve"> </w:t>
      </w:r>
    </w:p>
    <w:p w14:paraId="30E5E3CE" w14:textId="77777777" w:rsidR="004D23E9" w:rsidRDefault="00000000">
      <w:pPr>
        <w:numPr>
          <w:ilvl w:val="0"/>
          <w:numId w:val="7"/>
        </w:numPr>
        <w:ind w:hanging="360"/>
      </w:pPr>
      <w:r>
        <w:t>Physical examination</w:t>
      </w:r>
      <w:r>
        <w:rPr>
          <w:b/>
        </w:rPr>
        <w:t xml:space="preserve"> </w:t>
      </w:r>
    </w:p>
    <w:p w14:paraId="7E6126C1" w14:textId="77777777" w:rsidR="004D23E9" w:rsidRDefault="00000000">
      <w:pPr>
        <w:numPr>
          <w:ilvl w:val="0"/>
          <w:numId w:val="7"/>
        </w:numPr>
        <w:ind w:hanging="360"/>
      </w:pPr>
      <w:r>
        <w:t>Liver function test: elevated when the liver is damaged or infected</w:t>
      </w:r>
      <w:r>
        <w:rPr>
          <w:b/>
        </w:rPr>
        <w:t xml:space="preserve"> </w:t>
      </w:r>
    </w:p>
    <w:p w14:paraId="7018C0E8" w14:textId="77777777" w:rsidR="004D23E9" w:rsidRDefault="00000000">
      <w:pPr>
        <w:numPr>
          <w:ilvl w:val="0"/>
          <w:numId w:val="7"/>
        </w:numPr>
        <w:ind w:hanging="360"/>
      </w:pPr>
      <w:r>
        <w:t>Serological test: to detect the presence of any of the five viruses causing hepatitis</w:t>
      </w:r>
      <w:r>
        <w:rPr>
          <w:b/>
        </w:rPr>
        <w:t xml:space="preserve"> </w:t>
      </w:r>
    </w:p>
    <w:p w14:paraId="00AD7BCC" w14:textId="77777777" w:rsidR="004D23E9" w:rsidRDefault="00000000">
      <w:pPr>
        <w:numPr>
          <w:ilvl w:val="0"/>
          <w:numId w:val="7"/>
        </w:numPr>
        <w:ind w:hanging="360"/>
      </w:pPr>
      <w:r>
        <w:t>Ultrasound of the liver</w:t>
      </w:r>
      <w:r>
        <w:rPr>
          <w:b/>
        </w:rPr>
        <w:t xml:space="preserve"> </w:t>
      </w:r>
    </w:p>
    <w:p w14:paraId="1A72E9CC" w14:textId="77777777" w:rsidR="004D23E9" w:rsidRDefault="00000000">
      <w:pPr>
        <w:numPr>
          <w:ilvl w:val="0"/>
          <w:numId w:val="7"/>
        </w:numPr>
        <w:ind w:hanging="360"/>
      </w:pPr>
      <w:r>
        <w:t>Liver biopsy</w:t>
      </w:r>
      <w:r>
        <w:rPr>
          <w:b/>
        </w:rPr>
        <w:t xml:space="preserve"> </w:t>
      </w:r>
    </w:p>
    <w:p w14:paraId="458002CA" w14:textId="77777777" w:rsidR="004D23E9" w:rsidRDefault="00000000">
      <w:pPr>
        <w:spacing w:after="0" w:line="259" w:lineRule="auto"/>
        <w:ind w:left="720" w:firstLine="0"/>
        <w:jc w:val="left"/>
      </w:pPr>
      <w:r>
        <w:t xml:space="preserve"> </w:t>
      </w:r>
    </w:p>
    <w:p w14:paraId="5AF7CFE4" w14:textId="77777777" w:rsidR="004D23E9" w:rsidRDefault="00000000">
      <w:pPr>
        <w:spacing w:after="21" w:line="259" w:lineRule="auto"/>
        <w:ind w:left="730"/>
        <w:jc w:val="left"/>
      </w:pPr>
      <w:r>
        <w:rPr>
          <w:b/>
        </w:rPr>
        <w:t xml:space="preserve">Management: </w:t>
      </w:r>
    </w:p>
    <w:p w14:paraId="6FEF5184" w14:textId="77777777" w:rsidR="004D23E9" w:rsidRDefault="00000000">
      <w:pPr>
        <w:numPr>
          <w:ilvl w:val="0"/>
          <w:numId w:val="7"/>
        </w:numPr>
        <w:ind w:hanging="360"/>
      </w:pPr>
      <w:r>
        <w:t xml:space="preserve">Provide diet that is high in carbohydrate, protein and low fat </w:t>
      </w:r>
    </w:p>
    <w:p w14:paraId="4B17202D" w14:textId="77777777" w:rsidR="004D23E9" w:rsidRDefault="00000000">
      <w:pPr>
        <w:numPr>
          <w:ilvl w:val="0"/>
          <w:numId w:val="7"/>
        </w:numPr>
        <w:ind w:hanging="360"/>
      </w:pPr>
      <w:r>
        <w:t xml:space="preserve">Offer the frequent and small feeding </w:t>
      </w:r>
    </w:p>
    <w:p w14:paraId="513A357D" w14:textId="77777777" w:rsidR="004D23E9" w:rsidRDefault="00000000">
      <w:pPr>
        <w:numPr>
          <w:ilvl w:val="0"/>
          <w:numId w:val="7"/>
        </w:numPr>
        <w:ind w:hanging="360"/>
      </w:pPr>
      <w:r>
        <w:t xml:space="preserve">Maintain hydration of the child  </w:t>
      </w:r>
    </w:p>
    <w:p w14:paraId="4122DFC4" w14:textId="77777777" w:rsidR="004D23E9" w:rsidRDefault="00000000">
      <w:pPr>
        <w:numPr>
          <w:ilvl w:val="0"/>
          <w:numId w:val="7"/>
        </w:numPr>
        <w:ind w:hanging="360"/>
      </w:pPr>
      <w:r>
        <w:t xml:space="preserve">Avoid alcohol and drugs which damage liver </w:t>
      </w:r>
    </w:p>
    <w:p w14:paraId="71EF367F" w14:textId="77777777" w:rsidR="004D23E9" w:rsidRDefault="00000000">
      <w:pPr>
        <w:numPr>
          <w:ilvl w:val="0"/>
          <w:numId w:val="7"/>
        </w:numPr>
        <w:ind w:hanging="360"/>
      </w:pPr>
      <w:r>
        <w:t xml:space="preserve">Advice to take adequate rest </w:t>
      </w:r>
    </w:p>
    <w:p w14:paraId="010A8D3E" w14:textId="77777777" w:rsidR="004D23E9" w:rsidRDefault="00000000">
      <w:pPr>
        <w:numPr>
          <w:ilvl w:val="0"/>
          <w:numId w:val="7"/>
        </w:numPr>
        <w:spacing w:after="99"/>
        <w:ind w:hanging="360"/>
      </w:pPr>
      <w:r>
        <w:t xml:space="preserve">Pregnant women who develop hepatitis required closed monitoring  and care </w:t>
      </w:r>
    </w:p>
    <w:p w14:paraId="0CD9349B" w14:textId="77777777" w:rsidR="004D23E9" w:rsidRDefault="00000000">
      <w:pPr>
        <w:spacing w:after="157" w:line="259" w:lineRule="auto"/>
        <w:ind w:left="451" w:firstLine="0"/>
        <w:jc w:val="left"/>
      </w:pPr>
      <w:r>
        <w:rPr>
          <w:b/>
        </w:rPr>
        <w:t xml:space="preserve"> </w:t>
      </w:r>
    </w:p>
    <w:p w14:paraId="03C3D0D1" w14:textId="77777777" w:rsidR="004D23E9" w:rsidRDefault="00000000">
      <w:pPr>
        <w:spacing w:after="156" w:line="259" w:lineRule="auto"/>
        <w:ind w:left="-5"/>
        <w:jc w:val="left"/>
      </w:pPr>
      <w:r>
        <w:t xml:space="preserve">   </w:t>
      </w:r>
      <w:r>
        <w:rPr>
          <w:b/>
        </w:rPr>
        <w:t xml:space="preserve">Preventive measures: </w:t>
      </w:r>
    </w:p>
    <w:p w14:paraId="0A2E8AE1" w14:textId="77777777" w:rsidR="004D23E9" w:rsidRDefault="00000000">
      <w:pPr>
        <w:spacing w:after="176"/>
      </w:pPr>
      <w:r>
        <w:t xml:space="preserve">Hepatitis A: </w:t>
      </w:r>
    </w:p>
    <w:p w14:paraId="36928443" w14:textId="77777777" w:rsidR="004D23E9" w:rsidRDefault="00000000">
      <w:pPr>
        <w:numPr>
          <w:ilvl w:val="0"/>
          <w:numId w:val="7"/>
        </w:numPr>
        <w:ind w:hanging="360"/>
      </w:pPr>
      <w:r>
        <w:t xml:space="preserve">Wash hand with soap after going to the toilet. </w:t>
      </w:r>
    </w:p>
    <w:p w14:paraId="2DE8C81C" w14:textId="77777777" w:rsidR="004D23E9" w:rsidRDefault="00000000">
      <w:pPr>
        <w:numPr>
          <w:ilvl w:val="0"/>
          <w:numId w:val="7"/>
        </w:numPr>
        <w:ind w:hanging="360"/>
      </w:pPr>
      <w:r>
        <w:t xml:space="preserve">Only consume food that has been cooked. </w:t>
      </w:r>
    </w:p>
    <w:p w14:paraId="56519A29" w14:textId="77777777" w:rsidR="004D23E9" w:rsidRDefault="00000000">
      <w:pPr>
        <w:numPr>
          <w:ilvl w:val="0"/>
          <w:numId w:val="7"/>
        </w:numPr>
        <w:ind w:hanging="360"/>
      </w:pPr>
      <w:r>
        <w:t xml:space="preserve">Clean the fruits and vegetable well before consume. </w:t>
      </w:r>
    </w:p>
    <w:p w14:paraId="1393F562" w14:textId="77777777" w:rsidR="004D23E9" w:rsidRDefault="00000000">
      <w:pPr>
        <w:numPr>
          <w:ilvl w:val="0"/>
          <w:numId w:val="7"/>
        </w:numPr>
        <w:ind w:hanging="360"/>
      </w:pPr>
      <w:r>
        <w:t xml:space="preserve">Get vaccine for hepatitis A, before travel to endemic area. </w:t>
      </w:r>
    </w:p>
    <w:p w14:paraId="2E3965F4" w14:textId="77777777" w:rsidR="004D23E9" w:rsidRDefault="00000000">
      <w:pPr>
        <w:spacing w:after="176"/>
      </w:pPr>
      <w:r>
        <w:t xml:space="preserve">Hepatitis B: </w:t>
      </w:r>
    </w:p>
    <w:p w14:paraId="6B0901B4" w14:textId="77777777" w:rsidR="004D23E9" w:rsidRDefault="00000000">
      <w:pPr>
        <w:numPr>
          <w:ilvl w:val="0"/>
          <w:numId w:val="7"/>
        </w:numPr>
        <w:ind w:hanging="360"/>
      </w:pPr>
      <w:r>
        <w:t xml:space="preserve">Practice safe sex. </w:t>
      </w:r>
    </w:p>
    <w:p w14:paraId="53933BD8" w14:textId="77777777" w:rsidR="004D23E9" w:rsidRDefault="00000000">
      <w:pPr>
        <w:numPr>
          <w:ilvl w:val="0"/>
          <w:numId w:val="7"/>
        </w:numPr>
        <w:ind w:hanging="360"/>
      </w:pPr>
      <w:r>
        <w:t xml:space="preserve">Avoid using contaminated syringes. </w:t>
      </w:r>
    </w:p>
    <w:p w14:paraId="526BA535" w14:textId="77777777" w:rsidR="004D23E9" w:rsidRDefault="00000000">
      <w:pPr>
        <w:numPr>
          <w:ilvl w:val="0"/>
          <w:numId w:val="7"/>
        </w:numPr>
        <w:ind w:hanging="360"/>
      </w:pPr>
      <w:r>
        <w:t xml:space="preserve">Do not share toothbrushes, razors or other sharp instrument </w:t>
      </w:r>
    </w:p>
    <w:p w14:paraId="06ADD6FF" w14:textId="77777777" w:rsidR="004D23E9" w:rsidRDefault="00000000">
      <w:pPr>
        <w:numPr>
          <w:ilvl w:val="0"/>
          <w:numId w:val="7"/>
        </w:numPr>
        <w:ind w:hanging="360"/>
      </w:pPr>
      <w:r>
        <w:t xml:space="preserve">Only use sterile skin piercing instrument  </w:t>
      </w:r>
    </w:p>
    <w:p w14:paraId="561DA7F6" w14:textId="77777777" w:rsidR="004D23E9" w:rsidRDefault="00000000">
      <w:pPr>
        <w:numPr>
          <w:ilvl w:val="0"/>
          <w:numId w:val="7"/>
        </w:numPr>
        <w:spacing w:after="99"/>
        <w:ind w:hanging="360"/>
      </w:pPr>
      <w:r>
        <w:t xml:space="preserve">Get vaccine for hepatitis B to prevent infection. </w:t>
      </w:r>
    </w:p>
    <w:p w14:paraId="4AC17277" w14:textId="77777777" w:rsidR="004D23E9" w:rsidRDefault="00000000">
      <w:pPr>
        <w:spacing w:after="156" w:line="259" w:lineRule="auto"/>
        <w:ind w:left="0" w:firstLine="0"/>
        <w:jc w:val="left"/>
      </w:pPr>
      <w:r>
        <w:lastRenderedPageBreak/>
        <w:t xml:space="preserve"> </w:t>
      </w:r>
    </w:p>
    <w:p w14:paraId="06C4568E" w14:textId="078CE4FB" w:rsidR="004D23E9" w:rsidRDefault="00000000" w:rsidP="0076637D">
      <w:pPr>
        <w:spacing w:after="156" w:line="259" w:lineRule="auto"/>
        <w:ind w:left="-5"/>
        <w:jc w:val="left"/>
      </w:pPr>
      <w:r>
        <w:rPr>
          <w:b/>
        </w:rPr>
        <w:t xml:space="preserve">Post test  </w:t>
      </w:r>
      <w:r>
        <w:t xml:space="preserve"> </w:t>
      </w:r>
    </w:p>
    <w:p w14:paraId="3539316C" w14:textId="77777777" w:rsidR="004D23E9" w:rsidRDefault="00000000">
      <w:pPr>
        <w:spacing w:after="156"/>
      </w:pPr>
      <w:r>
        <w:t xml:space="preserve">Objective questions: </w:t>
      </w:r>
    </w:p>
    <w:p w14:paraId="6E29B9AC" w14:textId="77777777" w:rsidR="004D23E9" w:rsidRDefault="00000000">
      <w:pPr>
        <w:numPr>
          <w:ilvl w:val="0"/>
          <w:numId w:val="8"/>
        </w:numPr>
        <w:ind w:hanging="360"/>
      </w:pPr>
      <w:r>
        <w:t xml:space="preserve">Reservoir for diphtheria is______________. </w:t>
      </w:r>
    </w:p>
    <w:p w14:paraId="51C4F997" w14:textId="77777777" w:rsidR="004D23E9" w:rsidRDefault="00000000">
      <w:pPr>
        <w:numPr>
          <w:ilvl w:val="0"/>
          <w:numId w:val="8"/>
        </w:numPr>
        <w:ind w:hanging="360"/>
      </w:pPr>
      <w:r>
        <w:t xml:space="preserve">Inflammation </w:t>
      </w:r>
      <w:r>
        <w:tab/>
        <w:t xml:space="preserve">of </w:t>
      </w:r>
      <w:r>
        <w:tab/>
        <w:t xml:space="preserve">and </w:t>
      </w:r>
      <w:r>
        <w:tab/>
        <w:t xml:space="preserve">infection </w:t>
      </w:r>
      <w:r>
        <w:tab/>
        <w:t xml:space="preserve">of </w:t>
      </w:r>
      <w:r>
        <w:tab/>
        <w:t xml:space="preserve">liver </w:t>
      </w:r>
      <w:r>
        <w:tab/>
        <w:t xml:space="preserve">refers to__________________________. </w:t>
      </w:r>
    </w:p>
    <w:p w14:paraId="0CA7E44F" w14:textId="77777777" w:rsidR="004D23E9" w:rsidRDefault="00000000">
      <w:pPr>
        <w:spacing w:after="155" w:line="259" w:lineRule="auto"/>
        <w:ind w:left="720" w:firstLine="0"/>
        <w:jc w:val="left"/>
      </w:pPr>
      <w:r>
        <w:t xml:space="preserve"> </w:t>
      </w:r>
    </w:p>
    <w:p w14:paraId="1FEE64FF" w14:textId="77777777" w:rsidR="004D23E9" w:rsidRDefault="00000000">
      <w:pPr>
        <w:spacing w:after="156"/>
      </w:pPr>
      <w:r>
        <w:t xml:space="preserve">True and False: </w:t>
      </w:r>
    </w:p>
    <w:p w14:paraId="17A54A41" w14:textId="35D5E123" w:rsidR="004D23E9" w:rsidRDefault="00000000" w:rsidP="0076637D">
      <w:pPr>
        <w:pStyle w:val="ListParagraph"/>
        <w:numPr>
          <w:ilvl w:val="0"/>
          <w:numId w:val="17"/>
        </w:numPr>
      </w:pPr>
      <w:r>
        <w:t xml:space="preserve">Hepatitis A is transmitted through contaminated food _____. </w:t>
      </w:r>
    </w:p>
    <w:p w14:paraId="3B1E5B42" w14:textId="0E3180A3" w:rsidR="004D23E9" w:rsidRDefault="00000000" w:rsidP="0076637D">
      <w:pPr>
        <w:pStyle w:val="ListParagraph"/>
        <w:numPr>
          <w:ilvl w:val="0"/>
          <w:numId w:val="17"/>
        </w:numPr>
      </w:pPr>
      <w:r>
        <w:t xml:space="preserve">Influenza is caused by influenza virus______________. </w:t>
      </w:r>
    </w:p>
    <w:p w14:paraId="169FBCEF" w14:textId="4CA00F0D" w:rsidR="004D23E9" w:rsidRDefault="0076637D" w:rsidP="0076637D">
      <w:pPr>
        <w:pStyle w:val="ListParagraph"/>
        <w:numPr>
          <w:ilvl w:val="0"/>
          <w:numId w:val="17"/>
        </w:numPr>
        <w:spacing w:after="153"/>
      </w:pPr>
      <w:r>
        <w:t xml:space="preserve">Diphtheria is an acute infectious diseases caused by coryne bacterium diphtheria gram negative____. </w:t>
      </w:r>
    </w:p>
    <w:p w14:paraId="091FDB05" w14:textId="77777777" w:rsidR="004D23E9" w:rsidRDefault="00000000">
      <w:pPr>
        <w:spacing w:after="153"/>
      </w:pPr>
      <w:r>
        <w:t xml:space="preserve">Multiple choice questions: </w:t>
      </w:r>
    </w:p>
    <w:p w14:paraId="2621F927" w14:textId="77777777" w:rsidR="004D23E9" w:rsidRDefault="00000000">
      <w:pPr>
        <w:ind w:left="355"/>
      </w:pPr>
      <w:r>
        <w:t>1.</w:t>
      </w:r>
      <w:r>
        <w:rPr>
          <w:rFonts w:ascii="Arial" w:eastAsia="Arial" w:hAnsi="Arial" w:cs="Arial"/>
        </w:rPr>
        <w:t xml:space="preserve"> </w:t>
      </w:r>
      <w:r>
        <w:t xml:space="preserve">Management of hepatitis includes: </w:t>
      </w:r>
    </w:p>
    <w:p w14:paraId="006018B3" w14:textId="77777777" w:rsidR="004D23E9" w:rsidRDefault="00000000">
      <w:pPr>
        <w:numPr>
          <w:ilvl w:val="0"/>
          <w:numId w:val="9"/>
        </w:numPr>
        <w:ind w:hanging="360"/>
      </w:pPr>
      <w:r>
        <w:t xml:space="preserve">Provide diet that is high in carbohydrate, protein and low fat </w:t>
      </w:r>
    </w:p>
    <w:p w14:paraId="01A0421B" w14:textId="77777777" w:rsidR="004D23E9" w:rsidRDefault="00000000">
      <w:pPr>
        <w:numPr>
          <w:ilvl w:val="0"/>
          <w:numId w:val="9"/>
        </w:numPr>
        <w:ind w:hanging="360"/>
      </w:pPr>
      <w:r>
        <w:t xml:space="preserve">Maintain hydration of the child  </w:t>
      </w:r>
    </w:p>
    <w:p w14:paraId="7C14A653" w14:textId="77777777" w:rsidR="004D23E9" w:rsidRDefault="00000000">
      <w:pPr>
        <w:numPr>
          <w:ilvl w:val="0"/>
          <w:numId w:val="9"/>
        </w:numPr>
        <w:ind w:hanging="360"/>
      </w:pPr>
      <w:r>
        <w:t xml:space="preserve">Avoid alcohol and drugs which damage liver </w:t>
      </w:r>
    </w:p>
    <w:p w14:paraId="3F3DC649" w14:textId="77777777" w:rsidR="004D23E9" w:rsidRDefault="00000000">
      <w:pPr>
        <w:numPr>
          <w:ilvl w:val="0"/>
          <w:numId w:val="9"/>
        </w:numPr>
        <w:ind w:hanging="360"/>
      </w:pPr>
      <w:r>
        <w:t xml:space="preserve">All of the above </w:t>
      </w:r>
    </w:p>
    <w:p w14:paraId="3FECAE9E" w14:textId="77777777" w:rsidR="004D23E9" w:rsidRDefault="00000000">
      <w:pPr>
        <w:spacing w:after="0" w:line="259" w:lineRule="auto"/>
        <w:ind w:left="1440" w:firstLine="0"/>
        <w:jc w:val="left"/>
      </w:pPr>
      <w:r>
        <w:t xml:space="preserve"> </w:t>
      </w:r>
    </w:p>
    <w:p w14:paraId="75F3C3E7" w14:textId="77777777" w:rsidR="004D23E9" w:rsidRDefault="00000000">
      <w:pPr>
        <w:spacing w:after="0" w:line="259" w:lineRule="auto"/>
        <w:ind w:left="1080" w:firstLine="0"/>
        <w:jc w:val="left"/>
      </w:pPr>
      <w:r>
        <w:t xml:space="preserve"> </w:t>
      </w:r>
    </w:p>
    <w:p w14:paraId="23AF7353" w14:textId="77777777" w:rsidR="004D23E9" w:rsidRDefault="00000000">
      <w:pPr>
        <w:ind w:left="355"/>
      </w:pPr>
      <w:r>
        <w:t>2.</w:t>
      </w:r>
      <w:r>
        <w:rPr>
          <w:rFonts w:ascii="Arial" w:eastAsia="Arial" w:hAnsi="Arial" w:cs="Arial"/>
        </w:rPr>
        <w:t xml:space="preserve"> </w:t>
      </w:r>
      <w:r>
        <w:t xml:space="preserve">vaccine for the prevention of diphtheria is </w:t>
      </w:r>
    </w:p>
    <w:p w14:paraId="1CE7FB1D" w14:textId="77777777" w:rsidR="004D23E9" w:rsidRDefault="00000000">
      <w:pPr>
        <w:numPr>
          <w:ilvl w:val="0"/>
          <w:numId w:val="10"/>
        </w:numPr>
        <w:ind w:firstLine="720"/>
      </w:pPr>
      <w:r>
        <w:t xml:space="preserve">OPV vaccine </w:t>
      </w:r>
    </w:p>
    <w:p w14:paraId="0A9957B6" w14:textId="77777777" w:rsidR="004D23E9" w:rsidRDefault="00000000">
      <w:pPr>
        <w:numPr>
          <w:ilvl w:val="0"/>
          <w:numId w:val="10"/>
        </w:numPr>
        <w:ind w:firstLine="720"/>
      </w:pPr>
      <w:r>
        <w:t xml:space="preserve">Rota vaccine </w:t>
      </w:r>
    </w:p>
    <w:p w14:paraId="37C6A23B" w14:textId="77777777" w:rsidR="004D23E9" w:rsidRDefault="00000000">
      <w:pPr>
        <w:numPr>
          <w:ilvl w:val="0"/>
          <w:numId w:val="10"/>
        </w:numPr>
        <w:ind w:firstLine="720"/>
      </w:pPr>
      <w:r>
        <w:t xml:space="preserve">PCV     </w:t>
      </w:r>
    </w:p>
    <w:p w14:paraId="15DD2027" w14:textId="77777777" w:rsidR="0076637D" w:rsidRPr="0076637D" w:rsidRDefault="00000000">
      <w:pPr>
        <w:numPr>
          <w:ilvl w:val="0"/>
          <w:numId w:val="10"/>
        </w:numPr>
        <w:spacing w:line="374" w:lineRule="auto"/>
        <w:ind w:firstLine="720"/>
      </w:pPr>
      <w:r>
        <w:t xml:space="preserve">DPT vaccine </w:t>
      </w:r>
      <w:r>
        <w:rPr>
          <w:b/>
        </w:rPr>
        <w:t xml:space="preserve">     </w:t>
      </w:r>
    </w:p>
    <w:p w14:paraId="494BBC88" w14:textId="77777777" w:rsidR="0076637D" w:rsidRDefault="0076637D" w:rsidP="0076637D">
      <w:pPr>
        <w:spacing w:after="156" w:line="259" w:lineRule="auto"/>
        <w:ind w:left="-5"/>
        <w:jc w:val="left"/>
      </w:pPr>
      <w:r>
        <w:rPr>
          <w:b/>
        </w:rPr>
        <w:t xml:space="preserve">Assignment </w:t>
      </w:r>
    </w:p>
    <w:p w14:paraId="798C770F" w14:textId="77777777" w:rsidR="0076637D" w:rsidRDefault="0076637D" w:rsidP="0076637D">
      <w:pPr>
        <w:ind w:left="730"/>
      </w:pPr>
      <w:r>
        <w:t xml:space="preserve">Write short notes on  </w:t>
      </w:r>
    </w:p>
    <w:p w14:paraId="5D3DB951" w14:textId="77777777" w:rsidR="00285803" w:rsidRDefault="0076637D" w:rsidP="00285803">
      <w:pPr>
        <w:numPr>
          <w:ilvl w:val="1"/>
          <w:numId w:val="7"/>
        </w:numPr>
        <w:ind w:hanging="360"/>
      </w:pPr>
      <w:r>
        <w:t xml:space="preserve">Hepatitis </w:t>
      </w:r>
    </w:p>
    <w:p w14:paraId="06966FED" w14:textId="6EB86B92" w:rsidR="004D23E9" w:rsidRDefault="00285803" w:rsidP="002D35FD">
      <w:pPr>
        <w:numPr>
          <w:ilvl w:val="1"/>
          <w:numId w:val="7"/>
        </w:numPr>
        <w:ind w:hanging="360"/>
      </w:pPr>
      <w:r>
        <w:t>I</w:t>
      </w:r>
      <w:r w:rsidR="0076637D">
        <w:t>nfluenza</w:t>
      </w:r>
      <w:r w:rsidR="00000000">
        <w:t xml:space="preserve"> </w:t>
      </w:r>
    </w:p>
    <w:p w14:paraId="54507B23" w14:textId="77777777" w:rsidR="004D23E9" w:rsidRDefault="00000000">
      <w:pPr>
        <w:spacing w:after="0" w:line="259" w:lineRule="auto"/>
        <w:ind w:left="0" w:firstLine="0"/>
        <w:jc w:val="left"/>
      </w:pPr>
      <w:r>
        <w:t xml:space="preserve">                                                                                </w:t>
      </w:r>
    </w:p>
    <w:p w14:paraId="2E90D5B7" w14:textId="77777777" w:rsidR="004D23E9" w:rsidRDefault="00000000">
      <w:pPr>
        <w:spacing w:after="155" w:line="259" w:lineRule="auto"/>
        <w:ind w:left="0" w:firstLine="0"/>
        <w:jc w:val="left"/>
      </w:pPr>
      <w:r>
        <w:t xml:space="preserve"> </w:t>
      </w:r>
    </w:p>
    <w:p w14:paraId="0563ABD2" w14:textId="77777777" w:rsidR="004D23E9" w:rsidRDefault="00000000">
      <w:pPr>
        <w:spacing w:after="157" w:line="259" w:lineRule="auto"/>
        <w:ind w:left="0" w:firstLine="0"/>
        <w:jc w:val="left"/>
      </w:pPr>
      <w:r>
        <w:t xml:space="preserve"> </w:t>
      </w:r>
    </w:p>
    <w:p w14:paraId="5BC33EB3" w14:textId="77777777" w:rsidR="004D23E9" w:rsidRDefault="00000000">
      <w:pPr>
        <w:spacing w:after="155" w:line="259" w:lineRule="auto"/>
        <w:ind w:left="0" w:firstLine="0"/>
        <w:jc w:val="left"/>
      </w:pPr>
      <w:r>
        <w:rPr>
          <w:b/>
        </w:rPr>
        <w:lastRenderedPageBreak/>
        <w:t xml:space="preserve"> </w:t>
      </w:r>
    </w:p>
    <w:p w14:paraId="6C4947B2" w14:textId="77777777" w:rsidR="004D23E9" w:rsidRDefault="00000000">
      <w:pPr>
        <w:spacing w:after="157" w:line="259" w:lineRule="auto"/>
        <w:ind w:left="0" w:firstLine="0"/>
        <w:jc w:val="left"/>
      </w:pPr>
      <w:r>
        <w:rPr>
          <w:b/>
        </w:rPr>
        <w:t xml:space="preserve"> </w:t>
      </w:r>
    </w:p>
    <w:p w14:paraId="52505C5E" w14:textId="77777777" w:rsidR="004D23E9" w:rsidRDefault="00000000">
      <w:pPr>
        <w:spacing w:after="155" w:line="259" w:lineRule="auto"/>
        <w:ind w:left="0" w:firstLine="0"/>
        <w:jc w:val="left"/>
      </w:pPr>
      <w:r>
        <w:rPr>
          <w:b/>
        </w:rPr>
        <w:t xml:space="preserve"> </w:t>
      </w:r>
    </w:p>
    <w:p w14:paraId="6FF460C8" w14:textId="77777777" w:rsidR="004D23E9" w:rsidRDefault="00000000">
      <w:pPr>
        <w:spacing w:after="158" w:line="259" w:lineRule="auto"/>
        <w:ind w:left="0" w:firstLine="0"/>
        <w:jc w:val="left"/>
      </w:pPr>
      <w:r>
        <w:rPr>
          <w:b/>
        </w:rPr>
        <w:t xml:space="preserve"> </w:t>
      </w:r>
    </w:p>
    <w:p w14:paraId="0D31C24F" w14:textId="77777777" w:rsidR="004D23E9" w:rsidRDefault="00000000">
      <w:pPr>
        <w:spacing w:after="155" w:line="259" w:lineRule="auto"/>
        <w:ind w:left="0" w:firstLine="0"/>
        <w:jc w:val="left"/>
      </w:pPr>
      <w:r>
        <w:rPr>
          <w:b/>
        </w:rPr>
        <w:t xml:space="preserve"> </w:t>
      </w:r>
    </w:p>
    <w:p w14:paraId="48F808AC" w14:textId="77777777" w:rsidR="004D23E9" w:rsidRDefault="00000000">
      <w:pPr>
        <w:spacing w:after="532" w:line="259" w:lineRule="auto"/>
        <w:ind w:left="0" w:firstLine="0"/>
        <w:jc w:val="left"/>
      </w:pPr>
      <w:r>
        <w:t xml:space="preserve"> </w:t>
      </w:r>
    </w:p>
    <w:p w14:paraId="6E717C42" w14:textId="77777777" w:rsidR="004D23E9" w:rsidRDefault="00000000">
      <w:pPr>
        <w:spacing w:after="0" w:line="259" w:lineRule="auto"/>
        <w:ind w:left="0" w:firstLine="0"/>
      </w:pPr>
      <w:r>
        <w:rPr>
          <w:sz w:val="68"/>
        </w:rPr>
        <w:t xml:space="preserve"> </w:t>
      </w:r>
    </w:p>
    <w:sectPr w:rsidR="004D23E9">
      <w:pgSz w:w="12240" w:h="15840"/>
      <w:pgMar w:top="1441" w:right="1435" w:bottom="144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6113A"/>
    <w:multiLevelType w:val="hybridMultilevel"/>
    <w:tmpl w:val="45D0B798"/>
    <w:lvl w:ilvl="0" w:tplc="EB90A530">
      <w:start w:val="1"/>
      <w:numFmt w:val="bullet"/>
      <w:lvlText w:val="•"/>
      <w:lvlJc w:val="left"/>
      <w:pPr>
        <w:ind w:left="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735" w:hanging="360"/>
      </w:pPr>
      <w:rPr>
        <w:rFonts w:ascii="Courier New" w:hAnsi="Courier New" w:cs="Courier New" w:hint="default"/>
      </w:rPr>
    </w:lvl>
    <w:lvl w:ilvl="2" w:tplc="04090005" w:tentative="1">
      <w:start w:val="1"/>
      <w:numFmt w:val="bullet"/>
      <w:lvlText w:val=""/>
      <w:lvlJc w:val="left"/>
      <w:pPr>
        <w:ind w:left="1455" w:hanging="360"/>
      </w:pPr>
      <w:rPr>
        <w:rFonts w:ascii="Wingdings" w:hAnsi="Wingdings" w:hint="default"/>
      </w:rPr>
    </w:lvl>
    <w:lvl w:ilvl="3" w:tplc="04090001" w:tentative="1">
      <w:start w:val="1"/>
      <w:numFmt w:val="bullet"/>
      <w:lvlText w:val=""/>
      <w:lvlJc w:val="left"/>
      <w:pPr>
        <w:ind w:left="2175" w:hanging="360"/>
      </w:pPr>
      <w:rPr>
        <w:rFonts w:ascii="Symbol" w:hAnsi="Symbol" w:hint="default"/>
      </w:rPr>
    </w:lvl>
    <w:lvl w:ilvl="4" w:tplc="04090003" w:tentative="1">
      <w:start w:val="1"/>
      <w:numFmt w:val="bullet"/>
      <w:lvlText w:val="o"/>
      <w:lvlJc w:val="left"/>
      <w:pPr>
        <w:ind w:left="2895" w:hanging="360"/>
      </w:pPr>
      <w:rPr>
        <w:rFonts w:ascii="Courier New" w:hAnsi="Courier New" w:cs="Courier New" w:hint="default"/>
      </w:rPr>
    </w:lvl>
    <w:lvl w:ilvl="5" w:tplc="04090005" w:tentative="1">
      <w:start w:val="1"/>
      <w:numFmt w:val="bullet"/>
      <w:lvlText w:val=""/>
      <w:lvlJc w:val="left"/>
      <w:pPr>
        <w:ind w:left="3615" w:hanging="360"/>
      </w:pPr>
      <w:rPr>
        <w:rFonts w:ascii="Wingdings" w:hAnsi="Wingdings" w:hint="default"/>
      </w:rPr>
    </w:lvl>
    <w:lvl w:ilvl="6" w:tplc="04090001" w:tentative="1">
      <w:start w:val="1"/>
      <w:numFmt w:val="bullet"/>
      <w:lvlText w:val=""/>
      <w:lvlJc w:val="left"/>
      <w:pPr>
        <w:ind w:left="4335" w:hanging="360"/>
      </w:pPr>
      <w:rPr>
        <w:rFonts w:ascii="Symbol" w:hAnsi="Symbol" w:hint="default"/>
      </w:rPr>
    </w:lvl>
    <w:lvl w:ilvl="7" w:tplc="04090003" w:tentative="1">
      <w:start w:val="1"/>
      <w:numFmt w:val="bullet"/>
      <w:lvlText w:val="o"/>
      <w:lvlJc w:val="left"/>
      <w:pPr>
        <w:ind w:left="5055" w:hanging="360"/>
      </w:pPr>
      <w:rPr>
        <w:rFonts w:ascii="Courier New" w:hAnsi="Courier New" w:cs="Courier New" w:hint="default"/>
      </w:rPr>
    </w:lvl>
    <w:lvl w:ilvl="8" w:tplc="04090005" w:tentative="1">
      <w:start w:val="1"/>
      <w:numFmt w:val="bullet"/>
      <w:lvlText w:val=""/>
      <w:lvlJc w:val="left"/>
      <w:pPr>
        <w:ind w:left="5775" w:hanging="360"/>
      </w:pPr>
      <w:rPr>
        <w:rFonts w:ascii="Wingdings" w:hAnsi="Wingdings" w:hint="default"/>
      </w:rPr>
    </w:lvl>
  </w:abstractNum>
  <w:abstractNum w:abstractNumId="1" w15:restartNumberingAfterBreak="0">
    <w:nsid w:val="0BFC6C10"/>
    <w:multiLevelType w:val="hybridMultilevel"/>
    <w:tmpl w:val="6428E578"/>
    <w:lvl w:ilvl="0" w:tplc="04090001">
      <w:start w:val="1"/>
      <w:numFmt w:val="bullet"/>
      <w:lvlText w:val=""/>
      <w:lvlJc w:val="left"/>
      <w:pPr>
        <w:ind w:left="1245"/>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0CE27A60"/>
    <w:multiLevelType w:val="hybridMultilevel"/>
    <w:tmpl w:val="248C57A2"/>
    <w:lvl w:ilvl="0" w:tplc="5DF63564">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422F5DA">
      <w:start w:val="1"/>
      <w:numFmt w:val="bullet"/>
      <w:lvlText w:val="o"/>
      <w:lvlJc w:val="left"/>
      <w:pPr>
        <w:ind w:left="9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132A1F8">
      <w:start w:val="1"/>
      <w:numFmt w:val="bullet"/>
      <w:lvlRestart w:val="0"/>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4A8C43CA">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638DB0E">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9B2845A">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71E8DC8">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3307BA8">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EB85B70">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C5471D8"/>
    <w:multiLevelType w:val="hybridMultilevel"/>
    <w:tmpl w:val="63F89B84"/>
    <w:lvl w:ilvl="0" w:tplc="941EAD90">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89A1CE4">
      <w:start w:val="1"/>
      <w:numFmt w:val="bullet"/>
      <w:lvlText w:val="o"/>
      <w:lvlJc w:val="left"/>
      <w:pPr>
        <w:ind w:left="9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5CCA2D0">
      <w:start w:val="1"/>
      <w:numFmt w:val="bullet"/>
      <w:lvlRestart w:val="0"/>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89D64F08">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A82BF58">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F205B3E">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0CE133E">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6808304">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F7824AA">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F827D12"/>
    <w:multiLevelType w:val="hybridMultilevel"/>
    <w:tmpl w:val="04B6FC68"/>
    <w:lvl w:ilvl="0" w:tplc="EB90A530">
      <w:start w:val="1"/>
      <w:numFmt w:val="bullet"/>
      <w:lvlText w:val="•"/>
      <w:lvlJc w:val="left"/>
      <w:pPr>
        <w:ind w:left="124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24E75F1A"/>
    <w:multiLevelType w:val="hybridMultilevel"/>
    <w:tmpl w:val="660EB5A6"/>
    <w:lvl w:ilvl="0" w:tplc="EB90A530">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01E71DC">
      <w:start w:val="1"/>
      <w:numFmt w:val="bullet"/>
      <w:lvlText w:val="o"/>
      <w:lvlJc w:val="left"/>
      <w:pPr>
        <w:ind w:left="145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29E728A">
      <w:start w:val="1"/>
      <w:numFmt w:val="bullet"/>
      <w:lvlText w:val="▪"/>
      <w:lvlJc w:val="left"/>
      <w:pPr>
        <w:ind w:left="217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57A0CD4">
      <w:start w:val="1"/>
      <w:numFmt w:val="bullet"/>
      <w:lvlText w:val="•"/>
      <w:lvlJc w:val="left"/>
      <w:pPr>
        <w:ind w:left="289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484102A">
      <w:start w:val="1"/>
      <w:numFmt w:val="bullet"/>
      <w:lvlText w:val="o"/>
      <w:lvlJc w:val="left"/>
      <w:pPr>
        <w:ind w:left="361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EBAB4EA">
      <w:start w:val="1"/>
      <w:numFmt w:val="bullet"/>
      <w:lvlText w:val="▪"/>
      <w:lvlJc w:val="left"/>
      <w:pPr>
        <w:ind w:left="433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E5886A4">
      <w:start w:val="1"/>
      <w:numFmt w:val="bullet"/>
      <w:lvlText w:val="•"/>
      <w:lvlJc w:val="left"/>
      <w:pPr>
        <w:ind w:left="505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6E2703E">
      <w:start w:val="1"/>
      <w:numFmt w:val="bullet"/>
      <w:lvlText w:val="o"/>
      <w:lvlJc w:val="left"/>
      <w:pPr>
        <w:ind w:left="577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D1AC78C">
      <w:start w:val="1"/>
      <w:numFmt w:val="bullet"/>
      <w:lvlText w:val="▪"/>
      <w:lvlJc w:val="left"/>
      <w:pPr>
        <w:ind w:left="649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366F751A"/>
    <w:multiLevelType w:val="hybridMultilevel"/>
    <w:tmpl w:val="4E766216"/>
    <w:lvl w:ilvl="0" w:tplc="7B805942">
      <w:start w:val="1"/>
      <w:numFmt w:val="low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408E918">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E10A0FA">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FDA3F38">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F361FE0">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57A10BE">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7F04666">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334E6BA">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A0AF270">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3BFE39B6"/>
    <w:multiLevelType w:val="hybridMultilevel"/>
    <w:tmpl w:val="8F6802EA"/>
    <w:lvl w:ilvl="0" w:tplc="398E7F76">
      <w:start w:val="1"/>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6D32B8A2">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B7D2A8BE">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05EEEC46">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F0347CD2">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0F162A96">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3732ECFE">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4FCE20B2">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BE5C649A">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41F2240D"/>
    <w:multiLevelType w:val="hybridMultilevel"/>
    <w:tmpl w:val="9E0A61CA"/>
    <w:lvl w:ilvl="0" w:tplc="01FEB36C">
      <w:start w:val="1"/>
      <w:numFmt w:val="lowerLetter"/>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B38BBF2">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A80933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4CE3ECC">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264AFA2">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A584392">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7761C1E">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43AE680">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9966722">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45CB35E2"/>
    <w:multiLevelType w:val="hybridMultilevel"/>
    <w:tmpl w:val="D616C9F6"/>
    <w:lvl w:ilvl="0" w:tplc="919A43AC">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0361472">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9FC06D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52A83AC">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2F02D42">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70E5E42">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86481BE">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0B68D74">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654C4B4">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46E9152F"/>
    <w:multiLevelType w:val="hybridMultilevel"/>
    <w:tmpl w:val="DDCEA9E8"/>
    <w:lvl w:ilvl="0" w:tplc="C672B38E">
      <w:start w:val="1"/>
      <w:numFmt w:val="bullet"/>
      <w:lvlText w:val="•"/>
      <w:lvlJc w:val="left"/>
      <w:pPr>
        <w:ind w:left="72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A9CF3CC">
      <w:start w:val="1"/>
      <w:numFmt w:val="bullet"/>
      <w:lvlText w:val="o"/>
      <w:lvlJc w:val="left"/>
      <w:pPr>
        <w:ind w:left="15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0B0C7FE">
      <w:start w:val="1"/>
      <w:numFmt w:val="bullet"/>
      <w:lvlText w:val="▪"/>
      <w:lvlJc w:val="left"/>
      <w:pPr>
        <w:ind w:left="22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3AE5E0A">
      <w:start w:val="1"/>
      <w:numFmt w:val="bullet"/>
      <w:lvlText w:val="•"/>
      <w:lvlJc w:val="left"/>
      <w:pPr>
        <w:ind w:left="29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B6AB61C">
      <w:start w:val="1"/>
      <w:numFmt w:val="bullet"/>
      <w:lvlText w:val="o"/>
      <w:lvlJc w:val="left"/>
      <w:pPr>
        <w:ind w:left="37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6F06286">
      <w:start w:val="1"/>
      <w:numFmt w:val="bullet"/>
      <w:lvlText w:val="▪"/>
      <w:lvlJc w:val="left"/>
      <w:pPr>
        <w:ind w:left="44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DA2D364">
      <w:start w:val="1"/>
      <w:numFmt w:val="bullet"/>
      <w:lvlText w:val="•"/>
      <w:lvlJc w:val="left"/>
      <w:pPr>
        <w:ind w:left="514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D7274BC">
      <w:start w:val="1"/>
      <w:numFmt w:val="bullet"/>
      <w:lvlText w:val="o"/>
      <w:lvlJc w:val="left"/>
      <w:pPr>
        <w:ind w:left="58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2CC293E">
      <w:start w:val="1"/>
      <w:numFmt w:val="bullet"/>
      <w:lvlText w:val="▪"/>
      <w:lvlJc w:val="left"/>
      <w:pPr>
        <w:ind w:left="65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4794454C"/>
    <w:multiLevelType w:val="hybridMultilevel"/>
    <w:tmpl w:val="59BAA388"/>
    <w:lvl w:ilvl="0" w:tplc="EB90A530">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0D35A6"/>
    <w:multiLevelType w:val="hybridMultilevel"/>
    <w:tmpl w:val="9AC4CD28"/>
    <w:lvl w:ilvl="0" w:tplc="B6CE7D0C">
      <w:start w:val="1"/>
      <w:numFmt w:val="decimal"/>
      <w:lvlText w:val="%1."/>
      <w:lvlJc w:val="left"/>
      <w:pPr>
        <w:ind w:left="11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B33C1D"/>
    <w:multiLevelType w:val="hybridMultilevel"/>
    <w:tmpl w:val="DA5A33D2"/>
    <w:lvl w:ilvl="0" w:tplc="B6CE7D0C">
      <w:start w:val="1"/>
      <w:numFmt w:val="decimal"/>
      <w:lvlText w:val="%1."/>
      <w:lvlJc w:val="left"/>
      <w:pPr>
        <w:ind w:left="11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E7649B"/>
    <w:multiLevelType w:val="hybridMultilevel"/>
    <w:tmpl w:val="BEF44A42"/>
    <w:lvl w:ilvl="0" w:tplc="3D4C0A0E">
      <w:start w:val="1"/>
      <w:numFmt w:val="decimal"/>
      <w:lvlText w:val="%1."/>
      <w:lvlJc w:val="left"/>
      <w:pPr>
        <w:ind w:left="81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C9CB7B8">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C0CE1DE">
      <w:start w:val="1"/>
      <w:numFmt w:val="bullet"/>
      <w:lvlText w:val="▪"/>
      <w:lvlJc w:val="left"/>
      <w:pPr>
        <w:ind w:left="185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9FA669A">
      <w:start w:val="1"/>
      <w:numFmt w:val="bullet"/>
      <w:lvlText w:val="•"/>
      <w:lvlJc w:val="left"/>
      <w:pPr>
        <w:ind w:left="257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C4472BE">
      <w:start w:val="1"/>
      <w:numFmt w:val="bullet"/>
      <w:lvlText w:val="o"/>
      <w:lvlJc w:val="left"/>
      <w:pPr>
        <w:ind w:left="329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ADAB40C">
      <w:start w:val="1"/>
      <w:numFmt w:val="bullet"/>
      <w:lvlText w:val="▪"/>
      <w:lvlJc w:val="left"/>
      <w:pPr>
        <w:ind w:left="401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91091A8">
      <w:start w:val="1"/>
      <w:numFmt w:val="bullet"/>
      <w:lvlText w:val="•"/>
      <w:lvlJc w:val="left"/>
      <w:pPr>
        <w:ind w:left="473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66E5812">
      <w:start w:val="1"/>
      <w:numFmt w:val="bullet"/>
      <w:lvlText w:val="o"/>
      <w:lvlJc w:val="left"/>
      <w:pPr>
        <w:ind w:left="545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53AA66E">
      <w:start w:val="1"/>
      <w:numFmt w:val="bullet"/>
      <w:lvlText w:val="▪"/>
      <w:lvlJc w:val="left"/>
      <w:pPr>
        <w:ind w:left="617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52FC43A3"/>
    <w:multiLevelType w:val="hybridMultilevel"/>
    <w:tmpl w:val="99C0E544"/>
    <w:lvl w:ilvl="0" w:tplc="A61E5BA0">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6" w15:restartNumberingAfterBreak="0">
    <w:nsid w:val="56A66923"/>
    <w:multiLevelType w:val="hybridMultilevel"/>
    <w:tmpl w:val="DC1C9E52"/>
    <w:lvl w:ilvl="0" w:tplc="167AACAC">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6CE7D0C">
      <w:start w:val="1"/>
      <w:numFmt w:val="decimal"/>
      <w:lvlText w:val="%2."/>
      <w:lvlJc w:val="left"/>
      <w:pPr>
        <w:ind w:left="11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AE409DA">
      <w:start w:val="1"/>
      <w:numFmt w:val="lowerRoman"/>
      <w:lvlText w:val="%3"/>
      <w:lvlJc w:val="left"/>
      <w:pPr>
        <w:ind w:left="18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83E7258">
      <w:start w:val="1"/>
      <w:numFmt w:val="decimal"/>
      <w:lvlText w:val="%4"/>
      <w:lvlJc w:val="left"/>
      <w:pPr>
        <w:ind w:left="26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A0C6CA4">
      <w:start w:val="1"/>
      <w:numFmt w:val="lowerLetter"/>
      <w:lvlText w:val="%5"/>
      <w:lvlJc w:val="left"/>
      <w:pPr>
        <w:ind w:left="33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2BCA4EC">
      <w:start w:val="1"/>
      <w:numFmt w:val="lowerRoman"/>
      <w:lvlText w:val="%6"/>
      <w:lvlJc w:val="left"/>
      <w:pPr>
        <w:ind w:left="40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74CBCE4">
      <w:start w:val="1"/>
      <w:numFmt w:val="decimal"/>
      <w:lvlText w:val="%7"/>
      <w:lvlJc w:val="left"/>
      <w:pPr>
        <w:ind w:left="47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07845DC">
      <w:start w:val="1"/>
      <w:numFmt w:val="lowerLetter"/>
      <w:lvlText w:val="%8"/>
      <w:lvlJc w:val="left"/>
      <w:pPr>
        <w:ind w:left="54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5F84772">
      <w:start w:val="1"/>
      <w:numFmt w:val="lowerRoman"/>
      <w:lvlText w:val="%9"/>
      <w:lvlJc w:val="left"/>
      <w:pPr>
        <w:ind w:left="62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57D97926"/>
    <w:multiLevelType w:val="hybridMultilevel"/>
    <w:tmpl w:val="D0EA1B10"/>
    <w:lvl w:ilvl="0" w:tplc="81D442C2">
      <w:start w:val="1"/>
      <w:numFmt w:val="bullet"/>
      <w:lvlText w:val="•"/>
      <w:lvlJc w:val="left"/>
      <w:pPr>
        <w:ind w:left="16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886466C">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6809CC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18A178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64C3DE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784614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3E0937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42AA23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2903DF0">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5A9E1A17"/>
    <w:multiLevelType w:val="hybridMultilevel"/>
    <w:tmpl w:val="33AA8C26"/>
    <w:lvl w:ilvl="0" w:tplc="EB90A530">
      <w:start w:val="1"/>
      <w:numFmt w:val="bullet"/>
      <w:lvlText w:val="•"/>
      <w:lvlJc w:val="left"/>
      <w:pPr>
        <w:ind w:left="15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9" w15:restartNumberingAfterBreak="0">
    <w:nsid w:val="792D17E9"/>
    <w:multiLevelType w:val="hybridMultilevel"/>
    <w:tmpl w:val="F94469C0"/>
    <w:lvl w:ilvl="0" w:tplc="4EF809FA">
      <w:start w:val="1"/>
      <w:numFmt w:val="bullet"/>
      <w:lvlText w:val="❖"/>
      <w:lvlJc w:val="left"/>
      <w:pPr>
        <w:ind w:left="5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FF8E88D0">
      <w:start w:val="1"/>
      <w:numFmt w:val="bullet"/>
      <w:lvlText w:val="o"/>
      <w:lvlJc w:val="left"/>
      <w:pPr>
        <w:ind w:left="12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28CD1C0">
      <w:start w:val="1"/>
      <w:numFmt w:val="bullet"/>
      <w:lvlText w:val="▪"/>
      <w:lvlJc w:val="left"/>
      <w:pPr>
        <w:ind w:left="19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2BB8B3E4">
      <w:start w:val="1"/>
      <w:numFmt w:val="bullet"/>
      <w:lvlText w:val="•"/>
      <w:lvlJc w:val="left"/>
      <w:pPr>
        <w:ind w:left="27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D04A6272">
      <w:start w:val="1"/>
      <w:numFmt w:val="bullet"/>
      <w:lvlText w:val="o"/>
      <w:lvlJc w:val="left"/>
      <w:pPr>
        <w:ind w:left="34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20362672">
      <w:start w:val="1"/>
      <w:numFmt w:val="bullet"/>
      <w:lvlText w:val="▪"/>
      <w:lvlJc w:val="left"/>
      <w:pPr>
        <w:ind w:left="41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4DFC0DEC">
      <w:start w:val="1"/>
      <w:numFmt w:val="bullet"/>
      <w:lvlText w:val="•"/>
      <w:lvlJc w:val="left"/>
      <w:pPr>
        <w:ind w:left="48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83AA97C6">
      <w:start w:val="1"/>
      <w:numFmt w:val="bullet"/>
      <w:lvlText w:val="o"/>
      <w:lvlJc w:val="left"/>
      <w:pPr>
        <w:ind w:left="55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0A52511E">
      <w:start w:val="1"/>
      <w:numFmt w:val="bullet"/>
      <w:lvlText w:val="▪"/>
      <w:lvlJc w:val="left"/>
      <w:pPr>
        <w:ind w:left="63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16cid:durableId="1130246467">
    <w:abstractNumId w:val="17"/>
  </w:num>
  <w:num w:numId="2" w16cid:durableId="109129954">
    <w:abstractNumId w:val="7"/>
  </w:num>
  <w:num w:numId="3" w16cid:durableId="921987023">
    <w:abstractNumId w:val="5"/>
  </w:num>
  <w:num w:numId="4" w16cid:durableId="1774354058">
    <w:abstractNumId w:val="14"/>
  </w:num>
  <w:num w:numId="5" w16cid:durableId="652876190">
    <w:abstractNumId w:val="3"/>
  </w:num>
  <w:num w:numId="6" w16cid:durableId="196237667">
    <w:abstractNumId w:val="2"/>
  </w:num>
  <w:num w:numId="7" w16cid:durableId="1922517965">
    <w:abstractNumId w:val="16"/>
  </w:num>
  <w:num w:numId="8" w16cid:durableId="320238348">
    <w:abstractNumId w:val="9"/>
  </w:num>
  <w:num w:numId="9" w16cid:durableId="438335829">
    <w:abstractNumId w:val="8"/>
  </w:num>
  <w:num w:numId="10" w16cid:durableId="541552238">
    <w:abstractNumId w:val="6"/>
  </w:num>
  <w:num w:numId="11" w16cid:durableId="1850212368">
    <w:abstractNumId w:val="19"/>
  </w:num>
  <w:num w:numId="12" w16cid:durableId="1560169350">
    <w:abstractNumId w:val="10"/>
  </w:num>
  <w:num w:numId="13" w16cid:durableId="1783499808">
    <w:abstractNumId w:val="18"/>
  </w:num>
  <w:num w:numId="14" w16cid:durableId="1035277754">
    <w:abstractNumId w:val="11"/>
  </w:num>
  <w:num w:numId="15" w16cid:durableId="877938614">
    <w:abstractNumId w:val="13"/>
  </w:num>
  <w:num w:numId="16" w16cid:durableId="465394598">
    <w:abstractNumId w:val="12"/>
  </w:num>
  <w:num w:numId="17" w16cid:durableId="2017919441">
    <w:abstractNumId w:val="15"/>
  </w:num>
  <w:num w:numId="18" w16cid:durableId="1295521023">
    <w:abstractNumId w:val="4"/>
  </w:num>
  <w:num w:numId="19" w16cid:durableId="1574703625">
    <w:abstractNumId w:val="0"/>
  </w:num>
  <w:num w:numId="20" w16cid:durableId="1398363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3E9"/>
    <w:rsid w:val="000D2A59"/>
    <w:rsid w:val="00285803"/>
    <w:rsid w:val="002D35FD"/>
    <w:rsid w:val="003F0E36"/>
    <w:rsid w:val="004D23E9"/>
    <w:rsid w:val="005C40CD"/>
    <w:rsid w:val="0074178C"/>
    <w:rsid w:val="0076637D"/>
    <w:rsid w:val="008C5BE9"/>
    <w:rsid w:val="009A24D9"/>
    <w:rsid w:val="00A77765"/>
    <w:rsid w:val="00D21C0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C52A2"/>
  <w15:docId w15:val="{1D52273A-454A-4C06-8534-310E6B320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4" w:lineRule="auto"/>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outlineLvl w:val="0"/>
    </w:pPr>
    <w:rPr>
      <w:rFonts w:ascii="Calibri" w:eastAsia="Calibri" w:hAnsi="Calibri" w:cs="Calibri"/>
      <w:b/>
      <w:color w:val="000000"/>
      <w:sz w:val="52"/>
    </w:rPr>
  </w:style>
  <w:style w:type="paragraph" w:styleId="Heading2">
    <w:name w:val="heading 2"/>
    <w:next w:val="Normal"/>
    <w:link w:val="Heading2Char"/>
    <w:uiPriority w:val="9"/>
    <w:unhideWhenUsed/>
    <w:qFormat/>
    <w:pPr>
      <w:keepNext/>
      <w:keepLines/>
      <w:spacing w:after="41"/>
      <w:outlineLvl w:val="1"/>
    </w:pPr>
    <w:rPr>
      <w:rFonts w:ascii="Times New Roman" w:eastAsia="Times New Roman" w:hAnsi="Times New Roman" w:cs="Times New Roman"/>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40"/>
    </w:rPr>
  </w:style>
  <w:style w:type="character" w:customStyle="1" w:styleId="Heading1Char">
    <w:name w:val="Heading 1 Char"/>
    <w:link w:val="Heading1"/>
    <w:rPr>
      <w:rFonts w:ascii="Calibri" w:eastAsia="Calibri" w:hAnsi="Calibri" w:cs="Calibri"/>
      <w:b/>
      <w:color w:val="000000"/>
      <w:sz w:val="5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C4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1665</Words>
  <Characters>9495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DELL</cp:lastModifiedBy>
  <cp:revision>8</cp:revision>
  <dcterms:created xsi:type="dcterms:W3CDTF">2024-02-26T00:23:00Z</dcterms:created>
  <dcterms:modified xsi:type="dcterms:W3CDTF">2024-03-01T07:46:00Z</dcterms:modified>
</cp:coreProperties>
</file>