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A99C6" w14:textId="3A1DE53C" w:rsidR="002911C8" w:rsidRPr="00BC3EAA" w:rsidRDefault="002911C8" w:rsidP="002911C8">
      <w:pPr>
        <w:tabs>
          <w:tab w:val="left" w:pos="2400"/>
        </w:tabs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C3EAA">
        <w:rPr>
          <w:rFonts w:ascii="Times New Roman" w:hAnsi="Times New Roman" w:cs="Times New Roman"/>
          <w:b/>
          <w:bCs/>
          <w:sz w:val="36"/>
          <w:szCs w:val="36"/>
          <w:u w:val="single"/>
        </w:rPr>
        <w:t>Major Project: Final Year CSE Group</w:t>
      </w:r>
      <w:r w:rsidR="00807A7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7</w:t>
      </w:r>
    </w:p>
    <w:p w14:paraId="66A471E4" w14:textId="78CBD2E8" w:rsidR="002911C8" w:rsidRPr="00BC3EAA" w:rsidRDefault="002911C8" w:rsidP="002911C8">
      <w:pPr>
        <w:tabs>
          <w:tab w:val="left" w:pos="2400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C3EAA">
        <w:rPr>
          <w:rFonts w:ascii="Times New Roman" w:hAnsi="Times New Roman" w:cs="Times New Roman"/>
          <w:b/>
          <w:bCs/>
          <w:sz w:val="32"/>
          <w:szCs w:val="32"/>
          <w:u w:val="single"/>
        </w:rPr>
        <w:t>Topic:</w:t>
      </w:r>
    </w:p>
    <w:p w14:paraId="0025243C" w14:textId="1A5F9949" w:rsidR="002911C8" w:rsidRPr="00530342" w:rsidRDefault="002911C8" w:rsidP="002911C8">
      <w:p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Intelligent Web Application Firewall Using AI/ML</w:t>
      </w:r>
    </w:p>
    <w:p w14:paraId="69800C72" w14:textId="77777777" w:rsidR="00807A7D" w:rsidRDefault="00807A7D" w:rsidP="002911C8">
      <w:pPr>
        <w:tabs>
          <w:tab w:val="left" w:pos="2400"/>
        </w:tabs>
        <w:rPr>
          <w:rFonts w:ascii="JetBrains Mono" w:hAnsi="JetBrains Mono"/>
          <w:sz w:val="24"/>
          <w:szCs w:val="24"/>
        </w:rPr>
      </w:pPr>
    </w:p>
    <w:p w14:paraId="337C6258" w14:textId="77075811" w:rsidR="002911C8" w:rsidRPr="00BC3EAA" w:rsidRDefault="002911C8" w:rsidP="002911C8">
      <w:pPr>
        <w:tabs>
          <w:tab w:val="left" w:pos="2400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C3EAA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 Description:</w:t>
      </w:r>
    </w:p>
    <w:p w14:paraId="293F195C" w14:textId="18B1C567" w:rsidR="00043CE9" w:rsidRPr="00530342" w:rsidRDefault="00043CE9" w:rsidP="00043CE9">
      <w:p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 xml:space="preserve">This project aims to use intelligent web application firewall (WAF) that uses AI/ML algorithms to detect and prevent malicious web traffic, such as SQL injections, cross-site scripting (XSS), DDOS attack and others in real-time. </w:t>
      </w:r>
    </w:p>
    <w:p w14:paraId="36356F7B" w14:textId="6ABC9BE3" w:rsidR="00043CE9" w:rsidRDefault="00043CE9" w:rsidP="00043CE9">
      <w:pPr>
        <w:tabs>
          <w:tab w:val="left" w:pos="2400"/>
        </w:tabs>
        <w:rPr>
          <w:rFonts w:ascii="JetBrains Mono" w:hAnsi="JetBrains Mono"/>
          <w:sz w:val="24"/>
          <w:szCs w:val="24"/>
        </w:rPr>
      </w:pPr>
    </w:p>
    <w:p w14:paraId="275798CB" w14:textId="63C5FD41" w:rsidR="00043CE9" w:rsidRPr="00BC3EAA" w:rsidRDefault="00043CE9" w:rsidP="00043CE9">
      <w:pPr>
        <w:tabs>
          <w:tab w:val="left" w:pos="2400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C3EAA">
        <w:rPr>
          <w:rFonts w:ascii="Times New Roman" w:hAnsi="Times New Roman" w:cs="Times New Roman"/>
          <w:b/>
          <w:bCs/>
          <w:sz w:val="32"/>
          <w:szCs w:val="32"/>
          <w:u w:val="single"/>
        </w:rPr>
        <w:t>Core Components:</w:t>
      </w:r>
    </w:p>
    <w:p w14:paraId="14B43464" w14:textId="64085330" w:rsidR="00043CE9" w:rsidRPr="00530342" w:rsidRDefault="00043CE9" w:rsidP="00043CE9">
      <w:pPr>
        <w:numPr>
          <w:ilvl w:val="0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Request Monitoring and Inspection Module</w:t>
      </w:r>
    </w:p>
    <w:p w14:paraId="086CD87C" w14:textId="56A56B91" w:rsidR="00043CE9" w:rsidRPr="00530342" w:rsidRDefault="00043CE9" w:rsidP="00043CE9">
      <w:pPr>
        <w:numPr>
          <w:ilvl w:val="1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Capture all incoming HTTP requests and inspects critical elements such as request headers, body, URL pattern and query parameters.</w:t>
      </w:r>
    </w:p>
    <w:p w14:paraId="16969479" w14:textId="1C52DAA3" w:rsidR="00043CE9" w:rsidRPr="00530342" w:rsidRDefault="00043CE9" w:rsidP="00043CE9">
      <w:pPr>
        <w:numPr>
          <w:ilvl w:val="1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Forwards relevant data to the AI/ML module for analysis.</w:t>
      </w:r>
    </w:p>
    <w:p w14:paraId="0AA2081C" w14:textId="218246E6" w:rsidR="00043CE9" w:rsidRPr="00530342" w:rsidRDefault="00043CE9" w:rsidP="00043CE9">
      <w:pPr>
        <w:numPr>
          <w:ilvl w:val="0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AI/ML Threat Detection Module</w:t>
      </w:r>
    </w:p>
    <w:p w14:paraId="336F8F3C" w14:textId="608FF21A" w:rsidR="00043CE9" w:rsidRPr="00530342" w:rsidRDefault="00043CE9" w:rsidP="00043CE9">
      <w:pPr>
        <w:numPr>
          <w:ilvl w:val="1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Model Training: Trains on existing datasets containing patterns of malicious requests (SQL injections, XSS, etc.)</w:t>
      </w:r>
      <w:r w:rsidR="00530342">
        <w:rPr>
          <w:rFonts w:ascii="Times New Roman" w:hAnsi="Times New Roman" w:cs="Times New Roman"/>
          <w:sz w:val="28"/>
          <w:szCs w:val="28"/>
        </w:rPr>
        <w:t>.</w:t>
      </w:r>
    </w:p>
    <w:p w14:paraId="6BFF3616" w14:textId="5EDFDC09" w:rsidR="00043CE9" w:rsidRPr="00530342" w:rsidRDefault="00043CE9" w:rsidP="00043CE9">
      <w:pPr>
        <w:numPr>
          <w:ilvl w:val="1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Request Classification: Classifies incoming requests as either legitimate or malicious in real-time.</w:t>
      </w:r>
    </w:p>
    <w:p w14:paraId="7514A326" w14:textId="697C9856" w:rsidR="00043CE9" w:rsidRPr="00530342" w:rsidRDefault="00043CE9" w:rsidP="00043CE9">
      <w:pPr>
        <w:numPr>
          <w:ilvl w:val="0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Traffic Filtering and Blocking</w:t>
      </w:r>
    </w:p>
    <w:p w14:paraId="024595F6" w14:textId="25DE9E0C" w:rsidR="00043CE9" w:rsidRPr="00530342" w:rsidRDefault="00043CE9" w:rsidP="00043CE9">
      <w:pPr>
        <w:numPr>
          <w:ilvl w:val="1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Based on the prediction from the AI/ML module, allows or blocks HTTP requests.</w:t>
      </w:r>
    </w:p>
    <w:p w14:paraId="13C5BA5A" w14:textId="097F34CB" w:rsidR="00043CE9" w:rsidRPr="00530342" w:rsidRDefault="00043CE9" w:rsidP="00043CE9">
      <w:pPr>
        <w:numPr>
          <w:ilvl w:val="1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Sends notification or alerts to the system admin when a threat is detected.</w:t>
      </w:r>
    </w:p>
    <w:p w14:paraId="083C0ECD" w14:textId="0D004570" w:rsidR="00043CE9" w:rsidRPr="00530342" w:rsidRDefault="00043CE9" w:rsidP="00043CE9">
      <w:pPr>
        <w:numPr>
          <w:ilvl w:val="0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Logging and Reporting Module</w:t>
      </w:r>
    </w:p>
    <w:p w14:paraId="3A917C53" w14:textId="21DCF177" w:rsidR="00043CE9" w:rsidRPr="00530342" w:rsidRDefault="00043CE9" w:rsidP="00043CE9">
      <w:pPr>
        <w:numPr>
          <w:ilvl w:val="1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Logs all requests (legitimate and malicious) along with their metadata for audit and analysis.</w:t>
      </w:r>
    </w:p>
    <w:p w14:paraId="01318E4B" w14:textId="6AEA5F32" w:rsidR="00043CE9" w:rsidRPr="00530342" w:rsidRDefault="00043CE9" w:rsidP="00043CE9">
      <w:pPr>
        <w:numPr>
          <w:ilvl w:val="1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Offers real-time monitoring through dashboards for attack trends and statistics.</w:t>
      </w:r>
    </w:p>
    <w:p w14:paraId="559979CA" w14:textId="4B2D0141" w:rsidR="00043CE9" w:rsidRPr="00530342" w:rsidRDefault="00043CE9" w:rsidP="00043CE9">
      <w:pPr>
        <w:numPr>
          <w:ilvl w:val="0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Dashboard and Configuration Interface</w:t>
      </w:r>
    </w:p>
    <w:p w14:paraId="4BF81600" w14:textId="214EBFE5" w:rsidR="00043CE9" w:rsidRPr="00530342" w:rsidRDefault="00043CE9" w:rsidP="00043CE9">
      <w:pPr>
        <w:numPr>
          <w:ilvl w:val="1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Dashboard: Display visualizations such as the number of blocked requests, most common attack types and traffic patterns.</w:t>
      </w:r>
    </w:p>
    <w:p w14:paraId="43B7B99E" w14:textId="5FEF89E9" w:rsidR="00043CE9" w:rsidRPr="00530342" w:rsidRDefault="0011638E" w:rsidP="00043CE9">
      <w:pPr>
        <w:numPr>
          <w:ilvl w:val="1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Settings: Allow the admin to configure firewall rules and upload new attack datasets for model retraining and manage system behavior.</w:t>
      </w:r>
    </w:p>
    <w:p w14:paraId="79C2926D" w14:textId="0C7B0D23" w:rsidR="0011638E" w:rsidRPr="00530342" w:rsidRDefault="0011638E" w:rsidP="0011638E">
      <w:pPr>
        <w:numPr>
          <w:ilvl w:val="0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lastRenderedPageBreak/>
        <w:t>Database Management System</w:t>
      </w:r>
    </w:p>
    <w:p w14:paraId="7602A2B5" w14:textId="6A9199D1" w:rsidR="0011638E" w:rsidRPr="00530342" w:rsidRDefault="0011638E" w:rsidP="0011638E">
      <w:pPr>
        <w:numPr>
          <w:ilvl w:val="1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Stores logs of incoming requests, blocked attacks, and configuration settings.</w:t>
      </w:r>
    </w:p>
    <w:p w14:paraId="5FA64E45" w14:textId="41E230D5" w:rsidR="0011638E" w:rsidRPr="00530342" w:rsidRDefault="0011638E" w:rsidP="0011638E">
      <w:pPr>
        <w:numPr>
          <w:ilvl w:val="1"/>
          <w:numId w:val="1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Maintains datasets for model training and user feedback for future improvements.</w:t>
      </w:r>
    </w:p>
    <w:p w14:paraId="29844129" w14:textId="77777777" w:rsidR="0011638E" w:rsidRDefault="0011638E" w:rsidP="0011638E">
      <w:pPr>
        <w:tabs>
          <w:tab w:val="left" w:pos="2400"/>
        </w:tabs>
        <w:rPr>
          <w:rFonts w:ascii="JetBrains Mono" w:hAnsi="JetBrains Mono"/>
          <w:sz w:val="24"/>
          <w:szCs w:val="24"/>
        </w:rPr>
      </w:pPr>
    </w:p>
    <w:p w14:paraId="7DA2F7F5" w14:textId="205D7B15" w:rsidR="0011638E" w:rsidRPr="00BC3EAA" w:rsidRDefault="0011638E" w:rsidP="0011638E">
      <w:pPr>
        <w:tabs>
          <w:tab w:val="left" w:pos="2400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C3EAA">
        <w:rPr>
          <w:rFonts w:ascii="Times New Roman" w:hAnsi="Times New Roman" w:cs="Times New Roman"/>
          <w:b/>
          <w:bCs/>
          <w:sz w:val="32"/>
          <w:szCs w:val="32"/>
          <w:u w:val="single"/>
        </w:rPr>
        <w:t>Potential Applications:</w:t>
      </w:r>
    </w:p>
    <w:p w14:paraId="6EA92C46" w14:textId="537D963B" w:rsidR="0011638E" w:rsidRPr="00530342" w:rsidRDefault="0011638E" w:rsidP="0011638E">
      <w:pPr>
        <w:numPr>
          <w:ilvl w:val="0"/>
          <w:numId w:val="2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Real-Time Threat Detection and Prevention</w:t>
      </w:r>
    </w:p>
    <w:p w14:paraId="5C7FE09B" w14:textId="03CC8AFB" w:rsidR="0011638E" w:rsidRPr="00530342" w:rsidRDefault="0011638E" w:rsidP="0011638E">
      <w:pPr>
        <w:numPr>
          <w:ilvl w:val="1"/>
          <w:numId w:val="2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Provides instant protection for web applications against known and unknown threats using machine learning models.</w:t>
      </w:r>
    </w:p>
    <w:p w14:paraId="338B6484" w14:textId="65E58F60" w:rsidR="0011638E" w:rsidRPr="00530342" w:rsidRDefault="0011638E" w:rsidP="0011638E">
      <w:pPr>
        <w:numPr>
          <w:ilvl w:val="0"/>
          <w:numId w:val="2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Enhanced Web Application Security</w:t>
      </w:r>
    </w:p>
    <w:p w14:paraId="2D29C11E" w14:textId="22A37D90" w:rsidR="0011638E" w:rsidRPr="00530342" w:rsidRDefault="0011638E" w:rsidP="0011638E">
      <w:pPr>
        <w:numPr>
          <w:ilvl w:val="1"/>
          <w:numId w:val="2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Protects sensitive web applications, such as e-commerce platforms, banking systems, and enterprise portals, from external threats.</w:t>
      </w:r>
    </w:p>
    <w:p w14:paraId="369B1DE0" w14:textId="3068090E" w:rsidR="0011638E" w:rsidRPr="00530342" w:rsidRDefault="0011638E" w:rsidP="0011638E">
      <w:pPr>
        <w:numPr>
          <w:ilvl w:val="1"/>
          <w:numId w:val="2"/>
        </w:numPr>
        <w:tabs>
          <w:tab w:val="left" w:pos="2400"/>
        </w:tabs>
        <w:rPr>
          <w:rFonts w:ascii="Times New Roman" w:hAnsi="Times New Roman" w:cs="Times New Roman"/>
          <w:sz w:val="28"/>
          <w:szCs w:val="28"/>
        </w:rPr>
      </w:pPr>
      <w:r w:rsidRPr="00530342">
        <w:rPr>
          <w:rFonts w:ascii="Times New Roman" w:hAnsi="Times New Roman" w:cs="Times New Roman"/>
          <w:sz w:val="28"/>
          <w:szCs w:val="28"/>
        </w:rPr>
        <w:t>Prevents data breaches, unauthorized access and data tampering by filtering out malicious traffic before it reaches the application.</w:t>
      </w:r>
    </w:p>
    <w:p w14:paraId="2C4C19E3" w14:textId="77777777" w:rsidR="0011638E" w:rsidRDefault="0011638E" w:rsidP="0011638E">
      <w:pPr>
        <w:tabs>
          <w:tab w:val="left" w:pos="2400"/>
        </w:tabs>
        <w:rPr>
          <w:rFonts w:ascii="JetBrains Mono" w:hAnsi="JetBrains Mono"/>
          <w:sz w:val="24"/>
          <w:szCs w:val="24"/>
        </w:rPr>
      </w:pPr>
    </w:p>
    <w:p w14:paraId="0D1B3B04" w14:textId="3C54C03C" w:rsidR="0011638E" w:rsidRPr="00BC3EAA" w:rsidRDefault="0011638E" w:rsidP="0011638E">
      <w:pPr>
        <w:tabs>
          <w:tab w:val="left" w:pos="2400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C3EAA">
        <w:rPr>
          <w:rFonts w:ascii="Times New Roman" w:hAnsi="Times New Roman" w:cs="Times New Roman"/>
          <w:b/>
          <w:bCs/>
          <w:sz w:val="32"/>
          <w:szCs w:val="32"/>
          <w:u w:val="single"/>
        </w:rPr>
        <w:t>Group Members – Group</w:t>
      </w:r>
      <w:r w:rsidR="00807A7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3"/>
        <w:gridCol w:w="4143"/>
      </w:tblGrid>
      <w:tr w:rsidR="0011638E" w:rsidRPr="00530342" w14:paraId="3D01BD3F" w14:textId="77777777" w:rsidTr="0011638E">
        <w:trPr>
          <w:trHeight w:val="547"/>
        </w:trPr>
        <w:tc>
          <w:tcPr>
            <w:tcW w:w="4143" w:type="dxa"/>
          </w:tcPr>
          <w:p w14:paraId="1F6DFB38" w14:textId="5C7AC733" w:rsidR="0011638E" w:rsidRPr="00530342" w:rsidRDefault="0011638E" w:rsidP="0011638E">
            <w:pPr>
              <w:tabs>
                <w:tab w:val="left" w:pos="2400"/>
              </w:tabs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30342">
              <w:rPr>
                <w:rFonts w:ascii="Times New Roman" w:hAnsi="Times New Roman" w:cs="Times New Roman"/>
                <w:sz w:val="24"/>
                <w:szCs w:val="24"/>
              </w:rPr>
              <w:t>BE21F05F056</w:t>
            </w:r>
          </w:p>
        </w:tc>
        <w:tc>
          <w:tcPr>
            <w:tcW w:w="4143" w:type="dxa"/>
          </w:tcPr>
          <w:p w14:paraId="594B68D6" w14:textId="1E3D1DDB" w:rsidR="0011638E" w:rsidRPr="00530342" w:rsidRDefault="0011638E" w:rsidP="0011638E">
            <w:pPr>
              <w:tabs>
                <w:tab w:val="left" w:pos="2400"/>
              </w:tabs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30342">
              <w:rPr>
                <w:rFonts w:ascii="Times New Roman" w:hAnsi="Times New Roman" w:cs="Times New Roman"/>
                <w:sz w:val="24"/>
                <w:szCs w:val="24"/>
              </w:rPr>
              <w:t>ANIKET DADARAO RANGARI</w:t>
            </w:r>
          </w:p>
        </w:tc>
      </w:tr>
      <w:tr w:rsidR="0011638E" w:rsidRPr="00530342" w14:paraId="04C58FAC" w14:textId="77777777" w:rsidTr="0011638E">
        <w:trPr>
          <w:trHeight w:val="587"/>
        </w:trPr>
        <w:tc>
          <w:tcPr>
            <w:tcW w:w="4143" w:type="dxa"/>
          </w:tcPr>
          <w:p w14:paraId="06C5FC1F" w14:textId="65D7C3BE" w:rsidR="0011638E" w:rsidRPr="00530342" w:rsidRDefault="0011638E" w:rsidP="0011638E">
            <w:pPr>
              <w:tabs>
                <w:tab w:val="left" w:pos="2400"/>
              </w:tabs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30342">
              <w:rPr>
                <w:rFonts w:ascii="Times New Roman" w:hAnsi="Times New Roman" w:cs="Times New Roman"/>
                <w:sz w:val="24"/>
                <w:szCs w:val="24"/>
              </w:rPr>
              <w:t>BE21F05F057</w:t>
            </w:r>
          </w:p>
        </w:tc>
        <w:tc>
          <w:tcPr>
            <w:tcW w:w="4143" w:type="dxa"/>
          </w:tcPr>
          <w:p w14:paraId="7465E9C1" w14:textId="2F670263" w:rsidR="0011638E" w:rsidRPr="00530342" w:rsidRDefault="0011638E" w:rsidP="0011638E">
            <w:pPr>
              <w:tabs>
                <w:tab w:val="left" w:pos="2400"/>
              </w:tabs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30342">
              <w:rPr>
                <w:rFonts w:ascii="Times New Roman" w:hAnsi="Times New Roman" w:cs="Times New Roman"/>
                <w:sz w:val="24"/>
                <w:szCs w:val="24"/>
              </w:rPr>
              <w:t>PRAJWAL SAHENDRA RANGARI</w:t>
            </w:r>
          </w:p>
        </w:tc>
      </w:tr>
      <w:tr w:rsidR="0011638E" w:rsidRPr="00530342" w14:paraId="7F0ADF9C" w14:textId="77777777" w:rsidTr="0011638E">
        <w:trPr>
          <w:trHeight w:val="547"/>
        </w:trPr>
        <w:tc>
          <w:tcPr>
            <w:tcW w:w="4143" w:type="dxa"/>
          </w:tcPr>
          <w:p w14:paraId="2A256505" w14:textId="3AD049E1" w:rsidR="0011638E" w:rsidRPr="00530342" w:rsidRDefault="0011638E" w:rsidP="0011638E">
            <w:pPr>
              <w:tabs>
                <w:tab w:val="left" w:pos="2400"/>
              </w:tabs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30342">
              <w:rPr>
                <w:rFonts w:ascii="Times New Roman" w:hAnsi="Times New Roman" w:cs="Times New Roman"/>
                <w:sz w:val="24"/>
                <w:szCs w:val="24"/>
              </w:rPr>
              <w:t>BE22</w:t>
            </w:r>
            <w:r w:rsidR="00807A7D" w:rsidRPr="00530342">
              <w:rPr>
                <w:rFonts w:ascii="Times New Roman" w:hAnsi="Times New Roman" w:cs="Times New Roman"/>
                <w:sz w:val="24"/>
                <w:szCs w:val="24"/>
              </w:rPr>
              <w:t>S05F002</w:t>
            </w:r>
          </w:p>
        </w:tc>
        <w:tc>
          <w:tcPr>
            <w:tcW w:w="4143" w:type="dxa"/>
          </w:tcPr>
          <w:p w14:paraId="77A138BF" w14:textId="42C2CAAA" w:rsidR="0011638E" w:rsidRPr="00530342" w:rsidRDefault="0011638E" w:rsidP="0011638E">
            <w:pPr>
              <w:tabs>
                <w:tab w:val="left" w:pos="2400"/>
              </w:tabs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30342">
              <w:rPr>
                <w:rFonts w:ascii="Times New Roman" w:hAnsi="Times New Roman" w:cs="Times New Roman"/>
                <w:sz w:val="24"/>
                <w:szCs w:val="24"/>
              </w:rPr>
              <w:t xml:space="preserve">GAJANAN </w:t>
            </w:r>
            <w:r w:rsidR="00807A7D" w:rsidRPr="00530342">
              <w:rPr>
                <w:rFonts w:ascii="Times New Roman" w:hAnsi="Times New Roman" w:cs="Times New Roman"/>
                <w:sz w:val="24"/>
                <w:szCs w:val="24"/>
              </w:rPr>
              <w:t>SUBHASH</w:t>
            </w:r>
            <w:r w:rsidRPr="00530342">
              <w:rPr>
                <w:rFonts w:ascii="Times New Roman" w:hAnsi="Times New Roman" w:cs="Times New Roman"/>
                <w:sz w:val="24"/>
                <w:szCs w:val="24"/>
              </w:rPr>
              <w:t xml:space="preserve"> AMBEKAR</w:t>
            </w:r>
          </w:p>
        </w:tc>
      </w:tr>
      <w:tr w:rsidR="0011638E" w:rsidRPr="00530342" w14:paraId="572C126D" w14:textId="77777777" w:rsidTr="0011638E">
        <w:trPr>
          <w:trHeight w:val="547"/>
        </w:trPr>
        <w:tc>
          <w:tcPr>
            <w:tcW w:w="4143" w:type="dxa"/>
          </w:tcPr>
          <w:p w14:paraId="5F3156FC" w14:textId="2F65081B" w:rsidR="0011638E" w:rsidRPr="00530342" w:rsidRDefault="0011638E" w:rsidP="0011638E">
            <w:pPr>
              <w:tabs>
                <w:tab w:val="left" w:pos="2400"/>
              </w:tabs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30342">
              <w:rPr>
                <w:rFonts w:ascii="Times New Roman" w:hAnsi="Times New Roman" w:cs="Times New Roman"/>
                <w:sz w:val="24"/>
                <w:szCs w:val="24"/>
              </w:rPr>
              <w:t>BE21F05F045</w:t>
            </w:r>
          </w:p>
        </w:tc>
        <w:tc>
          <w:tcPr>
            <w:tcW w:w="4143" w:type="dxa"/>
          </w:tcPr>
          <w:p w14:paraId="02E2F05F" w14:textId="4BE6B4D0" w:rsidR="0011638E" w:rsidRPr="00530342" w:rsidRDefault="0011638E" w:rsidP="0011638E">
            <w:pPr>
              <w:tabs>
                <w:tab w:val="left" w:pos="2400"/>
              </w:tabs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530342">
              <w:rPr>
                <w:rFonts w:ascii="Times New Roman" w:hAnsi="Times New Roman" w:cs="Times New Roman"/>
                <w:sz w:val="24"/>
                <w:szCs w:val="24"/>
              </w:rPr>
              <w:t>LINESH SHEKHAR MESHRAM</w:t>
            </w:r>
          </w:p>
        </w:tc>
      </w:tr>
    </w:tbl>
    <w:p w14:paraId="68308529" w14:textId="77777777" w:rsidR="0011638E" w:rsidRPr="00043CE9" w:rsidRDefault="0011638E" w:rsidP="0011638E">
      <w:pPr>
        <w:tabs>
          <w:tab w:val="left" w:pos="2400"/>
        </w:tabs>
        <w:rPr>
          <w:rFonts w:ascii="JetBrains Mono" w:hAnsi="JetBrains Mono"/>
          <w:sz w:val="24"/>
          <w:szCs w:val="24"/>
        </w:rPr>
      </w:pPr>
    </w:p>
    <w:p w14:paraId="3E83BBFD" w14:textId="33D80E44" w:rsidR="00146A2D" w:rsidRPr="00146A2D" w:rsidRDefault="00530342" w:rsidP="002911C8">
      <w:pPr>
        <w:tabs>
          <w:tab w:val="left" w:pos="24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30342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 Guide</w:t>
      </w:r>
      <w:r w:rsidRPr="00530342">
        <w:rPr>
          <w:rFonts w:ascii="Times New Roman" w:hAnsi="Times New Roman" w:cs="Times New Roman"/>
          <w:b/>
          <w:bCs/>
          <w:sz w:val="32"/>
          <w:szCs w:val="32"/>
        </w:rPr>
        <w:t xml:space="preserve">: V. A. </w:t>
      </w:r>
      <w:r>
        <w:rPr>
          <w:rFonts w:ascii="Times New Roman" w:hAnsi="Times New Roman" w:cs="Times New Roman"/>
          <w:b/>
          <w:bCs/>
          <w:sz w:val="32"/>
          <w:szCs w:val="32"/>
        </w:rPr>
        <w:t>INJAMURI MAM</w:t>
      </w:r>
      <w:r w:rsidR="00146A2D">
        <w:rPr>
          <w:rFonts w:ascii="SF Mono" w:hAnsi="SF Mono" w:cs="Times New Roman"/>
          <w:b/>
          <w:bCs/>
          <w:sz w:val="32"/>
          <w:szCs w:val="32"/>
        </w:rPr>
        <w:t xml:space="preserve"> </w:t>
      </w:r>
    </w:p>
    <w:sectPr w:rsidR="00146A2D" w:rsidRPr="00146A2D" w:rsidSect="002911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B0509020102050004"/>
    <w:charset w:val="00"/>
    <w:family w:val="modern"/>
    <w:pitch w:val="fixed"/>
    <w:sig w:usb0="80000227" w:usb1="00001801" w:usb2="00000000" w:usb3="00000000" w:csb0="00000097" w:csb1="00000000"/>
  </w:font>
  <w:font w:name="SF Mono">
    <w:panose1 w:val="020B0009000002000000"/>
    <w:charset w:val="00"/>
    <w:family w:val="modern"/>
    <w:notTrueType/>
    <w:pitch w:val="fixed"/>
    <w:sig w:usb0="A10002EF" w:usb1="5000BDE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05C0D"/>
    <w:multiLevelType w:val="hybridMultilevel"/>
    <w:tmpl w:val="20664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F1075"/>
    <w:multiLevelType w:val="hybridMultilevel"/>
    <w:tmpl w:val="095ED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663528">
    <w:abstractNumId w:val="0"/>
  </w:num>
  <w:num w:numId="2" w16cid:durableId="491458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C8"/>
    <w:rsid w:val="00043CE9"/>
    <w:rsid w:val="0011638E"/>
    <w:rsid w:val="00146A2D"/>
    <w:rsid w:val="002911C8"/>
    <w:rsid w:val="00530342"/>
    <w:rsid w:val="00746F40"/>
    <w:rsid w:val="00807A7D"/>
    <w:rsid w:val="008D4354"/>
    <w:rsid w:val="00BC3EAA"/>
    <w:rsid w:val="00ED6F21"/>
    <w:rsid w:val="00F4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3D40"/>
  <w15:chartTrackingRefBased/>
  <w15:docId w15:val="{EF0F1F6D-20F6-4890-B524-D62267B3F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1C8"/>
  </w:style>
  <w:style w:type="paragraph" w:styleId="Heading1">
    <w:name w:val="heading 1"/>
    <w:basedOn w:val="Normal"/>
    <w:next w:val="Normal"/>
    <w:link w:val="Heading1Char"/>
    <w:uiPriority w:val="9"/>
    <w:qFormat/>
    <w:rsid w:val="002911C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1C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1C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1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1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1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1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1C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1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1C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1C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1C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1C8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1C8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1C8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1C8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1C8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11C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2911C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1C8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1C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911C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911C8"/>
    <w:rPr>
      <w:b/>
      <w:bCs/>
    </w:rPr>
  </w:style>
  <w:style w:type="character" w:styleId="Emphasis">
    <w:name w:val="Emphasis"/>
    <w:basedOn w:val="DefaultParagraphFont"/>
    <w:uiPriority w:val="20"/>
    <w:qFormat/>
    <w:rsid w:val="002911C8"/>
    <w:rPr>
      <w:i/>
      <w:iCs/>
    </w:rPr>
  </w:style>
  <w:style w:type="paragraph" w:styleId="NoSpacing">
    <w:name w:val="No Spacing"/>
    <w:uiPriority w:val="1"/>
    <w:qFormat/>
    <w:rsid w:val="002911C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911C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1C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1C8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1C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911C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911C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911C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911C8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911C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11C8"/>
    <w:pPr>
      <w:outlineLvl w:val="9"/>
    </w:pPr>
  </w:style>
  <w:style w:type="table" w:styleId="TableGrid">
    <w:name w:val="Table Grid"/>
    <w:basedOn w:val="TableNormal"/>
    <w:uiPriority w:val="39"/>
    <w:rsid w:val="00291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4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A48DB-5278-470C-BAB3-B310A7E02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Rangari</dc:creator>
  <cp:keywords/>
  <dc:description/>
  <cp:lastModifiedBy>Prajwal Rangari</cp:lastModifiedBy>
  <cp:revision>4</cp:revision>
  <cp:lastPrinted>2024-09-22T17:13:00Z</cp:lastPrinted>
  <dcterms:created xsi:type="dcterms:W3CDTF">2024-09-22T16:11:00Z</dcterms:created>
  <dcterms:modified xsi:type="dcterms:W3CDTF">2024-10-13T13:18:00Z</dcterms:modified>
</cp:coreProperties>
</file>