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DE394" w14:textId="77777777" w:rsidR="00A51433" w:rsidRDefault="00A51433" w:rsidP="00A51433">
      <w:pPr>
        <w:pStyle w:val="rich-text-component"/>
        <w:numPr>
          <w:ilvl w:val="0"/>
          <w:numId w:val="3"/>
        </w:numPr>
        <w:pBdr>
          <w:top w:val="single" w:sz="2" w:space="0" w:color="auto"/>
          <w:left w:val="single" w:sz="2" w:space="0" w:color="auto"/>
          <w:bottom w:val="single" w:sz="2" w:space="0" w:color="auto"/>
          <w:right w:val="single" w:sz="2" w:space="0" w:color="auto"/>
        </w:pBdr>
        <w:spacing w:after="0"/>
        <w:rPr>
          <w:rFonts w:ascii="Noto Sans" w:hAnsi="Noto Sans" w:cs="Noto Sans"/>
          <w:color w:val="2D2D2D"/>
          <w:sz w:val="27"/>
          <w:szCs w:val="27"/>
        </w:rPr>
      </w:pPr>
      <w:r>
        <w:rPr>
          <w:rStyle w:val="rich-text-component1"/>
          <w:rFonts w:ascii="Noto Sans" w:hAnsi="Noto Sans" w:cs="Noto Sans"/>
          <w:color w:val="2D2D2D"/>
          <w:sz w:val="27"/>
          <w:szCs w:val="27"/>
          <w:bdr w:val="single" w:sz="2" w:space="0" w:color="auto" w:frame="1"/>
        </w:rPr>
        <w:t>What motivated you to become a product analyst?</w:t>
      </w:r>
    </w:p>
    <w:p w14:paraId="0B4995C2" w14:textId="45B7290D" w:rsidR="00A51433" w:rsidRDefault="00A51433">
      <w:pPr>
        <w:rPr>
          <w:rFonts w:ascii="Noto Sans" w:hAnsi="Noto Sans" w:cs="Noto Sans"/>
          <w:color w:val="2D2D2D"/>
        </w:rPr>
      </w:pPr>
      <w:r>
        <w:rPr>
          <w:rFonts w:ascii="Noto Sans" w:hAnsi="Noto Sans" w:cs="Noto Sans"/>
          <w:color w:val="2D2D2D"/>
        </w:rPr>
        <w:t xml:space="preserve">Product analysts give suggestions and offer launch strategies to help determine which items are likely to succeed and increase business profitability. In a product analyst </w:t>
      </w:r>
      <w:r w:rsidR="004625B0">
        <w:rPr>
          <w:rFonts w:ascii="Noto Sans" w:hAnsi="Noto Sans" w:cs="Noto Sans"/>
          <w:color w:val="2D2D2D"/>
        </w:rPr>
        <w:t xml:space="preserve">responsible </w:t>
      </w:r>
      <w:proofErr w:type="gramStart"/>
      <w:r w:rsidR="004625B0">
        <w:rPr>
          <w:rFonts w:ascii="Noto Sans" w:hAnsi="Noto Sans" w:cs="Noto Sans"/>
          <w:color w:val="2D2D2D"/>
        </w:rPr>
        <w:t xml:space="preserve">for </w:t>
      </w:r>
      <w:r>
        <w:rPr>
          <w:rFonts w:ascii="Noto Sans" w:hAnsi="Noto Sans" w:cs="Noto Sans"/>
          <w:color w:val="2D2D2D"/>
        </w:rPr>
        <w:t xml:space="preserve"> conducting</w:t>
      </w:r>
      <w:proofErr w:type="gramEnd"/>
      <w:r>
        <w:rPr>
          <w:rFonts w:ascii="Noto Sans" w:hAnsi="Noto Sans" w:cs="Noto Sans"/>
          <w:color w:val="2D2D2D"/>
        </w:rPr>
        <w:t xml:space="preserve"> market research, detecting customer behaviours, monitoring product performance and making requisite changes to achieve sales forecasts</w:t>
      </w:r>
    </w:p>
    <w:p w14:paraId="3676E6C8" w14:textId="3DB84120" w:rsidR="00A51433" w:rsidRDefault="00A51433">
      <w:pPr>
        <w:rPr>
          <w:rFonts w:ascii="Noto Sans" w:hAnsi="Noto Sans" w:cs="Noto Sans"/>
          <w:color w:val="2D2D2D"/>
        </w:rPr>
      </w:pPr>
    </w:p>
    <w:p w14:paraId="6336C5A2" w14:textId="77777777" w:rsidR="00A51433" w:rsidRDefault="00A51433" w:rsidP="00A51433">
      <w:pPr>
        <w:pStyle w:val="rich-text-component"/>
        <w:numPr>
          <w:ilvl w:val="0"/>
          <w:numId w:val="2"/>
        </w:numPr>
        <w:pBdr>
          <w:top w:val="single" w:sz="2" w:space="0" w:color="auto"/>
          <w:left w:val="single" w:sz="2" w:space="0" w:color="auto"/>
          <w:bottom w:val="single" w:sz="2" w:space="0" w:color="auto"/>
          <w:right w:val="single" w:sz="2" w:space="0" w:color="auto"/>
        </w:pBdr>
        <w:spacing w:after="0"/>
        <w:rPr>
          <w:rFonts w:ascii="Noto Sans" w:hAnsi="Noto Sans" w:cs="Noto Sans"/>
          <w:color w:val="2D2D2D"/>
          <w:sz w:val="27"/>
          <w:szCs w:val="27"/>
        </w:rPr>
      </w:pPr>
      <w:r>
        <w:rPr>
          <w:rStyle w:val="rich-text-component1"/>
          <w:rFonts w:ascii="Noto Sans" w:hAnsi="Noto Sans" w:cs="Noto Sans"/>
          <w:color w:val="2D2D2D"/>
          <w:sz w:val="27"/>
          <w:szCs w:val="27"/>
          <w:bdr w:val="single" w:sz="2" w:space="0" w:color="auto" w:frame="1"/>
        </w:rPr>
        <w:t>What are your favourite aspects of this job?</w:t>
      </w:r>
    </w:p>
    <w:p w14:paraId="60A72C35" w14:textId="77777777" w:rsidR="00A51433" w:rsidRDefault="00A51433">
      <w:pPr>
        <w:rPr>
          <w:rFonts w:ascii="Noto Sans" w:hAnsi="Noto Sans" w:cs="Noto Sans"/>
          <w:color w:val="2D2D2D"/>
        </w:rPr>
      </w:pPr>
    </w:p>
    <w:p w14:paraId="7914248A" w14:textId="2D005FBE" w:rsidR="00A51433" w:rsidRDefault="00A51433">
      <w:pPr>
        <w:rPr>
          <w:rFonts w:ascii="Segoe UI" w:hAnsi="Segoe UI" w:cs="Segoe UI"/>
          <w:color w:val="0D0D0D"/>
          <w:shd w:val="clear" w:color="auto" w:fill="FFFFFF"/>
        </w:rPr>
      </w:pPr>
      <w:r>
        <w:rPr>
          <w:rFonts w:ascii="Segoe UI" w:hAnsi="Segoe UI" w:cs="Segoe UI"/>
          <w:color w:val="0D0D0D"/>
          <w:shd w:val="clear" w:color="auto" w:fill="FFFFFF"/>
        </w:rPr>
        <w:t>product analysts often have the opportunity to work with cross-functional teams and have a direct impact on the success of a product or company.</w:t>
      </w:r>
    </w:p>
    <w:p w14:paraId="0265C1A3" w14:textId="7BE6DD26" w:rsidR="00A51433" w:rsidRDefault="00A51433">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Problem Solving:</w:t>
      </w:r>
      <w:r>
        <w:rPr>
          <w:rFonts w:ascii="Segoe UI" w:hAnsi="Segoe UI" w:cs="Segoe UI"/>
          <w:color w:val="0D0D0D"/>
          <w:shd w:val="clear" w:color="auto" w:fill="FFFFFF"/>
        </w:rPr>
        <w:t xml:space="preserve"> Product analysts often tackle complex problems related to product development, marketing strategies, and user experience.</w:t>
      </w:r>
    </w:p>
    <w:p w14:paraId="69D42D8B" w14:textId="77777777" w:rsidR="00A51433" w:rsidRDefault="00A51433" w:rsidP="00A514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Collaboration:</w:t>
      </w:r>
      <w:r>
        <w:rPr>
          <w:rFonts w:ascii="Segoe UI" w:hAnsi="Segoe UI" w:cs="Segoe UI"/>
          <w:color w:val="0D0D0D"/>
        </w:rPr>
        <w:t xml:space="preserve"> Product analysts typically work closely with cross-functional teams, including product managers, engineers, marketers, and designers. Collaborating with diverse team members allows for different perspectives and ideas, leading to better outcomes.</w:t>
      </w:r>
    </w:p>
    <w:p w14:paraId="62BEF0E4" w14:textId="0B48493A" w:rsidR="00A51433" w:rsidRDefault="00A51433"/>
    <w:p w14:paraId="6F2DF455" w14:textId="77777777" w:rsidR="00437851" w:rsidRDefault="00437851"/>
    <w:p w14:paraId="773CB76D" w14:textId="59FADC57" w:rsidR="00A51433" w:rsidRDefault="00A51433">
      <w:pPr>
        <w:rPr>
          <w:rFonts w:ascii="Segoe UI" w:hAnsi="Segoe UI" w:cs="Segoe UI"/>
          <w:color w:val="0D0D0D"/>
          <w:shd w:val="clear" w:color="auto" w:fill="FFFFFF"/>
        </w:rPr>
      </w:pPr>
      <w:r>
        <w:rPr>
          <w:rFonts w:ascii="Segoe UI" w:hAnsi="Segoe UI" w:cs="Segoe UI"/>
          <w:color w:val="0D0D0D"/>
          <w:shd w:val="clear" w:color="auto" w:fill="FFFFFF"/>
        </w:rPr>
        <w:t xml:space="preserve">One of my biggest </w:t>
      </w:r>
      <w:r w:rsidRPr="00437851">
        <w:rPr>
          <w:rFonts w:ascii="Segoe UI" w:hAnsi="Segoe UI" w:cs="Segoe UI"/>
          <w:b/>
          <w:bCs/>
          <w:color w:val="0D0D0D"/>
          <w:shd w:val="clear" w:color="auto" w:fill="FFFFFF"/>
        </w:rPr>
        <w:t>strengths</w:t>
      </w:r>
      <w:r>
        <w:rPr>
          <w:rFonts w:ascii="Segoe UI" w:hAnsi="Segoe UI" w:cs="Segoe UI"/>
          <w:color w:val="0D0D0D"/>
          <w:shd w:val="clear" w:color="auto" w:fill="FFFFFF"/>
        </w:rPr>
        <w:t xml:space="preserve"> is my analytical mindset. I have a knack for dissecting complex problems, identifying patterns, and deriving meaningful insights from data.</w:t>
      </w:r>
      <w:r w:rsidR="00437851" w:rsidRPr="00437851">
        <w:rPr>
          <w:rFonts w:ascii="Segoe UI" w:hAnsi="Segoe UI" w:cs="Segoe UI"/>
          <w:color w:val="0D0D0D"/>
          <w:shd w:val="clear" w:color="auto" w:fill="FFFFFF"/>
        </w:rPr>
        <w:t xml:space="preserve"> </w:t>
      </w:r>
      <w:r w:rsidR="00437851">
        <w:rPr>
          <w:rFonts w:ascii="Segoe UI" w:hAnsi="Segoe UI" w:cs="Segoe UI"/>
          <w:color w:val="0D0D0D"/>
          <w:shd w:val="clear" w:color="auto" w:fill="FFFFFF"/>
        </w:rPr>
        <w:t>Another strength of mine is my adaptability. I'm able to quickly learn new tools, methodologies, and industry trends, which allows me to stay agile in dynamic work environments.</w:t>
      </w:r>
    </w:p>
    <w:p w14:paraId="07E3D5BE" w14:textId="4A8B8F39" w:rsidR="00437851" w:rsidRDefault="00437851">
      <w:pPr>
        <w:rPr>
          <w:rFonts w:ascii="Segoe UI" w:hAnsi="Segoe UI" w:cs="Segoe UI"/>
          <w:color w:val="0D0D0D"/>
          <w:shd w:val="clear" w:color="auto" w:fill="FFFFFF"/>
        </w:rPr>
      </w:pPr>
    </w:p>
    <w:p w14:paraId="67025632" w14:textId="6D37B0ED" w:rsidR="00437851" w:rsidRDefault="00437851">
      <w:pPr>
        <w:rPr>
          <w:rFonts w:ascii="Segoe UI" w:hAnsi="Segoe UI" w:cs="Segoe UI"/>
          <w:color w:val="0D0D0D"/>
          <w:shd w:val="clear" w:color="auto" w:fill="FFFFFF"/>
        </w:rPr>
      </w:pPr>
      <w:r>
        <w:rPr>
          <w:rFonts w:ascii="Segoe UI" w:hAnsi="Segoe UI" w:cs="Segoe UI"/>
          <w:color w:val="0D0D0D"/>
          <w:shd w:val="clear" w:color="auto" w:fill="FFFFFF"/>
        </w:rPr>
        <w:t>Weakness</w:t>
      </w:r>
    </w:p>
    <w:p w14:paraId="0C8B634B" w14:textId="24FCE8F5" w:rsidR="00437851" w:rsidRDefault="00437851">
      <w:pPr>
        <w:rPr>
          <w:rFonts w:ascii="Segoe UI" w:hAnsi="Segoe UI" w:cs="Segoe UI"/>
          <w:color w:val="0D0D0D"/>
          <w:shd w:val="clear" w:color="auto" w:fill="FFFFFF"/>
        </w:rPr>
      </w:pPr>
      <w:r>
        <w:rPr>
          <w:rFonts w:ascii="Segoe UI" w:hAnsi="Segoe UI" w:cs="Segoe UI"/>
          <w:color w:val="0D0D0D"/>
          <w:shd w:val="clear" w:color="auto" w:fill="FFFFFF"/>
        </w:rPr>
        <w:t>While attention to detail is important, I recognize the value of balancing it with a focus on progress and iterative improvement. I'm actively working on adopting a growth mindset and embracing constructive feedback to cultivate a healthier approach to my work.</w:t>
      </w:r>
    </w:p>
    <w:p w14:paraId="5BD130BF" w14:textId="77777777" w:rsidR="00437851" w:rsidRDefault="00437851" w:rsidP="0043785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Analytical Skills:</w:t>
      </w:r>
      <w:r>
        <w:rPr>
          <w:rFonts w:ascii="Segoe UI" w:hAnsi="Segoe UI" w:cs="Segoe UI"/>
          <w:color w:val="0D0D0D"/>
        </w:rPr>
        <w:t xml:space="preserve"> Product analysts need to be able to interpret data, identify trends, and draw actionable insights to inform decision-making.</w:t>
      </w:r>
    </w:p>
    <w:p w14:paraId="3881DFFD" w14:textId="77777777" w:rsidR="00437851" w:rsidRDefault="00437851" w:rsidP="0043785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Attention to Detail:</w:t>
      </w:r>
      <w:r>
        <w:rPr>
          <w:rFonts w:ascii="Segoe UI" w:hAnsi="Segoe UI" w:cs="Segoe UI"/>
          <w:color w:val="0D0D0D"/>
        </w:rPr>
        <w:t xml:space="preserve"> They must have a keen eye for detail to ensure accuracy in data analysis and reporting.</w:t>
      </w:r>
    </w:p>
    <w:p w14:paraId="1581CFA1" w14:textId="6E451D7F" w:rsidR="00437851" w:rsidRDefault="00437851">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Problem-Solving Ability:</w:t>
      </w:r>
      <w:r>
        <w:rPr>
          <w:rFonts w:ascii="Segoe UI" w:hAnsi="Segoe UI" w:cs="Segoe UI"/>
          <w:color w:val="0D0D0D"/>
          <w:shd w:val="clear" w:color="auto" w:fill="FFFFFF"/>
        </w:rPr>
        <w:t xml:space="preserve"> Product analysts encounter complex problems related to product performance, user experience, and market trends.</w:t>
      </w:r>
    </w:p>
    <w:p w14:paraId="6C89911D" w14:textId="2422DF1F" w:rsidR="00437851" w:rsidRDefault="00437851">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Communication Skills:</w:t>
      </w:r>
      <w:r>
        <w:rPr>
          <w:rFonts w:ascii="Segoe UI" w:hAnsi="Segoe UI" w:cs="Segoe UI"/>
          <w:color w:val="0D0D0D"/>
          <w:shd w:val="clear" w:color="auto" w:fill="FFFFFF"/>
        </w:rPr>
        <w:t xml:space="preserve"> Effective communication is essential for product analysts to convey their findings and recommendations to stakeholders, including product managers, engineers, and marketing teams.</w:t>
      </w:r>
    </w:p>
    <w:p w14:paraId="759D3F05" w14:textId="77777777" w:rsidR="00437851" w:rsidRDefault="00437851" w:rsidP="0043785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Curiosity and Learning Agility:</w:t>
      </w:r>
      <w:r>
        <w:rPr>
          <w:rFonts w:ascii="Segoe UI" w:hAnsi="Segoe UI" w:cs="Segoe UI"/>
          <w:color w:val="0D0D0D"/>
        </w:rPr>
        <w:t xml:space="preserve"> The field of product analysis is constantly evolving, so product analysts need to be curious and willing to continuously learn new tools, techniques, and industry trends.</w:t>
      </w:r>
    </w:p>
    <w:p w14:paraId="57E75E6B" w14:textId="77777777" w:rsidR="00437851" w:rsidRDefault="00437851" w:rsidP="0043785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Collaboration:</w:t>
      </w:r>
      <w:r>
        <w:rPr>
          <w:rFonts w:ascii="Segoe UI" w:hAnsi="Segoe UI" w:cs="Segoe UI"/>
          <w:color w:val="0D0D0D"/>
        </w:rPr>
        <w:t xml:space="preserve"> Product analysts often work in cross-functional teams, so they need to be able to collaborate effectively with colleagues from diverse backgrounds and disciplines.</w:t>
      </w:r>
    </w:p>
    <w:p w14:paraId="338BAD1E" w14:textId="77777777" w:rsidR="00437851" w:rsidRDefault="00437851" w:rsidP="0043785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Business Acumen:</w:t>
      </w:r>
      <w:r>
        <w:rPr>
          <w:rFonts w:ascii="Segoe UI" w:hAnsi="Segoe UI" w:cs="Segoe UI"/>
          <w:color w:val="0D0D0D"/>
        </w:rPr>
        <w:t xml:space="preserve"> Understanding the business context in which products operate is crucial for product analysts to provide relevant insights and recommendations.</w:t>
      </w:r>
    </w:p>
    <w:p w14:paraId="36AC372D" w14:textId="77777777" w:rsidR="00437851" w:rsidRDefault="00437851" w:rsidP="0043785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Creativity:</w:t>
      </w:r>
      <w:r>
        <w:rPr>
          <w:rFonts w:ascii="Segoe UI" w:hAnsi="Segoe UI" w:cs="Segoe UI"/>
          <w:color w:val="0D0D0D"/>
        </w:rPr>
        <w:t xml:space="preserve"> Sometimes, product analysts need to think outside the box to uncover innovative solutions or identify new opportunities for product improvement.</w:t>
      </w:r>
    </w:p>
    <w:p w14:paraId="2265CAC6" w14:textId="77777777" w:rsidR="00437851" w:rsidRDefault="00437851" w:rsidP="0043785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Empathy:</w:t>
      </w:r>
      <w:r>
        <w:rPr>
          <w:rFonts w:ascii="Segoe UI" w:hAnsi="Segoe UI" w:cs="Segoe UI"/>
          <w:color w:val="0D0D0D"/>
        </w:rPr>
        <w:t xml:space="preserve"> Being able to empathize with users and understand their needs and </w:t>
      </w:r>
      <w:proofErr w:type="spellStart"/>
      <w:r>
        <w:rPr>
          <w:rFonts w:ascii="Segoe UI" w:hAnsi="Segoe UI" w:cs="Segoe UI"/>
          <w:color w:val="0D0D0D"/>
        </w:rPr>
        <w:t>behaviors</w:t>
      </w:r>
      <w:proofErr w:type="spellEnd"/>
      <w:r>
        <w:rPr>
          <w:rFonts w:ascii="Segoe UI" w:hAnsi="Segoe UI" w:cs="Segoe UI"/>
          <w:color w:val="0D0D0D"/>
        </w:rPr>
        <w:t xml:space="preserve"> is essential for effective product analysis and decision-making.</w:t>
      </w:r>
    </w:p>
    <w:p w14:paraId="2CDAF1E1" w14:textId="667E1A14" w:rsidR="00437851" w:rsidRDefault="00437851">
      <w:pPr>
        <w:rPr>
          <w:rStyle w:val="Strong"/>
          <w:rFonts w:ascii="Segoe UI" w:hAnsi="Segoe UI" w:cs="Segoe UI"/>
          <w:color w:val="0D0D0D"/>
          <w:bdr w:val="single" w:sz="2" w:space="0" w:color="E3E3E3" w:frame="1"/>
          <w:shd w:val="clear" w:color="auto" w:fill="FFFFFF"/>
        </w:rPr>
      </w:pPr>
    </w:p>
    <w:p w14:paraId="0EBB6D33" w14:textId="45249003" w:rsidR="00437851" w:rsidRDefault="0043785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How to start a project from scratch</w:t>
      </w:r>
    </w:p>
    <w:p w14:paraId="68D6731D" w14:textId="0ECEC151" w:rsidR="00437851" w:rsidRDefault="00437851">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Define the Project Scope:</w:t>
      </w:r>
      <w:r>
        <w:rPr>
          <w:rFonts w:ascii="Segoe UI" w:hAnsi="Segoe UI" w:cs="Segoe UI"/>
          <w:color w:val="0D0D0D"/>
          <w:shd w:val="clear" w:color="auto" w:fill="FFFFFF"/>
        </w:rPr>
        <w:t xml:space="preserve"> Clearly outline the objectives, deliverables, and constraints of the project.</w:t>
      </w:r>
    </w:p>
    <w:p w14:paraId="11B01921" w14:textId="77777777" w:rsidR="00437851" w:rsidRDefault="00437851" w:rsidP="0043785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Gather Requirements:</w:t>
      </w:r>
      <w:r>
        <w:rPr>
          <w:rFonts w:ascii="Segoe UI" w:hAnsi="Segoe UI" w:cs="Segoe UI"/>
          <w:color w:val="0D0D0D"/>
        </w:rPr>
        <w:t xml:space="preserve"> Conduct research to understand the needs of stakeholders and end-users. Document requirements and prioritize them based on importance and feasibility.</w:t>
      </w:r>
    </w:p>
    <w:p w14:paraId="493F3DB9" w14:textId="77777777" w:rsidR="00437851" w:rsidRDefault="00437851" w:rsidP="0043785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Create a Project Plan:</w:t>
      </w:r>
      <w:r>
        <w:rPr>
          <w:rFonts w:ascii="Segoe UI" w:hAnsi="Segoe UI" w:cs="Segoe UI"/>
          <w:color w:val="0D0D0D"/>
        </w:rPr>
        <w:t xml:space="preserve"> Develop a detailed plan outlining tasks, timelines, resources, and dependencies. Break down the project into manageable phases or milestones.</w:t>
      </w:r>
    </w:p>
    <w:p w14:paraId="5934D490" w14:textId="77777777" w:rsidR="00437851" w:rsidRDefault="00437851" w:rsidP="0043785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Develop Prototypes or Proof of Concepts:</w:t>
      </w:r>
      <w:r>
        <w:rPr>
          <w:rFonts w:ascii="Segoe UI" w:hAnsi="Segoe UI" w:cs="Segoe UI"/>
          <w:color w:val="0D0D0D"/>
        </w:rPr>
        <w:t xml:space="preserve"> Depending on the nature of the project, create prototypes or proof of concepts to validate ideas and gather feedback early on.</w:t>
      </w:r>
    </w:p>
    <w:p w14:paraId="629E9D18" w14:textId="77777777" w:rsidR="00437851" w:rsidRDefault="00437851" w:rsidP="0043785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Iterative Development:</w:t>
      </w:r>
      <w:r>
        <w:rPr>
          <w:rFonts w:ascii="Segoe UI" w:hAnsi="Segoe UI" w:cs="Segoe UI"/>
          <w:color w:val="0D0D0D"/>
        </w:rPr>
        <w:t xml:space="preserve"> Begin iterative development based on the project plan and requirements. Break down work into smaller tasks or user stories and prioritize them based on value and risk.</w:t>
      </w:r>
    </w:p>
    <w:p w14:paraId="7E414868" w14:textId="6B818AB8" w:rsidR="00437851" w:rsidRDefault="00437851"/>
    <w:p w14:paraId="5804001E" w14:textId="77777777" w:rsidR="00437851" w:rsidRDefault="00437851" w:rsidP="00437851">
      <w:pPr>
        <w:pStyle w:val="rich-text-component"/>
        <w:numPr>
          <w:ilvl w:val="0"/>
          <w:numId w:val="15"/>
        </w:numPr>
        <w:pBdr>
          <w:top w:val="single" w:sz="2" w:space="0" w:color="auto"/>
          <w:left w:val="single" w:sz="2" w:space="0" w:color="auto"/>
          <w:bottom w:val="single" w:sz="2" w:space="0" w:color="auto"/>
          <w:right w:val="single" w:sz="2" w:space="0" w:color="auto"/>
        </w:pBdr>
        <w:spacing w:after="0"/>
        <w:rPr>
          <w:rFonts w:ascii="Noto Sans" w:hAnsi="Noto Sans" w:cs="Noto Sans"/>
          <w:color w:val="2D2D2D"/>
          <w:sz w:val="27"/>
          <w:szCs w:val="27"/>
        </w:rPr>
      </w:pPr>
      <w:r>
        <w:rPr>
          <w:rStyle w:val="rich-text-component1"/>
          <w:rFonts w:ascii="Noto Sans" w:hAnsi="Noto Sans" w:cs="Noto Sans"/>
          <w:color w:val="2D2D2D"/>
          <w:sz w:val="27"/>
          <w:szCs w:val="27"/>
          <w:bdr w:val="single" w:sz="2" w:space="0" w:color="auto" w:frame="1"/>
        </w:rPr>
        <w:t>What do you know about this company?</w:t>
      </w:r>
    </w:p>
    <w:p w14:paraId="63B3A5D5" w14:textId="081A7FC0" w:rsidR="00437851" w:rsidRDefault="00437851">
      <w:pPr>
        <w:rPr>
          <w:rFonts w:ascii="Noto Sans" w:hAnsi="Noto Sans" w:cs="Noto Sans"/>
          <w:color w:val="2D2D2D"/>
          <w:sz w:val="30"/>
          <w:szCs w:val="30"/>
        </w:rPr>
      </w:pPr>
      <w:r>
        <w:rPr>
          <w:rFonts w:ascii="Noto Sans" w:hAnsi="Noto Sans" w:cs="Noto Sans"/>
          <w:color w:val="2D2D2D"/>
          <w:sz w:val="30"/>
          <w:szCs w:val="30"/>
        </w:rPr>
        <w:t>competitors and our current products?</w:t>
      </w:r>
    </w:p>
    <w:p w14:paraId="0D383842" w14:textId="77777777" w:rsidR="007E2116" w:rsidRPr="007E2116" w:rsidRDefault="007E2116" w:rsidP="007E2116">
      <w:pPr>
        <w:shd w:val="clear" w:color="auto" w:fill="FFF4F6"/>
        <w:spacing w:line="240" w:lineRule="auto"/>
        <w:jc w:val="center"/>
        <w:outlineLvl w:val="2"/>
        <w:rPr>
          <w:rFonts w:ascii="Montserrat" w:eastAsia="Times New Roman" w:hAnsi="Montserrat" w:cs="Times New Roman"/>
          <w:color w:val="000000"/>
          <w:spacing w:val="-5"/>
          <w:sz w:val="63"/>
          <w:szCs w:val="63"/>
          <w:lang w:eastAsia="en-IN"/>
        </w:rPr>
      </w:pPr>
      <w:r w:rsidRPr="007E2116">
        <w:rPr>
          <w:rFonts w:ascii="Montserrat" w:eastAsia="Times New Roman" w:hAnsi="Montserrat" w:cs="Times New Roman"/>
          <w:b/>
          <w:bCs/>
          <w:color w:val="000000"/>
          <w:spacing w:val="-5"/>
          <w:sz w:val="63"/>
          <w:szCs w:val="63"/>
          <w:lang w:eastAsia="en-IN"/>
        </w:rPr>
        <w:lastRenderedPageBreak/>
        <w:t>Turning ideas into growing businesses</w:t>
      </w:r>
    </w:p>
    <w:p w14:paraId="40D2ED94" w14:textId="77777777" w:rsidR="007E2116" w:rsidRPr="007E2116" w:rsidRDefault="007E2116" w:rsidP="007E2116">
      <w:pPr>
        <w:shd w:val="clear" w:color="auto" w:fill="FFF4F6"/>
        <w:spacing w:line="240" w:lineRule="auto"/>
        <w:jc w:val="center"/>
        <w:outlineLvl w:val="4"/>
        <w:rPr>
          <w:rFonts w:ascii="Montserrat" w:eastAsia="Times New Roman" w:hAnsi="Montserrat" w:cs="Times New Roman"/>
          <w:color w:val="000000"/>
          <w:spacing w:val="-5"/>
          <w:sz w:val="33"/>
          <w:szCs w:val="33"/>
          <w:lang w:eastAsia="en-IN"/>
        </w:rPr>
      </w:pPr>
      <w:r w:rsidRPr="007E2116">
        <w:rPr>
          <w:rFonts w:ascii="Montserrat" w:eastAsia="Times New Roman" w:hAnsi="Montserrat" w:cs="Times New Roman"/>
          <w:color w:val="000000"/>
          <w:spacing w:val="-5"/>
          <w:sz w:val="33"/>
          <w:szCs w:val="33"/>
          <w:lang w:eastAsia="en-IN"/>
        </w:rPr>
        <w:t>Product Management, Strategy, GTM consulting and training</w:t>
      </w:r>
    </w:p>
    <w:p w14:paraId="76F12A0B" w14:textId="77777777" w:rsidR="007E2116" w:rsidRPr="007E2116" w:rsidRDefault="007E2116" w:rsidP="007E2116">
      <w:pPr>
        <w:shd w:val="clear" w:color="auto" w:fill="FFF4F6"/>
        <w:spacing w:before="100" w:beforeAutospacing="1" w:after="100" w:afterAutospacing="1" w:line="450" w:lineRule="atLeast"/>
        <w:jc w:val="center"/>
        <w:rPr>
          <w:rFonts w:ascii="Montserrat" w:eastAsia="Times New Roman" w:hAnsi="Montserrat" w:cs="Times New Roman"/>
          <w:color w:val="000000"/>
          <w:sz w:val="23"/>
          <w:szCs w:val="23"/>
          <w:lang w:eastAsia="en-IN"/>
        </w:rPr>
      </w:pPr>
      <w:r w:rsidRPr="007E2116">
        <w:rPr>
          <w:rFonts w:ascii="Montserrat" w:eastAsia="Times New Roman" w:hAnsi="Montserrat" w:cs="Times New Roman"/>
          <w:color w:val="000000"/>
          <w:sz w:val="23"/>
          <w:szCs w:val="23"/>
          <w:lang w:eastAsia="en-IN"/>
        </w:rPr>
        <w:t>As product and strategy advisors, we help founders, CEOs and product leaders achieve accelerated growth. Learn and gain clarity in ideation, product building, go-to-market strategies, and business scaling with our expert training and consulting.</w:t>
      </w:r>
    </w:p>
    <w:p w14:paraId="7BA396C1" w14:textId="70EE760A" w:rsidR="007E2116" w:rsidRDefault="007E2116">
      <w:pPr>
        <w:rPr>
          <w:rFonts w:ascii="Montserrat" w:hAnsi="Montserrat"/>
          <w:b/>
          <w:bCs/>
          <w:color w:val="000000"/>
          <w:spacing w:val="-5"/>
          <w:sz w:val="23"/>
          <w:szCs w:val="23"/>
          <w:shd w:val="clear" w:color="auto" w:fill="FFF4F6"/>
        </w:rPr>
      </w:pPr>
      <w:r>
        <w:t xml:space="preserve">Consulting services like - </w:t>
      </w:r>
      <w:r>
        <w:rPr>
          <w:rFonts w:ascii="Montserrat" w:hAnsi="Montserrat"/>
          <w:b/>
          <w:bCs/>
          <w:color w:val="000000"/>
          <w:spacing w:val="-5"/>
          <w:sz w:val="23"/>
          <w:szCs w:val="23"/>
          <w:shd w:val="clear" w:color="auto" w:fill="FFF4F6"/>
        </w:rPr>
        <w:t>Product strategy consulting Marketing and GTM guidance</w:t>
      </w:r>
    </w:p>
    <w:p w14:paraId="2E5455D3" w14:textId="18B21679" w:rsidR="007E2116" w:rsidRDefault="0030304A" w:rsidP="007E2116">
      <w:pPr>
        <w:pStyle w:val="Heading6"/>
        <w:shd w:val="clear" w:color="auto" w:fill="FFF4F6"/>
        <w:spacing w:before="0" w:line="330" w:lineRule="atLeast"/>
        <w:rPr>
          <w:rFonts w:ascii="Montserrat" w:hAnsi="Montserrat"/>
          <w:b/>
          <w:bCs/>
          <w:color w:val="000000"/>
          <w:spacing w:val="-5"/>
          <w:sz w:val="23"/>
          <w:szCs w:val="23"/>
          <w:shd w:val="clear" w:color="auto" w:fill="FFF4F6"/>
        </w:rPr>
      </w:pPr>
      <w:hyperlink r:id="rId5" w:history="1">
        <w:r w:rsidR="007E2116">
          <w:rPr>
            <w:rStyle w:val="Hyperlink"/>
            <w:rFonts w:ascii="Roboto" w:hAnsi="Roboto"/>
            <w:b/>
            <w:bCs/>
            <w:sz w:val="27"/>
            <w:szCs w:val="27"/>
            <w:shd w:val="clear" w:color="auto" w:fill="FFF4F6"/>
          </w:rPr>
          <w:t>Training and courses</w:t>
        </w:r>
      </w:hyperlink>
      <w:r w:rsidR="007E2116">
        <w:t xml:space="preserve">  - for </w:t>
      </w:r>
      <w:r w:rsidR="007E2116">
        <w:rPr>
          <w:rFonts w:ascii="Montserrat" w:hAnsi="Montserrat"/>
          <w:color w:val="000000"/>
          <w:spacing w:val="-5"/>
          <w:sz w:val="23"/>
          <w:szCs w:val="23"/>
        </w:rPr>
        <w:t xml:space="preserve">Product management </w:t>
      </w:r>
      <w:proofErr w:type="gramStart"/>
      <w:r w:rsidR="007E2116">
        <w:rPr>
          <w:rFonts w:ascii="Montserrat" w:hAnsi="Montserrat"/>
          <w:color w:val="000000"/>
          <w:spacing w:val="-5"/>
          <w:sz w:val="23"/>
          <w:szCs w:val="23"/>
        </w:rPr>
        <w:t>essentials ,</w:t>
      </w:r>
      <w:proofErr w:type="gramEnd"/>
      <w:r w:rsidR="007E2116" w:rsidRPr="007E2116">
        <w:rPr>
          <w:rFonts w:ascii="Montserrat" w:hAnsi="Montserrat"/>
          <w:b/>
          <w:bCs/>
          <w:color w:val="000000"/>
          <w:spacing w:val="-5"/>
          <w:sz w:val="23"/>
          <w:szCs w:val="23"/>
          <w:shd w:val="clear" w:color="auto" w:fill="FFF4F6"/>
        </w:rPr>
        <w:t xml:space="preserve"> </w:t>
      </w:r>
      <w:r w:rsidR="007E2116">
        <w:rPr>
          <w:rFonts w:ascii="Montserrat" w:hAnsi="Montserrat"/>
          <w:b/>
          <w:bCs/>
          <w:color w:val="000000"/>
          <w:spacing w:val="-5"/>
          <w:sz w:val="23"/>
          <w:szCs w:val="23"/>
          <w:shd w:val="clear" w:color="auto" w:fill="FFF4F6"/>
        </w:rPr>
        <w:t>product leadership training and coaching</w:t>
      </w:r>
    </w:p>
    <w:p w14:paraId="07333F91" w14:textId="69D41E96" w:rsidR="007E2116" w:rsidRDefault="007E2116">
      <w:pPr>
        <w:rPr>
          <w:rFonts w:ascii="Montserrat" w:hAnsi="Montserrat"/>
          <w:color w:val="000000"/>
          <w:sz w:val="23"/>
          <w:szCs w:val="23"/>
          <w:shd w:val="clear" w:color="auto" w:fill="FFFFFF"/>
        </w:rPr>
      </w:pPr>
      <w:r>
        <w:t xml:space="preserve"> Product management training and consulting firm.</w:t>
      </w:r>
      <w:r w:rsidRPr="007E2116">
        <w:rPr>
          <w:rFonts w:ascii="Montserrat" w:hAnsi="Montserrat"/>
          <w:color w:val="000000"/>
          <w:sz w:val="23"/>
          <w:szCs w:val="23"/>
          <w:shd w:val="clear" w:color="auto" w:fill="FFFFFF"/>
        </w:rPr>
        <w:t xml:space="preserve"> </w:t>
      </w:r>
      <w:r>
        <w:rPr>
          <w:rFonts w:ascii="Montserrat" w:hAnsi="Montserrat"/>
          <w:color w:val="000000"/>
          <w:sz w:val="23"/>
          <w:szCs w:val="23"/>
          <w:shd w:val="clear" w:color="auto" w:fill="FFFFFF"/>
        </w:rPr>
        <w:t xml:space="preserve">Kaustubh </w:t>
      </w:r>
      <w:proofErr w:type="spellStart"/>
      <w:r>
        <w:rPr>
          <w:rFonts w:ascii="Montserrat" w:hAnsi="Montserrat"/>
          <w:color w:val="000000"/>
          <w:sz w:val="23"/>
          <w:szCs w:val="23"/>
          <w:shd w:val="clear" w:color="auto" w:fill="FFFFFF"/>
        </w:rPr>
        <w:t>Patekar</w:t>
      </w:r>
      <w:proofErr w:type="spellEnd"/>
      <w:r>
        <w:rPr>
          <w:rFonts w:ascii="Montserrat" w:hAnsi="Montserrat"/>
          <w:color w:val="000000"/>
          <w:sz w:val="23"/>
          <w:szCs w:val="23"/>
          <w:shd w:val="clear" w:color="auto" w:fill="FFFFFF"/>
        </w:rPr>
        <w:t xml:space="preserve"> founded The </w:t>
      </w:r>
      <w:proofErr w:type="spellStart"/>
      <w:r>
        <w:rPr>
          <w:rFonts w:ascii="Montserrat" w:hAnsi="Montserrat"/>
          <w:color w:val="000000"/>
          <w:sz w:val="23"/>
          <w:szCs w:val="23"/>
          <w:shd w:val="clear" w:color="auto" w:fill="FFFFFF"/>
        </w:rPr>
        <w:t>ProdZen</w:t>
      </w:r>
      <w:proofErr w:type="spellEnd"/>
      <w:r>
        <w:rPr>
          <w:rFonts w:ascii="Montserrat" w:hAnsi="Montserrat"/>
          <w:color w:val="000000"/>
          <w:sz w:val="23"/>
          <w:szCs w:val="23"/>
          <w:shd w:val="clear" w:color="auto" w:fill="FFFFFF"/>
        </w:rPr>
        <w:t xml:space="preserve"> in 2016 and has helped several </w:t>
      </w:r>
      <w:proofErr w:type="spellStart"/>
      <w:r>
        <w:rPr>
          <w:rFonts w:ascii="Montserrat" w:hAnsi="Montserrat"/>
          <w:color w:val="000000"/>
          <w:sz w:val="23"/>
          <w:szCs w:val="23"/>
          <w:shd w:val="clear" w:color="auto" w:fill="FFFFFF"/>
        </w:rPr>
        <w:t>startups</w:t>
      </w:r>
      <w:proofErr w:type="spellEnd"/>
      <w:r>
        <w:rPr>
          <w:rFonts w:ascii="Montserrat" w:hAnsi="Montserrat"/>
          <w:color w:val="000000"/>
          <w:sz w:val="23"/>
          <w:szCs w:val="23"/>
          <w:shd w:val="clear" w:color="auto" w:fill="FFFFFF"/>
        </w:rPr>
        <w:t xml:space="preserve"> and IT services companies scale their product business. </w:t>
      </w:r>
    </w:p>
    <w:p w14:paraId="09A65742" w14:textId="45741D42" w:rsidR="00FC4205" w:rsidRDefault="00FC4205">
      <w:pPr>
        <w:rPr>
          <w:rFonts w:ascii="Noto Sans" w:hAnsi="Noto Sans" w:cs="Noto Sans"/>
          <w:color w:val="2D2D2D"/>
          <w:sz w:val="30"/>
          <w:szCs w:val="30"/>
        </w:rPr>
      </w:pPr>
      <w:r w:rsidRPr="00FC4205">
        <w:rPr>
          <w:rFonts w:cstheme="minorHAnsi"/>
          <w:color w:val="2D2D2D"/>
          <w:sz w:val="30"/>
          <w:szCs w:val="30"/>
        </w:rPr>
        <w:t>A product analyst investigates the objective market sections and cooperates with product managers to ensure the products offer something valuable to the customers. They are responsible for dissecting market information, collecting data via customer polls and launching strategies for effective marketing of products. Many companies involve product analysts to determine advancement costs, research costs, improvement expenses, assembling and promoting costs. Product analysts can also help clients understand how and when to bring the product into the market</w:t>
      </w:r>
      <w:r>
        <w:rPr>
          <w:rFonts w:ascii="Noto Sans" w:hAnsi="Noto Sans" w:cs="Noto Sans"/>
          <w:color w:val="2D2D2D"/>
          <w:sz w:val="30"/>
          <w:szCs w:val="30"/>
        </w:rPr>
        <w:t>.</w:t>
      </w:r>
    </w:p>
    <w:p w14:paraId="129333DD" w14:textId="6EF61F52" w:rsidR="00FC4205" w:rsidRDefault="00FC4205">
      <w:pPr>
        <w:rPr>
          <w:rFonts w:ascii="Noto Sans" w:hAnsi="Noto Sans" w:cs="Noto Sans"/>
          <w:color w:val="2D2D2D"/>
          <w:sz w:val="30"/>
          <w:szCs w:val="30"/>
        </w:rPr>
      </w:pPr>
      <w:r>
        <w:rPr>
          <w:rFonts w:ascii="Noto Sans" w:hAnsi="Noto Sans" w:cs="Noto Sans"/>
          <w:color w:val="2D2D2D"/>
          <w:sz w:val="30"/>
          <w:szCs w:val="30"/>
        </w:rPr>
        <w:t xml:space="preserve">A product manager is a professional who directs the product life cycle and manages a product development team. They have a series of responsibilities including assigning tasks to team members, assisting the team with focusing on what makes the biggest difference and sending the final products to market quickly and under the financial plan. The product manager can be an organisational role. They are also responsible for leading </w:t>
      </w:r>
      <w:r>
        <w:rPr>
          <w:rFonts w:ascii="Noto Sans" w:hAnsi="Noto Sans" w:cs="Noto Sans"/>
          <w:color w:val="2D2D2D"/>
          <w:sz w:val="30"/>
          <w:szCs w:val="30"/>
        </w:rPr>
        <w:lastRenderedPageBreak/>
        <w:t>the marketing of the product which involves forecasting and profit analysis.</w:t>
      </w:r>
    </w:p>
    <w:p w14:paraId="731C8C04" w14:textId="587732AF" w:rsidR="009B24F1" w:rsidRDefault="009B24F1">
      <w:r>
        <w:rPr>
          <w:color w:val="445566"/>
          <w:sz w:val="27"/>
          <w:szCs w:val="27"/>
        </w:rPr>
        <w:t>A product roadmap is a high-level visual summary that maps out the vision and direction of your product offering over time. A product roadmap communicates the why and what behind what you’re building. A roadmap is a guiding strategic document as well as a </w:t>
      </w:r>
      <w:hyperlink r:id="rId6" w:history="1">
        <w:r>
          <w:rPr>
            <w:rStyle w:val="Hyperlink"/>
            <w:sz w:val="27"/>
            <w:szCs w:val="27"/>
          </w:rPr>
          <w:t>plan for executing the product strategy.</w:t>
        </w:r>
      </w:hyperlink>
    </w:p>
    <w:p w14:paraId="6FE04B6C" w14:textId="0ABA6500" w:rsidR="009B24F1" w:rsidRDefault="009B24F1"/>
    <w:p w14:paraId="0E5A2A06" w14:textId="77777777" w:rsidR="009B24F1" w:rsidRPr="009B24F1" w:rsidRDefault="009B24F1" w:rsidP="009B24F1">
      <w:pPr>
        <w:spacing w:before="100" w:beforeAutospacing="1" w:after="100" w:afterAutospacing="1" w:line="240" w:lineRule="auto"/>
        <w:rPr>
          <w:rFonts w:ascii="Times New Roman" w:eastAsia="Times New Roman" w:hAnsi="Times New Roman" w:cs="Times New Roman"/>
          <w:color w:val="445566"/>
          <w:sz w:val="27"/>
          <w:szCs w:val="27"/>
          <w:lang w:eastAsia="en-IN"/>
        </w:rPr>
      </w:pPr>
      <w:r w:rsidRPr="009B24F1">
        <w:rPr>
          <w:rFonts w:ascii="Times New Roman" w:eastAsia="Times New Roman" w:hAnsi="Times New Roman" w:cs="Times New Roman"/>
          <w:color w:val="445566"/>
          <w:sz w:val="27"/>
          <w:szCs w:val="27"/>
          <w:lang w:eastAsia="en-IN"/>
        </w:rPr>
        <w:t>The product roadmap has several ultimate goals:</w:t>
      </w:r>
    </w:p>
    <w:p w14:paraId="340AD3B7" w14:textId="77777777" w:rsidR="009B24F1" w:rsidRPr="009B24F1" w:rsidRDefault="009B24F1" w:rsidP="009B24F1">
      <w:pPr>
        <w:numPr>
          <w:ilvl w:val="0"/>
          <w:numId w:val="16"/>
        </w:numPr>
        <w:spacing w:before="100" w:beforeAutospacing="1" w:after="100" w:afterAutospacing="1" w:line="240" w:lineRule="auto"/>
        <w:rPr>
          <w:rFonts w:ascii="Times New Roman" w:eastAsia="Times New Roman" w:hAnsi="Times New Roman" w:cs="Times New Roman"/>
          <w:color w:val="445566"/>
          <w:sz w:val="27"/>
          <w:szCs w:val="27"/>
          <w:lang w:eastAsia="en-IN"/>
        </w:rPr>
      </w:pPr>
      <w:r w:rsidRPr="009B24F1">
        <w:rPr>
          <w:rFonts w:ascii="Times New Roman" w:eastAsia="Times New Roman" w:hAnsi="Times New Roman" w:cs="Times New Roman"/>
          <w:color w:val="445566"/>
          <w:sz w:val="27"/>
          <w:szCs w:val="27"/>
          <w:lang w:eastAsia="en-IN"/>
        </w:rPr>
        <w:t>Describe the vision and strategy</w:t>
      </w:r>
    </w:p>
    <w:p w14:paraId="1E68DB6A" w14:textId="77777777" w:rsidR="009B24F1" w:rsidRPr="009B24F1" w:rsidRDefault="009B24F1" w:rsidP="009B24F1">
      <w:pPr>
        <w:numPr>
          <w:ilvl w:val="0"/>
          <w:numId w:val="16"/>
        </w:numPr>
        <w:spacing w:before="100" w:beforeAutospacing="1" w:after="100" w:afterAutospacing="1" w:line="240" w:lineRule="auto"/>
        <w:rPr>
          <w:rFonts w:ascii="Times New Roman" w:eastAsia="Times New Roman" w:hAnsi="Times New Roman" w:cs="Times New Roman"/>
          <w:color w:val="445566"/>
          <w:sz w:val="27"/>
          <w:szCs w:val="27"/>
          <w:lang w:eastAsia="en-IN"/>
        </w:rPr>
      </w:pPr>
      <w:r w:rsidRPr="009B24F1">
        <w:rPr>
          <w:rFonts w:ascii="Times New Roman" w:eastAsia="Times New Roman" w:hAnsi="Times New Roman" w:cs="Times New Roman"/>
          <w:color w:val="445566"/>
          <w:sz w:val="27"/>
          <w:szCs w:val="27"/>
          <w:lang w:eastAsia="en-IN"/>
        </w:rPr>
        <w:t>Provide a guiding document for executing the strategy</w:t>
      </w:r>
    </w:p>
    <w:p w14:paraId="37B6335F" w14:textId="77777777" w:rsidR="009B24F1" w:rsidRPr="009B24F1" w:rsidRDefault="009B24F1" w:rsidP="009B24F1">
      <w:pPr>
        <w:numPr>
          <w:ilvl w:val="0"/>
          <w:numId w:val="16"/>
        </w:numPr>
        <w:spacing w:before="100" w:beforeAutospacing="1" w:after="100" w:afterAutospacing="1" w:line="240" w:lineRule="auto"/>
        <w:rPr>
          <w:rFonts w:ascii="Times New Roman" w:eastAsia="Times New Roman" w:hAnsi="Times New Roman" w:cs="Times New Roman"/>
          <w:color w:val="445566"/>
          <w:sz w:val="27"/>
          <w:szCs w:val="27"/>
          <w:lang w:eastAsia="en-IN"/>
        </w:rPr>
      </w:pPr>
      <w:r w:rsidRPr="009B24F1">
        <w:rPr>
          <w:rFonts w:ascii="Times New Roman" w:eastAsia="Times New Roman" w:hAnsi="Times New Roman" w:cs="Times New Roman"/>
          <w:color w:val="445566"/>
          <w:sz w:val="27"/>
          <w:szCs w:val="27"/>
          <w:lang w:eastAsia="en-IN"/>
        </w:rPr>
        <w:t>Get internal stakeholders in alignment</w:t>
      </w:r>
    </w:p>
    <w:p w14:paraId="63DD9063" w14:textId="77777777" w:rsidR="009B24F1" w:rsidRPr="009B24F1" w:rsidRDefault="009B24F1" w:rsidP="009B24F1">
      <w:pPr>
        <w:numPr>
          <w:ilvl w:val="0"/>
          <w:numId w:val="16"/>
        </w:numPr>
        <w:spacing w:before="100" w:beforeAutospacing="1" w:after="100" w:afterAutospacing="1" w:line="240" w:lineRule="auto"/>
        <w:rPr>
          <w:rFonts w:ascii="Times New Roman" w:eastAsia="Times New Roman" w:hAnsi="Times New Roman" w:cs="Times New Roman"/>
          <w:color w:val="445566"/>
          <w:sz w:val="27"/>
          <w:szCs w:val="27"/>
          <w:lang w:eastAsia="en-IN"/>
        </w:rPr>
      </w:pPr>
      <w:r w:rsidRPr="009B24F1">
        <w:rPr>
          <w:rFonts w:ascii="Times New Roman" w:eastAsia="Times New Roman" w:hAnsi="Times New Roman" w:cs="Times New Roman"/>
          <w:color w:val="445566"/>
          <w:sz w:val="27"/>
          <w:szCs w:val="27"/>
          <w:lang w:eastAsia="en-IN"/>
        </w:rPr>
        <w:t>Facilitate discussion of options and scenario planning</w:t>
      </w:r>
    </w:p>
    <w:p w14:paraId="45F90DBE" w14:textId="77777777" w:rsidR="009B24F1" w:rsidRPr="009B24F1" w:rsidRDefault="009B24F1" w:rsidP="009B24F1">
      <w:pPr>
        <w:numPr>
          <w:ilvl w:val="0"/>
          <w:numId w:val="16"/>
        </w:numPr>
        <w:spacing w:before="100" w:beforeAutospacing="1" w:after="100" w:afterAutospacing="1" w:line="240" w:lineRule="auto"/>
        <w:rPr>
          <w:rFonts w:ascii="Times New Roman" w:eastAsia="Times New Roman" w:hAnsi="Times New Roman" w:cs="Times New Roman"/>
          <w:color w:val="445566"/>
          <w:sz w:val="27"/>
          <w:szCs w:val="27"/>
          <w:lang w:eastAsia="en-IN"/>
        </w:rPr>
      </w:pPr>
      <w:r w:rsidRPr="009B24F1">
        <w:rPr>
          <w:rFonts w:ascii="Times New Roman" w:eastAsia="Times New Roman" w:hAnsi="Times New Roman" w:cs="Times New Roman"/>
          <w:color w:val="445566"/>
          <w:sz w:val="27"/>
          <w:szCs w:val="27"/>
          <w:lang w:eastAsia="en-IN"/>
        </w:rPr>
        <w:t>Help communicate with external stakeholders, including customers</w:t>
      </w:r>
    </w:p>
    <w:p w14:paraId="2A6B311E" w14:textId="1F75F887" w:rsidR="00442E01" w:rsidRDefault="009B24F1">
      <w:pPr>
        <w:rPr>
          <w:color w:val="445566"/>
          <w:sz w:val="27"/>
          <w:szCs w:val="27"/>
        </w:rPr>
      </w:pPr>
      <w:r>
        <w:rPr>
          <w:color w:val="445566"/>
          <w:sz w:val="27"/>
          <w:szCs w:val="27"/>
        </w:rPr>
        <w:t>A product strategy is a high-level plan that defines your product goals throughout its life cycle and how it will support the organization’s goals.  The product strategy will also answer who the product will serve and how it will benefit them. These plans are then brought to life on the roadmap.</w:t>
      </w:r>
    </w:p>
    <w:p w14:paraId="7F65F8BC" w14:textId="0BCC1C07" w:rsidR="00442E01" w:rsidRDefault="00442E01">
      <w:pPr>
        <w:rPr>
          <w:rFonts w:ascii="Montserrat" w:hAnsi="Montserrat"/>
          <w:color w:val="000000"/>
          <w:sz w:val="23"/>
          <w:szCs w:val="23"/>
          <w:shd w:val="clear" w:color="auto" w:fill="FFFFFF"/>
        </w:rPr>
      </w:pPr>
      <w:r w:rsidRPr="00442E01">
        <w:rPr>
          <w:rFonts w:ascii="Montserrat" w:hAnsi="Montserrat"/>
          <w:color w:val="000000"/>
          <w:sz w:val="23"/>
          <w:szCs w:val="23"/>
          <w:shd w:val="clear" w:color="auto" w:fill="FFFFFF"/>
        </w:rPr>
        <w:t xml:space="preserve">Functional requirements are product features or functions </w:t>
      </w:r>
      <w:proofErr w:type="gramStart"/>
      <w:r w:rsidRPr="00442E01">
        <w:rPr>
          <w:rFonts w:ascii="Montserrat" w:hAnsi="Montserrat"/>
          <w:color w:val="000000"/>
          <w:sz w:val="23"/>
          <w:szCs w:val="23"/>
          <w:shd w:val="clear" w:color="auto" w:fill="FFFFFF"/>
        </w:rPr>
        <w:t>that developers</w:t>
      </w:r>
      <w:proofErr w:type="gramEnd"/>
      <w:r w:rsidRPr="00442E01">
        <w:rPr>
          <w:rFonts w:ascii="Montserrat" w:hAnsi="Montserrat"/>
          <w:color w:val="000000"/>
          <w:sz w:val="23"/>
          <w:szCs w:val="23"/>
          <w:shd w:val="clear" w:color="auto" w:fill="FFFFFF"/>
        </w:rPr>
        <w:t xml:space="preserve"> must implement to enable users to accomplish their tasks. </w:t>
      </w:r>
      <w:proofErr w:type="gramStart"/>
      <w:r w:rsidRPr="00442E01">
        <w:rPr>
          <w:rFonts w:ascii="Montserrat" w:hAnsi="Montserrat"/>
          <w:color w:val="000000"/>
          <w:sz w:val="23"/>
          <w:szCs w:val="23"/>
          <w:shd w:val="clear" w:color="auto" w:fill="FFFFFF"/>
        </w:rPr>
        <w:t>So</w:t>
      </w:r>
      <w:proofErr w:type="gramEnd"/>
      <w:r w:rsidRPr="00442E01">
        <w:rPr>
          <w:rFonts w:ascii="Montserrat" w:hAnsi="Montserrat"/>
          <w:color w:val="000000"/>
          <w:sz w:val="23"/>
          <w:szCs w:val="23"/>
          <w:shd w:val="clear" w:color="auto" w:fill="FFFFFF"/>
        </w:rPr>
        <w:t xml:space="preserve"> it's essential to make them clear both for the development team and the stakeholders. Generally, functional requirements describe system </w:t>
      </w:r>
      <w:proofErr w:type="spellStart"/>
      <w:r w:rsidRPr="00442E01">
        <w:rPr>
          <w:rFonts w:ascii="Montserrat" w:hAnsi="Montserrat"/>
          <w:color w:val="000000"/>
          <w:sz w:val="23"/>
          <w:szCs w:val="23"/>
          <w:shd w:val="clear" w:color="auto" w:fill="FFFFFF"/>
        </w:rPr>
        <w:t>behavior</w:t>
      </w:r>
      <w:proofErr w:type="spellEnd"/>
      <w:r w:rsidRPr="00442E01">
        <w:rPr>
          <w:rFonts w:ascii="Montserrat" w:hAnsi="Montserrat"/>
          <w:color w:val="000000"/>
          <w:sz w:val="23"/>
          <w:szCs w:val="23"/>
          <w:shd w:val="clear" w:color="auto" w:fill="FFFFFF"/>
        </w:rPr>
        <w:t xml:space="preserve"> under specific conditions.</w:t>
      </w:r>
    </w:p>
    <w:p w14:paraId="305BE8DF" w14:textId="678277AF" w:rsidR="00442E01" w:rsidRDefault="00442E01">
      <w:pPr>
        <w:rPr>
          <w:rFonts w:ascii="Montserrat" w:hAnsi="Montserrat"/>
          <w:color w:val="000000"/>
          <w:sz w:val="23"/>
          <w:szCs w:val="23"/>
          <w:shd w:val="clear" w:color="auto" w:fill="FFFFFF"/>
        </w:rPr>
      </w:pPr>
      <w:proofErr w:type="spellStart"/>
      <w:r w:rsidRPr="00442E01">
        <w:rPr>
          <w:rFonts w:ascii="Montserrat" w:hAnsi="Montserrat"/>
          <w:color w:val="000000"/>
          <w:sz w:val="23"/>
          <w:szCs w:val="23"/>
          <w:shd w:val="clear" w:color="auto" w:fill="FFFFFF"/>
        </w:rPr>
        <w:t>Nonfunctional</w:t>
      </w:r>
      <w:proofErr w:type="spellEnd"/>
      <w:r w:rsidRPr="00442E01">
        <w:rPr>
          <w:rFonts w:ascii="Montserrat" w:hAnsi="Montserrat"/>
          <w:color w:val="000000"/>
          <w:sz w:val="23"/>
          <w:szCs w:val="23"/>
          <w:shd w:val="clear" w:color="auto" w:fill="FFFFFF"/>
        </w:rPr>
        <w:t xml:space="preserve"> requirements, or NFRs, are a set of specifications that describe the system's operation capabilities and constraints. These are basically the requirements that outline how well it operates, including things like speed, security, reliability, data integrity, </w:t>
      </w:r>
    </w:p>
    <w:p w14:paraId="133671C8" w14:textId="3718ED4E" w:rsidR="008346DA" w:rsidRDefault="008218C8">
      <w:pPr>
        <w:rPr>
          <w:rFonts w:ascii="Segoe UI" w:hAnsi="Segoe UI" w:cs="Segoe UI"/>
          <w:color w:val="0D0D0D"/>
          <w:shd w:val="clear" w:color="auto" w:fill="FFFFFF"/>
        </w:rPr>
      </w:pPr>
      <w:r>
        <w:rPr>
          <w:rFonts w:ascii="Segoe UI" w:hAnsi="Segoe UI" w:cs="Segoe UI"/>
          <w:color w:val="0D0D0D"/>
          <w:shd w:val="clear" w:color="auto" w:fill="FFFFFF"/>
        </w:rPr>
        <w:t>A</w:t>
      </w:r>
      <w:r w:rsidR="008346DA">
        <w:rPr>
          <w:rFonts w:ascii="Segoe UI" w:hAnsi="Segoe UI" w:cs="Segoe UI"/>
          <w:color w:val="0D0D0D"/>
          <w:shd w:val="clear" w:color="auto" w:fill="FFFFFF"/>
        </w:rPr>
        <w:t>PIs work based on a request-response model. A client application sends a request to the API, specifying what action it wants to perform or what data it needs. The API processes this request and returns a response with the requested data or the outcome of the action.</w:t>
      </w:r>
    </w:p>
    <w:p w14:paraId="525490BE" w14:textId="76CA197D" w:rsidR="008218C8" w:rsidRDefault="008218C8">
      <w:pPr>
        <w:rPr>
          <w:rFonts w:ascii="Montserrat" w:hAnsi="Montserrat"/>
          <w:color w:val="000000"/>
          <w:sz w:val="23"/>
          <w:szCs w:val="23"/>
          <w:shd w:val="clear" w:color="auto" w:fill="FFFFFF"/>
        </w:rPr>
      </w:pPr>
      <w:r w:rsidRPr="008218C8">
        <w:rPr>
          <w:rFonts w:ascii="Montserrat" w:hAnsi="Montserrat"/>
          <w:color w:val="000000"/>
          <w:sz w:val="23"/>
          <w:szCs w:val="23"/>
          <w:shd w:val="clear" w:color="auto" w:fill="FFFFFF"/>
        </w:rPr>
        <w:t>a client sends a request to the API server using a specific protocol (like HTTP) and gets a response. The client and server communicate through a series of requests and responses, and the API defines the specific format and structure of these messages.</w:t>
      </w:r>
    </w:p>
    <w:p w14:paraId="314FBD4A" w14:textId="77777777" w:rsidR="007E2116" w:rsidRDefault="007E2116"/>
    <w:p w14:paraId="246ECA39" w14:textId="77777777" w:rsidR="007E2116" w:rsidRDefault="007E2116"/>
    <w:sectPr w:rsidR="007E2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altName w:val="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3185"/>
    <w:multiLevelType w:val="multilevel"/>
    <w:tmpl w:val="FE64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32011"/>
    <w:multiLevelType w:val="multilevel"/>
    <w:tmpl w:val="BB7A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9197A"/>
    <w:multiLevelType w:val="multilevel"/>
    <w:tmpl w:val="0C4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67D2A"/>
    <w:multiLevelType w:val="multilevel"/>
    <w:tmpl w:val="F95E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827AB"/>
    <w:multiLevelType w:val="multilevel"/>
    <w:tmpl w:val="EFDA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13E50"/>
    <w:multiLevelType w:val="multilevel"/>
    <w:tmpl w:val="7BB2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F458C"/>
    <w:multiLevelType w:val="multilevel"/>
    <w:tmpl w:val="9AA4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6222C"/>
    <w:multiLevelType w:val="multilevel"/>
    <w:tmpl w:val="69D6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F4D7A"/>
    <w:multiLevelType w:val="multilevel"/>
    <w:tmpl w:val="1836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B47C94"/>
    <w:multiLevelType w:val="multilevel"/>
    <w:tmpl w:val="1F02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D01864"/>
    <w:multiLevelType w:val="multilevel"/>
    <w:tmpl w:val="D688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059DD"/>
    <w:multiLevelType w:val="multilevel"/>
    <w:tmpl w:val="6298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86A0F"/>
    <w:multiLevelType w:val="multilevel"/>
    <w:tmpl w:val="286C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F7ED7"/>
    <w:multiLevelType w:val="multilevel"/>
    <w:tmpl w:val="BFF2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E95664"/>
    <w:multiLevelType w:val="multilevel"/>
    <w:tmpl w:val="2484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7B054D"/>
    <w:multiLevelType w:val="multilevel"/>
    <w:tmpl w:val="26FC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7"/>
  </w:num>
  <w:num w:numId="4">
    <w:abstractNumId w:val="15"/>
  </w:num>
  <w:num w:numId="5">
    <w:abstractNumId w:val="0"/>
  </w:num>
  <w:num w:numId="6">
    <w:abstractNumId w:val="10"/>
  </w:num>
  <w:num w:numId="7">
    <w:abstractNumId w:val="3"/>
  </w:num>
  <w:num w:numId="8">
    <w:abstractNumId w:val="1"/>
  </w:num>
  <w:num w:numId="9">
    <w:abstractNumId w:val="13"/>
  </w:num>
  <w:num w:numId="10">
    <w:abstractNumId w:val="12"/>
  </w:num>
  <w:num w:numId="11">
    <w:abstractNumId w:val="5"/>
  </w:num>
  <w:num w:numId="12">
    <w:abstractNumId w:val="6"/>
  </w:num>
  <w:num w:numId="13">
    <w:abstractNumId w:val="9"/>
  </w:num>
  <w:num w:numId="14">
    <w:abstractNumId w:val="8"/>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33"/>
    <w:rsid w:val="0030304A"/>
    <w:rsid w:val="00437851"/>
    <w:rsid w:val="00442E01"/>
    <w:rsid w:val="004625B0"/>
    <w:rsid w:val="006327E3"/>
    <w:rsid w:val="007E2116"/>
    <w:rsid w:val="008218C8"/>
    <w:rsid w:val="008346DA"/>
    <w:rsid w:val="009B24F1"/>
    <w:rsid w:val="00A51433"/>
    <w:rsid w:val="00FC4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FFE4"/>
  <w15:chartTrackingRefBased/>
  <w15:docId w15:val="{915F91E6-AD5D-4A26-8DD4-6FFA2DE3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21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7E211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7E211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433"/>
    <w:rPr>
      <w:b/>
      <w:bCs/>
    </w:rPr>
  </w:style>
  <w:style w:type="paragraph" w:styleId="NormalWeb">
    <w:name w:val="Normal (Web)"/>
    <w:basedOn w:val="Normal"/>
    <w:uiPriority w:val="99"/>
    <w:semiHidden/>
    <w:unhideWhenUsed/>
    <w:rsid w:val="00A514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ich-text-component">
    <w:name w:val="rich-text-component"/>
    <w:basedOn w:val="Normal"/>
    <w:rsid w:val="00A51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ich-text-component1">
    <w:name w:val="rich-text-component1"/>
    <w:basedOn w:val="DefaultParagraphFont"/>
    <w:rsid w:val="00A51433"/>
  </w:style>
  <w:style w:type="character" w:customStyle="1" w:styleId="Heading3Char">
    <w:name w:val="Heading 3 Char"/>
    <w:basedOn w:val="DefaultParagraphFont"/>
    <w:link w:val="Heading3"/>
    <w:uiPriority w:val="9"/>
    <w:rsid w:val="007E2116"/>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7E2116"/>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7E2116"/>
    <w:rPr>
      <w:color w:val="0000FF"/>
      <w:u w:val="single"/>
    </w:rPr>
  </w:style>
  <w:style w:type="character" w:customStyle="1" w:styleId="Heading6Char">
    <w:name w:val="Heading 6 Char"/>
    <w:basedOn w:val="DefaultParagraphFont"/>
    <w:link w:val="Heading6"/>
    <w:uiPriority w:val="9"/>
    <w:semiHidden/>
    <w:rsid w:val="007E211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5194">
      <w:bodyDiv w:val="1"/>
      <w:marLeft w:val="0"/>
      <w:marRight w:val="0"/>
      <w:marTop w:val="0"/>
      <w:marBottom w:val="0"/>
      <w:divBdr>
        <w:top w:val="none" w:sz="0" w:space="0" w:color="auto"/>
        <w:left w:val="none" w:sz="0" w:space="0" w:color="auto"/>
        <w:bottom w:val="none" w:sz="0" w:space="0" w:color="auto"/>
        <w:right w:val="none" w:sz="0" w:space="0" w:color="auto"/>
      </w:divBdr>
    </w:div>
    <w:div w:id="131291371">
      <w:bodyDiv w:val="1"/>
      <w:marLeft w:val="0"/>
      <w:marRight w:val="0"/>
      <w:marTop w:val="0"/>
      <w:marBottom w:val="0"/>
      <w:divBdr>
        <w:top w:val="none" w:sz="0" w:space="0" w:color="auto"/>
        <w:left w:val="none" w:sz="0" w:space="0" w:color="auto"/>
        <w:bottom w:val="none" w:sz="0" w:space="0" w:color="auto"/>
        <w:right w:val="none" w:sz="0" w:space="0" w:color="auto"/>
      </w:divBdr>
    </w:div>
    <w:div w:id="549996079">
      <w:bodyDiv w:val="1"/>
      <w:marLeft w:val="0"/>
      <w:marRight w:val="0"/>
      <w:marTop w:val="0"/>
      <w:marBottom w:val="0"/>
      <w:divBdr>
        <w:top w:val="none" w:sz="0" w:space="0" w:color="auto"/>
        <w:left w:val="none" w:sz="0" w:space="0" w:color="auto"/>
        <w:bottom w:val="none" w:sz="0" w:space="0" w:color="auto"/>
        <w:right w:val="none" w:sz="0" w:space="0" w:color="auto"/>
      </w:divBdr>
    </w:div>
    <w:div w:id="550196395">
      <w:bodyDiv w:val="1"/>
      <w:marLeft w:val="0"/>
      <w:marRight w:val="0"/>
      <w:marTop w:val="0"/>
      <w:marBottom w:val="0"/>
      <w:divBdr>
        <w:top w:val="none" w:sz="0" w:space="0" w:color="auto"/>
        <w:left w:val="none" w:sz="0" w:space="0" w:color="auto"/>
        <w:bottom w:val="none" w:sz="0" w:space="0" w:color="auto"/>
        <w:right w:val="none" w:sz="0" w:space="0" w:color="auto"/>
      </w:divBdr>
    </w:div>
    <w:div w:id="584846890">
      <w:bodyDiv w:val="1"/>
      <w:marLeft w:val="0"/>
      <w:marRight w:val="0"/>
      <w:marTop w:val="0"/>
      <w:marBottom w:val="0"/>
      <w:divBdr>
        <w:top w:val="none" w:sz="0" w:space="0" w:color="auto"/>
        <w:left w:val="none" w:sz="0" w:space="0" w:color="auto"/>
        <w:bottom w:val="none" w:sz="0" w:space="0" w:color="auto"/>
        <w:right w:val="none" w:sz="0" w:space="0" w:color="auto"/>
      </w:divBdr>
    </w:div>
    <w:div w:id="586766880">
      <w:bodyDiv w:val="1"/>
      <w:marLeft w:val="0"/>
      <w:marRight w:val="0"/>
      <w:marTop w:val="0"/>
      <w:marBottom w:val="0"/>
      <w:divBdr>
        <w:top w:val="none" w:sz="0" w:space="0" w:color="auto"/>
        <w:left w:val="none" w:sz="0" w:space="0" w:color="auto"/>
        <w:bottom w:val="none" w:sz="0" w:space="0" w:color="auto"/>
        <w:right w:val="none" w:sz="0" w:space="0" w:color="auto"/>
      </w:divBdr>
    </w:div>
    <w:div w:id="659504142">
      <w:bodyDiv w:val="1"/>
      <w:marLeft w:val="0"/>
      <w:marRight w:val="0"/>
      <w:marTop w:val="0"/>
      <w:marBottom w:val="0"/>
      <w:divBdr>
        <w:top w:val="none" w:sz="0" w:space="0" w:color="auto"/>
        <w:left w:val="none" w:sz="0" w:space="0" w:color="auto"/>
        <w:bottom w:val="none" w:sz="0" w:space="0" w:color="auto"/>
        <w:right w:val="none" w:sz="0" w:space="0" w:color="auto"/>
      </w:divBdr>
      <w:divsChild>
        <w:div w:id="1109163412">
          <w:marLeft w:val="0"/>
          <w:marRight w:val="0"/>
          <w:marTop w:val="0"/>
          <w:marBottom w:val="300"/>
          <w:divBdr>
            <w:top w:val="none" w:sz="0" w:space="0" w:color="auto"/>
            <w:left w:val="none" w:sz="0" w:space="0" w:color="auto"/>
            <w:bottom w:val="none" w:sz="0" w:space="0" w:color="auto"/>
            <w:right w:val="none" w:sz="0" w:space="0" w:color="auto"/>
          </w:divBdr>
          <w:divsChild>
            <w:div w:id="494535532">
              <w:marLeft w:val="0"/>
              <w:marRight w:val="0"/>
              <w:marTop w:val="0"/>
              <w:marBottom w:val="0"/>
              <w:divBdr>
                <w:top w:val="none" w:sz="0" w:space="0" w:color="auto"/>
                <w:left w:val="none" w:sz="0" w:space="0" w:color="auto"/>
                <w:bottom w:val="none" w:sz="0" w:space="0" w:color="auto"/>
                <w:right w:val="none" w:sz="0" w:space="0" w:color="auto"/>
              </w:divBdr>
            </w:div>
          </w:divsChild>
        </w:div>
        <w:div w:id="254018354">
          <w:marLeft w:val="0"/>
          <w:marRight w:val="0"/>
          <w:marTop w:val="0"/>
          <w:marBottom w:val="300"/>
          <w:divBdr>
            <w:top w:val="none" w:sz="0" w:space="0" w:color="auto"/>
            <w:left w:val="none" w:sz="0" w:space="0" w:color="auto"/>
            <w:bottom w:val="none" w:sz="0" w:space="0" w:color="auto"/>
            <w:right w:val="none" w:sz="0" w:space="0" w:color="auto"/>
          </w:divBdr>
          <w:divsChild>
            <w:div w:id="1132403330">
              <w:marLeft w:val="0"/>
              <w:marRight w:val="0"/>
              <w:marTop w:val="0"/>
              <w:marBottom w:val="0"/>
              <w:divBdr>
                <w:top w:val="none" w:sz="0" w:space="0" w:color="auto"/>
                <w:left w:val="none" w:sz="0" w:space="0" w:color="auto"/>
                <w:bottom w:val="none" w:sz="0" w:space="0" w:color="auto"/>
                <w:right w:val="none" w:sz="0" w:space="0" w:color="auto"/>
              </w:divBdr>
            </w:div>
          </w:divsChild>
        </w:div>
        <w:div w:id="1206066059">
          <w:marLeft w:val="0"/>
          <w:marRight w:val="0"/>
          <w:marTop w:val="0"/>
          <w:marBottom w:val="300"/>
          <w:divBdr>
            <w:top w:val="none" w:sz="0" w:space="0" w:color="auto"/>
            <w:left w:val="none" w:sz="0" w:space="0" w:color="auto"/>
            <w:bottom w:val="none" w:sz="0" w:space="0" w:color="auto"/>
            <w:right w:val="none" w:sz="0" w:space="0" w:color="auto"/>
          </w:divBdr>
          <w:divsChild>
            <w:div w:id="886065182">
              <w:marLeft w:val="0"/>
              <w:marRight w:val="0"/>
              <w:marTop w:val="0"/>
              <w:marBottom w:val="0"/>
              <w:divBdr>
                <w:top w:val="none" w:sz="0" w:space="0" w:color="auto"/>
                <w:left w:val="none" w:sz="0" w:space="0" w:color="auto"/>
                <w:bottom w:val="none" w:sz="0" w:space="0" w:color="auto"/>
                <w:right w:val="none" w:sz="0" w:space="0" w:color="auto"/>
              </w:divBdr>
              <w:divsChild>
                <w:div w:id="7711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1258">
      <w:bodyDiv w:val="1"/>
      <w:marLeft w:val="0"/>
      <w:marRight w:val="0"/>
      <w:marTop w:val="0"/>
      <w:marBottom w:val="0"/>
      <w:divBdr>
        <w:top w:val="none" w:sz="0" w:space="0" w:color="auto"/>
        <w:left w:val="none" w:sz="0" w:space="0" w:color="auto"/>
        <w:bottom w:val="none" w:sz="0" w:space="0" w:color="auto"/>
        <w:right w:val="none" w:sz="0" w:space="0" w:color="auto"/>
      </w:divBdr>
    </w:div>
    <w:div w:id="828668303">
      <w:bodyDiv w:val="1"/>
      <w:marLeft w:val="0"/>
      <w:marRight w:val="0"/>
      <w:marTop w:val="0"/>
      <w:marBottom w:val="0"/>
      <w:divBdr>
        <w:top w:val="none" w:sz="0" w:space="0" w:color="auto"/>
        <w:left w:val="none" w:sz="0" w:space="0" w:color="auto"/>
        <w:bottom w:val="none" w:sz="0" w:space="0" w:color="auto"/>
        <w:right w:val="none" w:sz="0" w:space="0" w:color="auto"/>
      </w:divBdr>
    </w:div>
    <w:div w:id="855847517">
      <w:bodyDiv w:val="1"/>
      <w:marLeft w:val="0"/>
      <w:marRight w:val="0"/>
      <w:marTop w:val="0"/>
      <w:marBottom w:val="0"/>
      <w:divBdr>
        <w:top w:val="none" w:sz="0" w:space="0" w:color="auto"/>
        <w:left w:val="none" w:sz="0" w:space="0" w:color="auto"/>
        <w:bottom w:val="none" w:sz="0" w:space="0" w:color="auto"/>
        <w:right w:val="none" w:sz="0" w:space="0" w:color="auto"/>
      </w:divBdr>
    </w:div>
    <w:div w:id="946811698">
      <w:bodyDiv w:val="1"/>
      <w:marLeft w:val="0"/>
      <w:marRight w:val="0"/>
      <w:marTop w:val="0"/>
      <w:marBottom w:val="0"/>
      <w:divBdr>
        <w:top w:val="none" w:sz="0" w:space="0" w:color="auto"/>
        <w:left w:val="none" w:sz="0" w:space="0" w:color="auto"/>
        <w:bottom w:val="none" w:sz="0" w:space="0" w:color="auto"/>
        <w:right w:val="none" w:sz="0" w:space="0" w:color="auto"/>
      </w:divBdr>
    </w:div>
    <w:div w:id="1019089335">
      <w:bodyDiv w:val="1"/>
      <w:marLeft w:val="0"/>
      <w:marRight w:val="0"/>
      <w:marTop w:val="0"/>
      <w:marBottom w:val="0"/>
      <w:divBdr>
        <w:top w:val="none" w:sz="0" w:space="0" w:color="auto"/>
        <w:left w:val="none" w:sz="0" w:space="0" w:color="auto"/>
        <w:bottom w:val="none" w:sz="0" w:space="0" w:color="auto"/>
        <w:right w:val="none" w:sz="0" w:space="0" w:color="auto"/>
      </w:divBdr>
    </w:div>
    <w:div w:id="1193498666">
      <w:bodyDiv w:val="1"/>
      <w:marLeft w:val="0"/>
      <w:marRight w:val="0"/>
      <w:marTop w:val="0"/>
      <w:marBottom w:val="0"/>
      <w:divBdr>
        <w:top w:val="none" w:sz="0" w:space="0" w:color="auto"/>
        <w:left w:val="none" w:sz="0" w:space="0" w:color="auto"/>
        <w:bottom w:val="none" w:sz="0" w:space="0" w:color="auto"/>
        <w:right w:val="none" w:sz="0" w:space="0" w:color="auto"/>
      </w:divBdr>
    </w:div>
    <w:div w:id="1218853736">
      <w:bodyDiv w:val="1"/>
      <w:marLeft w:val="0"/>
      <w:marRight w:val="0"/>
      <w:marTop w:val="0"/>
      <w:marBottom w:val="0"/>
      <w:divBdr>
        <w:top w:val="none" w:sz="0" w:space="0" w:color="auto"/>
        <w:left w:val="none" w:sz="0" w:space="0" w:color="auto"/>
        <w:bottom w:val="none" w:sz="0" w:space="0" w:color="auto"/>
        <w:right w:val="none" w:sz="0" w:space="0" w:color="auto"/>
      </w:divBdr>
    </w:div>
    <w:div w:id="1664428634">
      <w:bodyDiv w:val="1"/>
      <w:marLeft w:val="0"/>
      <w:marRight w:val="0"/>
      <w:marTop w:val="0"/>
      <w:marBottom w:val="0"/>
      <w:divBdr>
        <w:top w:val="none" w:sz="0" w:space="0" w:color="auto"/>
        <w:left w:val="none" w:sz="0" w:space="0" w:color="auto"/>
        <w:bottom w:val="none" w:sz="0" w:space="0" w:color="auto"/>
        <w:right w:val="none" w:sz="0" w:space="0" w:color="auto"/>
      </w:divBdr>
    </w:div>
    <w:div w:id="1739787588">
      <w:bodyDiv w:val="1"/>
      <w:marLeft w:val="0"/>
      <w:marRight w:val="0"/>
      <w:marTop w:val="0"/>
      <w:marBottom w:val="0"/>
      <w:divBdr>
        <w:top w:val="none" w:sz="0" w:space="0" w:color="auto"/>
        <w:left w:val="none" w:sz="0" w:space="0" w:color="auto"/>
        <w:bottom w:val="none" w:sz="0" w:space="0" w:color="auto"/>
        <w:right w:val="none" w:sz="0" w:space="0" w:color="auto"/>
      </w:divBdr>
      <w:divsChild>
        <w:div w:id="991637538">
          <w:marLeft w:val="0"/>
          <w:marRight w:val="0"/>
          <w:marTop w:val="0"/>
          <w:marBottom w:val="300"/>
          <w:divBdr>
            <w:top w:val="none" w:sz="0" w:space="0" w:color="auto"/>
            <w:left w:val="none" w:sz="0" w:space="0" w:color="auto"/>
            <w:bottom w:val="none" w:sz="0" w:space="0" w:color="auto"/>
            <w:right w:val="none" w:sz="0" w:space="0" w:color="auto"/>
          </w:divBdr>
          <w:divsChild>
            <w:div w:id="2424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5313">
      <w:bodyDiv w:val="1"/>
      <w:marLeft w:val="0"/>
      <w:marRight w:val="0"/>
      <w:marTop w:val="0"/>
      <w:marBottom w:val="0"/>
      <w:divBdr>
        <w:top w:val="none" w:sz="0" w:space="0" w:color="auto"/>
        <w:left w:val="none" w:sz="0" w:space="0" w:color="auto"/>
        <w:bottom w:val="none" w:sz="0" w:space="0" w:color="auto"/>
        <w:right w:val="none" w:sz="0" w:space="0" w:color="auto"/>
      </w:divBdr>
    </w:div>
    <w:div w:id="1985963808">
      <w:bodyDiv w:val="1"/>
      <w:marLeft w:val="0"/>
      <w:marRight w:val="0"/>
      <w:marTop w:val="0"/>
      <w:marBottom w:val="0"/>
      <w:divBdr>
        <w:top w:val="none" w:sz="0" w:space="0" w:color="auto"/>
        <w:left w:val="none" w:sz="0" w:space="0" w:color="auto"/>
        <w:bottom w:val="none" w:sz="0" w:space="0" w:color="auto"/>
        <w:right w:val="none" w:sz="0" w:space="0" w:color="auto"/>
      </w:divBdr>
    </w:div>
    <w:div w:id="1996955265">
      <w:bodyDiv w:val="1"/>
      <w:marLeft w:val="0"/>
      <w:marRight w:val="0"/>
      <w:marTop w:val="0"/>
      <w:marBottom w:val="0"/>
      <w:divBdr>
        <w:top w:val="none" w:sz="0" w:space="0" w:color="auto"/>
        <w:left w:val="none" w:sz="0" w:space="0" w:color="auto"/>
        <w:bottom w:val="none" w:sz="0" w:space="0" w:color="auto"/>
        <w:right w:val="none" w:sz="0" w:space="0" w:color="auto"/>
      </w:divBdr>
    </w:div>
    <w:div w:id="21123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ductplan.com/learn/guide-to-product-strategy/" TargetMode="External"/><Relationship Id="rId5" Type="http://schemas.openxmlformats.org/officeDocument/2006/relationships/hyperlink" Target="https://www.theprodz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1</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 PRAJWAL SAI</dc:creator>
  <cp:keywords/>
  <dc:description/>
  <cp:lastModifiedBy>KN PRAJWAL SAI</cp:lastModifiedBy>
  <cp:revision>5</cp:revision>
  <dcterms:created xsi:type="dcterms:W3CDTF">2024-04-24T10:55:00Z</dcterms:created>
  <dcterms:modified xsi:type="dcterms:W3CDTF">2024-04-27T02:19:00Z</dcterms:modified>
</cp:coreProperties>
</file>