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SPATIALVECTOR-HMI</w:t>
      </w:r>
    </w:p>
    <w:p>
      <w:pPr>
        <w:jc w:val="center"/>
      </w:pPr>
      <w:r>
        <w:rPr>
          <w:b/>
          <w:sz w:val="32"/>
        </w:rPr>
        <w:t>Predictive Collision Intelligence for Assistive Mobility</w:t>
      </w:r>
    </w:p>
    <w:p>
      <w:pPr>
        <w:jc w:val="center"/>
      </w:pPr>
      <w:r>
        <w:rPr>
          <w:sz w:val="22"/>
        </w:rPr>
        <w:t>Council Review + Architecture + Module Specifications + 4-Person Implementation Roadmap</w:t>
      </w:r>
    </w:p>
    <w:p/>
    <w:tbl>
      <w:tblPr>
        <w:tblStyle w:val="TableGrid"/>
        <w:tblW w:type="auto" w:w="0"/>
        <w:tblLook w:firstColumn="1" w:firstRow="1" w:lastColumn="0" w:lastRow="0" w:noHBand="0" w:noVBand="1" w:val="04A0"/>
      </w:tblPr>
      <w:tblGrid>
        <w:gridCol w:w="10224"/>
      </w:tblGrid>
      <w:tr>
        <w:tc>
          <w:tcPr>
            <w:tcW w:type="dxa" w:w="10224"/>
            <w:shd w:fill="EAF3FF"/>
          </w:tcPr>
          <w:p>
            <w:r>
              <w:rPr>
                <w:b/>
                <w:sz w:val="19"/>
              </w:rPr>
              <w:t>Core thesis</w:t>
              <w:br/>
            </w:r>
            <w:r>
              <w:rPr>
                <w:sz w:val="18"/>
              </w:rPr>
              <w:t>The goal is not to detect everything. The goal is to decide whether the user and an obstacle are on a collision course, how soon the risk materializes, which direction is safer, and how to communicate that decision with minimal cognitive load.</w:t>
            </w:r>
          </w:p>
        </w:tc>
      </w:tr>
    </w:tbl>
    <w:p>
      <w:r>
        <w:t>Prepared as the engineering planning baseline for the Nirmaan 2026 Healthcare &amp; Biotech prototype. The source proposal already defines a chest-mounted camera, YOLO, optical flow, FOE, TTC/CPA, directional HMI and a 24-hour proof-of-concept. This document restructures that proposal into a buildable, testable modular system.</w:t>
      </w:r>
    </w:p>
    <w:p/>
    <w:tbl>
      <w:tblPr>
        <w:tblStyle w:val="TableGrid"/>
        <w:tblW w:type="auto" w:w="0"/>
        <w:tblLook w:firstColumn="1" w:firstRow="1" w:lastColumn="0" w:lastRow="0" w:noHBand="0" w:noVBand="1" w:val="04A0"/>
      </w:tblPr>
      <w:tblGrid>
        <w:gridCol w:w="10224"/>
      </w:tblGrid>
      <w:tr>
        <w:tc>
          <w:tcPr>
            <w:tcW w:type="dxa" w:w="10224"/>
            <w:shd w:fill="FFF4E5"/>
          </w:tcPr>
          <w:p>
            <w:r>
              <w:rPr>
                <w:b/>
                <w:sz w:val="19"/>
              </w:rPr>
              <w:t>Revision notes (v2 — independent pressure-test pass)</w:t>
              <w:br/>
            </w:r>
            <w:r>
              <w:rPr>
                <w:sz w:val="18"/>
              </w:rPr>
              <w:t xml:space="preserve">All original content is preserved. Seven corrections were made after an independent review: (1) removed leftover citation-tool artifacts throughout the text; (2) revised the Feasibility rating in the Executive Council Verdict scorecard from High to Medium-High, since ego-motion/optical-flow from a walking chest-worn camera is harder than the original rating implied; (3) added two non-goals — ground-level hazards are out of scope, and no unvalidated testing on real visually-impaired users; (4) added a required fallback caution threshold to M05 so the team is not tuning it live under demo pressure; (5) added a live numeric risk-score requirement to the dashboard so judges see the system reasoning during silent/SAFE states, not just during alerts; (6) added a named integration partner requirement for the M07–M09 prediction chain, which was a single point of failure in the original plan; (7) added Section 14, a one-page Quick Reference cheat sheet for use during the build.</w:t>
            </w:r>
          </w:p>
        </w:tc>
      </w:tr>
    </w:tbl>
    <w:p>
      <w:r>
        <w:br w:type="page"/>
      </w:r>
    </w:p>
    <w:p>
      <w:pPr>
        <w:pStyle w:val="Title"/>
      </w:pPr>
      <w:r>
        <w:t>Document map</w:t>
      </w:r>
    </w:p>
    <w:p>
      <w:pPr>
        <w:spacing w:after="80"/>
      </w:pPr>
      <w:r>
        <w:rPr>
          <w:b/>
        </w:rPr>
        <w:t xml:space="preserve">1. Executive Council Verdict — </w:t>
      </w:r>
      <w:r>
        <w:t>What stays, what changes, what to build first</w:t>
      </w:r>
    </w:p>
    <w:p>
      <w:pPr>
        <w:spacing w:after="80"/>
      </w:pPr>
      <w:r>
        <w:rPr>
          <w:b/>
        </w:rPr>
        <w:t xml:space="preserve">2. Facial Recognition Council Decision — </w:t>
      </w:r>
      <w:r>
        <w:t>Whether it belongs and how to isolate it safely</w:t>
      </w:r>
    </w:p>
    <w:p>
      <w:pPr>
        <w:spacing w:after="80"/>
      </w:pPr>
      <w:r>
        <w:rPr>
          <w:b/>
        </w:rPr>
        <w:t xml:space="preserve">3. Updated Product Definition — </w:t>
      </w:r>
      <w:r>
        <w:t>Problem, users, USP, success criteria, boundaries</w:t>
      </w:r>
    </w:p>
    <w:p>
      <w:pPr>
        <w:spacing w:after="80"/>
      </w:pPr>
      <w:r>
        <w:rPr>
          <w:b/>
        </w:rPr>
        <w:t xml:space="preserve">4. Updated System Architecture — </w:t>
      </w:r>
      <w:r>
        <w:t>End-to-end flow and interfaces</w:t>
      </w:r>
    </w:p>
    <w:p>
      <w:pPr>
        <w:spacing w:after="80"/>
      </w:pPr>
      <w:r>
        <w:rPr>
          <w:b/>
        </w:rPr>
        <w:t xml:space="preserve">5. Feature Priority Matrix — </w:t>
      </w:r>
      <w:r>
        <w:t>P0/P1/P2/P3 implementation order</w:t>
      </w:r>
    </w:p>
    <w:p>
      <w:pPr>
        <w:spacing w:after="80"/>
      </w:pPr>
      <w:r>
        <w:rPr>
          <w:b/>
        </w:rPr>
        <w:t xml:space="preserve">6. Module-by-Module Engineering Specification — </w:t>
      </w:r>
      <w:r>
        <w:t>Inputs, outputs, requirements, algorithms, contracts, tests</w:t>
      </w:r>
    </w:p>
    <w:p>
      <w:pPr>
        <w:spacing w:after="80"/>
      </w:pPr>
      <w:r>
        <w:rPr>
          <w:b/>
        </w:rPr>
        <w:t xml:space="preserve">7. Dashboard + Local Server Design — </w:t>
      </w:r>
      <w:r>
        <w:t>Phone as observer/control UI without putting safety in the cloud</w:t>
      </w:r>
    </w:p>
    <w:p>
      <w:pPr>
        <w:spacing w:after="80"/>
      </w:pPr>
      <w:r>
        <w:rPr>
          <w:b/>
        </w:rPr>
        <w:t xml:space="preserve">8. Hardware Plan + Procurement — </w:t>
      </w:r>
      <w:r>
        <w:t>What you already have, what to ask HOD for, what to buy</w:t>
      </w:r>
    </w:p>
    <w:p>
      <w:pPr>
        <w:spacing w:after="80"/>
      </w:pPr>
      <w:r>
        <w:rPr>
          <w:b/>
        </w:rPr>
        <w:t xml:space="preserve">9. Four-Person Work Breakdown — </w:t>
      </w:r>
      <w:r>
        <w:t>Parallel ownership with integration gates</w:t>
      </w:r>
    </w:p>
    <w:p>
      <w:pPr>
        <w:spacing w:after="80"/>
      </w:pPr>
      <w:r>
        <w:rPr>
          <w:b/>
        </w:rPr>
        <w:t xml:space="preserve">10. Simulation, Replay and Integration Testing — </w:t>
      </w:r>
      <w:r>
        <w:t>How every module can be verified before full integration</w:t>
      </w:r>
    </w:p>
    <w:p>
      <w:pPr>
        <w:spacing w:after="80"/>
      </w:pPr>
      <w:r>
        <w:rPr>
          <w:b/>
        </w:rPr>
        <w:t xml:space="preserve">11. 24-Hour Build Roadmap — </w:t>
      </w:r>
      <w:r>
        <w:t>Hour-by-hour implementation sequence</w:t>
      </w:r>
    </w:p>
    <w:p>
      <w:pPr>
        <w:spacing w:after="80"/>
      </w:pPr>
      <w:r>
        <w:rPr>
          <w:b/>
        </w:rPr>
        <w:t xml:space="preserve">12. Demo Script — </w:t>
      </w:r>
      <w:r>
        <w:t>How to prove the thesis to judges</w:t>
      </w:r>
    </w:p>
    <w:p>
      <w:pPr>
        <w:spacing w:after="80"/>
      </w:pPr>
      <w:r>
        <w:rPr>
          <w:b/>
        </w:rPr>
        <w:t xml:space="preserve">13. Research Positioning + References — </w:t>
      </w:r>
      <w:r>
        <w:t>What external research supports and what it does not</w:t>
      </w:r>
    </w:p>
    <w:p>
      <w:pPr>
        <w:spacing w:after="80"/>
      </w:pPr>
      <w:r>
        <w:rPr>
          <w:b/>
        </w:rPr>
        <w:t xml:space="preserve">14. Quick Reference Cheat Sheet — </w:t>
      </w:r>
      <w:r>
        <w:t>One page to print or pin during the build</w:t>
      </w:r>
    </w:p>
    <w:p>
      <w:r>
        <w:br w:type="page"/>
      </w:r>
    </w:p>
    <w:p>
      <w:pPr>
        <w:pStyle w:val="Heading1"/>
      </w:pPr>
      <w:r>
        <w:t>1. Executive Council Verdict</w:t>
      </w:r>
    </w:p>
    <w:p>
      <w:r>
        <w:t>Council structure used: five independent lenses (Contrarian, First Principles, Expansionist, Outsider, Executor), followed by cross-critique and a chairman-style synthesis. This is a design review, not five claims of independent external model calls.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sz w:val="16"/>
              </w:rPr>
              <w:t>Lens</w:t>
            </w:r>
          </w:p>
        </w:tc>
        <w:tc>
          <w:tcPr>
            <w:tcW w:type="dxa" w:w="3408"/>
            <w:vAlign w:val="center"/>
            <w:shd w:fill="1F4E78"/>
          </w:tcPr>
          <w:p>
            <w:r/>
            <w:r>
              <w:rPr>
                <w:rFonts w:ascii="Aptos" w:hAnsi="Aptos"/>
                <w:b/>
                <w:sz w:val="16"/>
              </w:rPr>
              <w:t>Verdict</w:t>
            </w:r>
          </w:p>
        </w:tc>
        <w:tc>
          <w:tcPr>
            <w:tcW w:type="dxa" w:w="3408"/>
            <w:vAlign w:val="center"/>
            <w:shd w:fill="1F4E78"/>
          </w:tcPr>
          <w:p>
            <w:r/>
            <w:r>
              <w:rPr>
                <w:rFonts w:ascii="Aptos" w:hAnsi="Aptos"/>
                <w:b/>
                <w:sz w:val="16"/>
              </w:rPr>
              <w:t>Engineering implication</w:t>
            </w:r>
          </w:p>
        </w:tc>
      </w:tr>
      <w:tr>
        <w:tc>
          <w:tcPr>
            <w:tcW w:type="dxa" w:w="3408"/>
            <w:vAlign w:val="center"/>
          </w:tcPr>
          <w:p>
            <w:r/>
            <w:r>
              <w:rPr>
                <w:rFonts w:ascii="Aptos" w:hAnsi="Aptos"/>
                <w:b w:val="0"/>
                <w:sz w:val="16"/>
              </w:rPr>
              <w:t>Contrarian</w:t>
            </w:r>
          </w:p>
        </w:tc>
        <w:tc>
          <w:tcPr>
            <w:tcW w:type="dxa" w:w="3408"/>
            <w:vAlign w:val="center"/>
          </w:tcPr>
          <w:p>
            <w:r/>
            <w:r>
              <w:rPr>
                <w:rFonts w:ascii="Aptos" w:hAnsi="Aptos"/>
                <w:b w:val="0"/>
                <w:sz w:val="16"/>
              </w:rPr>
              <w:t>The idea can collapse into a conventional smart obstacle detector if prediction is not visibly demonstrated.</w:t>
            </w:r>
          </w:p>
        </w:tc>
        <w:tc>
          <w:tcPr>
            <w:tcW w:type="dxa" w:w="3408"/>
            <w:vAlign w:val="center"/>
          </w:tcPr>
          <w:p>
            <w:r/>
            <w:r>
              <w:rPr>
                <w:rFonts w:ascii="Aptos" w:hAnsi="Aptos"/>
                <w:b w:val="0"/>
                <w:sz w:val="16"/>
              </w:rPr>
              <w:t>Make trajectory intersection, CPA, uncertainty and changing risk the centerpiece.</w:t>
            </w:r>
          </w:p>
        </w:tc>
      </w:tr>
      <w:tr>
        <w:tc>
          <w:tcPr>
            <w:tcW w:type="dxa" w:w="3408"/>
            <w:vAlign w:val="center"/>
          </w:tcPr>
          <w:p>
            <w:r/>
            <w:r>
              <w:rPr>
                <w:rFonts w:ascii="Aptos" w:hAnsi="Aptos"/>
                <w:b w:val="0"/>
                <w:sz w:val="16"/>
              </w:rPr>
              <w:t>First Principles</w:t>
            </w:r>
          </w:p>
        </w:tc>
        <w:tc>
          <w:tcPr>
            <w:tcW w:type="dxa" w:w="3408"/>
            <w:vAlign w:val="center"/>
          </w:tcPr>
          <w:p>
            <w:r/>
            <w:r>
              <w:rPr>
                <w:rFonts w:ascii="Aptos" w:hAnsi="Aptos"/>
                <w:b w:val="0"/>
                <w:sz w:val="16"/>
              </w:rPr>
              <w:t>The real problem is not proximity; it is predicted intersection of future occupied spaces.</w:t>
            </w:r>
          </w:p>
        </w:tc>
        <w:tc>
          <w:tcPr>
            <w:tcW w:type="dxa" w:w="3408"/>
            <w:vAlign w:val="center"/>
          </w:tcPr>
          <w:p>
            <w:r/>
            <w:r>
              <w:rPr>
                <w:rFonts w:ascii="Aptos" w:hAnsi="Aptos"/>
                <w:b w:val="0"/>
                <w:sz w:val="16"/>
              </w:rPr>
              <w:t>Represent user and obstacle motion as trajectories and ask whether/when their safety corridors overlap.</w:t>
            </w:r>
          </w:p>
        </w:tc>
      </w:tr>
      <w:tr>
        <w:tc>
          <w:tcPr>
            <w:tcW w:type="dxa" w:w="3408"/>
            <w:vAlign w:val="center"/>
          </w:tcPr>
          <w:p>
            <w:r/>
            <w:r>
              <w:rPr>
                <w:rFonts w:ascii="Aptos" w:hAnsi="Aptos"/>
                <w:b w:val="0"/>
                <w:sz w:val="16"/>
              </w:rPr>
              <w:t>Expansionist</w:t>
            </w:r>
          </w:p>
        </w:tc>
        <w:tc>
          <w:tcPr>
            <w:tcW w:type="dxa" w:w="3408"/>
            <w:vAlign w:val="center"/>
          </w:tcPr>
          <w:p>
            <w:r/>
            <w:r>
              <w:rPr>
                <w:rFonts w:ascii="Aptos" w:hAnsi="Aptos"/>
                <w:b w:val="0"/>
                <w:sz w:val="16"/>
              </w:rPr>
              <w:t>There is a path from warning device to local collision-risk engine.</w:t>
            </w:r>
          </w:p>
        </w:tc>
        <w:tc>
          <w:tcPr>
            <w:tcW w:type="dxa" w:w="3408"/>
            <w:vAlign w:val="center"/>
          </w:tcPr>
          <w:p>
            <w:r/>
            <w:r>
              <w:rPr>
                <w:rFonts w:ascii="Aptos" w:hAnsi="Aptos"/>
                <w:b w:val="0"/>
                <w:sz w:val="16"/>
              </w:rPr>
              <w:t>Add risk field + safe corridor + dynamic-obstacle prediction instead of unrelated AI features.</w:t>
            </w:r>
          </w:p>
        </w:tc>
      </w:tr>
      <w:tr>
        <w:tc>
          <w:tcPr>
            <w:tcW w:type="dxa" w:w="3408"/>
            <w:vAlign w:val="center"/>
          </w:tcPr>
          <w:p>
            <w:r/>
            <w:r>
              <w:rPr>
                <w:rFonts w:ascii="Aptos" w:hAnsi="Aptos"/>
                <w:b w:val="0"/>
                <w:sz w:val="16"/>
              </w:rPr>
              <w:t>Outsider</w:t>
            </w:r>
          </w:p>
        </w:tc>
        <w:tc>
          <w:tcPr>
            <w:tcW w:type="dxa" w:w="3408"/>
            <w:vAlign w:val="center"/>
          </w:tcPr>
          <w:p>
            <w:r/>
            <w:r>
              <w:rPr>
                <w:rFonts w:ascii="Aptos" w:hAnsi="Aptos"/>
                <w:b w:val="0"/>
                <w:sz w:val="16"/>
              </w:rPr>
              <w:t>A judge may see “YOLO + Arduino + vibration” unless the behavior difference is obvious.</w:t>
            </w:r>
          </w:p>
        </w:tc>
        <w:tc>
          <w:tcPr>
            <w:tcW w:type="dxa" w:w="3408"/>
            <w:vAlign w:val="center"/>
          </w:tcPr>
          <w:p>
            <w:r/>
            <w:r>
              <w:rPr>
                <w:rFonts w:ascii="Aptos" w:hAnsi="Aptos"/>
                <w:b w:val="0"/>
                <w:sz w:val="16"/>
              </w:rPr>
              <w:t>Design the demo around same distance/different trajectory → different alert.</w:t>
            </w:r>
          </w:p>
        </w:tc>
      </w:tr>
      <w:tr>
        <w:tc>
          <w:tcPr>
            <w:tcW w:type="dxa" w:w="3408"/>
            <w:vAlign w:val="center"/>
          </w:tcPr>
          <w:p>
            <w:r/>
            <w:r>
              <w:rPr>
                <w:rFonts w:ascii="Aptos" w:hAnsi="Aptos"/>
                <w:b w:val="0"/>
                <w:sz w:val="16"/>
              </w:rPr>
              <w:t>Executor</w:t>
            </w:r>
          </w:p>
        </w:tc>
        <w:tc>
          <w:tcPr>
            <w:tcW w:type="dxa" w:w="3408"/>
            <w:vAlign w:val="center"/>
          </w:tcPr>
          <w:p>
            <w:r/>
            <w:r>
              <w:rPr>
                <w:rFonts w:ascii="Aptos" w:hAnsi="Aptos"/>
                <w:b w:val="0"/>
                <w:sz w:val="16"/>
              </w:rPr>
              <w:t>Most of the upgraded logic is feasible if modules are decoupled and laptop compute is retained for the hackathon.</w:t>
            </w:r>
          </w:p>
        </w:tc>
        <w:tc>
          <w:tcPr>
            <w:tcW w:type="dxa" w:w="3408"/>
            <w:vAlign w:val="center"/>
          </w:tcPr>
          <w:p>
            <w:r/>
            <w:r>
              <w:rPr>
                <w:rFonts w:ascii="Aptos" w:hAnsi="Aptos"/>
                <w:b w:val="0"/>
                <w:sz w:val="16"/>
              </w:rPr>
              <w:t>Use clean data contracts, simulation/replay and milestone gates.</w:t>
            </w:r>
          </w:p>
        </w:tc>
      </w:tr>
      <w:tr>
        <w:tc>
          <w:tcPr>
            <w:tcW w:type="dxa" w:w="3408"/>
            <w:vAlign w:val="center"/>
          </w:tcPr>
          <w:p>
            <w:r/>
            <w:r>
              <w:rPr>
                <w:rFonts w:ascii="Aptos" w:hAnsi="Aptos"/>
                <w:b w:val="0"/>
                <w:sz w:val="16"/>
              </w:rPr>
              <w:t>Chairman</w:t>
            </w:r>
          </w:p>
        </w:tc>
        <w:tc>
          <w:tcPr>
            <w:tcW w:type="dxa" w:w="3408"/>
            <w:vAlign w:val="center"/>
          </w:tcPr>
          <w:p>
            <w:r/>
            <w:r>
              <w:rPr>
                <w:rFonts w:ascii="Aptos" w:hAnsi="Aptos"/>
                <w:b w:val="0"/>
                <w:sz w:val="16"/>
              </w:rPr>
              <w:t>KEEP THE CORE; STRENGTHEN THE PREDICTION/DECISION LAYER.</w:t>
            </w:r>
          </w:p>
        </w:tc>
        <w:tc>
          <w:tcPr>
            <w:tcW w:type="dxa" w:w="3408"/>
            <w:vAlign w:val="center"/>
          </w:tcPr>
          <w:p>
            <w:r/>
            <w:r>
              <w:rPr>
                <w:rFonts w:ascii="Aptos" w:hAnsi="Aptos"/>
                <w:b w:val="0"/>
                <w:sz w:val="16"/>
              </w:rPr>
              <w:t>Do not broaden into navigation, voice assistant, cloud AI or generic smart-cane features yet.</w:t>
            </w:r>
          </w:p>
        </w:tc>
      </w:tr>
    </w:tbl>
    <w:tbl>
      <w:tblPr>
        <w:tblStyle w:val="TableGrid"/>
        <w:tblW w:type="auto" w:w="0"/>
        <w:tblLook w:firstColumn="1" w:firstRow="1" w:lastColumn="0" w:lastRow="0" w:noHBand="0" w:noVBand="1" w:val="04A0"/>
      </w:tblPr>
      <w:tblGrid>
        <w:gridCol w:w="10224"/>
      </w:tblGrid>
      <w:tr>
        <w:tc>
          <w:tcPr>
            <w:tcW w:type="dxa" w:w="10224"/>
            <w:shd w:fill="EAF3FF"/>
          </w:tcPr>
          <w:p>
            <w:r>
              <w:rPr>
                <w:b/>
                <w:sz w:val="19"/>
              </w:rPr>
              <w:t>What the source proposal already gets right</w:t>
              <w:br/>
            </w:r>
            <w:r>
              <w:rPr>
                <w:sz w:val="18"/>
              </w:rPr>
              <w:t>The source PDF already has the essential conceptual chain: webcam → object detection + optical flow → FOE/TTC/CPA → hazard decision → directional HMI, with an Arduino/3-motor physical path as the next hardware iteration. The upgrade here is to turn those concepts into explicit modules with tracking, ego-motion compensation, risk state, safe-corridor selection, telemetry and replay.</w:t>
            </w:r>
          </w:p>
        </w:tc>
      </w:tr>
    </w:tbl>
    <w:p>
      <w:pPr>
        <w:pStyle w:val="Heading2"/>
      </w:pPr>
      <w:r>
        <w:t>Council scorecard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rFonts w:ascii="Aptos" w:hAnsi="Aptos"/>
                <w:b/>
                <w:sz w:val="16"/>
              </w:rPr>
              <w:t>Dimension</w:t>
            </w:r>
          </w:p>
        </w:tc>
        <w:tc>
          <w:tcPr>
            <w:tcW w:type="dxa" w:w="2556"/>
            <w:vAlign w:val="center"/>
            <w:shd w:fill="1F4E78"/>
          </w:tcPr>
          <w:p>
            <w:r/>
            <w:r>
              <w:rPr>
                <w:rFonts w:ascii="Aptos" w:hAnsi="Aptos"/>
                <w:b/>
                <w:sz w:val="16"/>
              </w:rPr>
              <w:t>Current concept</w:t>
            </w:r>
          </w:p>
        </w:tc>
        <w:tc>
          <w:tcPr>
            <w:tcW w:type="dxa" w:w="2556"/>
            <w:vAlign w:val="center"/>
            <w:shd w:fill="1F4E78"/>
          </w:tcPr>
          <w:p>
            <w:r/>
            <w:r>
              <w:rPr>
                <w:rFonts w:ascii="Aptos" w:hAnsi="Aptos"/>
                <w:b/>
                <w:sz w:val="16"/>
              </w:rPr>
              <w:t>Upgraded target</w:t>
            </w:r>
          </w:p>
        </w:tc>
        <w:tc>
          <w:tcPr>
            <w:tcW w:type="dxa" w:w="2556"/>
            <w:vAlign w:val="center"/>
            <w:shd w:fill="1F4E78"/>
          </w:tcPr>
          <w:p>
            <w:r/>
            <w:r>
              <w:rPr>
                <w:rFonts w:ascii="Aptos" w:hAnsi="Aptos"/>
                <w:b/>
                <w:sz w:val="16"/>
              </w:rPr>
              <w:t>Reason</w:t>
            </w:r>
          </w:p>
        </w:tc>
      </w:tr>
      <w:tr>
        <w:tc>
          <w:tcPr>
            <w:tcW w:type="dxa" w:w="2556"/>
            <w:vAlign w:val="center"/>
          </w:tcPr>
          <w:p>
            <w:r/>
            <w:r>
              <w:rPr>
                <w:rFonts w:ascii="Aptos" w:hAnsi="Aptos"/>
                <w:b w:val="0"/>
                <w:sz w:val="16"/>
              </w:rPr>
              <w:t>Problem clarity</w:t>
            </w:r>
          </w:p>
        </w:tc>
        <w:tc>
          <w:tcPr>
            <w:tcW w:type="dxa" w:w="2556"/>
            <w:vAlign w:val="center"/>
          </w:tcPr>
          <w:p>
            <w:r/>
            <w:r>
              <w:rPr>
                <w:rFonts w:ascii="Aptos" w:hAnsi="Aptos"/>
                <w:b w:val="0"/>
                <w:sz w:val="16"/>
              </w:rPr>
              <w:t>Strong</w:t>
            </w:r>
          </w:p>
        </w:tc>
        <w:tc>
          <w:tcPr>
            <w:tcW w:type="dxa" w:w="2556"/>
            <w:vAlign w:val="center"/>
          </w:tcPr>
          <w:p>
            <w:r/>
            <w:r>
              <w:rPr>
                <w:rFonts w:ascii="Aptos" w:hAnsi="Aptos"/>
                <w:b w:val="0"/>
                <w:sz w:val="16"/>
              </w:rPr>
              <w:t>Strong</w:t>
            </w:r>
          </w:p>
        </w:tc>
        <w:tc>
          <w:tcPr>
            <w:tcW w:type="dxa" w:w="2556"/>
            <w:vAlign w:val="center"/>
          </w:tcPr>
          <w:p>
            <w:r/>
            <w:r>
              <w:rPr>
                <w:rFonts w:ascii="Aptos" w:hAnsi="Aptos"/>
                <w:b w:val="0"/>
                <w:sz w:val="16"/>
              </w:rPr>
              <w:t>Proximity versus collision-course reasoning is a clear distinction.</w:t>
            </w:r>
          </w:p>
        </w:tc>
      </w:tr>
      <w:tr>
        <w:tc>
          <w:tcPr>
            <w:tcW w:type="dxa" w:w="2556"/>
            <w:vAlign w:val="center"/>
          </w:tcPr>
          <w:p>
            <w:r/>
            <w:r>
              <w:rPr>
                <w:rFonts w:ascii="Aptos" w:hAnsi="Aptos"/>
                <w:b w:val="0"/>
                <w:sz w:val="16"/>
              </w:rPr>
              <w:t>Technical novelty</w:t>
            </w:r>
          </w:p>
        </w:tc>
        <w:tc>
          <w:tcPr>
            <w:tcW w:type="dxa" w:w="2556"/>
            <w:vAlign w:val="center"/>
          </w:tcPr>
          <w:p>
            <w:r/>
            <w:r>
              <w:rPr>
                <w:rFonts w:ascii="Aptos" w:hAnsi="Aptos"/>
                <w:b w:val="0"/>
                <w:sz w:val="16"/>
              </w:rPr>
              <w:t>Medium</w:t>
            </w:r>
          </w:p>
        </w:tc>
        <w:tc>
          <w:tcPr>
            <w:tcW w:type="dxa" w:w="2556"/>
            <w:vAlign w:val="center"/>
          </w:tcPr>
          <w:p>
            <w:r/>
            <w:r>
              <w:rPr>
                <w:rFonts w:ascii="Aptos" w:hAnsi="Aptos"/>
                <w:b w:val="0"/>
                <w:sz w:val="16"/>
              </w:rPr>
              <w:t>High for hackathon demo</w:t>
            </w:r>
          </w:p>
        </w:tc>
        <w:tc>
          <w:tcPr>
            <w:tcW w:type="dxa" w:w="2556"/>
            <w:vAlign w:val="center"/>
          </w:tcPr>
          <w:p>
            <w:r/>
            <w:r>
              <w:rPr>
                <w:rFonts w:ascii="Aptos" w:hAnsi="Aptos"/>
                <w:b w:val="0"/>
                <w:sz w:val="16"/>
              </w:rPr>
              <w:t>The value comes from combining tracking + ego-motion + TTC/CPA + intersection + risk policy.</w:t>
            </w:r>
          </w:p>
        </w:tc>
      </w:tr>
      <w:tr>
        <w:tc>
          <w:tcPr>
            <w:tcW w:type="dxa" w:w="2556"/>
            <w:vAlign w:val="center"/>
          </w:tcPr>
          <w:p>
            <w:r/>
            <w:r>
              <w:rPr>
                <w:rFonts w:ascii="Aptos" w:hAnsi="Aptos"/>
                <w:b w:val="0"/>
                <w:sz w:val="16"/>
              </w:rPr>
              <w:t>Demo clarity</w:t>
            </w:r>
          </w:p>
        </w:tc>
        <w:tc>
          <w:tcPr>
            <w:tcW w:type="dxa" w:w="2556"/>
            <w:vAlign w:val="center"/>
          </w:tcPr>
          <w:p>
            <w:r/>
            <w:r>
              <w:rPr>
                <w:rFonts w:ascii="Aptos" w:hAnsi="Aptos"/>
                <w:b w:val="0"/>
                <w:sz w:val="16"/>
              </w:rPr>
              <w:t>Medium</w:t>
            </w:r>
          </w:p>
        </w:tc>
        <w:tc>
          <w:tcPr>
            <w:tcW w:type="dxa" w:w="2556"/>
            <w:vAlign w:val="center"/>
          </w:tcPr>
          <w:p>
            <w:r/>
            <w:r>
              <w:rPr>
                <w:rFonts w:ascii="Aptos" w:hAnsi="Aptos"/>
                <w:b w:val="0"/>
                <w:sz w:val="16"/>
              </w:rPr>
              <w:t>Very high</w:t>
            </w:r>
          </w:p>
        </w:tc>
        <w:tc>
          <w:tcPr>
            <w:tcW w:type="dxa" w:w="2556"/>
            <w:vAlign w:val="center"/>
          </w:tcPr>
          <w:p>
            <w:r/>
            <w:r>
              <w:rPr>
                <w:rFonts w:ascii="Aptos" w:hAnsi="Aptos"/>
                <w:b w:val="0"/>
                <w:sz w:val="16"/>
              </w:rPr>
              <w:t>Force judges to see silent-vs-warning behavior at the same distance.</w:t>
            </w:r>
          </w:p>
        </w:tc>
      </w:tr>
      <w:tr>
        <w:tc>
          <w:tcPr>
            <w:tcW w:type="dxa" w:w="2556"/>
            <w:vAlign w:val="center"/>
          </w:tcPr>
          <w:p>
            <w:r/>
            <w:r>
              <w:rPr>
                <w:rFonts w:ascii="Aptos" w:hAnsi="Aptos"/>
                <w:b w:val="0"/>
                <w:sz w:val="16"/>
              </w:rPr>
              <w:t>Feasibility</w:t>
            </w:r>
          </w:p>
        </w:tc>
        <w:tc>
          <w:tcPr>
            <w:tcW w:type="dxa" w:w="2556"/>
            <w:vAlign w:val="center"/>
          </w:tcPr>
          <w:p>
            <w:r/>
            <w:r>
              <w:rPr>
                <w:rFonts w:ascii="Aptos" w:hAnsi="Aptos"/>
                <w:b w:val="0"/>
                <w:sz w:val="16"/>
              </w:rPr>
              <w:t>High</w:t>
            </w:r>
          </w:p>
        </w:tc>
        <w:tc>
          <w:tcPr>
            <w:tcW w:type="dxa" w:w="2556"/>
            <w:vAlign w:val="center"/>
          </w:tcPr>
          <w:p>
            <w:r/>
            <w:r>
              <w:rPr>
                <w:rFonts w:ascii="Aptos" w:hAnsi="Aptos"/>
                <w:b w:val="0"/>
                <w:sz w:val="16"/>
              </w:rPr>
              <w:t>Medium-High</w:t>
            </w:r>
          </w:p>
        </w:tc>
        <w:tc>
          <w:tcPr>
            <w:tcW w:type="dxa" w:w="2556"/>
            <w:vAlign w:val="center"/>
          </w:tcPr>
          <w:p>
            <w:r/>
            <w:r>
              <w:rPr>
                <w:rFonts w:ascii="Aptos" w:hAnsi="Aptos"/>
                <w:b w:val="0"/>
                <w:sz w:val="16"/>
              </w:rPr>
              <w:t>Do not move compute to embedded hardware during the first build. Ego-motion/optical-flow from a walking, chest-worn camera is harder than vehicle-mounted setups; rated down from the source draft’s “High” pending a pre-agreed fallback threshold (see M05, Section 14).</w:t>
            </w:r>
          </w:p>
        </w:tc>
      </w:tr>
      <w:tr>
        <w:tc>
          <w:tcPr>
            <w:tcW w:type="dxa" w:w="2556"/>
            <w:vAlign w:val="center"/>
          </w:tcPr>
          <w:p>
            <w:r/>
            <w:r>
              <w:rPr>
                <w:rFonts w:ascii="Aptos" w:hAnsi="Aptos"/>
                <w:b w:val="0"/>
                <w:sz w:val="16"/>
              </w:rPr>
              <w:t>Product breadth</w:t>
            </w:r>
          </w:p>
        </w:tc>
        <w:tc>
          <w:tcPr>
            <w:tcW w:type="dxa" w:w="2556"/>
            <w:vAlign w:val="center"/>
          </w:tcPr>
          <w:p>
            <w:r/>
            <w:r>
              <w:rPr>
                <w:rFonts w:ascii="Aptos" w:hAnsi="Aptos"/>
                <w:b w:val="0"/>
                <w:sz w:val="16"/>
              </w:rPr>
              <w:t>Medium</w:t>
            </w:r>
          </w:p>
        </w:tc>
        <w:tc>
          <w:tcPr>
            <w:tcW w:type="dxa" w:w="2556"/>
            <w:vAlign w:val="center"/>
          </w:tcPr>
          <w:p>
            <w:r/>
            <w:r>
              <w:rPr>
                <w:rFonts w:ascii="Aptos" w:hAnsi="Aptos"/>
                <w:b w:val="0"/>
                <w:sz w:val="16"/>
              </w:rPr>
              <w:t>Medium+</w:t>
            </w:r>
          </w:p>
        </w:tc>
        <w:tc>
          <w:tcPr>
            <w:tcW w:type="dxa" w:w="2556"/>
            <w:vAlign w:val="center"/>
          </w:tcPr>
          <w:p>
            <w:r/>
            <w:r>
              <w:rPr>
                <w:rFonts w:ascii="Aptos" w:hAnsi="Aptos"/>
                <w:b w:val="0"/>
                <w:sz w:val="16"/>
              </w:rPr>
              <w:t>Add only features that reinforce collision intelligence.</w:t>
            </w:r>
          </w:p>
        </w:tc>
      </w:tr>
      <w:tr>
        <w:tc>
          <w:tcPr>
            <w:tcW w:type="dxa" w:w="2556"/>
            <w:vAlign w:val="center"/>
          </w:tcPr>
          <w:p>
            <w:r/>
            <w:r>
              <w:rPr>
                <w:rFonts w:ascii="Aptos" w:hAnsi="Aptos"/>
                <w:b w:val="0"/>
                <w:sz w:val="16"/>
              </w:rPr>
              <w:t>Safety credibility</w:t>
            </w:r>
          </w:p>
        </w:tc>
        <w:tc>
          <w:tcPr>
            <w:tcW w:type="dxa" w:w="2556"/>
            <w:vAlign w:val="center"/>
          </w:tcPr>
          <w:p>
            <w:r/>
            <w:r>
              <w:rPr>
                <w:rFonts w:ascii="Aptos" w:hAnsi="Aptos"/>
                <w:b w:val="0"/>
                <w:sz w:val="16"/>
              </w:rPr>
              <w:t>Medium</w:t>
            </w:r>
          </w:p>
        </w:tc>
        <w:tc>
          <w:tcPr>
            <w:tcW w:type="dxa" w:w="2556"/>
            <w:vAlign w:val="center"/>
          </w:tcPr>
          <w:p>
            <w:r/>
            <w:r>
              <w:rPr>
                <w:rFonts w:ascii="Aptos" w:hAnsi="Aptos"/>
                <w:b w:val="0"/>
                <w:sz w:val="16"/>
              </w:rPr>
              <w:t>Higher</w:t>
            </w:r>
          </w:p>
        </w:tc>
        <w:tc>
          <w:tcPr>
            <w:tcW w:type="dxa" w:w="2556"/>
            <w:vAlign w:val="center"/>
          </w:tcPr>
          <w:p>
            <w:r/>
            <w:r>
              <w:rPr>
                <w:rFonts w:ascii="Aptos" w:hAnsi="Aptos"/>
                <w:b w:val="0"/>
                <w:sz w:val="16"/>
              </w:rPr>
              <w:t>Explicit uncertainty/degraded state + deterministic fallback + testing.</w:t>
            </w:r>
          </w:p>
        </w:tc>
      </w:tr>
    </w:tbl>
    <w:p>
      <w:r>
        <w:br w:type="page"/>
      </w:r>
    </w:p>
    <w:p>
      <w:pPr>
        <w:pStyle w:val="Heading1"/>
      </w:pPr>
      <w:r>
        <w:t>2. Facial Recognition Council Decision</w:t>
      </w:r>
    </w:p>
    <w:p>
      <w:r>
        <w:t>Council question: “Should we add facial recognition so the phone dashboard can show a person’s face or identity?”</w:t>
      </w:r>
    </w:p>
    <w:tbl>
      <w:tblPr>
        <w:tblStyle w:val="TableGrid"/>
        <w:tblW w:type="auto" w:w="0"/>
        <w:tblLook w:firstColumn="1" w:firstRow="1" w:lastColumn="0" w:lastRow="0" w:noHBand="0" w:noVBand="1" w:val="04A0"/>
      </w:tblPr>
      <w:tblGrid>
        <w:gridCol w:w="10224"/>
      </w:tblGrid>
      <w:tr>
        <w:tc>
          <w:tcPr>
            <w:tcW w:type="dxa" w:w="10224"/>
            <w:shd w:fill="EAF3FF"/>
          </w:tcPr>
          <w:p>
            <w:r>
              <w:rPr>
                <w:b/>
                <w:sz w:val="19"/>
              </w:rPr>
              <w:t>Chairman decision on facial recognition</w:t>
              <w:br/>
            </w:r>
            <w:r>
              <w:rPr>
                <w:sz w:val="18"/>
              </w:rPr>
              <w:t>Verdict: DO NOT put facial recognition in the safety-critical path. It can exist as an optional Social Assist module in a later milestone, preferably on-device/local, opt-in and limited to enrolled contacts. The safety system should identify an object as Person #ID and use motion/risk attributes; it should not need identity to decide whether a collision is likely.</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sz w:val="16"/>
              </w:rPr>
              <w:t>Council lens</w:t>
            </w:r>
          </w:p>
        </w:tc>
        <w:tc>
          <w:tcPr>
            <w:tcW w:type="dxa" w:w="3408"/>
            <w:vAlign w:val="center"/>
            <w:shd w:fill="1F4E78"/>
          </w:tcPr>
          <w:p>
            <w:r/>
            <w:r>
              <w:rPr>
                <w:rFonts w:ascii="Aptos" w:hAnsi="Aptos"/>
                <w:b/>
                <w:sz w:val="16"/>
              </w:rPr>
              <w:t>Position</w:t>
            </w:r>
          </w:p>
        </w:tc>
        <w:tc>
          <w:tcPr>
            <w:tcW w:type="dxa" w:w="3408"/>
            <w:vAlign w:val="center"/>
            <w:shd w:fill="1F4E78"/>
          </w:tcPr>
          <w:p>
            <w:r/>
            <w:r>
              <w:rPr>
                <w:rFonts w:ascii="Aptos" w:hAnsi="Aptos"/>
                <w:b/>
                <w:sz w:val="16"/>
              </w:rPr>
              <w:t>Why</w:t>
            </w:r>
          </w:p>
        </w:tc>
      </w:tr>
      <w:tr>
        <w:tc>
          <w:tcPr>
            <w:tcW w:type="dxa" w:w="3408"/>
            <w:vAlign w:val="center"/>
          </w:tcPr>
          <w:p>
            <w:r/>
            <w:r>
              <w:rPr>
                <w:rFonts w:ascii="Aptos" w:hAnsi="Aptos"/>
                <w:b w:val="0"/>
                <w:sz w:val="16"/>
              </w:rPr>
              <w:t>Contrarian</w:t>
            </w:r>
          </w:p>
        </w:tc>
        <w:tc>
          <w:tcPr>
            <w:tcW w:type="dxa" w:w="3408"/>
            <w:vAlign w:val="center"/>
          </w:tcPr>
          <w:p>
            <w:r/>
            <w:r>
              <w:rPr>
                <w:rFonts w:ascii="Aptos" w:hAnsi="Aptos"/>
                <w:b w:val="0"/>
                <w:sz w:val="16"/>
              </w:rPr>
              <w:t>Reject as a core feature</w:t>
            </w:r>
          </w:p>
        </w:tc>
        <w:tc>
          <w:tcPr>
            <w:tcW w:type="dxa" w:w="3408"/>
            <w:vAlign w:val="center"/>
          </w:tcPr>
          <w:p>
            <w:r/>
            <w:r>
              <w:rPr>
                <w:rFonts w:ascii="Aptos" w:hAnsi="Aptos"/>
                <w:b w:val="0"/>
                <w:sz w:val="16"/>
              </w:rPr>
              <w:t>It adds compute, latency, false-match risk and privacy questions without improving TTC/CPA.</w:t>
            </w:r>
          </w:p>
        </w:tc>
      </w:tr>
      <w:tr>
        <w:tc>
          <w:tcPr>
            <w:tcW w:type="dxa" w:w="3408"/>
            <w:vAlign w:val="center"/>
          </w:tcPr>
          <w:p>
            <w:r/>
            <w:r>
              <w:rPr>
                <w:rFonts w:ascii="Aptos" w:hAnsi="Aptos"/>
                <w:b w:val="0"/>
                <w:sz w:val="16"/>
              </w:rPr>
              <w:t>First Principles</w:t>
            </w:r>
          </w:p>
        </w:tc>
        <w:tc>
          <w:tcPr>
            <w:tcW w:type="dxa" w:w="3408"/>
            <w:vAlign w:val="center"/>
          </w:tcPr>
          <w:p>
            <w:r/>
            <w:r>
              <w:rPr>
                <w:rFonts w:ascii="Aptos" w:hAnsi="Aptos"/>
                <w:b w:val="0"/>
                <w:sz w:val="16"/>
              </w:rPr>
              <w:t>Not required to solve collision</w:t>
            </w:r>
          </w:p>
        </w:tc>
        <w:tc>
          <w:tcPr>
            <w:tcW w:type="dxa" w:w="3408"/>
            <w:vAlign w:val="center"/>
          </w:tcPr>
          <w:p>
            <w:r/>
            <w:r>
              <w:rPr>
                <w:rFonts w:ascii="Aptos" w:hAnsi="Aptos"/>
                <w:b w:val="0"/>
                <w:sz w:val="16"/>
              </w:rPr>
              <w:t>A person’s identity has no role in deciding whether trajectories intersect.</w:t>
            </w:r>
          </w:p>
        </w:tc>
      </w:tr>
      <w:tr>
        <w:tc>
          <w:tcPr>
            <w:tcW w:type="dxa" w:w="3408"/>
            <w:vAlign w:val="center"/>
          </w:tcPr>
          <w:p>
            <w:r/>
            <w:r>
              <w:rPr>
                <w:rFonts w:ascii="Aptos" w:hAnsi="Aptos"/>
                <w:b w:val="0"/>
                <w:sz w:val="16"/>
              </w:rPr>
              <w:t>Expansionist</w:t>
            </w:r>
          </w:p>
        </w:tc>
        <w:tc>
          <w:tcPr>
            <w:tcW w:type="dxa" w:w="3408"/>
            <w:vAlign w:val="center"/>
          </w:tcPr>
          <w:p>
            <w:r/>
            <w:r>
              <w:rPr>
                <w:rFonts w:ascii="Aptos" w:hAnsi="Aptos"/>
                <w:b w:val="0"/>
                <w:sz w:val="16"/>
              </w:rPr>
              <w:t>Useful as a separate accessibility layer</w:t>
            </w:r>
          </w:p>
        </w:tc>
        <w:tc>
          <w:tcPr>
            <w:tcW w:type="dxa" w:w="3408"/>
            <w:vAlign w:val="center"/>
          </w:tcPr>
          <w:p>
            <w:r/>
            <w:r>
              <w:rPr>
                <w:rFonts w:ascii="Aptos" w:hAnsi="Aptos"/>
                <w:b w:val="0"/>
                <w:sz w:val="16"/>
              </w:rPr>
              <w:t>Known-contact recognition could support social interaction after the safety engine is stable.</w:t>
            </w:r>
          </w:p>
        </w:tc>
      </w:tr>
      <w:tr>
        <w:tc>
          <w:tcPr>
            <w:tcW w:type="dxa" w:w="3408"/>
            <w:vAlign w:val="center"/>
          </w:tcPr>
          <w:p>
            <w:r/>
            <w:r>
              <w:rPr>
                <w:rFonts w:ascii="Aptos" w:hAnsi="Aptos"/>
                <w:b w:val="0"/>
                <w:sz w:val="16"/>
              </w:rPr>
              <w:t>Outsider</w:t>
            </w:r>
          </w:p>
        </w:tc>
        <w:tc>
          <w:tcPr>
            <w:tcW w:type="dxa" w:w="3408"/>
            <w:vAlign w:val="center"/>
          </w:tcPr>
          <w:p>
            <w:r/>
            <w:r>
              <w:rPr>
                <w:rFonts w:ascii="Aptos" w:hAnsi="Aptos"/>
                <w:b w:val="0"/>
                <w:sz w:val="16"/>
              </w:rPr>
              <w:t>Dashboard face display looks impressive but can look like surveillance</w:t>
            </w:r>
          </w:p>
        </w:tc>
        <w:tc>
          <w:tcPr>
            <w:tcW w:type="dxa" w:w="3408"/>
            <w:vAlign w:val="center"/>
          </w:tcPr>
          <w:p>
            <w:r/>
            <w:r>
              <w:rPr>
                <w:rFonts w:ascii="Aptos" w:hAnsi="Aptos"/>
                <w:b w:val="0"/>
                <w:sz w:val="16"/>
              </w:rPr>
              <w:t>Judges may challenge privacy and consent; it can distract from the USP.</w:t>
            </w:r>
          </w:p>
        </w:tc>
      </w:tr>
      <w:tr>
        <w:tc>
          <w:tcPr>
            <w:tcW w:type="dxa" w:w="3408"/>
            <w:vAlign w:val="center"/>
          </w:tcPr>
          <w:p>
            <w:r/>
            <w:r>
              <w:rPr>
                <w:rFonts w:ascii="Aptos" w:hAnsi="Aptos"/>
                <w:b w:val="0"/>
                <w:sz w:val="16"/>
              </w:rPr>
              <w:t>Executor</w:t>
            </w:r>
          </w:p>
        </w:tc>
        <w:tc>
          <w:tcPr>
            <w:tcW w:type="dxa" w:w="3408"/>
            <w:vAlign w:val="center"/>
          </w:tcPr>
          <w:p>
            <w:r/>
            <w:r>
              <w:rPr>
                <w:rFonts w:ascii="Aptos" w:hAnsi="Aptos"/>
                <w:b w:val="0"/>
                <w:sz w:val="16"/>
              </w:rPr>
              <w:t>Feasible later, expensive in engineering attention</w:t>
            </w:r>
          </w:p>
        </w:tc>
        <w:tc>
          <w:tcPr>
            <w:tcW w:type="dxa" w:w="3408"/>
            <w:vAlign w:val="center"/>
          </w:tcPr>
          <w:p>
            <w:r/>
            <w:r>
              <w:rPr>
                <w:rFonts w:ascii="Aptos" w:hAnsi="Aptos"/>
                <w:b w:val="0"/>
                <w:sz w:val="16"/>
              </w:rPr>
              <w:t>Requires face detection, embeddings, enrollment, thresholding, unknown handling and test data.</w:t>
            </w:r>
          </w:p>
        </w:tc>
      </w:tr>
    </w:tbl>
    <w:p>
      <w:r>
        <w:t>External research reinforces this caution. Studies of camera-based assistive technologies report privacy and social-acceptance concerns for bystanders and users, including concerns about AI mischaracterization and facial-recognition errors. A 2025/2026-era assistive-device paper also shows that combining object detection, facial recognition and obstacle sensing is technically possible, which means facial recognition itself is not a strong differentiator for this project.</w:t>
      </w:r>
    </w:p>
    <w:p>
      <w:r>
        <w:t>Recommended boundary:</w:t>
      </w:r>
    </w:p>
    <w:p>
      <w:pPr>
        <w:pStyle w:val="ListBullet"/>
        <w:spacing w:after="40"/>
      </w:pPr>
      <w:r>
        <w:t>Safety mode: no face image required; dashboard shows Person #4, class, trajectory, TTC, CPA, risk and direction.</w:t>
      </w:r>
    </w:p>
    <w:p>
      <w:pPr>
        <w:pStyle w:val="ListBullet"/>
        <w:spacing w:after="40"/>
      </w:pPr>
      <w:r>
        <w:t>Social Assist mode (P2): detect faces, compute embeddings, compare only against an enrolled local contact list, and return Known / Unknown / Uncertain.</w:t>
      </w:r>
    </w:p>
    <w:p>
      <w:pPr>
        <w:pStyle w:val="ListBullet"/>
        <w:spacing w:after="40"/>
      </w:pPr>
      <w:r>
        <w:t>Do not upload raw frames or biometric embeddings to a general cloud service. Keep processing local for the prototype and make recording optional.</w:t>
      </w:r>
    </w:p>
    <w:p>
      <w:pPr>
        <w:pStyle w:val="ListBullet"/>
        <w:spacing w:after="40"/>
      </w:pPr>
      <w:r>
        <w:t>For a live demo, use consenting team members and a clearly labeled “Social Assist” panel separate from the safety panel.</w:t>
      </w:r>
    </w:p>
    <w:p>
      <w:pPr>
        <w:jc w:val="center"/>
      </w:pPr>
      <w:r>
        <w:drawing>
          <wp:inline xmlns:a="http://schemas.openxmlformats.org/drawingml/2006/main" xmlns:pic="http://schemas.openxmlformats.org/drawingml/2006/picture">
            <wp:extent cx="5394960" cy="857453"/>
            <wp:docPr id="1" name="Picture 1"/>
            <wp:cNvGraphicFramePr>
              <a:graphicFrameLocks noChangeAspect="1"/>
            </wp:cNvGraphicFramePr>
            <a:graphic>
              <a:graphicData uri="http://schemas.openxmlformats.org/drawingml/2006/picture">
                <pic:pic>
                  <pic:nvPicPr>
                    <pic:cNvPr id="0" name="optional_face_module.png"/>
                    <pic:cNvPicPr/>
                  </pic:nvPicPr>
                  <pic:blipFill>
                    <a:blip r:embed="rId11"/>
                    <a:stretch>
                      <a:fillRect/>
                    </a:stretch>
                  </pic:blipFill>
                  <pic:spPr>
                    <a:xfrm>
                      <a:off x="0" y="0"/>
                      <a:ext cx="5394960" cy="857453"/>
                    </a:xfrm>
                    <a:prstGeom prst="rect"/>
                  </pic:spPr>
                </pic:pic>
              </a:graphicData>
            </a:graphic>
          </wp:inline>
        </w:drawing>
      </w:r>
    </w:p>
    <w:p>
      <w:pPr>
        <w:pStyle w:val="Small"/>
      </w:pPr>
      <w:r>
        <w:rPr>
          <w:i/>
        </w:rPr>
        <w:t>Research note: camera-based assistive systems can improve access while creating privacy/social-acceptance tensions. These are design considerations, not a claim that facial recognition is prohibited.</w:t>
      </w:r>
    </w:p>
    <w:p>
      <w:r>
        <w:br w:type="page"/>
      </w:r>
    </w:p>
    <w:p>
      <w:pPr>
        <w:pStyle w:val="Heading1"/>
      </w:pPr>
      <w:r>
        <w:t>3. Updated Product Definition</w:t>
      </w:r>
    </w:p>
    <w:p>
      <w:pPr>
        <w:pStyle w:val="Heading2"/>
      </w:pPr>
      <w:r>
        <w:t>3.1 Problem</w:t>
      </w:r>
    </w:p>
    <w:p>
      <w:r>
        <w:t>The source proposal identifies a gap between raw proximity and actual collision risk: a user moving parallel to a wall can be near the wall without being on a collision course, while a moving object can approach the user from farther away but become dangerous because trajectories converge. The target population is people with moderate-to-severe visual impairment who already use a cane or guide dog but have gaps around head/chest-level hazards and crowded or parallel-obstacle environments.</w:t>
      </w:r>
    </w:p>
    <w:p>
      <w:pPr>
        <w:pStyle w:val="Heading2"/>
      </w:pPr>
      <w:r>
        <w:t>3.2 Product statement</w:t>
      </w:r>
    </w:p>
    <w:p>
      <w:r>
        <w:t>SpatialVector-HMI is a chest-worn, vision-first local safety system that tracks nearby objects, estimates camera/user motion, predicts future trajectory intersection, computes collision risk, selects a safer corridor and communicates that decision through directional haptics. A phone dashboard observes system state and logs evidence; it is not the primary safety channel.</w:t>
      </w:r>
    </w:p>
    <w:p>
      <w:pPr>
        <w:pStyle w:val="Heading2"/>
      </w:pPr>
      <w:r>
        <w:t>3.3 USP</w:t>
      </w:r>
    </w:p>
    <w:tbl>
      <w:tblPr>
        <w:tblStyle w:val="TableGrid"/>
        <w:tblW w:type="auto" w:w="0"/>
        <w:tblLook w:firstColumn="1" w:firstRow="1" w:lastColumn="0" w:lastRow="0" w:noHBand="0" w:noVBand="1" w:val="04A0"/>
      </w:tblPr>
      <w:tblGrid>
        <w:gridCol w:w="10224"/>
      </w:tblGrid>
      <w:tr>
        <w:tc>
          <w:tcPr>
            <w:tcW w:type="dxa" w:w="10224"/>
            <w:shd w:fill="EAF3FF"/>
          </w:tcPr>
          <w:p>
            <w:r>
              <w:rPr>
                <w:b/>
                <w:sz w:val="19"/>
              </w:rPr>
              <w:t>Recommended USP</w:t>
              <w:br/>
            </w:r>
            <w:r>
              <w:rPr>
                <w:sz w:val="18"/>
              </w:rPr>
              <w:t>“We do not ask only what is nearby. We estimate whether the user and the obstacle are on a collision course, how soon the risk will materialize, and which local corridor is safer.”</w:t>
            </w:r>
          </w:p>
        </w:tc>
      </w:tr>
    </w:tbl>
    <w:p>
      <w:pPr>
        <w:pStyle w:val="Heading2"/>
      </w:pPr>
      <w:r>
        <w:t>3.4 Non-goals</w:t>
      </w:r>
    </w:p>
    <w:p>
      <w:pPr>
        <w:pStyle w:val="ListBullet"/>
        <w:spacing w:after="40"/>
      </w:pPr>
      <w:r>
        <w:t>Do not claim certified mobility-aid status.</w:t>
      </w:r>
    </w:p>
    <w:p>
      <w:pPr>
        <w:pStyle w:val="ListBullet"/>
        <w:spacing w:after="40"/>
      </w:pPr>
      <w:r>
        <w:t>Do not claim a measured reduction in falls, injuries, abandonment or false alarms unless the team collects evidence.</w:t>
      </w:r>
    </w:p>
    <w:p>
      <w:pPr>
        <w:pStyle w:val="ListBullet"/>
        <w:spacing w:after="40"/>
      </w:pPr>
      <w:r>
        <w:t>Do not make facial identity, voice assistant, GPS navigation or cloud analytics a prerequisite for the safety pipeline.</w:t>
      </w:r>
    </w:p>
    <w:p>
      <w:pPr>
        <w:pStyle w:val="ListBullet"/>
        <w:spacing w:after="40"/>
      </w:pPr>
      <w:r>
        <w:t>Do not treat YOLO confidence as collision probability.</w:t>
      </w:r>
    </w:p>
    <w:p>
      <w:pPr>
        <w:pStyle w:val="ListBullet"/>
        <w:spacing w:after="40"/>
      </w:pPr>
      <w:r>
        <w:t>Do not treat a single frame as enough evidence for motion prediction.</w:t>
      </w:r>
    </w:p>
    <w:p>
      <w:pPr>
        <w:pStyle w:val="ListBullet"/>
        <w:spacing w:after="40"/>
      </w:pPr>
      <w:r>
        <w:t>Do not treat this system as covering ground-level hazards such as curbs, stairs or potholes; the user continues to rely on a cane or guide dog for those, and the demo/marketing language should say so explicitly.</w:t>
      </w:r>
    </w:p>
    <w:p>
      <w:pPr>
        <w:pStyle w:val="ListBullet"/>
        <w:spacing w:after="40"/>
      </w:pPr>
      <w:r>
        <w:t>Do not test an unvalidated build on an actual visually-impaired end user. Early testing uses sighted volunteers under blindfold/simulated-impairment conditions in a controlled space, supervised, until the safety path has passed its integration gates.</w:t>
      </w:r>
    </w:p>
    <w:p>
      <w:pPr>
        <w:pStyle w:val="Heading2"/>
      </w:pPr>
      <w:r>
        <w:t>3.5 Success criteria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sz w:val="16"/>
              </w:rPr>
              <w:t>Metric</w:t>
            </w:r>
          </w:p>
        </w:tc>
        <w:tc>
          <w:tcPr>
            <w:tcW w:type="dxa" w:w="3408"/>
            <w:vAlign w:val="center"/>
            <w:shd w:fill="1F4E78"/>
          </w:tcPr>
          <w:p>
            <w:r/>
            <w:r>
              <w:rPr>
                <w:rFonts w:ascii="Aptos" w:hAnsi="Aptos"/>
                <w:b/>
                <w:sz w:val="16"/>
              </w:rPr>
              <w:t>Prototype acceptance target</w:t>
            </w:r>
          </w:p>
        </w:tc>
        <w:tc>
          <w:tcPr>
            <w:tcW w:type="dxa" w:w="3408"/>
            <w:vAlign w:val="center"/>
            <w:shd w:fill="1F4E78"/>
          </w:tcPr>
          <w:p>
            <w:r/>
            <w:r>
              <w:rPr>
                <w:rFonts w:ascii="Aptos" w:hAnsi="Aptos"/>
                <w:b/>
                <w:sz w:val="16"/>
              </w:rPr>
              <w:t>How to verify</w:t>
            </w:r>
          </w:p>
        </w:tc>
      </w:tr>
      <w:tr>
        <w:tc>
          <w:tcPr>
            <w:tcW w:type="dxa" w:w="3408"/>
            <w:vAlign w:val="center"/>
          </w:tcPr>
          <w:p>
            <w:r/>
            <w:r>
              <w:rPr>
                <w:rFonts w:ascii="Aptos" w:hAnsi="Aptos"/>
                <w:b w:val="0"/>
                <w:sz w:val="16"/>
              </w:rPr>
              <w:t>End-to-end loop</w:t>
            </w:r>
          </w:p>
        </w:tc>
        <w:tc>
          <w:tcPr>
            <w:tcW w:type="dxa" w:w="3408"/>
            <w:vAlign w:val="center"/>
          </w:tcPr>
          <w:p>
            <w:r/>
            <w:r>
              <w:rPr>
                <w:rFonts w:ascii="Aptos" w:hAnsi="Aptos"/>
                <w:b w:val="0"/>
                <w:sz w:val="16"/>
              </w:rPr>
              <w:t>Stable real-time loop with no persistent queue growth</w:t>
            </w:r>
          </w:p>
        </w:tc>
        <w:tc>
          <w:tcPr>
            <w:tcW w:type="dxa" w:w="3408"/>
            <w:vAlign w:val="center"/>
          </w:tcPr>
          <w:p>
            <w:r/>
            <w:r>
              <w:rPr>
                <w:rFonts w:ascii="Aptos" w:hAnsi="Aptos"/>
                <w:b w:val="0"/>
                <w:sz w:val="16"/>
              </w:rPr>
              <w:t>Measure camera timestamps, inference time, queue depth.</w:t>
            </w:r>
          </w:p>
        </w:tc>
      </w:tr>
      <w:tr>
        <w:tc>
          <w:tcPr>
            <w:tcW w:type="dxa" w:w="3408"/>
            <w:vAlign w:val="center"/>
          </w:tcPr>
          <w:p>
            <w:r/>
            <w:r>
              <w:rPr>
                <w:rFonts w:ascii="Aptos" w:hAnsi="Aptos"/>
                <w:b w:val="0"/>
                <w:sz w:val="16"/>
              </w:rPr>
              <w:t>Parallel-wall suppression</w:t>
            </w:r>
          </w:p>
        </w:tc>
        <w:tc>
          <w:tcPr>
            <w:tcW w:type="dxa" w:w="3408"/>
            <w:vAlign w:val="center"/>
          </w:tcPr>
          <w:p>
            <w:r/>
            <w:r>
              <w:rPr>
                <w:rFonts w:ascii="Aptos" w:hAnsi="Aptos"/>
                <w:b w:val="0"/>
                <w:sz w:val="16"/>
              </w:rPr>
              <w:t>No sustained warning while moving parallel under a predefined safe test path</w:t>
            </w:r>
          </w:p>
        </w:tc>
        <w:tc>
          <w:tcPr>
            <w:tcW w:type="dxa" w:w="3408"/>
            <w:vAlign w:val="center"/>
          </w:tcPr>
          <w:p>
            <w:r/>
            <w:r>
              <w:rPr>
                <w:rFonts w:ascii="Aptos" w:hAnsi="Aptos"/>
                <w:b w:val="0"/>
                <w:sz w:val="16"/>
              </w:rPr>
              <w:t>10+ repeated passes; count false warning events.</w:t>
            </w:r>
          </w:p>
        </w:tc>
      </w:tr>
      <w:tr>
        <w:tc>
          <w:tcPr>
            <w:tcW w:type="dxa" w:w="3408"/>
            <w:vAlign w:val="center"/>
          </w:tcPr>
          <w:p>
            <w:r/>
            <w:r>
              <w:rPr>
                <w:rFonts w:ascii="Aptos" w:hAnsi="Aptos"/>
                <w:b w:val="0"/>
                <w:sz w:val="16"/>
              </w:rPr>
              <w:t>Approach escalation</w:t>
            </w:r>
          </w:p>
        </w:tc>
        <w:tc>
          <w:tcPr>
            <w:tcW w:type="dxa" w:w="3408"/>
            <w:vAlign w:val="center"/>
          </w:tcPr>
          <w:p>
            <w:r/>
            <w:r>
              <w:rPr>
                <w:rFonts w:ascii="Aptos" w:hAnsi="Aptos"/>
                <w:b w:val="0"/>
                <w:sz w:val="16"/>
              </w:rPr>
              <w:t>Risk rises as user approaches a static obstacle</w:t>
            </w:r>
          </w:p>
        </w:tc>
        <w:tc>
          <w:tcPr>
            <w:tcW w:type="dxa" w:w="3408"/>
            <w:vAlign w:val="center"/>
          </w:tcPr>
          <w:p>
            <w:r/>
            <w:r>
              <w:rPr>
                <w:rFonts w:ascii="Aptos" w:hAnsi="Aptos"/>
                <w:b w:val="0"/>
                <w:sz w:val="16"/>
              </w:rPr>
              <w:t>Repeated runs at controlled walking speeds.</w:t>
            </w:r>
          </w:p>
        </w:tc>
      </w:tr>
      <w:tr>
        <w:tc>
          <w:tcPr>
            <w:tcW w:type="dxa" w:w="3408"/>
            <w:vAlign w:val="center"/>
          </w:tcPr>
          <w:p>
            <w:r/>
            <w:r>
              <w:rPr>
                <w:rFonts w:ascii="Aptos" w:hAnsi="Aptos"/>
                <w:b w:val="0"/>
                <w:sz w:val="16"/>
              </w:rPr>
              <w:t>Crossing-object detection</w:t>
            </w:r>
          </w:p>
        </w:tc>
        <w:tc>
          <w:tcPr>
            <w:tcW w:type="dxa" w:w="3408"/>
            <w:vAlign w:val="center"/>
          </w:tcPr>
          <w:p>
            <w:r/>
            <w:r>
              <w:rPr>
                <w:rFonts w:ascii="Aptos" w:hAnsi="Aptos"/>
                <w:b w:val="0"/>
                <w:sz w:val="16"/>
              </w:rPr>
              <w:t>A crossing pedestrian transitions from safe/caution to warning before corridor intersection</w:t>
            </w:r>
          </w:p>
        </w:tc>
        <w:tc>
          <w:tcPr>
            <w:tcW w:type="dxa" w:w="3408"/>
            <w:vAlign w:val="center"/>
          </w:tcPr>
          <w:p>
            <w:r/>
            <w:r>
              <w:rPr>
                <w:rFonts w:ascii="Aptos" w:hAnsi="Aptos"/>
                <w:b w:val="0"/>
                <w:sz w:val="16"/>
              </w:rPr>
              <w:t>Replay video with known ground-truth crossing times.</w:t>
            </w:r>
          </w:p>
        </w:tc>
      </w:tr>
      <w:tr>
        <w:tc>
          <w:tcPr>
            <w:tcW w:type="dxa" w:w="3408"/>
            <w:vAlign w:val="center"/>
          </w:tcPr>
          <w:p>
            <w:r/>
            <w:r>
              <w:rPr>
                <w:rFonts w:ascii="Aptos" w:hAnsi="Aptos"/>
                <w:b w:val="0"/>
                <w:sz w:val="16"/>
              </w:rPr>
              <w:t>Direction</w:t>
            </w:r>
          </w:p>
        </w:tc>
        <w:tc>
          <w:tcPr>
            <w:tcW w:type="dxa" w:w="3408"/>
            <w:vAlign w:val="center"/>
          </w:tcPr>
          <w:p>
            <w:r/>
            <w:r>
              <w:rPr>
                <w:rFonts w:ascii="Aptos" w:hAnsi="Aptos"/>
                <w:b w:val="0"/>
                <w:sz w:val="16"/>
              </w:rPr>
              <w:t>Chosen haptic side matches minimum-risk corridor</w:t>
            </w:r>
          </w:p>
        </w:tc>
        <w:tc>
          <w:tcPr>
            <w:tcW w:type="dxa" w:w="3408"/>
            <w:vAlign w:val="center"/>
          </w:tcPr>
          <w:p>
            <w:r/>
            <w:r>
              <w:rPr>
                <w:rFonts w:ascii="Aptos" w:hAnsi="Aptos"/>
                <w:b w:val="0"/>
                <w:sz w:val="16"/>
              </w:rPr>
              <w:t>Compare predicted safe corridor to scripted path.</w:t>
            </w:r>
          </w:p>
        </w:tc>
      </w:tr>
      <w:tr>
        <w:tc>
          <w:tcPr>
            <w:tcW w:type="dxa" w:w="3408"/>
            <w:vAlign w:val="center"/>
          </w:tcPr>
          <w:p>
            <w:r/>
            <w:r>
              <w:rPr>
                <w:rFonts w:ascii="Aptos" w:hAnsi="Aptos"/>
                <w:b w:val="0"/>
                <w:sz w:val="16"/>
              </w:rPr>
              <w:t>Repeatability</w:t>
            </w:r>
          </w:p>
        </w:tc>
        <w:tc>
          <w:tcPr>
            <w:tcW w:type="dxa" w:w="3408"/>
            <w:vAlign w:val="center"/>
          </w:tcPr>
          <w:p>
            <w:r/>
            <w:r>
              <w:rPr>
                <w:rFonts w:ascii="Aptos" w:hAnsi="Aptos"/>
                <w:b w:val="0"/>
                <w:sz w:val="16"/>
              </w:rPr>
              <w:t>Same replay produces equivalent risk sequence within tolerance</w:t>
            </w:r>
          </w:p>
        </w:tc>
        <w:tc>
          <w:tcPr>
            <w:tcW w:type="dxa" w:w="3408"/>
            <w:vAlign w:val="center"/>
          </w:tcPr>
          <w:p>
            <w:r/>
            <w:r>
              <w:rPr>
                <w:rFonts w:ascii="Aptos" w:hAnsi="Aptos"/>
                <w:b w:val="0"/>
                <w:sz w:val="16"/>
              </w:rPr>
              <w:t>Replay identical recorded telemetry.</w:t>
            </w:r>
          </w:p>
        </w:tc>
      </w:tr>
      <w:tr>
        <w:tc>
          <w:tcPr>
            <w:tcW w:type="dxa" w:w="3408"/>
            <w:vAlign w:val="center"/>
          </w:tcPr>
          <w:p>
            <w:r/>
            <w:r>
              <w:rPr>
                <w:rFonts w:ascii="Aptos" w:hAnsi="Aptos"/>
                <w:b w:val="0"/>
                <w:sz w:val="16"/>
              </w:rPr>
              <w:t>Failure behavior</w:t>
            </w:r>
          </w:p>
        </w:tc>
        <w:tc>
          <w:tcPr>
            <w:tcW w:type="dxa" w:w="3408"/>
            <w:vAlign w:val="center"/>
          </w:tcPr>
          <w:p>
            <w:r/>
            <w:r>
              <w:rPr>
                <w:rFonts w:ascii="Aptos" w:hAnsi="Aptos"/>
                <w:b w:val="0"/>
                <w:sz w:val="16"/>
              </w:rPr>
              <w:t>Low confidence / sensor disagreement produces explicit degraded state</w:t>
            </w:r>
          </w:p>
        </w:tc>
        <w:tc>
          <w:tcPr>
            <w:tcW w:type="dxa" w:w="3408"/>
            <w:vAlign w:val="center"/>
          </w:tcPr>
          <w:p>
            <w:r/>
            <w:r>
              <w:rPr>
                <w:rFonts w:ascii="Aptos" w:hAnsi="Aptos"/>
                <w:b w:val="0"/>
                <w:sz w:val="16"/>
              </w:rPr>
              <w:t>Inject dropped frames / unstable flow / missing IMU.</w:t>
            </w:r>
          </w:p>
        </w:tc>
      </w:tr>
    </w:tbl>
    <w:p>
      <w:r>
        <w:br w:type="page"/>
      </w:r>
    </w:p>
    <w:p>
      <w:pPr>
        <w:pStyle w:val="Heading1"/>
      </w:pPr>
      <w:r>
        <w:t>4. Updated System Architecture</w:t>
      </w:r>
    </w:p>
    <w:p>
      <w:r>
        <w:t>The source PDF’s architecture is reorganized into 12 modules so each unit can be implemented and verified independently. The webcam and Arduino remain non-negotiable. The VL53L1X/ToF option is intentionally excluded per the build plan.</w:t>
      </w:r>
    </w:p>
    <w:p>
      <w:pPr>
        <w:jc w:val="center"/>
      </w:pPr>
      <w:r>
        <w:drawing>
          <wp:inline xmlns:a="http://schemas.openxmlformats.org/drawingml/2006/main" xmlns:pic="http://schemas.openxmlformats.org/drawingml/2006/picture">
            <wp:extent cx="6309360" cy="1132397"/>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6309360" cy="1132397"/>
                    </a:xfrm>
                    <a:prstGeom prst="rect"/>
                  </pic:spPr>
                </pic:pic>
              </a:graphicData>
            </a:graphic>
          </wp:inline>
        </w:drawing>
      </w:r>
    </w:p>
    <w:p>
      <w:pPr>
        <w:pStyle w:val="Small"/>
      </w:pPr>
      <w:r>
        <w:rPr>
          <w:i/>
        </w:rPr>
        <w:t>Figure: updated architecture derived from the source proposal’s sensing, preprocessing, computer vision, motion/geometry, hazard decision and HMI layers.</w:t>
      </w:r>
    </w:p>
    <w:p>
      <w:pPr>
        <w:pStyle w:val="Heading2"/>
      </w:pPr>
      <w:r>
        <w:t>4.1 Information flow</w:t>
      </w:r>
    </w:p>
    <w:p>
      <w:pPr>
        <w:jc w:val="center"/>
      </w:pPr>
      <w:r>
        <w:drawing>
          <wp:inline xmlns:a="http://schemas.openxmlformats.org/drawingml/2006/main" xmlns:pic="http://schemas.openxmlformats.org/drawingml/2006/picture">
            <wp:extent cx="4023360" cy="4179888"/>
            <wp:docPr id="3" name="Picture 3"/>
            <wp:cNvGraphicFramePr>
              <a:graphicFrameLocks noChangeAspect="1"/>
            </wp:cNvGraphicFramePr>
            <a:graphic>
              <a:graphicData uri="http://schemas.openxmlformats.org/drawingml/2006/picture">
                <pic:pic>
                  <pic:nvPicPr>
                    <pic:cNvPr id="0" name="module_flow.png"/>
                    <pic:cNvPicPr/>
                  </pic:nvPicPr>
                  <pic:blipFill>
                    <a:blip r:embed="rId13"/>
                    <a:stretch>
                      <a:fillRect/>
                    </a:stretch>
                  </pic:blipFill>
                  <pic:spPr>
                    <a:xfrm>
                      <a:off x="0" y="0"/>
                      <a:ext cx="4023360" cy="4179888"/>
                    </a:xfrm>
                    <a:prstGeom prst="rect"/>
                  </pic:spPr>
                </pic:pic>
              </a:graphicData>
            </a:graphic>
          </wp:inline>
        </w:drawing>
      </w:r>
    </w:p>
    <w:p>
      <w:r>
        <w:br w:type="page"/>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rFonts w:ascii="Aptos" w:hAnsi="Aptos"/>
                <w:b/>
                <w:sz w:val="16"/>
              </w:rPr>
              <w:t>Boundary</w:t>
            </w:r>
          </w:p>
        </w:tc>
        <w:tc>
          <w:tcPr>
            <w:tcW w:type="dxa" w:w="2556"/>
            <w:vAlign w:val="center"/>
            <w:shd w:fill="1F4E78"/>
          </w:tcPr>
          <w:p>
            <w:r/>
            <w:r>
              <w:rPr>
                <w:rFonts w:ascii="Aptos" w:hAnsi="Aptos"/>
                <w:b/>
                <w:sz w:val="16"/>
              </w:rPr>
              <w:t>Producer</w:t>
            </w:r>
          </w:p>
        </w:tc>
        <w:tc>
          <w:tcPr>
            <w:tcW w:type="dxa" w:w="2556"/>
            <w:vAlign w:val="center"/>
            <w:shd w:fill="1F4E78"/>
          </w:tcPr>
          <w:p>
            <w:r/>
            <w:r>
              <w:rPr>
                <w:rFonts w:ascii="Aptos" w:hAnsi="Aptos"/>
                <w:b/>
                <w:sz w:val="16"/>
              </w:rPr>
              <w:t>Consumer</w:t>
            </w:r>
          </w:p>
        </w:tc>
        <w:tc>
          <w:tcPr>
            <w:tcW w:type="dxa" w:w="2556"/>
            <w:vAlign w:val="center"/>
            <w:shd w:fill="1F4E78"/>
          </w:tcPr>
          <w:p>
            <w:r/>
            <w:r>
              <w:rPr>
                <w:rFonts w:ascii="Aptos" w:hAnsi="Aptos"/>
                <w:b/>
                <w:sz w:val="16"/>
              </w:rPr>
              <w:t>Contract</w:t>
            </w:r>
          </w:p>
        </w:tc>
      </w:tr>
      <w:tr>
        <w:tc>
          <w:tcPr>
            <w:tcW w:type="dxa" w:w="2556"/>
            <w:vAlign w:val="center"/>
          </w:tcPr>
          <w:p>
            <w:r/>
            <w:r>
              <w:rPr>
                <w:rFonts w:ascii="Aptos" w:hAnsi="Aptos"/>
                <w:b w:val="0"/>
                <w:sz w:val="16"/>
              </w:rPr>
              <w:t>Sensing</w:t>
            </w:r>
          </w:p>
        </w:tc>
        <w:tc>
          <w:tcPr>
            <w:tcW w:type="dxa" w:w="2556"/>
            <w:vAlign w:val="center"/>
          </w:tcPr>
          <w:p>
            <w:r/>
            <w:r>
              <w:rPr>
                <w:rFonts w:ascii="Aptos" w:hAnsi="Aptos"/>
                <w:b w:val="0"/>
                <w:sz w:val="16"/>
              </w:rPr>
              <w:t>Camera / IMU</w:t>
            </w:r>
          </w:p>
        </w:tc>
        <w:tc>
          <w:tcPr>
            <w:tcW w:type="dxa" w:w="2556"/>
            <w:vAlign w:val="center"/>
          </w:tcPr>
          <w:p>
            <w:r/>
            <w:r>
              <w:rPr>
                <w:rFonts w:ascii="Aptos" w:hAnsi="Aptos"/>
                <w:b w:val="0"/>
                <w:sz w:val="16"/>
              </w:rPr>
              <w:t>M01</w:t>
            </w:r>
          </w:p>
        </w:tc>
        <w:tc>
          <w:tcPr>
            <w:tcW w:type="dxa" w:w="2556"/>
            <w:vAlign w:val="center"/>
          </w:tcPr>
          <w:p>
            <w:r/>
            <w:r>
              <w:rPr>
                <w:rFonts w:ascii="Aptos" w:hAnsi="Aptos"/>
                <w:b w:val="0"/>
                <w:sz w:val="16"/>
              </w:rPr>
              <w:t>timestamped raw sample; monotonic clock</w:t>
            </w:r>
          </w:p>
        </w:tc>
      </w:tr>
      <w:tr>
        <w:tc>
          <w:tcPr>
            <w:tcW w:type="dxa" w:w="2556"/>
            <w:vAlign w:val="center"/>
          </w:tcPr>
          <w:p>
            <w:r/>
            <w:r>
              <w:rPr>
                <w:rFonts w:ascii="Aptos" w:hAnsi="Aptos"/>
                <w:b w:val="0"/>
                <w:sz w:val="16"/>
              </w:rPr>
              <w:t>Perception</w:t>
            </w:r>
          </w:p>
        </w:tc>
        <w:tc>
          <w:tcPr>
            <w:tcW w:type="dxa" w:w="2556"/>
            <w:vAlign w:val="center"/>
          </w:tcPr>
          <w:p>
            <w:r/>
            <w:r>
              <w:rPr>
                <w:rFonts w:ascii="Aptos" w:hAnsi="Aptos"/>
                <w:b w:val="0"/>
                <w:sz w:val="16"/>
              </w:rPr>
              <w:t>M02 detector</w:t>
            </w:r>
          </w:p>
        </w:tc>
        <w:tc>
          <w:tcPr>
            <w:tcW w:type="dxa" w:w="2556"/>
            <w:vAlign w:val="center"/>
          </w:tcPr>
          <w:p>
            <w:r/>
            <w:r>
              <w:rPr>
                <w:rFonts w:ascii="Aptos" w:hAnsi="Aptos"/>
                <w:b w:val="0"/>
                <w:sz w:val="16"/>
              </w:rPr>
              <w:t>M03 tracker</w:t>
            </w:r>
          </w:p>
        </w:tc>
        <w:tc>
          <w:tcPr>
            <w:tcW w:type="dxa" w:w="2556"/>
            <w:vAlign w:val="center"/>
          </w:tcPr>
          <w:p>
            <w:r/>
            <w:r>
              <w:rPr>
                <w:rFonts w:ascii="Aptos" w:hAnsi="Aptos"/>
                <w:b w:val="0"/>
                <w:sz w:val="16"/>
              </w:rPr>
              <w:t>detection list: class, bbox, confidence, timestamp</w:t>
            </w:r>
          </w:p>
        </w:tc>
      </w:tr>
      <w:tr>
        <w:tc>
          <w:tcPr>
            <w:tcW w:type="dxa" w:w="2556"/>
            <w:vAlign w:val="center"/>
          </w:tcPr>
          <w:p>
            <w:r/>
            <w:r>
              <w:rPr>
                <w:rFonts w:ascii="Aptos" w:hAnsi="Aptos"/>
                <w:b w:val="0"/>
                <w:sz w:val="16"/>
              </w:rPr>
              <w:t>Motion</w:t>
            </w:r>
          </w:p>
        </w:tc>
        <w:tc>
          <w:tcPr>
            <w:tcW w:type="dxa" w:w="2556"/>
            <w:vAlign w:val="center"/>
          </w:tcPr>
          <w:p>
            <w:r/>
            <w:r>
              <w:rPr>
                <w:rFonts w:ascii="Aptos" w:hAnsi="Aptos"/>
                <w:b w:val="0"/>
                <w:sz w:val="16"/>
              </w:rPr>
              <w:t>M03 + M04 + IMU</w:t>
            </w:r>
          </w:p>
        </w:tc>
        <w:tc>
          <w:tcPr>
            <w:tcW w:type="dxa" w:w="2556"/>
            <w:vAlign w:val="center"/>
          </w:tcPr>
          <w:p>
            <w:r/>
            <w:r>
              <w:rPr>
                <w:rFonts w:ascii="Aptos" w:hAnsi="Aptos"/>
                <w:b w:val="0"/>
                <w:sz w:val="16"/>
              </w:rPr>
              <w:t>M05/M06</w:t>
            </w:r>
          </w:p>
        </w:tc>
        <w:tc>
          <w:tcPr>
            <w:tcW w:type="dxa" w:w="2556"/>
            <w:vAlign w:val="center"/>
          </w:tcPr>
          <w:p>
            <w:r/>
            <w:r>
              <w:rPr>
                <w:rFonts w:ascii="Aptos" w:hAnsi="Aptos"/>
                <w:b w:val="0"/>
                <w:sz w:val="16"/>
              </w:rPr>
              <w:t>track history, flow vectors, angular motion</w:t>
            </w:r>
          </w:p>
        </w:tc>
      </w:tr>
      <w:tr>
        <w:tc>
          <w:tcPr>
            <w:tcW w:type="dxa" w:w="2556"/>
            <w:vAlign w:val="center"/>
          </w:tcPr>
          <w:p>
            <w:r/>
            <w:r>
              <w:rPr>
                <w:rFonts w:ascii="Aptos" w:hAnsi="Aptos"/>
                <w:b w:val="0"/>
                <w:sz w:val="16"/>
              </w:rPr>
              <w:t>Prediction</w:t>
            </w:r>
          </w:p>
        </w:tc>
        <w:tc>
          <w:tcPr>
            <w:tcW w:type="dxa" w:w="2556"/>
            <w:vAlign w:val="center"/>
          </w:tcPr>
          <w:p>
            <w:r/>
            <w:r>
              <w:rPr>
                <w:rFonts w:ascii="Aptos" w:hAnsi="Aptos"/>
                <w:b w:val="0"/>
                <w:sz w:val="16"/>
              </w:rPr>
              <w:t>M06 + M03</w:t>
            </w:r>
          </w:p>
        </w:tc>
        <w:tc>
          <w:tcPr>
            <w:tcW w:type="dxa" w:w="2556"/>
            <w:vAlign w:val="center"/>
          </w:tcPr>
          <w:p>
            <w:r/>
            <w:r>
              <w:rPr>
                <w:rFonts w:ascii="Aptos" w:hAnsi="Aptos"/>
                <w:b w:val="0"/>
                <w:sz w:val="16"/>
              </w:rPr>
              <w:t>M07</w:t>
            </w:r>
          </w:p>
        </w:tc>
        <w:tc>
          <w:tcPr>
            <w:tcW w:type="dxa" w:w="2556"/>
            <w:vAlign w:val="center"/>
          </w:tcPr>
          <w:p>
            <w:r/>
            <w:r>
              <w:rPr>
                <w:rFonts w:ascii="Aptos" w:hAnsi="Aptos"/>
                <w:b w:val="0"/>
                <w:sz w:val="16"/>
              </w:rPr>
              <w:t>relative motion + geometric state per track</w:t>
            </w:r>
          </w:p>
        </w:tc>
      </w:tr>
      <w:tr>
        <w:tc>
          <w:tcPr>
            <w:tcW w:type="dxa" w:w="2556"/>
            <w:vAlign w:val="center"/>
          </w:tcPr>
          <w:p>
            <w:r/>
            <w:r>
              <w:rPr>
                <w:rFonts w:ascii="Aptos" w:hAnsi="Aptos"/>
                <w:b w:val="0"/>
                <w:sz w:val="16"/>
              </w:rPr>
              <w:t>Decision</w:t>
            </w:r>
          </w:p>
        </w:tc>
        <w:tc>
          <w:tcPr>
            <w:tcW w:type="dxa" w:w="2556"/>
            <w:vAlign w:val="center"/>
          </w:tcPr>
          <w:p>
            <w:r/>
            <w:r>
              <w:rPr>
                <w:rFonts w:ascii="Aptos" w:hAnsi="Aptos"/>
                <w:b w:val="0"/>
                <w:sz w:val="16"/>
              </w:rPr>
              <w:t>M07</w:t>
            </w:r>
          </w:p>
        </w:tc>
        <w:tc>
          <w:tcPr>
            <w:tcW w:type="dxa" w:w="2556"/>
            <w:vAlign w:val="center"/>
          </w:tcPr>
          <w:p>
            <w:r/>
            <w:r>
              <w:rPr>
                <w:rFonts w:ascii="Aptos" w:hAnsi="Aptos"/>
                <w:b w:val="0"/>
                <w:sz w:val="16"/>
              </w:rPr>
              <w:t>M08</w:t>
            </w:r>
          </w:p>
        </w:tc>
        <w:tc>
          <w:tcPr>
            <w:tcW w:type="dxa" w:w="2556"/>
            <w:vAlign w:val="center"/>
          </w:tcPr>
          <w:p>
            <w:r/>
            <w:r>
              <w:rPr>
                <w:rFonts w:ascii="Aptos" w:hAnsi="Aptos"/>
                <w:b w:val="0"/>
                <w:sz w:val="16"/>
              </w:rPr>
              <w:t>TTC, CPA, intersection, miss distance</w:t>
            </w:r>
          </w:p>
        </w:tc>
      </w:tr>
      <w:tr>
        <w:tc>
          <w:tcPr>
            <w:tcW w:type="dxa" w:w="2556"/>
            <w:vAlign w:val="center"/>
          </w:tcPr>
          <w:p>
            <w:r/>
            <w:r>
              <w:rPr>
                <w:rFonts w:ascii="Aptos" w:hAnsi="Aptos"/>
                <w:b w:val="0"/>
                <w:sz w:val="16"/>
              </w:rPr>
              <w:t>HMI</w:t>
            </w:r>
          </w:p>
        </w:tc>
        <w:tc>
          <w:tcPr>
            <w:tcW w:type="dxa" w:w="2556"/>
            <w:vAlign w:val="center"/>
          </w:tcPr>
          <w:p>
            <w:r/>
            <w:r>
              <w:rPr>
                <w:rFonts w:ascii="Aptos" w:hAnsi="Aptos"/>
                <w:b w:val="0"/>
                <w:sz w:val="16"/>
              </w:rPr>
              <w:t>M08/M09</w:t>
            </w:r>
          </w:p>
        </w:tc>
        <w:tc>
          <w:tcPr>
            <w:tcW w:type="dxa" w:w="2556"/>
            <w:vAlign w:val="center"/>
          </w:tcPr>
          <w:p>
            <w:r/>
            <w:r>
              <w:rPr>
                <w:rFonts w:ascii="Aptos" w:hAnsi="Aptos"/>
                <w:b w:val="0"/>
                <w:sz w:val="16"/>
              </w:rPr>
              <w:t>Arduino</w:t>
            </w:r>
          </w:p>
        </w:tc>
        <w:tc>
          <w:tcPr>
            <w:tcW w:type="dxa" w:w="2556"/>
            <w:vAlign w:val="center"/>
          </w:tcPr>
          <w:p>
            <w:r/>
            <w:r>
              <w:rPr>
                <w:rFonts w:ascii="Aptos" w:hAnsi="Aptos"/>
                <w:b w:val="0"/>
                <w:sz w:val="16"/>
              </w:rPr>
              <w:t>direction + urgency + pattern ID</w:t>
            </w:r>
          </w:p>
        </w:tc>
      </w:tr>
      <w:tr>
        <w:tc>
          <w:tcPr>
            <w:tcW w:type="dxa" w:w="2556"/>
            <w:vAlign w:val="center"/>
          </w:tcPr>
          <w:p>
            <w:r/>
            <w:r>
              <w:rPr>
                <w:rFonts w:ascii="Aptos" w:hAnsi="Aptos"/>
                <w:b w:val="0"/>
                <w:sz w:val="16"/>
              </w:rPr>
              <w:t>Telemetry</w:t>
            </w:r>
          </w:p>
        </w:tc>
        <w:tc>
          <w:tcPr>
            <w:tcW w:type="dxa" w:w="2556"/>
            <w:vAlign w:val="center"/>
          </w:tcPr>
          <w:p>
            <w:r/>
            <w:r>
              <w:rPr>
                <w:rFonts w:ascii="Aptos" w:hAnsi="Aptos"/>
                <w:b w:val="0"/>
                <w:sz w:val="16"/>
              </w:rPr>
              <w:t>M07/M08/M09</w:t>
            </w:r>
          </w:p>
        </w:tc>
        <w:tc>
          <w:tcPr>
            <w:tcW w:type="dxa" w:w="2556"/>
            <w:vAlign w:val="center"/>
          </w:tcPr>
          <w:p>
            <w:r/>
            <w:r>
              <w:rPr>
                <w:rFonts w:ascii="Aptos" w:hAnsi="Aptos"/>
                <w:b w:val="0"/>
                <w:sz w:val="16"/>
              </w:rPr>
              <w:t>phone</w:t>
            </w:r>
          </w:p>
        </w:tc>
        <w:tc>
          <w:tcPr>
            <w:tcW w:type="dxa" w:w="2556"/>
            <w:vAlign w:val="center"/>
          </w:tcPr>
          <w:p>
            <w:r/>
            <w:r>
              <w:rPr>
                <w:rFonts w:ascii="Aptos" w:hAnsi="Aptos"/>
                <w:b w:val="0"/>
                <w:sz w:val="16"/>
              </w:rPr>
              <w:t>JSON/WebSocket message; no safety dependence</w:t>
            </w:r>
          </w:p>
        </w:tc>
      </w:tr>
      <w:tr>
        <w:tc>
          <w:tcPr>
            <w:tcW w:type="dxa" w:w="2556"/>
            <w:vAlign w:val="center"/>
          </w:tcPr>
          <w:p>
            <w:r/>
            <w:r>
              <w:rPr>
                <w:rFonts w:ascii="Aptos" w:hAnsi="Aptos"/>
                <w:b w:val="0"/>
                <w:sz w:val="16"/>
              </w:rPr>
              <w:t>Evidence</w:t>
            </w:r>
          </w:p>
        </w:tc>
        <w:tc>
          <w:tcPr>
            <w:tcW w:type="dxa" w:w="2556"/>
            <w:vAlign w:val="center"/>
          </w:tcPr>
          <w:p>
            <w:r/>
            <w:r>
              <w:rPr>
                <w:rFonts w:ascii="Aptos" w:hAnsi="Aptos"/>
                <w:b w:val="0"/>
                <w:sz w:val="16"/>
              </w:rPr>
              <w:t>all core modules</w:t>
            </w:r>
          </w:p>
        </w:tc>
        <w:tc>
          <w:tcPr>
            <w:tcW w:type="dxa" w:w="2556"/>
            <w:vAlign w:val="center"/>
          </w:tcPr>
          <w:p>
            <w:r/>
            <w:r>
              <w:rPr>
                <w:rFonts w:ascii="Aptos" w:hAnsi="Aptos"/>
                <w:b w:val="0"/>
                <w:sz w:val="16"/>
              </w:rPr>
              <w:t>M12</w:t>
            </w:r>
          </w:p>
        </w:tc>
        <w:tc>
          <w:tcPr>
            <w:tcW w:type="dxa" w:w="2556"/>
            <w:vAlign w:val="center"/>
          </w:tcPr>
          <w:p>
            <w:r/>
            <w:r>
              <w:rPr>
                <w:rFonts w:ascii="Aptos" w:hAnsi="Aptos"/>
                <w:b w:val="0"/>
                <w:sz w:val="16"/>
              </w:rPr>
              <w:t>timestamped structured log</w:t>
            </w:r>
          </w:p>
        </w:tc>
      </w:tr>
    </w:tbl>
    <w:tbl>
      <w:tblPr>
        <w:tblStyle w:val="TableGrid"/>
        <w:tblW w:type="auto" w:w="0"/>
        <w:tblLook w:firstColumn="1" w:firstRow="1" w:lastColumn="0" w:lastRow="0" w:noHBand="0" w:noVBand="1" w:val="04A0"/>
      </w:tblPr>
      <w:tblGrid>
        <w:gridCol w:w="10224"/>
      </w:tblGrid>
      <w:tr>
        <w:tc>
          <w:tcPr>
            <w:tcW w:type="dxa" w:w="10224"/>
            <w:shd w:fill="EAF3FF"/>
          </w:tcPr>
          <w:p>
            <w:r>
              <w:rPr>
                <w:b/>
                <w:sz w:val="19"/>
              </w:rPr>
              <w:t>Module completion rule</w:t>
              <w:br/>
            </w:r>
            <w:r>
              <w:rPr>
                <w:sz w:val="18"/>
              </w:rPr>
              <w:t>Integration rule: every module must be usable with recorded/simulated inputs. A module is not “done” merely because its live output looks correct once. It is done when its input contract, output contract, failure states and replay test pass.</w:t>
            </w:r>
          </w:p>
        </w:tc>
      </w:tr>
    </w:tbl>
    <w:p>
      <w:r>
        <w:br w:type="page"/>
      </w:r>
    </w:p>
    <w:p>
      <w:pPr>
        <w:pStyle w:val="Heading1"/>
      </w:pPr>
      <w:r>
        <w:t>5. Feature Priority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r/>
            <w:r>
              <w:rPr>
                <w:rFonts w:ascii="Aptos" w:hAnsi="Aptos"/>
                <w:b/>
                <w:sz w:val="16"/>
              </w:rPr>
              <w:t>Priority</w:t>
            </w:r>
          </w:p>
        </w:tc>
        <w:tc>
          <w:tcPr>
            <w:tcW w:type="dxa" w:w="1704"/>
            <w:vAlign w:val="center"/>
            <w:shd w:fill="1F4E78"/>
          </w:tcPr>
          <w:p>
            <w:r/>
            <w:r>
              <w:rPr>
                <w:rFonts w:ascii="Aptos" w:hAnsi="Aptos"/>
                <w:b/>
                <w:sz w:val="16"/>
              </w:rPr>
              <w:t>Feature</w:t>
            </w:r>
          </w:p>
        </w:tc>
        <w:tc>
          <w:tcPr>
            <w:tcW w:type="dxa" w:w="1704"/>
            <w:vAlign w:val="center"/>
            <w:shd w:fill="1F4E78"/>
          </w:tcPr>
          <w:p>
            <w:r/>
            <w:r>
              <w:rPr>
                <w:rFonts w:ascii="Aptos" w:hAnsi="Aptos"/>
                <w:b/>
                <w:sz w:val="16"/>
              </w:rPr>
              <w:t>Why</w:t>
            </w:r>
          </w:p>
        </w:tc>
        <w:tc>
          <w:tcPr>
            <w:tcW w:type="dxa" w:w="1704"/>
            <w:vAlign w:val="center"/>
            <w:shd w:fill="1F4E78"/>
          </w:tcPr>
          <w:p>
            <w:r/>
            <w:r>
              <w:rPr>
                <w:rFonts w:ascii="Aptos" w:hAnsi="Aptos"/>
                <w:b/>
                <w:sz w:val="16"/>
              </w:rPr>
              <w:t>Dependencies</w:t>
            </w:r>
          </w:p>
        </w:tc>
        <w:tc>
          <w:tcPr>
            <w:tcW w:type="dxa" w:w="1704"/>
            <w:vAlign w:val="center"/>
            <w:shd w:fill="1F4E78"/>
          </w:tcPr>
          <w:p>
            <w:r/>
            <w:r>
              <w:rPr>
                <w:rFonts w:ascii="Aptos" w:hAnsi="Aptos"/>
                <w:b/>
                <w:sz w:val="16"/>
              </w:rPr>
              <w:t>Demo value</w:t>
            </w:r>
          </w:p>
        </w:tc>
        <w:tc>
          <w:tcPr>
            <w:tcW w:type="dxa" w:w="1704"/>
            <w:vAlign w:val="center"/>
            <w:shd w:fill="1F4E78"/>
          </w:tcPr>
          <w:p>
            <w:r/>
            <w:r>
              <w:rPr>
                <w:rFonts w:ascii="Aptos" w:hAnsi="Aptos"/>
                <w:b/>
                <w:sz w:val="16"/>
              </w:rPr>
              <w:t>Build status gate</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Frame capture + timestamps</w:t>
            </w:r>
          </w:p>
        </w:tc>
        <w:tc>
          <w:tcPr>
            <w:tcW w:type="dxa" w:w="1704"/>
            <w:vAlign w:val="center"/>
          </w:tcPr>
          <w:p>
            <w:r/>
            <w:r>
              <w:rPr>
                <w:rFonts w:ascii="Aptos" w:hAnsi="Aptos"/>
                <w:b w:val="0"/>
                <w:sz w:val="16"/>
              </w:rPr>
              <w:t>Everything depends on deterministic timing.</w:t>
            </w:r>
          </w:p>
        </w:tc>
        <w:tc>
          <w:tcPr>
            <w:tcW w:type="dxa" w:w="1704"/>
            <w:vAlign w:val="center"/>
          </w:tcPr>
          <w:p>
            <w:r/>
            <w:r>
              <w:rPr>
                <w:rFonts w:ascii="Aptos" w:hAnsi="Aptos"/>
                <w:b w:val="0"/>
                <w:sz w:val="16"/>
              </w:rPr>
              <w:t>Webcam</w:t>
            </w:r>
          </w:p>
        </w:tc>
        <w:tc>
          <w:tcPr>
            <w:tcW w:type="dxa" w:w="1704"/>
            <w:vAlign w:val="center"/>
          </w:tcPr>
          <w:p>
            <w:r/>
            <w:r>
              <w:rPr>
                <w:rFonts w:ascii="Aptos" w:hAnsi="Aptos"/>
                <w:b w:val="0"/>
                <w:sz w:val="16"/>
              </w:rPr>
              <w:t>Medium</w:t>
            </w:r>
          </w:p>
        </w:tc>
        <w:tc>
          <w:tcPr>
            <w:tcW w:type="dxa" w:w="1704"/>
            <w:vAlign w:val="center"/>
          </w:tcPr>
          <w:p>
            <w:r/>
            <w:r>
              <w:rPr>
                <w:rFonts w:ascii="Aptos" w:hAnsi="Aptos"/>
                <w:b w:val="0"/>
                <w:sz w:val="16"/>
              </w:rPr>
              <w:t>Frames arrive at target FPS with bounded queue.</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YOLO object detection</w:t>
            </w:r>
          </w:p>
        </w:tc>
        <w:tc>
          <w:tcPr>
            <w:tcW w:type="dxa" w:w="1704"/>
            <w:vAlign w:val="center"/>
          </w:tcPr>
          <w:p>
            <w:r/>
            <w:r>
              <w:rPr>
                <w:rFonts w:ascii="Aptos" w:hAnsi="Aptos"/>
                <w:b w:val="0"/>
                <w:sz w:val="16"/>
              </w:rPr>
              <w:t>Base perception.</w:t>
            </w:r>
          </w:p>
        </w:tc>
        <w:tc>
          <w:tcPr>
            <w:tcW w:type="dxa" w:w="1704"/>
            <w:vAlign w:val="center"/>
          </w:tcPr>
          <w:p>
            <w:r/>
            <w:r>
              <w:rPr>
                <w:rFonts w:ascii="Aptos" w:hAnsi="Aptos"/>
                <w:b w:val="0"/>
                <w:sz w:val="16"/>
              </w:rPr>
              <w:t>M01</w:t>
            </w:r>
          </w:p>
        </w:tc>
        <w:tc>
          <w:tcPr>
            <w:tcW w:type="dxa" w:w="1704"/>
            <w:vAlign w:val="center"/>
          </w:tcPr>
          <w:p>
            <w:r/>
            <w:r>
              <w:rPr>
                <w:rFonts w:ascii="Aptos" w:hAnsi="Aptos"/>
                <w:b w:val="0"/>
                <w:sz w:val="16"/>
              </w:rPr>
              <w:t>Medium</w:t>
            </w:r>
          </w:p>
        </w:tc>
        <w:tc>
          <w:tcPr>
            <w:tcW w:type="dxa" w:w="1704"/>
            <w:vAlign w:val="center"/>
          </w:tcPr>
          <w:p>
            <w:r/>
            <w:r>
              <w:rPr>
                <w:rFonts w:ascii="Aptos" w:hAnsi="Aptos"/>
                <w:b w:val="0"/>
                <w:sz w:val="16"/>
              </w:rPr>
              <w:t>Stable boxes + confidence.</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Multi-object tracking</w:t>
            </w:r>
          </w:p>
        </w:tc>
        <w:tc>
          <w:tcPr>
            <w:tcW w:type="dxa" w:w="1704"/>
            <w:vAlign w:val="center"/>
          </w:tcPr>
          <w:p>
            <w:r/>
            <w:r>
              <w:rPr>
                <w:rFonts w:ascii="Aptos" w:hAnsi="Aptos"/>
                <w:b w:val="0"/>
                <w:sz w:val="16"/>
              </w:rPr>
              <w:t>Motion requires identity persistence.</w:t>
            </w:r>
          </w:p>
        </w:tc>
        <w:tc>
          <w:tcPr>
            <w:tcW w:type="dxa" w:w="1704"/>
            <w:vAlign w:val="center"/>
          </w:tcPr>
          <w:p>
            <w:r/>
            <w:r>
              <w:rPr>
                <w:rFonts w:ascii="Aptos" w:hAnsi="Aptos"/>
                <w:b w:val="0"/>
                <w:sz w:val="16"/>
              </w:rPr>
              <w:t>M02</w:t>
            </w:r>
          </w:p>
        </w:tc>
        <w:tc>
          <w:tcPr>
            <w:tcW w:type="dxa" w:w="1704"/>
            <w:vAlign w:val="center"/>
          </w:tcPr>
          <w:p>
            <w:r/>
            <w:r>
              <w:rPr>
                <w:rFonts w:ascii="Aptos" w:hAnsi="Aptos"/>
                <w:b w:val="0"/>
                <w:sz w:val="16"/>
              </w:rPr>
              <w:t>High</w:t>
            </w:r>
          </w:p>
        </w:tc>
        <w:tc>
          <w:tcPr>
            <w:tcW w:type="dxa" w:w="1704"/>
            <w:vAlign w:val="center"/>
          </w:tcPr>
          <w:p>
            <w:r/>
            <w:r>
              <w:rPr>
                <w:rFonts w:ascii="Aptos" w:hAnsi="Aptos"/>
                <w:b w:val="0"/>
                <w:sz w:val="16"/>
              </w:rPr>
              <w:t>Stable IDs over 3–10s sequences.</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Optical flow</w:t>
            </w:r>
          </w:p>
        </w:tc>
        <w:tc>
          <w:tcPr>
            <w:tcW w:type="dxa" w:w="1704"/>
            <w:vAlign w:val="center"/>
          </w:tcPr>
          <w:p>
            <w:r/>
            <w:r>
              <w:rPr>
                <w:rFonts w:ascii="Aptos" w:hAnsi="Aptos"/>
                <w:b w:val="0"/>
                <w:sz w:val="16"/>
              </w:rPr>
              <w:t>Motion field + FOE foundation.</w:t>
            </w:r>
          </w:p>
        </w:tc>
        <w:tc>
          <w:tcPr>
            <w:tcW w:type="dxa" w:w="1704"/>
            <w:vAlign w:val="center"/>
          </w:tcPr>
          <w:p>
            <w:r/>
            <w:r>
              <w:rPr>
                <w:rFonts w:ascii="Aptos" w:hAnsi="Aptos"/>
                <w:b w:val="0"/>
                <w:sz w:val="16"/>
              </w:rPr>
              <w:t>M01</w:t>
            </w:r>
          </w:p>
        </w:tc>
        <w:tc>
          <w:tcPr>
            <w:tcW w:type="dxa" w:w="1704"/>
            <w:vAlign w:val="center"/>
          </w:tcPr>
          <w:p>
            <w:r/>
            <w:r>
              <w:rPr>
                <w:rFonts w:ascii="Aptos" w:hAnsi="Aptos"/>
                <w:b w:val="0"/>
                <w:sz w:val="16"/>
              </w:rPr>
              <w:t>High</w:t>
            </w:r>
          </w:p>
        </w:tc>
        <w:tc>
          <w:tcPr>
            <w:tcW w:type="dxa" w:w="1704"/>
            <w:vAlign w:val="center"/>
          </w:tcPr>
          <w:p>
            <w:r/>
            <w:r>
              <w:rPr>
                <w:rFonts w:ascii="Aptos" w:hAnsi="Aptos"/>
                <w:b w:val="0"/>
                <w:sz w:val="16"/>
              </w:rPr>
              <w:t>Flow field stable on scripted motion.</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IMU ingestion</w:t>
            </w:r>
          </w:p>
        </w:tc>
        <w:tc>
          <w:tcPr>
            <w:tcW w:type="dxa" w:w="1704"/>
            <w:vAlign w:val="center"/>
          </w:tcPr>
          <w:p>
            <w:r/>
            <w:r>
              <w:rPr>
                <w:rFonts w:ascii="Aptos" w:hAnsi="Aptos"/>
                <w:b w:val="0"/>
                <w:sz w:val="16"/>
              </w:rPr>
              <w:t>Separate camera/body motion from scene motion.</w:t>
            </w:r>
          </w:p>
        </w:tc>
        <w:tc>
          <w:tcPr>
            <w:tcW w:type="dxa" w:w="1704"/>
            <w:vAlign w:val="center"/>
          </w:tcPr>
          <w:p>
            <w:r/>
            <w:r>
              <w:rPr>
                <w:rFonts w:ascii="Aptos" w:hAnsi="Aptos"/>
                <w:b w:val="0"/>
                <w:sz w:val="16"/>
              </w:rPr>
              <w:t>IMU hardware</w:t>
            </w:r>
          </w:p>
        </w:tc>
        <w:tc>
          <w:tcPr>
            <w:tcW w:type="dxa" w:w="1704"/>
            <w:vAlign w:val="center"/>
          </w:tcPr>
          <w:p>
            <w:r/>
            <w:r>
              <w:rPr>
                <w:rFonts w:ascii="Aptos" w:hAnsi="Aptos"/>
                <w:b w:val="0"/>
                <w:sz w:val="16"/>
              </w:rPr>
              <w:t>High</w:t>
            </w:r>
          </w:p>
        </w:tc>
        <w:tc>
          <w:tcPr>
            <w:tcW w:type="dxa" w:w="1704"/>
            <w:vAlign w:val="center"/>
          </w:tcPr>
          <w:p>
            <w:r/>
            <w:r>
              <w:rPr>
                <w:rFonts w:ascii="Aptos" w:hAnsi="Aptos"/>
                <w:b w:val="0"/>
                <w:sz w:val="16"/>
              </w:rPr>
              <w:t>Timestamp alignment + rotation signal.</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Ego-motion compensation</w:t>
            </w:r>
          </w:p>
        </w:tc>
        <w:tc>
          <w:tcPr>
            <w:tcW w:type="dxa" w:w="1704"/>
            <w:vAlign w:val="center"/>
          </w:tcPr>
          <w:p>
            <w:r/>
            <w:r>
              <w:rPr>
                <w:rFonts w:ascii="Aptos" w:hAnsi="Aptos"/>
                <w:b w:val="0"/>
                <w:sz w:val="16"/>
              </w:rPr>
              <w:t>Reduces false motion from user/camera rotation.</w:t>
            </w:r>
          </w:p>
        </w:tc>
        <w:tc>
          <w:tcPr>
            <w:tcW w:type="dxa" w:w="1704"/>
            <w:vAlign w:val="center"/>
          </w:tcPr>
          <w:p>
            <w:r/>
            <w:r>
              <w:rPr>
                <w:rFonts w:ascii="Aptos" w:hAnsi="Aptos"/>
                <w:b w:val="0"/>
                <w:sz w:val="16"/>
              </w:rPr>
              <w:t>M04 + IMU</w:t>
            </w:r>
          </w:p>
        </w:tc>
        <w:tc>
          <w:tcPr>
            <w:tcW w:type="dxa" w:w="1704"/>
            <w:vAlign w:val="center"/>
          </w:tcPr>
          <w:p>
            <w:r/>
            <w:r>
              <w:rPr>
                <w:rFonts w:ascii="Aptos" w:hAnsi="Aptos"/>
                <w:b w:val="0"/>
                <w:sz w:val="16"/>
              </w:rPr>
              <w:t>Very high</w:t>
            </w:r>
          </w:p>
        </w:tc>
        <w:tc>
          <w:tcPr>
            <w:tcW w:type="dxa" w:w="1704"/>
            <w:vAlign w:val="center"/>
          </w:tcPr>
          <w:p>
            <w:r/>
            <w:r>
              <w:rPr>
                <w:rFonts w:ascii="Aptos" w:hAnsi="Aptos"/>
                <w:b w:val="0"/>
                <w:sz w:val="16"/>
              </w:rPr>
              <w:t>Wall-turn test improves consistency.</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TTC + CPA</w:t>
            </w:r>
          </w:p>
        </w:tc>
        <w:tc>
          <w:tcPr>
            <w:tcW w:type="dxa" w:w="1704"/>
            <w:vAlign w:val="center"/>
          </w:tcPr>
          <w:p>
            <w:r/>
            <w:r>
              <w:rPr>
                <w:rFonts w:ascii="Aptos" w:hAnsi="Aptos"/>
                <w:b w:val="0"/>
                <w:sz w:val="16"/>
              </w:rPr>
              <w:t>Turns motion into collision timing and miss distance.</w:t>
            </w:r>
          </w:p>
        </w:tc>
        <w:tc>
          <w:tcPr>
            <w:tcW w:type="dxa" w:w="1704"/>
            <w:vAlign w:val="center"/>
          </w:tcPr>
          <w:p>
            <w:r/>
            <w:r>
              <w:rPr>
                <w:rFonts w:ascii="Aptos" w:hAnsi="Aptos"/>
                <w:b w:val="0"/>
                <w:sz w:val="16"/>
              </w:rPr>
              <w:t>M03/M06</w:t>
            </w:r>
          </w:p>
        </w:tc>
        <w:tc>
          <w:tcPr>
            <w:tcW w:type="dxa" w:w="1704"/>
            <w:vAlign w:val="center"/>
          </w:tcPr>
          <w:p>
            <w:r/>
            <w:r>
              <w:rPr>
                <w:rFonts w:ascii="Aptos" w:hAnsi="Aptos"/>
                <w:b w:val="0"/>
                <w:sz w:val="16"/>
              </w:rPr>
              <w:t>Very high</w:t>
            </w:r>
          </w:p>
        </w:tc>
        <w:tc>
          <w:tcPr>
            <w:tcW w:type="dxa" w:w="1704"/>
            <w:vAlign w:val="center"/>
          </w:tcPr>
          <w:p>
            <w:r/>
            <w:r>
              <w:rPr>
                <w:rFonts w:ascii="Aptos" w:hAnsi="Aptos"/>
                <w:b w:val="0"/>
                <w:sz w:val="16"/>
              </w:rPr>
              <w:t>Known scripted trajectories match expected trend.</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Trajectory intersection</w:t>
            </w:r>
          </w:p>
        </w:tc>
        <w:tc>
          <w:tcPr>
            <w:tcW w:type="dxa" w:w="1704"/>
            <w:vAlign w:val="center"/>
          </w:tcPr>
          <w:p>
            <w:r/>
            <w:r>
              <w:rPr>
                <w:rFonts w:ascii="Aptos" w:hAnsi="Aptos"/>
                <w:b w:val="0"/>
                <w:sz w:val="16"/>
              </w:rPr>
              <w:t>Answers the actual product question.</w:t>
            </w:r>
          </w:p>
        </w:tc>
        <w:tc>
          <w:tcPr>
            <w:tcW w:type="dxa" w:w="1704"/>
            <w:vAlign w:val="center"/>
          </w:tcPr>
          <w:p>
            <w:r/>
            <w:r>
              <w:rPr>
                <w:rFonts w:ascii="Aptos" w:hAnsi="Aptos"/>
                <w:b w:val="0"/>
                <w:sz w:val="16"/>
              </w:rPr>
              <w:t>M06/M07</w:t>
            </w:r>
          </w:p>
        </w:tc>
        <w:tc>
          <w:tcPr>
            <w:tcW w:type="dxa" w:w="1704"/>
            <w:vAlign w:val="center"/>
          </w:tcPr>
          <w:p>
            <w:r/>
            <w:r>
              <w:rPr>
                <w:rFonts w:ascii="Aptos" w:hAnsi="Aptos"/>
                <w:b w:val="0"/>
                <w:sz w:val="16"/>
              </w:rPr>
              <w:t>Very high</w:t>
            </w:r>
          </w:p>
        </w:tc>
        <w:tc>
          <w:tcPr>
            <w:tcW w:type="dxa" w:w="1704"/>
            <w:vAlign w:val="center"/>
          </w:tcPr>
          <w:p>
            <w:r/>
            <w:r>
              <w:rPr>
                <w:rFonts w:ascii="Aptos" w:hAnsi="Aptos"/>
                <w:b w:val="0"/>
                <w:sz w:val="16"/>
              </w:rPr>
              <w:t>Same distance/different direction yields different risk.</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Risk state machine</w:t>
            </w:r>
          </w:p>
        </w:tc>
        <w:tc>
          <w:tcPr>
            <w:tcW w:type="dxa" w:w="1704"/>
            <w:vAlign w:val="center"/>
          </w:tcPr>
          <w:p>
            <w:r/>
            <w:r>
              <w:rPr>
                <w:rFonts w:ascii="Aptos" w:hAnsi="Aptos"/>
                <w:b w:val="0"/>
                <w:sz w:val="16"/>
              </w:rPr>
              <w:t>Prevents noisy alerts.</w:t>
            </w:r>
          </w:p>
        </w:tc>
        <w:tc>
          <w:tcPr>
            <w:tcW w:type="dxa" w:w="1704"/>
            <w:vAlign w:val="center"/>
          </w:tcPr>
          <w:p>
            <w:r/>
            <w:r>
              <w:rPr>
                <w:rFonts w:ascii="Aptos" w:hAnsi="Aptos"/>
                <w:b w:val="0"/>
                <w:sz w:val="16"/>
              </w:rPr>
              <w:t>M07</w:t>
            </w:r>
          </w:p>
        </w:tc>
        <w:tc>
          <w:tcPr>
            <w:tcW w:type="dxa" w:w="1704"/>
            <w:vAlign w:val="center"/>
          </w:tcPr>
          <w:p>
            <w:r/>
            <w:r>
              <w:rPr>
                <w:rFonts w:ascii="Aptos" w:hAnsi="Aptos"/>
                <w:b w:val="0"/>
                <w:sz w:val="16"/>
              </w:rPr>
              <w:t>Very high</w:t>
            </w:r>
          </w:p>
        </w:tc>
        <w:tc>
          <w:tcPr>
            <w:tcW w:type="dxa" w:w="1704"/>
            <w:vAlign w:val="center"/>
          </w:tcPr>
          <w:p>
            <w:r/>
            <w:r>
              <w:rPr>
                <w:rFonts w:ascii="Aptos" w:hAnsi="Aptos"/>
                <w:b w:val="0"/>
                <w:sz w:val="16"/>
              </w:rPr>
              <w:t>SAFE/CAUTION/WARNING/DEGRADED transitions are stable.</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Safe corridor</w:t>
            </w:r>
          </w:p>
        </w:tc>
        <w:tc>
          <w:tcPr>
            <w:tcW w:type="dxa" w:w="1704"/>
            <w:vAlign w:val="center"/>
          </w:tcPr>
          <w:p>
            <w:r/>
            <w:r>
              <w:rPr>
                <w:rFonts w:ascii="Aptos" w:hAnsi="Aptos"/>
                <w:b w:val="0"/>
                <w:sz w:val="16"/>
              </w:rPr>
              <w:t>Converts prediction into action.</w:t>
            </w:r>
          </w:p>
        </w:tc>
        <w:tc>
          <w:tcPr>
            <w:tcW w:type="dxa" w:w="1704"/>
            <w:vAlign w:val="center"/>
          </w:tcPr>
          <w:p>
            <w:r/>
            <w:r>
              <w:rPr>
                <w:rFonts w:ascii="Aptos" w:hAnsi="Aptos"/>
                <w:b w:val="0"/>
                <w:sz w:val="16"/>
              </w:rPr>
              <w:t>M08</w:t>
            </w:r>
          </w:p>
        </w:tc>
        <w:tc>
          <w:tcPr>
            <w:tcW w:type="dxa" w:w="1704"/>
            <w:vAlign w:val="center"/>
          </w:tcPr>
          <w:p>
            <w:r/>
            <w:r>
              <w:rPr>
                <w:rFonts w:ascii="Aptos" w:hAnsi="Aptos"/>
                <w:b w:val="0"/>
                <w:sz w:val="16"/>
              </w:rPr>
              <w:t>Very high</w:t>
            </w:r>
          </w:p>
        </w:tc>
        <w:tc>
          <w:tcPr>
            <w:tcW w:type="dxa" w:w="1704"/>
            <w:vAlign w:val="center"/>
          </w:tcPr>
          <w:p>
            <w:r/>
            <w:r>
              <w:rPr>
                <w:rFonts w:ascii="Aptos" w:hAnsi="Aptos"/>
                <w:b w:val="0"/>
                <w:sz w:val="16"/>
              </w:rPr>
              <w:t>Correct lowest-risk side selected.</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Arduino haptic output</w:t>
            </w:r>
          </w:p>
        </w:tc>
        <w:tc>
          <w:tcPr>
            <w:tcW w:type="dxa" w:w="1704"/>
            <w:vAlign w:val="center"/>
          </w:tcPr>
          <w:p>
            <w:r/>
            <w:r>
              <w:rPr>
                <w:rFonts w:ascii="Aptos" w:hAnsi="Aptos"/>
                <w:b w:val="0"/>
                <w:sz w:val="16"/>
              </w:rPr>
              <w:t>Makes device physically meaningful.</w:t>
            </w:r>
          </w:p>
        </w:tc>
        <w:tc>
          <w:tcPr>
            <w:tcW w:type="dxa" w:w="1704"/>
            <w:vAlign w:val="center"/>
          </w:tcPr>
          <w:p>
            <w:r/>
            <w:r>
              <w:rPr>
                <w:rFonts w:ascii="Aptos" w:hAnsi="Aptos"/>
                <w:b w:val="0"/>
                <w:sz w:val="16"/>
              </w:rPr>
              <w:t>M09</w:t>
            </w:r>
          </w:p>
        </w:tc>
        <w:tc>
          <w:tcPr>
            <w:tcW w:type="dxa" w:w="1704"/>
            <w:vAlign w:val="center"/>
          </w:tcPr>
          <w:p>
            <w:r/>
            <w:r>
              <w:rPr>
                <w:rFonts w:ascii="Aptos" w:hAnsi="Aptos"/>
                <w:b w:val="0"/>
                <w:sz w:val="16"/>
              </w:rPr>
              <w:t>Very high</w:t>
            </w:r>
          </w:p>
        </w:tc>
        <w:tc>
          <w:tcPr>
            <w:tcW w:type="dxa" w:w="1704"/>
            <w:vAlign w:val="center"/>
          </w:tcPr>
          <w:p>
            <w:r/>
            <w:r>
              <w:rPr>
                <w:rFonts w:ascii="Aptos" w:hAnsi="Aptos"/>
                <w:b w:val="0"/>
                <w:sz w:val="16"/>
              </w:rPr>
              <w:t>Direction + pulse patterns verified.</w:t>
            </w:r>
          </w:p>
        </w:tc>
      </w:tr>
      <w:tr>
        <w:tc>
          <w:tcPr>
            <w:tcW w:type="dxa" w:w="1704"/>
            <w:vAlign w:val="center"/>
          </w:tcPr>
          <w:p>
            <w:r/>
            <w:r>
              <w:rPr>
                <w:rFonts w:ascii="Aptos" w:hAnsi="Aptos"/>
                <w:b w:val="0"/>
                <w:sz w:val="16"/>
              </w:rPr>
              <w:t>P0</w:t>
            </w:r>
          </w:p>
        </w:tc>
        <w:tc>
          <w:tcPr>
            <w:tcW w:type="dxa" w:w="1704"/>
            <w:vAlign w:val="center"/>
          </w:tcPr>
          <w:p>
            <w:r/>
            <w:r>
              <w:rPr>
                <w:rFonts w:ascii="Aptos" w:hAnsi="Aptos"/>
                <w:b w:val="0"/>
                <w:sz w:val="16"/>
              </w:rPr>
              <w:t>Logger + replay</w:t>
            </w:r>
          </w:p>
        </w:tc>
        <w:tc>
          <w:tcPr>
            <w:tcW w:type="dxa" w:w="1704"/>
            <w:vAlign w:val="center"/>
          </w:tcPr>
          <w:p>
            <w:r/>
            <w:r>
              <w:rPr>
                <w:rFonts w:ascii="Aptos" w:hAnsi="Aptos"/>
                <w:b w:val="0"/>
                <w:sz w:val="16"/>
              </w:rPr>
              <w:t>Makes module testing repeatable.</w:t>
            </w:r>
          </w:p>
        </w:tc>
        <w:tc>
          <w:tcPr>
            <w:tcW w:type="dxa" w:w="1704"/>
            <w:vAlign w:val="center"/>
          </w:tcPr>
          <w:p>
            <w:r/>
            <w:r>
              <w:rPr>
                <w:rFonts w:ascii="Aptos" w:hAnsi="Aptos"/>
                <w:b w:val="0"/>
                <w:sz w:val="16"/>
              </w:rPr>
              <w:t>All</w:t>
            </w:r>
          </w:p>
        </w:tc>
        <w:tc>
          <w:tcPr>
            <w:tcW w:type="dxa" w:w="1704"/>
            <w:vAlign w:val="center"/>
          </w:tcPr>
          <w:p>
            <w:r/>
            <w:r>
              <w:rPr>
                <w:rFonts w:ascii="Aptos" w:hAnsi="Aptos"/>
                <w:b w:val="0"/>
                <w:sz w:val="16"/>
              </w:rPr>
              <w:t>High</w:t>
            </w:r>
          </w:p>
        </w:tc>
        <w:tc>
          <w:tcPr>
            <w:tcW w:type="dxa" w:w="1704"/>
            <w:vAlign w:val="center"/>
          </w:tcPr>
          <w:p>
            <w:r/>
            <w:r>
              <w:rPr>
                <w:rFonts w:ascii="Aptos" w:hAnsi="Aptos"/>
                <w:b w:val="0"/>
                <w:sz w:val="16"/>
              </w:rPr>
              <w:t>Replay produces reproducible output.</w:t>
            </w:r>
          </w:p>
        </w:tc>
      </w:tr>
      <w:tr>
        <w:tc>
          <w:tcPr>
            <w:tcW w:type="dxa" w:w="1704"/>
            <w:vAlign w:val="center"/>
          </w:tcPr>
          <w:p>
            <w:r/>
            <w:r>
              <w:rPr>
                <w:rFonts w:ascii="Aptos" w:hAnsi="Aptos"/>
                <w:b w:val="0"/>
                <w:sz w:val="16"/>
              </w:rPr>
              <w:t>P1</w:t>
            </w:r>
          </w:p>
        </w:tc>
        <w:tc>
          <w:tcPr>
            <w:tcW w:type="dxa" w:w="1704"/>
            <w:vAlign w:val="center"/>
          </w:tcPr>
          <w:p>
            <w:r/>
            <w:r>
              <w:rPr>
                <w:rFonts w:ascii="Aptos" w:hAnsi="Aptos"/>
                <w:b w:val="0"/>
                <w:sz w:val="16"/>
              </w:rPr>
              <w:t>Phone dashboard</w:t>
            </w:r>
          </w:p>
        </w:tc>
        <w:tc>
          <w:tcPr>
            <w:tcW w:type="dxa" w:w="1704"/>
            <w:vAlign w:val="center"/>
          </w:tcPr>
          <w:p>
            <w:r/>
            <w:r>
              <w:rPr>
                <w:rFonts w:ascii="Aptos" w:hAnsi="Aptos"/>
                <w:b w:val="0"/>
                <w:sz w:val="16"/>
              </w:rPr>
              <w:t>Makes internal state understandable to judges/team.</w:t>
            </w:r>
          </w:p>
        </w:tc>
        <w:tc>
          <w:tcPr>
            <w:tcW w:type="dxa" w:w="1704"/>
            <w:vAlign w:val="center"/>
          </w:tcPr>
          <w:p>
            <w:r/>
            <w:r>
              <w:rPr>
                <w:rFonts w:ascii="Aptos" w:hAnsi="Aptos"/>
                <w:b w:val="0"/>
                <w:sz w:val="16"/>
              </w:rPr>
              <w:t>Telemetry gateway</w:t>
            </w:r>
          </w:p>
        </w:tc>
        <w:tc>
          <w:tcPr>
            <w:tcW w:type="dxa" w:w="1704"/>
            <w:vAlign w:val="center"/>
          </w:tcPr>
          <w:p>
            <w:r/>
            <w:r>
              <w:rPr>
                <w:rFonts w:ascii="Aptos" w:hAnsi="Aptos"/>
                <w:b w:val="0"/>
                <w:sz w:val="16"/>
              </w:rPr>
              <w:t>High</w:t>
            </w:r>
          </w:p>
        </w:tc>
        <w:tc>
          <w:tcPr>
            <w:tcW w:type="dxa" w:w="1704"/>
            <w:vAlign w:val="center"/>
          </w:tcPr>
          <w:p>
            <w:r/>
            <w:r>
              <w:rPr>
                <w:rFonts w:ascii="Aptos" w:hAnsi="Aptos"/>
                <w:b w:val="0"/>
                <w:sz w:val="16"/>
              </w:rPr>
              <w:t>Phone receives live state &lt; target latency.</w:t>
            </w:r>
          </w:p>
        </w:tc>
      </w:tr>
      <w:tr>
        <w:tc>
          <w:tcPr>
            <w:tcW w:type="dxa" w:w="1704"/>
            <w:vAlign w:val="center"/>
          </w:tcPr>
          <w:p>
            <w:r/>
            <w:r>
              <w:rPr>
                <w:rFonts w:ascii="Aptos" w:hAnsi="Aptos"/>
                <w:b w:val="0"/>
                <w:sz w:val="16"/>
              </w:rPr>
              <w:t>P1</w:t>
            </w:r>
          </w:p>
        </w:tc>
        <w:tc>
          <w:tcPr>
            <w:tcW w:type="dxa" w:w="1704"/>
            <w:vAlign w:val="center"/>
          </w:tcPr>
          <w:p>
            <w:r/>
            <w:r>
              <w:rPr>
                <w:rFonts w:ascii="Aptos" w:hAnsi="Aptos"/>
                <w:b w:val="0"/>
                <w:sz w:val="16"/>
              </w:rPr>
              <w:t>Dynamic obstacle prediction</w:t>
            </w:r>
          </w:p>
        </w:tc>
        <w:tc>
          <w:tcPr>
            <w:tcW w:type="dxa" w:w="1704"/>
            <w:vAlign w:val="center"/>
          </w:tcPr>
          <w:p>
            <w:r/>
            <w:r>
              <w:rPr>
                <w:rFonts w:ascii="Aptos" w:hAnsi="Aptos"/>
                <w:b w:val="0"/>
                <w:sz w:val="16"/>
              </w:rPr>
              <w:t>Pedestrian/cycle crossing behavior.</w:t>
            </w:r>
          </w:p>
        </w:tc>
        <w:tc>
          <w:tcPr>
            <w:tcW w:type="dxa" w:w="1704"/>
            <w:vAlign w:val="center"/>
          </w:tcPr>
          <w:p>
            <w:r/>
            <w:r>
              <w:rPr>
                <w:rFonts w:ascii="Aptos" w:hAnsi="Aptos"/>
                <w:b w:val="0"/>
                <w:sz w:val="16"/>
              </w:rPr>
              <w:t>Tracking + motion</w:t>
            </w:r>
          </w:p>
        </w:tc>
        <w:tc>
          <w:tcPr>
            <w:tcW w:type="dxa" w:w="1704"/>
            <w:vAlign w:val="center"/>
          </w:tcPr>
          <w:p>
            <w:r/>
            <w:r>
              <w:rPr>
                <w:rFonts w:ascii="Aptos" w:hAnsi="Aptos"/>
                <w:b w:val="0"/>
                <w:sz w:val="16"/>
              </w:rPr>
              <w:t>Very high</w:t>
            </w:r>
          </w:p>
        </w:tc>
        <w:tc>
          <w:tcPr>
            <w:tcW w:type="dxa" w:w="1704"/>
            <w:vAlign w:val="center"/>
          </w:tcPr>
          <w:p>
            <w:r/>
            <w:r>
              <w:rPr>
                <w:rFonts w:ascii="Aptos" w:hAnsi="Aptos"/>
                <w:b w:val="0"/>
                <w:sz w:val="16"/>
              </w:rPr>
              <w:t>Crossing test passes.</w:t>
            </w:r>
          </w:p>
        </w:tc>
      </w:tr>
      <w:tr>
        <w:tc>
          <w:tcPr>
            <w:tcW w:type="dxa" w:w="1704"/>
            <w:vAlign w:val="center"/>
          </w:tcPr>
          <w:p>
            <w:r/>
            <w:r>
              <w:rPr>
                <w:rFonts w:ascii="Aptos" w:hAnsi="Aptos"/>
                <w:b w:val="0"/>
                <w:sz w:val="16"/>
              </w:rPr>
              <w:t>P1</w:t>
            </w:r>
          </w:p>
        </w:tc>
        <w:tc>
          <w:tcPr>
            <w:tcW w:type="dxa" w:w="1704"/>
            <w:vAlign w:val="center"/>
          </w:tcPr>
          <w:p>
            <w:r/>
            <w:r>
              <w:rPr>
                <w:rFonts w:ascii="Aptos" w:hAnsi="Aptos"/>
                <w:b w:val="0"/>
                <w:sz w:val="16"/>
              </w:rPr>
              <w:t>Uncertainty / sensor disagreement</w:t>
            </w:r>
          </w:p>
        </w:tc>
        <w:tc>
          <w:tcPr>
            <w:tcW w:type="dxa" w:w="1704"/>
            <w:vAlign w:val="center"/>
          </w:tcPr>
          <w:p>
            <w:r/>
            <w:r>
              <w:rPr>
                <w:rFonts w:ascii="Aptos" w:hAnsi="Aptos"/>
                <w:b w:val="0"/>
                <w:sz w:val="16"/>
              </w:rPr>
              <w:t>Prevents overconfident behavior.</w:t>
            </w:r>
          </w:p>
        </w:tc>
        <w:tc>
          <w:tcPr>
            <w:tcW w:type="dxa" w:w="1704"/>
            <w:vAlign w:val="center"/>
          </w:tcPr>
          <w:p>
            <w:r/>
            <w:r>
              <w:rPr>
                <w:rFonts w:ascii="Aptos" w:hAnsi="Aptos"/>
                <w:b w:val="0"/>
                <w:sz w:val="16"/>
              </w:rPr>
              <w:t>All motion signals</w:t>
            </w:r>
          </w:p>
        </w:tc>
        <w:tc>
          <w:tcPr>
            <w:tcW w:type="dxa" w:w="1704"/>
            <w:vAlign w:val="center"/>
          </w:tcPr>
          <w:p>
            <w:r/>
            <w:r>
              <w:rPr>
                <w:rFonts w:ascii="Aptos" w:hAnsi="Aptos"/>
                <w:b w:val="0"/>
                <w:sz w:val="16"/>
              </w:rPr>
              <w:t>High</w:t>
            </w:r>
          </w:p>
        </w:tc>
        <w:tc>
          <w:tcPr>
            <w:tcW w:type="dxa" w:w="1704"/>
            <w:vAlign w:val="center"/>
          </w:tcPr>
          <w:p>
            <w:r/>
            <w:r>
              <w:rPr>
                <w:rFonts w:ascii="Aptos" w:hAnsi="Aptos"/>
                <w:b w:val="0"/>
                <w:sz w:val="16"/>
              </w:rPr>
              <w:t>Degraded cases are visible.</w:t>
            </w:r>
          </w:p>
        </w:tc>
      </w:tr>
      <w:tr>
        <w:tc>
          <w:tcPr>
            <w:tcW w:type="dxa" w:w="1704"/>
            <w:vAlign w:val="center"/>
          </w:tcPr>
          <w:p>
            <w:r/>
            <w:r>
              <w:rPr>
                <w:rFonts w:ascii="Aptos" w:hAnsi="Aptos"/>
                <w:b w:val="0"/>
                <w:sz w:val="16"/>
              </w:rPr>
              <w:t>P1</w:t>
            </w:r>
          </w:p>
        </w:tc>
        <w:tc>
          <w:tcPr>
            <w:tcW w:type="dxa" w:w="1704"/>
            <w:vAlign w:val="center"/>
          </w:tcPr>
          <w:p>
            <w:r/>
            <w:r>
              <w:rPr>
                <w:rFonts w:ascii="Aptos" w:hAnsi="Aptos"/>
                <w:b w:val="0"/>
                <w:sz w:val="16"/>
              </w:rPr>
              <w:t>Scenario modes</w:t>
            </w:r>
          </w:p>
        </w:tc>
        <w:tc>
          <w:tcPr>
            <w:tcW w:type="dxa" w:w="1704"/>
            <w:vAlign w:val="center"/>
          </w:tcPr>
          <w:p>
            <w:r/>
            <w:r>
              <w:rPr>
                <w:rFonts w:ascii="Aptos" w:hAnsi="Aptos"/>
                <w:b w:val="0"/>
                <w:sz w:val="16"/>
              </w:rPr>
              <w:t>Tune thresholds for indoor/outdoor demo conditions.</w:t>
            </w:r>
          </w:p>
        </w:tc>
        <w:tc>
          <w:tcPr>
            <w:tcW w:type="dxa" w:w="1704"/>
            <w:vAlign w:val="center"/>
          </w:tcPr>
          <w:p>
            <w:r/>
            <w:r>
              <w:rPr>
                <w:rFonts w:ascii="Aptos" w:hAnsi="Aptos"/>
                <w:b w:val="0"/>
                <w:sz w:val="16"/>
              </w:rPr>
              <w:t>Risk engine</w:t>
            </w:r>
          </w:p>
        </w:tc>
        <w:tc>
          <w:tcPr>
            <w:tcW w:type="dxa" w:w="1704"/>
            <w:vAlign w:val="center"/>
          </w:tcPr>
          <w:p>
            <w:r/>
            <w:r>
              <w:rPr>
                <w:rFonts w:ascii="Aptos" w:hAnsi="Aptos"/>
                <w:b w:val="0"/>
                <w:sz w:val="16"/>
              </w:rPr>
              <w:t>Medium</w:t>
            </w:r>
          </w:p>
        </w:tc>
        <w:tc>
          <w:tcPr>
            <w:tcW w:type="dxa" w:w="1704"/>
            <w:vAlign w:val="center"/>
          </w:tcPr>
          <w:p>
            <w:r/>
            <w:r>
              <w:rPr>
                <w:rFonts w:ascii="Aptos" w:hAnsi="Aptos"/>
                <w:b w:val="0"/>
                <w:sz w:val="16"/>
              </w:rPr>
              <w:t>Mode changes parameters cleanly.</w:t>
            </w:r>
          </w:p>
        </w:tc>
      </w:tr>
      <w:tr>
        <w:tc>
          <w:tcPr>
            <w:tcW w:type="dxa" w:w="1704"/>
            <w:vAlign w:val="center"/>
          </w:tcPr>
          <w:p>
            <w:r/>
            <w:r>
              <w:rPr>
                <w:rFonts w:ascii="Aptos" w:hAnsi="Aptos"/>
                <w:b w:val="0"/>
                <w:sz w:val="16"/>
              </w:rPr>
              <w:t>P2</w:t>
            </w:r>
          </w:p>
        </w:tc>
        <w:tc>
          <w:tcPr>
            <w:tcW w:type="dxa" w:w="1704"/>
            <w:vAlign w:val="center"/>
          </w:tcPr>
          <w:p>
            <w:r/>
            <w:r>
              <w:rPr>
                <w:rFonts w:ascii="Aptos" w:hAnsi="Aptos"/>
                <w:b w:val="0"/>
                <w:sz w:val="16"/>
              </w:rPr>
              <w:t>Free-space segmentation</w:t>
            </w:r>
          </w:p>
        </w:tc>
        <w:tc>
          <w:tcPr>
            <w:tcW w:type="dxa" w:w="1704"/>
            <w:vAlign w:val="center"/>
          </w:tcPr>
          <w:p>
            <w:r/>
            <w:r>
              <w:rPr>
                <w:rFonts w:ascii="Aptos" w:hAnsi="Aptos"/>
                <w:b w:val="0"/>
                <w:sz w:val="16"/>
              </w:rPr>
              <w:t>More explicit safe-area reasoning.</w:t>
            </w:r>
          </w:p>
        </w:tc>
        <w:tc>
          <w:tcPr>
            <w:tcW w:type="dxa" w:w="1704"/>
            <w:vAlign w:val="center"/>
          </w:tcPr>
          <w:p>
            <w:r/>
            <w:r>
              <w:rPr>
                <w:rFonts w:ascii="Aptos" w:hAnsi="Aptos"/>
                <w:b w:val="0"/>
                <w:sz w:val="16"/>
              </w:rPr>
              <w:t>Camera + model</w:t>
            </w:r>
          </w:p>
        </w:tc>
        <w:tc>
          <w:tcPr>
            <w:tcW w:type="dxa" w:w="1704"/>
            <w:vAlign w:val="center"/>
          </w:tcPr>
          <w:p>
            <w:r/>
            <w:r>
              <w:rPr>
                <w:rFonts w:ascii="Aptos" w:hAnsi="Aptos"/>
                <w:b w:val="0"/>
                <w:sz w:val="16"/>
              </w:rPr>
              <w:t>High</w:t>
            </w:r>
          </w:p>
        </w:tc>
        <w:tc>
          <w:tcPr>
            <w:tcW w:type="dxa" w:w="1704"/>
            <w:vAlign w:val="center"/>
          </w:tcPr>
          <w:p>
            <w:r/>
            <w:r>
              <w:rPr>
                <w:rFonts w:ascii="Aptos" w:hAnsi="Aptos"/>
                <w:b w:val="0"/>
                <w:sz w:val="16"/>
              </w:rPr>
              <w:t>Adds safe corridor evidence.</w:t>
            </w:r>
          </w:p>
        </w:tc>
      </w:tr>
      <w:tr>
        <w:tc>
          <w:tcPr>
            <w:tcW w:type="dxa" w:w="1704"/>
            <w:vAlign w:val="center"/>
          </w:tcPr>
          <w:p>
            <w:r/>
            <w:r>
              <w:rPr>
                <w:rFonts w:ascii="Aptos" w:hAnsi="Aptos"/>
                <w:b w:val="0"/>
                <w:sz w:val="16"/>
              </w:rPr>
              <w:t>P2</w:t>
            </w:r>
          </w:p>
        </w:tc>
        <w:tc>
          <w:tcPr>
            <w:tcW w:type="dxa" w:w="1704"/>
            <w:vAlign w:val="center"/>
          </w:tcPr>
          <w:p>
            <w:r/>
            <w:r>
              <w:rPr>
                <w:rFonts w:ascii="Aptos" w:hAnsi="Aptos"/>
                <w:b w:val="0"/>
                <w:sz w:val="16"/>
              </w:rPr>
              <w:t>Face detection</w:t>
            </w:r>
          </w:p>
        </w:tc>
        <w:tc>
          <w:tcPr>
            <w:tcW w:type="dxa" w:w="1704"/>
            <w:vAlign w:val="center"/>
          </w:tcPr>
          <w:p>
            <w:r/>
            <w:r>
              <w:rPr>
                <w:rFonts w:ascii="Aptos" w:hAnsi="Aptos"/>
                <w:b w:val="0"/>
                <w:sz w:val="16"/>
              </w:rPr>
              <w:t>Enabler for social assist, not safety.</w:t>
            </w:r>
          </w:p>
        </w:tc>
        <w:tc>
          <w:tcPr>
            <w:tcW w:type="dxa" w:w="1704"/>
            <w:vAlign w:val="center"/>
          </w:tcPr>
          <w:p>
            <w:r/>
            <w:r>
              <w:rPr>
                <w:rFonts w:ascii="Aptos" w:hAnsi="Aptos"/>
                <w:b w:val="0"/>
                <w:sz w:val="16"/>
              </w:rPr>
              <w:t>YOLO/face model</w:t>
            </w:r>
          </w:p>
        </w:tc>
        <w:tc>
          <w:tcPr>
            <w:tcW w:type="dxa" w:w="1704"/>
            <w:vAlign w:val="center"/>
          </w:tcPr>
          <w:p>
            <w:r/>
            <w:r>
              <w:rPr>
                <w:rFonts w:ascii="Aptos" w:hAnsi="Aptos"/>
                <w:b w:val="0"/>
                <w:sz w:val="16"/>
              </w:rPr>
              <w:t>Medium</w:t>
            </w:r>
          </w:p>
        </w:tc>
        <w:tc>
          <w:tcPr>
            <w:tcW w:type="dxa" w:w="1704"/>
            <w:vAlign w:val="center"/>
          </w:tcPr>
          <w:p>
            <w:r/>
            <w:r>
              <w:rPr>
                <w:rFonts w:ascii="Aptos" w:hAnsi="Aptos"/>
                <w:b w:val="0"/>
                <w:sz w:val="16"/>
              </w:rPr>
              <w:t>Runs asynchronously without slowing safety.</w:t>
            </w:r>
          </w:p>
        </w:tc>
      </w:tr>
      <w:tr>
        <w:tc>
          <w:tcPr>
            <w:tcW w:type="dxa" w:w="1704"/>
            <w:vAlign w:val="center"/>
          </w:tcPr>
          <w:p>
            <w:r/>
            <w:r>
              <w:rPr>
                <w:rFonts w:ascii="Aptos" w:hAnsi="Aptos"/>
                <w:b w:val="0"/>
                <w:sz w:val="16"/>
              </w:rPr>
              <w:t>P2</w:t>
            </w:r>
          </w:p>
        </w:tc>
        <w:tc>
          <w:tcPr>
            <w:tcW w:type="dxa" w:w="1704"/>
            <w:vAlign w:val="center"/>
          </w:tcPr>
          <w:p>
            <w:r/>
            <w:r>
              <w:rPr>
                <w:rFonts w:ascii="Aptos" w:hAnsi="Aptos"/>
                <w:b w:val="0"/>
                <w:sz w:val="16"/>
              </w:rPr>
              <w:t>Enrolled-contact face recognition</w:t>
            </w:r>
          </w:p>
        </w:tc>
        <w:tc>
          <w:tcPr>
            <w:tcW w:type="dxa" w:w="1704"/>
            <w:vAlign w:val="center"/>
          </w:tcPr>
          <w:p>
            <w:r/>
            <w:r>
              <w:rPr>
                <w:rFonts w:ascii="Aptos" w:hAnsi="Aptos"/>
                <w:b w:val="0"/>
                <w:sz w:val="16"/>
              </w:rPr>
              <w:t>Optional social accessibility feature.</w:t>
            </w:r>
          </w:p>
        </w:tc>
        <w:tc>
          <w:tcPr>
            <w:tcW w:type="dxa" w:w="1704"/>
            <w:vAlign w:val="center"/>
          </w:tcPr>
          <w:p>
            <w:r/>
            <w:r>
              <w:rPr>
                <w:rFonts w:ascii="Aptos" w:hAnsi="Aptos"/>
                <w:b w:val="0"/>
                <w:sz w:val="16"/>
              </w:rPr>
              <w:t>Face detector + local store</w:t>
            </w:r>
          </w:p>
        </w:tc>
        <w:tc>
          <w:tcPr>
            <w:tcW w:type="dxa" w:w="1704"/>
            <w:vAlign w:val="center"/>
          </w:tcPr>
          <w:p>
            <w:r/>
            <w:r>
              <w:rPr>
                <w:rFonts w:ascii="Aptos" w:hAnsi="Aptos"/>
                <w:b w:val="0"/>
                <w:sz w:val="16"/>
              </w:rPr>
              <w:t>Medium</w:t>
            </w:r>
          </w:p>
        </w:tc>
        <w:tc>
          <w:tcPr>
            <w:tcW w:type="dxa" w:w="1704"/>
            <w:vAlign w:val="center"/>
          </w:tcPr>
          <w:p>
            <w:r/>
            <w:r>
              <w:rPr>
                <w:rFonts w:ascii="Aptos" w:hAnsi="Aptos"/>
                <w:b w:val="0"/>
                <w:sz w:val="16"/>
              </w:rPr>
              <w:t>Known/Unknown/Uncertain correctly handled.</w:t>
            </w:r>
          </w:p>
        </w:tc>
      </w:tr>
      <w:tr>
        <w:tc>
          <w:tcPr>
            <w:tcW w:type="dxa" w:w="1704"/>
            <w:vAlign w:val="center"/>
          </w:tcPr>
          <w:p>
            <w:r/>
            <w:r>
              <w:rPr>
                <w:rFonts w:ascii="Aptos" w:hAnsi="Aptos"/>
                <w:b w:val="0"/>
                <w:sz w:val="16"/>
              </w:rPr>
              <w:t>P3</w:t>
            </w:r>
          </w:p>
        </w:tc>
        <w:tc>
          <w:tcPr>
            <w:tcW w:type="dxa" w:w="1704"/>
            <w:vAlign w:val="center"/>
          </w:tcPr>
          <w:p>
            <w:r/>
            <w:r>
              <w:rPr>
                <w:rFonts w:ascii="Aptos" w:hAnsi="Aptos"/>
                <w:b w:val="0"/>
                <w:sz w:val="16"/>
              </w:rPr>
              <w:t>Embedded deployment</w:t>
            </w:r>
          </w:p>
        </w:tc>
        <w:tc>
          <w:tcPr>
            <w:tcW w:type="dxa" w:w="1704"/>
            <w:vAlign w:val="center"/>
          </w:tcPr>
          <w:p>
            <w:r/>
            <w:r>
              <w:rPr>
                <w:rFonts w:ascii="Aptos" w:hAnsi="Aptos"/>
                <w:b w:val="0"/>
                <w:sz w:val="16"/>
              </w:rPr>
              <w:t>Productization beyond hackathon.</w:t>
            </w:r>
          </w:p>
        </w:tc>
        <w:tc>
          <w:tcPr>
            <w:tcW w:type="dxa" w:w="1704"/>
            <w:vAlign w:val="center"/>
          </w:tcPr>
          <w:p>
            <w:r/>
            <w:r>
              <w:rPr>
                <w:rFonts w:ascii="Aptos" w:hAnsi="Aptos"/>
                <w:b w:val="0"/>
                <w:sz w:val="16"/>
              </w:rPr>
              <w:t>Stable software</w:t>
            </w:r>
          </w:p>
        </w:tc>
        <w:tc>
          <w:tcPr>
            <w:tcW w:type="dxa" w:w="1704"/>
            <w:vAlign w:val="center"/>
          </w:tcPr>
          <w:p>
            <w:r/>
            <w:r>
              <w:rPr>
                <w:rFonts w:ascii="Aptos" w:hAnsi="Aptos"/>
                <w:b w:val="0"/>
                <w:sz w:val="16"/>
              </w:rPr>
              <w:t>High</w:t>
            </w:r>
          </w:p>
        </w:tc>
        <w:tc>
          <w:tcPr>
            <w:tcW w:type="dxa" w:w="1704"/>
            <w:vAlign w:val="center"/>
          </w:tcPr>
          <w:p>
            <w:r/>
            <w:r>
              <w:rPr>
                <w:rFonts w:ascii="Aptos" w:hAnsi="Aptos"/>
                <w:b w:val="0"/>
                <w:sz w:val="16"/>
              </w:rPr>
              <w:t>Runs on edge board at target FPS.</w:t>
            </w:r>
          </w:p>
        </w:tc>
      </w:tr>
      <w:tr>
        <w:tc>
          <w:tcPr>
            <w:tcW w:type="dxa" w:w="1704"/>
            <w:vAlign w:val="center"/>
          </w:tcPr>
          <w:p>
            <w:r/>
            <w:r>
              <w:rPr>
                <w:rFonts w:ascii="Aptos" w:hAnsi="Aptos"/>
                <w:b w:val="0"/>
                <w:sz w:val="16"/>
              </w:rPr>
              <w:t>P3</w:t>
            </w:r>
          </w:p>
        </w:tc>
        <w:tc>
          <w:tcPr>
            <w:tcW w:type="dxa" w:w="1704"/>
            <w:vAlign w:val="center"/>
          </w:tcPr>
          <w:p>
            <w:r/>
            <w:r>
              <w:rPr>
                <w:rFonts w:ascii="Aptos" w:hAnsi="Aptos"/>
                <w:b w:val="0"/>
                <w:sz w:val="16"/>
              </w:rPr>
              <w:t>Voice/navigation/cloud</w:t>
            </w:r>
          </w:p>
        </w:tc>
        <w:tc>
          <w:tcPr>
            <w:tcW w:type="dxa" w:w="1704"/>
            <w:vAlign w:val="center"/>
          </w:tcPr>
          <w:p>
            <w:r/>
            <w:r>
              <w:rPr>
                <w:rFonts w:ascii="Aptos" w:hAnsi="Aptos"/>
                <w:b w:val="0"/>
                <w:sz w:val="16"/>
              </w:rPr>
              <w:t>Broadens product but weakens immediate thesis.</w:t>
            </w:r>
          </w:p>
        </w:tc>
        <w:tc>
          <w:tcPr>
            <w:tcW w:type="dxa" w:w="1704"/>
            <w:vAlign w:val="center"/>
          </w:tcPr>
          <w:p>
            <w:r/>
            <w:r>
              <w:rPr>
                <w:rFonts w:ascii="Aptos" w:hAnsi="Aptos"/>
                <w:b w:val="0"/>
                <w:sz w:val="16"/>
              </w:rPr>
              <w:t>Many dependencies</w:t>
            </w:r>
          </w:p>
        </w:tc>
        <w:tc>
          <w:tcPr>
            <w:tcW w:type="dxa" w:w="1704"/>
            <w:vAlign w:val="center"/>
          </w:tcPr>
          <w:p>
            <w:r/>
            <w:r>
              <w:rPr>
                <w:rFonts w:ascii="Aptos" w:hAnsi="Aptos"/>
                <w:b w:val="0"/>
                <w:sz w:val="16"/>
              </w:rPr>
              <w:t>Low for current demo</w:t>
            </w:r>
          </w:p>
        </w:tc>
        <w:tc>
          <w:tcPr>
            <w:tcW w:type="dxa" w:w="1704"/>
            <w:vAlign w:val="center"/>
          </w:tcPr>
          <w:p>
            <w:r/>
            <w:r>
              <w:rPr>
                <w:rFonts w:ascii="Aptos" w:hAnsi="Aptos"/>
                <w:b w:val="0"/>
                <w:sz w:val="16"/>
              </w:rPr>
              <w:t>Defer.</w:t>
            </w:r>
          </w:p>
        </w:tc>
      </w:tr>
    </w:tbl>
    <w:p>
      <w:pPr>
        <w:pStyle w:val="Heading2"/>
      </w:pPr>
      <w:r>
        <w:t>5.1 Recommended implementation order</w:t>
      </w:r>
    </w:p>
    <w:p>
      <w:pPr>
        <w:pStyle w:val="ListNumber"/>
        <w:spacing w:after="40"/>
      </w:pPr>
      <w:r>
        <w:t>P0 perception → tracking → motion → prediction → risk → haptics</w:t>
      </w:r>
    </w:p>
    <w:p>
      <w:pPr>
        <w:pStyle w:val="ListNumber"/>
        <w:spacing w:after="40"/>
      </w:pPr>
      <w:r>
        <w:t>P0 replay/testing harness in parallel, not at the end</w:t>
      </w:r>
    </w:p>
    <w:p>
      <w:pPr>
        <w:pStyle w:val="ListNumber"/>
        <w:spacing w:after="40"/>
      </w:pPr>
      <w:r>
        <w:t>P1 phone telemetry only after the safety core is stable</w:t>
      </w:r>
    </w:p>
    <w:p>
      <w:pPr>
        <w:pStyle w:val="ListNumber"/>
        <w:spacing w:after="40"/>
      </w:pPr>
      <w:r>
        <w:t>P2 face recognition only after the entire safety path is demonstrably stable</w:t>
      </w:r>
    </w:p>
    <w:p>
      <w:pPr>
        <w:pStyle w:val="ListNumber"/>
        <w:spacing w:after="40"/>
      </w:pPr>
      <w:r>
        <w:t>P3 embedded deployment only after laptop prototype is repeatable</w:t>
      </w:r>
    </w:p>
    <w:p>
      <w:r>
        <w:br w:type="page"/>
      </w:r>
    </w:p>
    <w:p>
      <w:pPr>
        <w:pStyle w:val="Heading1"/>
      </w:pPr>
      <w:r>
        <w:t>6. Module-by-Module Engineering Specification</w:t>
      </w:r>
    </w:p>
    <w:p>
      <w:r>
        <w:t>Each module below follows the same contract: purpose → inputs → outputs → requirements → implementation → failure modes → standalone tests → integration test. Threshold values should be stored in configuration files, not hard-coded across modules.</w:t>
      </w:r>
    </w:p>
    <w:p>
      <w:pPr>
        <w:pStyle w:val="Heading2"/>
      </w:pPr>
      <w:r>
        <w:t>M01 — Frame Acquisition &amp; Timebase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Webcam frames; Frame timestamps; Configuration: resolution/FPS</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frame_id; image; t_capture; fps_estimate</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Use one monotonic clock for camera, IMU and outgoing HMI timestamps.; Bound the frame queue; drop stale frames rather than creating unbounded latency.; Expose camera disconnect/reconnect state.; Record actual FPS, not nominal FPS.</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OpenCV VideoCapture; fixed capture thread; ring buffer.</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Camera disconnect; Timestamp drift; Queue buildup</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Test T01: 60 s capture, verify monotonically increasing IDs/timestamps.; Test T02: block camera for 2 s, verify graceful recovery.; Test T03: stress CPU and verify queue stays bounded.</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['Feed M01 output into M02, M04 and M12. Ensure identical timestamps appear in replay.']</w:t>
            </w:r>
          </w:p>
        </w:tc>
      </w:tr>
    </w:tbl>
    <w:p/>
    <w:p>
      <w:pPr>
        <w:pStyle w:val="Heading2"/>
      </w:pPr>
      <w:r>
        <w:t>M02 — Object Detection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M01 frames; Model weights; Confidence threshold</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detection_id; class_id/name; bbox_xyxy; confidence; timestamp</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Run lightweight detector.; Keep confidence and class metadata.; Filter only by application-configured classes; do not discard unknown objects silently.; Separate detection confidence from risk.</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Ultralytics YOLO nano or ONNX Runtime deployment.</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Low light; Motion blur; Occlusion; False positives</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T04: known test clip; inspect precision/recall qualitatively.; T05: ensure low-confidence boxes can still help recover a track if tracker policy allows.</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['M02 must work on recorded frames without M03.']</w:t>
            </w:r>
          </w:p>
        </w:tc>
      </w:tr>
    </w:tbl>
    <w:p/>
    <w:p>
      <w:pPr>
        <w:pStyle w:val="Heading2"/>
      </w:pPr>
      <w:r>
        <w:t>M03 — Multi-Object Tracking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M02 detections; Frame timestamps; Optional camera motion compensation</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track_id; class; bbox_history; center_history; estimated_image_velocity; track_age; track_confidence</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Stable IDs matter more than fancy appearance features for the first build.; Start with ByteTrack for a baseline; BoT-SORT is a strong option for moving-camera scenes because it supports camera-motion compensation and optional ReID.; Keep at least N frames of history for motion fitting.</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Ultralytics tracking API; evaluate ByteTrack vs BoT-SORT on moving-camera clips.</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ID switches; Track loss; Occlusion; Duplicate IDs</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T06: person walks across frame; ID persists.; T07: camera rotates; track does not explode.; T08: two people cross; record ID-switch count.</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['M03 output feeds M06 and M07; M03 is not allowed to send haptic commands.']</w:t>
            </w:r>
          </w:p>
        </w:tc>
      </w:tr>
    </w:tbl>
    <w:p/>
    <w:p>
      <w:pPr>
        <w:pStyle w:val="Heading2"/>
      </w:pPr>
      <w:r>
        <w:t>M04 — Optical Flow &amp; FOE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M01 consecutive frames; ROI/mask; Optional feature points</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flow_vectors; flow_quality; FOE_x/y; FOE_confidence</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Use Lucas-Kanade or equivalent sparse flow for the first build.; Track flow quality and reject obviously unstable estimates.; Compute FOE as a geometric signal, not a standalone collision decision.</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OpenCV; robust point filtering; median/RANSAC-style outlier rejection as needed.</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Low texture; Motion blur; Large camera rotation; Dynamic foreground objects</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T09: forward walking scene should show coherent expansion.; T10: parallel wall should not automatically imply collision.; T11: rotate camera and verify quality degrades predictably rather than generating extreme false risk.</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['M04 feeds M05/M06; do not directly trigger alerts.']</w:t>
            </w:r>
          </w:p>
        </w:tc>
      </w:tr>
    </w:tbl>
    <w:p/>
    <w:p>
      <w:pPr>
        <w:pStyle w:val="Heading2"/>
      </w:pPr>
      <w:r>
        <w:t>M05 — IMU Ingestion + Ego-Motion Compensation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Gyroscope/IMU stream; M04 flow; Timestamp synchronization</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angular_velocity; orientation_estimate (if available); ego_rotation; corrected_flow; motion_quality</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Use IMU to explain camera/body rotation.; Synchronize IMU and video timestamps.; Keep a degraded mode when IMU is absent or invalid.; Do not claim full metric odometry from a 6-axis IMU alone.; Fix a conservative fallback caution threshold for when ego-motion/flow quality is degraded, agreed on before hour 18 — do not tune this live under demo pressure.</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Arduino or microcontroller IMU reader; serial/BLE transport to laptop; complementary/filtering as needed.</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Timestamp mismatch; Bias drift; Cable/serial drops; Body vibration</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T12: rotate camera while scene is static; corrected flow should show lower rotational component.; T13: disable IMU and verify system enters degraded state, not silent failure.</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['M05 output becomes a prerequisite for high-confidence motion prediction.']</w:t>
            </w:r>
          </w:p>
        </w:tc>
      </w:tr>
    </w:tbl>
    <w:p/>
    <w:p>
      <w:pPr>
        <w:pStyle w:val="Heading2"/>
      </w:pPr>
      <w:r>
        <w:t>M06 — Motion &amp; Geometry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M03 track histories; M04 FOE/flow; M05 corrected motion; Camera calibration parameters</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bearing; relative_image_velocity; motion_vector; FOE_containment; geometry_confidence</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Represent object bearing relative to image/camera center.; Normalize coordinates to 0..1 so resolution changes do not alter logic.; Use FOE as one cue for whether an object is aligned with future travel direction.</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NumPy; camera intrinsics optional for the first prototype; keep geometry functions unit-testable.</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Camera FOV changes; Lens distortion; Track jitter</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T14: synthetic trajectories yield expected bearings.; T15: perturb boxes with noise and ensure output remains bounded.</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['M06 must have no direct hardware dependencies.']</w:t>
            </w:r>
          </w:p>
        </w:tc>
      </w:tr>
    </w:tbl>
    <w:p/>
    <w:p>
      <w:pPr>
        <w:pStyle w:val="Heading2"/>
      </w:pPr>
      <w:r>
        <w:t>M07 — Collision Prediction: TTC + CPA + Intersection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Track velocity; User motion estimate; Object motion estimate; Geometry state</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ttc_s; cpa_m_or_normalized; intersection_flag; miss_distance; prediction_confidence</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TTC answers timing under an assumed intersection; CPA answers closest approach; intersection logic decides whether the path actually crosses.; Do not display TTC as collision probability.; Handle receding/parallel motion as valid safe outcomes.; Use a conservative finite horizon.</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Vectorized NumPy math; explicit test vectors.</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Near-zero relative velocity; Noisy velocity; Occlusion; Non-linear pedestrian motion</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T16: approaching obstacle gives decreasing TTC.; T17: parallel wall gives no intersection.; T18: crossing pedestrian gives finite TTC + small CPA.; T19: receding object gives no active collision.</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['This is the project’s core intelligence module. No YOLO class should directly map to “danger”.']</w:t>
            </w:r>
          </w:p>
        </w:tc>
      </w:tr>
    </w:tbl>
    <w:p/>
    <w:p>
      <w:pPr>
        <w:pStyle w:val="Heading2"/>
      </w:pPr>
      <w:r>
        <w:t>M08 — Risk Engine &amp; State Machine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TTC; CPA; intersection; prediction confidence; object class/priority; user speed</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risk_score_0_1; risk_state; risk_reason; confidence; recommended_horizon</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Use weighted/monotonic rules first; do not train a black-box risk model during the first build.; Risk should increase when TTC decreases, miss distance shrinks and intersection confidence rises.; Use hysteresis/debounce so warning does not flicker.; Expose why risk changed.</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Pure Python/NumPy rules; configurable weights/thresholds.</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Oscillation around threshold; Single-frame spikes; Low-confidence overreaction</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T20: feed synthetic sequences and assert state transitions.; T21: same distance, different trajectory → different risk.; T22: add noise and verify state hysteresis.</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['M08 is the single source of truth for warning state.']</w:t>
            </w:r>
          </w:p>
        </w:tc>
      </w:tr>
    </w:tbl>
    <w:p/>
    <w:p>
      <w:pPr>
        <w:pStyle w:val="Heading2"/>
      </w:pPr>
      <w:r>
        <w:t>M09 — Safe-Corridor Selector + Haptic Policy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Per-track risk; Spatial position; Free corridor estimates; Risk state</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left_risk; center_risk; right_risk; safe_direction; urgency_level; haptic_pattern</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Compute risk by corridor rather than choosing the closest object.; Direction = lowest credible risk corridor.; Urgency = rising risk/TTC trend, not distance alone.; If all corridors are unsafe, issue a distinct “stop/critical” pattern.</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Policy module; three-zone discretization for prototype.</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Conflicting objects; All corridors blocked; No confidence</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T23: obstacle left only → right preferred.; T24: obstacle center → side preferred.; T25: all high → critical pattern.</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['M09 is the only module that decides which motor pattern to command.']</w:t>
            </w:r>
          </w:p>
        </w:tc>
      </w:tr>
    </w:tbl>
    <w:p/>
    <w:p>
      <w:pPr>
        <w:pStyle w:val="Heading2"/>
      </w:pPr>
      <w:r>
        <w:t>M10 — Arduino Haptic Interface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Serial/BLE command; Pattern ID; Intensity/duration</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ACK; device_state; motor_test_result</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Use compact commands such as D,L,3 or JSON-line messages.; Never block the safety loop on an ACK.; Include watchdog timeout so stale alerts do not remain active.</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Arduino; transistor/MOSFET drivers or suitable motor driver stage; 3 motors.</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Motor current draw; Loose wire; Serial loss; Stuck motor</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T26: direct command test for all three motors.; T27: command timeout returns motors to safe idle.; T28: 1000 command sequence with no deadlock.</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['Keep Arduino protocol documented in one file so M09 and M10 never guess the interface.']</w:t>
            </w:r>
          </w:p>
        </w:tc>
      </w:tr>
    </w:tbl>
    <w:p/>
    <w:p>
      <w:pPr>
        <w:pStyle w:val="Heading2"/>
      </w:pPr>
      <w:r>
        <w:t>M11 — Local Telemetry Gateway + Phone Dashboard [P1]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Risk state; tracks; TTC/CPA; system health; optional preview</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Dashboard JSON/WebSocket stream; connection health; event log</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Phone is observational/control UI, not the safety decision maker.; Prefer laptop/local edge server over cloud for the prototype.; Send metadata by default; raw video should be opt-in.; Dashboard should show risk explanation, not only a red/green light.</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FastAPI/Flask/WebSocket or similar lightweight local service; browser-based phone UI is sufficient.</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Wi-Fi dropout; Latency; Phone disconnect; Privacy leakage</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T29: phone reconnects without crashing core.; T30: measure telemetry latency.; T31: server down → Arduino safety still works.</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['This module must be removable without changing M07–M10.']</w:t>
            </w:r>
          </w:p>
        </w:tc>
      </w:tr>
    </w:tbl>
    <w:p/>
    <w:p>
      <w:pPr>
        <w:pStyle w:val="Heading2"/>
      </w:pPr>
      <w:r>
        <w:t>M12 — Logger + Replay + Evaluation Harness [P0]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Item</w:t>
            </w:r>
          </w:p>
        </w:tc>
        <w:tc>
          <w:tcPr>
            <w:tcW w:type="dxa" w:w="5112"/>
            <w:vAlign w:val="center"/>
            <w:shd w:fill="1F4E78"/>
          </w:tcPr>
          <w:p>
            <w:r/>
            <w:r>
              <w:rPr>
                <w:rFonts w:ascii="Aptos" w:hAnsi="Aptos"/>
                <w:b/>
                <w:sz w:val="16"/>
              </w:rPr>
              <w:t>Specification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Raw frames metadata; detections; tracks; prediction; risk; HMI commands; IMU</w:t>
            </w:r>
          </w:p>
        </w:tc>
      </w:tr>
      <w:tr>
        <w:tc>
          <w:tcPr>
            <w:tcW w:type="dxa" w:w="5112"/>
            <w:vAlign w:val="center"/>
          </w:tcPr>
          <w:p>
            <w:r/>
            <w:r>
              <w:rPr>
                <w:rFonts w:ascii="Aptos" w:hAnsi="Aptos"/>
                <w:b w:val="0"/>
                <w:sz w:val="16"/>
              </w:rPr>
              <w:t>Outputs</w:t>
            </w:r>
          </w:p>
        </w:tc>
        <w:tc>
          <w:tcPr>
            <w:tcW w:type="dxa" w:w="5112"/>
            <w:vAlign w:val="center"/>
          </w:tcPr>
          <w:p>
            <w:r/>
            <w:r>
              <w:rPr>
                <w:rFonts w:ascii="Aptos" w:hAnsi="Aptos"/>
                <w:b w:val="0"/>
                <w:sz w:val="16"/>
              </w:rPr>
              <w:t>timestamped session file; replay stream; metrics report</w:t>
            </w:r>
          </w:p>
        </w:tc>
      </w:tr>
      <w:tr>
        <w:tc>
          <w:tcPr>
            <w:tcW w:type="dxa" w:w="5112"/>
            <w:vAlign w:val="center"/>
          </w:tcPr>
          <w:p>
            <w:r/>
            <w:r>
              <w:rPr>
                <w:rFonts w:ascii="Aptos" w:hAnsi="Aptos"/>
                <w:b w:val="0"/>
                <w:sz w:val="16"/>
              </w:rPr>
              <w:t>Key requirements</w:t>
            </w:r>
          </w:p>
        </w:tc>
        <w:tc>
          <w:tcPr>
            <w:tcW w:type="dxa" w:w="5112"/>
            <w:vAlign w:val="center"/>
          </w:tcPr>
          <w:p>
            <w:r/>
            <w:r>
              <w:rPr>
                <w:rFonts w:ascii="Aptos" w:hAnsi="Aptos"/>
                <w:b w:val="0"/>
                <w:sz w:val="16"/>
              </w:rPr>
              <w:t>Use a single session_id and synchronized timestamps.; Store enough state to reproduce the decision.; Replay should bypass webcam and inject identical module inputs.; Keep a deterministic synthetic scenario generator.</w:t>
            </w:r>
          </w:p>
        </w:tc>
      </w:tr>
      <w:tr>
        <w:tc>
          <w:tcPr>
            <w:tcW w:type="dxa" w:w="5112"/>
            <w:vAlign w:val="center"/>
          </w:tcPr>
          <w:p>
            <w:r/>
            <w:r>
              <w:rPr>
                <w:rFonts w:ascii="Aptos" w:hAnsi="Aptos"/>
                <w:b w:val="0"/>
                <w:sz w:val="16"/>
              </w:rPr>
              <w:t>Implementation</w:t>
            </w:r>
          </w:p>
        </w:tc>
        <w:tc>
          <w:tcPr>
            <w:tcW w:type="dxa" w:w="5112"/>
            <w:vAlign w:val="center"/>
          </w:tcPr>
          <w:p>
            <w:r/>
            <w:r>
              <w:rPr>
                <w:rFonts w:ascii="Aptos" w:hAnsi="Aptos"/>
                <w:b w:val="0"/>
                <w:sz w:val="16"/>
              </w:rPr>
              <w:t>JSONL/CSV for first prototype; OpenCV video file for frames.</w:t>
            </w:r>
          </w:p>
        </w:tc>
      </w:tr>
      <w:tr>
        <w:tc>
          <w:tcPr>
            <w:tcW w:type="dxa" w:w="5112"/>
            <w:vAlign w:val="center"/>
          </w:tcPr>
          <w:p>
            <w:r/>
            <w:r>
              <w:rPr>
                <w:rFonts w:ascii="Aptos" w:hAnsi="Aptos"/>
                <w:b w:val="0"/>
                <w:sz w:val="16"/>
              </w:rPr>
              <w:t>Failure modes</w:t>
            </w:r>
          </w:p>
        </w:tc>
        <w:tc>
          <w:tcPr>
            <w:tcW w:type="dxa" w:w="5112"/>
            <w:vAlign w:val="center"/>
          </w:tcPr>
          <w:p>
            <w:r/>
            <w:r>
              <w:rPr>
                <w:rFonts w:ascii="Aptos" w:hAnsi="Aptos"/>
                <w:b w:val="0"/>
                <w:sz w:val="16"/>
              </w:rPr>
              <w:t>Clock drift; Missing fields; Version mismatch</w:t>
            </w:r>
          </w:p>
        </w:tc>
      </w:tr>
      <w:tr>
        <w:tc>
          <w:tcPr>
            <w:tcW w:type="dxa" w:w="5112"/>
            <w:vAlign w:val="center"/>
          </w:tcPr>
          <w:p>
            <w:r/>
            <w:r>
              <w:rPr>
                <w:rFonts w:ascii="Aptos" w:hAnsi="Aptos"/>
                <w:b w:val="0"/>
                <w:sz w:val="16"/>
              </w:rPr>
              <w:t>Standalone tests</w:t>
            </w:r>
          </w:p>
        </w:tc>
        <w:tc>
          <w:tcPr>
            <w:tcW w:type="dxa" w:w="5112"/>
            <w:vAlign w:val="center"/>
          </w:tcPr>
          <w:p>
            <w:r/>
            <w:r>
              <w:rPr>
                <w:rFonts w:ascii="Aptos" w:hAnsi="Aptos"/>
                <w:b w:val="0"/>
                <w:sz w:val="16"/>
              </w:rPr>
              <w:t>T32: replay 10 times; output sequence should match tolerance.; T33: corrupt one record; parser reports clear error.; T34: compare baseline and upgraded risk engine on same clip.</w:t>
            </w:r>
          </w:p>
        </w:tc>
      </w:tr>
      <w:tr>
        <w:tc>
          <w:tcPr>
            <w:tcW w:type="dxa" w:w="5112"/>
            <w:vAlign w:val="center"/>
          </w:tcPr>
          <w:p>
            <w:r/>
            <w:r>
              <w:rPr>
                <w:rFonts w:ascii="Aptos" w:hAnsi="Aptos"/>
                <w:b w:val="0"/>
                <w:sz w:val="16"/>
              </w:rPr>
              <w:t>Integration rule</w:t>
            </w:r>
          </w:p>
        </w:tc>
        <w:tc>
          <w:tcPr>
            <w:tcW w:type="dxa" w:w="5112"/>
            <w:vAlign w:val="center"/>
          </w:tcPr>
          <w:p>
            <w:r/>
            <w:r>
              <w:rPr>
                <w:rFonts w:ascii="Aptos" w:hAnsi="Aptos"/>
                <w:b w:val="0"/>
                <w:sz w:val="16"/>
              </w:rPr>
              <w:t>['M12 is the team’s integration safety net.']</w:t>
            </w:r>
          </w:p>
        </w:tc>
      </w:tr>
    </w:tbl>
    <w:p/>
    <w:p>
      <w:r>
        <w:br w:type="page"/>
      </w:r>
    </w:p>
    <w:p>
      <w:pPr>
        <w:pStyle w:val="Heading1"/>
      </w:pPr>
      <w:r>
        <w:t>7. Dashboard + Local Server Design</w:t>
      </w:r>
    </w:p>
    <w:p>
      <w:r>
        <w:t>Your idea of putting the dashboard on the phone is good. The important architectural correction is to distinguish “server” from “cloud”. During the hackathon, make the laptop the local server/edge compute node and let the phone connect over the same local Wi-Fi/hotspot. This keeps latency and privacy under control while still giving you a live mobile interface.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sz w:val="16"/>
              </w:rPr>
              <w:t>Data</w:t>
            </w:r>
          </w:p>
        </w:tc>
        <w:tc>
          <w:tcPr>
            <w:tcW w:type="dxa" w:w="3408"/>
            <w:vAlign w:val="center"/>
            <w:shd w:fill="1F4E78"/>
          </w:tcPr>
          <w:p>
            <w:r/>
            <w:r>
              <w:rPr>
                <w:rFonts w:ascii="Aptos" w:hAnsi="Aptos"/>
                <w:b/>
                <w:sz w:val="16"/>
              </w:rPr>
              <w:t>Send to phone?</w:t>
            </w:r>
          </w:p>
        </w:tc>
        <w:tc>
          <w:tcPr>
            <w:tcW w:type="dxa" w:w="3408"/>
            <w:vAlign w:val="center"/>
            <w:shd w:fill="1F4E78"/>
          </w:tcPr>
          <w:p>
            <w:r/>
            <w:r>
              <w:rPr>
                <w:rFonts w:ascii="Aptos" w:hAnsi="Aptos"/>
                <w:b/>
                <w:sz w:val="16"/>
              </w:rPr>
              <w:t>Default treatment</w:t>
            </w:r>
          </w:p>
        </w:tc>
      </w:tr>
      <w:tr>
        <w:tc>
          <w:tcPr>
            <w:tcW w:type="dxa" w:w="3408"/>
            <w:vAlign w:val="center"/>
          </w:tcPr>
          <w:p>
            <w:r/>
            <w:r>
              <w:rPr>
                <w:rFonts w:ascii="Aptos" w:hAnsi="Aptos"/>
                <w:b w:val="0"/>
                <w:sz w:val="16"/>
              </w:rPr>
              <w:t>Risk state</w:t>
            </w:r>
          </w:p>
        </w:tc>
        <w:tc>
          <w:tcPr>
            <w:tcW w:type="dxa" w:w="3408"/>
            <w:vAlign w:val="center"/>
          </w:tcPr>
          <w:p>
            <w:r/>
            <w:r>
              <w:rPr>
                <w:rFonts w:ascii="Aptos" w:hAnsi="Aptos"/>
                <w:b w:val="0"/>
                <w:sz w:val="16"/>
              </w:rPr>
              <w:t>Yes</w:t>
            </w:r>
          </w:p>
        </w:tc>
        <w:tc>
          <w:tcPr>
            <w:tcW w:type="dxa" w:w="3408"/>
            <w:vAlign w:val="center"/>
          </w:tcPr>
          <w:p>
            <w:r/>
            <w:r>
              <w:rPr>
                <w:rFonts w:ascii="Aptos" w:hAnsi="Aptos"/>
                <w:b w:val="0"/>
                <w:sz w:val="16"/>
              </w:rPr>
              <w:t>SAFE / CAUTION / WARNING / CRITICAL / DEGRADED</w:t>
            </w:r>
          </w:p>
        </w:tc>
      </w:tr>
      <w:tr>
        <w:tc>
          <w:tcPr>
            <w:tcW w:type="dxa" w:w="3408"/>
            <w:vAlign w:val="center"/>
          </w:tcPr>
          <w:p>
            <w:r/>
            <w:r>
              <w:rPr>
                <w:rFonts w:ascii="Aptos" w:hAnsi="Aptos"/>
                <w:b w:val="0"/>
                <w:sz w:val="16"/>
              </w:rPr>
              <w:t>TTC / CPA</w:t>
            </w:r>
          </w:p>
        </w:tc>
        <w:tc>
          <w:tcPr>
            <w:tcW w:type="dxa" w:w="3408"/>
            <w:vAlign w:val="center"/>
          </w:tcPr>
          <w:p>
            <w:r/>
            <w:r>
              <w:rPr>
                <w:rFonts w:ascii="Aptos" w:hAnsi="Aptos"/>
                <w:b w:val="0"/>
                <w:sz w:val="16"/>
              </w:rPr>
              <w:t>Yes</w:t>
            </w:r>
          </w:p>
        </w:tc>
        <w:tc>
          <w:tcPr>
            <w:tcW w:type="dxa" w:w="3408"/>
            <w:vAlign w:val="center"/>
          </w:tcPr>
          <w:p>
            <w:r/>
            <w:r>
              <w:rPr>
                <w:rFonts w:ascii="Aptos" w:hAnsi="Aptos"/>
                <w:b w:val="0"/>
                <w:sz w:val="16"/>
              </w:rPr>
              <w:t>Display for judge/debug mode</w:t>
            </w:r>
          </w:p>
        </w:tc>
      </w:tr>
      <w:tr>
        <w:tc>
          <w:tcPr>
            <w:tcW w:type="dxa" w:w="3408"/>
            <w:vAlign w:val="center"/>
          </w:tcPr>
          <w:p>
            <w:r/>
            <w:r>
              <w:rPr>
                <w:rFonts w:ascii="Aptos" w:hAnsi="Aptos"/>
                <w:b w:val="0"/>
                <w:sz w:val="16"/>
              </w:rPr>
              <w:t>Track metadata</w:t>
            </w:r>
          </w:p>
        </w:tc>
        <w:tc>
          <w:tcPr>
            <w:tcW w:type="dxa" w:w="3408"/>
            <w:vAlign w:val="center"/>
          </w:tcPr>
          <w:p>
            <w:r/>
            <w:r>
              <w:rPr>
                <w:rFonts w:ascii="Aptos" w:hAnsi="Aptos"/>
                <w:b w:val="0"/>
                <w:sz w:val="16"/>
              </w:rPr>
              <w:t>Yes</w:t>
            </w:r>
          </w:p>
        </w:tc>
        <w:tc>
          <w:tcPr>
            <w:tcW w:type="dxa" w:w="3408"/>
            <w:vAlign w:val="center"/>
          </w:tcPr>
          <w:p>
            <w:r/>
            <w:r>
              <w:rPr>
                <w:rFonts w:ascii="Aptos" w:hAnsi="Aptos"/>
                <w:b w:val="0"/>
                <w:sz w:val="16"/>
              </w:rPr>
              <w:t>Person #4, bicycle #2, position, velocity</w:t>
            </w:r>
          </w:p>
        </w:tc>
      </w:tr>
      <w:tr>
        <w:tc>
          <w:tcPr>
            <w:tcW w:type="dxa" w:w="3408"/>
            <w:vAlign w:val="center"/>
          </w:tcPr>
          <w:p>
            <w:r/>
            <w:r>
              <w:rPr>
                <w:rFonts w:ascii="Aptos" w:hAnsi="Aptos"/>
                <w:b w:val="0"/>
                <w:sz w:val="16"/>
              </w:rPr>
              <w:t>Haptic command</w:t>
            </w:r>
          </w:p>
        </w:tc>
        <w:tc>
          <w:tcPr>
            <w:tcW w:type="dxa" w:w="3408"/>
            <w:vAlign w:val="center"/>
          </w:tcPr>
          <w:p>
            <w:r/>
            <w:r>
              <w:rPr>
                <w:rFonts w:ascii="Aptos" w:hAnsi="Aptos"/>
                <w:b w:val="0"/>
                <w:sz w:val="16"/>
              </w:rPr>
              <w:t>Yes</w:t>
            </w:r>
          </w:p>
        </w:tc>
        <w:tc>
          <w:tcPr>
            <w:tcW w:type="dxa" w:w="3408"/>
            <w:vAlign w:val="center"/>
          </w:tcPr>
          <w:p>
            <w:r/>
            <w:r>
              <w:rPr>
                <w:rFonts w:ascii="Aptos" w:hAnsi="Aptos"/>
                <w:b w:val="0"/>
                <w:sz w:val="16"/>
              </w:rPr>
              <w:t>Show current motor/pattern</w:t>
            </w:r>
          </w:p>
        </w:tc>
      </w:tr>
      <w:tr>
        <w:tc>
          <w:tcPr>
            <w:tcW w:type="dxa" w:w="3408"/>
            <w:vAlign w:val="center"/>
          </w:tcPr>
          <w:p>
            <w:r/>
            <w:r>
              <w:rPr>
                <w:rFonts w:ascii="Aptos" w:hAnsi="Aptos"/>
                <w:b w:val="0"/>
                <w:sz w:val="16"/>
              </w:rPr>
              <w:t>Raw camera stream</w:t>
            </w:r>
          </w:p>
        </w:tc>
        <w:tc>
          <w:tcPr>
            <w:tcW w:type="dxa" w:w="3408"/>
            <w:vAlign w:val="center"/>
          </w:tcPr>
          <w:p>
            <w:r/>
            <w:r>
              <w:rPr>
                <w:rFonts w:ascii="Aptos" w:hAnsi="Aptos"/>
                <w:b w:val="0"/>
                <w:sz w:val="16"/>
              </w:rPr>
              <w:t>Optional</w:t>
            </w:r>
          </w:p>
        </w:tc>
        <w:tc>
          <w:tcPr>
            <w:tcW w:type="dxa" w:w="3408"/>
            <w:vAlign w:val="center"/>
          </w:tcPr>
          <w:p>
            <w:r/>
            <w:r>
              <w:rPr>
                <w:rFonts w:ascii="Aptos" w:hAnsi="Aptos"/>
                <w:b w:val="0"/>
                <w:sz w:val="16"/>
              </w:rPr>
              <w:t>Keep local unless needed for demo; can send low-rate preview</w:t>
            </w:r>
          </w:p>
        </w:tc>
      </w:tr>
      <w:tr>
        <w:tc>
          <w:tcPr>
            <w:tcW w:type="dxa" w:w="3408"/>
            <w:vAlign w:val="center"/>
          </w:tcPr>
          <w:p>
            <w:r/>
            <w:r>
              <w:rPr>
                <w:rFonts w:ascii="Aptos" w:hAnsi="Aptos"/>
                <w:b w:val="0"/>
                <w:sz w:val="16"/>
              </w:rPr>
              <w:t>Face image / embedding</w:t>
            </w:r>
          </w:p>
        </w:tc>
        <w:tc>
          <w:tcPr>
            <w:tcW w:type="dxa" w:w="3408"/>
            <w:vAlign w:val="center"/>
          </w:tcPr>
          <w:p>
            <w:r/>
            <w:r>
              <w:rPr>
                <w:rFonts w:ascii="Aptos" w:hAnsi="Aptos"/>
                <w:b w:val="0"/>
                <w:sz w:val="16"/>
              </w:rPr>
              <w:t>No by default</w:t>
            </w:r>
          </w:p>
        </w:tc>
        <w:tc>
          <w:tcPr>
            <w:tcW w:type="dxa" w:w="3408"/>
            <w:vAlign w:val="center"/>
          </w:tcPr>
          <w:p>
            <w:r/>
            <w:r>
              <w:rPr>
                <w:rFonts w:ascii="Aptos" w:hAnsi="Aptos"/>
                <w:b w:val="0"/>
                <w:sz w:val="16"/>
              </w:rPr>
              <w:t>Only optional Social Assist, preferably local, consented</w:t>
            </w:r>
          </w:p>
        </w:tc>
      </w:tr>
      <w:tr>
        <w:tc>
          <w:tcPr>
            <w:tcW w:type="dxa" w:w="3408"/>
            <w:vAlign w:val="center"/>
          </w:tcPr>
          <w:p>
            <w:r/>
            <w:r>
              <w:rPr>
                <w:rFonts w:ascii="Aptos" w:hAnsi="Aptos"/>
                <w:b w:val="0"/>
                <w:sz w:val="16"/>
              </w:rPr>
              <w:t>Logs</w:t>
            </w:r>
          </w:p>
        </w:tc>
        <w:tc>
          <w:tcPr>
            <w:tcW w:type="dxa" w:w="3408"/>
            <w:vAlign w:val="center"/>
          </w:tcPr>
          <w:p>
            <w:r/>
            <w:r>
              <w:rPr>
                <w:rFonts w:ascii="Aptos" w:hAnsi="Aptos"/>
                <w:b w:val="0"/>
                <w:sz w:val="16"/>
              </w:rPr>
              <w:t>Optional</w:t>
            </w:r>
          </w:p>
        </w:tc>
        <w:tc>
          <w:tcPr>
            <w:tcW w:type="dxa" w:w="3408"/>
            <w:vAlign w:val="center"/>
          </w:tcPr>
          <w:p>
            <w:r/>
            <w:r>
              <w:rPr>
                <w:rFonts w:ascii="Aptos" w:hAnsi="Aptos"/>
                <w:b w:val="0"/>
                <w:sz w:val="16"/>
              </w:rPr>
              <w:t>Upload/export after session, not continuously to cloud</w:t>
            </w:r>
          </w:p>
        </w:tc>
      </w:tr>
    </w:tbl>
    <w:p>
      <w:pPr>
        <w:pStyle w:val="Heading2"/>
      </w:pPr>
      <w:r>
        <w:t>Recommended dashboard screens</w:t>
      </w:r>
    </w:p>
    <w:p>
      <w:pPr>
        <w:pStyle w:val="ListBullet"/>
        <w:spacing w:after="40"/>
      </w:pPr>
      <w:r>
        <w:t>Live Safety: camera preview, bounding boxes, FOE, trajectory arrows, TTC, CPA, risk score, three corridor risk bars. Show the numeric risk score live even in SAFE/silent states, so judges can see the system actively reasoning when no haptic alert fires.</w:t>
      </w:r>
    </w:p>
    <w:p>
      <w:pPr>
        <w:pStyle w:val="ListBullet"/>
        <w:spacing w:after="40"/>
      </w:pPr>
      <w:r>
        <w:t>Haptic State: Left/Center/Right motor pattern, urgency, last command, Arduino health.</w:t>
      </w:r>
    </w:p>
    <w:p>
      <w:pPr>
        <w:pStyle w:val="ListBullet"/>
        <w:spacing w:after="40"/>
      </w:pPr>
      <w:r>
        <w:t>Prediction Inspector: selected track with position, velocity vector, predicted path, intersection point and uncertainty.</w:t>
      </w:r>
    </w:p>
    <w:p>
      <w:pPr>
        <w:pStyle w:val="ListBullet"/>
        <w:spacing w:after="40"/>
      </w:pPr>
      <w:r>
        <w:t>Test/Replay: scenario name, expected result, actual result, pass/fail, session ID.</w:t>
      </w:r>
    </w:p>
    <w:p>
      <w:pPr>
        <w:pStyle w:val="ListBullet"/>
        <w:spacing w:after="40"/>
      </w:pPr>
      <w:r>
        <w:t>Social Assist (P2): separate page; Known/Unknown/Uncertain contact result. Do not mix identity into the safety score.</w:t>
      </w:r>
    </w:p>
    <w:p>
      <w:pPr>
        <w:pStyle w:val="Heading2"/>
      </w:pPr>
      <w:r>
        <w:t>Example telemetry message</w:t>
      </w:r>
    </w:p>
    <w:p>
      <w:pPr>
        <w:pStyle w:val="Small"/>
      </w:pPr>
      <w:r>
        <w:rPr>
          <w:rFonts w:ascii="Consolas" w:hAnsi="Consolas"/>
        </w:rPr>
        <w:t>{</w:t>
        <w:br/>
        <w:t xml:space="preserve">  "session_id":"demo_014",</w:t>
        <w:br/>
        <w:t xml:space="preserve">  "ts":123456.78,</w:t>
        <w:br/>
        <w:t xml:space="preserve">  "track_id":4,</w:t>
        <w:br/>
        <w:t xml:space="preserve">  "class":"person",</w:t>
        <w:br/>
        <w:t xml:space="preserve">  "risk":0.84,</w:t>
        <w:br/>
        <w:t xml:space="preserve">  "state":"WARNING",</w:t>
        <w:br/>
        <w:t xml:space="preserve">  "ttc_s":1.7,</w:t>
        <w:br/>
        <w:t xml:space="preserve">  "cpa":0.31,</w:t>
        <w:br/>
        <w:t xml:space="preserve">  "intersection":true,</w:t>
        <w:br/>
        <w:t xml:space="preserve">  "safe_direction":"LEFT",</w:t>
        <w:br/>
        <w:t xml:space="preserve">  "haptic":{"pattern":"LEFT_FAST","urgency":3},</w:t>
        <w:br/>
        <w:t xml:space="preserve">  "confidence":0.78</w:t>
        <w:br/>
        <w:t>}</w:t>
      </w:r>
    </w:p>
    <w:tbl>
      <w:tblPr>
        <w:tblStyle w:val="TableGrid"/>
        <w:tblW w:type="auto" w:w="0"/>
        <w:tblLook w:firstColumn="1" w:firstRow="1" w:lastColumn="0" w:lastRow="0" w:noHBand="0" w:noVBand="1" w:val="04A0"/>
      </w:tblPr>
      <w:tblGrid>
        <w:gridCol w:w="10224"/>
      </w:tblGrid>
      <w:tr>
        <w:tc>
          <w:tcPr>
            <w:tcW w:type="dxa" w:w="10224"/>
            <w:shd w:fill="EAF3FF"/>
          </w:tcPr>
          <w:p>
            <w:r>
              <w:rPr>
                <w:b/>
                <w:sz w:val="19"/>
              </w:rPr>
              <w:t>Interface boundary</w:t>
              <w:br/>
            </w:r>
            <w:r>
              <w:rPr>
                <w:sz w:val="18"/>
              </w:rPr>
              <w:t>The exact transport can be changed later. What matters now is that M11 consumes a stable schema; M08/M09 never depend on the dashboard being alive.</w:t>
            </w:r>
          </w:p>
        </w:tc>
      </w:tr>
    </w:tbl>
    <w:p>
      <w:r>
        <w:br w:type="page"/>
      </w:r>
    </w:p>
    <w:p>
      <w:pPr>
        <w:pStyle w:val="Heading1"/>
      </w:pPr>
      <w:r>
        <w:t>8. Hardware Plan + Procurement</w:t>
      </w:r>
    </w:p>
    <w:p>
      <w:r>
        <w:t>The hardware plan intentionally follows your stated constraints. Webcam and Arduino remain mandatory. The VL53L1X/ToF path is removed from the baseline.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rFonts w:ascii="Aptos" w:hAnsi="Aptos"/>
                <w:b/>
                <w:sz w:val="16"/>
              </w:rPr>
              <w:t>Item</w:t>
            </w:r>
          </w:p>
        </w:tc>
        <w:tc>
          <w:tcPr>
            <w:tcW w:type="dxa" w:w="2556"/>
            <w:vAlign w:val="center"/>
            <w:shd w:fill="1F4E78"/>
          </w:tcPr>
          <w:p>
            <w:r/>
            <w:r>
              <w:rPr>
                <w:rFonts w:ascii="Aptos" w:hAnsi="Aptos"/>
                <w:b/>
                <w:sz w:val="16"/>
              </w:rPr>
              <w:t>Status / owner</w:t>
            </w:r>
          </w:p>
        </w:tc>
        <w:tc>
          <w:tcPr>
            <w:tcW w:type="dxa" w:w="2556"/>
            <w:vAlign w:val="center"/>
            <w:shd w:fill="1F4E78"/>
          </w:tcPr>
          <w:p>
            <w:r/>
            <w:r>
              <w:rPr>
                <w:rFonts w:ascii="Aptos" w:hAnsi="Aptos"/>
                <w:b/>
                <w:sz w:val="16"/>
              </w:rPr>
              <w:t>Purpose</w:t>
            </w:r>
          </w:p>
        </w:tc>
        <w:tc>
          <w:tcPr>
            <w:tcW w:type="dxa" w:w="2556"/>
            <w:vAlign w:val="center"/>
            <w:shd w:fill="1F4E78"/>
          </w:tcPr>
          <w:p>
            <w:r/>
            <w:r>
              <w:rPr>
                <w:rFonts w:ascii="Aptos" w:hAnsi="Aptos"/>
                <w:b/>
                <w:sz w:val="16"/>
              </w:rPr>
              <w:t>Action</w:t>
            </w:r>
          </w:p>
        </w:tc>
      </w:tr>
      <w:tr>
        <w:tc>
          <w:tcPr>
            <w:tcW w:type="dxa" w:w="2556"/>
            <w:vAlign w:val="center"/>
          </w:tcPr>
          <w:p>
            <w:r/>
            <w:r>
              <w:rPr>
                <w:rFonts w:ascii="Aptos" w:hAnsi="Aptos"/>
                <w:b w:val="0"/>
                <w:sz w:val="16"/>
              </w:rPr>
              <w:t>Webcam</w:t>
            </w:r>
          </w:p>
        </w:tc>
        <w:tc>
          <w:tcPr>
            <w:tcW w:type="dxa" w:w="2556"/>
            <w:vAlign w:val="center"/>
          </w:tcPr>
          <w:p>
            <w:r/>
            <w:r>
              <w:rPr>
                <w:rFonts w:ascii="Aptos" w:hAnsi="Aptos"/>
                <w:b w:val="0"/>
                <w:sz w:val="16"/>
              </w:rPr>
              <w:t>Get from HOD</w:t>
            </w:r>
          </w:p>
        </w:tc>
        <w:tc>
          <w:tcPr>
            <w:tcW w:type="dxa" w:w="2556"/>
            <w:vAlign w:val="center"/>
          </w:tcPr>
          <w:p>
            <w:r/>
            <w:r>
              <w:rPr>
                <w:rFonts w:ascii="Aptos" w:hAnsi="Aptos"/>
                <w:b w:val="0"/>
                <w:sz w:val="16"/>
              </w:rPr>
              <w:t>Chest-mounted vision input</w:t>
            </w:r>
          </w:p>
        </w:tc>
        <w:tc>
          <w:tcPr>
            <w:tcW w:type="dxa" w:w="2556"/>
            <w:vAlign w:val="center"/>
          </w:tcPr>
          <w:p>
            <w:r/>
            <w:r>
              <w:rPr>
                <w:rFonts w:ascii="Aptos" w:hAnsi="Aptos"/>
                <w:b w:val="0"/>
                <w:sz w:val="16"/>
              </w:rPr>
              <w:t>Request webcam + compatible cable/adapter.</w:t>
            </w:r>
          </w:p>
        </w:tc>
      </w:tr>
      <w:tr>
        <w:tc>
          <w:tcPr>
            <w:tcW w:type="dxa" w:w="2556"/>
            <w:vAlign w:val="center"/>
          </w:tcPr>
          <w:p>
            <w:r/>
            <w:r>
              <w:rPr>
                <w:rFonts w:ascii="Aptos" w:hAnsi="Aptos"/>
                <w:b w:val="0"/>
                <w:sz w:val="16"/>
              </w:rPr>
              <w:t>Arduino</w:t>
            </w:r>
          </w:p>
        </w:tc>
        <w:tc>
          <w:tcPr>
            <w:tcW w:type="dxa" w:w="2556"/>
            <w:vAlign w:val="center"/>
          </w:tcPr>
          <w:p>
            <w:r/>
            <w:r>
              <w:rPr>
                <w:rFonts w:ascii="Aptos" w:hAnsi="Aptos"/>
                <w:b w:val="0"/>
                <w:sz w:val="16"/>
              </w:rPr>
              <w:t>Get from HOD</w:t>
            </w:r>
          </w:p>
        </w:tc>
        <w:tc>
          <w:tcPr>
            <w:tcW w:type="dxa" w:w="2556"/>
            <w:vAlign w:val="center"/>
          </w:tcPr>
          <w:p>
            <w:r/>
            <w:r>
              <w:rPr>
                <w:rFonts w:ascii="Aptos" w:hAnsi="Aptos"/>
                <w:b w:val="0"/>
                <w:sz w:val="16"/>
              </w:rPr>
              <w:t>Haptic controller / interface</w:t>
            </w:r>
          </w:p>
        </w:tc>
        <w:tc>
          <w:tcPr>
            <w:tcW w:type="dxa" w:w="2556"/>
            <w:vAlign w:val="center"/>
          </w:tcPr>
          <w:p>
            <w:r/>
            <w:r>
              <w:rPr>
                <w:rFonts w:ascii="Aptos" w:hAnsi="Aptos"/>
                <w:b w:val="0"/>
                <w:sz w:val="16"/>
              </w:rPr>
              <w:t>Request Uno or equivalent already available in lab.</w:t>
            </w:r>
          </w:p>
        </w:tc>
      </w:tr>
      <w:tr>
        <w:tc>
          <w:tcPr>
            <w:tcW w:type="dxa" w:w="2556"/>
            <w:vAlign w:val="center"/>
          </w:tcPr>
          <w:p>
            <w:r/>
            <w:r>
              <w:rPr>
                <w:rFonts w:ascii="Aptos" w:hAnsi="Aptos"/>
                <w:b w:val="0"/>
                <w:sz w:val="16"/>
              </w:rPr>
              <w:t>Vibration motors ×3</w:t>
            </w:r>
          </w:p>
        </w:tc>
        <w:tc>
          <w:tcPr>
            <w:tcW w:type="dxa" w:w="2556"/>
            <w:vAlign w:val="center"/>
          </w:tcPr>
          <w:p>
            <w:r/>
            <w:r>
              <w:rPr>
                <w:rFonts w:ascii="Aptos" w:hAnsi="Aptos"/>
                <w:b w:val="0"/>
                <w:sz w:val="16"/>
              </w:rPr>
              <w:t>Buy; approx. ₹150–₹200 target noted by team</w:t>
            </w:r>
          </w:p>
        </w:tc>
        <w:tc>
          <w:tcPr>
            <w:tcW w:type="dxa" w:w="2556"/>
            <w:vAlign w:val="center"/>
          </w:tcPr>
          <w:p>
            <w:r/>
            <w:r>
              <w:rPr>
                <w:rFonts w:ascii="Aptos" w:hAnsi="Aptos"/>
                <w:b w:val="0"/>
                <w:sz w:val="16"/>
              </w:rPr>
              <w:t>Left / center / right tactile output</w:t>
            </w:r>
          </w:p>
        </w:tc>
        <w:tc>
          <w:tcPr>
            <w:tcW w:type="dxa" w:w="2556"/>
            <w:vAlign w:val="center"/>
          </w:tcPr>
          <w:p>
            <w:r/>
            <w:r>
              <w:rPr>
                <w:rFonts w:ascii="Aptos" w:hAnsi="Aptos"/>
                <w:b w:val="0"/>
                <w:sz w:val="16"/>
              </w:rPr>
              <w:t>Ask HOD for approval; buy 3 matched motors if possible.</w:t>
            </w:r>
          </w:p>
        </w:tc>
      </w:tr>
      <w:tr>
        <w:tc>
          <w:tcPr>
            <w:tcW w:type="dxa" w:w="2556"/>
            <w:vAlign w:val="center"/>
          </w:tcPr>
          <w:p>
            <w:r/>
            <w:r>
              <w:rPr>
                <w:rFonts w:ascii="Aptos" w:hAnsi="Aptos"/>
                <w:b w:val="0"/>
                <w:sz w:val="16"/>
              </w:rPr>
              <w:t>Power bank</w:t>
            </w:r>
          </w:p>
        </w:tc>
        <w:tc>
          <w:tcPr>
            <w:tcW w:type="dxa" w:w="2556"/>
            <w:vAlign w:val="center"/>
          </w:tcPr>
          <w:p>
            <w:r/>
            <w:r>
              <w:rPr>
                <w:rFonts w:ascii="Aptos" w:hAnsi="Aptos"/>
                <w:b w:val="0"/>
                <w:sz w:val="16"/>
              </w:rPr>
              <w:t>Prajwal</w:t>
            </w:r>
          </w:p>
        </w:tc>
        <w:tc>
          <w:tcPr>
            <w:tcW w:type="dxa" w:w="2556"/>
            <w:vAlign w:val="center"/>
          </w:tcPr>
          <w:p>
            <w:r/>
            <w:r>
              <w:rPr>
                <w:rFonts w:ascii="Aptos" w:hAnsi="Aptos"/>
                <w:b w:val="0"/>
                <w:sz w:val="16"/>
              </w:rPr>
              <w:t>Portable power</w:t>
            </w:r>
          </w:p>
        </w:tc>
        <w:tc>
          <w:tcPr>
            <w:tcW w:type="dxa" w:w="2556"/>
            <w:vAlign w:val="center"/>
          </w:tcPr>
          <w:p>
            <w:r/>
            <w:r>
              <w:rPr>
                <w:rFonts w:ascii="Aptos" w:hAnsi="Aptos"/>
                <w:b w:val="0"/>
                <w:sz w:val="16"/>
              </w:rPr>
              <w:t>Prajwal to arrange; verify USB output stability.</w:t>
            </w:r>
          </w:p>
        </w:tc>
      </w:tr>
      <w:tr>
        <w:tc>
          <w:tcPr>
            <w:tcW w:type="dxa" w:w="2556"/>
            <w:vAlign w:val="center"/>
          </w:tcPr>
          <w:p>
            <w:r/>
            <w:r>
              <w:rPr>
                <w:rFonts w:ascii="Aptos" w:hAnsi="Aptos"/>
                <w:b w:val="0"/>
                <w:sz w:val="16"/>
              </w:rPr>
              <w:t>Gyroscope / IMU</w:t>
            </w:r>
          </w:p>
        </w:tc>
        <w:tc>
          <w:tcPr>
            <w:tcW w:type="dxa" w:w="2556"/>
            <w:vAlign w:val="center"/>
          </w:tcPr>
          <w:p>
            <w:r/>
            <w:r>
              <w:rPr>
                <w:rFonts w:ascii="Aptos" w:hAnsi="Aptos"/>
                <w:b w:val="0"/>
                <w:sz w:val="16"/>
              </w:rPr>
              <w:t>Ask HOD</w:t>
            </w:r>
          </w:p>
        </w:tc>
        <w:tc>
          <w:tcPr>
            <w:tcW w:type="dxa" w:w="2556"/>
            <w:vAlign w:val="center"/>
          </w:tcPr>
          <w:p>
            <w:r/>
            <w:r>
              <w:rPr>
                <w:rFonts w:ascii="Aptos" w:hAnsi="Aptos"/>
                <w:b w:val="0"/>
                <w:sz w:val="16"/>
              </w:rPr>
              <w:t>Rotation / ego-motion compensation</w:t>
            </w:r>
          </w:p>
        </w:tc>
        <w:tc>
          <w:tcPr>
            <w:tcW w:type="dxa" w:w="2556"/>
            <w:vAlign w:val="center"/>
          </w:tcPr>
          <w:p>
            <w:r/>
            <w:r>
              <w:rPr>
                <w:rFonts w:ascii="Aptos" w:hAnsi="Aptos"/>
                <w:b w:val="0"/>
                <w:sz w:val="16"/>
              </w:rPr>
              <w:t>Request MPU6050 or available IMU; prioritize stable cable/connector.</w:t>
            </w:r>
          </w:p>
        </w:tc>
      </w:tr>
      <w:tr>
        <w:tc>
          <w:tcPr>
            <w:tcW w:type="dxa" w:w="2556"/>
            <w:vAlign w:val="center"/>
          </w:tcPr>
          <w:p>
            <w:r/>
            <w:r>
              <w:rPr>
                <w:rFonts w:ascii="Aptos" w:hAnsi="Aptos"/>
                <w:b w:val="0"/>
                <w:sz w:val="16"/>
              </w:rPr>
              <w:t>Chest harness</w:t>
            </w:r>
          </w:p>
        </w:tc>
        <w:tc>
          <w:tcPr>
            <w:tcW w:type="dxa" w:w="2556"/>
            <w:vAlign w:val="center"/>
          </w:tcPr>
          <w:p>
            <w:r/>
            <w:r>
              <w:rPr>
                <w:rFonts w:ascii="Aptos" w:hAnsi="Aptos"/>
                <w:b w:val="0"/>
                <w:sz w:val="16"/>
              </w:rPr>
              <w:t>Already OK</w:t>
            </w:r>
          </w:p>
        </w:tc>
        <w:tc>
          <w:tcPr>
            <w:tcW w:type="dxa" w:w="2556"/>
            <w:vAlign w:val="center"/>
          </w:tcPr>
          <w:p>
            <w:r/>
            <w:r>
              <w:rPr>
                <w:rFonts w:ascii="Aptos" w:hAnsi="Aptos"/>
                <w:b w:val="0"/>
                <w:sz w:val="16"/>
              </w:rPr>
              <w:t>Stable camera placement</w:t>
            </w:r>
          </w:p>
        </w:tc>
        <w:tc>
          <w:tcPr>
            <w:tcW w:type="dxa" w:w="2556"/>
            <w:vAlign w:val="center"/>
          </w:tcPr>
          <w:p>
            <w:r/>
            <w:r>
              <w:rPr>
                <w:rFonts w:ascii="Aptos" w:hAnsi="Aptos"/>
                <w:b w:val="0"/>
                <w:sz w:val="16"/>
              </w:rPr>
              <w:t>Fix camera rigidly; mark reference orientation.</w:t>
            </w:r>
          </w:p>
        </w:tc>
      </w:tr>
      <w:tr>
        <w:tc>
          <w:tcPr>
            <w:tcW w:type="dxa" w:w="2556"/>
            <w:vAlign w:val="center"/>
          </w:tcPr>
          <w:p>
            <w:r/>
            <w:r>
              <w:rPr>
                <w:rFonts w:ascii="Aptos" w:hAnsi="Aptos"/>
                <w:b w:val="0"/>
                <w:sz w:val="16"/>
              </w:rPr>
              <w:t>Motor driver stage</w:t>
            </w:r>
          </w:p>
        </w:tc>
        <w:tc>
          <w:tcPr>
            <w:tcW w:type="dxa" w:w="2556"/>
            <w:vAlign w:val="center"/>
          </w:tcPr>
          <w:p>
            <w:r/>
            <w:r>
              <w:rPr>
                <w:rFonts w:ascii="Aptos" w:hAnsi="Aptos"/>
                <w:b w:val="0"/>
                <w:sz w:val="16"/>
              </w:rPr>
              <w:t>Check lab stock / buy if absent</w:t>
            </w:r>
          </w:p>
        </w:tc>
        <w:tc>
          <w:tcPr>
            <w:tcW w:type="dxa" w:w="2556"/>
            <w:vAlign w:val="center"/>
          </w:tcPr>
          <w:p>
            <w:r/>
            <w:r>
              <w:rPr>
                <w:rFonts w:ascii="Aptos" w:hAnsi="Aptos"/>
                <w:b w:val="0"/>
                <w:sz w:val="16"/>
              </w:rPr>
              <w:t>Protect/control motor current</w:t>
            </w:r>
          </w:p>
        </w:tc>
        <w:tc>
          <w:tcPr>
            <w:tcW w:type="dxa" w:w="2556"/>
            <w:vAlign w:val="center"/>
          </w:tcPr>
          <w:p>
            <w:r/>
            <w:r>
              <w:rPr>
                <w:rFonts w:ascii="Aptos" w:hAnsi="Aptos"/>
                <w:b w:val="0"/>
                <w:sz w:val="16"/>
              </w:rPr>
              <w:t>Use appropriate transistor/MOSFET driver or a motor driver board. Do not drive motors directly from Arduino GPIO if current exceeds GPIO limits.</w:t>
            </w:r>
          </w:p>
        </w:tc>
      </w:tr>
      <w:tr>
        <w:tc>
          <w:tcPr>
            <w:tcW w:type="dxa" w:w="2556"/>
            <w:vAlign w:val="center"/>
          </w:tcPr>
          <w:p>
            <w:r/>
            <w:r>
              <w:rPr>
                <w:rFonts w:ascii="Aptos" w:hAnsi="Aptos"/>
                <w:b w:val="0"/>
                <w:sz w:val="16"/>
              </w:rPr>
              <w:t>Jumper wires / breadboard / resistors</w:t>
            </w:r>
          </w:p>
        </w:tc>
        <w:tc>
          <w:tcPr>
            <w:tcW w:type="dxa" w:w="2556"/>
            <w:vAlign w:val="center"/>
          </w:tcPr>
          <w:p>
            <w:r/>
            <w:r>
              <w:rPr>
                <w:rFonts w:ascii="Aptos" w:hAnsi="Aptos"/>
                <w:b w:val="0"/>
                <w:sz w:val="16"/>
              </w:rPr>
              <w:t>Lab stock / buy</w:t>
            </w:r>
          </w:p>
        </w:tc>
        <w:tc>
          <w:tcPr>
            <w:tcW w:type="dxa" w:w="2556"/>
            <w:vAlign w:val="center"/>
          </w:tcPr>
          <w:p>
            <w:r/>
            <w:r>
              <w:rPr>
                <w:rFonts w:ascii="Aptos" w:hAnsi="Aptos"/>
                <w:b w:val="0"/>
                <w:sz w:val="16"/>
              </w:rPr>
              <w:t>Prototype interconnect</w:t>
            </w:r>
          </w:p>
        </w:tc>
        <w:tc>
          <w:tcPr>
            <w:tcW w:type="dxa" w:w="2556"/>
            <w:vAlign w:val="center"/>
          </w:tcPr>
          <w:p>
            <w:r/>
            <w:r>
              <w:rPr>
                <w:rFonts w:ascii="Aptos" w:hAnsi="Aptos"/>
                <w:b w:val="0"/>
                <w:sz w:val="16"/>
              </w:rPr>
              <w:t>Keep spare wires and connectors.</w:t>
            </w:r>
          </w:p>
        </w:tc>
      </w:tr>
      <w:tr>
        <w:tc>
          <w:tcPr>
            <w:tcW w:type="dxa" w:w="2556"/>
            <w:vAlign w:val="center"/>
          </w:tcPr>
          <w:p>
            <w:r/>
            <w:r>
              <w:rPr>
                <w:rFonts w:ascii="Aptos" w:hAnsi="Aptos"/>
                <w:b w:val="0"/>
                <w:sz w:val="16"/>
              </w:rPr>
              <w:t>USB cable / extension</w:t>
            </w:r>
          </w:p>
        </w:tc>
        <w:tc>
          <w:tcPr>
            <w:tcW w:type="dxa" w:w="2556"/>
            <w:vAlign w:val="center"/>
          </w:tcPr>
          <w:p>
            <w:r/>
            <w:r>
              <w:rPr>
                <w:rFonts w:ascii="Aptos" w:hAnsi="Aptos"/>
                <w:b w:val="0"/>
                <w:sz w:val="16"/>
              </w:rPr>
              <w:t>Lab stock / buy</w:t>
            </w:r>
          </w:p>
        </w:tc>
        <w:tc>
          <w:tcPr>
            <w:tcW w:type="dxa" w:w="2556"/>
            <w:vAlign w:val="center"/>
          </w:tcPr>
          <w:p>
            <w:r/>
            <w:r>
              <w:rPr>
                <w:rFonts w:ascii="Aptos" w:hAnsi="Aptos"/>
                <w:b w:val="0"/>
                <w:sz w:val="16"/>
              </w:rPr>
              <w:t>Arduino/laptop link</w:t>
            </w:r>
          </w:p>
        </w:tc>
        <w:tc>
          <w:tcPr>
            <w:tcW w:type="dxa" w:w="2556"/>
            <w:vAlign w:val="center"/>
          </w:tcPr>
          <w:p>
            <w:r/>
            <w:r>
              <w:rPr>
                <w:rFonts w:ascii="Aptos" w:hAnsi="Aptos"/>
                <w:b w:val="0"/>
                <w:sz w:val="16"/>
              </w:rPr>
              <w:t>Short, secure cable preferred for wearable prototype.</w:t>
            </w:r>
          </w:p>
        </w:tc>
      </w:tr>
    </w:tbl>
    <w:p>
      <w:pPr>
        <w:pStyle w:val="Heading2"/>
      </w:pPr>
      <w:r>
        <w:t>8.1 Physical layout</w:t>
      </w:r>
    </w:p>
    <w:p>
      <w:r>
        <w:t>Camera: centered on chest, rigid, with a repeatable vertical and horizontal reference. IMU: mounted close to the camera body/harness so rotational measurements approximate camera motion. Motors: physically separated and labeled LEFT/CENTER/RIGHT; keep the pattern distinguishable through touch. Arduino and laptop/phone connectivity must not create loose cables around the wearer.</w:t>
      </w:r>
    </w:p>
    <w:p>
      <w:pPr>
        <w:pStyle w:val="Heading2"/>
      </w:pPr>
      <w:r>
        <w:t>8.2 What not to buy yet</w:t>
      </w:r>
    </w:p>
    <w:p>
      <w:pPr>
        <w:pStyle w:val="ListBullet"/>
        <w:spacing w:after="40"/>
      </w:pPr>
      <w:r>
        <w:t>VL53L1X/ToF sensor — explicitly left out of this baseline.</w:t>
      </w:r>
    </w:p>
    <w:p>
      <w:pPr>
        <w:pStyle w:val="ListBullet"/>
        <w:spacing w:after="40"/>
      </w:pPr>
      <w:r>
        <w:t>LiDAR / depth camera — not needed for the thesis prototype.</w:t>
      </w:r>
    </w:p>
    <w:p>
      <w:pPr>
        <w:pStyle w:val="ListBullet"/>
        <w:spacing w:after="40"/>
      </w:pPr>
      <w:r>
        <w:t>GPS — irrelevant to local collision prediction.</w:t>
      </w:r>
    </w:p>
    <w:p>
      <w:pPr>
        <w:pStyle w:val="ListBullet"/>
        <w:spacing w:after="40"/>
      </w:pPr>
      <w:r>
        <w:t>Extra displays/audio hardware — haptics are the primary HMI.</w:t>
      </w:r>
    </w:p>
    <w:p>
      <w:pPr>
        <w:pStyle w:val="ListBullet"/>
        <w:spacing w:after="40"/>
      </w:pPr>
      <w:r>
        <w:t>Multiple redundant sensors before the prediction pipeline is validated.</w:t>
      </w:r>
    </w:p>
    <w:p>
      <w:r>
        <w:br w:type="page"/>
      </w:r>
    </w:p>
    <w:p>
      <w:pPr>
        <w:pStyle w:val="Heading1"/>
      </w:pPr>
      <w:r>
        <w:t>9. Four-Person Work Breakdown</w:t>
      </w:r>
    </w:p>
    <w:p>
      <w:r>
        <w:t>Use role ownership, but require every module to have an integration partner. Nobody should build an isolated “feature demo” that cannot feed the common schema.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rFonts w:ascii="Aptos" w:hAnsi="Aptos"/>
                <w:b/>
                <w:sz w:val="16"/>
              </w:rPr>
              <w:t>Person</w:t>
            </w:r>
          </w:p>
        </w:tc>
        <w:tc>
          <w:tcPr>
            <w:tcW w:type="dxa" w:w="2556"/>
            <w:vAlign w:val="center"/>
            <w:shd w:fill="1F4E78"/>
          </w:tcPr>
          <w:p>
            <w:r/>
            <w:r>
              <w:rPr>
                <w:rFonts w:ascii="Aptos" w:hAnsi="Aptos"/>
                <w:b/>
                <w:sz w:val="16"/>
              </w:rPr>
              <w:t>Primary ownership</w:t>
            </w:r>
          </w:p>
        </w:tc>
        <w:tc>
          <w:tcPr>
            <w:tcW w:type="dxa" w:w="2556"/>
            <w:vAlign w:val="center"/>
            <w:shd w:fill="1F4E78"/>
          </w:tcPr>
          <w:p>
            <w:r/>
            <w:r>
              <w:rPr>
                <w:rFonts w:ascii="Aptos" w:hAnsi="Aptos"/>
                <w:b/>
                <w:sz w:val="16"/>
              </w:rPr>
              <w:t>Secondary</w:t>
            </w:r>
          </w:p>
        </w:tc>
        <w:tc>
          <w:tcPr>
            <w:tcW w:type="dxa" w:w="2556"/>
            <w:vAlign w:val="center"/>
            <w:shd w:fill="1F4E78"/>
          </w:tcPr>
          <w:p>
            <w:r/>
            <w:r>
              <w:rPr>
                <w:rFonts w:ascii="Aptos" w:hAnsi="Aptos"/>
                <w:b/>
                <w:sz w:val="16"/>
              </w:rPr>
              <w:t>Deliverables</w:t>
            </w:r>
          </w:p>
        </w:tc>
      </w:tr>
      <w:tr>
        <w:tc>
          <w:tcPr>
            <w:tcW w:type="dxa" w:w="2556"/>
            <w:vAlign w:val="center"/>
          </w:tcPr>
          <w:p>
            <w:r/>
            <w:r>
              <w:rPr>
                <w:rFonts w:ascii="Aptos" w:hAnsi="Aptos"/>
                <w:b w:val="0"/>
                <w:sz w:val="16"/>
              </w:rPr>
              <w:t>Person 1 — Perception</w:t>
            </w:r>
          </w:p>
        </w:tc>
        <w:tc>
          <w:tcPr>
            <w:tcW w:type="dxa" w:w="2556"/>
            <w:vAlign w:val="center"/>
          </w:tcPr>
          <w:p>
            <w:r/>
            <w:r>
              <w:rPr>
                <w:rFonts w:ascii="Aptos" w:hAnsi="Aptos"/>
                <w:b w:val="0"/>
                <w:sz w:val="16"/>
              </w:rPr>
              <w:t>M01 Frame Acquisition + M02 YOLO + M03 Tracking</w:t>
            </w:r>
          </w:p>
        </w:tc>
        <w:tc>
          <w:tcPr>
            <w:tcW w:type="dxa" w:w="2556"/>
            <w:vAlign w:val="center"/>
          </w:tcPr>
          <w:p>
            <w:r/>
            <w:r>
              <w:rPr>
                <w:rFonts w:ascii="Aptos" w:hAnsi="Aptos"/>
                <w:b w:val="0"/>
                <w:sz w:val="16"/>
              </w:rPr>
              <w:t>M12 replay integration</w:t>
            </w:r>
          </w:p>
        </w:tc>
        <w:tc>
          <w:tcPr>
            <w:tcW w:type="dxa" w:w="2556"/>
            <w:vAlign w:val="center"/>
          </w:tcPr>
          <w:p>
            <w:r/>
            <w:r>
              <w:rPr>
                <w:rFonts w:ascii="Aptos" w:hAnsi="Aptos"/>
                <w:b w:val="0"/>
                <w:sz w:val="16"/>
              </w:rPr>
              <w:t>Detector/tracker package, timestamps, track schema, recorded test clips.</w:t>
            </w:r>
          </w:p>
        </w:tc>
      </w:tr>
      <w:tr>
        <w:tc>
          <w:tcPr>
            <w:tcW w:type="dxa" w:w="2556"/>
            <w:vAlign w:val="center"/>
          </w:tcPr>
          <w:p>
            <w:r/>
            <w:r>
              <w:rPr>
                <w:rFonts w:ascii="Aptos" w:hAnsi="Aptos"/>
                <w:b w:val="0"/>
                <w:sz w:val="16"/>
              </w:rPr>
              <w:t>Person 2 — Motion</w:t>
            </w:r>
          </w:p>
        </w:tc>
        <w:tc>
          <w:tcPr>
            <w:tcW w:type="dxa" w:w="2556"/>
            <w:vAlign w:val="center"/>
          </w:tcPr>
          <w:p>
            <w:r/>
            <w:r>
              <w:rPr>
                <w:rFonts w:ascii="Aptos" w:hAnsi="Aptos"/>
                <w:b w:val="0"/>
                <w:sz w:val="16"/>
              </w:rPr>
              <w:t>M04 Optical Flow/FOE + M05 IMU/Ego Motion + M06 Geometry</w:t>
            </w:r>
          </w:p>
        </w:tc>
        <w:tc>
          <w:tcPr>
            <w:tcW w:type="dxa" w:w="2556"/>
            <w:vAlign w:val="center"/>
          </w:tcPr>
          <w:p>
            <w:r/>
            <w:r>
              <w:rPr>
                <w:rFonts w:ascii="Aptos" w:hAnsi="Aptos"/>
                <w:b w:val="0"/>
                <w:sz w:val="16"/>
              </w:rPr>
              <w:t>Calibration tools</w:t>
            </w:r>
          </w:p>
        </w:tc>
        <w:tc>
          <w:tcPr>
            <w:tcW w:type="dxa" w:w="2556"/>
            <w:vAlign w:val="center"/>
          </w:tcPr>
          <w:p>
            <w:r/>
            <w:r>
              <w:rPr>
                <w:rFonts w:ascii="Aptos" w:hAnsi="Aptos"/>
                <w:b w:val="0"/>
                <w:sz w:val="16"/>
              </w:rPr>
              <w:t>Motion package, flow quality score, IMU reader, synchronized states.</w:t>
            </w:r>
          </w:p>
        </w:tc>
      </w:tr>
      <w:tr>
        <w:tc>
          <w:tcPr>
            <w:tcW w:type="dxa" w:w="2556"/>
            <w:vAlign w:val="center"/>
          </w:tcPr>
          <w:p>
            <w:r/>
            <w:r>
              <w:rPr>
                <w:rFonts w:ascii="Aptos" w:hAnsi="Aptos"/>
                <w:b w:val="0"/>
                <w:sz w:val="16"/>
              </w:rPr>
              <w:t>Person 3 — Prediction</w:t>
            </w:r>
          </w:p>
        </w:tc>
        <w:tc>
          <w:tcPr>
            <w:tcW w:type="dxa" w:w="2556"/>
            <w:vAlign w:val="center"/>
          </w:tcPr>
          <w:p>
            <w:r/>
            <w:r>
              <w:rPr>
                <w:rFonts w:ascii="Aptos" w:hAnsi="Aptos"/>
                <w:b w:val="0"/>
                <w:sz w:val="16"/>
              </w:rPr>
              <w:t>M07 TTC/CPA/Intersection + M08 Risk Engine + M09 Safe Corridor</w:t>
            </w:r>
          </w:p>
        </w:tc>
        <w:tc>
          <w:tcPr>
            <w:tcW w:type="dxa" w:w="2556"/>
            <w:vAlign w:val="center"/>
          </w:tcPr>
          <w:p>
            <w:r/>
            <w:r>
              <w:rPr>
                <w:rFonts w:ascii="Aptos" w:hAnsi="Aptos"/>
                <w:b w:val="0"/>
                <w:sz w:val="16"/>
              </w:rPr>
              <w:t>Synthetic simulation + named integration partner from hour 0 (do not let M07–M09 be a single point of failure)</w:t>
            </w:r>
          </w:p>
        </w:tc>
        <w:tc>
          <w:tcPr>
            <w:tcW w:type="dxa" w:w="2556"/>
            <w:vAlign w:val="center"/>
          </w:tcPr>
          <w:p>
            <w:r/>
            <w:r>
              <w:rPr>
                <w:rFonts w:ascii="Aptos" w:hAnsi="Aptos"/>
                <w:b w:val="0"/>
                <w:sz w:val="16"/>
              </w:rPr>
              <w:t>Core prediction library, test vectors, state machine, corridor logic.</w:t>
            </w:r>
          </w:p>
        </w:tc>
      </w:tr>
      <w:tr>
        <w:tc>
          <w:tcPr>
            <w:tcW w:type="dxa" w:w="2556"/>
            <w:vAlign w:val="center"/>
          </w:tcPr>
          <w:p>
            <w:r/>
            <w:r>
              <w:rPr>
                <w:rFonts w:ascii="Aptos" w:hAnsi="Aptos"/>
                <w:b w:val="0"/>
                <w:sz w:val="16"/>
              </w:rPr>
              <w:t>Person 4 — HMI/Product</w:t>
            </w:r>
          </w:p>
        </w:tc>
        <w:tc>
          <w:tcPr>
            <w:tcW w:type="dxa" w:w="2556"/>
            <w:vAlign w:val="center"/>
          </w:tcPr>
          <w:p>
            <w:r/>
            <w:r>
              <w:rPr>
                <w:rFonts w:ascii="Aptos" w:hAnsi="Aptos"/>
                <w:b w:val="0"/>
                <w:sz w:val="16"/>
              </w:rPr>
              <w:t>M10 Arduino + M11 Phone Dashboard + integration UI</w:t>
            </w:r>
          </w:p>
        </w:tc>
        <w:tc>
          <w:tcPr>
            <w:tcW w:type="dxa" w:w="2556"/>
            <w:vAlign w:val="center"/>
          </w:tcPr>
          <w:p>
            <w:r/>
            <w:r>
              <w:rPr>
                <w:rFonts w:ascii="Aptos" w:hAnsi="Aptos"/>
                <w:b w:val="0"/>
                <w:sz w:val="16"/>
              </w:rPr>
              <w:t>M12 logging</w:t>
            </w:r>
          </w:p>
        </w:tc>
        <w:tc>
          <w:tcPr>
            <w:tcW w:type="dxa" w:w="2556"/>
            <w:vAlign w:val="center"/>
          </w:tcPr>
          <w:p>
            <w:r/>
            <w:r>
              <w:rPr>
                <w:rFonts w:ascii="Aptos" w:hAnsi="Aptos"/>
                <w:b w:val="0"/>
                <w:sz w:val="16"/>
              </w:rPr>
              <w:t>Haptic firmware/protocol, local server, mobile web UI, health/status.</w:t>
            </w:r>
          </w:p>
        </w:tc>
      </w:tr>
    </w:tbl>
    <w:p>
      <w:pPr>
        <w:pStyle w:val="Heading2"/>
      </w:pPr>
      <w:r>
        <w:t>9.1 Shared integration contract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Shared object</w:t>
            </w:r>
          </w:p>
        </w:tc>
        <w:tc>
          <w:tcPr>
            <w:tcW w:type="dxa" w:w="5112"/>
            <w:vAlign w:val="center"/>
            <w:shd w:fill="1F4E78"/>
          </w:tcPr>
          <w:p>
            <w:r/>
            <w:r>
              <w:rPr>
                <w:rFonts w:ascii="Aptos" w:hAnsi="Aptos"/>
                <w:b/>
                <w:sz w:val="16"/>
              </w:rPr>
              <w:t>Mandatory fields</w:t>
            </w:r>
          </w:p>
        </w:tc>
      </w:tr>
      <w:tr>
        <w:tc>
          <w:tcPr>
            <w:tcW w:type="dxa" w:w="5112"/>
            <w:vAlign w:val="center"/>
          </w:tcPr>
          <w:p>
            <w:r/>
            <w:r>
              <w:rPr>
                <w:rFonts w:ascii="Aptos" w:hAnsi="Aptos"/>
                <w:b w:val="0"/>
                <w:sz w:val="16"/>
              </w:rPr>
              <w:t>Frame</w:t>
            </w:r>
          </w:p>
        </w:tc>
        <w:tc>
          <w:tcPr>
            <w:tcW w:type="dxa" w:w="5112"/>
            <w:vAlign w:val="center"/>
          </w:tcPr>
          <w:p>
            <w:r/>
            <w:r>
              <w:rPr>
                <w:rFonts w:ascii="Aptos" w:hAnsi="Aptos"/>
                <w:b w:val="0"/>
                <w:sz w:val="16"/>
              </w:rPr>
              <w:t>session_id, frame_id, timestamp, image</w:t>
            </w:r>
          </w:p>
        </w:tc>
      </w:tr>
      <w:tr>
        <w:tc>
          <w:tcPr>
            <w:tcW w:type="dxa" w:w="5112"/>
            <w:vAlign w:val="center"/>
          </w:tcPr>
          <w:p>
            <w:r/>
            <w:r>
              <w:rPr>
                <w:rFonts w:ascii="Aptos" w:hAnsi="Aptos"/>
                <w:b w:val="0"/>
                <w:sz w:val="16"/>
              </w:rPr>
              <w:t>Detection</w:t>
            </w:r>
          </w:p>
        </w:tc>
        <w:tc>
          <w:tcPr>
            <w:tcW w:type="dxa" w:w="5112"/>
            <w:vAlign w:val="center"/>
          </w:tcPr>
          <w:p>
            <w:r/>
            <w:r>
              <w:rPr>
                <w:rFonts w:ascii="Aptos" w:hAnsi="Aptos"/>
                <w:b w:val="0"/>
                <w:sz w:val="16"/>
              </w:rPr>
              <w:t>frame_id, class, bbox, confidence</w:t>
            </w:r>
          </w:p>
        </w:tc>
      </w:tr>
      <w:tr>
        <w:tc>
          <w:tcPr>
            <w:tcW w:type="dxa" w:w="5112"/>
            <w:vAlign w:val="center"/>
          </w:tcPr>
          <w:p>
            <w:r/>
            <w:r>
              <w:rPr>
                <w:rFonts w:ascii="Aptos" w:hAnsi="Aptos"/>
                <w:b w:val="0"/>
                <w:sz w:val="16"/>
              </w:rPr>
              <w:t>Track</w:t>
            </w:r>
          </w:p>
        </w:tc>
        <w:tc>
          <w:tcPr>
            <w:tcW w:type="dxa" w:w="5112"/>
            <w:vAlign w:val="center"/>
          </w:tcPr>
          <w:p>
            <w:r/>
            <w:r>
              <w:rPr>
                <w:rFonts w:ascii="Aptos" w:hAnsi="Aptos"/>
                <w:b w:val="0"/>
                <w:sz w:val="16"/>
              </w:rPr>
              <w:t>track_id, class, bbox, timestamp, history, image_velocity, confidence</w:t>
            </w:r>
          </w:p>
        </w:tc>
      </w:tr>
      <w:tr>
        <w:tc>
          <w:tcPr>
            <w:tcW w:type="dxa" w:w="5112"/>
            <w:vAlign w:val="center"/>
          </w:tcPr>
          <w:p>
            <w:r/>
            <w:r>
              <w:rPr>
                <w:rFonts w:ascii="Aptos" w:hAnsi="Aptos"/>
                <w:b w:val="0"/>
                <w:sz w:val="16"/>
              </w:rPr>
              <w:t>MotionState</w:t>
            </w:r>
          </w:p>
        </w:tc>
        <w:tc>
          <w:tcPr>
            <w:tcW w:type="dxa" w:w="5112"/>
            <w:vAlign w:val="center"/>
          </w:tcPr>
          <w:p>
            <w:r/>
            <w:r>
              <w:rPr>
                <w:rFonts w:ascii="Aptos" w:hAnsi="Aptos"/>
                <w:b w:val="0"/>
                <w:sz w:val="16"/>
              </w:rPr>
              <w:t>timestamp, ego_rotation, FOE, flow_quality, motion_quality</w:t>
            </w:r>
          </w:p>
        </w:tc>
      </w:tr>
      <w:tr>
        <w:tc>
          <w:tcPr>
            <w:tcW w:type="dxa" w:w="5112"/>
            <w:vAlign w:val="center"/>
          </w:tcPr>
          <w:p>
            <w:r/>
            <w:r>
              <w:rPr>
                <w:rFonts w:ascii="Aptos" w:hAnsi="Aptos"/>
                <w:b w:val="0"/>
                <w:sz w:val="16"/>
              </w:rPr>
              <w:t>Prediction</w:t>
            </w:r>
          </w:p>
        </w:tc>
        <w:tc>
          <w:tcPr>
            <w:tcW w:type="dxa" w:w="5112"/>
            <w:vAlign w:val="center"/>
          </w:tcPr>
          <w:p>
            <w:r/>
            <w:r>
              <w:rPr>
                <w:rFonts w:ascii="Aptos" w:hAnsi="Aptos"/>
                <w:b w:val="0"/>
                <w:sz w:val="16"/>
              </w:rPr>
              <w:t>track_id, TTC, CPA/miss_distance, intersection, prediction_confidence</w:t>
            </w:r>
          </w:p>
        </w:tc>
      </w:tr>
      <w:tr>
        <w:tc>
          <w:tcPr>
            <w:tcW w:type="dxa" w:w="5112"/>
            <w:vAlign w:val="center"/>
          </w:tcPr>
          <w:p>
            <w:r/>
            <w:r>
              <w:rPr>
                <w:rFonts w:ascii="Aptos" w:hAnsi="Aptos"/>
                <w:b w:val="0"/>
                <w:sz w:val="16"/>
              </w:rPr>
              <w:t>RiskState</w:t>
            </w:r>
          </w:p>
        </w:tc>
        <w:tc>
          <w:tcPr>
            <w:tcW w:type="dxa" w:w="5112"/>
            <w:vAlign w:val="center"/>
          </w:tcPr>
          <w:p>
            <w:r/>
            <w:r>
              <w:rPr>
                <w:rFonts w:ascii="Aptos" w:hAnsi="Aptos"/>
                <w:b w:val="0"/>
                <w:sz w:val="16"/>
              </w:rPr>
              <w:t>timestamp, global_risk, state, reason_codes, corridor_risks</w:t>
            </w:r>
          </w:p>
        </w:tc>
      </w:tr>
      <w:tr>
        <w:tc>
          <w:tcPr>
            <w:tcW w:type="dxa" w:w="5112"/>
            <w:vAlign w:val="center"/>
          </w:tcPr>
          <w:p>
            <w:r/>
            <w:r>
              <w:rPr>
                <w:rFonts w:ascii="Aptos" w:hAnsi="Aptos"/>
                <w:b w:val="0"/>
                <w:sz w:val="16"/>
              </w:rPr>
              <w:t>HapticCommand</w:t>
            </w:r>
          </w:p>
        </w:tc>
        <w:tc>
          <w:tcPr>
            <w:tcW w:type="dxa" w:w="5112"/>
            <w:vAlign w:val="center"/>
          </w:tcPr>
          <w:p>
            <w:r/>
            <w:r>
              <w:rPr>
                <w:rFonts w:ascii="Aptos" w:hAnsi="Aptos"/>
                <w:b w:val="0"/>
                <w:sz w:val="16"/>
              </w:rPr>
              <w:t>timestamp, direction, urgency, pattern_id, duration_ms</w:t>
            </w:r>
          </w:p>
        </w:tc>
      </w:tr>
      <w:tr>
        <w:tc>
          <w:tcPr>
            <w:tcW w:type="dxa" w:w="5112"/>
            <w:vAlign w:val="center"/>
          </w:tcPr>
          <w:p>
            <w:r/>
            <w:r>
              <w:rPr>
                <w:rFonts w:ascii="Aptos" w:hAnsi="Aptos"/>
                <w:b w:val="0"/>
                <w:sz w:val="16"/>
              </w:rPr>
              <w:t>Telemetry</w:t>
            </w:r>
          </w:p>
        </w:tc>
        <w:tc>
          <w:tcPr>
            <w:tcW w:type="dxa" w:w="5112"/>
            <w:vAlign w:val="center"/>
          </w:tcPr>
          <w:p>
            <w:r/>
            <w:r>
              <w:rPr>
                <w:rFonts w:ascii="Aptos" w:hAnsi="Aptos"/>
                <w:b w:val="0"/>
                <w:sz w:val="16"/>
              </w:rPr>
              <w:t>timestamp, system health, selected track, risk state, haptic state</w:t>
            </w:r>
          </w:p>
        </w:tc>
      </w:tr>
    </w:tbl>
    <w:tbl>
      <w:tblPr>
        <w:tblStyle w:val="TableGrid"/>
        <w:tblW w:type="auto" w:w="0"/>
        <w:tblLook w:firstColumn="1" w:firstRow="1" w:lastColumn="0" w:lastRow="0" w:noHBand="0" w:noVBand="1" w:val="04A0"/>
      </w:tblPr>
      <w:tblGrid>
        <w:gridCol w:w="10224"/>
      </w:tblGrid>
      <w:tr>
        <w:tc>
          <w:tcPr>
            <w:tcW w:type="dxa" w:w="10224"/>
            <w:shd w:fill="EAF3FF"/>
          </w:tcPr>
          <w:p>
            <w:r>
              <w:rPr>
                <w:b/>
                <w:sz w:val="19"/>
              </w:rPr>
              <w:t>Team integration rule</w:t>
              <w:br/>
            </w:r>
            <w:r>
              <w:rPr>
                <w:sz w:val="18"/>
              </w:rPr>
              <w:t>Use dataclasses/Pydantic models or typed dictionaries. Do not pass ad-hoc tuples whose meaning changes from person to person.</w:t>
            </w:r>
          </w:p>
        </w:tc>
      </w:tr>
    </w:tbl>
    <w:p>
      <w:pPr>
        <w:pStyle w:val="Heading2"/>
      </w:pPr>
      <w:r>
        <w:t>9.2 Integration gates</w:t>
      </w:r>
    </w:p>
    <w:p>
      <w:pPr>
        <w:pStyle w:val="ListNumber"/>
        <w:spacing w:after="40"/>
      </w:pPr>
      <w:r>
        <w:t>Gate A: M01→M02→M03 works on recorded video.</w:t>
      </w:r>
    </w:p>
    <w:p>
      <w:pPr>
        <w:pStyle w:val="ListNumber"/>
        <w:spacing w:after="40"/>
      </w:pPr>
      <w:r>
        <w:t>Gate B: M03 + M04 + M05 produce stable motion signals.</w:t>
      </w:r>
    </w:p>
    <w:p>
      <w:pPr>
        <w:pStyle w:val="ListNumber"/>
        <w:spacing w:after="40"/>
      </w:pPr>
      <w:r>
        <w:t>Gate C: M07 passes synthetic trajectory tests with no camera/model dependencies.</w:t>
      </w:r>
    </w:p>
    <w:p>
      <w:pPr>
        <w:pStyle w:val="ListNumber"/>
        <w:spacing w:after="40"/>
      </w:pPr>
      <w:r>
        <w:t>Gate D: M08/M09 consume synthetic prediction data and drive Arduino patterns.</w:t>
      </w:r>
    </w:p>
    <w:p>
      <w:pPr>
        <w:pStyle w:val="ListNumber"/>
        <w:spacing w:after="40"/>
      </w:pPr>
      <w:r>
        <w:t>Gate E: M01→M09 runs live with logger.</w:t>
      </w:r>
    </w:p>
    <w:p>
      <w:pPr>
        <w:pStyle w:val="ListNumber"/>
        <w:spacing w:after="40"/>
      </w:pPr>
      <w:r>
        <w:t>Gate F: M11 mirrors live state without becoming a dependency.</w:t>
      </w:r>
    </w:p>
    <w:p>
      <w:pPr>
        <w:pStyle w:val="ListNumber"/>
        <w:spacing w:after="40"/>
      </w:pPr>
      <w:r>
        <w:t>Gate G: full demo scenarios pass twice from clean startup.</w:t>
      </w:r>
    </w:p>
    <w:p>
      <w:r>
        <w:br w:type="page"/>
      </w:r>
    </w:p>
    <w:p>
      <w:pPr>
        <w:pStyle w:val="Heading1"/>
      </w:pPr>
      <w:r>
        <w:t>10. Simulation, Replay and Integration Testing</w:t>
      </w:r>
    </w:p>
    <w:p>
      <w:r>
        <w:t>This is one of the most important additions to the project. The team should not wait for the full wearable to test whether the collision logic works. Generate or replay known motion states first, then connect real sensors one module at a time.</w:t>
      </w:r>
    </w:p>
    <w:p>
      <w:pPr>
        <w:pStyle w:val="Heading2"/>
      </w:pPr>
      <w:r>
        <w:t>10.1 Synthetic trajectory simulator</w:t>
      </w:r>
    </w:p>
    <w:p>
      <w:r>
        <w:t>Create a small module that generates two-dimensional states for the user and obstacles. The simulator does not need photorealistic images. It only needs to feed M07/M08/M09 with known positions and velocities.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rFonts w:ascii="Aptos" w:hAnsi="Aptos"/>
                <w:b/>
                <w:sz w:val="16"/>
              </w:rPr>
              <w:t>Scenario</w:t>
            </w:r>
          </w:p>
        </w:tc>
        <w:tc>
          <w:tcPr>
            <w:tcW w:type="dxa" w:w="2556"/>
            <w:vAlign w:val="center"/>
            <w:shd w:fill="1F4E78"/>
          </w:tcPr>
          <w:p>
            <w:r/>
            <w:r>
              <w:rPr>
                <w:rFonts w:ascii="Aptos" w:hAnsi="Aptos"/>
                <w:b/>
                <w:sz w:val="16"/>
              </w:rPr>
              <w:t>User vector</w:t>
            </w:r>
          </w:p>
        </w:tc>
        <w:tc>
          <w:tcPr>
            <w:tcW w:type="dxa" w:w="2556"/>
            <w:vAlign w:val="center"/>
            <w:shd w:fill="1F4E78"/>
          </w:tcPr>
          <w:p>
            <w:r/>
            <w:r>
              <w:rPr>
                <w:rFonts w:ascii="Aptos" w:hAnsi="Aptos"/>
                <w:b/>
                <w:sz w:val="16"/>
              </w:rPr>
              <w:t>Obstacle vector</w:t>
            </w:r>
          </w:p>
        </w:tc>
        <w:tc>
          <w:tcPr>
            <w:tcW w:type="dxa" w:w="2556"/>
            <w:vAlign w:val="center"/>
            <w:shd w:fill="1F4E78"/>
          </w:tcPr>
          <w:p>
            <w:r/>
            <w:r>
              <w:rPr>
                <w:rFonts w:ascii="Aptos" w:hAnsi="Aptos"/>
                <w:b/>
                <w:sz w:val="16"/>
              </w:rPr>
              <w:t>Expected outcome</w:t>
            </w:r>
          </w:p>
        </w:tc>
      </w:tr>
      <w:tr>
        <w:tc>
          <w:tcPr>
            <w:tcW w:type="dxa" w:w="2556"/>
            <w:vAlign w:val="center"/>
          </w:tcPr>
          <w:p>
            <w:r/>
            <w:r>
              <w:rPr>
                <w:rFonts w:ascii="Aptos" w:hAnsi="Aptos"/>
                <w:b w:val="0"/>
                <w:sz w:val="16"/>
              </w:rPr>
              <w:t>S1 Parallel wall</w:t>
            </w:r>
          </w:p>
        </w:tc>
        <w:tc>
          <w:tcPr>
            <w:tcW w:type="dxa" w:w="2556"/>
            <w:vAlign w:val="center"/>
          </w:tcPr>
          <w:p>
            <w:r/>
            <w:r>
              <w:rPr>
                <w:rFonts w:ascii="Aptos" w:hAnsi="Aptos"/>
                <w:b w:val="0"/>
                <w:sz w:val="16"/>
              </w:rPr>
              <w:t>→</w:t>
            </w:r>
          </w:p>
        </w:tc>
        <w:tc>
          <w:tcPr>
            <w:tcW w:type="dxa" w:w="2556"/>
            <w:vAlign w:val="center"/>
          </w:tcPr>
          <w:p>
            <w:r/>
            <w:r>
              <w:rPr>
                <w:rFonts w:ascii="Aptos" w:hAnsi="Aptos"/>
                <w:b w:val="0"/>
                <w:sz w:val="16"/>
              </w:rPr>
              <w:t>→ same direction / offset</w:t>
            </w:r>
          </w:p>
        </w:tc>
        <w:tc>
          <w:tcPr>
            <w:tcW w:type="dxa" w:w="2556"/>
            <w:vAlign w:val="center"/>
          </w:tcPr>
          <w:p>
            <w:r/>
            <w:r>
              <w:rPr>
                <w:rFonts w:ascii="Aptos" w:hAnsi="Aptos"/>
                <w:b w:val="0"/>
                <w:sz w:val="16"/>
              </w:rPr>
              <w:t>SAFE</w:t>
            </w:r>
          </w:p>
        </w:tc>
      </w:tr>
      <w:tr>
        <w:tc>
          <w:tcPr>
            <w:tcW w:type="dxa" w:w="2556"/>
            <w:vAlign w:val="center"/>
          </w:tcPr>
          <w:p>
            <w:r/>
            <w:r>
              <w:rPr>
                <w:rFonts w:ascii="Aptos" w:hAnsi="Aptos"/>
                <w:b w:val="0"/>
                <w:sz w:val="16"/>
              </w:rPr>
              <w:t>S2 Head-on</w:t>
            </w:r>
          </w:p>
        </w:tc>
        <w:tc>
          <w:tcPr>
            <w:tcW w:type="dxa" w:w="2556"/>
            <w:vAlign w:val="center"/>
          </w:tcPr>
          <w:p>
            <w:r/>
            <w:r>
              <w:rPr>
                <w:rFonts w:ascii="Aptos" w:hAnsi="Aptos"/>
                <w:b w:val="0"/>
                <w:sz w:val="16"/>
              </w:rPr>
              <w:t>→</w:t>
            </w:r>
          </w:p>
        </w:tc>
        <w:tc>
          <w:tcPr>
            <w:tcW w:type="dxa" w:w="2556"/>
            <w:vAlign w:val="center"/>
          </w:tcPr>
          <w:p>
            <w:r/>
            <w:r>
              <w:rPr>
                <w:rFonts w:ascii="Aptos" w:hAnsi="Aptos"/>
                <w:b w:val="0"/>
                <w:sz w:val="16"/>
              </w:rPr>
              <w:t>stationary</w:t>
            </w:r>
          </w:p>
        </w:tc>
        <w:tc>
          <w:tcPr>
            <w:tcW w:type="dxa" w:w="2556"/>
            <w:vAlign w:val="center"/>
          </w:tcPr>
          <w:p>
            <w:r/>
            <w:r>
              <w:rPr>
                <w:rFonts w:ascii="Aptos" w:hAnsi="Aptos"/>
                <w:b w:val="0"/>
                <w:sz w:val="16"/>
              </w:rPr>
              <w:t>WARNING/CRITICAL as TTC falls</w:t>
            </w:r>
          </w:p>
        </w:tc>
      </w:tr>
      <w:tr>
        <w:tc>
          <w:tcPr>
            <w:tcW w:type="dxa" w:w="2556"/>
            <w:vAlign w:val="center"/>
          </w:tcPr>
          <w:p>
            <w:r/>
            <w:r>
              <w:rPr>
                <w:rFonts w:ascii="Aptos" w:hAnsi="Aptos"/>
                <w:b w:val="0"/>
                <w:sz w:val="16"/>
              </w:rPr>
              <w:t>S3 Crossing pedestrian</w:t>
            </w:r>
          </w:p>
        </w:tc>
        <w:tc>
          <w:tcPr>
            <w:tcW w:type="dxa" w:w="2556"/>
            <w:vAlign w:val="center"/>
          </w:tcPr>
          <w:p>
            <w:r/>
            <w:r>
              <w:rPr>
                <w:rFonts w:ascii="Aptos" w:hAnsi="Aptos"/>
                <w:b w:val="0"/>
                <w:sz w:val="16"/>
              </w:rPr>
              <w:t>→</w:t>
            </w:r>
          </w:p>
        </w:tc>
        <w:tc>
          <w:tcPr>
            <w:tcW w:type="dxa" w:w="2556"/>
            <w:vAlign w:val="center"/>
          </w:tcPr>
          <w:p>
            <w:r/>
            <w:r>
              <w:rPr>
                <w:rFonts w:ascii="Aptos" w:hAnsi="Aptos"/>
                <w:b w:val="0"/>
                <w:sz w:val="16"/>
              </w:rPr>
              <w:t>↓ across corridor</w:t>
            </w:r>
          </w:p>
        </w:tc>
        <w:tc>
          <w:tcPr>
            <w:tcW w:type="dxa" w:w="2556"/>
            <w:vAlign w:val="center"/>
          </w:tcPr>
          <w:p>
            <w:r/>
            <w:r>
              <w:rPr>
                <w:rFonts w:ascii="Aptos" w:hAnsi="Aptos"/>
                <w:b w:val="0"/>
                <w:sz w:val="16"/>
              </w:rPr>
              <w:t>WARNING before intersection</w:t>
            </w:r>
          </w:p>
        </w:tc>
      </w:tr>
      <w:tr>
        <w:tc>
          <w:tcPr>
            <w:tcW w:type="dxa" w:w="2556"/>
            <w:vAlign w:val="center"/>
          </w:tcPr>
          <w:p>
            <w:r/>
            <w:r>
              <w:rPr>
                <w:rFonts w:ascii="Aptos" w:hAnsi="Aptos"/>
                <w:b w:val="0"/>
                <w:sz w:val="16"/>
              </w:rPr>
              <w:t>S4 Safe pass</w:t>
            </w:r>
          </w:p>
        </w:tc>
        <w:tc>
          <w:tcPr>
            <w:tcW w:type="dxa" w:w="2556"/>
            <w:vAlign w:val="center"/>
          </w:tcPr>
          <w:p>
            <w:r/>
            <w:r>
              <w:rPr>
                <w:rFonts w:ascii="Aptos" w:hAnsi="Aptos"/>
                <w:b w:val="0"/>
                <w:sz w:val="16"/>
              </w:rPr>
              <w:t>→</w:t>
            </w:r>
          </w:p>
        </w:tc>
        <w:tc>
          <w:tcPr>
            <w:tcW w:type="dxa" w:w="2556"/>
            <w:vAlign w:val="center"/>
          </w:tcPr>
          <w:p>
            <w:r/>
            <w:r>
              <w:rPr>
                <w:rFonts w:ascii="Aptos" w:hAnsi="Aptos"/>
                <w:b w:val="0"/>
                <w:sz w:val="16"/>
              </w:rPr>
              <w:t>↘ away from corridor</w:t>
            </w:r>
          </w:p>
        </w:tc>
        <w:tc>
          <w:tcPr>
            <w:tcW w:type="dxa" w:w="2556"/>
            <w:vAlign w:val="center"/>
          </w:tcPr>
          <w:p>
            <w:r/>
            <w:r>
              <w:rPr>
                <w:rFonts w:ascii="Aptos" w:hAnsi="Aptos"/>
                <w:b w:val="0"/>
                <w:sz w:val="16"/>
              </w:rPr>
              <w:t>SAFE despite low current distance</w:t>
            </w:r>
          </w:p>
        </w:tc>
      </w:tr>
      <w:tr>
        <w:tc>
          <w:tcPr>
            <w:tcW w:type="dxa" w:w="2556"/>
            <w:vAlign w:val="center"/>
          </w:tcPr>
          <w:p>
            <w:r/>
            <w:r>
              <w:rPr>
                <w:rFonts w:ascii="Aptos" w:hAnsi="Aptos"/>
                <w:b w:val="0"/>
                <w:sz w:val="16"/>
              </w:rPr>
              <w:t>S5 Receding object</w:t>
            </w:r>
          </w:p>
        </w:tc>
        <w:tc>
          <w:tcPr>
            <w:tcW w:type="dxa" w:w="2556"/>
            <w:vAlign w:val="center"/>
          </w:tcPr>
          <w:p>
            <w:r/>
            <w:r>
              <w:rPr>
                <w:rFonts w:ascii="Aptos" w:hAnsi="Aptos"/>
                <w:b w:val="0"/>
                <w:sz w:val="16"/>
              </w:rPr>
              <w:t>→</w:t>
            </w:r>
          </w:p>
        </w:tc>
        <w:tc>
          <w:tcPr>
            <w:tcW w:type="dxa" w:w="2556"/>
            <w:vAlign w:val="center"/>
          </w:tcPr>
          <w:p>
            <w:r/>
            <w:r>
              <w:rPr>
                <w:rFonts w:ascii="Aptos" w:hAnsi="Aptos"/>
                <w:b w:val="0"/>
                <w:sz w:val="16"/>
              </w:rPr>
              <w:t>→ faster away</w:t>
            </w:r>
          </w:p>
        </w:tc>
        <w:tc>
          <w:tcPr>
            <w:tcW w:type="dxa" w:w="2556"/>
            <w:vAlign w:val="center"/>
          </w:tcPr>
          <w:p>
            <w:r/>
            <w:r>
              <w:rPr>
                <w:rFonts w:ascii="Aptos" w:hAnsi="Aptos"/>
                <w:b w:val="0"/>
                <w:sz w:val="16"/>
              </w:rPr>
              <w:t>SAFE / no active collision</w:t>
            </w:r>
          </w:p>
        </w:tc>
      </w:tr>
      <w:tr>
        <w:tc>
          <w:tcPr>
            <w:tcW w:type="dxa" w:w="2556"/>
            <w:vAlign w:val="center"/>
          </w:tcPr>
          <w:p>
            <w:r/>
            <w:r>
              <w:rPr>
                <w:rFonts w:ascii="Aptos" w:hAnsi="Aptos"/>
                <w:b w:val="0"/>
                <w:sz w:val="16"/>
              </w:rPr>
              <w:t>S6 All corridors blocked</w:t>
            </w:r>
          </w:p>
        </w:tc>
        <w:tc>
          <w:tcPr>
            <w:tcW w:type="dxa" w:w="2556"/>
            <w:vAlign w:val="center"/>
          </w:tcPr>
          <w:p>
            <w:r/>
            <w:r>
              <w:rPr>
                <w:rFonts w:ascii="Aptos" w:hAnsi="Aptos"/>
                <w:b w:val="0"/>
                <w:sz w:val="16"/>
              </w:rPr>
              <w:t>→</w:t>
            </w:r>
          </w:p>
        </w:tc>
        <w:tc>
          <w:tcPr>
            <w:tcW w:type="dxa" w:w="2556"/>
            <w:vAlign w:val="center"/>
          </w:tcPr>
          <w:p>
            <w:r/>
            <w:r>
              <w:rPr>
                <w:rFonts w:ascii="Aptos" w:hAnsi="Aptos"/>
                <w:b w:val="0"/>
                <w:sz w:val="16"/>
              </w:rPr>
              <w:t>multiple obstacles</w:t>
            </w:r>
          </w:p>
        </w:tc>
        <w:tc>
          <w:tcPr>
            <w:tcW w:type="dxa" w:w="2556"/>
            <w:vAlign w:val="center"/>
          </w:tcPr>
          <w:p>
            <w:r/>
            <w:r>
              <w:rPr>
                <w:rFonts w:ascii="Aptos" w:hAnsi="Aptos"/>
                <w:b w:val="0"/>
                <w:sz w:val="16"/>
              </w:rPr>
              <w:t>CRITICAL / stop pattern</w:t>
            </w:r>
          </w:p>
        </w:tc>
      </w:tr>
      <w:tr>
        <w:tc>
          <w:tcPr>
            <w:tcW w:type="dxa" w:w="2556"/>
            <w:vAlign w:val="center"/>
          </w:tcPr>
          <w:p>
            <w:r/>
            <w:r>
              <w:rPr>
                <w:rFonts w:ascii="Aptos" w:hAnsi="Aptos"/>
                <w:b w:val="0"/>
                <w:sz w:val="16"/>
              </w:rPr>
              <w:t>S7 Noisy measurement</w:t>
            </w:r>
          </w:p>
        </w:tc>
        <w:tc>
          <w:tcPr>
            <w:tcW w:type="dxa" w:w="2556"/>
            <w:vAlign w:val="center"/>
          </w:tcPr>
          <w:p>
            <w:r/>
            <w:r>
              <w:rPr>
                <w:rFonts w:ascii="Aptos" w:hAnsi="Aptos"/>
                <w:b w:val="0"/>
                <w:sz w:val="16"/>
              </w:rPr>
              <w:t>→</w:t>
            </w:r>
          </w:p>
        </w:tc>
        <w:tc>
          <w:tcPr>
            <w:tcW w:type="dxa" w:w="2556"/>
            <w:vAlign w:val="center"/>
          </w:tcPr>
          <w:p>
            <w:r/>
            <w:r>
              <w:rPr>
                <w:rFonts w:ascii="Aptos" w:hAnsi="Aptos"/>
                <w:b w:val="0"/>
                <w:sz w:val="16"/>
              </w:rPr>
              <w:t>random perturbation</w:t>
            </w:r>
          </w:p>
        </w:tc>
        <w:tc>
          <w:tcPr>
            <w:tcW w:type="dxa" w:w="2556"/>
            <w:vAlign w:val="center"/>
          </w:tcPr>
          <w:p>
            <w:r/>
            <w:r>
              <w:rPr>
                <w:rFonts w:ascii="Aptos" w:hAnsi="Aptos"/>
                <w:b w:val="0"/>
                <w:sz w:val="16"/>
              </w:rPr>
              <w:t>Stable state due to hysteresis/confidence</w:t>
            </w:r>
          </w:p>
        </w:tc>
      </w:tr>
      <w:tr>
        <w:tc>
          <w:tcPr>
            <w:tcW w:type="dxa" w:w="2556"/>
            <w:vAlign w:val="center"/>
          </w:tcPr>
          <w:p>
            <w:r/>
            <w:r>
              <w:rPr>
                <w:rFonts w:ascii="Aptos" w:hAnsi="Aptos"/>
                <w:b w:val="0"/>
                <w:sz w:val="16"/>
              </w:rPr>
              <w:t>S8 Sensor disagreement</w:t>
            </w:r>
          </w:p>
        </w:tc>
        <w:tc>
          <w:tcPr>
            <w:tcW w:type="dxa" w:w="2556"/>
            <w:vAlign w:val="center"/>
          </w:tcPr>
          <w:p>
            <w:r/>
            <w:r>
              <w:rPr>
                <w:rFonts w:ascii="Aptos" w:hAnsi="Aptos"/>
                <w:b w:val="0"/>
                <w:sz w:val="16"/>
              </w:rPr>
              <w:t>→</w:t>
            </w:r>
          </w:p>
        </w:tc>
        <w:tc>
          <w:tcPr>
            <w:tcW w:type="dxa" w:w="2556"/>
            <w:vAlign w:val="center"/>
          </w:tcPr>
          <w:p>
            <w:r/>
            <w:r>
              <w:rPr>
                <w:rFonts w:ascii="Aptos" w:hAnsi="Aptos"/>
                <w:b w:val="0"/>
                <w:sz w:val="16"/>
              </w:rPr>
              <w:t>prediction inconsistent with IMU/flow</w:t>
            </w:r>
          </w:p>
        </w:tc>
        <w:tc>
          <w:tcPr>
            <w:tcW w:type="dxa" w:w="2556"/>
            <w:vAlign w:val="center"/>
          </w:tcPr>
          <w:p>
            <w:r/>
            <w:r>
              <w:rPr>
                <w:rFonts w:ascii="Aptos" w:hAnsi="Aptos"/>
                <w:b w:val="0"/>
                <w:sz w:val="16"/>
              </w:rPr>
              <w:t>DEGRADED, not silent false certainty</w:t>
            </w:r>
          </w:p>
        </w:tc>
      </w:tr>
    </w:tbl>
    <w:p>
      <w:pPr>
        <w:pStyle w:val="Heading2"/>
      </w:pPr>
      <w:r>
        <w:t>10.2 Replay test flow</w:t>
      </w:r>
    </w:p>
    <w:p>
      <w:pPr>
        <w:pStyle w:val="ListNumber"/>
        <w:spacing w:after="40"/>
      </w:pPr>
      <w:r>
        <w:t>1. Record a session: webcam video + IMU + timestamps + intermediate outputs.</w:t>
      </w:r>
    </w:p>
    <w:p>
      <w:pPr>
        <w:pStyle w:val="ListNumber"/>
        <w:spacing w:after="40"/>
      </w:pPr>
      <w:r>
        <w:t>2. Save a versioned session schema.</w:t>
      </w:r>
    </w:p>
    <w:p>
      <w:pPr>
        <w:pStyle w:val="ListNumber"/>
        <w:spacing w:after="40"/>
      </w:pPr>
      <w:r>
        <w:t>3. Replay the session without opening the camera.</w:t>
      </w:r>
    </w:p>
    <w:p>
      <w:pPr>
        <w:pStyle w:val="ListNumber"/>
        <w:spacing w:after="40"/>
      </w:pPr>
      <w:r>
        <w:t>4. Compare M07/M08/M09 outputs against the recorded baseline.</w:t>
      </w:r>
    </w:p>
    <w:p>
      <w:pPr>
        <w:pStyle w:val="ListNumber"/>
        <w:spacing w:after="40"/>
      </w:pPr>
      <w:r>
        <w:t>5. Change one module (for example, risk thresholds) and rerun the same session.</w:t>
      </w:r>
    </w:p>
    <w:p>
      <w:pPr>
        <w:pStyle w:val="ListNumber"/>
        <w:spacing w:after="40"/>
      </w:pPr>
      <w:r>
        <w:t>6. Produce a simple before/after metric table.</w:t>
      </w:r>
    </w:p>
    <w:p>
      <w:pPr>
        <w:pStyle w:val="Heading2"/>
      </w:pPr>
      <w:r>
        <w:t>10.3 Fault-injection tests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ptos" w:hAnsi="Aptos"/>
                <w:b/>
                <w:sz w:val="16"/>
              </w:rPr>
              <w:t>Injected fault</w:t>
            </w:r>
          </w:p>
        </w:tc>
        <w:tc>
          <w:tcPr>
            <w:tcW w:type="dxa" w:w="5112"/>
            <w:vAlign w:val="center"/>
            <w:shd w:fill="1F4E78"/>
          </w:tcPr>
          <w:p>
            <w:r/>
            <w:r>
              <w:rPr>
                <w:rFonts w:ascii="Aptos" w:hAnsi="Aptos"/>
                <w:b/>
                <w:sz w:val="16"/>
              </w:rPr>
              <w:t>Expected behavior</w:t>
            </w:r>
          </w:p>
        </w:tc>
      </w:tr>
      <w:tr>
        <w:tc>
          <w:tcPr>
            <w:tcW w:type="dxa" w:w="5112"/>
            <w:vAlign w:val="center"/>
          </w:tcPr>
          <w:p>
            <w:r/>
            <w:r>
              <w:rPr>
                <w:rFonts w:ascii="Aptos" w:hAnsi="Aptos"/>
                <w:b w:val="0"/>
                <w:sz w:val="16"/>
              </w:rPr>
              <w:t>Camera frame drop 10%</w:t>
            </w:r>
          </w:p>
        </w:tc>
        <w:tc>
          <w:tcPr>
            <w:tcW w:type="dxa" w:w="5112"/>
            <w:vAlign w:val="center"/>
          </w:tcPr>
          <w:p>
            <w:r/>
            <w:r>
              <w:rPr>
                <w:rFonts w:ascii="Aptos" w:hAnsi="Aptos"/>
                <w:b w:val="0"/>
                <w:sz w:val="16"/>
              </w:rPr>
              <w:t>Keep bounded latency; lower confidence if motion becomes unreliable.</w:t>
            </w:r>
          </w:p>
        </w:tc>
      </w:tr>
      <w:tr>
        <w:tc>
          <w:tcPr>
            <w:tcW w:type="dxa" w:w="5112"/>
            <w:vAlign w:val="center"/>
          </w:tcPr>
          <w:p>
            <w:r/>
            <w:r>
              <w:rPr>
                <w:rFonts w:ascii="Aptos" w:hAnsi="Aptos"/>
                <w:b w:val="0"/>
                <w:sz w:val="16"/>
              </w:rPr>
              <w:t>IMU disconnect</w:t>
            </w:r>
          </w:p>
        </w:tc>
        <w:tc>
          <w:tcPr>
            <w:tcW w:type="dxa" w:w="5112"/>
            <w:vAlign w:val="center"/>
          </w:tcPr>
          <w:p>
            <w:r/>
            <w:r>
              <w:rPr>
                <w:rFonts w:ascii="Aptos" w:hAnsi="Aptos"/>
                <w:b w:val="0"/>
                <w:sz w:val="16"/>
              </w:rPr>
              <w:t>Enter DEGRADED; continue only with conservative motion policy.</w:t>
            </w:r>
          </w:p>
        </w:tc>
      </w:tr>
      <w:tr>
        <w:tc>
          <w:tcPr>
            <w:tcW w:type="dxa" w:w="5112"/>
            <w:vAlign w:val="center"/>
          </w:tcPr>
          <w:p>
            <w:r/>
            <w:r>
              <w:rPr>
                <w:rFonts w:ascii="Aptos" w:hAnsi="Aptos"/>
                <w:b w:val="0"/>
                <w:sz w:val="16"/>
              </w:rPr>
              <w:t>Tracker loses object</w:t>
            </w:r>
          </w:p>
        </w:tc>
        <w:tc>
          <w:tcPr>
            <w:tcW w:type="dxa" w:w="5112"/>
            <w:vAlign w:val="center"/>
          </w:tcPr>
          <w:p>
            <w:r/>
            <w:r>
              <w:rPr>
                <w:rFonts w:ascii="Aptos" w:hAnsi="Aptos"/>
                <w:b w:val="0"/>
                <w:sz w:val="16"/>
              </w:rPr>
              <w:t>Track confidence falls; no spurious high-risk command from stale state.</w:t>
            </w:r>
          </w:p>
        </w:tc>
      </w:tr>
      <w:tr>
        <w:tc>
          <w:tcPr>
            <w:tcW w:type="dxa" w:w="5112"/>
            <w:vAlign w:val="center"/>
          </w:tcPr>
          <w:p>
            <w:r/>
            <w:r>
              <w:rPr>
                <w:rFonts w:ascii="Aptos" w:hAnsi="Aptos"/>
                <w:b w:val="0"/>
                <w:sz w:val="16"/>
              </w:rPr>
              <w:t>Phone disconnect</w:t>
            </w:r>
          </w:p>
        </w:tc>
        <w:tc>
          <w:tcPr>
            <w:tcW w:type="dxa" w:w="5112"/>
            <w:vAlign w:val="center"/>
          </w:tcPr>
          <w:p>
            <w:r/>
            <w:r>
              <w:rPr>
                <w:rFonts w:ascii="Aptos" w:hAnsi="Aptos"/>
                <w:b w:val="0"/>
                <w:sz w:val="16"/>
              </w:rPr>
              <w:t>Safety path unchanged; Arduino continues.</w:t>
            </w:r>
          </w:p>
        </w:tc>
      </w:tr>
      <w:tr>
        <w:tc>
          <w:tcPr>
            <w:tcW w:type="dxa" w:w="5112"/>
            <w:vAlign w:val="center"/>
          </w:tcPr>
          <w:p>
            <w:r/>
            <w:r>
              <w:rPr>
                <w:rFonts w:ascii="Aptos" w:hAnsi="Aptos"/>
                <w:b w:val="0"/>
                <w:sz w:val="16"/>
              </w:rPr>
              <w:t>Arduino disconnect</w:t>
            </w:r>
          </w:p>
        </w:tc>
        <w:tc>
          <w:tcPr>
            <w:tcW w:type="dxa" w:w="5112"/>
            <w:vAlign w:val="center"/>
          </w:tcPr>
          <w:p>
            <w:r/>
            <w:r>
              <w:rPr>
                <w:rFonts w:ascii="Aptos" w:hAnsi="Aptos"/>
                <w:b w:val="0"/>
                <w:sz w:val="16"/>
              </w:rPr>
              <w:t>Dashboard shows HMI offline; core logs decision; no fake “haptic delivered” claim.</w:t>
            </w:r>
          </w:p>
        </w:tc>
      </w:tr>
      <w:tr>
        <w:tc>
          <w:tcPr>
            <w:tcW w:type="dxa" w:w="5112"/>
            <w:vAlign w:val="center"/>
          </w:tcPr>
          <w:p>
            <w:r/>
            <w:r>
              <w:rPr>
                <w:rFonts w:ascii="Aptos" w:hAnsi="Aptos"/>
                <w:b w:val="0"/>
                <w:sz w:val="16"/>
              </w:rPr>
              <w:t>Optical flow quality collapse</w:t>
            </w:r>
          </w:p>
        </w:tc>
        <w:tc>
          <w:tcPr>
            <w:tcW w:type="dxa" w:w="5112"/>
            <w:vAlign w:val="center"/>
          </w:tcPr>
          <w:p>
            <w:r/>
            <w:r>
              <w:rPr>
                <w:rFonts w:ascii="Aptos" w:hAnsi="Aptos"/>
                <w:b w:val="0"/>
                <w:sz w:val="16"/>
              </w:rPr>
              <w:t>Prediction confidence reduced; avoid overconfident warning.</w:t>
            </w:r>
          </w:p>
        </w:tc>
      </w:tr>
    </w:tbl>
    <w:p>
      <w:r>
        <w:br w:type="page"/>
      </w:r>
    </w:p>
    <w:p>
      <w:pPr>
        <w:pStyle w:val="Heading2"/>
      </w:pPr>
      <w:r>
        <w:t>10.4 Module test evidence sheet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r/>
            <w:r>
              <w:rPr>
                <w:rFonts w:ascii="Aptos" w:hAnsi="Aptos"/>
                <w:b/>
                <w:sz w:val="16"/>
              </w:rPr>
              <w:t>Module</w:t>
            </w:r>
          </w:p>
        </w:tc>
        <w:tc>
          <w:tcPr>
            <w:tcW w:type="dxa" w:w="1704"/>
            <w:vAlign w:val="center"/>
            <w:shd w:fill="1F4E78"/>
          </w:tcPr>
          <w:p>
            <w:r/>
            <w:r>
              <w:rPr>
                <w:rFonts w:ascii="Aptos" w:hAnsi="Aptos"/>
                <w:b/>
                <w:sz w:val="16"/>
              </w:rPr>
              <w:t>Test ID</w:t>
            </w:r>
          </w:p>
        </w:tc>
        <w:tc>
          <w:tcPr>
            <w:tcW w:type="dxa" w:w="1704"/>
            <w:vAlign w:val="center"/>
            <w:shd w:fill="1F4E78"/>
          </w:tcPr>
          <w:p>
            <w:r/>
            <w:r>
              <w:rPr>
                <w:rFonts w:ascii="Aptos" w:hAnsi="Aptos"/>
                <w:b/>
                <w:sz w:val="16"/>
              </w:rPr>
              <w:t>Input fixture</w:t>
            </w:r>
          </w:p>
        </w:tc>
        <w:tc>
          <w:tcPr>
            <w:tcW w:type="dxa" w:w="1704"/>
            <w:vAlign w:val="center"/>
            <w:shd w:fill="1F4E78"/>
          </w:tcPr>
          <w:p>
            <w:r/>
            <w:r>
              <w:rPr>
                <w:rFonts w:ascii="Aptos" w:hAnsi="Aptos"/>
                <w:b/>
                <w:sz w:val="16"/>
              </w:rPr>
              <w:t>Expected</w:t>
            </w:r>
          </w:p>
        </w:tc>
        <w:tc>
          <w:tcPr>
            <w:tcW w:type="dxa" w:w="1704"/>
            <w:vAlign w:val="center"/>
            <w:shd w:fill="1F4E78"/>
          </w:tcPr>
          <w:p>
            <w:r/>
            <w:r>
              <w:rPr>
                <w:rFonts w:ascii="Aptos" w:hAnsi="Aptos"/>
                <w:b/>
                <w:sz w:val="16"/>
              </w:rPr>
              <w:t>Actual</w:t>
            </w:r>
          </w:p>
        </w:tc>
        <w:tc>
          <w:tcPr>
            <w:tcW w:type="dxa" w:w="1704"/>
            <w:vAlign w:val="center"/>
            <w:shd w:fill="1F4E78"/>
          </w:tcPr>
          <w:p>
            <w:r/>
            <w:r>
              <w:rPr>
                <w:rFonts w:ascii="Aptos" w:hAnsi="Aptos"/>
                <w:b/>
                <w:sz w:val="16"/>
              </w:rPr>
              <w:t>Pass/Fail</w:t>
            </w:r>
          </w:p>
        </w:tc>
      </w:tr>
      <w:tr>
        <w:tc>
          <w:tcPr>
            <w:tcW w:type="dxa" w:w="1704"/>
            <w:vAlign w:val="center"/>
          </w:tcPr>
          <w:p>
            <w:r/>
            <w:r>
              <w:rPr>
                <w:rFonts w:ascii="Aptos" w:hAnsi="Aptos"/>
                <w:b w:val="0"/>
                <w:sz w:val="16"/>
              </w:rPr>
              <w:t>M03 Tracking</w:t>
            </w:r>
          </w:p>
        </w:tc>
        <w:tc>
          <w:tcPr>
            <w:tcW w:type="dxa" w:w="1704"/>
            <w:vAlign w:val="center"/>
          </w:tcPr>
          <w:p>
            <w:r/>
            <w:r>
              <w:rPr>
                <w:rFonts w:ascii="Aptos" w:hAnsi="Aptos"/>
                <w:b w:val="0"/>
                <w:sz w:val="16"/>
              </w:rPr>
              <w:t>T06</w:t>
            </w:r>
          </w:p>
        </w:tc>
        <w:tc>
          <w:tcPr>
            <w:tcW w:type="dxa" w:w="1704"/>
            <w:vAlign w:val="center"/>
          </w:tcPr>
          <w:p>
            <w:r/>
            <w:r>
              <w:rPr>
                <w:rFonts w:ascii="Aptos" w:hAnsi="Aptos"/>
                <w:b w:val="0"/>
                <w:sz w:val="16"/>
              </w:rPr>
              <w:t>Crossing pedestrian clip</w:t>
            </w:r>
          </w:p>
        </w:tc>
        <w:tc>
          <w:tcPr>
            <w:tcW w:type="dxa" w:w="1704"/>
            <w:vAlign w:val="center"/>
          </w:tcPr>
          <w:p>
            <w:r/>
            <w:r>
              <w:rPr>
                <w:rFonts w:ascii="Aptos" w:hAnsi="Aptos"/>
                <w:b w:val="0"/>
                <w:sz w:val="16"/>
              </w:rPr>
              <w:t>Persistent ID</w:t>
            </w:r>
          </w:p>
        </w:tc>
        <w:tc>
          <w:tcPr>
            <w:tcW w:type="dxa" w:w="1704"/>
            <w:vAlign w:val="center"/>
          </w:tcPr>
          <w:p>
            <w:r/>
            <w:r>
              <w:rPr>
                <w:rFonts w:ascii="Aptos" w:hAnsi="Aptos"/>
                <w:b w:val="0"/>
                <w:sz w:val="16"/>
              </w:rPr>
              <w:t>—</w:t>
            </w:r>
          </w:p>
        </w:tc>
        <w:tc>
          <w:tcPr>
            <w:tcW w:type="dxa" w:w="1704"/>
            <w:vAlign w:val="center"/>
          </w:tcPr>
          <w:p>
            <w:r/>
            <w:r>
              <w:rPr>
                <w:rFonts w:ascii="Aptos" w:hAnsi="Aptos"/>
                <w:b w:val="0"/>
                <w:sz w:val="16"/>
              </w:rPr>
              <w:t>—</w:t>
            </w:r>
          </w:p>
        </w:tc>
      </w:tr>
      <w:tr>
        <w:tc>
          <w:tcPr>
            <w:tcW w:type="dxa" w:w="1704"/>
            <w:vAlign w:val="center"/>
          </w:tcPr>
          <w:p>
            <w:r/>
            <w:r>
              <w:rPr>
                <w:rFonts w:ascii="Aptos" w:hAnsi="Aptos"/>
                <w:b w:val="0"/>
                <w:sz w:val="16"/>
              </w:rPr>
              <w:t>M05 IMU</w:t>
            </w:r>
          </w:p>
        </w:tc>
        <w:tc>
          <w:tcPr>
            <w:tcW w:type="dxa" w:w="1704"/>
            <w:vAlign w:val="center"/>
          </w:tcPr>
          <w:p>
            <w:r/>
            <w:r>
              <w:rPr>
                <w:rFonts w:ascii="Aptos" w:hAnsi="Aptos"/>
                <w:b w:val="0"/>
                <w:sz w:val="16"/>
              </w:rPr>
              <w:t>T12</w:t>
            </w:r>
          </w:p>
        </w:tc>
        <w:tc>
          <w:tcPr>
            <w:tcW w:type="dxa" w:w="1704"/>
            <w:vAlign w:val="center"/>
          </w:tcPr>
          <w:p>
            <w:r/>
            <w:r>
              <w:rPr>
                <w:rFonts w:ascii="Aptos" w:hAnsi="Aptos"/>
                <w:b w:val="0"/>
                <w:sz w:val="16"/>
              </w:rPr>
              <w:t>Static scene + camera rotation</w:t>
            </w:r>
          </w:p>
        </w:tc>
        <w:tc>
          <w:tcPr>
            <w:tcW w:type="dxa" w:w="1704"/>
            <w:vAlign w:val="center"/>
          </w:tcPr>
          <w:p>
            <w:r/>
            <w:r>
              <w:rPr>
                <w:rFonts w:ascii="Aptos" w:hAnsi="Aptos"/>
                <w:b w:val="0"/>
                <w:sz w:val="16"/>
              </w:rPr>
              <w:t>Reduced rotational flow</w:t>
            </w:r>
          </w:p>
        </w:tc>
        <w:tc>
          <w:tcPr>
            <w:tcW w:type="dxa" w:w="1704"/>
            <w:vAlign w:val="center"/>
          </w:tcPr>
          <w:p>
            <w:r/>
            <w:r>
              <w:rPr>
                <w:rFonts w:ascii="Aptos" w:hAnsi="Aptos"/>
                <w:b w:val="0"/>
                <w:sz w:val="16"/>
              </w:rPr>
              <w:t>—</w:t>
            </w:r>
          </w:p>
        </w:tc>
        <w:tc>
          <w:tcPr>
            <w:tcW w:type="dxa" w:w="1704"/>
            <w:vAlign w:val="center"/>
          </w:tcPr>
          <w:p>
            <w:r/>
            <w:r>
              <w:rPr>
                <w:rFonts w:ascii="Aptos" w:hAnsi="Aptos"/>
                <w:b w:val="0"/>
                <w:sz w:val="16"/>
              </w:rPr>
              <w:t>—</w:t>
            </w:r>
          </w:p>
        </w:tc>
      </w:tr>
      <w:tr>
        <w:tc>
          <w:tcPr>
            <w:tcW w:type="dxa" w:w="1704"/>
            <w:vAlign w:val="center"/>
          </w:tcPr>
          <w:p>
            <w:r/>
            <w:r>
              <w:rPr>
                <w:rFonts w:ascii="Aptos" w:hAnsi="Aptos"/>
                <w:b w:val="0"/>
                <w:sz w:val="16"/>
              </w:rPr>
              <w:t>M07 Prediction</w:t>
            </w:r>
          </w:p>
        </w:tc>
        <w:tc>
          <w:tcPr>
            <w:tcW w:type="dxa" w:w="1704"/>
            <w:vAlign w:val="center"/>
          </w:tcPr>
          <w:p>
            <w:r/>
            <w:r>
              <w:rPr>
                <w:rFonts w:ascii="Aptos" w:hAnsi="Aptos"/>
                <w:b w:val="0"/>
                <w:sz w:val="16"/>
              </w:rPr>
              <w:t>T18</w:t>
            </w:r>
          </w:p>
        </w:tc>
        <w:tc>
          <w:tcPr>
            <w:tcW w:type="dxa" w:w="1704"/>
            <w:vAlign w:val="center"/>
          </w:tcPr>
          <w:p>
            <w:r/>
            <w:r>
              <w:rPr>
                <w:rFonts w:ascii="Aptos" w:hAnsi="Aptos"/>
                <w:b w:val="0"/>
                <w:sz w:val="16"/>
              </w:rPr>
              <w:t>Crossing vectors</w:t>
            </w:r>
          </w:p>
        </w:tc>
        <w:tc>
          <w:tcPr>
            <w:tcW w:type="dxa" w:w="1704"/>
            <w:vAlign w:val="center"/>
          </w:tcPr>
          <w:p>
            <w:r/>
            <w:r>
              <w:rPr>
                <w:rFonts w:ascii="Aptos" w:hAnsi="Aptos"/>
                <w:b w:val="0"/>
                <w:sz w:val="16"/>
              </w:rPr>
              <w:t>Finite TTC + low CPA</w:t>
            </w:r>
          </w:p>
        </w:tc>
        <w:tc>
          <w:tcPr>
            <w:tcW w:type="dxa" w:w="1704"/>
            <w:vAlign w:val="center"/>
          </w:tcPr>
          <w:p>
            <w:r/>
            <w:r>
              <w:rPr>
                <w:rFonts w:ascii="Aptos" w:hAnsi="Aptos"/>
                <w:b w:val="0"/>
                <w:sz w:val="16"/>
              </w:rPr>
              <w:t>—</w:t>
            </w:r>
          </w:p>
        </w:tc>
        <w:tc>
          <w:tcPr>
            <w:tcW w:type="dxa" w:w="1704"/>
            <w:vAlign w:val="center"/>
          </w:tcPr>
          <w:p>
            <w:r/>
            <w:r>
              <w:rPr>
                <w:rFonts w:ascii="Aptos" w:hAnsi="Aptos"/>
                <w:b w:val="0"/>
                <w:sz w:val="16"/>
              </w:rPr>
              <w:t>—</w:t>
            </w:r>
          </w:p>
        </w:tc>
      </w:tr>
      <w:tr>
        <w:tc>
          <w:tcPr>
            <w:tcW w:type="dxa" w:w="1704"/>
            <w:vAlign w:val="center"/>
          </w:tcPr>
          <w:p>
            <w:r/>
            <w:r>
              <w:rPr>
                <w:rFonts w:ascii="Aptos" w:hAnsi="Aptos"/>
                <w:b w:val="0"/>
                <w:sz w:val="16"/>
              </w:rPr>
              <w:t>M08 Risk</w:t>
            </w:r>
          </w:p>
        </w:tc>
        <w:tc>
          <w:tcPr>
            <w:tcW w:type="dxa" w:w="1704"/>
            <w:vAlign w:val="center"/>
          </w:tcPr>
          <w:p>
            <w:r/>
            <w:r>
              <w:rPr>
                <w:rFonts w:ascii="Aptos" w:hAnsi="Aptos"/>
                <w:b w:val="0"/>
                <w:sz w:val="16"/>
              </w:rPr>
              <w:t>T21</w:t>
            </w:r>
          </w:p>
        </w:tc>
        <w:tc>
          <w:tcPr>
            <w:tcW w:type="dxa" w:w="1704"/>
            <w:vAlign w:val="center"/>
          </w:tcPr>
          <w:p>
            <w:r/>
            <w:r>
              <w:rPr>
                <w:rFonts w:ascii="Aptos" w:hAnsi="Aptos"/>
                <w:b w:val="0"/>
                <w:sz w:val="16"/>
              </w:rPr>
              <w:t>Same distance / different trajectory</w:t>
            </w:r>
          </w:p>
        </w:tc>
        <w:tc>
          <w:tcPr>
            <w:tcW w:type="dxa" w:w="1704"/>
            <w:vAlign w:val="center"/>
          </w:tcPr>
          <w:p>
            <w:r/>
            <w:r>
              <w:rPr>
                <w:rFonts w:ascii="Aptos" w:hAnsi="Aptos"/>
                <w:b w:val="0"/>
                <w:sz w:val="16"/>
              </w:rPr>
              <w:t>Different risk</w:t>
            </w:r>
          </w:p>
        </w:tc>
        <w:tc>
          <w:tcPr>
            <w:tcW w:type="dxa" w:w="1704"/>
            <w:vAlign w:val="center"/>
          </w:tcPr>
          <w:p>
            <w:r/>
            <w:r>
              <w:rPr>
                <w:rFonts w:ascii="Aptos" w:hAnsi="Aptos"/>
                <w:b w:val="0"/>
                <w:sz w:val="16"/>
              </w:rPr>
              <w:t>—</w:t>
            </w:r>
          </w:p>
        </w:tc>
        <w:tc>
          <w:tcPr>
            <w:tcW w:type="dxa" w:w="1704"/>
            <w:vAlign w:val="center"/>
          </w:tcPr>
          <w:p>
            <w:r/>
            <w:r>
              <w:rPr>
                <w:rFonts w:ascii="Aptos" w:hAnsi="Aptos"/>
                <w:b w:val="0"/>
                <w:sz w:val="16"/>
              </w:rPr>
              <w:t>—</w:t>
            </w:r>
          </w:p>
        </w:tc>
      </w:tr>
      <w:tr>
        <w:tc>
          <w:tcPr>
            <w:tcW w:type="dxa" w:w="1704"/>
            <w:vAlign w:val="center"/>
          </w:tcPr>
          <w:p>
            <w:r/>
            <w:r>
              <w:rPr>
                <w:rFonts w:ascii="Aptos" w:hAnsi="Aptos"/>
                <w:b w:val="0"/>
                <w:sz w:val="16"/>
              </w:rPr>
              <w:t>M09 HMI</w:t>
            </w:r>
          </w:p>
        </w:tc>
        <w:tc>
          <w:tcPr>
            <w:tcW w:type="dxa" w:w="1704"/>
            <w:vAlign w:val="center"/>
          </w:tcPr>
          <w:p>
            <w:r/>
            <w:r>
              <w:rPr>
                <w:rFonts w:ascii="Aptos" w:hAnsi="Aptos"/>
                <w:b w:val="0"/>
                <w:sz w:val="16"/>
              </w:rPr>
              <w:t>T24</w:t>
            </w:r>
          </w:p>
        </w:tc>
        <w:tc>
          <w:tcPr>
            <w:tcW w:type="dxa" w:w="1704"/>
            <w:vAlign w:val="center"/>
          </w:tcPr>
          <w:p>
            <w:r/>
            <w:r>
              <w:rPr>
                <w:rFonts w:ascii="Aptos" w:hAnsi="Aptos"/>
                <w:b w:val="0"/>
                <w:sz w:val="16"/>
              </w:rPr>
              <w:t>Center risk high</w:t>
            </w:r>
          </w:p>
        </w:tc>
        <w:tc>
          <w:tcPr>
            <w:tcW w:type="dxa" w:w="1704"/>
            <w:vAlign w:val="center"/>
          </w:tcPr>
          <w:p>
            <w:r/>
            <w:r>
              <w:rPr>
                <w:rFonts w:ascii="Aptos" w:hAnsi="Aptos"/>
                <w:b w:val="0"/>
                <w:sz w:val="16"/>
              </w:rPr>
              <w:t>Side selected</w:t>
            </w:r>
          </w:p>
        </w:tc>
        <w:tc>
          <w:tcPr>
            <w:tcW w:type="dxa" w:w="1704"/>
            <w:vAlign w:val="center"/>
          </w:tcPr>
          <w:p>
            <w:r/>
            <w:r>
              <w:rPr>
                <w:rFonts w:ascii="Aptos" w:hAnsi="Aptos"/>
                <w:b w:val="0"/>
                <w:sz w:val="16"/>
              </w:rPr>
              <w:t>—</w:t>
            </w:r>
          </w:p>
        </w:tc>
        <w:tc>
          <w:tcPr>
            <w:tcW w:type="dxa" w:w="1704"/>
            <w:vAlign w:val="center"/>
          </w:tcPr>
          <w:p>
            <w:r/>
            <w:r>
              <w:rPr>
                <w:rFonts w:ascii="Aptos" w:hAnsi="Aptos"/>
                <w:b w:val="0"/>
                <w:sz w:val="16"/>
              </w:rPr>
              <w:t>—</w:t>
            </w:r>
          </w:p>
        </w:tc>
      </w:tr>
      <w:tr>
        <w:tc>
          <w:tcPr>
            <w:tcW w:type="dxa" w:w="1704"/>
            <w:vAlign w:val="center"/>
          </w:tcPr>
          <w:p>
            <w:r/>
            <w:r>
              <w:rPr>
                <w:rFonts w:ascii="Aptos" w:hAnsi="Aptos"/>
                <w:b w:val="0"/>
                <w:sz w:val="16"/>
              </w:rPr>
              <w:t>M10 Arduino</w:t>
            </w:r>
          </w:p>
        </w:tc>
        <w:tc>
          <w:tcPr>
            <w:tcW w:type="dxa" w:w="1704"/>
            <w:vAlign w:val="center"/>
          </w:tcPr>
          <w:p>
            <w:r/>
            <w:r>
              <w:rPr>
                <w:rFonts w:ascii="Aptos" w:hAnsi="Aptos"/>
                <w:b w:val="0"/>
                <w:sz w:val="16"/>
              </w:rPr>
              <w:t>T27</w:t>
            </w:r>
          </w:p>
        </w:tc>
        <w:tc>
          <w:tcPr>
            <w:tcW w:type="dxa" w:w="1704"/>
            <w:vAlign w:val="center"/>
          </w:tcPr>
          <w:p>
            <w:r/>
            <w:r>
              <w:rPr>
                <w:rFonts w:ascii="Aptos" w:hAnsi="Aptos"/>
                <w:b w:val="0"/>
                <w:sz w:val="16"/>
              </w:rPr>
              <w:t>No command for &gt; timeout</w:t>
            </w:r>
          </w:p>
        </w:tc>
        <w:tc>
          <w:tcPr>
            <w:tcW w:type="dxa" w:w="1704"/>
            <w:vAlign w:val="center"/>
          </w:tcPr>
          <w:p>
            <w:r/>
            <w:r>
              <w:rPr>
                <w:rFonts w:ascii="Aptos" w:hAnsi="Aptos"/>
                <w:b w:val="0"/>
                <w:sz w:val="16"/>
              </w:rPr>
              <w:t>Motors idle</w:t>
            </w:r>
          </w:p>
        </w:tc>
        <w:tc>
          <w:tcPr>
            <w:tcW w:type="dxa" w:w="1704"/>
            <w:vAlign w:val="center"/>
          </w:tcPr>
          <w:p>
            <w:r/>
            <w:r>
              <w:rPr>
                <w:rFonts w:ascii="Aptos" w:hAnsi="Aptos"/>
                <w:b w:val="0"/>
                <w:sz w:val="16"/>
              </w:rPr>
              <w:t>—</w:t>
            </w:r>
          </w:p>
        </w:tc>
        <w:tc>
          <w:tcPr>
            <w:tcW w:type="dxa" w:w="1704"/>
            <w:vAlign w:val="center"/>
          </w:tcPr>
          <w:p>
            <w:r/>
            <w:r>
              <w:rPr>
                <w:rFonts w:ascii="Aptos" w:hAnsi="Aptos"/>
                <w:b w:val="0"/>
                <w:sz w:val="16"/>
              </w:rPr>
              <w:t>—</w:t>
            </w:r>
          </w:p>
        </w:tc>
      </w:tr>
      <w:tr>
        <w:tc>
          <w:tcPr>
            <w:tcW w:type="dxa" w:w="1704"/>
            <w:vAlign w:val="center"/>
          </w:tcPr>
          <w:p>
            <w:r/>
            <w:r>
              <w:rPr>
                <w:rFonts w:ascii="Aptos" w:hAnsi="Aptos"/>
                <w:b w:val="0"/>
                <w:sz w:val="16"/>
              </w:rPr>
              <w:t>M11 Dashboard</w:t>
            </w:r>
          </w:p>
        </w:tc>
        <w:tc>
          <w:tcPr>
            <w:tcW w:type="dxa" w:w="1704"/>
            <w:vAlign w:val="center"/>
          </w:tcPr>
          <w:p>
            <w:r/>
            <w:r>
              <w:rPr>
                <w:rFonts w:ascii="Aptos" w:hAnsi="Aptos"/>
                <w:b w:val="0"/>
                <w:sz w:val="16"/>
              </w:rPr>
              <w:t>T31</w:t>
            </w:r>
          </w:p>
        </w:tc>
        <w:tc>
          <w:tcPr>
            <w:tcW w:type="dxa" w:w="1704"/>
            <w:vAlign w:val="center"/>
          </w:tcPr>
          <w:p>
            <w:r/>
            <w:r>
              <w:rPr>
                <w:rFonts w:ascii="Aptos" w:hAnsi="Aptos"/>
                <w:b w:val="0"/>
                <w:sz w:val="16"/>
              </w:rPr>
              <w:t>Server stopped</w:t>
            </w:r>
          </w:p>
        </w:tc>
        <w:tc>
          <w:tcPr>
            <w:tcW w:type="dxa" w:w="1704"/>
            <w:vAlign w:val="center"/>
          </w:tcPr>
          <w:p>
            <w:r/>
            <w:r>
              <w:rPr>
                <w:rFonts w:ascii="Aptos" w:hAnsi="Aptos"/>
                <w:b w:val="0"/>
                <w:sz w:val="16"/>
              </w:rPr>
              <w:t>Safety still runs</w:t>
            </w:r>
          </w:p>
        </w:tc>
        <w:tc>
          <w:tcPr>
            <w:tcW w:type="dxa" w:w="1704"/>
            <w:vAlign w:val="center"/>
          </w:tcPr>
          <w:p>
            <w:r/>
            <w:r>
              <w:rPr>
                <w:rFonts w:ascii="Aptos" w:hAnsi="Aptos"/>
                <w:b w:val="0"/>
                <w:sz w:val="16"/>
              </w:rPr>
              <w:t>—</w:t>
            </w:r>
          </w:p>
        </w:tc>
        <w:tc>
          <w:tcPr>
            <w:tcW w:type="dxa" w:w="1704"/>
            <w:vAlign w:val="center"/>
          </w:tcPr>
          <w:p>
            <w:r/>
            <w:r>
              <w:rPr>
                <w:rFonts w:ascii="Aptos" w:hAnsi="Aptos"/>
                <w:b w:val="0"/>
                <w:sz w:val="16"/>
              </w:rPr>
              <w:t>—</w:t>
            </w:r>
          </w:p>
        </w:tc>
      </w:tr>
      <w:tr>
        <w:tc>
          <w:tcPr>
            <w:tcW w:type="dxa" w:w="1704"/>
            <w:vAlign w:val="center"/>
          </w:tcPr>
          <w:p>
            <w:r/>
            <w:r>
              <w:rPr>
                <w:rFonts w:ascii="Aptos" w:hAnsi="Aptos"/>
                <w:b w:val="0"/>
                <w:sz w:val="16"/>
              </w:rPr>
              <w:t>M12 Replay</w:t>
            </w:r>
          </w:p>
        </w:tc>
        <w:tc>
          <w:tcPr>
            <w:tcW w:type="dxa" w:w="1704"/>
            <w:vAlign w:val="center"/>
          </w:tcPr>
          <w:p>
            <w:r/>
            <w:r>
              <w:rPr>
                <w:rFonts w:ascii="Aptos" w:hAnsi="Aptos"/>
                <w:b w:val="0"/>
                <w:sz w:val="16"/>
              </w:rPr>
              <w:t>T32</w:t>
            </w:r>
          </w:p>
        </w:tc>
        <w:tc>
          <w:tcPr>
            <w:tcW w:type="dxa" w:w="1704"/>
            <w:vAlign w:val="center"/>
          </w:tcPr>
          <w:p>
            <w:r/>
            <w:r>
              <w:rPr>
                <w:rFonts w:ascii="Aptos" w:hAnsi="Aptos"/>
                <w:b w:val="0"/>
                <w:sz w:val="16"/>
              </w:rPr>
              <w:t>Same session 10×</w:t>
            </w:r>
          </w:p>
        </w:tc>
        <w:tc>
          <w:tcPr>
            <w:tcW w:type="dxa" w:w="1704"/>
            <w:vAlign w:val="center"/>
          </w:tcPr>
          <w:p>
            <w:r/>
            <w:r>
              <w:rPr>
                <w:rFonts w:ascii="Aptos" w:hAnsi="Aptos"/>
                <w:b w:val="0"/>
                <w:sz w:val="16"/>
              </w:rPr>
              <w:t>Equivalent outputs</w:t>
            </w:r>
          </w:p>
        </w:tc>
        <w:tc>
          <w:tcPr>
            <w:tcW w:type="dxa" w:w="1704"/>
            <w:vAlign w:val="center"/>
          </w:tcPr>
          <w:p>
            <w:r/>
            <w:r>
              <w:rPr>
                <w:rFonts w:ascii="Aptos" w:hAnsi="Aptos"/>
                <w:b w:val="0"/>
                <w:sz w:val="16"/>
              </w:rPr>
              <w:t>—</w:t>
            </w:r>
          </w:p>
        </w:tc>
        <w:tc>
          <w:tcPr>
            <w:tcW w:type="dxa" w:w="1704"/>
            <w:vAlign w:val="center"/>
          </w:tcPr>
          <w:p>
            <w:r/>
            <w:r>
              <w:rPr>
                <w:rFonts w:ascii="Aptos" w:hAnsi="Aptos"/>
                <w:b w:val="0"/>
                <w:sz w:val="16"/>
              </w:rPr>
              <w:t>—</w:t>
            </w:r>
          </w:p>
        </w:tc>
      </w:tr>
    </w:tbl>
    <w:p>
      <w:r>
        <w:br w:type="page"/>
      </w:r>
    </w:p>
    <w:p>
      <w:pPr>
        <w:pStyle w:val="Heading1"/>
      </w:pPr>
      <w:r>
        <w:t>11. 24-Hour Build Roadmap</w:t>
      </w:r>
    </w:p>
    <w:p>
      <w:r>
        <w:t>This is a disciplined order for a four-person team. The goal is to have a working vertical slice early, then improve intelligence and physical HMI. Do not spend the first half of the hackathon polishing the dashboard.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F4E78"/>
          </w:tcPr>
          <w:p>
            <w:r/>
            <w:r>
              <w:rPr>
                <w:rFonts w:ascii="Aptos" w:hAnsi="Aptos"/>
                <w:b/>
                <w:sz w:val="16"/>
              </w:rPr>
              <w:t>Time</w:t>
            </w:r>
          </w:p>
        </w:tc>
        <w:tc>
          <w:tcPr>
            <w:tcW w:type="dxa" w:w="1704"/>
            <w:vAlign w:val="center"/>
            <w:shd w:fill="1F4E78"/>
          </w:tcPr>
          <w:p>
            <w:r/>
            <w:r>
              <w:rPr>
                <w:rFonts w:ascii="Aptos" w:hAnsi="Aptos"/>
                <w:b/>
                <w:sz w:val="16"/>
              </w:rPr>
              <w:t>Person 1</w:t>
            </w:r>
          </w:p>
        </w:tc>
        <w:tc>
          <w:tcPr>
            <w:tcW w:type="dxa" w:w="1704"/>
            <w:vAlign w:val="center"/>
            <w:shd w:fill="1F4E78"/>
          </w:tcPr>
          <w:p>
            <w:r/>
            <w:r>
              <w:rPr>
                <w:rFonts w:ascii="Aptos" w:hAnsi="Aptos"/>
                <w:b/>
                <w:sz w:val="16"/>
              </w:rPr>
              <w:t>Person 2</w:t>
            </w:r>
          </w:p>
        </w:tc>
        <w:tc>
          <w:tcPr>
            <w:tcW w:type="dxa" w:w="1704"/>
            <w:vAlign w:val="center"/>
            <w:shd w:fill="1F4E78"/>
          </w:tcPr>
          <w:p>
            <w:r/>
            <w:r>
              <w:rPr>
                <w:rFonts w:ascii="Aptos" w:hAnsi="Aptos"/>
                <w:b/>
                <w:sz w:val="16"/>
              </w:rPr>
              <w:t>Person 3</w:t>
            </w:r>
          </w:p>
        </w:tc>
        <w:tc>
          <w:tcPr>
            <w:tcW w:type="dxa" w:w="1704"/>
            <w:vAlign w:val="center"/>
            <w:shd w:fill="1F4E78"/>
          </w:tcPr>
          <w:p>
            <w:r/>
            <w:r>
              <w:rPr>
                <w:rFonts w:ascii="Aptos" w:hAnsi="Aptos"/>
                <w:b/>
                <w:sz w:val="16"/>
              </w:rPr>
              <w:t>Person 4</w:t>
            </w:r>
          </w:p>
        </w:tc>
        <w:tc>
          <w:tcPr>
            <w:tcW w:type="dxa" w:w="1704"/>
            <w:vAlign w:val="center"/>
            <w:shd w:fill="1F4E78"/>
          </w:tcPr>
          <w:p>
            <w:r/>
            <w:r>
              <w:rPr>
                <w:rFonts w:ascii="Aptos" w:hAnsi="Aptos"/>
                <w:b/>
                <w:sz w:val="16"/>
              </w:rPr>
              <w:t>Milestone</w:t>
            </w:r>
          </w:p>
        </w:tc>
      </w:tr>
      <w:tr>
        <w:tc>
          <w:tcPr>
            <w:tcW w:type="dxa" w:w="1704"/>
            <w:vAlign w:val="center"/>
          </w:tcPr>
          <w:p>
            <w:r/>
            <w:r>
              <w:rPr>
                <w:rFonts w:ascii="Aptos" w:hAnsi="Aptos"/>
                <w:b w:val="0"/>
                <w:sz w:val="16"/>
              </w:rPr>
              <w:t>0–2h</w:t>
            </w:r>
          </w:p>
        </w:tc>
        <w:tc>
          <w:tcPr>
            <w:tcW w:type="dxa" w:w="1704"/>
            <w:vAlign w:val="center"/>
          </w:tcPr>
          <w:p>
            <w:r/>
            <w:r>
              <w:rPr>
                <w:rFonts w:ascii="Aptos" w:hAnsi="Aptos"/>
                <w:b w:val="0"/>
                <w:sz w:val="16"/>
              </w:rPr>
              <w:t>Camera + frame schema</w:t>
            </w:r>
          </w:p>
        </w:tc>
        <w:tc>
          <w:tcPr>
            <w:tcW w:type="dxa" w:w="1704"/>
            <w:vAlign w:val="center"/>
          </w:tcPr>
          <w:p>
            <w:r/>
            <w:r>
              <w:rPr>
                <w:rFonts w:ascii="Aptos" w:hAnsi="Aptos"/>
                <w:b w:val="0"/>
                <w:sz w:val="16"/>
              </w:rPr>
              <w:t>IMU wiring + readout</w:t>
            </w:r>
          </w:p>
        </w:tc>
        <w:tc>
          <w:tcPr>
            <w:tcW w:type="dxa" w:w="1704"/>
            <w:vAlign w:val="center"/>
          </w:tcPr>
          <w:p>
            <w:r/>
            <w:r>
              <w:rPr>
                <w:rFonts w:ascii="Aptos" w:hAnsi="Aptos"/>
                <w:b w:val="0"/>
                <w:sz w:val="16"/>
              </w:rPr>
              <w:t>Synthetic trajectory generator</w:t>
            </w:r>
          </w:p>
        </w:tc>
        <w:tc>
          <w:tcPr>
            <w:tcW w:type="dxa" w:w="1704"/>
            <w:vAlign w:val="center"/>
          </w:tcPr>
          <w:p>
            <w:r/>
            <w:r>
              <w:rPr>
                <w:rFonts w:ascii="Aptos" w:hAnsi="Aptos"/>
                <w:b w:val="0"/>
                <w:sz w:val="16"/>
              </w:rPr>
              <w:t>Arduino motor test</w:t>
            </w:r>
          </w:p>
        </w:tc>
        <w:tc>
          <w:tcPr>
            <w:tcW w:type="dxa" w:w="1704"/>
            <w:vAlign w:val="center"/>
          </w:tcPr>
          <w:p>
            <w:r/>
            <w:r>
              <w:rPr>
                <w:rFonts w:ascii="Aptos" w:hAnsi="Aptos"/>
                <w:b w:val="0"/>
                <w:sz w:val="16"/>
              </w:rPr>
              <w:t>All teams have executable smoke tests</w:t>
            </w:r>
          </w:p>
        </w:tc>
      </w:tr>
      <w:tr>
        <w:tc>
          <w:tcPr>
            <w:tcW w:type="dxa" w:w="1704"/>
            <w:vAlign w:val="center"/>
          </w:tcPr>
          <w:p>
            <w:r/>
            <w:r>
              <w:rPr>
                <w:rFonts w:ascii="Aptos" w:hAnsi="Aptos"/>
                <w:b w:val="0"/>
                <w:sz w:val="16"/>
              </w:rPr>
              <w:t>2–4h</w:t>
            </w:r>
          </w:p>
        </w:tc>
        <w:tc>
          <w:tcPr>
            <w:tcW w:type="dxa" w:w="1704"/>
            <w:vAlign w:val="center"/>
          </w:tcPr>
          <w:p>
            <w:r/>
            <w:r>
              <w:rPr>
                <w:rFonts w:ascii="Aptos" w:hAnsi="Aptos"/>
                <w:b w:val="0"/>
                <w:sz w:val="16"/>
              </w:rPr>
              <w:t>YOLO baseline</w:t>
            </w:r>
          </w:p>
        </w:tc>
        <w:tc>
          <w:tcPr>
            <w:tcW w:type="dxa" w:w="1704"/>
            <w:vAlign w:val="center"/>
          </w:tcPr>
          <w:p>
            <w:r/>
            <w:r>
              <w:rPr>
                <w:rFonts w:ascii="Aptos" w:hAnsi="Aptos"/>
                <w:b w:val="0"/>
                <w:sz w:val="16"/>
              </w:rPr>
              <w:t>Optical flow baseline</w:t>
            </w:r>
          </w:p>
        </w:tc>
        <w:tc>
          <w:tcPr>
            <w:tcW w:type="dxa" w:w="1704"/>
            <w:vAlign w:val="center"/>
          </w:tcPr>
          <w:p>
            <w:r/>
            <w:r>
              <w:rPr>
                <w:rFonts w:ascii="Aptos" w:hAnsi="Aptos"/>
                <w:b w:val="0"/>
                <w:sz w:val="16"/>
              </w:rPr>
              <w:t>TTC/CPA unit tests</w:t>
            </w:r>
          </w:p>
        </w:tc>
        <w:tc>
          <w:tcPr>
            <w:tcW w:type="dxa" w:w="1704"/>
            <w:vAlign w:val="center"/>
          </w:tcPr>
          <w:p>
            <w:r/>
            <w:r>
              <w:rPr>
                <w:rFonts w:ascii="Aptos" w:hAnsi="Aptos"/>
                <w:b w:val="0"/>
                <w:sz w:val="16"/>
              </w:rPr>
              <w:t>Serial haptic protocol</w:t>
            </w:r>
          </w:p>
        </w:tc>
        <w:tc>
          <w:tcPr>
            <w:tcW w:type="dxa" w:w="1704"/>
            <w:vAlign w:val="center"/>
          </w:tcPr>
          <w:p>
            <w:r/>
            <w:r>
              <w:rPr>
                <w:rFonts w:ascii="Aptos" w:hAnsi="Aptos"/>
                <w:b w:val="0"/>
                <w:sz w:val="16"/>
              </w:rPr>
              <w:t>P0 foundations pass</w:t>
            </w:r>
          </w:p>
        </w:tc>
      </w:tr>
      <w:tr>
        <w:tc>
          <w:tcPr>
            <w:tcW w:type="dxa" w:w="1704"/>
            <w:vAlign w:val="center"/>
          </w:tcPr>
          <w:p>
            <w:r/>
            <w:r>
              <w:rPr>
                <w:rFonts w:ascii="Aptos" w:hAnsi="Aptos"/>
                <w:b w:val="0"/>
                <w:sz w:val="16"/>
              </w:rPr>
              <w:t>4–6h</w:t>
            </w:r>
          </w:p>
        </w:tc>
        <w:tc>
          <w:tcPr>
            <w:tcW w:type="dxa" w:w="1704"/>
            <w:vAlign w:val="center"/>
          </w:tcPr>
          <w:p>
            <w:r/>
            <w:r>
              <w:rPr>
                <w:rFonts w:ascii="Aptos" w:hAnsi="Aptos"/>
                <w:b w:val="0"/>
                <w:sz w:val="16"/>
              </w:rPr>
              <w:t>Tracking</w:t>
            </w:r>
          </w:p>
        </w:tc>
        <w:tc>
          <w:tcPr>
            <w:tcW w:type="dxa" w:w="1704"/>
            <w:vAlign w:val="center"/>
          </w:tcPr>
          <w:p>
            <w:r/>
            <w:r>
              <w:rPr>
                <w:rFonts w:ascii="Aptos" w:hAnsi="Aptos"/>
                <w:b w:val="0"/>
                <w:sz w:val="16"/>
              </w:rPr>
              <w:t>FOE + flow quality</w:t>
            </w:r>
          </w:p>
        </w:tc>
        <w:tc>
          <w:tcPr>
            <w:tcW w:type="dxa" w:w="1704"/>
            <w:vAlign w:val="center"/>
          </w:tcPr>
          <w:p>
            <w:r/>
            <w:r>
              <w:rPr>
                <w:rFonts w:ascii="Aptos" w:hAnsi="Aptos"/>
                <w:b w:val="0"/>
                <w:sz w:val="16"/>
              </w:rPr>
              <w:t>Intersection logic</w:t>
            </w:r>
          </w:p>
        </w:tc>
        <w:tc>
          <w:tcPr>
            <w:tcW w:type="dxa" w:w="1704"/>
            <w:vAlign w:val="center"/>
          </w:tcPr>
          <w:p>
            <w:r/>
            <w:r>
              <w:rPr>
                <w:rFonts w:ascii="Aptos" w:hAnsi="Aptos"/>
                <w:b w:val="0"/>
                <w:sz w:val="16"/>
              </w:rPr>
              <w:t>Risk state + haptic mapping</w:t>
            </w:r>
          </w:p>
        </w:tc>
        <w:tc>
          <w:tcPr>
            <w:tcW w:type="dxa" w:w="1704"/>
            <w:vAlign w:val="center"/>
          </w:tcPr>
          <w:p>
            <w:r/>
            <w:r>
              <w:rPr>
                <w:rFonts w:ascii="Aptos" w:hAnsi="Aptos"/>
                <w:b w:val="0"/>
                <w:sz w:val="16"/>
              </w:rPr>
              <w:t>Prediction works on synthetic data</w:t>
            </w:r>
          </w:p>
        </w:tc>
      </w:tr>
      <w:tr>
        <w:tc>
          <w:tcPr>
            <w:tcW w:type="dxa" w:w="1704"/>
            <w:vAlign w:val="center"/>
          </w:tcPr>
          <w:p>
            <w:r/>
            <w:r>
              <w:rPr>
                <w:rFonts w:ascii="Aptos" w:hAnsi="Aptos"/>
                <w:b w:val="0"/>
                <w:sz w:val="16"/>
              </w:rPr>
              <w:t>6–8h</w:t>
            </w:r>
          </w:p>
        </w:tc>
        <w:tc>
          <w:tcPr>
            <w:tcW w:type="dxa" w:w="1704"/>
            <w:vAlign w:val="center"/>
          </w:tcPr>
          <w:p>
            <w:r/>
            <w:r>
              <w:rPr>
                <w:rFonts w:ascii="Aptos" w:hAnsi="Aptos"/>
                <w:b w:val="0"/>
                <w:sz w:val="16"/>
              </w:rPr>
              <w:t>Tracking tuning</w:t>
            </w:r>
          </w:p>
        </w:tc>
        <w:tc>
          <w:tcPr>
            <w:tcW w:type="dxa" w:w="1704"/>
            <w:vAlign w:val="center"/>
          </w:tcPr>
          <w:p>
            <w:r/>
            <w:r>
              <w:rPr>
                <w:rFonts w:ascii="Aptos" w:hAnsi="Aptos"/>
                <w:b w:val="0"/>
                <w:sz w:val="16"/>
              </w:rPr>
              <w:t>IMU sync</w:t>
            </w:r>
          </w:p>
        </w:tc>
        <w:tc>
          <w:tcPr>
            <w:tcW w:type="dxa" w:w="1704"/>
            <w:vAlign w:val="center"/>
          </w:tcPr>
          <w:p>
            <w:r/>
            <w:r>
              <w:rPr>
                <w:rFonts w:ascii="Aptos" w:hAnsi="Aptos"/>
                <w:b w:val="0"/>
                <w:sz w:val="16"/>
              </w:rPr>
              <w:t>M07 integration</w:t>
            </w:r>
          </w:p>
        </w:tc>
        <w:tc>
          <w:tcPr>
            <w:tcW w:type="dxa" w:w="1704"/>
            <w:vAlign w:val="center"/>
          </w:tcPr>
          <w:p>
            <w:r/>
            <w:r>
              <w:rPr>
                <w:rFonts w:ascii="Aptos" w:hAnsi="Aptos"/>
                <w:b w:val="0"/>
                <w:sz w:val="16"/>
              </w:rPr>
              <w:t>Arduino physical test</w:t>
            </w:r>
          </w:p>
        </w:tc>
        <w:tc>
          <w:tcPr>
            <w:tcW w:type="dxa" w:w="1704"/>
            <w:vAlign w:val="center"/>
          </w:tcPr>
          <w:p>
            <w:r/>
            <w:r>
              <w:rPr>
                <w:rFonts w:ascii="Aptos" w:hAnsi="Aptos"/>
                <w:b w:val="0"/>
                <w:sz w:val="16"/>
              </w:rPr>
              <w:t>Synthetic → haptic end-to-end</w:t>
            </w:r>
          </w:p>
        </w:tc>
      </w:tr>
      <w:tr>
        <w:tc>
          <w:tcPr>
            <w:tcW w:type="dxa" w:w="1704"/>
            <w:vAlign w:val="center"/>
          </w:tcPr>
          <w:p>
            <w:r/>
            <w:r>
              <w:rPr>
                <w:rFonts w:ascii="Aptos" w:hAnsi="Aptos"/>
                <w:b w:val="0"/>
                <w:sz w:val="16"/>
              </w:rPr>
              <w:t>8–10h</w:t>
            </w:r>
          </w:p>
        </w:tc>
        <w:tc>
          <w:tcPr>
            <w:tcW w:type="dxa" w:w="1704"/>
            <w:vAlign w:val="center"/>
          </w:tcPr>
          <w:p>
            <w:r/>
            <w:r>
              <w:rPr>
                <w:rFonts w:ascii="Aptos" w:hAnsi="Aptos"/>
                <w:b w:val="0"/>
                <w:sz w:val="16"/>
              </w:rPr>
              <w:t>Video + tracking recording</w:t>
            </w:r>
          </w:p>
        </w:tc>
        <w:tc>
          <w:tcPr>
            <w:tcW w:type="dxa" w:w="1704"/>
            <w:vAlign w:val="center"/>
          </w:tcPr>
          <w:p>
            <w:r/>
            <w:r>
              <w:rPr>
                <w:rFonts w:ascii="Aptos" w:hAnsi="Aptos"/>
                <w:b w:val="0"/>
                <w:sz w:val="16"/>
              </w:rPr>
              <w:t>Ego-motion compensation</w:t>
            </w:r>
          </w:p>
        </w:tc>
        <w:tc>
          <w:tcPr>
            <w:tcW w:type="dxa" w:w="1704"/>
            <w:vAlign w:val="center"/>
          </w:tcPr>
          <w:p>
            <w:r/>
            <w:r>
              <w:rPr>
                <w:rFonts w:ascii="Aptos" w:hAnsi="Aptos"/>
                <w:b w:val="0"/>
                <w:sz w:val="16"/>
              </w:rPr>
              <w:t>M08 risk engine</w:t>
            </w:r>
          </w:p>
        </w:tc>
        <w:tc>
          <w:tcPr>
            <w:tcW w:type="dxa" w:w="1704"/>
            <w:vAlign w:val="center"/>
          </w:tcPr>
          <w:p>
            <w:r/>
            <w:r>
              <w:rPr>
                <w:rFonts w:ascii="Aptos" w:hAnsi="Aptos"/>
                <w:b w:val="0"/>
                <w:sz w:val="16"/>
              </w:rPr>
              <w:t>Phone local server skeleton</w:t>
            </w:r>
          </w:p>
        </w:tc>
        <w:tc>
          <w:tcPr>
            <w:tcW w:type="dxa" w:w="1704"/>
            <w:vAlign w:val="center"/>
          </w:tcPr>
          <w:p>
            <w:r/>
            <w:r>
              <w:rPr>
                <w:rFonts w:ascii="Aptos" w:hAnsi="Aptos"/>
                <w:b w:val="0"/>
                <w:sz w:val="16"/>
              </w:rPr>
              <w:t>Live laptop demo core</w:t>
            </w:r>
          </w:p>
        </w:tc>
      </w:tr>
      <w:tr>
        <w:tc>
          <w:tcPr>
            <w:tcW w:type="dxa" w:w="1704"/>
            <w:vAlign w:val="center"/>
          </w:tcPr>
          <w:p>
            <w:r/>
            <w:r>
              <w:rPr>
                <w:rFonts w:ascii="Aptos" w:hAnsi="Aptos"/>
                <w:b w:val="0"/>
                <w:sz w:val="16"/>
              </w:rPr>
              <w:t>10–12h</w:t>
            </w:r>
          </w:p>
        </w:tc>
        <w:tc>
          <w:tcPr>
            <w:tcW w:type="dxa" w:w="1704"/>
            <w:vAlign w:val="center"/>
          </w:tcPr>
          <w:p>
            <w:r/>
            <w:r>
              <w:rPr>
                <w:rFonts w:ascii="Aptos" w:hAnsi="Aptos"/>
                <w:b w:val="0"/>
                <w:sz w:val="16"/>
              </w:rPr>
              <w:t>Fix ID/box jitter</w:t>
            </w:r>
          </w:p>
        </w:tc>
        <w:tc>
          <w:tcPr>
            <w:tcW w:type="dxa" w:w="1704"/>
            <w:vAlign w:val="center"/>
          </w:tcPr>
          <w:p>
            <w:r/>
            <w:r>
              <w:rPr>
                <w:rFonts w:ascii="Aptos" w:hAnsi="Aptos"/>
                <w:b w:val="0"/>
                <w:sz w:val="16"/>
              </w:rPr>
              <w:t>Motion edge cases</w:t>
            </w:r>
          </w:p>
        </w:tc>
        <w:tc>
          <w:tcPr>
            <w:tcW w:type="dxa" w:w="1704"/>
            <w:vAlign w:val="center"/>
          </w:tcPr>
          <w:p>
            <w:r/>
            <w:r>
              <w:rPr>
                <w:rFonts w:ascii="Aptos" w:hAnsi="Aptos"/>
                <w:b w:val="0"/>
                <w:sz w:val="16"/>
              </w:rPr>
              <w:t>Safe corridor</w:t>
            </w:r>
          </w:p>
        </w:tc>
        <w:tc>
          <w:tcPr>
            <w:tcW w:type="dxa" w:w="1704"/>
            <w:vAlign w:val="center"/>
          </w:tcPr>
          <w:p>
            <w:r/>
            <w:r>
              <w:rPr>
                <w:rFonts w:ascii="Aptos" w:hAnsi="Aptos"/>
                <w:b w:val="0"/>
                <w:sz w:val="16"/>
              </w:rPr>
              <w:t>Dashboard live cards</w:t>
            </w:r>
          </w:p>
        </w:tc>
        <w:tc>
          <w:tcPr>
            <w:tcW w:type="dxa" w:w="1704"/>
            <w:vAlign w:val="center"/>
          </w:tcPr>
          <w:p>
            <w:r/>
            <w:r>
              <w:rPr>
                <w:rFonts w:ascii="Aptos" w:hAnsi="Aptos"/>
                <w:b w:val="0"/>
                <w:sz w:val="16"/>
              </w:rPr>
              <w:t>Scenario 1 + 2 pass</w:t>
            </w:r>
          </w:p>
        </w:tc>
      </w:tr>
      <w:tr>
        <w:tc>
          <w:tcPr>
            <w:tcW w:type="dxa" w:w="1704"/>
            <w:vAlign w:val="center"/>
          </w:tcPr>
          <w:p>
            <w:r/>
            <w:r>
              <w:rPr>
                <w:rFonts w:ascii="Aptos" w:hAnsi="Aptos"/>
                <w:b w:val="0"/>
                <w:sz w:val="16"/>
              </w:rPr>
              <w:t>12–15h</w:t>
            </w:r>
          </w:p>
        </w:tc>
        <w:tc>
          <w:tcPr>
            <w:tcW w:type="dxa" w:w="1704"/>
            <w:vAlign w:val="center"/>
          </w:tcPr>
          <w:p>
            <w:r/>
            <w:r>
              <w:rPr>
                <w:rFonts w:ascii="Aptos" w:hAnsi="Aptos"/>
                <w:b w:val="0"/>
                <w:sz w:val="16"/>
              </w:rPr>
              <w:t>Optimization</w:t>
            </w:r>
          </w:p>
        </w:tc>
        <w:tc>
          <w:tcPr>
            <w:tcW w:type="dxa" w:w="1704"/>
            <w:vAlign w:val="center"/>
          </w:tcPr>
          <w:p>
            <w:r/>
            <w:r>
              <w:rPr>
                <w:rFonts w:ascii="Aptos" w:hAnsi="Aptos"/>
                <w:b w:val="0"/>
                <w:sz w:val="16"/>
              </w:rPr>
              <w:t>Calibration</w:t>
            </w:r>
          </w:p>
        </w:tc>
        <w:tc>
          <w:tcPr>
            <w:tcW w:type="dxa" w:w="1704"/>
            <w:vAlign w:val="center"/>
          </w:tcPr>
          <w:p>
            <w:r/>
            <w:r>
              <w:rPr>
                <w:rFonts w:ascii="Aptos" w:hAnsi="Aptos"/>
                <w:b w:val="0"/>
                <w:sz w:val="16"/>
              </w:rPr>
              <w:t>Dynamic crossing scenario</w:t>
            </w:r>
          </w:p>
        </w:tc>
        <w:tc>
          <w:tcPr>
            <w:tcW w:type="dxa" w:w="1704"/>
            <w:vAlign w:val="center"/>
          </w:tcPr>
          <w:p>
            <w:r/>
            <w:r>
              <w:rPr>
                <w:rFonts w:ascii="Aptos" w:hAnsi="Aptos"/>
                <w:b w:val="0"/>
                <w:sz w:val="16"/>
              </w:rPr>
              <w:t>Haptic pattern tuning</w:t>
            </w:r>
          </w:p>
        </w:tc>
        <w:tc>
          <w:tcPr>
            <w:tcW w:type="dxa" w:w="1704"/>
            <w:vAlign w:val="center"/>
          </w:tcPr>
          <w:p>
            <w:r/>
            <w:r>
              <w:rPr>
                <w:rFonts w:ascii="Aptos" w:hAnsi="Aptos"/>
                <w:b w:val="0"/>
                <w:sz w:val="16"/>
              </w:rPr>
              <w:t>Scenario 3 + 4 pass</w:t>
            </w:r>
          </w:p>
        </w:tc>
      </w:tr>
      <w:tr>
        <w:tc>
          <w:tcPr>
            <w:tcW w:type="dxa" w:w="1704"/>
            <w:vAlign w:val="center"/>
          </w:tcPr>
          <w:p>
            <w:r/>
            <w:r>
              <w:rPr>
                <w:rFonts w:ascii="Aptos" w:hAnsi="Aptos"/>
                <w:b w:val="0"/>
                <w:sz w:val="16"/>
              </w:rPr>
              <w:t>15–18h</w:t>
            </w:r>
          </w:p>
        </w:tc>
        <w:tc>
          <w:tcPr>
            <w:tcW w:type="dxa" w:w="1704"/>
            <w:vAlign w:val="center"/>
          </w:tcPr>
          <w:p>
            <w:r/>
            <w:r>
              <w:rPr>
                <w:rFonts w:ascii="Aptos" w:hAnsi="Aptos"/>
                <w:b w:val="0"/>
                <w:sz w:val="16"/>
              </w:rPr>
              <w:t>Logging/replay integration</w:t>
            </w:r>
          </w:p>
        </w:tc>
        <w:tc>
          <w:tcPr>
            <w:tcW w:type="dxa" w:w="1704"/>
            <w:vAlign w:val="center"/>
          </w:tcPr>
          <w:p>
            <w:r/>
            <w:r>
              <w:rPr>
                <w:rFonts w:ascii="Aptos" w:hAnsi="Aptos"/>
                <w:b w:val="0"/>
                <w:sz w:val="16"/>
              </w:rPr>
              <w:t>Fault injection</w:t>
            </w:r>
          </w:p>
        </w:tc>
        <w:tc>
          <w:tcPr>
            <w:tcW w:type="dxa" w:w="1704"/>
            <w:vAlign w:val="center"/>
          </w:tcPr>
          <w:p>
            <w:r/>
            <w:r>
              <w:rPr>
                <w:rFonts w:ascii="Aptos" w:hAnsi="Aptos"/>
                <w:b w:val="0"/>
                <w:sz w:val="16"/>
              </w:rPr>
              <w:t>Threshold tuning</w:t>
            </w:r>
          </w:p>
        </w:tc>
        <w:tc>
          <w:tcPr>
            <w:tcW w:type="dxa" w:w="1704"/>
            <w:vAlign w:val="center"/>
          </w:tcPr>
          <w:p>
            <w:r/>
            <w:r>
              <w:rPr>
                <w:rFonts w:ascii="Aptos" w:hAnsi="Aptos"/>
                <w:b w:val="0"/>
                <w:sz w:val="16"/>
              </w:rPr>
              <w:t>Dashboard polish</w:t>
            </w:r>
          </w:p>
        </w:tc>
        <w:tc>
          <w:tcPr>
            <w:tcW w:type="dxa" w:w="1704"/>
            <w:vAlign w:val="center"/>
          </w:tcPr>
          <w:p>
            <w:r/>
            <w:r>
              <w:rPr>
                <w:rFonts w:ascii="Aptos" w:hAnsi="Aptos"/>
                <w:b w:val="0"/>
                <w:sz w:val="16"/>
              </w:rPr>
              <w:t>Repeatable replay</w:t>
            </w:r>
          </w:p>
        </w:tc>
      </w:tr>
      <w:tr>
        <w:tc>
          <w:tcPr>
            <w:tcW w:type="dxa" w:w="1704"/>
            <w:vAlign w:val="center"/>
          </w:tcPr>
          <w:p>
            <w:r/>
            <w:r>
              <w:rPr>
                <w:rFonts w:ascii="Aptos" w:hAnsi="Aptos"/>
                <w:b w:val="0"/>
                <w:sz w:val="16"/>
              </w:rPr>
              <w:t>18–21h</w:t>
            </w:r>
          </w:p>
        </w:tc>
        <w:tc>
          <w:tcPr>
            <w:tcW w:type="dxa" w:w="1704"/>
            <w:vAlign w:val="center"/>
          </w:tcPr>
          <w:p>
            <w:r/>
            <w:r>
              <w:rPr>
                <w:rFonts w:ascii="Aptos" w:hAnsi="Aptos"/>
                <w:b w:val="0"/>
                <w:sz w:val="16"/>
              </w:rPr>
              <w:t>End-to-end regression</w:t>
            </w:r>
          </w:p>
        </w:tc>
        <w:tc>
          <w:tcPr>
            <w:tcW w:type="dxa" w:w="1704"/>
            <w:vAlign w:val="center"/>
          </w:tcPr>
          <w:p>
            <w:r/>
            <w:r>
              <w:rPr>
                <w:rFonts w:ascii="Aptos" w:hAnsi="Aptos"/>
                <w:b w:val="0"/>
                <w:sz w:val="16"/>
              </w:rPr>
              <w:t>Physical harness test</w:t>
            </w:r>
          </w:p>
        </w:tc>
        <w:tc>
          <w:tcPr>
            <w:tcW w:type="dxa" w:w="1704"/>
            <w:vAlign w:val="center"/>
          </w:tcPr>
          <w:p>
            <w:r/>
            <w:r>
              <w:rPr>
                <w:rFonts w:ascii="Aptos" w:hAnsi="Aptos"/>
                <w:b w:val="0"/>
                <w:sz w:val="16"/>
              </w:rPr>
              <w:t>Evaluation metrics</w:t>
            </w:r>
          </w:p>
        </w:tc>
        <w:tc>
          <w:tcPr>
            <w:tcW w:type="dxa" w:w="1704"/>
            <w:vAlign w:val="center"/>
          </w:tcPr>
          <w:p>
            <w:r/>
            <w:r>
              <w:rPr>
                <w:rFonts w:ascii="Aptos" w:hAnsi="Aptos"/>
                <w:b w:val="0"/>
                <w:sz w:val="16"/>
              </w:rPr>
              <w:t>Demo recording</w:t>
            </w:r>
          </w:p>
        </w:tc>
        <w:tc>
          <w:tcPr>
            <w:tcW w:type="dxa" w:w="1704"/>
            <w:vAlign w:val="center"/>
          </w:tcPr>
          <w:p>
            <w:r/>
            <w:r>
              <w:rPr>
                <w:rFonts w:ascii="Aptos" w:hAnsi="Aptos"/>
                <w:b w:val="0"/>
                <w:sz w:val="16"/>
              </w:rPr>
              <w:t>Full system stable</w:t>
            </w:r>
          </w:p>
        </w:tc>
      </w:tr>
      <w:tr>
        <w:tc>
          <w:tcPr>
            <w:tcW w:type="dxa" w:w="1704"/>
            <w:vAlign w:val="center"/>
          </w:tcPr>
          <w:p>
            <w:r/>
            <w:r>
              <w:rPr>
                <w:rFonts w:ascii="Aptos" w:hAnsi="Aptos"/>
                <w:b w:val="0"/>
                <w:sz w:val="16"/>
              </w:rPr>
              <w:t>21–24h</w:t>
            </w:r>
          </w:p>
        </w:tc>
        <w:tc>
          <w:tcPr>
            <w:tcW w:type="dxa" w:w="1704"/>
            <w:vAlign w:val="center"/>
          </w:tcPr>
          <w:p>
            <w:r/>
            <w:r>
              <w:rPr>
                <w:rFonts w:ascii="Aptos" w:hAnsi="Aptos"/>
                <w:b w:val="0"/>
                <w:sz w:val="16"/>
              </w:rPr>
              <w:t>Bug fix only</w:t>
            </w:r>
          </w:p>
        </w:tc>
        <w:tc>
          <w:tcPr>
            <w:tcW w:type="dxa" w:w="1704"/>
            <w:vAlign w:val="center"/>
          </w:tcPr>
          <w:p>
            <w:r/>
            <w:r>
              <w:rPr>
                <w:rFonts w:ascii="Aptos" w:hAnsi="Aptos"/>
                <w:b w:val="0"/>
                <w:sz w:val="16"/>
              </w:rPr>
              <w:t>Bug fix only</w:t>
            </w:r>
          </w:p>
        </w:tc>
        <w:tc>
          <w:tcPr>
            <w:tcW w:type="dxa" w:w="1704"/>
            <w:vAlign w:val="center"/>
          </w:tcPr>
          <w:p>
            <w:r/>
            <w:r>
              <w:rPr>
                <w:rFonts w:ascii="Aptos" w:hAnsi="Aptos"/>
                <w:b w:val="0"/>
                <w:sz w:val="16"/>
              </w:rPr>
              <w:t>Bug fix only</w:t>
            </w:r>
          </w:p>
        </w:tc>
        <w:tc>
          <w:tcPr>
            <w:tcW w:type="dxa" w:w="1704"/>
            <w:vAlign w:val="center"/>
          </w:tcPr>
          <w:p>
            <w:r/>
            <w:r>
              <w:rPr>
                <w:rFonts w:ascii="Aptos" w:hAnsi="Aptos"/>
                <w:b w:val="0"/>
                <w:sz w:val="16"/>
              </w:rPr>
              <w:t>Demo UI only</w:t>
            </w:r>
          </w:p>
        </w:tc>
        <w:tc>
          <w:tcPr>
            <w:tcW w:type="dxa" w:w="1704"/>
            <w:vAlign w:val="center"/>
          </w:tcPr>
          <w:p>
            <w:r/>
            <w:r>
              <w:rPr>
                <w:rFonts w:ascii="Aptos" w:hAnsi="Aptos"/>
                <w:b w:val="0"/>
                <w:sz w:val="16"/>
              </w:rPr>
              <w:t>No new core features</w:t>
            </w:r>
          </w:p>
        </w:tc>
      </w:tr>
    </w:tbl>
    <w:p>
      <w:pPr>
        <w:pStyle w:val="Heading2"/>
      </w:pPr>
      <w:r>
        <w:t>11.1 Feature freeze policy</w:t>
      </w:r>
    </w:p>
    <w:tbl>
      <w:tblPr>
        <w:tblStyle w:val="TableGrid"/>
        <w:tblW w:type="auto" w:w="0"/>
        <w:tblLook w:firstColumn="1" w:firstRow="1" w:lastColumn="0" w:lastRow="0" w:noHBand="0" w:noVBand="1" w:val="04A0"/>
      </w:tblPr>
      <w:tblGrid>
        <w:gridCol w:w="10224"/>
      </w:tblGrid>
      <w:tr>
        <w:tc>
          <w:tcPr>
            <w:tcW w:type="dxa" w:w="10224"/>
            <w:shd w:fill="EAF3FF"/>
          </w:tcPr>
          <w:p>
            <w:r>
              <w:rPr>
                <w:b/>
                <w:sz w:val="19"/>
              </w:rPr>
              <w:t>Hard rule</w:t>
              <w:br/>
            </w:r>
            <w:r>
              <w:rPr>
                <w:sz w:val="18"/>
              </w:rPr>
              <w:t>At T-3 hours, freeze new features. After that point, only bugs, calibration, reliability, documentation and demo polish are allowed. Face recognition is not allowed into the final 3-hour window unless every P0/P1 feature already passes.</w:t>
            </w:r>
          </w:p>
        </w:tc>
      </w:tr>
    </w:tbl>
    <w:p>
      <w:r>
        <w:br w:type="page"/>
      </w:r>
    </w:p>
    <w:p>
      <w:pPr>
        <w:pStyle w:val="Heading1"/>
      </w:pPr>
      <w:r>
        <w:t>12. Demo Script</w:t>
      </w:r>
    </w:p>
    <w:p>
      <w:r>
        <w:t>The demo should prove the thesis rather than recite the architecture.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
              <w:rPr>
                <w:rFonts w:ascii="Aptos" w:hAnsi="Aptos"/>
                <w:b/>
                <w:sz w:val="16"/>
              </w:rPr>
              <w:t>Scene</w:t>
            </w:r>
          </w:p>
        </w:tc>
        <w:tc>
          <w:tcPr>
            <w:tcW w:type="dxa" w:w="2045"/>
            <w:vAlign w:val="center"/>
            <w:shd w:fill="1F4E78"/>
          </w:tcPr>
          <w:p>
            <w:r/>
            <w:r>
              <w:rPr>
                <w:rFonts w:ascii="Aptos" w:hAnsi="Aptos"/>
                <w:b/>
                <w:sz w:val="16"/>
              </w:rPr>
              <w:t>Physical action</w:t>
            </w:r>
          </w:p>
        </w:tc>
        <w:tc>
          <w:tcPr>
            <w:tcW w:type="dxa" w:w="2045"/>
            <w:vAlign w:val="center"/>
            <w:shd w:fill="1F4E78"/>
          </w:tcPr>
          <w:p>
            <w:r/>
            <w:r>
              <w:rPr>
                <w:rFonts w:ascii="Aptos" w:hAnsi="Aptos"/>
                <w:b/>
                <w:sz w:val="16"/>
              </w:rPr>
              <w:t>Screen evidence</w:t>
            </w:r>
          </w:p>
        </w:tc>
        <w:tc>
          <w:tcPr>
            <w:tcW w:type="dxa" w:w="2045"/>
            <w:vAlign w:val="center"/>
            <w:shd w:fill="1F4E78"/>
          </w:tcPr>
          <w:p>
            <w:r/>
            <w:r>
              <w:rPr>
                <w:rFonts w:ascii="Aptos" w:hAnsi="Aptos"/>
                <w:b/>
                <w:sz w:val="16"/>
              </w:rPr>
              <w:t>Haptic behavior</w:t>
            </w:r>
          </w:p>
        </w:tc>
        <w:tc>
          <w:tcPr>
            <w:tcW w:type="dxa" w:w="2045"/>
            <w:vAlign w:val="center"/>
            <w:shd w:fill="1F4E78"/>
          </w:tcPr>
          <w:p>
            <w:r/>
            <w:r>
              <w:rPr>
                <w:rFonts w:ascii="Aptos" w:hAnsi="Aptos"/>
                <w:b/>
                <w:sz w:val="16"/>
              </w:rPr>
              <w:t>Judge takeaway</w:t>
            </w:r>
          </w:p>
        </w:tc>
      </w:tr>
      <w:tr>
        <w:tc>
          <w:tcPr>
            <w:tcW w:type="dxa" w:w="2045"/>
            <w:vAlign w:val="center"/>
          </w:tcPr>
          <w:p>
            <w:r/>
            <w:r>
              <w:rPr>
                <w:rFonts w:ascii="Aptos" w:hAnsi="Aptos"/>
                <w:b w:val="0"/>
                <w:sz w:val="16"/>
              </w:rPr>
              <w:t>1. Baseline</w:t>
            </w:r>
          </w:p>
        </w:tc>
        <w:tc>
          <w:tcPr>
            <w:tcW w:type="dxa" w:w="2045"/>
            <w:vAlign w:val="center"/>
          </w:tcPr>
          <w:p>
            <w:r/>
            <w:r>
              <w:rPr>
                <w:rFonts w:ascii="Aptos" w:hAnsi="Aptos"/>
                <w:b w:val="0"/>
                <w:sz w:val="16"/>
              </w:rPr>
              <w:t>Walk in open space</w:t>
            </w:r>
          </w:p>
        </w:tc>
        <w:tc>
          <w:tcPr>
            <w:tcW w:type="dxa" w:w="2045"/>
            <w:vAlign w:val="center"/>
          </w:tcPr>
          <w:p>
            <w:r/>
            <w:r>
              <w:rPr>
                <w:rFonts w:ascii="Aptos" w:hAnsi="Aptos"/>
                <w:b w:val="0"/>
                <w:sz w:val="16"/>
              </w:rPr>
              <w:t>Risk low; corridors green</w:t>
            </w:r>
          </w:p>
        </w:tc>
        <w:tc>
          <w:tcPr>
            <w:tcW w:type="dxa" w:w="2045"/>
            <w:vAlign w:val="center"/>
          </w:tcPr>
          <w:p>
            <w:r/>
            <w:r>
              <w:rPr>
                <w:rFonts w:ascii="Aptos" w:hAnsi="Aptos"/>
                <w:b w:val="0"/>
                <w:sz w:val="16"/>
              </w:rPr>
              <w:t>Silent</w:t>
            </w:r>
          </w:p>
        </w:tc>
        <w:tc>
          <w:tcPr>
            <w:tcW w:type="dxa" w:w="2045"/>
            <w:vAlign w:val="center"/>
          </w:tcPr>
          <w:p>
            <w:r/>
            <w:r>
              <w:rPr>
                <w:rFonts w:ascii="Aptos" w:hAnsi="Aptos"/>
                <w:b w:val="0"/>
                <w:sz w:val="16"/>
              </w:rPr>
              <w:t>System does not constantly alert.</w:t>
            </w:r>
          </w:p>
        </w:tc>
      </w:tr>
      <w:tr>
        <w:tc>
          <w:tcPr>
            <w:tcW w:type="dxa" w:w="2045"/>
            <w:vAlign w:val="center"/>
          </w:tcPr>
          <w:p>
            <w:r/>
            <w:r>
              <w:rPr>
                <w:rFonts w:ascii="Aptos" w:hAnsi="Aptos"/>
                <w:b w:val="0"/>
                <w:sz w:val="16"/>
              </w:rPr>
              <w:t>2. Parallel wall</w:t>
            </w:r>
          </w:p>
        </w:tc>
        <w:tc>
          <w:tcPr>
            <w:tcW w:type="dxa" w:w="2045"/>
            <w:vAlign w:val="center"/>
          </w:tcPr>
          <w:p>
            <w:r/>
            <w:r>
              <w:rPr>
                <w:rFonts w:ascii="Aptos" w:hAnsi="Aptos"/>
                <w:b w:val="0"/>
                <w:sz w:val="16"/>
              </w:rPr>
              <w:t>Walk beside wall at close but safe offset</w:t>
            </w:r>
          </w:p>
        </w:tc>
        <w:tc>
          <w:tcPr>
            <w:tcW w:type="dxa" w:w="2045"/>
            <w:vAlign w:val="center"/>
          </w:tcPr>
          <w:p>
            <w:r/>
            <w:r>
              <w:rPr>
                <w:rFonts w:ascii="Aptos" w:hAnsi="Aptos"/>
                <w:b w:val="0"/>
                <w:sz w:val="16"/>
              </w:rPr>
              <w:t>Wall detected; trajectory parallel; TTC not active/intersection false</w:t>
            </w:r>
          </w:p>
        </w:tc>
        <w:tc>
          <w:tcPr>
            <w:tcW w:type="dxa" w:w="2045"/>
            <w:vAlign w:val="center"/>
          </w:tcPr>
          <w:p>
            <w:r/>
            <w:r>
              <w:rPr>
                <w:rFonts w:ascii="Aptos" w:hAnsi="Aptos"/>
                <w:b w:val="0"/>
                <w:sz w:val="16"/>
              </w:rPr>
              <w:t>Silent or low caution</w:t>
            </w:r>
          </w:p>
        </w:tc>
        <w:tc>
          <w:tcPr>
            <w:tcW w:type="dxa" w:w="2045"/>
            <w:vAlign w:val="center"/>
          </w:tcPr>
          <w:p>
            <w:r/>
            <w:r>
              <w:rPr>
                <w:rFonts w:ascii="Aptos" w:hAnsi="Aptos"/>
                <w:b w:val="0"/>
                <w:sz w:val="16"/>
              </w:rPr>
              <w:t>Nearby is not automatically dangerous.</w:t>
            </w:r>
          </w:p>
        </w:tc>
      </w:tr>
      <w:tr>
        <w:tc>
          <w:tcPr>
            <w:tcW w:type="dxa" w:w="2045"/>
            <w:vAlign w:val="center"/>
          </w:tcPr>
          <w:p>
            <w:r/>
            <w:r>
              <w:rPr>
                <w:rFonts w:ascii="Aptos" w:hAnsi="Aptos"/>
                <w:b w:val="0"/>
                <w:sz w:val="16"/>
              </w:rPr>
              <w:t>3. Turn toward wall</w:t>
            </w:r>
          </w:p>
        </w:tc>
        <w:tc>
          <w:tcPr>
            <w:tcW w:type="dxa" w:w="2045"/>
            <w:vAlign w:val="center"/>
          </w:tcPr>
          <w:p>
            <w:r/>
            <w:r>
              <w:rPr>
                <w:rFonts w:ascii="Aptos" w:hAnsi="Aptos"/>
                <w:b w:val="0"/>
                <w:sz w:val="16"/>
              </w:rPr>
              <w:t>Rotate body toward obstacle</w:t>
            </w:r>
          </w:p>
        </w:tc>
        <w:tc>
          <w:tcPr>
            <w:tcW w:type="dxa" w:w="2045"/>
            <w:vAlign w:val="center"/>
          </w:tcPr>
          <w:p>
            <w:r/>
            <w:r>
              <w:rPr>
                <w:rFonts w:ascii="Aptos" w:hAnsi="Aptos"/>
                <w:b w:val="0"/>
                <w:sz w:val="16"/>
              </w:rPr>
              <w:t>FOE/bearing changes; TTC appears; risk rises</w:t>
            </w:r>
          </w:p>
        </w:tc>
        <w:tc>
          <w:tcPr>
            <w:tcW w:type="dxa" w:w="2045"/>
            <w:vAlign w:val="center"/>
          </w:tcPr>
          <w:p>
            <w:r/>
            <w:r>
              <w:rPr>
                <w:rFonts w:ascii="Aptos" w:hAnsi="Aptos"/>
                <w:b w:val="0"/>
                <w:sz w:val="16"/>
              </w:rPr>
              <w:t>Center pulses faster</w:t>
            </w:r>
          </w:p>
        </w:tc>
        <w:tc>
          <w:tcPr>
            <w:tcW w:type="dxa" w:w="2045"/>
            <w:vAlign w:val="center"/>
          </w:tcPr>
          <w:p>
            <w:r/>
            <w:r>
              <w:rPr>
                <w:rFonts w:ascii="Aptos" w:hAnsi="Aptos"/>
                <w:b w:val="0"/>
                <w:sz w:val="16"/>
              </w:rPr>
              <w:t>Risk changes because trajectory changes.</w:t>
            </w:r>
          </w:p>
        </w:tc>
      </w:tr>
      <w:tr>
        <w:tc>
          <w:tcPr>
            <w:tcW w:type="dxa" w:w="2045"/>
            <w:vAlign w:val="center"/>
          </w:tcPr>
          <w:p>
            <w:r/>
            <w:r>
              <w:rPr>
                <w:rFonts w:ascii="Aptos" w:hAnsi="Aptos"/>
                <w:b w:val="0"/>
                <w:sz w:val="16"/>
              </w:rPr>
              <w:t>4. Crossing person</w:t>
            </w:r>
          </w:p>
        </w:tc>
        <w:tc>
          <w:tcPr>
            <w:tcW w:type="dxa" w:w="2045"/>
            <w:vAlign w:val="center"/>
          </w:tcPr>
          <w:p>
            <w:r/>
            <w:r>
              <w:rPr>
                <w:rFonts w:ascii="Aptos" w:hAnsi="Aptos"/>
                <w:b w:val="0"/>
                <w:sz w:val="16"/>
              </w:rPr>
              <w:t>Person walks across future path</w:t>
            </w:r>
          </w:p>
        </w:tc>
        <w:tc>
          <w:tcPr>
            <w:tcW w:type="dxa" w:w="2045"/>
            <w:vAlign w:val="center"/>
          </w:tcPr>
          <w:p>
            <w:r/>
            <w:r>
              <w:rPr>
                <w:rFonts w:ascii="Aptos" w:hAnsi="Aptos"/>
                <w:b w:val="0"/>
                <w:sz w:val="16"/>
              </w:rPr>
              <w:t>Track ID + velocity + predicted path + CPA/TTC</w:t>
            </w:r>
          </w:p>
        </w:tc>
        <w:tc>
          <w:tcPr>
            <w:tcW w:type="dxa" w:w="2045"/>
            <w:vAlign w:val="center"/>
          </w:tcPr>
          <w:p>
            <w:r/>
            <w:r>
              <w:rPr>
                <w:rFonts w:ascii="Aptos" w:hAnsi="Aptos"/>
                <w:b w:val="0"/>
                <w:sz w:val="16"/>
              </w:rPr>
              <w:t>Side motor warns</w:t>
            </w:r>
          </w:p>
        </w:tc>
        <w:tc>
          <w:tcPr>
            <w:tcW w:type="dxa" w:w="2045"/>
            <w:vAlign w:val="center"/>
          </w:tcPr>
          <w:p>
            <w:r/>
            <w:r>
              <w:rPr>
                <w:rFonts w:ascii="Aptos" w:hAnsi="Aptos"/>
                <w:b w:val="0"/>
                <w:sz w:val="16"/>
              </w:rPr>
              <w:t>Dynamic obstacles are predicted, not just detected.</w:t>
            </w:r>
          </w:p>
        </w:tc>
      </w:tr>
      <w:tr>
        <w:tc>
          <w:tcPr>
            <w:tcW w:type="dxa" w:w="2045"/>
            <w:vAlign w:val="center"/>
          </w:tcPr>
          <w:p>
            <w:r/>
            <w:r>
              <w:rPr>
                <w:rFonts w:ascii="Aptos" w:hAnsi="Aptos"/>
                <w:b w:val="0"/>
                <w:sz w:val="16"/>
              </w:rPr>
              <w:t>5. Safe passing person</w:t>
            </w:r>
          </w:p>
        </w:tc>
        <w:tc>
          <w:tcPr>
            <w:tcW w:type="dxa" w:w="2045"/>
            <w:vAlign w:val="center"/>
          </w:tcPr>
          <w:p>
            <w:r/>
            <w:r>
              <w:rPr>
                <w:rFonts w:ascii="Aptos" w:hAnsi="Aptos"/>
                <w:b w:val="0"/>
                <w:sz w:val="16"/>
              </w:rPr>
              <w:t>Person passes outside corridor</w:t>
            </w:r>
          </w:p>
        </w:tc>
        <w:tc>
          <w:tcPr>
            <w:tcW w:type="dxa" w:w="2045"/>
            <w:vAlign w:val="center"/>
          </w:tcPr>
          <w:p>
            <w:r/>
            <w:r>
              <w:rPr>
                <w:rFonts w:ascii="Aptos" w:hAnsi="Aptos"/>
                <w:b w:val="0"/>
                <w:sz w:val="16"/>
              </w:rPr>
              <w:t>CPA remains safe</w:t>
            </w:r>
          </w:p>
        </w:tc>
        <w:tc>
          <w:tcPr>
            <w:tcW w:type="dxa" w:w="2045"/>
            <w:vAlign w:val="center"/>
          </w:tcPr>
          <w:p>
            <w:r/>
            <w:r>
              <w:rPr>
                <w:rFonts w:ascii="Aptos" w:hAnsi="Aptos"/>
                <w:b w:val="0"/>
                <w:sz w:val="16"/>
              </w:rPr>
              <w:t>No warning</w:t>
            </w:r>
          </w:p>
        </w:tc>
        <w:tc>
          <w:tcPr>
            <w:tcW w:type="dxa" w:w="2045"/>
            <w:vAlign w:val="center"/>
          </w:tcPr>
          <w:p>
            <w:r/>
            <w:r>
              <w:rPr>
                <w:rFonts w:ascii="Aptos" w:hAnsi="Aptos"/>
                <w:b w:val="0"/>
                <w:sz w:val="16"/>
              </w:rPr>
              <w:t>Same distance can produce different decisions.</w:t>
            </w:r>
          </w:p>
        </w:tc>
      </w:tr>
      <w:tr>
        <w:tc>
          <w:tcPr>
            <w:tcW w:type="dxa" w:w="2045"/>
            <w:vAlign w:val="center"/>
          </w:tcPr>
          <w:p>
            <w:r/>
            <w:r>
              <w:rPr>
                <w:rFonts w:ascii="Aptos" w:hAnsi="Aptos"/>
                <w:b w:val="0"/>
                <w:sz w:val="16"/>
              </w:rPr>
              <w:t>6. Sensor degradation</w:t>
            </w:r>
          </w:p>
        </w:tc>
        <w:tc>
          <w:tcPr>
            <w:tcW w:type="dxa" w:w="2045"/>
            <w:vAlign w:val="center"/>
          </w:tcPr>
          <w:p>
            <w:r/>
            <w:r>
              <w:rPr>
                <w:rFonts w:ascii="Aptos" w:hAnsi="Aptos"/>
                <w:b w:val="0"/>
                <w:sz w:val="16"/>
              </w:rPr>
              <w:t>Briefly interrupt IMU or create low-flow scene</w:t>
            </w:r>
          </w:p>
        </w:tc>
        <w:tc>
          <w:tcPr>
            <w:tcW w:type="dxa" w:w="2045"/>
            <w:vAlign w:val="center"/>
          </w:tcPr>
          <w:p>
            <w:r/>
            <w:r>
              <w:rPr>
                <w:rFonts w:ascii="Aptos" w:hAnsi="Aptos"/>
                <w:b w:val="0"/>
                <w:sz w:val="16"/>
              </w:rPr>
              <w:t>Confidence drops; DEGRADED state</w:t>
            </w:r>
          </w:p>
        </w:tc>
        <w:tc>
          <w:tcPr>
            <w:tcW w:type="dxa" w:w="2045"/>
            <w:vAlign w:val="center"/>
          </w:tcPr>
          <w:p>
            <w:r/>
            <w:r>
              <w:rPr>
                <w:rFonts w:ascii="Aptos" w:hAnsi="Aptos"/>
                <w:b w:val="0"/>
                <w:sz w:val="16"/>
              </w:rPr>
              <w:t>Distinct conservative pattern or silence per policy</w:t>
            </w:r>
          </w:p>
        </w:tc>
        <w:tc>
          <w:tcPr>
            <w:tcW w:type="dxa" w:w="2045"/>
            <w:vAlign w:val="center"/>
          </w:tcPr>
          <w:p>
            <w:r/>
            <w:r>
              <w:rPr>
                <w:rFonts w:ascii="Aptos" w:hAnsi="Aptos"/>
                <w:b w:val="0"/>
                <w:sz w:val="16"/>
              </w:rPr>
              <w:t>System exposes uncertainty rather than pretending certainty.</w:t>
            </w:r>
          </w:p>
        </w:tc>
      </w:tr>
    </w:tbl>
    <w:p>
      <w:pPr>
        <w:pStyle w:val="Heading2"/>
      </w:pPr>
      <w:r>
        <w:t>12.1 What not to say to judges</w:t>
      </w:r>
    </w:p>
    <w:p>
      <w:pPr>
        <w:pStyle w:val="ListBullet"/>
        <w:spacing w:after="40"/>
      </w:pPr>
      <w:r>
        <w:t>“It prevents accidents.” → Say “prototype predicts collision risk; not certified.”</w:t>
      </w:r>
    </w:p>
    <w:p>
      <w:pPr>
        <w:pStyle w:val="ListBullet"/>
        <w:spacing w:after="40"/>
      </w:pPr>
      <w:r>
        <w:t>“95% accurate.” → Only say this with measured test data and a defined dataset.</w:t>
      </w:r>
    </w:p>
    <w:p>
      <w:pPr>
        <w:pStyle w:val="ListBullet"/>
        <w:spacing w:after="40"/>
      </w:pPr>
      <w:r>
        <w:t>“Facial recognition makes it smarter.” → Say it is a separate optional Social Assist capability.</w:t>
      </w:r>
    </w:p>
    <w:p>
      <w:pPr>
        <w:pStyle w:val="ListBullet"/>
        <w:spacing w:after="40"/>
      </w:pPr>
      <w:r>
        <w:t>“Everything is on the server.” → Say “local edge server/laptop during prototype; phone is a client.”</w:t>
      </w:r>
    </w:p>
    <w:p>
      <w:pPr>
        <w:pStyle w:val="ListBullet"/>
        <w:spacing w:after="40"/>
      </w:pPr>
      <w:r>
        <w:t>“TTC means probability of collision.” → It does not; combine TTC with intersection/CPA/confidence.</w:t>
      </w:r>
    </w:p>
    <w:p>
      <w:r>
        <w:br w:type="page"/>
      </w:r>
    </w:p>
    <w:p>
      <w:pPr>
        <w:pStyle w:val="Heading1"/>
      </w:pPr>
      <w:r>
        <w:t>13. Research Positioning + References</w:t>
      </w:r>
    </w:p>
    <w:p>
      <w:r>
        <w:t>The source proposal already positions the system around upper-body/head-level hazards, directional haptics, on-device processing and predictive collision reasoning. The updated design should be presented as an engineering contribution built around a specific reasoning problem, not as a claim that obstacle detection itself is novel.</w:t>
      </w:r>
    </w:p>
    <w:p>
      <w:pPr>
        <w:pStyle w:val="Heading2"/>
      </w:pPr>
      <w:r>
        <w:t>13.1 Relevant external evidence</w:t>
      </w:r>
    </w:p>
    <w:p>
      <w:r>
        <w:rPr>
          <w:b/>
        </w:rPr>
        <w:t>Wearable camera privacy and social acceptance</w:t>
      </w:r>
      <w:r>
        <w:t xml:space="preserve">: Research on pedestrian detection with wearable cameras for blind users highlights both accessibility value and privacy/social-acceptance tensions surrounding always-on cameras. </w:t>
      </w:r>
      <w:r>
        <w:rPr>
          <w:sz w:val="16"/>
        </w:rPr>
        <w:t>https://pmc.ncbi.nlm.nih.gov/articles/PMC7423406/</w:t>
      </w:r>
    </w:p>
    <w:p>
      <w:r>
        <w:rPr>
          <w:b/>
        </w:rPr>
        <w:t>Shared privacy concerns</w:t>
      </w:r>
      <w:r>
        <w:t xml:space="preserve">: A study of visually impaired wearers and sighted bystanders found shared concerns about AI fallibility and mischaracterization, including facial-recognition errors. </w:t>
      </w:r>
      <w:r>
        <w:rPr>
          <w:sz w:val="16"/>
        </w:rPr>
        <w:t>https://www.microsoft.com/en-us/research/?p=1121952</w:t>
      </w:r>
    </w:p>
    <w:p>
      <w:r>
        <w:rPr>
          <w:b/>
        </w:rPr>
        <w:t>Assistive IoT device with face recognition</w:t>
      </w:r>
      <w:r>
        <w:t xml:space="preserve">: A recent assistive-device study combines real-time object detection, facial recognition and obstacle sensing, demonstrating that this feature combination already exists in research. </w:t>
      </w:r>
      <w:r>
        <w:rPr>
          <w:sz w:val="16"/>
        </w:rPr>
        <w:t>https://doi.org/10.1080/17483107.2025.2582033</w:t>
      </w:r>
    </w:p>
    <w:p>
      <w:r>
        <w:rPr>
          <w:b/>
        </w:rPr>
        <w:t>SmartCane precedent</w:t>
      </w:r>
      <w:r>
        <w:t xml:space="preserve">: IIT Delhi’s SmartCane uses ultrasonic sensing to detect knee-to-head-height obstacles and communicates information through vibratory patterns, demonstrating that obstacle sensing + tactile HMI is an established assistive direction. </w:t>
      </w:r>
      <w:r>
        <w:rPr>
          <w:sz w:val="16"/>
        </w:rPr>
        <w:t>https://assistech.iitd.ernet.in/smartcane.php</w:t>
      </w:r>
    </w:p>
    <w:p>
      <w:r>
        <w:rPr>
          <w:b/>
        </w:rPr>
        <w:t>WeWALK current product behavior</w:t>
      </w:r>
      <w:r>
        <w:t xml:space="preserve">: WeWALK supports adjustable obstacle-detection ranges and configurable sound/vibration feedback, reinforcing that “sensor + vibration” alone is not sufficient differentiation. </w:t>
      </w:r>
      <w:r>
        <w:rPr>
          <w:sz w:val="16"/>
        </w:rPr>
        <w:t>https://support.wewalk.io/en/article/customizing-obstacle-detection-settings-through-the-smart-cane-2/</w:t>
      </w:r>
    </w:p>
    <w:p>
      <w:r>
        <w:rPr>
          <w:b/>
        </w:rPr>
        <w:t>Tracking implementation options</w:t>
      </w:r>
      <w:r>
        <w:t xml:space="preserve">: Ultralytics currently documents ByteTrack, BoT-SORT and other trackers; its guidance specifically recommends BoT-SORT for moving-camera footage because it supports camera-motion compensation and optional ReID. </w:t>
      </w:r>
      <w:r>
        <w:rPr>
          <w:sz w:val="16"/>
        </w:rPr>
        <w:t>https://docs.ultralytics.com/modes/track</w:t>
      </w:r>
    </w:p>
    <w:p>
      <w:r>
        <w:rPr>
          <w:b/>
        </w:rPr>
        <w:t>Embedded roadmap</w:t>
      </w:r>
      <w:r>
        <w:t xml:space="preserve">: Raspberry Pi’s current AI HAT+ family provides 13/26 TOPS variants for hardware-accelerated local vision workloads, useful for a future edge-deployment phase. </w:t>
      </w:r>
      <w:r>
        <w:rPr>
          <w:sz w:val="16"/>
        </w:rPr>
        <w:t>https://www.raspberrypi.com/documentation/accessories/ai-hat-plus.html</w:t>
      </w:r>
    </w:p>
    <w:p>
      <w:pPr>
        <w:pStyle w:val="Heading2"/>
      </w:pPr>
      <w:r>
        <w:t>13.2 Competitive positioning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ptos" w:hAnsi="Aptos"/>
                <w:b/>
                <w:sz w:val="16"/>
              </w:rPr>
              <w:t>Existing direction</w:t>
            </w:r>
          </w:p>
        </w:tc>
        <w:tc>
          <w:tcPr>
            <w:tcW w:type="dxa" w:w="3408"/>
            <w:vAlign w:val="center"/>
            <w:shd w:fill="1F4E78"/>
          </w:tcPr>
          <w:p>
            <w:r/>
            <w:r>
              <w:rPr>
                <w:rFonts w:ascii="Aptos" w:hAnsi="Aptos"/>
                <w:b/>
                <w:sz w:val="16"/>
              </w:rPr>
              <w:t>What it already does</w:t>
            </w:r>
          </w:p>
        </w:tc>
        <w:tc>
          <w:tcPr>
            <w:tcW w:type="dxa" w:w="3408"/>
            <w:vAlign w:val="center"/>
            <w:shd w:fill="1F4E78"/>
          </w:tcPr>
          <w:p>
            <w:r/>
            <w:r>
              <w:rPr>
                <w:rFonts w:ascii="Aptos" w:hAnsi="Aptos"/>
                <w:b/>
                <w:sz w:val="16"/>
              </w:rPr>
              <w:t>SpatialVector differentiation</w:t>
            </w:r>
          </w:p>
        </w:tc>
      </w:tr>
      <w:tr>
        <w:tc>
          <w:tcPr>
            <w:tcW w:type="dxa" w:w="3408"/>
            <w:vAlign w:val="center"/>
          </w:tcPr>
          <w:p>
            <w:r/>
            <w:r>
              <w:rPr>
                <w:rFonts w:ascii="Aptos" w:hAnsi="Aptos"/>
                <w:b w:val="0"/>
                <w:sz w:val="16"/>
              </w:rPr>
              <w:t>Traditional/smart cane</w:t>
            </w:r>
          </w:p>
        </w:tc>
        <w:tc>
          <w:tcPr>
            <w:tcW w:type="dxa" w:w="3408"/>
            <w:vAlign w:val="center"/>
          </w:tcPr>
          <w:p>
            <w:r/>
            <w:r>
              <w:rPr>
                <w:rFonts w:ascii="Aptos" w:hAnsi="Aptos"/>
                <w:b w:val="0"/>
                <w:sz w:val="16"/>
              </w:rPr>
              <w:t>Obstacle/proximity detection + vibration</w:t>
            </w:r>
          </w:p>
        </w:tc>
        <w:tc>
          <w:tcPr>
            <w:tcW w:type="dxa" w:w="3408"/>
            <w:vAlign w:val="center"/>
          </w:tcPr>
          <w:p>
            <w:r/>
            <w:r>
              <w:rPr>
                <w:rFonts w:ascii="Aptos" w:hAnsi="Aptos"/>
                <w:b w:val="0"/>
                <w:sz w:val="16"/>
              </w:rPr>
              <w:t>Predictive trajectory intersection and risk, not proximity only.</w:t>
            </w:r>
          </w:p>
        </w:tc>
      </w:tr>
      <w:tr>
        <w:tc>
          <w:tcPr>
            <w:tcW w:type="dxa" w:w="3408"/>
            <w:vAlign w:val="center"/>
          </w:tcPr>
          <w:p>
            <w:r/>
            <w:r>
              <w:rPr>
                <w:rFonts w:ascii="Aptos" w:hAnsi="Aptos"/>
                <w:b w:val="0"/>
                <w:sz w:val="16"/>
              </w:rPr>
              <w:t>Wearable AI vision</w:t>
            </w:r>
          </w:p>
        </w:tc>
        <w:tc>
          <w:tcPr>
            <w:tcW w:type="dxa" w:w="3408"/>
            <w:vAlign w:val="center"/>
          </w:tcPr>
          <w:p>
            <w:r/>
            <w:r>
              <w:rPr>
                <w:rFonts w:ascii="Aptos" w:hAnsi="Aptos"/>
                <w:b w:val="0"/>
                <w:sz w:val="16"/>
              </w:rPr>
              <w:t>Object/person understanding</w:t>
            </w:r>
          </w:p>
        </w:tc>
        <w:tc>
          <w:tcPr>
            <w:tcW w:type="dxa" w:w="3408"/>
            <w:vAlign w:val="center"/>
          </w:tcPr>
          <w:p>
            <w:r/>
            <w:r>
              <w:rPr>
                <w:rFonts w:ascii="Aptos" w:hAnsi="Aptos"/>
                <w:b w:val="0"/>
                <w:sz w:val="16"/>
              </w:rPr>
              <w:t>Prioritize temporal motion and collision geometry as the core safety decision.</w:t>
            </w:r>
          </w:p>
        </w:tc>
      </w:tr>
      <w:tr>
        <w:tc>
          <w:tcPr>
            <w:tcW w:type="dxa" w:w="3408"/>
            <w:vAlign w:val="center"/>
          </w:tcPr>
          <w:p>
            <w:r/>
            <w:r>
              <w:rPr>
                <w:rFonts w:ascii="Aptos" w:hAnsi="Aptos"/>
                <w:b w:val="0"/>
                <w:sz w:val="16"/>
              </w:rPr>
              <w:t>Multi-feature assistive devices</w:t>
            </w:r>
          </w:p>
        </w:tc>
        <w:tc>
          <w:tcPr>
            <w:tcW w:type="dxa" w:w="3408"/>
            <w:vAlign w:val="center"/>
          </w:tcPr>
          <w:p>
            <w:r/>
            <w:r>
              <w:rPr>
                <w:rFonts w:ascii="Aptos" w:hAnsi="Aptos"/>
                <w:b w:val="0"/>
                <w:sz w:val="16"/>
              </w:rPr>
              <w:t>Object detection + face recognition + smart feedback</w:t>
            </w:r>
          </w:p>
        </w:tc>
        <w:tc>
          <w:tcPr>
            <w:tcW w:type="dxa" w:w="3408"/>
            <w:vAlign w:val="center"/>
          </w:tcPr>
          <w:p>
            <w:r/>
            <w:r>
              <w:rPr>
                <w:rFonts w:ascii="Aptos" w:hAnsi="Aptos"/>
                <w:b w:val="0"/>
                <w:sz w:val="16"/>
              </w:rPr>
              <w:t>Do not use identity as the core; demonstrate predictive collision intelligence.</w:t>
            </w:r>
          </w:p>
        </w:tc>
      </w:tr>
      <w:tr>
        <w:tc>
          <w:tcPr>
            <w:tcW w:type="dxa" w:w="3408"/>
            <w:vAlign w:val="center"/>
          </w:tcPr>
          <w:p>
            <w:r/>
            <w:r>
              <w:rPr>
                <w:rFonts w:ascii="Aptos" w:hAnsi="Aptos"/>
                <w:b w:val="0"/>
                <w:sz w:val="16"/>
              </w:rPr>
              <w:t>LiDAR/dual-LiDAR wearables</w:t>
            </w:r>
          </w:p>
        </w:tc>
        <w:tc>
          <w:tcPr>
            <w:tcW w:type="dxa" w:w="3408"/>
            <w:vAlign w:val="center"/>
          </w:tcPr>
          <w:p>
            <w:r/>
            <w:r>
              <w:rPr>
                <w:rFonts w:ascii="Aptos" w:hAnsi="Aptos"/>
                <w:b w:val="0"/>
                <w:sz w:val="16"/>
              </w:rPr>
              <w:t>Spatial awareness + hazard alerts</w:t>
            </w:r>
          </w:p>
        </w:tc>
        <w:tc>
          <w:tcPr>
            <w:tcW w:type="dxa" w:w="3408"/>
            <w:vAlign w:val="center"/>
          </w:tcPr>
          <w:p>
            <w:r/>
            <w:r>
              <w:rPr>
                <w:rFonts w:ascii="Aptos" w:hAnsi="Aptos"/>
                <w:b w:val="0"/>
                <w:sz w:val="16"/>
              </w:rPr>
              <w:t>Vision-first, low-cost prototype; prediction logic remains the research/engineering story.</w:t>
            </w:r>
          </w:p>
        </w:tc>
      </w:tr>
    </w:tbl>
    <w:p>
      <w:pPr>
        <w:pStyle w:val="Small"/>
      </w:pPr>
      <w:r>
        <w:rPr>
          <w:i/>
        </w:rPr>
        <w:t>Current examples: SmartCane, WeWALK, recent wearable prototypes and current assistive research show the surrounding solution space. The point is not to claim superiority, but to make the project’s differentiator explicit.</w:t>
      </w:r>
    </w:p>
    <w:p>
      <w:pPr>
        <w:pStyle w:val="Heading1"/>
      </w:pPr>
      <w:r>
        <w:t>14. Quick Reference Cheat Sheet</w:t>
      </w:r>
    </w:p>
    <w:p>
      <w:r>
        <w:t xml:space="preserve">Print or pin this page. Everything on it is drawn from elsewhere in this document — kept here as a single-glance reference for hour-by-hour use, plus the fixes from the v2 review.</w:t>
      </w:r>
    </w:p>
    <w:p>
      <w:pPr>
        <w:pStyle w:val="Heading2"/>
      </w:pPr>
      <w:r>
        <w:t>Shared data contract fields (full detail: Section 9.1)</w:t>
      </w:r>
    </w:p>
    <w:p>
      <w:pPr>
        <w:pStyle w:val="ListBullet"/>
        <w:spacing w:after="40"/>
      </w:pPr>
      <w:r>
        <w:t xml:space="preserve">Frame — session_id, frame_id, timestamp, image</w:t>
      </w:r>
    </w:p>
    <w:p>
      <w:pPr>
        <w:pStyle w:val="ListBullet"/>
        <w:spacing w:after="40"/>
      </w:pPr>
      <w:r>
        <w:t xml:space="preserve">Detection — frame_id, class, bbox, confidence</w:t>
      </w:r>
    </w:p>
    <w:p>
      <w:pPr>
        <w:pStyle w:val="ListBullet"/>
        <w:spacing w:after="40"/>
      </w:pPr>
      <w:r>
        <w:t xml:space="preserve">Track — track_id, class, bbox, timestamp, history, image_velocity, confidence</w:t>
      </w:r>
    </w:p>
    <w:p>
      <w:pPr>
        <w:pStyle w:val="ListBullet"/>
        <w:spacing w:after="40"/>
      </w:pPr>
      <w:r>
        <w:t xml:space="preserve">MotionState — timestamp, ego_rotation, FOE, flow_quality, motion_quality</w:t>
      </w:r>
    </w:p>
    <w:p>
      <w:pPr>
        <w:pStyle w:val="ListBullet"/>
        <w:spacing w:after="40"/>
      </w:pPr>
      <w:r>
        <w:t xml:space="preserve">Prediction — track_id, TTC, CPA/miss_distance, intersection, prediction_confidence</w:t>
      </w:r>
    </w:p>
    <w:p>
      <w:pPr>
        <w:pStyle w:val="ListBullet"/>
        <w:spacing w:after="40"/>
      </w:pPr>
      <w:r>
        <w:t xml:space="preserve">RiskState — timestamp, global_risk, state, reason_codes, corridor_risks</w:t>
      </w:r>
    </w:p>
    <w:p>
      <w:pPr>
        <w:pStyle w:val="ListBullet"/>
        <w:spacing w:after="40"/>
      </w:pPr>
      <w:r>
        <w:t xml:space="preserve">HapticCommand — timestamp, direction, urgency, pattern_id, duration_ms</w:t>
      </w:r>
    </w:p>
    <w:p>
      <w:pPr>
        <w:pStyle w:val="ListBullet"/>
        <w:spacing w:after="40"/>
      </w:pPr>
      <w:r>
        <w:t xml:space="preserve">Telemetry — timestamp, system health, selected track, risk state, haptic state</w:t>
      </w:r>
    </w:p>
    <w:p>
      <w:pPr>
        <w:pStyle w:val="Heading2"/>
      </w:pPr>
      <w:r>
        <w:t>Integration gates (full detail: Section 9.2)</w:t>
      </w:r>
    </w:p>
    <w:p>
      <w:pPr>
        <w:pStyle w:val="ListBullet"/>
        <w:spacing w:after="40"/>
      </w:pPr>
      <w:r>
        <w:t xml:space="preserve">Gate A — M01→M02→M03 works on recorded video.</w:t>
      </w:r>
    </w:p>
    <w:p>
      <w:pPr>
        <w:pStyle w:val="ListBullet"/>
        <w:spacing w:after="40"/>
      </w:pPr>
      <w:r>
        <w:t xml:space="preserve">Gate B — M03 + M04 + M05 produce stable motion signals.</w:t>
      </w:r>
    </w:p>
    <w:p>
      <w:pPr>
        <w:pStyle w:val="ListBullet"/>
        <w:spacing w:after="40"/>
      </w:pPr>
      <w:r>
        <w:t xml:space="preserve">Gate C — M07 passes synthetic trajectory tests, no camera/model dependency.</w:t>
      </w:r>
    </w:p>
    <w:p>
      <w:pPr>
        <w:pStyle w:val="ListBullet"/>
        <w:spacing w:after="40"/>
      </w:pPr>
      <w:r>
        <w:t xml:space="preserve">Gate D — M08/M09 consume synthetic prediction data and drive Arduino patterns.</w:t>
      </w:r>
    </w:p>
    <w:p>
      <w:pPr>
        <w:pStyle w:val="ListBullet"/>
        <w:spacing w:after="40"/>
      </w:pPr>
      <w:r>
        <w:t xml:space="preserve">Gate E — M01→M09 runs live with the logger attached.</w:t>
      </w:r>
    </w:p>
    <w:p>
      <w:pPr>
        <w:pStyle w:val="ListBullet"/>
        <w:spacing w:after="40"/>
      </w:pPr>
      <w:r>
        <w:t xml:space="preserve">Gate F — M11 mirrors live state without becoming a dependency.</w:t>
      </w:r>
    </w:p>
    <w:p>
      <w:pPr>
        <w:pStyle w:val="ListBullet"/>
        <w:spacing w:after="40"/>
      </w:pPr>
      <w:r>
        <w:t xml:space="preserve">Gate G — full demo scenarios pass twice from a clean startup.</w:t>
      </w:r>
    </w:p>
    <w:p>
      <w:pPr>
        <w:pStyle w:val="Heading2"/>
      </w:pPr>
      <w:r>
        <w:t>Hour-by-hour milestones (full detail: Section 11)</w:t>
      </w:r>
    </w:p>
    <w:p>
      <w:pPr>
        <w:pStyle w:val="ListBullet"/>
        <w:spacing w:after="40"/>
      </w:pPr>
      <w:r>
        <w:t xml:space="preserve">0–2h — executable smoke tests across all four roles.</w:t>
      </w:r>
    </w:p>
    <w:p>
      <w:pPr>
        <w:pStyle w:val="ListBullet"/>
        <w:spacing w:after="40"/>
      </w:pPr>
      <w:r>
        <w:t xml:space="preserve">2–4h — P0 foundations pass.</w:t>
      </w:r>
    </w:p>
    <w:p>
      <w:pPr>
        <w:pStyle w:val="ListBullet"/>
        <w:spacing w:after="40"/>
      </w:pPr>
      <w:r>
        <w:t xml:space="preserve">4–6h — prediction works on synthetic data.</w:t>
      </w:r>
    </w:p>
    <w:p>
      <w:pPr>
        <w:pStyle w:val="ListBullet"/>
        <w:spacing w:after="40"/>
      </w:pPr>
      <w:r>
        <w:t xml:space="preserve">6–8h — synthetic → physical haptic end-to-end.</w:t>
      </w:r>
    </w:p>
    <w:p>
      <w:pPr>
        <w:pStyle w:val="ListBullet"/>
        <w:spacing w:after="40"/>
      </w:pPr>
      <w:r>
        <w:t xml:space="preserve">8–10h — live laptop demo core running.</w:t>
      </w:r>
    </w:p>
    <w:p>
      <w:pPr>
        <w:pStyle w:val="ListBullet"/>
        <w:spacing w:after="40"/>
      </w:pPr>
      <w:r>
        <w:t xml:space="preserve">10–12h — demo scenarios 1 and 2 pass.</w:t>
      </w:r>
    </w:p>
    <w:p>
      <w:pPr>
        <w:pStyle w:val="ListBullet"/>
        <w:spacing w:after="40"/>
      </w:pPr>
      <w:r>
        <w:t xml:space="preserve">12–15h — demo scenarios 3 and 4 pass.</w:t>
      </w:r>
    </w:p>
    <w:p>
      <w:pPr>
        <w:pStyle w:val="ListBullet"/>
        <w:spacing w:after="40"/>
      </w:pPr>
      <w:r>
        <w:t xml:space="preserve">15–18h — replay is repeatable.</w:t>
      </w:r>
    </w:p>
    <w:p>
      <w:pPr>
        <w:pStyle w:val="ListBullet"/>
        <w:spacing w:after="40"/>
      </w:pPr>
      <w:r>
        <w:t xml:space="preserve">18–21h — full system stable end-to-end.</w:t>
      </w:r>
    </w:p>
    <w:p>
      <w:pPr>
        <w:pStyle w:val="ListBullet"/>
        <w:spacing w:after="40"/>
      </w:pPr>
      <w:r>
        <w:t xml:space="preserve">21–24h — feature freeze: bug fixes and demo polish only.</w:t>
      </w:r>
    </w:p>
    <w:p>
      <w:pPr>
        <w:pStyle w:val="Heading2"/>
      </w:pPr>
      <w:r>
        <w:t>If something breaks (new guidance from the v2 review)</w:t>
      </w:r>
    </w:p>
    <w:p>
      <w:pPr>
        <w:pStyle w:val="ListBullet"/>
        <w:spacing w:after="40"/>
      </w:pPr>
      <w:r>
        <w:t xml:space="preserve">M04/M05 (optical flow + ego-motion) is the module most likely to run over budget — a walking, chest-worn camera is noisier than a vehicle-mounted one. If it is not stable by hour 18, switch to the pre-agreed conservative fallback threshold rather than tuning it live.</w:t>
      </w:r>
    </w:p>
    <w:p>
      <w:pPr>
        <w:pStyle w:val="ListBullet"/>
        <w:spacing w:after="40"/>
      </w:pPr>
      <w:r>
        <w:t xml:space="preserve">M07–M09 (prediction, risk, corridor) is the module everything else depends on. It has a named integration partner from hour 0 — use them the moment the primary owner is blocked, do not wait.</w:t>
      </w:r>
    </w:p>
    <w:p>
      <w:pPr>
        <w:pStyle w:val="ListBullet"/>
        <w:spacing w:after="40"/>
      </w:pPr>
      <w:r>
        <w:t xml:space="preserve">Any module disconnect (phone, Arduino, IMU) should enter DEGRADED and say so on the dashboard — verify this explicitly before the demo, not during it.</w:t>
      </w:r>
    </w:p>
    <w:p>
      <w:pPr>
        <w:pStyle w:val="ListBullet"/>
        <w:spacing w:after="40"/>
      </w:pPr>
      <w:r>
        <w:t xml:space="preserve">Do not run an unvalidated build on an actual visually-impaired user — sighted, blindfolded volunteers only until the safety path clears its integration gates.</w:t>
      </w:r>
    </w:p>
    <w:p>
      <w:r>
        <w:br w:type="page"/>
      </w:r>
    </w:p>
    <w:p>
      <w:pPr>
        <w:pStyle w:val="Heading1"/>
      </w:pPr>
      <w:r>
        <w:t>Final Build Checklist</w:t>
      </w:r>
    </w:p>
    <w:p>
      <w:pPr>
        <w:pStyle w:val="ListBullet"/>
        <w:spacing w:after="40"/>
      </w:pPr>
      <w:r>
        <w:t>☐ Architecture reviewed and all P0 modules assigned.</w:t>
      </w:r>
    </w:p>
    <w:p>
      <w:pPr>
        <w:pStyle w:val="ListBullet"/>
        <w:spacing w:after="40"/>
      </w:pPr>
      <w:r>
        <w:t>☐ Webcam + Arduino acquired from HOD.</w:t>
      </w:r>
    </w:p>
    <w:p>
      <w:pPr>
        <w:pStyle w:val="ListBullet"/>
        <w:spacing w:after="40"/>
      </w:pPr>
      <w:r>
        <w:t>☐ Power bank assigned to Prajwal.</w:t>
      </w:r>
    </w:p>
    <w:p>
      <w:pPr>
        <w:pStyle w:val="ListBullet"/>
        <w:spacing w:after="40"/>
      </w:pPr>
      <w:r>
        <w:t>☐ Vibration motors purchase/approval routed through HOD; budget target ₹150–₹200 noted.</w:t>
      </w:r>
    </w:p>
    <w:p>
      <w:pPr>
        <w:pStyle w:val="ListBullet"/>
        <w:spacing w:after="40"/>
      </w:pPr>
      <w:r>
        <w:t>☐ Gyroscope/IMU requested from HOD.</w:t>
      </w:r>
    </w:p>
    <w:p>
      <w:pPr>
        <w:pStyle w:val="ListBullet"/>
        <w:spacing w:after="40"/>
      </w:pPr>
      <w:r>
        <w:t>☐ Chest harness ready and camera mounting orientation marked.</w:t>
      </w:r>
    </w:p>
    <w:p>
      <w:pPr>
        <w:pStyle w:val="ListBullet"/>
        <w:spacing w:after="40"/>
      </w:pPr>
      <w:r>
        <w:t>☐ No VL53L1X in baseline.</w:t>
      </w:r>
    </w:p>
    <w:p>
      <w:pPr>
        <w:pStyle w:val="ListBullet"/>
        <w:spacing w:after="40"/>
      </w:pPr>
      <w:r>
        <w:t>☐ M03 tracking tested on moving-camera footage.</w:t>
      </w:r>
    </w:p>
    <w:p>
      <w:pPr>
        <w:pStyle w:val="ListBullet"/>
        <w:spacing w:after="40"/>
      </w:pPr>
      <w:r>
        <w:t>☐ M05 IMU timestamps aligned with camera timestamps.</w:t>
      </w:r>
    </w:p>
    <w:p>
      <w:pPr>
        <w:pStyle w:val="ListBullet"/>
        <w:spacing w:after="40"/>
      </w:pPr>
      <w:r>
        <w:t>☐ M07 synthetic TTC/CPA/intersection tests pass.</w:t>
      </w:r>
    </w:p>
    <w:p>
      <w:pPr>
        <w:pStyle w:val="ListBullet"/>
        <w:spacing w:after="40"/>
      </w:pPr>
      <w:r>
        <w:t>☐ M08 same-distance/different-trajectory test passes.</w:t>
      </w:r>
    </w:p>
    <w:p>
      <w:pPr>
        <w:pStyle w:val="ListBullet"/>
        <w:spacing w:after="40"/>
      </w:pPr>
      <w:r>
        <w:t>☐ M09 left/center/right safe corridor tested.</w:t>
      </w:r>
    </w:p>
    <w:p>
      <w:pPr>
        <w:pStyle w:val="ListBullet"/>
        <w:spacing w:after="40"/>
      </w:pPr>
      <w:r>
        <w:t>☐ M10 haptic watchdog tested.</w:t>
      </w:r>
    </w:p>
    <w:p>
      <w:pPr>
        <w:pStyle w:val="ListBullet"/>
        <w:spacing w:after="40"/>
      </w:pPr>
      <w:r>
        <w:t>☐ M12 replay can reproduce decisions.</w:t>
      </w:r>
    </w:p>
    <w:p>
      <w:pPr>
        <w:pStyle w:val="ListBullet"/>
        <w:spacing w:after="40"/>
      </w:pPr>
      <w:r>
        <w:t>☐ M11 phone dashboard works locally and does not block safety.</w:t>
      </w:r>
    </w:p>
    <w:p>
      <w:pPr>
        <w:pStyle w:val="ListBullet"/>
        <w:spacing w:after="40"/>
      </w:pPr>
      <w:r>
        <w:t>☐ Face recognition excluded from safety path; only P2 Social Assist after P0/P1.</w:t>
      </w:r>
    </w:p>
    <w:p>
      <w:pPr>
        <w:pStyle w:val="ListBullet"/>
        <w:spacing w:after="40"/>
      </w:pPr>
      <w:r>
        <w:t>☐ Four scripted demo scenarios recorded and repeatable.</w:t>
      </w:r>
    </w:p>
    <w:p>
      <w:pPr>
        <w:pStyle w:val="ListBullet"/>
        <w:spacing w:after="40"/>
      </w:pPr>
      <w:r>
        <w:t>☐ No unsupported claims about accuracy, safety or clinical outcomes.</w:t>
      </w:r>
    </w:p>
    <w:p>
      <w:pPr>
        <w:pStyle w:val="Small"/>
      </w:pPr>
      <w:r>
        <w:rPr>
          <w:i/>
        </w:rPr>
        <w:t>Primary project source: NIRMAAN 2026 proposal, “Real-Time Predictive Mobility Assistance”, pages 2–6. Key cited elements include target users/problem, webcam-based solution, FOE/TTC/CPA, on-device pipeline, directional HMI, prototype scope and hardware roadmap.</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NIRMAAN 2026 • Internal build document • Prototype, not a certified mobility aid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SPATIALVECTOR-HMI  |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sz w:val="20"/>
    </w:rPr>
  </w:style>
  <w:style w:type="paragraph" w:customStyle="1" w:styleId="Small">
    <w:name w:val="Small"/>
    <w:rPr>
      <w:rFonts w:ascii="Aptos" w:hAnsi="Aptos"/>
      <w:b w:val="0"/>
      <w:sz w:val="16"/>
    </w:rPr>
  </w:style>
  <w:style w:type="paragraph" w:customStyle="1" w:styleId="TableText">
    <w:name w:val="TableText"/>
    <w:rPr>
      <w:rFonts w:ascii="Aptos" w:hAnsi="Aptos"/>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SpatialVector-HMI Engineering Blueprint</dc:title>
  <dc:subject>Council review, architecture, roadmap, module specifications and test plan</dc:subject>
  <dc:creator>SpatialVector-HMI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