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87606" w14:textId="5EA4D70E" w:rsidR="007A1FBD" w:rsidRDefault="007A1FBD" w:rsidP="007A1FBD">
      <w:pPr>
        <w:ind w:left="72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7A1FBD">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I</w:t>
      </w:r>
      <w:r w:rsidRPr="007A1FBD">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 xml:space="preserve">terative Workflows in </w:t>
      </w:r>
      <w:proofErr w:type="spellStart"/>
      <w:r w:rsidRPr="007A1FBD">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t>LangGraph</w:t>
      </w:r>
      <w:proofErr w:type="spellEnd"/>
    </w:p>
    <w:p w14:paraId="0A466CC9" w14:textId="350F56FF" w:rsidR="007A1FBD"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workflow generates a post and evaluates it. If the result is good, it is either used directly or sent for human approval. If it is not good, the post and evaluation are sent back to the LLM for improvement.</w:t>
      </w:r>
      <w:r w:rsidR="007A1FBD" w:rsidRPr="007A1FBD">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0ACE39AC" wp14:editId="30BAF64C">
            <wp:extent cx="5943600" cy="3481070"/>
            <wp:effectExtent l="0" t="0" r="0" b="5080"/>
            <wp:docPr id="2000221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221585" name=""/>
                    <pic:cNvPicPr/>
                  </pic:nvPicPr>
                  <pic:blipFill>
                    <a:blip r:embed="rId4"/>
                    <a:stretch>
                      <a:fillRect/>
                    </a:stretch>
                  </pic:blipFill>
                  <pic:spPr>
                    <a:xfrm>
                      <a:off x="0" y="0"/>
                      <a:ext cx="5943600" cy="3481070"/>
                    </a:xfrm>
                    <a:prstGeom prst="rect">
                      <a:avLst/>
                    </a:prstGeom>
                  </pic:spPr>
                </pic:pic>
              </a:graphicData>
            </a:graphic>
          </wp:inline>
        </w:drawing>
      </w:r>
      <w:r w:rsidR="00BF2B2E" w:rsidRPr="00BF2B2E">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168C944B" wp14:editId="28ECFC7B">
            <wp:extent cx="5943600" cy="1560830"/>
            <wp:effectExtent l="0" t="0" r="0" b="1270"/>
            <wp:docPr id="2027545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5633" name=""/>
                    <pic:cNvPicPr/>
                  </pic:nvPicPr>
                  <pic:blipFill>
                    <a:blip r:embed="rId5"/>
                    <a:stretch>
                      <a:fillRect/>
                    </a:stretch>
                  </pic:blipFill>
                  <pic:spPr>
                    <a:xfrm>
                      <a:off x="0" y="0"/>
                      <a:ext cx="5943600" cy="1560830"/>
                    </a:xfrm>
                    <a:prstGeom prst="rect">
                      <a:avLst/>
                    </a:prstGeom>
                  </pic:spPr>
                </pic:pic>
              </a:graphicData>
            </a:graphic>
          </wp:inline>
        </w:drawing>
      </w:r>
    </w:p>
    <w:p w14:paraId="3132F2B4" w14:textId="77777777" w:rsidR="00BF2B2E" w:rsidRDefault="00BF2B2E"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30C8E9" w14:textId="7B119625" w:rsidR="00BF2B2E"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Ideally, we use different LLMs for different tasks</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choosing models that are best suited for generation, evaluation, and optimization. However, in this example, we use the </w:t>
      </w:r>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same LLM for all three tasks</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102B53C7" w14:textId="53C642CF"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Code:-</w:t>
      </w:r>
      <w:proofErr w:type="gram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Here we created three LLM objects but we used the same model. </w:t>
      </w:r>
    </w:p>
    <w:p w14:paraId="14C0261C" w14:textId="7A6A2AD0"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5F969DE" wp14:editId="52F5C3B1">
            <wp:extent cx="5943600" cy="4606290"/>
            <wp:effectExtent l="0" t="0" r="0" b="3810"/>
            <wp:docPr id="1856578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578427" name=""/>
                    <pic:cNvPicPr/>
                  </pic:nvPicPr>
                  <pic:blipFill>
                    <a:blip r:embed="rId6"/>
                    <a:stretch>
                      <a:fillRect/>
                    </a:stretch>
                  </pic:blipFill>
                  <pic:spPr>
                    <a:xfrm>
                      <a:off x="0" y="0"/>
                      <a:ext cx="5943600" cy="4606290"/>
                    </a:xfrm>
                    <a:prstGeom prst="rect">
                      <a:avLst/>
                    </a:prstGeom>
                  </pic:spPr>
                </pic:pic>
              </a:graphicData>
            </a:graphic>
          </wp:inline>
        </w:drawing>
      </w:r>
    </w:p>
    <w:p w14:paraId="7D280DFA" w14:textId="77777777" w:rsidR="00CC4E66" w:rsidRDefault="00CC4E66" w:rsidP="00B81190">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 create a schema that restricts the evaluator's response to only two possible outcomes: approved or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needs_improvement</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We then use this schema to create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structured_evaluator_llm</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which replaces the normal evaluator LLM.</w:t>
      </w:r>
    </w:p>
    <w:p w14:paraId="10C60653" w14:textId="07D631E8" w:rsidR="00B81190" w:rsidRPr="00B81190" w:rsidRDefault="00CC4E66" w:rsidP="00B81190">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tweet_history</w:t>
      </w:r>
      <w:proofErr w:type="spellEnd"/>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spellStart"/>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feedback_history</w:t>
      </w:r>
      <w:proofErr w:type="spellEnd"/>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maintain the results from previous iterations.</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New tweets and feedback are </w:t>
      </w:r>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added to the lists instead of replacing the previous values</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allowing the workflow to track its progress. iteration keeps count of the iterations and, together with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max_iteration</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ensures the workflow does not exceed the allowed number of iterations.</w:t>
      </w:r>
    </w:p>
    <w:p w14:paraId="5D845A3E" w14:textId="4CA0F686"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398627B" w14:textId="58084558"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5059194F" wp14:editId="4F3E9083">
            <wp:extent cx="5943600" cy="3134995"/>
            <wp:effectExtent l="0" t="0" r="0" b="8255"/>
            <wp:docPr id="981793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793626" name=""/>
                    <pic:cNvPicPr/>
                  </pic:nvPicPr>
                  <pic:blipFill>
                    <a:blip r:embed="rId7"/>
                    <a:stretch>
                      <a:fillRect/>
                    </a:stretch>
                  </pic:blipFill>
                  <pic:spPr>
                    <a:xfrm>
                      <a:off x="0" y="0"/>
                      <a:ext cx="5943600" cy="3134995"/>
                    </a:xfrm>
                    <a:prstGeom prst="rect">
                      <a:avLst/>
                    </a:prstGeom>
                  </pic:spPr>
                </pic:pic>
              </a:graphicData>
            </a:graphic>
          </wp:inline>
        </w:drawing>
      </w:r>
    </w:p>
    <w:p w14:paraId="21995244" w14:textId="43C10F15" w:rsidR="00B81190"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node generates a new tweet and returns both the new tweet and the updated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tweet_history</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new tweet is added to the existing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tweet_history</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rather than replacing it.</w:t>
      </w:r>
      <w:r w:rsidR="00B81190"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DE07474" wp14:editId="6E566A27">
            <wp:extent cx="5943600" cy="3553460"/>
            <wp:effectExtent l="0" t="0" r="0" b="8890"/>
            <wp:docPr id="1185571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5571370" name=""/>
                    <pic:cNvPicPr/>
                  </pic:nvPicPr>
                  <pic:blipFill>
                    <a:blip r:embed="rId8"/>
                    <a:stretch>
                      <a:fillRect/>
                    </a:stretch>
                  </pic:blipFill>
                  <pic:spPr>
                    <a:xfrm>
                      <a:off x="0" y="0"/>
                      <a:ext cx="5943600" cy="3553460"/>
                    </a:xfrm>
                    <a:prstGeom prst="rect">
                      <a:avLst/>
                    </a:prstGeom>
                  </pic:spPr>
                </pic:pic>
              </a:graphicData>
            </a:graphic>
          </wp:inline>
        </w:drawing>
      </w:r>
    </w:p>
    <w:p w14:paraId="21CBBEED" w14:textId="77777777"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0289853" w14:textId="77777777" w:rsidR="00B81190" w:rsidRDefault="00B81190"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A5788A" w14:textId="21133700" w:rsidR="00B81190"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node evaluates the tweet and returns the evaluation, feedback, and updated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feedback_history</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The new feedback is added to the existing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feedback_history</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list rather than replacing previous feedback.</w:t>
      </w:r>
      <w:r w:rsidR="00B81190"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646F8EA" wp14:editId="1E896378">
            <wp:extent cx="5943600" cy="3051810"/>
            <wp:effectExtent l="0" t="0" r="0" b="0"/>
            <wp:docPr id="1903121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121736" name=""/>
                    <pic:cNvPicPr/>
                  </pic:nvPicPr>
                  <pic:blipFill>
                    <a:blip r:embed="rId9"/>
                    <a:stretch>
                      <a:fillRect/>
                    </a:stretch>
                  </pic:blipFill>
                  <pic:spPr>
                    <a:xfrm>
                      <a:off x="0" y="0"/>
                      <a:ext cx="5943600" cy="3051810"/>
                    </a:xfrm>
                    <a:prstGeom prst="rect">
                      <a:avLst/>
                    </a:prstGeom>
                  </pic:spPr>
                </pic:pic>
              </a:graphicData>
            </a:graphic>
          </wp:inline>
        </w:drawing>
      </w:r>
    </w:p>
    <w:p w14:paraId="266784A2" w14:textId="77777777" w:rsidR="00CC4E66"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D8C00F" w14:textId="6313C5DF" w:rsidR="00B81190"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node revises the tweet based on the feedback and returns the updated tweet. It also increments the iteration count by 1</w:t>
      </w:r>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w:t>
      </w:r>
      <w:proofErr w:type="gramStart"/>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return</w:t>
      </w:r>
      <w:proofErr w:type="gramEnd"/>
      <w: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it</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adds the revised tweet to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tweet_history</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r w:rsidR="00B81190"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4040F5E" wp14:editId="669A1BD8">
            <wp:extent cx="5943600" cy="2469515"/>
            <wp:effectExtent l="0" t="0" r="0" b="6985"/>
            <wp:docPr id="184589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892428" name=""/>
                    <pic:cNvPicPr/>
                  </pic:nvPicPr>
                  <pic:blipFill>
                    <a:blip r:embed="rId10"/>
                    <a:stretch>
                      <a:fillRect/>
                    </a:stretch>
                  </pic:blipFill>
                  <pic:spPr>
                    <a:xfrm>
                      <a:off x="0" y="0"/>
                      <a:ext cx="5943600" cy="2469515"/>
                    </a:xfrm>
                    <a:prstGeom prst="rect">
                      <a:avLst/>
                    </a:prstGeom>
                  </pic:spPr>
                </pic:pic>
              </a:graphicData>
            </a:graphic>
          </wp:inline>
        </w:drawing>
      </w:r>
    </w:p>
    <w:p w14:paraId="6A0BE26A" w14:textId="77777777" w:rsidR="00CC4E66"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This function decides whether the tweet should be approved or improved. It checks both the evaluation result and whether the iteration count has reached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max_iteration</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68A644F" w14:textId="490543EE" w:rsidR="00B81190"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add_conditional_edges</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used to decide </w:t>
      </w:r>
      <w:r w:rsidRPr="00CC4E66">
        <w:rPr>
          <w:b/>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which node to execute next based on the evaluation result</w:t>
      </w:r>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the tweet is approved, the workflow goes to END; if it </w:t>
      </w:r>
      <w:proofErr w:type="spellStart"/>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needs_improvement</w:t>
      </w:r>
      <w:proofErr w:type="spellEnd"/>
      <w:r w:rsidRPr="00CC4E66">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it goes to optimize. Then, optimize is connected back to evaluate so the revised tweet can be evaluated again.</w:t>
      </w:r>
      <w:r w:rsidR="00B81190" w:rsidRPr="00B81190">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777B1373" wp14:editId="20B313B3">
            <wp:extent cx="5943600" cy="2820035"/>
            <wp:effectExtent l="0" t="0" r="0" b="0"/>
            <wp:docPr id="483273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273814" name=""/>
                    <pic:cNvPicPr/>
                  </pic:nvPicPr>
                  <pic:blipFill>
                    <a:blip r:embed="rId11"/>
                    <a:stretch>
                      <a:fillRect/>
                    </a:stretch>
                  </pic:blipFill>
                  <pic:spPr>
                    <a:xfrm>
                      <a:off x="0" y="0"/>
                      <a:ext cx="5943600" cy="2820035"/>
                    </a:xfrm>
                    <a:prstGeom prst="rect">
                      <a:avLst/>
                    </a:prstGeom>
                  </pic:spPr>
                </pic:pic>
              </a:graphicData>
            </a:graphic>
          </wp:inline>
        </w:drawing>
      </w:r>
      <w:r w:rsidR="003910D7" w:rsidRPr="003910D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58916989" wp14:editId="6120CF2E">
            <wp:extent cx="5943600" cy="2301875"/>
            <wp:effectExtent l="0" t="0" r="0" b="3175"/>
            <wp:docPr id="1011313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313414" name=""/>
                    <pic:cNvPicPr/>
                  </pic:nvPicPr>
                  <pic:blipFill>
                    <a:blip r:embed="rId12"/>
                    <a:stretch>
                      <a:fillRect/>
                    </a:stretch>
                  </pic:blipFill>
                  <pic:spPr>
                    <a:xfrm>
                      <a:off x="0" y="0"/>
                      <a:ext cx="5943600" cy="2301875"/>
                    </a:xfrm>
                    <a:prstGeom prst="rect">
                      <a:avLst/>
                    </a:prstGeom>
                  </pic:spPr>
                </pic:pic>
              </a:graphicData>
            </a:graphic>
          </wp:inline>
        </w:drawing>
      </w:r>
    </w:p>
    <w:p w14:paraId="4BBE63E7" w14:textId="77777777" w:rsidR="003910D7" w:rsidRDefault="003910D7"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796511" w14:textId="5E1F3F46" w:rsidR="003910D7" w:rsidRDefault="003910D7"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3910D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drawing>
          <wp:inline distT="0" distB="0" distL="0" distR="0" wp14:anchorId="3D65A21B" wp14:editId="4A8E7283">
            <wp:extent cx="5943600" cy="1046480"/>
            <wp:effectExtent l="0" t="0" r="0" b="1270"/>
            <wp:docPr id="11401816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181647" name=""/>
                    <pic:cNvPicPr/>
                  </pic:nvPicPr>
                  <pic:blipFill>
                    <a:blip r:embed="rId13"/>
                    <a:stretch>
                      <a:fillRect/>
                    </a:stretch>
                  </pic:blipFill>
                  <pic:spPr>
                    <a:xfrm>
                      <a:off x="0" y="0"/>
                      <a:ext cx="5943600" cy="1046480"/>
                    </a:xfrm>
                    <a:prstGeom prst="rect">
                      <a:avLst/>
                    </a:prstGeom>
                  </pic:spPr>
                </pic:pic>
              </a:graphicData>
            </a:graphic>
          </wp:inline>
        </w:drawing>
      </w:r>
      <w:r w:rsidRPr="003910D7">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FCB4FD8" wp14:editId="34D57858">
            <wp:extent cx="5943600" cy="2586990"/>
            <wp:effectExtent l="0" t="0" r="0" b="3810"/>
            <wp:docPr id="123609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090465" name=""/>
                    <pic:cNvPicPr/>
                  </pic:nvPicPr>
                  <pic:blipFill>
                    <a:blip r:embed="rId14"/>
                    <a:stretch>
                      <a:fillRect/>
                    </a:stretch>
                  </pic:blipFill>
                  <pic:spPr>
                    <a:xfrm>
                      <a:off x="0" y="0"/>
                      <a:ext cx="5943600" cy="2586990"/>
                    </a:xfrm>
                    <a:prstGeom prst="rect">
                      <a:avLst/>
                    </a:prstGeom>
                  </pic:spPr>
                </pic:pic>
              </a:graphicData>
            </a:graphic>
          </wp:inline>
        </w:drawing>
      </w:r>
    </w:p>
    <w:p w14:paraId="659FE0F1" w14:textId="77777777" w:rsidR="00CC4E66" w:rsidRPr="007A1FBD" w:rsidRDefault="00CC4E66" w:rsidP="007A1FBD">
      <w:pPr>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B8D8143" w14:textId="77777777" w:rsidR="007A1FBD" w:rsidRPr="007A1FBD" w:rsidRDefault="007A1FBD" w:rsidP="007A1FBD">
      <w:pPr>
        <w:ind w:left="720" w:firstLine="720"/>
        <w:rPr>
          <w:b/>
          <w:bCs/>
          <w:color w:val="196B24" w:themeColor="accent3"/>
          <w:sz w:val="32"/>
          <w:szCs w:val="32"/>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p>
    <w:p w14:paraId="57C8282A" w14:textId="77777777" w:rsidR="007A1FBD" w:rsidRDefault="007A1FBD"/>
    <w:sectPr w:rsidR="007A1FB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1FBD"/>
    <w:rsid w:val="00182297"/>
    <w:rsid w:val="003910D7"/>
    <w:rsid w:val="007A1FBD"/>
    <w:rsid w:val="00B81190"/>
    <w:rsid w:val="00BF2B2E"/>
    <w:rsid w:val="00CC4E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253CAF"/>
  <w15:chartTrackingRefBased/>
  <w15:docId w15:val="{EE5A9A99-CDF5-418A-8E6A-61C9464EB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1F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A1F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A1F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A1F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A1F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A1F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1F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1F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1F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1F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A1F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A1F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A1F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A1F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A1F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1F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1F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1FBD"/>
    <w:rPr>
      <w:rFonts w:eastAsiaTheme="majorEastAsia" w:cstheme="majorBidi"/>
      <w:color w:val="272727" w:themeColor="text1" w:themeTint="D8"/>
    </w:rPr>
  </w:style>
  <w:style w:type="paragraph" w:styleId="Title">
    <w:name w:val="Title"/>
    <w:basedOn w:val="Normal"/>
    <w:next w:val="Normal"/>
    <w:link w:val="TitleChar"/>
    <w:uiPriority w:val="10"/>
    <w:qFormat/>
    <w:rsid w:val="007A1F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1F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1F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1F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1FBD"/>
    <w:pPr>
      <w:spacing w:before="160"/>
      <w:jc w:val="center"/>
    </w:pPr>
    <w:rPr>
      <w:i/>
      <w:iCs/>
      <w:color w:val="404040" w:themeColor="text1" w:themeTint="BF"/>
    </w:rPr>
  </w:style>
  <w:style w:type="character" w:customStyle="1" w:styleId="QuoteChar">
    <w:name w:val="Quote Char"/>
    <w:basedOn w:val="DefaultParagraphFont"/>
    <w:link w:val="Quote"/>
    <w:uiPriority w:val="29"/>
    <w:rsid w:val="007A1FBD"/>
    <w:rPr>
      <w:i/>
      <w:iCs/>
      <w:color w:val="404040" w:themeColor="text1" w:themeTint="BF"/>
    </w:rPr>
  </w:style>
  <w:style w:type="paragraph" w:styleId="ListParagraph">
    <w:name w:val="List Paragraph"/>
    <w:basedOn w:val="Normal"/>
    <w:uiPriority w:val="34"/>
    <w:qFormat/>
    <w:rsid w:val="007A1FBD"/>
    <w:pPr>
      <w:ind w:left="720"/>
      <w:contextualSpacing/>
    </w:pPr>
  </w:style>
  <w:style w:type="character" w:styleId="IntenseEmphasis">
    <w:name w:val="Intense Emphasis"/>
    <w:basedOn w:val="DefaultParagraphFont"/>
    <w:uiPriority w:val="21"/>
    <w:qFormat/>
    <w:rsid w:val="007A1FBD"/>
    <w:rPr>
      <w:i/>
      <w:iCs/>
      <w:color w:val="0F4761" w:themeColor="accent1" w:themeShade="BF"/>
    </w:rPr>
  </w:style>
  <w:style w:type="paragraph" w:styleId="IntenseQuote">
    <w:name w:val="Intense Quote"/>
    <w:basedOn w:val="Normal"/>
    <w:next w:val="Normal"/>
    <w:link w:val="IntenseQuoteChar"/>
    <w:uiPriority w:val="30"/>
    <w:qFormat/>
    <w:rsid w:val="007A1F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A1FBD"/>
    <w:rPr>
      <w:i/>
      <w:iCs/>
      <w:color w:val="0F4761" w:themeColor="accent1" w:themeShade="BF"/>
    </w:rPr>
  </w:style>
  <w:style w:type="character" w:styleId="IntenseReference">
    <w:name w:val="Intense Reference"/>
    <w:basedOn w:val="DefaultParagraphFont"/>
    <w:uiPriority w:val="32"/>
    <w:qFormat/>
    <w:rsid w:val="007A1F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6"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fontTable" Target="fontTable.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130</TotalTime>
  <Pages>6</Pages>
  <Words>319</Words>
  <Characters>1820</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blanck 21</dc:creator>
  <cp:keywords/>
  <dc:description/>
  <cp:lastModifiedBy>blanck 21</cp:lastModifiedBy>
  <cp:revision>3</cp:revision>
  <dcterms:created xsi:type="dcterms:W3CDTF">2026-09-13T09:34:00Z</dcterms:created>
  <dcterms:modified xsi:type="dcterms:W3CDTF">2026-09-13T11:44:00Z</dcterms:modified>
</cp:coreProperties>
</file>