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331CA4" w:rsidRPr="005476B0" w:rsidTr="0090386B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31CA4" w:rsidRPr="005476B0" w:rsidRDefault="00331CA4" w:rsidP="009038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  <w:lang w:val="en-US"/>
              </w:rPr>
              <w:t>ТЕХНОЛОГИИ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  <w:t xml:space="preserve"> ПРОГРАММИРОВАНИ</w:t>
            </w:r>
            <w:r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  <w:t>Я</w:t>
            </w:r>
          </w:p>
        </w:tc>
      </w:tr>
      <w:tr w:rsidR="00331CA4" w:rsidRPr="005476B0" w:rsidTr="0090386B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31CA4" w:rsidRPr="005476B0" w:rsidRDefault="00331CA4" w:rsidP="0090386B">
            <w:pPr>
              <w:spacing w:after="0" w:line="6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38100"/>
                  <wp:effectExtent l="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CA4" w:rsidRPr="005476B0" w:rsidTr="0090386B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331CA4" w:rsidRPr="005476B0" w:rsidRDefault="00331CA4" w:rsidP="0090386B">
            <w:pPr>
              <w:spacing w:after="0" w:line="15" w:lineRule="atLeast"/>
              <w:jc w:val="center"/>
              <w:rPr>
                <w:rFonts w:ascii="Verdana" w:eastAsia="Times New Roman" w:hAnsi="Verdana" w:cs="Times New Roman"/>
                <w:b/>
                <w:iCs/>
                <w:color w:val="FFFFFF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CA4" w:rsidRPr="005476B0" w:rsidTr="0090386B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31CA4" w:rsidRPr="005476B0" w:rsidRDefault="00331CA4" w:rsidP="0090386B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CA4" w:rsidRPr="005476B0" w:rsidTr="0090386B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31CA4" w:rsidRPr="005476B0" w:rsidRDefault="00331CA4" w:rsidP="0090386B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bCs/>
                <w:iCs/>
                <w:color w:val="330066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П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рактическое занятие</w:t>
            </w:r>
            <w:r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 xml:space="preserve"> №9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.</w:t>
            </w:r>
          </w:p>
          <w:p w:rsidR="00331CA4" w:rsidRPr="005476B0" w:rsidRDefault="00331CA4" w:rsidP="00331CA4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</w:pPr>
            <w:r w:rsidRPr="005476B0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 xml:space="preserve">Тема: </w:t>
            </w:r>
            <w:r w:rsidRPr="00331CA4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>Проектирование и использование обобщенных классов</w:t>
            </w:r>
          </w:p>
        </w:tc>
      </w:tr>
      <w:tr w:rsidR="00331CA4" w:rsidRPr="005476B0" w:rsidTr="0090386B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31CA4" w:rsidRPr="005476B0" w:rsidRDefault="00331CA4" w:rsidP="0090386B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76200"/>
                  <wp:effectExtent l="0" t="0" r="0" b="0"/>
                  <wp:docPr id="1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CA4" w:rsidRPr="005476B0" w:rsidTr="0090386B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331CA4" w:rsidRPr="005476B0" w:rsidRDefault="00331CA4" w:rsidP="0090386B">
            <w:pPr>
              <w:spacing w:after="0" w:line="15" w:lineRule="atLeast"/>
              <w:jc w:val="center"/>
              <w:rPr>
                <w:rFonts w:ascii="Verdana" w:eastAsia="Times New Roman" w:hAnsi="Verdana" w:cs="Times New Roman"/>
                <w:b/>
                <w:iCs/>
                <w:color w:val="FFFFFF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bCs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CA4" w:rsidRPr="005476B0" w:rsidTr="0090386B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31CA4" w:rsidRPr="005476B0" w:rsidRDefault="00331CA4" w:rsidP="0090386B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76200"/>
                  <wp:effectExtent l="0" t="0" r="0" b="0"/>
                  <wp:docPr id="2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F51" w:rsidRDefault="00B63D58" w:rsidP="00387F51">
      <w:pPr>
        <w:ind w:left="851" w:hanging="851"/>
        <w:rPr>
          <w:rFonts w:ascii="Times New Roman" w:hAnsi="Times New Roman" w:cs="Times New Roman"/>
          <w:sz w:val="28"/>
          <w:szCs w:val="28"/>
        </w:rPr>
      </w:pPr>
      <w:r w:rsidRPr="00447551">
        <w:rPr>
          <w:rFonts w:ascii="Times New Roman" w:hAnsi="Times New Roman" w:cs="Times New Roman"/>
          <w:b/>
          <w:sz w:val="28"/>
          <w:szCs w:val="28"/>
        </w:rPr>
        <w:t xml:space="preserve">Цель:  </w:t>
      </w:r>
      <w:r w:rsidR="00387F51" w:rsidRPr="00387F51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проектирования </w:t>
      </w:r>
      <w:r w:rsidR="00824D56">
        <w:rPr>
          <w:rFonts w:ascii="Times New Roman" w:hAnsi="Times New Roman" w:cs="Times New Roman"/>
          <w:sz w:val="28"/>
          <w:szCs w:val="28"/>
        </w:rPr>
        <w:t xml:space="preserve">обобщений в </w:t>
      </w:r>
      <w:r w:rsidR="00824D5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87F51" w:rsidRPr="00387F51">
        <w:rPr>
          <w:rFonts w:ascii="Times New Roman" w:hAnsi="Times New Roman" w:cs="Times New Roman"/>
          <w:sz w:val="28"/>
          <w:szCs w:val="28"/>
        </w:rPr>
        <w:t xml:space="preserve"> и</w:t>
      </w:r>
      <w:r w:rsidR="00387F51">
        <w:rPr>
          <w:rFonts w:ascii="Times New Roman" w:hAnsi="Times New Roman" w:cs="Times New Roman"/>
          <w:sz w:val="28"/>
          <w:szCs w:val="28"/>
        </w:rPr>
        <w:t xml:space="preserve"> </w:t>
      </w:r>
      <w:r w:rsidR="00824D56">
        <w:rPr>
          <w:rFonts w:ascii="Times New Roman" w:hAnsi="Times New Roman" w:cs="Times New Roman"/>
          <w:sz w:val="28"/>
          <w:szCs w:val="28"/>
        </w:rPr>
        <w:t>их использования для различных типов данных</w:t>
      </w:r>
      <w:r w:rsidR="00387F51">
        <w:rPr>
          <w:rFonts w:ascii="Times New Roman" w:hAnsi="Times New Roman" w:cs="Times New Roman"/>
          <w:sz w:val="28"/>
          <w:szCs w:val="28"/>
        </w:rPr>
        <w:t>.</w:t>
      </w:r>
    </w:p>
    <w:p w:rsidR="00331CA4" w:rsidRPr="00F57366" w:rsidRDefault="00331CA4" w:rsidP="00331CA4">
      <w:pPr>
        <w:ind w:left="851" w:hanging="851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57366">
        <w:rPr>
          <w:rFonts w:ascii="Times New Roman" w:hAnsi="Times New Roman" w:cs="Times New Roman"/>
          <w:b/>
          <w:color w:val="C00000"/>
          <w:sz w:val="28"/>
          <w:szCs w:val="28"/>
        </w:rPr>
        <w:t>Методические рекомендации</w:t>
      </w:r>
    </w:p>
    <w:p w:rsidR="00B56696" w:rsidRPr="00687CA6" w:rsidRDefault="00B56696" w:rsidP="00331CA4">
      <w:pPr>
        <w:spacing w:after="0" w:line="240" w:lineRule="auto"/>
        <w:ind w:firstLine="709"/>
        <w:contextualSpacing/>
        <w:rPr>
          <w:rFonts w:ascii="Arial" w:eastAsia="Fd1013034-Identity-H" w:hAnsi="Arial" w:cs="Arial"/>
          <w:b/>
          <w:sz w:val="28"/>
          <w:szCs w:val="28"/>
          <w:lang w:eastAsia="ru-RU"/>
        </w:rPr>
      </w:pPr>
      <w:bookmarkStart w:id="0" w:name="_GoBack"/>
      <w:bookmarkEnd w:id="0"/>
      <w:r w:rsidRPr="00687CA6">
        <w:rPr>
          <w:rFonts w:ascii="Arial" w:eastAsia="Fd1013034-Identity-H" w:hAnsi="Arial" w:cs="Arial"/>
          <w:b/>
          <w:sz w:val="28"/>
          <w:szCs w:val="28"/>
          <w:lang w:eastAsia="ru-RU"/>
        </w:rPr>
        <w:t>Введение в обобщения</w:t>
      </w:r>
    </w:p>
    <w:p w:rsidR="00B56696" w:rsidRPr="00B56696" w:rsidRDefault="00B56696" w:rsidP="00B56696">
      <w:pPr>
        <w:spacing w:after="0" w:line="240" w:lineRule="auto"/>
        <w:ind w:firstLine="709"/>
        <w:contextualSpacing/>
        <w:rPr>
          <w:rFonts w:ascii="Arial" w:eastAsia="Fd1013034-Identity-H" w:hAnsi="Arial" w:cs="Arial"/>
          <w:sz w:val="24"/>
          <w:szCs w:val="24"/>
          <w:lang w:eastAsia="ru-RU"/>
        </w:rPr>
      </w:pPr>
    </w:p>
    <w:p w:rsidR="00B56696" w:rsidRPr="00B56696" w:rsidRDefault="00B56696" w:rsidP="00B56696">
      <w:pPr>
        <w:spacing w:after="0" w:line="240" w:lineRule="auto"/>
        <w:ind w:firstLine="709"/>
        <w:contextualSpacing/>
        <w:jc w:val="both"/>
        <w:rPr>
          <w:rFonts w:ascii="Times New Roman" w:eastAsia="Fd1013034-Identity-H" w:hAnsi="Times New Roman" w:cs="Times New Roman"/>
          <w:sz w:val="28"/>
          <w:szCs w:val="28"/>
          <w:lang w:eastAsia="ru-RU"/>
        </w:rPr>
      </w:pP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Применение обобщений позволило создавать классы, интерфейсы и методы, работающие безопасным по отношению к типам способом с разн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о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образными типами данных. Многие алгоритмы логически идентичны, нез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а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висимо от того, к каким типам они применяются. Например, механизм, по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д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 xml:space="preserve">держивающий стеки, является одним и тем же в стеках, хранящих элементы типа 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val="en-US" w:eastAsia="ru-RU"/>
        </w:rPr>
        <w:t>Integer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,</w:t>
      </w:r>
      <w:r w:rsidR="00F253A4" w:rsidRPr="00F253A4">
        <w:rPr>
          <w:rFonts w:ascii="Times New Roman" w:eastAsia="Fd1013034-Identity-H" w:hAnsi="Times New Roman" w:cs="Times New Roman"/>
          <w:sz w:val="28"/>
          <w:szCs w:val="28"/>
          <w:lang w:eastAsia="ru-RU"/>
        </w:rPr>
        <w:t xml:space="preserve"> 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val="en-US" w:eastAsia="ru-RU"/>
        </w:rPr>
        <w:t>String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 xml:space="preserve">, 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val="en-US" w:eastAsia="ru-RU"/>
        </w:rPr>
        <w:t>Object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 xml:space="preserve"> или 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val="en-US" w:eastAsia="ru-RU"/>
        </w:rPr>
        <w:t>Thread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. Благодаря обобщениям можно опред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е</w:t>
      </w:r>
      <w:r w:rsidRPr="00B56696">
        <w:rPr>
          <w:rFonts w:ascii="Times New Roman" w:eastAsia="Fd1013034-Identity-H" w:hAnsi="Times New Roman" w:cs="Times New Roman"/>
          <w:sz w:val="28"/>
          <w:szCs w:val="28"/>
          <w:lang w:eastAsia="ru-RU"/>
        </w:rPr>
        <w:t>лить алгоритм один раз независимо от конкретного типа данных, а затем применять его к обширному разнообразию типов данных без каких-нибудь дополнительных усилий.</w:t>
      </w:r>
    </w:p>
    <w:p w:rsidR="00B56696" w:rsidRPr="00B56696" w:rsidRDefault="00B56696" w:rsidP="00B56696">
      <w:pPr>
        <w:pStyle w:val="ac"/>
        <w:shd w:val="clear" w:color="auto" w:fill="F7F7FA"/>
        <w:spacing w:after="0"/>
        <w:ind w:firstLine="426"/>
        <w:contextualSpacing/>
        <w:jc w:val="both"/>
        <w:rPr>
          <w:sz w:val="28"/>
          <w:szCs w:val="28"/>
        </w:rPr>
      </w:pPr>
      <w:r w:rsidRPr="00B56696">
        <w:rPr>
          <w:sz w:val="28"/>
          <w:szCs w:val="28"/>
        </w:rPr>
        <w:t>В следующей программе определены два класса. Первый - это обобще</w:t>
      </w:r>
      <w:r w:rsidRPr="00B56696">
        <w:rPr>
          <w:sz w:val="28"/>
          <w:szCs w:val="28"/>
        </w:rPr>
        <w:t>н</w:t>
      </w:r>
      <w:r w:rsidRPr="00B56696">
        <w:rPr>
          <w:sz w:val="28"/>
          <w:szCs w:val="28"/>
        </w:rPr>
        <w:t xml:space="preserve">ный класс </w:t>
      </w:r>
      <w:proofErr w:type="spellStart"/>
      <w:r w:rsidRPr="00B56696">
        <w:rPr>
          <w:b/>
          <w:sz w:val="28"/>
          <w:szCs w:val="28"/>
        </w:rPr>
        <w:t>Gen</w:t>
      </w:r>
      <w:proofErr w:type="spellEnd"/>
      <w:r w:rsidRPr="00B56696">
        <w:rPr>
          <w:sz w:val="28"/>
          <w:szCs w:val="28"/>
        </w:rPr>
        <w:t xml:space="preserve">, а второй </w:t>
      </w:r>
      <w:r w:rsidRPr="00B56696">
        <w:rPr>
          <w:b/>
          <w:sz w:val="28"/>
          <w:szCs w:val="28"/>
        </w:rPr>
        <w:t>-</w:t>
      </w:r>
      <w:r w:rsidRPr="00B56696">
        <w:rPr>
          <w:sz w:val="28"/>
          <w:szCs w:val="28"/>
        </w:rPr>
        <w:t xml:space="preserve"> </w:t>
      </w:r>
      <w:proofErr w:type="spellStart"/>
      <w:r w:rsidRPr="00B56696">
        <w:rPr>
          <w:b/>
          <w:sz w:val="28"/>
          <w:szCs w:val="28"/>
        </w:rPr>
        <w:t>GenDemo</w:t>
      </w:r>
      <w:proofErr w:type="spellEnd"/>
      <w:r w:rsidRPr="00B56696">
        <w:rPr>
          <w:sz w:val="28"/>
          <w:szCs w:val="28"/>
        </w:rPr>
        <w:t xml:space="preserve">, класс использующий класс </w:t>
      </w:r>
      <w:proofErr w:type="spellStart"/>
      <w:r w:rsidRPr="00B56696">
        <w:rPr>
          <w:b/>
          <w:sz w:val="28"/>
          <w:szCs w:val="28"/>
        </w:rPr>
        <w:t>Gen</w:t>
      </w:r>
      <w:proofErr w:type="spellEnd"/>
      <w:r w:rsidRPr="00B56696">
        <w:rPr>
          <w:sz w:val="28"/>
          <w:szCs w:val="28"/>
        </w:rPr>
        <w:t>.</w:t>
      </w:r>
    </w:p>
    <w:p w:rsidR="00BD483E" w:rsidRDefault="00B56696" w:rsidP="00BD483E">
      <w:pPr>
        <w:shd w:val="clear" w:color="auto" w:fill="F7F7FA"/>
        <w:spacing w:before="280" w:beforeAutospacing="1" w:after="280" w:afterAutospacing="1" w:line="240" w:lineRule="auto"/>
        <w:ind w:right="-143" w:firstLine="709"/>
        <w:contextualSpacing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//Простой обобщенный класс. Здесь</w:t>
      </w:r>
      <w:proofErr w:type="gram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 Т</w:t>
      </w:r>
      <w:proofErr w:type="gram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 — это параметр типа, который</w:t>
      </w:r>
    </w:p>
    <w:p w:rsidR="00B56696" w:rsidRPr="00B56696" w:rsidRDefault="00B56696" w:rsidP="00BD483E">
      <w:pPr>
        <w:shd w:val="clear" w:color="auto" w:fill="F7F7FA"/>
        <w:spacing w:before="280" w:beforeAutospacing="1" w:after="280" w:afterAutospacing="1" w:line="240" w:lineRule="auto"/>
        <w:ind w:right="-143" w:firstLine="709"/>
        <w:contextualSpacing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 //будет заменен реальным типом при создании объекта.</w:t>
      </w: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</w:pP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</w:pPr>
      <w:proofErr w:type="spellStart"/>
      <w:proofErr w:type="gramStart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class</w:t>
      </w:r>
      <w:proofErr w:type="spell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 xml:space="preserve"> </w:t>
      </w:r>
      <w:proofErr w:type="spellStart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Gen</w:t>
      </w:r>
      <w:proofErr w:type="spell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&lt;T&gt; {</w:t>
      </w:r>
      <w:proofErr w:type="gramEnd"/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 xml:space="preserve">Т </w:t>
      </w:r>
      <w:proofErr w:type="spellStart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ob</w:t>
      </w:r>
      <w:proofErr w:type="spell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 xml:space="preserve">;    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// объявление объекта типа</w:t>
      </w:r>
      <w:proofErr w:type="gram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 Т</w:t>
      </w:r>
      <w:proofErr w:type="gramEnd"/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jc w:val="center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//Передать конструктору ссылку на объект типа Т.</w:t>
      </w: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</w:pPr>
      <w:proofErr w:type="spellStart"/>
      <w:proofErr w:type="gramStart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Gen</w:t>
      </w:r>
      <w:proofErr w:type="spell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(Т о) {</w:t>
      </w:r>
      <w:proofErr w:type="gramEnd"/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</w:pPr>
      <w:proofErr w:type="gramStart"/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ob</w:t>
      </w:r>
      <w:proofErr w:type="gram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 xml:space="preserve"> = о ;</w:t>
      </w: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rPr>
          <w:rFonts w:ascii="Consolas" w:eastAsia="Times New Roman" w:hAnsi="Consolas" w:cs="Consolas"/>
          <w:b/>
          <w:sz w:val="24"/>
          <w:szCs w:val="24"/>
          <w:lang w:eastAsia="ru-RU"/>
        </w:rPr>
      </w:pPr>
      <w:r w:rsidRPr="00B56696">
        <w:rPr>
          <w:rFonts w:ascii="Consolas" w:eastAsia="Times New Roman" w:hAnsi="Consolas" w:cs="Consolas"/>
          <w:b/>
          <w:sz w:val="24"/>
          <w:szCs w:val="24"/>
          <w:lang w:eastAsia="ru-RU"/>
        </w:rPr>
        <w:t>}</w:t>
      </w: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jc w:val="center"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//Вернуть 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val="en-US" w:eastAsia="ru-RU"/>
        </w:rPr>
        <w:t>ob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.</w:t>
      </w: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</w:pP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 xml:space="preserve">Т </w:t>
      </w:r>
      <w:proofErr w:type="spellStart"/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getob</w:t>
      </w:r>
      <w:proofErr w:type="spell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() {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return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 xml:space="preserve"> 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ob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;</w:t>
      </w:r>
      <w:r w:rsidRPr="00B56696">
        <w:rPr>
          <w:rFonts w:ascii="Consolas" w:eastAsia="Times New Roman" w:hAnsi="Consolas" w:cs="Consolas"/>
          <w:b/>
          <w:sz w:val="24"/>
          <w:szCs w:val="24"/>
          <w:lang w:eastAsia="ru-RU"/>
        </w:rPr>
        <w:t>}</w:t>
      </w: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jc w:val="center"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// Показать тип Т.</w:t>
      </w: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</w:pPr>
      <w:proofErr w:type="gramStart"/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void</w:t>
      </w:r>
      <w:proofErr w:type="gram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 xml:space="preserve"> </w:t>
      </w:r>
      <w:proofErr w:type="spellStart"/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showType</w:t>
      </w:r>
      <w:proofErr w:type="spell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() {</w:t>
      </w: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contextualSpacing/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</w:pPr>
      <w:proofErr w:type="gramStart"/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System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.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out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.</w:t>
      </w:r>
      <w:proofErr w:type="spellStart"/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println</w:t>
      </w:r>
      <w:proofErr w:type="spell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(</w:t>
      </w:r>
      <w:proofErr w:type="gram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 xml:space="preserve">"Типом 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T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 xml:space="preserve"> является" + 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ob</w:t>
      </w: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.</w:t>
      </w:r>
      <w:proofErr w:type="spellStart"/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getClass</w:t>
      </w:r>
      <w:proofErr w:type="spell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().</w:t>
      </w:r>
      <w:proofErr w:type="spellStart"/>
      <w:r w:rsidRPr="00B56696">
        <w:rPr>
          <w:rFonts w:ascii="Consolas" w:eastAsia="Times New Roman" w:hAnsi="Consolas" w:cs="Consolas"/>
          <w:b/>
          <w:bCs/>
          <w:sz w:val="24"/>
          <w:szCs w:val="24"/>
          <w:lang w:val="en-US" w:eastAsia="ru-RU"/>
        </w:rPr>
        <w:t>getName</w:t>
      </w:r>
      <w:proofErr w:type="spellEnd"/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());</w:t>
      </w:r>
    </w:p>
    <w:p w:rsidR="00B56696" w:rsidRPr="00B56696" w:rsidRDefault="00B56696" w:rsidP="00B56696">
      <w:pPr>
        <w:shd w:val="clear" w:color="auto" w:fill="F7F7FA"/>
        <w:spacing w:before="280" w:beforeAutospacing="1" w:after="280" w:afterAutospacing="1" w:line="240" w:lineRule="auto"/>
        <w:ind w:firstLine="426"/>
        <w:contextualSpacing/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</w:pP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}</w:t>
      </w:r>
    </w:p>
    <w:p w:rsidR="00B56696" w:rsidRPr="00B56696" w:rsidRDefault="00B56696" w:rsidP="00B56696">
      <w:pPr>
        <w:shd w:val="clear" w:color="auto" w:fill="F7F7FA"/>
        <w:spacing w:after="0" w:line="240" w:lineRule="auto"/>
        <w:contextualSpacing/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</w:pPr>
      <w:r w:rsidRPr="00B56696">
        <w:rPr>
          <w:rFonts w:ascii="Consolas" w:eastAsia="Times New Roman" w:hAnsi="Consolas" w:cs="Consolas"/>
          <w:b/>
          <w:bCs/>
          <w:sz w:val="24"/>
          <w:szCs w:val="24"/>
          <w:lang w:eastAsia="ru-RU"/>
        </w:rPr>
        <w:t>}</w:t>
      </w:r>
    </w:p>
    <w:p w:rsidR="00B56696" w:rsidRPr="00B56696" w:rsidRDefault="00B56696" w:rsidP="00B56696">
      <w:pPr>
        <w:spacing w:after="0" w:line="240" w:lineRule="atLeast"/>
        <w:ind w:firstLine="15"/>
        <w:contextualSpacing/>
        <w:jc w:val="center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// Демонстрация обобщенного класса</w:t>
      </w:r>
      <w:r w:rsidRPr="00B56696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ru-RU"/>
        </w:rPr>
        <w:t>.</w:t>
      </w:r>
    </w:p>
    <w:p w:rsidR="00B56696" w:rsidRPr="00532649" w:rsidRDefault="00B56696" w:rsidP="00B56696">
      <w:pPr>
        <w:spacing w:before="135" w:after="0" w:line="240" w:lineRule="atLeast"/>
        <w:ind w:firstLine="15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class</w:t>
      </w:r>
      <w:proofErr w:type="gramEnd"/>
      <w:r w:rsidRPr="00532649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GenDemo</w:t>
      </w:r>
      <w:proofErr w:type="spellEnd"/>
      <w:r w:rsidRPr="00532649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 {</w:t>
      </w:r>
    </w:p>
    <w:p w:rsidR="00B56696" w:rsidRPr="00B56696" w:rsidRDefault="00B56696" w:rsidP="00B56696">
      <w:pPr>
        <w:spacing w:after="0" w:line="180" w:lineRule="atLeast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public</w:t>
      </w:r>
      <w:proofErr w:type="gram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 static void main(String 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args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[]) {</w:t>
      </w:r>
    </w:p>
    <w:p w:rsidR="00B56696" w:rsidRPr="00B56696" w:rsidRDefault="00B56696" w:rsidP="00B56696">
      <w:pPr>
        <w:spacing w:after="0" w:line="270" w:lineRule="atLeast"/>
        <w:ind w:firstLine="15"/>
        <w:jc w:val="center"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//Создать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val="en-US" w:eastAsia="ru-RU"/>
        </w:rPr>
        <w:t> Gen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-ссылку для 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val="en-US" w:eastAsia="ru-RU"/>
        </w:rPr>
        <w:t>Integer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.</w:t>
      </w:r>
    </w:p>
    <w:p w:rsidR="00B56696" w:rsidRPr="00B56696" w:rsidRDefault="00B56696" w:rsidP="00B56696">
      <w:pPr>
        <w:spacing w:after="0" w:line="270" w:lineRule="atLeast"/>
        <w:ind w:firstLine="15"/>
        <w:jc w:val="both"/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</w:pP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Gen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&lt;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Integer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&gt;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iOb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;</w:t>
      </w:r>
    </w:p>
    <w:p w:rsidR="00B56696" w:rsidRPr="00B56696" w:rsidRDefault="00B56696" w:rsidP="00B56696">
      <w:pPr>
        <w:spacing w:after="0" w:line="270" w:lineRule="atLeast"/>
        <w:ind w:firstLine="15"/>
        <w:jc w:val="both"/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</w:pPr>
    </w:p>
    <w:p w:rsidR="00B56696" w:rsidRPr="00B56696" w:rsidRDefault="00B56696" w:rsidP="00B56696">
      <w:pPr>
        <w:spacing w:after="0" w:line="180" w:lineRule="atLeast"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lastRenderedPageBreak/>
        <w:t xml:space="preserve">//Создать объект </w:t>
      </w:r>
      <w:proofErr w:type="spell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Gen</w:t>
      </w:r>
      <w:proofErr w:type="spell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&lt;</w:t>
      </w:r>
      <w:proofErr w:type="spell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Integer</w:t>
      </w:r>
      <w:proofErr w:type="spell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&gt; и присвоить ссылку на </w:t>
      </w:r>
      <w:proofErr w:type="spell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iOb</w:t>
      </w:r>
      <w:proofErr w:type="spell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 (применение // </w:t>
      </w:r>
      <w:proofErr w:type="spell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автоуп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а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ковки</w:t>
      </w:r>
      <w:proofErr w:type="spell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 для инкапсуляции значения 88 в объект </w:t>
      </w:r>
      <w:proofErr w:type="spell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Integer</w:t>
      </w:r>
      <w:proofErr w:type="spell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).</w:t>
      </w:r>
    </w:p>
    <w:p w:rsidR="00B56696" w:rsidRPr="00B56696" w:rsidRDefault="00B56696" w:rsidP="00B56696">
      <w:pPr>
        <w:spacing w:after="0" w:line="180" w:lineRule="atLeast"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</w:p>
    <w:p w:rsidR="00B56696" w:rsidRPr="00B56696" w:rsidRDefault="00B56696" w:rsidP="00B56696">
      <w:pPr>
        <w:spacing w:after="0" w:line="270" w:lineRule="atLeast"/>
        <w:ind w:firstLine="15"/>
        <w:jc w:val="both"/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</w:pP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iOb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 xml:space="preserve"> = 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Gen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Integer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&gt;(88);</w:t>
      </w:r>
    </w:p>
    <w:p w:rsidR="00B56696" w:rsidRPr="00B56696" w:rsidRDefault="00B56696" w:rsidP="00B56696">
      <w:pPr>
        <w:spacing w:after="0" w:line="270" w:lineRule="atLeast"/>
        <w:ind w:firstLine="15"/>
        <w:jc w:val="center"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//Показать тип данных, используемый </w:t>
      </w:r>
      <w:proofErr w:type="spell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iOb</w:t>
      </w:r>
      <w:proofErr w:type="spell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.</w:t>
      </w:r>
    </w:p>
    <w:p w:rsidR="00B56696" w:rsidRPr="00B56696" w:rsidRDefault="00B56696" w:rsidP="00B56696">
      <w:pPr>
        <w:spacing w:after="0" w:line="270" w:lineRule="atLeast"/>
        <w:ind w:firstLine="15"/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</w:pP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iOb.showType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();</w:t>
      </w:r>
    </w:p>
    <w:p w:rsidR="00B56696" w:rsidRPr="00B56696" w:rsidRDefault="00B56696" w:rsidP="00B56696">
      <w:pPr>
        <w:spacing w:after="0" w:line="270" w:lineRule="atLeast"/>
        <w:ind w:firstLine="15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B56696" w:rsidRPr="00B56696" w:rsidRDefault="00B56696" w:rsidP="00B56696">
      <w:pPr>
        <w:spacing w:after="0" w:line="180" w:lineRule="atLeast"/>
        <w:jc w:val="center"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//Получить значение </w:t>
      </w:r>
      <w:proofErr w:type="spell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iOb</w:t>
      </w:r>
      <w:proofErr w:type="spell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, никакого приведения не нужно</w:t>
      </w:r>
    </w:p>
    <w:p w:rsidR="00B56696" w:rsidRPr="00B56696" w:rsidRDefault="00B56696" w:rsidP="00B56696">
      <w:pPr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int</w:t>
      </w:r>
      <w:proofErr w:type="gram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 v = 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iOb.getob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();</w:t>
      </w:r>
    </w:p>
    <w:p w:rsidR="00B56696" w:rsidRPr="00B56696" w:rsidRDefault="00B56696" w:rsidP="00B56696">
      <w:pPr>
        <w:spacing w:after="0" w:line="240" w:lineRule="atLeast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"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значение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: " + v);</w:t>
      </w:r>
    </w:p>
    <w:p w:rsidR="00B56696" w:rsidRPr="00B56696" w:rsidRDefault="00B56696" w:rsidP="00B56696">
      <w:pPr>
        <w:spacing w:after="0" w:line="180" w:lineRule="atLeast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// Создание объект 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val="en-US" w:eastAsia="ru-RU"/>
        </w:rPr>
        <w:t>Gen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 для </w:t>
      </w: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val="en-US" w:eastAsia="ru-RU"/>
        </w:rPr>
        <w:t>String</w:t>
      </w:r>
      <w:r w:rsidRPr="00B5669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</w:p>
    <w:p w:rsidR="00B56696" w:rsidRPr="00B56696" w:rsidRDefault="00B56696" w:rsidP="00B56696">
      <w:pPr>
        <w:spacing w:after="0" w:line="180" w:lineRule="atLeast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Gen&lt;String&gt; 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strOb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 = new Gen&lt;String</w:t>
      </w:r>
      <w:proofErr w:type="gram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&gt;(</w:t>
      </w:r>
      <w:proofErr w:type="gram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"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Обобщенный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тест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.");</w:t>
      </w:r>
    </w:p>
    <w:p w:rsidR="00B56696" w:rsidRPr="00B56696" w:rsidRDefault="00B56696" w:rsidP="00B56696">
      <w:pPr>
        <w:spacing w:before="90" w:after="0" w:line="270" w:lineRule="atLeast"/>
        <w:ind w:firstLine="15"/>
        <w:jc w:val="center"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//Показать тип данных, используемый </w:t>
      </w:r>
      <w:proofErr w:type="spell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strOb</w:t>
      </w:r>
      <w:proofErr w:type="spell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.</w:t>
      </w:r>
    </w:p>
    <w:p w:rsidR="00B56696" w:rsidRPr="00B56696" w:rsidRDefault="00B56696" w:rsidP="00B56696">
      <w:pPr>
        <w:spacing w:before="90" w:after="0" w:line="270" w:lineRule="atLeast"/>
        <w:ind w:firstLine="15"/>
        <w:jc w:val="both"/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</w:pP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strOb.showType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();</w:t>
      </w:r>
    </w:p>
    <w:p w:rsidR="00B56696" w:rsidRPr="00B56696" w:rsidRDefault="00B56696" w:rsidP="00B56696">
      <w:pPr>
        <w:spacing w:after="0" w:line="180" w:lineRule="atLeast"/>
        <w:jc w:val="center"/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//Получить значение </w:t>
      </w:r>
      <w:proofErr w:type="spell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strOb</w:t>
      </w:r>
      <w:proofErr w:type="spell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 xml:space="preserve">. Опять </w:t>
      </w:r>
      <w:proofErr w:type="gramStart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-п</w:t>
      </w:r>
      <w:proofErr w:type="gramEnd"/>
      <w:r w:rsidRPr="00B56696">
        <w:rPr>
          <w:rFonts w:ascii="Arial" w:eastAsia="Times New Roman" w:hAnsi="Arial" w:cs="Arial"/>
          <w:bCs/>
          <w:color w:val="00B050"/>
          <w:sz w:val="24"/>
          <w:szCs w:val="24"/>
          <w:lang w:eastAsia="ru-RU"/>
        </w:rPr>
        <w:t>риведение не требуется.</w:t>
      </w:r>
    </w:p>
    <w:p w:rsidR="00B56696" w:rsidRPr="00532649" w:rsidRDefault="00B56696" w:rsidP="00B56696">
      <w:pPr>
        <w:spacing w:after="0" w:line="210" w:lineRule="atLeast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String</w:t>
      </w:r>
      <w:r w:rsidRPr="00532649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str</w:t>
      </w:r>
      <w:proofErr w:type="spellEnd"/>
      <w:r w:rsidRPr="00532649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strOb</w:t>
      </w:r>
      <w:r w:rsidRPr="00532649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.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getob</w:t>
      </w:r>
      <w:proofErr w:type="spellEnd"/>
      <w:r w:rsidRPr="00532649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532649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);</w:t>
      </w:r>
    </w:p>
    <w:p w:rsidR="00B56696" w:rsidRPr="00B56696" w:rsidRDefault="00B56696" w:rsidP="00B56696">
      <w:pPr>
        <w:spacing w:after="0" w:line="210" w:lineRule="atLeast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"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Значение</w:t>
      </w:r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 xml:space="preserve">: " + </w:t>
      </w:r>
      <w:proofErr w:type="spellStart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str</w:t>
      </w:r>
      <w:proofErr w:type="spellEnd"/>
      <w:r w:rsidRPr="00B56696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);</w:t>
      </w:r>
    </w:p>
    <w:p w:rsidR="00B56696" w:rsidRPr="00B56696" w:rsidRDefault="00B56696" w:rsidP="00B56696">
      <w:pPr>
        <w:spacing w:after="0" w:line="225" w:lineRule="atLeast"/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</w:pPr>
      <w:r w:rsidRPr="00B56696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}</w:t>
      </w:r>
    </w:p>
    <w:p w:rsidR="00B56696" w:rsidRPr="00BD483E" w:rsidRDefault="00B56696" w:rsidP="00B56696">
      <w:pPr>
        <w:spacing w:before="210" w:after="0" w:line="2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этой программы.</w:t>
      </w:r>
    </w:p>
    <w:p w:rsidR="00B56696" w:rsidRPr="00B56696" w:rsidRDefault="00B56696" w:rsidP="00FE6CD2">
      <w:pPr>
        <w:spacing w:before="210" w:after="0" w:line="225" w:lineRule="atLeast"/>
        <w:ind w:right="566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29000" cy="12573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96" w:rsidRPr="00B56696" w:rsidRDefault="00B56696" w:rsidP="00B56696">
      <w:pPr>
        <w:spacing w:after="0" w:line="270" w:lineRule="atLeast"/>
        <w:ind w:firstLine="27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56696" w:rsidRPr="00B56696" w:rsidRDefault="00B56696" w:rsidP="00B56696">
      <w:pPr>
        <w:spacing w:after="0" w:line="27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6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Угловые скобки являются указателем обобщения:</w:t>
      </w:r>
    </w:p>
    <w:p w:rsidR="00B56696" w:rsidRPr="00B56696" w:rsidRDefault="00B56696" w:rsidP="00B56696">
      <w:pPr>
        <w:spacing w:after="0" w:line="180" w:lineRule="atLeast"/>
        <w:ind w:firstLine="709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proofErr w:type="gram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class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Gen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&lt;T&gt; {</w:t>
      </w:r>
      <w:proofErr w:type="gramEnd"/>
    </w:p>
    <w:p w:rsidR="00B56696" w:rsidRPr="00BD483E" w:rsidRDefault="00B56696" w:rsidP="00B56696">
      <w:pPr>
        <w:spacing w:before="60" w:after="0" w:line="225" w:lineRule="atLeast"/>
        <w:ind w:firstLine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 </w:t>
      </w:r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—и</w:t>
      </w:r>
      <w:proofErr w:type="gram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мя </w:t>
      </w:r>
      <w:r w:rsidRPr="00BD48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параметра типа. 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имя используется в качестве заполн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теля, куда будет подставлено имя реального типа, переданного классу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Gen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при создании реальных типов. </w:t>
      </w:r>
    </w:p>
    <w:p w:rsidR="00B56696" w:rsidRPr="00BD483E" w:rsidRDefault="00B56696" w:rsidP="00B56696">
      <w:pPr>
        <w:spacing w:before="120" w:after="0" w:line="225" w:lineRule="atLeast"/>
        <w:ind w:firstLine="27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тип</w:t>
      </w:r>
      <w:proofErr w:type="gram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Т</w:t>
      </w:r>
      <w:proofErr w:type="gram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используется для объявления объекта по имени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ob</w:t>
      </w:r>
      <w:proofErr w:type="spellEnd"/>
      <w:r w:rsidR="004D6880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6696" w:rsidRPr="00B56696" w:rsidRDefault="00B56696" w:rsidP="00B56696">
      <w:pPr>
        <w:spacing w:before="285" w:after="0" w:line="180" w:lineRule="atLeast"/>
        <w:contextualSpacing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Т 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ob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;   </w:t>
      </w:r>
      <w:r w:rsidRPr="00B5669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// объявляет объект типа</w:t>
      </w:r>
      <w:proofErr w:type="gramStart"/>
      <w:r w:rsidRPr="00B5669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Т</w:t>
      </w:r>
      <w:proofErr w:type="gramEnd"/>
    </w:p>
    <w:p w:rsidR="00B56696" w:rsidRPr="00BD483E" w:rsidRDefault="00B56696" w:rsidP="00B56696">
      <w:pPr>
        <w:spacing w:after="0" w:line="270" w:lineRule="atLeast"/>
        <w:ind w:firstLine="285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типа </w:t>
      </w:r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также может быть использован для указания типа во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вращаемого значения метода, как в случае метода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getob</w:t>
      </w:r>
      <w:proofErr w:type="spellEnd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proofErr w:type="gram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)</w:t>
      </w:r>
      <w:proofErr w:type="gramEnd"/>
      <w:r w:rsidR="004D6880"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B56696" w:rsidRPr="00B56696" w:rsidRDefault="00B56696" w:rsidP="00B56696">
      <w:pPr>
        <w:spacing w:after="0" w:line="180" w:lineRule="atLeast"/>
        <w:ind w:hanging="390"/>
        <w:contextualSpacing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Т 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getob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() </w:t>
      </w:r>
      <w:proofErr w:type="gram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{ </w:t>
      </w:r>
      <w:proofErr w:type="gram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return 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ob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;</w:t>
      </w:r>
      <w:r w:rsidRPr="00B566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B56696" w:rsidRPr="00BD483E" w:rsidRDefault="00B56696" w:rsidP="00B56696">
      <w:pPr>
        <w:spacing w:after="0" w:line="255" w:lineRule="atLeast"/>
        <w:ind w:firstLine="285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объект 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ob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тоже имеет тип</w:t>
      </w:r>
      <w:proofErr w:type="gramStart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</w:t>
      </w:r>
      <w:proofErr w:type="gram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его тип совместим с типом, возвр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щаемым методом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getob</w:t>
      </w:r>
      <w:proofErr w:type="spellEnd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().</w:t>
      </w:r>
    </w:p>
    <w:p w:rsidR="004D6880" w:rsidRPr="00BD483E" w:rsidRDefault="004D6880" w:rsidP="004D6880">
      <w:pPr>
        <w:spacing w:after="0" w:line="255" w:lineRule="atLeast"/>
        <w:ind w:firstLine="285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Особенности присутствуют в методе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showType</w:t>
      </w:r>
      <w:proofErr w:type="spellEnd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().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D6880" w:rsidRPr="00D1140A" w:rsidRDefault="004D6880" w:rsidP="004D6880">
      <w:pPr>
        <w:pStyle w:val="ac"/>
        <w:shd w:val="clear" w:color="auto" w:fill="F7F7FA"/>
        <w:spacing w:before="280" w:after="280"/>
        <w:ind w:firstLine="567"/>
        <w:contextualSpacing/>
        <w:rPr>
          <w:rFonts w:ascii="Consolas" w:hAnsi="Consolas" w:cs="Consolas"/>
          <w:b/>
          <w:bCs/>
        </w:rPr>
      </w:pPr>
      <w:proofErr w:type="gramStart"/>
      <w:r w:rsidRPr="00D1140A">
        <w:rPr>
          <w:rFonts w:ascii="Consolas" w:hAnsi="Consolas" w:cs="Consolas"/>
          <w:b/>
          <w:bCs/>
          <w:lang w:val="en-US"/>
        </w:rPr>
        <w:t>void</w:t>
      </w:r>
      <w:proofErr w:type="gramEnd"/>
      <w:r w:rsidRPr="00D1140A">
        <w:rPr>
          <w:rFonts w:ascii="Consolas" w:hAnsi="Consolas" w:cs="Consolas"/>
          <w:b/>
          <w:bCs/>
        </w:rPr>
        <w:t xml:space="preserve"> </w:t>
      </w:r>
      <w:proofErr w:type="spellStart"/>
      <w:r w:rsidRPr="00D1140A">
        <w:rPr>
          <w:rFonts w:ascii="Consolas" w:hAnsi="Consolas" w:cs="Consolas"/>
          <w:b/>
          <w:bCs/>
          <w:lang w:val="en-US"/>
        </w:rPr>
        <w:t>showType</w:t>
      </w:r>
      <w:proofErr w:type="spellEnd"/>
      <w:r w:rsidRPr="00D1140A">
        <w:rPr>
          <w:rFonts w:ascii="Consolas" w:hAnsi="Consolas" w:cs="Consolas"/>
          <w:b/>
          <w:bCs/>
        </w:rPr>
        <w:t>() {</w:t>
      </w:r>
    </w:p>
    <w:p w:rsidR="004D6880" w:rsidRPr="00D1140A" w:rsidRDefault="004D6880" w:rsidP="004D6880">
      <w:pPr>
        <w:pStyle w:val="ac"/>
        <w:shd w:val="clear" w:color="auto" w:fill="F7F7FA"/>
        <w:spacing w:before="280" w:after="280"/>
        <w:ind w:firstLine="567"/>
        <w:contextualSpacing/>
        <w:rPr>
          <w:rFonts w:ascii="Consolas" w:hAnsi="Consolas" w:cs="Consolas"/>
          <w:b/>
          <w:bCs/>
        </w:rPr>
      </w:pPr>
      <w:proofErr w:type="gramStart"/>
      <w:r w:rsidRPr="00D1140A">
        <w:rPr>
          <w:rFonts w:ascii="Consolas" w:hAnsi="Consolas" w:cs="Consolas"/>
          <w:b/>
          <w:bCs/>
          <w:lang w:val="en-US"/>
        </w:rPr>
        <w:t>System</w:t>
      </w:r>
      <w:r w:rsidRPr="00D1140A">
        <w:rPr>
          <w:rFonts w:ascii="Consolas" w:hAnsi="Consolas" w:cs="Consolas"/>
          <w:b/>
          <w:bCs/>
        </w:rPr>
        <w:t>.</w:t>
      </w:r>
      <w:r w:rsidRPr="00D1140A">
        <w:rPr>
          <w:rFonts w:ascii="Consolas" w:hAnsi="Consolas" w:cs="Consolas"/>
          <w:b/>
          <w:bCs/>
          <w:lang w:val="en-US"/>
        </w:rPr>
        <w:t>out</w:t>
      </w:r>
      <w:r w:rsidRPr="00D1140A">
        <w:rPr>
          <w:rFonts w:ascii="Consolas" w:hAnsi="Consolas" w:cs="Consolas"/>
          <w:b/>
          <w:bCs/>
        </w:rPr>
        <w:t>.</w:t>
      </w:r>
      <w:proofErr w:type="spellStart"/>
      <w:r w:rsidRPr="00D1140A">
        <w:rPr>
          <w:rFonts w:ascii="Consolas" w:hAnsi="Consolas" w:cs="Consolas"/>
          <w:b/>
          <w:bCs/>
          <w:lang w:val="en-US"/>
        </w:rPr>
        <w:t>println</w:t>
      </w:r>
      <w:proofErr w:type="spellEnd"/>
      <w:r w:rsidRPr="00D1140A">
        <w:rPr>
          <w:rFonts w:ascii="Consolas" w:hAnsi="Consolas" w:cs="Consolas"/>
          <w:b/>
          <w:bCs/>
        </w:rPr>
        <w:t>(</w:t>
      </w:r>
      <w:proofErr w:type="gramEnd"/>
      <w:r w:rsidRPr="00D1140A">
        <w:rPr>
          <w:rFonts w:ascii="Consolas" w:hAnsi="Consolas" w:cs="Consolas"/>
          <w:b/>
          <w:bCs/>
        </w:rPr>
        <w:t xml:space="preserve">"Типом </w:t>
      </w:r>
      <w:r w:rsidRPr="00D1140A">
        <w:rPr>
          <w:rFonts w:ascii="Consolas" w:hAnsi="Consolas" w:cs="Consolas"/>
          <w:b/>
          <w:bCs/>
          <w:lang w:val="en-US"/>
        </w:rPr>
        <w:t>T</w:t>
      </w:r>
      <w:r w:rsidRPr="00D1140A">
        <w:rPr>
          <w:rFonts w:ascii="Consolas" w:hAnsi="Consolas" w:cs="Consolas"/>
          <w:b/>
          <w:bCs/>
        </w:rPr>
        <w:t xml:space="preserve"> является" + </w:t>
      </w:r>
      <w:r w:rsidRPr="00D1140A">
        <w:rPr>
          <w:rFonts w:ascii="Consolas" w:hAnsi="Consolas" w:cs="Consolas"/>
          <w:b/>
          <w:bCs/>
          <w:lang w:val="en-US"/>
        </w:rPr>
        <w:t>ob</w:t>
      </w:r>
      <w:r w:rsidRPr="00D1140A">
        <w:rPr>
          <w:rFonts w:ascii="Consolas" w:hAnsi="Consolas" w:cs="Consolas"/>
          <w:b/>
          <w:bCs/>
        </w:rPr>
        <w:t>.</w:t>
      </w:r>
      <w:proofErr w:type="spellStart"/>
      <w:r w:rsidRPr="00D1140A">
        <w:rPr>
          <w:rFonts w:ascii="Consolas" w:hAnsi="Consolas" w:cs="Consolas"/>
          <w:b/>
          <w:bCs/>
          <w:lang w:val="en-US"/>
        </w:rPr>
        <w:t>getClass</w:t>
      </w:r>
      <w:proofErr w:type="spellEnd"/>
      <w:r w:rsidRPr="00D1140A">
        <w:rPr>
          <w:rFonts w:ascii="Consolas" w:hAnsi="Consolas" w:cs="Consolas"/>
          <w:b/>
          <w:bCs/>
        </w:rPr>
        <w:t>().</w:t>
      </w:r>
      <w:proofErr w:type="spellStart"/>
      <w:r w:rsidRPr="00D1140A">
        <w:rPr>
          <w:rFonts w:ascii="Consolas" w:hAnsi="Consolas" w:cs="Consolas"/>
          <w:b/>
          <w:bCs/>
          <w:lang w:val="en-US"/>
        </w:rPr>
        <w:t>getName</w:t>
      </w:r>
      <w:proofErr w:type="spellEnd"/>
      <w:r w:rsidRPr="00D1140A">
        <w:rPr>
          <w:rFonts w:ascii="Consolas" w:hAnsi="Consolas" w:cs="Consolas"/>
          <w:b/>
          <w:bCs/>
        </w:rPr>
        <w:t>());</w:t>
      </w:r>
    </w:p>
    <w:p w:rsidR="004D6880" w:rsidRPr="00D1140A" w:rsidRDefault="004D6880" w:rsidP="004D6880">
      <w:pPr>
        <w:pStyle w:val="ac"/>
        <w:shd w:val="clear" w:color="auto" w:fill="F7F7FA"/>
        <w:spacing w:before="280" w:after="280"/>
        <w:ind w:firstLine="567"/>
        <w:contextualSpacing/>
        <w:rPr>
          <w:rFonts w:ascii="Consolas" w:hAnsi="Consolas" w:cs="Consolas"/>
          <w:b/>
          <w:bCs/>
        </w:rPr>
      </w:pPr>
      <w:r w:rsidRPr="00D1140A">
        <w:rPr>
          <w:rFonts w:ascii="Consolas" w:hAnsi="Consolas" w:cs="Consolas"/>
          <w:b/>
          <w:bCs/>
        </w:rPr>
        <w:t>}</w:t>
      </w:r>
    </w:p>
    <w:p w:rsidR="00B56696" w:rsidRPr="00BD483E" w:rsidRDefault="004D6880" w:rsidP="004D6880">
      <w:pPr>
        <w:spacing w:after="0" w:line="255" w:lineRule="atLeast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Этот м</w:t>
      </w:r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етод  отображает 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конкретный тип данных, который будет испол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зоваться вместо </w:t>
      </w:r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Start"/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56696"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</w:t>
      </w:r>
      <w:proofErr w:type="gramEnd"/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его использовании. Реализуется это </w:t>
      </w:r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вызовом м</w:t>
      </w:r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тода </w:t>
      </w:r>
      <w:proofErr w:type="spellStart"/>
      <w:r w:rsidR="00B56696"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getName</w:t>
      </w:r>
      <w:proofErr w:type="spellEnd"/>
      <w:r w:rsidR="00B56696"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()</w:t>
      </w:r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объекта класса </w:t>
      </w:r>
      <w:proofErr w:type="spellStart"/>
      <w:r w:rsidR="00B56696"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Class</w:t>
      </w:r>
      <w:proofErr w:type="spellEnd"/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возвращенным вызовом метода </w:t>
      </w:r>
      <w:proofErr w:type="spellStart"/>
      <w:r w:rsidR="00B56696"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getClass</w:t>
      </w:r>
      <w:proofErr w:type="spellEnd"/>
      <w:r w:rsidR="00B56696"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()</w:t>
      </w:r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объекта </w:t>
      </w:r>
      <w:proofErr w:type="spellStart"/>
      <w:r w:rsidR="00B56696"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ob</w:t>
      </w:r>
      <w:proofErr w:type="spellEnd"/>
      <w:r w:rsidR="00B56696"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B56696" w:rsidRPr="00B56696" w:rsidRDefault="00B56696" w:rsidP="00B56696">
      <w:pPr>
        <w:spacing w:after="0" w:line="210" w:lineRule="atLeast"/>
        <w:ind w:firstLine="28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5669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01920" cy="138874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96" w:rsidRPr="00BD483E" w:rsidRDefault="00B56696" w:rsidP="00B56696">
      <w:pPr>
        <w:spacing w:after="0" w:line="210" w:lineRule="atLeast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getClass</w:t>
      </w:r>
      <w:proofErr w:type="spellEnd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()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 в классе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Object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 потому является членом всех классов. Он возвращает объект класса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Class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 который содержит инфо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мацию о типе класса объекта, для которого он вызван.  Класс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Class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определяет метод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getName</w:t>
      </w:r>
      <w:proofErr w:type="spellEnd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(),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возвращает строковое предста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ление имени класса.</w:t>
      </w:r>
    </w:p>
    <w:p w:rsidR="00B56696" w:rsidRPr="00BD483E" w:rsidRDefault="00B56696" w:rsidP="00B56696">
      <w:pPr>
        <w:spacing w:after="0" w:line="270" w:lineRule="atLeast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 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GenDemo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демонстрирует обобщенный класс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Gen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Сначала он созд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 версию класса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Gen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целых чисел, как показано ниже.</w:t>
      </w:r>
    </w:p>
    <w:p w:rsidR="00B56696" w:rsidRPr="00B56696" w:rsidRDefault="00B56696" w:rsidP="00B56696">
      <w:pPr>
        <w:spacing w:after="0" w:line="180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Gen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Integer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&gt; 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iOb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;</w:t>
      </w:r>
    </w:p>
    <w:p w:rsidR="00B56696" w:rsidRPr="00BD483E" w:rsidRDefault="00B56696" w:rsidP="00BD483E">
      <w:pPr>
        <w:spacing w:before="45" w:after="0" w:line="30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Следующая строка присваивает объекту 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iOb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ссылку на экземпляр ц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лочисленной версии класса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Gen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6696" w:rsidRPr="00B56696" w:rsidRDefault="00B56696" w:rsidP="00B56696">
      <w:pPr>
        <w:spacing w:after="0" w:line="180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iOb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= 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new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Gen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Integer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&gt;(88);</w:t>
      </w:r>
    </w:p>
    <w:p w:rsidR="00B56696" w:rsidRPr="00BD483E" w:rsidRDefault="00B56696" w:rsidP="00BD483E">
      <w:pPr>
        <w:spacing w:before="135" w:after="0" w:line="300" w:lineRule="atLeast"/>
        <w:ind w:firstLine="85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в классе 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GenDemo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объявляется объект типа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Gen</w:t>
      </w:r>
      <w:proofErr w:type="spellEnd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&lt;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String</w:t>
      </w:r>
      <w:proofErr w:type="spellEnd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&gt;.</w:t>
      </w:r>
    </w:p>
    <w:p w:rsidR="00B56696" w:rsidRPr="00B56696" w:rsidRDefault="00B56696" w:rsidP="00B56696">
      <w:pPr>
        <w:spacing w:after="0" w:line="180" w:lineRule="atLeast"/>
        <w:contextualSpacing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56696" w:rsidRPr="00B56696" w:rsidRDefault="00B56696" w:rsidP="00BD483E">
      <w:pPr>
        <w:spacing w:after="0" w:line="180" w:lineRule="atLeast"/>
        <w:ind w:firstLine="1418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Gen&lt;String&gt;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strOb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newGen</w:t>
      </w:r>
      <w:proofErr w:type="spell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&lt;String</w:t>
      </w:r>
      <w:proofErr w:type="gramStart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&gt;(</w:t>
      </w:r>
      <w:proofErr w:type="gramEnd"/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" </w:t>
      </w:r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Обобщенный</w:t>
      </w:r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</w:t>
      </w:r>
      <w:r w:rsidRPr="00B566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");</w:t>
      </w:r>
    </w:p>
    <w:p w:rsidR="00B56696" w:rsidRPr="00B56696" w:rsidRDefault="00B56696" w:rsidP="00B56696">
      <w:pPr>
        <w:spacing w:after="0" w:line="180" w:lineRule="atLeast"/>
        <w:contextualSpacing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B56696" w:rsidRDefault="00B56696" w:rsidP="00BD483E">
      <w:pPr>
        <w:spacing w:after="0" w:line="180" w:lineRule="atLeast"/>
        <w:ind w:firstLine="709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аргументом типа является 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String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класс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String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подставляе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вместо параметра</w:t>
      </w:r>
      <w:proofErr w:type="gramStart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</w:t>
      </w:r>
      <w:proofErr w:type="gramEnd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внутри класса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Gen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Это создает (концептуально) стр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ковую версию класса </w:t>
      </w:r>
      <w:proofErr w:type="spellStart"/>
      <w:r w:rsidRPr="00BD48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Gen</w:t>
      </w:r>
      <w:proofErr w:type="spellEnd"/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что</w:t>
      </w:r>
      <w:r w:rsidRPr="00B566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демонстрируют остальные строки програ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BD4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</w:t>
      </w:r>
      <w:r w:rsidRPr="00B566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D483E" w:rsidRPr="00687CA6" w:rsidRDefault="00BD483E" w:rsidP="00331CA4">
      <w:pPr>
        <w:pStyle w:val="Heading4"/>
        <w:shd w:val="clear" w:color="auto" w:fill="F7F7FA"/>
        <w:spacing w:before="280" w:after="280"/>
        <w:ind w:firstLine="709"/>
        <w:contextualSpacing/>
        <w:rPr>
          <w:rFonts w:ascii="Arial" w:hAnsi="Arial" w:cs="Arial"/>
          <w:bCs w:val="0"/>
          <w:sz w:val="28"/>
          <w:szCs w:val="28"/>
        </w:rPr>
      </w:pPr>
      <w:r w:rsidRPr="00687CA6">
        <w:rPr>
          <w:rFonts w:ascii="Arial" w:hAnsi="Arial" w:cs="Arial"/>
          <w:bCs w:val="0"/>
          <w:sz w:val="28"/>
          <w:szCs w:val="28"/>
        </w:rPr>
        <w:t>Обобщенный кла</w:t>
      </w:r>
      <w:proofErr w:type="gramStart"/>
      <w:r w:rsidRPr="00687CA6">
        <w:rPr>
          <w:rFonts w:ascii="Arial" w:hAnsi="Arial" w:cs="Arial"/>
          <w:bCs w:val="0"/>
          <w:sz w:val="28"/>
          <w:szCs w:val="28"/>
        </w:rPr>
        <w:t>сс</w:t>
      </w:r>
      <w:r w:rsidR="00687CA6">
        <w:rPr>
          <w:rFonts w:ascii="Arial" w:hAnsi="Arial" w:cs="Arial"/>
          <w:bCs w:val="0"/>
          <w:sz w:val="28"/>
          <w:szCs w:val="28"/>
        </w:rPr>
        <w:t xml:space="preserve"> </w:t>
      </w:r>
      <w:r w:rsidRPr="00687CA6">
        <w:rPr>
          <w:rFonts w:ascii="Arial" w:hAnsi="Arial" w:cs="Arial"/>
          <w:bCs w:val="0"/>
          <w:sz w:val="28"/>
          <w:szCs w:val="28"/>
        </w:rPr>
        <w:t>с дв</w:t>
      </w:r>
      <w:proofErr w:type="gramEnd"/>
      <w:r w:rsidRPr="00687CA6">
        <w:rPr>
          <w:rFonts w:ascii="Arial" w:hAnsi="Arial" w:cs="Arial"/>
          <w:bCs w:val="0"/>
          <w:sz w:val="28"/>
          <w:szCs w:val="28"/>
        </w:rPr>
        <w:t>умя параметрами типа данных</w:t>
      </w:r>
    </w:p>
    <w:p w:rsidR="00FE6CD2" w:rsidRPr="00FE6CD2" w:rsidRDefault="00FE6CD2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CD2">
        <w:rPr>
          <w:rFonts w:ascii="Times New Roman" w:hAnsi="Times New Roman" w:cs="Times New Roman"/>
          <w:sz w:val="28"/>
          <w:szCs w:val="28"/>
        </w:rPr>
        <w:t xml:space="preserve">Для обобщенного типа можно объявлять более одного параметра типа. Чтобы указать два или более параметров типа,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FE6CD2">
        <w:rPr>
          <w:rFonts w:ascii="Times New Roman" w:hAnsi="Times New Roman" w:cs="Times New Roman"/>
          <w:sz w:val="28"/>
          <w:szCs w:val="28"/>
        </w:rPr>
        <w:t xml:space="preserve"> разделенный з</w:t>
      </w:r>
      <w:r w:rsidRPr="00FE6CD2">
        <w:rPr>
          <w:rFonts w:ascii="Times New Roman" w:hAnsi="Times New Roman" w:cs="Times New Roman"/>
          <w:sz w:val="28"/>
          <w:szCs w:val="28"/>
        </w:rPr>
        <w:t>а</w:t>
      </w:r>
      <w:r w:rsidRPr="00FE6CD2">
        <w:rPr>
          <w:rFonts w:ascii="Times New Roman" w:hAnsi="Times New Roman" w:cs="Times New Roman"/>
          <w:sz w:val="28"/>
          <w:szCs w:val="28"/>
        </w:rPr>
        <w:t>пяты</w:t>
      </w:r>
      <w:r w:rsidRPr="00FE6CD2">
        <w:rPr>
          <w:rFonts w:ascii="Times New Roman" w:hAnsi="Times New Roman" w:cs="Times New Roman"/>
          <w:sz w:val="28"/>
          <w:szCs w:val="28"/>
        </w:rPr>
        <w:softHyphen/>
        <w:t>ми список. Например, следующий класс   </w:t>
      </w:r>
      <w:proofErr w:type="spellStart"/>
      <w:r w:rsidRPr="00FE6CD2">
        <w:rPr>
          <w:rFonts w:ascii="Times New Roman" w:hAnsi="Times New Roman" w:cs="Times New Roman"/>
          <w:sz w:val="28"/>
          <w:szCs w:val="28"/>
        </w:rPr>
        <w:t>TwoGen</w:t>
      </w:r>
      <w:proofErr w:type="spellEnd"/>
      <w:r w:rsidRPr="00FE6CD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E6CD2">
        <w:rPr>
          <w:rFonts w:ascii="Times New Roman" w:hAnsi="Times New Roman" w:cs="Times New Roman"/>
          <w:sz w:val="28"/>
          <w:szCs w:val="28"/>
        </w:rPr>
        <w:t xml:space="preserve">это вариант класса </w:t>
      </w:r>
      <w:proofErr w:type="spellStart"/>
      <w:r w:rsidRPr="00FE6CD2">
        <w:rPr>
          <w:rFonts w:ascii="Times New Roman" w:hAnsi="Times New Roman" w:cs="Times New Roman"/>
          <w:sz w:val="28"/>
          <w:szCs w:val="28"/>
        </w:rPr>
        <w:t>Gen</w:t>
      </w:r>
      <w:proofErr w:type="spellEnd"/>
      <w:r w:rsidRPr="00FE6CD2">
        <w:rPr>
          <w:rFonts w:ascii="Times New Roman" w:hAnsi="Times New Roman" w:cs="Times New Roman"/>
          <w:sz w:val="28"/>
          <w:szCs w:val="28"/>
        </w:rPr>
        <w:t>, кото</w:t>
      </w:r>
      <w:r w:rsidRPr="00FE6CD2">
        <w:rPr>
          <w:rFonts w:ascii="Times New Roman" w:hAnsi="Times New Roman" w:cs="Times New Roman"/>
          <w:sz w:val="28"/>
          <w:szCs w:val="28"/>
        </w:rPr>
        <w:softHyphen/>
        <w:t>рый принимает два параметра.</w:t>
      </w:r>
    </w:p>
    <w:p w:rsidR="00BD483E" w:rsidRDefault="00BD483E" w:rsidP="00BD483E">
      <w:pPr>
        <w:spacing w:after="0" w:line="180" w:lineRule="atLeast"/>
        <w:ind w:firstLine="709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/>
          <w:bCs/>
          <w:color w:val="00B050"/>
          <w:sz w:val="24"/>
          <w:szCs w:val="24"/>
        </w:rPr>
      </w:pPr>
      <w:r w:rsidRPr="00D1140A">
        <w:rPr>
          <w:rFonts w:ascii="Consolas" w:hAnsi="Consolas" w:cs="Consolas"/>
          <w:bCs/>
          <w:color w:val="00B050"/>
          <w:sz w:val="24"/>
          <w:szCs w:val="24"/>
        </w:rPr>
        <w:t>//Простой обобщенный кла</w:t>
      </w:r>
      <w:proofErr w:type="gramStart"/>
      <w:r w:rsidRPr="00D1140A">
        <w:rPr>
          <w:rFonts w:ascii="Consolas" w:hAnsi="Consolas" w:cs="Consolas"/>
          <w:bCs/>
          <w:color w:val="00B050"/>
          <w:sz w:val="24"/>
          <w:szCs w:val="24"/>
        </w:rPr>
        <w:t>сс с дв</w:t>
      </w:r>
      <w:proofErr w:type="gramEnd"/>
      <w:r w:rsidRPr="00D1140A">
        <w:rPr>
          <w:rFonts w:ascii="Consolas" w:hAnsi="Consolas" w:cs="Consolas"/>
          <w:bCs/>
          <w:color w:val="00B050"/>
          <w:sz w:val="24"/>
          <w:szCs w:val="24"/>
        </w:rPr>
        <w:t xml:space="preserve">умя параметрами типа: Т и V </w:t>
      </w:r>
      <w:r w:rsidRPr="00D1140A">
        <w:rPr>
          <w:rFonts w:ascii="Consolas" w:hAnsi="Consolas" w:cs="Consolas"/>
          <w:b/>
          <w:bCs/>
          <w:color w:val="00B050"/>
          <w:sz w:val="24"/>
          <w:szCs w:val="24"/>
        </w:rPr>
        <w:t xml:space="preserve"> </w:t>
      </w: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D1140A">
        <w:rPr>
          <w:rFonts w:ascii="Consolas" w:hAnsi="Consolas" w:cs="Consolas"/>
          <w:b/>
          <w:bCs/>
          <w:color w:val="C00000"/>
          <w:sz w:val="24"/>
          <w:szCs w:val="24"/>
          <w:lang w:val="en-US"/>
        </w:rPr>
        <w:t>class</w:t>
      </w:r>
      <w:proofErr w:type="gramEnd"/>
      <w:r w:rsidRPr="00D1140A">
        <w:rPr>
          <w:rFonts w:ascii="Consolas" w:hAnsi="Consolas" w:cs="Consolas"/>
          <w:b/>
          <w:bCs/>
          <w:color w:val="C00000"/>
          <w:sz w:val="24"/>
          <w:szCs w:val="24"/>
          <w:lang w:val="en-US"/>
        </w:rPr>
        <w:t xml:space="preserve"> </w:t>
      </w:r>
      <w:proofErr w:type="spellStart"/>
      <w:r w:rsidRPr="00D1140A">
        <w:rPr>
          <w:rFonts w:ascii="Consolas" w:hAnsi="Consolas" w:cs="Consolas"/>
          <w:b/>
          <w:bCs/>
          <w:color w:val="C00000"/>
          <w:sz w:val="24"/>
          <w:szCs w:val="24"/>
          <w:lang w:val="en-US"/>
        </w:rPr>
        <w:t>TwoGen</w:t>
      </w:r>
      <w:proofErr w:type="spellEnd"/>
      <w:r w:rsidRPr="00D1140A">
        <w:rPr>
          <w:rFonts w:ascii="Consolas" w:hAnsi="Consolas" w:cs="Consolas"/>
          <w:b/>
          <w:bCs/>
          <w:color w:val="C00000"/>
          <w:sz w:val="24"/>
          <w:szCs w:val="24"/>
          <w:lang w:val="en-US"/>
        </w:rPr>
        <w:t>&lt;T,V&gt;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{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T ob1;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bCs/>
          <w:sz w:val="24"/>
          <w:szCs w:val="24"/>
        </w:rPr>
      </w:pP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V</w:t>
      </w:r>
      <w:r w:rsidRPr="00D1140A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ob</w:t>
      </w:r>
      <w:r w:rsidRPr="00D1140A">
        <w:rPr>
          <w:rFonts w:ascii="Consolas" w:hAnsi="Consolas" w:cs="Consolas"/>
          <w:b/>
          <w:bCs/>
          <w:sz w:val="24"/>
          <w:szCs w:val="24"/>
        </w:rPr>
        <w:t>2;</w:t>
      </w: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Cs/>
          <w:color w:val="00B050"/>
          <w:sz w:val="24"/>
          <w:szCs w:val="24"/>
        </w:rPr>
      </w:pPr>
      <w:r w:rsidRPr="00D1140A">
        <w:rPr>
          <w:rFonts w:ascii="Consolas" w:hAnsi="Consolas" w:cs="Consolas"/>
          <w:bCs/>
          <w:color w:val="00B050"/>
          <w:sz w:val="24"/>
          <w:szCs w:val="24"/>
        </w:rPr>
        <w:t>//Передать конструктору ссылки на объекты типа</w:t>
      </w:r>
      <w:proofErr w:type="gramStart"/>
      <w:r w:rsidRPr="00D1140A">
        <w:rPr>
          <w:rFonts w:ascii="Consolas" w:hAnsi="Consolas" w:cs="Consolas"/>
          <w:bCs/>
          <w:color w:val="00B050"/>
          <w:sz w:val="24"/>
          <w:szCs w:val="24"/>
        </w:rPr>
        <w:t xml:space="preserve"> Т</w:t>
      </w:r>
      <w:proofErr w:type="gramEnd"/>
      <w:r w:rsidRPr="00D1140A">
        <w:rPr>
          <w:rFonts w:ascii="Consolas" w:hAnsi="Consolas" w:cs="Consolas"/>
          <w:bCs/>
          <w:color w:val="00B050"/>
          <w:sz w:val="24"/>
          <w:szCs w:val="24"/>
        </w:rPr>
        <w:t xml:space="preserve"> и типа V. </w:t>
      </w: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TwoGen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</w:rPr>
        <w:t>(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</w:rPr>
        <w:t xml:space="preserve">Т 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o</w:t>
      </w:r>
      <w:r w:rsidRPr="00D1140A">
        <w:rPr>
          <w:rFonts w:ascii="Consolas" w:hAnsi="Consolas" w:cs="Consolas"/>
          <w:b/>
          <w:bCs/>
          <w:sz w:val="24"/>
          <w:szCs w:val="24"/>
        </w:rPr>
        <w:t xml:space="preserve">1, 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V</w:t>
      </w:r>
      <w:r w:rsidRPr="00D1140A">
        <w:rPr>
          <w:rFonts w:ascii="Consolas" w:hAnsi="Consolas" w:cs="Consolas"/>
          <w:b/>
          <w:bCs/>
          <w:sz w:val="24"/>
          <w:szCs w:val="24"/>
        </w:rPr>
        <w:t xml:space="preserve"> о2) {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bCs/>
          <w:sz w:val="24"/>
          <w:szCs w:val="24"/>
        </w:rPr>
      </w:pP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ob</w:t>
      </w:r>
      <w:r w:rsidRPr="00D1140A">
        <w:rPr>
          <w:rFonts w:ascii="Consolas" w:hAnsi="Consolas" w:cs="Consolas"/>
          <w:b/>
          <w:bCs/>
          <w:sz w:val="24"/>
          <w:szCs w:val="24"/>
        </w:rPr>
        <w:t xml:space="preserve">1 = 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o</w:t>
      </w:r>
      <w:r w:rsidRPr="00D1140A">
        <w:rPr>
          <w:rFonts w:ascii="Consolas" w:hAnsi="Consolas" w:cs="Consolas"/>
          <w:b/>
          <w:bCs/>
          <w:sz w:val="24"/>
          <w:szCs w:val="24"/>
        </w:rPr>
        <w:t>1; оЬ2 = о2;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sz w:val="24"/>
          <w:szCs w:val="24"/>
        </w:rPr>
      </w:pPr>
      <w:r w:rsidRPr="00D1140A">
        <w:rPr>
          <w:rFonts w:ascii="Consolas" w:hAnsi="Consolas" w:cs="Consolas"/>
          <w:b/>
          <w:sz w:val="24"/>
          <w:szCs w:val="24"/>
        </w:rPr>
        <w:t>}</w:t>
      </w:r>
    </w:p>
    <w:p w:rsidR="00FE6CD2" w:rsidRPr="00D1140A" w:rsidRDefault="00FE6CD2" w:rsidP="00FE6CD2">
      <w:pPr>
        <w:pStyle w:val="ad"/>
        <w:spacing w:after="0" w:line="240" w:lineRule="auto"/>
        <w:jc w:val="center"/>
        <w:rPr>
          <w:rFonts w:ascii="Consolas" w:hAnsi="Consolas" w:cs="Consolas"/>
          <w:bCs/>
          <w:color w:val="00B050"/>
          <w:sz w:val="24"/>
          <w:szCs w:val="24"/>
        </w:rPr>
      </w:pPr>
      <w:r w:rsidRPr="00D1140A">
        <w:rPr>
          <w:rFonts w:ascii="Consolas" w:hAnsi="Consolas" w:cs="Consolas"/>
          <w:bCs/>
          <w:color w:val="00B050"/>
          <w:sz w:val="24"/>
          <w:szCs w:val="24"/>
        </w:rPr>
        <w:t>// Показать типы</w:t>
      </w:r>
      <w:proofErr w:type="gramStart"/>
      <w:r w:rsidRPr="00D1140A">
        <w:rPr>
          <w:rFonts w:ascii="Consolas" w:hAnsi="Consolas" w:cs="Consolas"/>
          <w:bCs/>
          <w:color w:val="00B050"/>
          <w:sz w:val="24"/>
          <w:szCs w:val="24"/>
        </w:rPr>
        <w:t xml:space="preserve"> Т</w:t>
      </w:r>
      <w:proofErr w:type="gramEnd"/>
      <w:r w:rsidRPr="00D1140A">
        <w:rPr>
          <w:rFonts w:ascii="Consolas" w:hAnsi="Consolas" w:cs="Consolas"/>
          <w:bCs/>
          <w:color w:val="00B050"/>
          <w:sz w:val="24"/>
          <w:szCs w:val="24"/>
        </w:rPr>
        <w:t xml:space="preserve"> и V</w:t>
      </w:r>
    </w:p>
    <w:p w:rsidR="00FE6CD2" w:rsidRPr="004C4F2D" w:rsidRDefault="00FE6CD2" w:rsidP="00FE6CD2">
      <w:pPr>
        <w:pStyle w:val="ad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lastRenderedPageBreak/>
        <w:t>void</w:t>
      </w:r>
      <w:proofErr w:type="gramEnd"/>
      <w:r w:rsidRPr="004C4F2D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showTypes</w:t>
      </w:r>
      <w:proofErr w:type="spellEnd"/>
      <w:r w:rsidRPr="004C4F2D">
        <w:rPr>
          <w:rFonts w:ascii="Consolas" w:hAnsi="Consolas" w:cs="Consolas"/>
          <w:b/>
          <w:bCs/>
          <w:sz w:val="24"/>
          <w:szCs w:val="24"/>
        </w:rPr>
        <w:t>() {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System.out.println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(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"</w:t>
      </w:r>
      <w:r w:rsidRPr="00D1140A">
        <w:rPr>
          <w:rFonts w:ascii="Consolas" w:hAnsi="Consolas" w:cs="Consolas"/>
          <w:b/>
          <w:bCs/>
          <w:sz w:val="24"/>
          <w:szCs w:val="24"/>
        </w:rPr>
        <w:t>Тип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T: " + ob1.getClass().</w:t>
      </w:r>
      <w:proofErr w:type="spell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getName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());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System.out.println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(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"</w:t>
      </w:r>
      <w:r w:rsidRPr="00D1140A">
        <w:rPr>
          <w:rFonts w:ascii="Consolas" w:hAnsi="Consolas" w:cs="Consolas"/>
          <w:b/>
          <w:bCs/>
          <w:sz w:val="24"/>
          <w:szCs w:val="24"/>
        </w:rPr>
        <w:t>Тип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V: " + ob2.getClass().</w:t>
      </w:r>
      <w:proofErr w:type="spell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getName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());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sz w:val="24"/>
          <w:szCs w:val="24"/>
          <w:lang w:val="en-US"/>
        </w:rPr>
      </w:pPr>
      <w:r w:rsidRPr="00D1140A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T </w:t>
      </w:r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getob1()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{ return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ob1;</w:t>
      </w:r>
      <w:r w:rsidRPr="00D1140A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V </w:t>
      </w:r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getob2()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{ return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ob2;}</w:t>
      </w: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D1140A">
        <w:rPr>
          <w:rFonts w:ascii="Consolas" w:hAnsi="Consolas" w:cs="Consolas"/>
          <w:b/>
          <w:bCs/>
          <w:color w:val="C00000"/>
          <w:sz w:val="24"/>
          <w:szCs w:val="24"/>
          <w:lang w:val="en-US"/>
        </w:rPr>
        <w:t>class</w:t>
      </w:r>
      <w:proofErr w:type="gramEnd"/>
      <w:r w:rsidRPr="00D1140A">
        <w:rPr>
          <w:rFonts w:ascii="Consolas" w:hAnsi="Consolas" w:cs="Consolas"/>
          <w:b/>
          <w:bCs/>
          <w:color w:val="C00000"/>
          <w:sz w:val="24"/>
          <w:szCs w:val="24"/>
          <w:lang w:val="en-US"/>
        </w:rPr>
        <w:t xml:space="preserve"> </w:t>
      </w:r>
      <w:proofErr w:type="spellStart"/>
      <w:r w:rsidRPr="00D1140A">
        <w:rPr>
          <w:rFonts w:ascii="Consolas" w:hAnsi="Consolas" w:cs="Consolas"/>
          <w:b/>
          <w:bCs/>
          <w:color w:val="C00000"/>
          <w:sz w:val="24"/>
          <w:szCs w:val="24"/>
          <w:lang w:val="en-US"/>
        </w:rPr>
        <w:t>SimpGen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{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static void main(String </w:t>
      </w:r>
      <w:proofErr w:type="spell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args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[]) {</w:t>
      </w:r>
    </w:p>
    <w:p w:rsidR="00FE6CD2" w:rsidRPr="00D1140A" w:rsidRDefault="00FE6CD2" w:rsidP="00FE6CD2">
      <w:pPr>
        <w:pStyle w:val="ad"/>
        <w:spacing w:after="0" w:line="240" w:lineRule="auto"/>
        <w:ind w:firstLine="1134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TwoGen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&lt;Integer, String&gt; </w:t>
      </w:r>
      <w:proofErr w:type="spell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tgObj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=</w:t>
      </w:r>
    </w:p>
    <w:p w:rsidR="00FE6CD2" w:rsidRPr="00D1140A" w:rsidRDefault="00FE6CD2" w:rsidP="00FE6CD2">
      <w:pPr>
        <w:pStyle w:val="ad"/>
        <w:spacing w:after="0" w:line="240" w:lineRule="auto"/>
        <w:ind w:firstLine="1134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new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</w:t>
      </w:r>
      <w:proofErr w:type="spell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TwoGen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&lt;Integer, String&gt;(88, "</w:t>
      </w:r>
      <w:r w:rsidRPr="00D1140A">
        <w:rPr>
          <w:rFonts w:ascii="Consolas" w:hAnsi="Consolas" w:cs="Consolas"/>
          <w:b/>
          <w:bCs/>
          <w:sz w:val="24"/>
          <w:szCs w:val="24"/>
        </w:rPr>
        <w:t>Обобщения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");</w:t>
      </w:r>
    </w:p>
    <w:p w:rsidR="00FE6CD2" w:rsidRPr="00D1140A" w:rsidRDefault="00FE6CD2" w:rsidP="00FE6CD2">
      <w:pPr>
        <w:pStyle w:val="ad"/>
        <w:spacing w:after="0" w:line="240" w:lineRule="auto"/>
        <w:jc w:val="center"/>
        <w:rPr>
          <w:rFonts w:ascii="Consolas" w:hAnsi="Consolas" w:cs="Consolas"/>
          <w:bCs/>
          <w:color w:val="00B050"/>
          <w:sz w:val="24"/>
          <w:szCs w:val="24"/>
        </w:rPr>
      </w:pPr>
      <w:r w:rsidRPr="00D1140A">
        <w:rPr>
          <w:rFonts w:ascii="Consolas" w:hAnsi="Consolas" w:cs="Consolas"/>
          <w:bCs/>
          <w:color w:val="00B050"/>
          <w:sz w:val="24"/>
          <w:szCs w:val="24"/>
        </w:rPr>
        <w:t>//Показать типы</w:t>
      </w:r>
    </w:p>
    <w:p w:rsidR="00FE6CD2" w:rsidRPr="00D1140A" w:rsidRDefault="00FE6CD2" w:rsidP="00FE6CD2">
      <w:pPr>
        <w:pStyle w:val="ad"/>
        <w:spacing w:after="0" w:line="240" w:lineRule="auto"/>
        <w:ind w:firstLine="1134"/>
        <w:rPr>
          <w:rFonts w:ascii="Consolas" w:hAnsi="Consolas" w:cs="Consolas"/>
          <w:b/>
          <w:bCs/>
          <w:sz w:val="24"/>
          <w:szCs w:val="24"/>
        </w:rPr>
      </w:pPr>
      <w:r w:rsidRPr="00D1140A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D1140A">
        <w:rPr>
          <w:rFonts w:ascii="Consolas" w:hAnsi="Consolas" w:cs="Consolas"/>
          <w:b/>
          <w:bCs/>
          <w:sz w:val="24"/>
          <w:szCs w:val="24"/>
        </w:rPr>
        <w:t>tgObj.showTypes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</w:rPr>
        <w:t>();</w:t>
      </w:r>
    </w:p>
    <w:p w:rsidR="00FE6CD2" w:rsidRPr="00D1140A" w:rsidRDefault="00FE6CD2" w:rsidP="00FE6CD2">
      <w:pPr>
        <w:pStyle w:val="ad"/>
        <w:spacing w:after="0" w:line="240" w:lineRule="auto"/>
        <w:jc w:val="center"/>
        <w:rPr>
          <w:rFonts w:ascii="Consolas" w:hAnsi="Consolas" w:cs="Consolas"/>
          <w:bCs/>
          <w:color w:val="00B050"/>
          <w:sz w:val="24"/>
          <w:szCs w:val="24"/>
        </w:rPr>
      </w:pPr>
      <w:r w:rsidRPr="00D1140A">
        <w:rPr>
          <w:rFonts w:ascii="Consolas" w:hAnsi="Consolas" w:cs="Consolas"/>
          <w:bCs/>
          <w:color w:val="00B050"/>
          <w:sz w:val="24"/>
          <w:szCs w:val="24"/>
        </w:rPr>
        <w:t>//Получить и показать значения</w:t>
      </w:r>
    </w:p>
    <w:p w:rsidR="00FE6CD2" w:rsidRPr="00D1140A" w:rsidRDefault="00FE6CD2" w:rsidP="00FE6CD2">
      <w:pPr>
        <w:pStyle w:val="ad"/>
        <w:spacing w:after="0" w:line="240" w:lineRule="auto"/>
        <w:ind w:firstLine="1134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v = tgObj.getob1();</w:t>
      </w:r>
    </w:p>
    <w:p w:rsidR="00FE6CD2" w:rsidRPr="00D1140A" w:rsidRDefault="00FE6CD2" w:rsidP="00FE6CD2">
      <w:pPr>
        <w:pStyle w:val="ad"/>
        <w:spacing w:after="0" w:line="240" w:lineRule="auto"/>
        <w:ind w:firstLine="1134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System.out.println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(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"</w:t>
      </w:r>
      <w:r w:rsidRPr="00D1140A">
        <w:rPr>
          <w:rFonts w:ascii="Consolas" w:hAnsi="Consolas" w:cs="Consolas"/>
          <w:b/>
          <w:bCs/>
          <w:sz w:val="24"/>
          <w:szCs w:val="24"/>
        </w:rPr>
        <w:t>Значение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: " + v);</w:t>
      </w:r>
    </w:p>
    <w:p w:rsidR="00FE6CD2" w:rsidRPr="00D1140A" w:rsidRDefault="00FE6CD2" w:rsidP="00FE6CD2">
      <w:pPr>
        <w:pStyle w:val="ad"/>
        <w:spacing w:after="0" w:line="240" w:lineRule="auto"/>
        <w:ind w:firstLine="1134"/>
        <w:rPr>
          <w:rFonts w:ascii="Consolas" w:hAnsi="Consolas" w:cs="Consolas"/>
          <w:b/>
          <w:bCs/>
          <w:sz w:val="24"/>
          <w:szCs w:val="24"/>
          <w:lang w:val="en-US"/>
        </w:rPr>
      </w:pP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String </w:t>
      </w:r>
      <w:proofErr w:type="spell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str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 = </w:t>
      </w:r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tgObj.getob2(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);</w:t>
      </w:r>
    </w:p>
    <w:p w:rsidR="00FE6CD2" w:rsidRPr="00D1140A" w:rsidRDefault="00FE6CD2" w:rsidP="00FE6CD2">
      <w:pPr>
        <w:pStyle w:val="ad"/>
        <w:spacing w:after="0" w:line="240" w:lineRule="auto"/>
        <w:ind w:firstLine="1134"/>
        <w:rPr>
          <w:rFonts w:ascii="Consolas" w:hAnsi="Consolas" w:cs="Consolas"/>
          <w:b/>
          <w:bCs/>
          <w:sz w:val="24"/>
          <w:szCs w:val="24"/>
          <w:lang w:val="en-US"/>
        </w:rPr>
      </w:pPr>
      <w:proofErr w:type="spellStart"/>
      <w:proofErr w:type="gram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System.out.println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(</w:t>
      </w:r>
      <w:proofErr w:type="gram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"</w:t>
      </w:r>
      <w:r w:rsidRPr="00D1140A">
        <w:rPr>
          <w:rFonts w:ascii="Consolas" w:hAnsi="Consolas" w:cs="Consolas"/>
          <w:b/>
          <w:bCs/>
          <w:sz w:val="24"/>
          <w:szCs w:val="24"/>
        </w:rPr>
        <w:t>Значение</w:t>
      </w:r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 xml:space="preserve">: " + </w:t>
      </w:r>
      <w:proofErr w:type="spellStart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str</w:t>
      </w:r>
      <w:proofErr w:type="spellEnd"/>
      <w:r w:rsidRPr="00D1140A">
        <w:rPr>
          <w:rFonts w:ascii="Consolas" w:hAnsi="Consolas" w:cs="Consolas"/>
          <w:b/>
          <w:bCs/>
          <w:sz w:val="24"/>
          <w:szCs w:val="24"/>
          <w:lang w:val="en-US"/>
        </w:rPr>
        <w:t>);</w:t>
      </w:r>
    </w:p>
    <w:p w:rsidR="00FE6CD2" w:rsidRPr="00D1140A" w:rsidRDefault="00FE6CD2" w:rsidP="00FE6CD2">
      <w:pPr>
        <w:pStyle w:val="ad"/>
        <w:spacing w:after="0" w:line="240" w:lineRule="auto"/>
        <w:ind w:firstLine="567"/>
        <w:rPr>
          <w:rFonts w:ascii="Consolas" w:hAnsi="Consolas" w:cs="Consolas"/>
          <w:b/>
          <w:sz w:val="24"/>
          <w:szCs w:val="24"/>
        </w:rPr>
      </w:pPr>
      <w:r w:rsidRPr="00D1140A">
        <w:rPr>
          <w:rFonts w:ascii="Consolas" w:hAnsi="Consolas" w:cs="Consolas"/>
          <w:b/>
          <w:sz w:val="24"/>
          <w:szCs w:val="24"/>
        </w:rPr>
        <w:t>}</w:t>
      </w: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1140A">
        <w:rPr>
          <w:rFonts w:ascii="Consolas" w:hAnsi="Consolas" w:cs="Consolas"/>
          <w:b/>
          <w:sz w:val="24"/>
          <w:szCs w:val="24"/>
        </w:rPr>
        <w:t>}</w:t>
      </w:r>
    </w:p>
    <w:p w:rsidR="00FE6CD2" w:rsidRPr="00D1140A" w:rsidRDefault="00FE6CD2" w:rsidP="00FE6CD2">
      <w:pPr>
        <w:pStyle w:val="ad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E6CD2" w:rsidRPr="00FE6CD2" w:rsidRDefault="00FE6CD2" w:rsidP="00FE6CD2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FE6CD2">
        <w:rPr>
          <w:rFonts w:ascii="Times New Roman" w:hAnsi="Times New Roman" w:cs="Times New Roman"/>
          <w:sz w:val="28"/>
          <w:szCs w:val="28"/>
        </w:rPr>
        <w:t>Результат работы этой программы.</w:t>
      </w:r>
    </w:p>
    <w:p w:rsidR="00FE6CD2" w:rsidRDefault="00FE6CD2" w:rsidP="000358CE">
      <w:pPr>
        <w:pStyle w:val="ad"/>
        <w:ind w:right="1984"/>
        <w:jc w:val="right"/>
        <w:rPr>
          <w:rFonts w:ascii="Arial" w:hAnsi="Arial" w:cs="Arial"/>
          <w:sz w:val="24"/>
          <w:szCs w:val="24"/>
        </w:rPr>
      </w:pPr>
      <w:r w:rsidRPr="00D1140A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637064" cy="153828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342" cy="153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8CE" w:rsidRPr="000358CE" w:rsidRDefault="000358CE" w:rsidP="00FE6CD2">
      <w:pPr>
        <w:pStyle w:val="ad"/>
        <w:ind w:right="708"/>
        <w:jc w:val="right"/>
        <w:rPr>
          <w:rFonts w:ascii="Arial" w:hAnsi="Arial" w:cs="Arial"/>
          <w:sz w:val="24"/>
          <w:szCs w:val="24"/>
        </w:rPr>
      </w:pPr>
    </w:p>
    <w:p w:rsidR="00FE6CD2" w:rsidRPr="00FE6CD2" w:rsidRDefault="00FE6CD2" w:rsidP="00FE6CD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 примере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 </w:t>
      </w:r>
      <w:proofErr w:type="spellStart"/>
      <w:r w:rsidRPr="00FE6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Integer</w:t>
      </w:r>
      <w:proofErr w:type="spellEnd"/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подставляется вместо параметра</w:t>
      </w:r>
      <w:proofErr w:type="gramStart"/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6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proofErr w:type="gramEnd"/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а класс </w:t>
      </w:r>
      <w:proofErr w:type="spellStart"/>
      <w:r w:rsidRPr="00FE6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String</w:t>
      </w:r>
      <w:proofErr w:type="spellEnd"/>
      <w:r w:rsidRPr="00FE6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вместо параметра </w:t>
      </w:r>
      <w:r w:rsidRPr="00FE6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6CD2" w:rsidRPr="00FE6CD2" w:rsidRDefault="00FE6CD2" w:rsidP="00FE6CD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два аргумента в примере отличаются, допустимо передать в пар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метрах два одинаковых типа. Например, следующая строка кода вполне ко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ректна.</w:t>
      </w:r>
    </w:p>
    <w:p w:rsidR="00FE6CD2" w:rsidRPr="004C4F2D" w:rsidRDefault="00FE6CD2" w:rsidP="00FE6CD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TwoGen</w:t>
      </w:r>
      <w:proofErr w:type="spellEnd"/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</w:t>
      </w:r>
      <w:proofErr w:type="spellStart"/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String</w:t>
      </w:r>
      <w:proofErr w:type="gramStart"/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</w:t>
      </w:r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String</w:t>
      </w:r>
      <w:proofErr w:type="spellEnd"/>
      <w:proofErr w:type="gramEnd"/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&gt; </w:t>
      </w:r>
      <w:proofErr w:type="spellStart"/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</w:t>
      </w:r>
      <w:proofErr w:type="spellEnd"/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</w:t>
      </w:r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new</w:t>
      </w:r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TwoGen</w:t>
      </w:r>
      <w:proofErr w:type="spellEnd"/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</w:t>
      </w:r>
      <w:proofErr w:type="spellStart"/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String</w:t>
      </w:r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,</w:t>
      </w:r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String</w:t>
      </w:r>
      <w:proofErr w:type="spellEnd"/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&gt;("</w:t>
      </w:r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","</w:t>
      </w:r>
      <w:r w:rsidRPr="00FE6C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4C4F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");</w:t>
      </w:r>
    </w:p>
    <w:p w:rsidR="00BD483E" w:rsidRPr="00FE6CD2" w:rsidRDefault="00FE6CD2" w:rsidP="00FE6CD2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4F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случае оба аргумента параметров типа </w:t>
      </w:r>
      <w:r w:rsidRPr="00FE6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 и</w:t>
      </w:r>
      <w:proofErr w:type="gramStart"/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6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proofErr w:type="gramEnd"/>
      <w:r w:rsidRPr="00FE6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иметь тип </w:t>
      </w:r>
      <w:proofErr w:type="spellStart"/>
      <w:r w:rsidRPr="00FE6C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String</w:t>
      </w:r>
      <w:proofErr w:type="spellEnd"/>
      <w:r w:rsidRPr="00FE6C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6CD2" w:rsidRDefault="00FE6CD2" w:rsidP="00FE6CD2">
      <w:pPr>
        <w:spacing w:after="0" w:line="240" w:lineRule="auto"/>
        <w:ind w:firstLine="709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E6CD2" w:rsidRDefault="00FE6CD2" w:rsidP="00BD483E">
      <w:pPr>
        <w:spacing w:after="0" w:line="180" w:lineRule="atLeast"/>
        <w:ind w:firstLine="709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E6CD2" w:rsidRPr="00BD483E" w:rsidRDefault="00FE6CD2" w:rsidP="00BD483E">
      <w:pPr>
        <w:spacing w:after="0" w:line="180" w:lineRule="atLeast"/>
        <w:ind w:firstLine="709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31CA4" w:rsidRDefault="00331CA4" w:rsidP="00AA04F6">
      <w:pPr>
        <w:ind w:right="-426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331CA4" w:rsidRDefault="00331CA4" w:rsidP="00AA04F6">
      <w:pPr>
        <w:ind w:right="-426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A04F6" w:rsidRDefault="00AA04F6" w:rsidP="00AA04F6">
      <w:pPr>
        <w:ind w:right="-426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60760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Практикум</w:t>
      </w:r>
    </w:p>
    <w:p w:rsidR="00AD45E4" w:rsidRDefault="00AD45E4" w:rsidP="00AD45E4">
      <w:pPr>
        <w:spacing w:after="0" w:line="240" w:lineRule="auto"/>
        <w:ind w:firstLine="425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 соответствии с </w:t>
      </w:r>
      <w:r w:rsidRPr="00387F5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индивидуальным заданием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(</w:t>
      </w:r>
      <w:proofErr w:type="gramStart"/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см</w:t>
      </w:r>
      <w:proofErr w:type="gramEnd"/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. приложение) разработать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обобщенный класс, реализация которого</w:t>
      </w:r>
      <w:r w:rsidR="00EE2E8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(массивом объектов)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обеспечивает определение </w:t>
      </w:r>
      <w:r w:rsidR="00E748F4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двух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вычисляемых показателей.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</w:p>
    <w:p w:rsidR="00AD45E4" w:rsidRDefault="00AD45E4" w:rsidP="00AD45E4">
      <w:pPr>
        <w:spacing w:after="0" w:line="240" w:lineRule="auto"/>
        <w:ind w:firstLine="425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387F51" w:rsidRPr="00387F51" w:rsidRDefault="00387F51" w:rsidP="00AD45E4">
      <w:pPr>
        <w:spacing w:after="0" w:line="240" w:lineRule="auto"/>
        <w:ind w:firstLine="425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Отчет оформляется по общеустановленным правилам в </w:t>
      </w:r>
      <w:r w:rsidRPr="00387F5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электронном виде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 следующим содержанием: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титульный лист,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тема и цель лабораторной работы,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задание на лабораторную работу,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те</w:t>
      </w:r>
      <w:proofErr w:type="gramStart"/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кст пр</w:t>
      </w:r>
      <w:proofErr w:type="gramEnd"/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ограммы с комментариями,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результаты работы программы и</w:t>
      </w:r>
    </w:p>
    <w:p w:rsid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выводы по созданному проекту и </w:t>
      </w:r>
      <w:r w:rsidR="001A61F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реализации </w:t>
      </w:r>
      <w:r w:rsidR="00AA41D5">
        <w:rPr>
          <w:rFonts w:ascii="Times New Roman" w:eastAsia="Calibri" w:hAnsi="Times New Roman" w:cs="Times New Roman"/>
          <w:bCs/>
          <w:iCs/>
          <w:sz w:val="28"/>
          <w:szCs w:val="28"/>
        </w:rPr>
        <w:t>обобщенного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класс</w:t>
      </w:r>
      <w:r w:rsidR="001A61FC">
        <w:rPr>
          <w:rFonts w:ascii="Times New Roman" w:eastAsia="Calibri" w:hAnsi="Times New Roman" w:cs="Times New Roman"/>
          <w:bCs/>
          <w:iCs/>
          <w:sz w:val="28"/>
          <w:szCs w:val="28"/>
        </w:rPr>
        <w:t>а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1A61FC" w:rsidRPr="00387F51" w:rsidRDefault="00687CA6" w:rsidP="00687CA6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br w:type="page"/>
      </w:r>
    </w:p>
    <w:p w:rsidR="00387F51" w:rsidRPr="00387F51" w:rsidRDefault="00387F51" w:rsidP="00687CA6">
      <w:pPr>
        <w:spacing w:after="0" w:line="240" w:lineRule="auto"/>
        <w:ind w:right="283"/>
        <w:contextualSpacing/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ПРИЛОЖЕНИЕ</w:t>
      </w:r>
    </w:p>
    <w:p w:rsidR="00387F51" w:rsidRPr="00387F51" w:rsidRDefault="00387F51" w:rsidP="00687CA6">
      <w:pPr>
        <w:spacing w:after="0" w:line="240" w:lineRule="auto"/>
        <w:ind w:firstLine="709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Варианты заданий</w:t>
      </w:r>
    </w:p>
    <w:tbl>
      <w:tblPr>
        <w:tblW w:w="8647" w:type="dxa"/>
        <w:tblInd w:w="535" w:type="dxa"/>
        <w:tblCellMar>
          <w:top w:w="15" w:type="dxa"/>
          <w:left w:w="109" w:type="dxa"/>
          <w:right w:w="69" w:type="dxa"/>
        </w:tblCellMar>
        <w:tblLook w:val="04A0"/>
      </w:tblPr>
      <w:tblGrid>
        <w:gridCol w:w="522"/>
        <w:gridCol w:w="3447"/>
        <w:gridCol w:w="4678"/>
      </w:tblGrid>
      <w:tr w:rsidR="004C4F2D" w:rsidRPr="00387F51" w:rsidTr="004C4F2D">
        <w:trPr>
          <w:trHeight w:val="83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4C4F2D" w:rsidRPr="00AD45E4" w:rsidRDefault="004C4F2D" w:rsidP="00394F46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№</w:t>
            </w:r>
          </w:p>
          <w:p w:rsidR="004C4F2D" w:rsidRPr="00AD45E4" w:rsidRDefault="004C4F2D" w:rsidP="00394F46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proofErr w:type="gramStart"/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</w:t>
            </w:r>
            <w:proofErr w:type="spellEnd"/>
            <w:proofErr w:type="gramEnd"/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/</w:t>
            </w:r>
            <w:proofErr w:type="spellStart"/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4C4F2D" w:rsidRPr="00AD45E4" w:rsidRDefault="004C4F2D" w:rsidP="00394F46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Обобщенный класс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2D" w:rsidRPr="00AD45E4" w:rsidRDefault="004C4F2D" w:rsidP="00394F46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Вычисляемы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е</w:t>
            </w:r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показател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и</w:t>
            </w:r>
          </w:p>
        </w:tc>
      </w:tr>
      <w:tr w:rsidR="004C4F2D" w:rsidRPr="00387F51" w:rsidTr="004C4F2D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Компьютер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8F5" w:rsidRDefault="005518F5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Экземпляр с наибольшей оперативной п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мятью 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компьютеров заданной фирмы</w:t>
            </w:r>
          </w:p>
        </w:tc>
      </w:tr>
      <w:tr w:rsidR="004C4F2D" w:rsidRPr="00387F51" w:rsidTr="004C4F2D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Сумма покупки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одного типа</w:t>
            </w:r>
          </w:p>
        </w:tc>
      </w:tr>
      <w:tr w:rsidR="004C4F2D" w:rsidRPr="00387F51" w:rsidTr="004C4F2D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Грузовое транспортное средс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Максимальный пробег на полном бензоб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ке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грузовиков заданной фирмы</w:t>
            </w:r>
          </w:p>
        </w:tc>
      </w:tr>
      <w:tr w:rsidR="004C4F2D" w:rsidRPr="00387F51" w:rsidTr="004C4F2D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Представитель университета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Количество студентов, обучающихся у конкретного преподавателя 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Общее количество студентов</w:t>
            </w:r>
          </w:p>
        </w:tc>
      </w:tr>
      <w:tr w:rsidR="004C4F2D" w:rsidRPr="00387F51" w:rsidTr="004C4F2D">
        <w:trPr>
          <w:trHeight w:val="56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Транспортное средство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Максимальная емкость бензобака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транспортных средств зада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ного типа</w:t>
            </w:r>
          </w:p>
        </w:tc>
      </w:tr>
      <w:tr w:rsidR="004C4F2D" w:rsidRPr="00387F51" w:rsidTr="004C4F2D">
        <w:trPr>
          <w:trHeight w:val="56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Компьютер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дешевый компьютер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компьютеров одной марки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Программный продукт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Последняя версия 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программных продуктов з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данной фирмы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документов на заданную ф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милию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документов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номера которых заканчиваются нулём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Минимальная цена устройства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устройств определённой фи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мы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Строительный товар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Сумма покупки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заданного типа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Страховой полис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полисов на заданную фамилию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с наименьшим номером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Средняя цена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устройств заданной фирмы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Недвижимость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Максимальная жилая площадь 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квартиры</w:t>
            </w:r>
          </w:p>
          <w:p w:rsidR="004C4F2D" w:rsidRPr="00387F51" w:rsidRDefault="004C4F2D" w:rsidP="00D53B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квартир</w:t>
            </w:r>
            <w:r w:rsidR="00D53B87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заданной компании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Часы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дорогой экземпляр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часов определённого произв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дителя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заданной фирмы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Общая сумма покупки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Магнитная карта для проезда на транспорте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карт без поездок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карт заданного типа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Транспортное средство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транспортных средств, вып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щенных после 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определённого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года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транспортных средств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зада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ной фирмы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Канцелярские товары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Количество товаров 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определённой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фирмы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Общая сумма покупки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Программный продукт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Количество 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продуктов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выпущенных з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данной фирмой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Самая старая версия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Документ, выданный раньше всех других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документов определённого т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па</w:t>
            </w:r>
          </w:p>
        </w:tc>
      </w:tr>
      <w:tr w:rsidR="004C4F2D" w:rsidRPr="00387F51" w:rsidTr="004C4F2D">
        <w:trPr>
          <w:trHeight w:val="63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E43D48" w:rsidRDefault="004C4F2D" w:rsidP="00394F46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Путешествие (тур)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Самый дешевый тур на 7 и более дней</w:t>
            </w:r>
          </w:p>
          <w:p w:rsidR="004C4F2D" w:rsidRPr="00E43D48" w:rsidRDefault="004C4F2D" w:rsidP="00394F46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туров в выбранную страну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дорогой товар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определённого бренда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Страховой полис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с максимальным сроком действия</w:t>
            </w:r>
          </w:p>
          <w:p w:rsidR="004C4F2D" w:rsidRPr="00387F51" w:rsidRDefault="004C4F2D" w:rsidP="00394F46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полисов на заданную фамилию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E601D4" w:rsidRDefault="004C4F2D" w:rsidP="00394F46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601D4">
              <w:rPr>
                <w:rFonts w:ascii="Times New Roman" w:hAnsi="Times New Roman" w:cs="Times New Roman"/>
                <w:sz w:val="24"/>
                <w:szCs w:val="24"/>
              </w:rPr>
              <w:t xml:space="preserve">СУБД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601D4">
              <w:rPr>
                <w:rFonts w:ascii="Times New Roman" w:hAnsi="Times New Roman" w:cs="Times New Roman"/>
                <w:sz w:val="24"/>
                <w:szCs w:val="24"/>
              </w:rPr>
              <w:t>Количество СУБД заданного производит</w:t>
            </w:r>
            <w:r w:rsidRPr="00E601D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601D4">
              <w:rPr>
                <w:rFonts w:ascii="Times New Roman" w:hAnsi="Times New Roman" w:cs="Times New Roman"/>
                <w:sz w:val="24"/>
                <w:szCs w:val="24"/>
              </w:rPr>
              <w:t>ля</w:t>
            </w:r>
          </w:p>
          <w:p w:rsidR="004C4F2D" w:rsidRPr="00E601D4" w:rsidRDefault="004C4F2D" w:rsidP="00394F46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Последняя по году выпуска версия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0F1C57" w:rsidRDefault="004C4F2D" w:rsidP="00394F46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1C57">
              <w:rPr>
                <w:rFonts w:ascii="Times New Roman" w:hAnsi="Times New Roman" w:cs="Times New Roman"/>
                <w:sz w:val="24"/>
                <w:szCs w:val="24"/>
              </w:rPr>
              <w:t>Предприятие малого бизнеса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1C57">
              <w:rPr>
                <w:rFonts w:ascii="Times New Roman" w:hAnsi="Times New Roman" w:cs="Times New Roman"/>
                <w:sz w:val="24"/>
                <w:szCs w:val="24"/>
              </w:rPr>
              <w:t>Название предприятия с максимальным числом сотрудников</w:t>
            </w:r>
          </w:p>
          <w:p w:rsidR="004C4F2D" w:rsidRPr="000F1C57" w:rsidRDefault="004C4F2D" w:rsidP="00394F46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парикмахерских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F974CD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4CD">
              <w:rPr>
                <w:rFonts w:ascii="Times New Roman" w:hAnsi="Times New Roman" w:cs="Times New Roman"/>
                <w:sz w:val="24"/>
                <w:szCs w:val="24"/>
              </w:rPr>
              <w:t>Представление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4CD">
              <w:rPr>
                <w:rFonts w:ascii="Times New Roman" w:hAnsi="Times New Roman" w:cs="Times New Roman"/>
                <w:sz w:val="24"/>
                <w:szCs w:val="24"/>
              </w:rPr>
              <w:t>Минимальное число зрителей в зале</w:t>
            </w:r>
          </w:p>
          <w:p w:rsidR="004C4F2D" w:rsidRPr="00F974CD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 самым коротким назван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B13EA9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EA9">
              <w:rPr>
                <w:rFonts w:ascii="Times New Roman" w:hAnsi="Times New Roman" w:cs="Times New Roman"/>
                <w:sz w:val="24"/>
                <w:szCs w:val="24"/>
              </w:rPr>
              <w:t>Запоминающее устройство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EA9">
              <w:rPr>
                <w:rFonts w:ascii="Times New Roman" w:hAnsi="Times New Roman" w:cs="Times New Roman"/>
                <w:sz w:val="24"/>
                <w:szCs w:val="24"/>
              </w:rPr>
              <w:t>Экземпляр с минимальным размером</w:t>
            </w:r>
          </w:p>
          <w:p w:rsidR="004C4F2D" w:rsidRPr="00B13EA9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устройств одной фирмы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2670A2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2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2">
              <w:rPr>
                <w:rFonts w:ascii="Times New Roman" w:hAnsi="Times New Roman" w:cs="Times New Roman"/>
                <w:sz w:val="24"/>
                <w:szCs w:val="24"/>
              </w:rPr>
              <w:t>Представитель с наибольшей производ</w:t>
            </w:r>
            <w:r w:rsidRPr="002670A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670A2">
              <w:rPr>
                <w:rFonts w:ascii="Times New Roman" w:hAnsi="Times New Roman" w:cs="Times New Roman"/>
                <w:sz w:val="24"/>
                <w:szCs w:val="24"/>
              </w:rPr>
              <w:t>тельностью</w:t>
            </w:r>
          </w:p>
          <w:p w:rsidR="004C4F2D" w:rsidRPr="002670A2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принтеров одного производителя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556028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028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028">
              <w:rPr>
                <w:rFonts w:ascii="Times New Roman" w:hAnsi="Times New Roman" w:cs="Times New Roman"/>
                <w:sz w:val="24"/>
                <w:szCs w:val="24"/>
              </w:rPr>
              <w:t>Количество книг одного автора</w:t>
            </w:r>
          </w:p>
          <w:p w:rsidR="004C4F2D" w:rsidRPr="00556028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книги с наибольшим числом страниц</w:t>
            </w:r>
          </w:p>
        </w:tc>
      </w:tr>
      <w:tr w:rsidR="004C4F2D" w:rsidRPr="00387F51" w:rsidTr="004C4F2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387F51" w:rsidRDefault="004C4F2D" w:rsidP="00394F46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4C4F2D" w:rsidRPr="00827957" w:rsidRDefault="004C4F2D" w:rsidP="00394F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957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F2D" w:rsidRDefault="004C4F2D" w:rsidP="00394F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957">
              <w:rPr>
                <w:rFonts w:ascii="Times New Roman" w:hAnsi="Times New Roman" w:cs="Times New Roman"/>
                <w:sz w:val="24"/>
                <w:szCs w:val="24"/>
              </w:rPr>
              <w:t>Самая новая модель</w:t>
            </w:r>
          </w:p>
          <w:p w:rsidR="004C4F2D" w:rsidRPr="00827957" w:rsidRDefault="004C4F2D" w:rsidP="00394F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телефонов одной фирмы</w:t>
            </w:r>
          </w:p>
        </w:tc>
      </w:tr>
    </w:tbl>
    <w:p w:rsidR="00B22788" w:rsidRPr="00B22788" w:rsidRDefault="00B22788" w:rsidP="00687CA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B22788" w:rsidRPr="00B22788" w:rsidSect="00EA0115">
      <w:footerReference w:type="default" r:id="rId11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E82" w:rsidRDefault="00EE2E82" w:rsidP="00763F9B">
      <w:pPr>
        <w:spacing w:after="0" w:line="240" w:lineRule="auto"/>
      </w:pPr>
      <w:r>
        <w:separator/>
      </w:r>
    </w:p>
  </w:endnote>
  <w:endnote w:type="continuationSeparator" w:id="0">
    <w:p w:rsidR="00EE2E82" w:rsidRDefault="00EE2E82" w:rsidP="0076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d1013034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31800"/>
      <w:docPartObj>
        <w:docPartGallery w:val="Page Numbers (Bottom of Page)"/>
        <w:docPartUnique/>
      </w:docPartObj>
    </w:sdtPr>
    <w:sdtContent>
      <w:p w:rsidR="00EE2E82" w:rsidRDefault="004E4AE3">
        <w:pPr>
          <w:pStyle w:val="a9"/>
          <w:jc w:val="right"/>
        </w:pPr>
        <w:fldSimple w:instr=" PAGE   \* MERGEFORMAT ">
          <w:r w:rsidR="00D53B87">
            <w:rPr>
              <w:noProof/>
            </w:rPr>
            <w:t>2</w:t>
          </w:r>
        </w:fldSimple>
      </w:p>
    </w:sdtContent>
  </w:sdt>
  <w:p w:rsidR="00EE2E82" w:rsidRDefault="00EE2E8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E82" w:rsidRDefault="00EE2E82" w:rsidP="00763F9B">
      <w:pPr>
        <w:spacing w:after="0" w:line="240" w:lineRule="auto"/>
      </w:pPr>
      <w:r>
        <w:separator/>
      </w:r>
    </w:p>
  </w:footnote>
  <w:footnote w:type="continuationSeparator" w:id="0">
    <w:p w:rsidR="00EE2E82" w:rsidRDefault="00EE2E82" w:rsidP="0076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16FD"/>
    <w:multiLevelType w:val="hybridMultilevel"/>
    <w:tmpl w:val="422033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B23B48"/>
    <w:multiLevelType w:val="hybridMultilevel"/>
    <w:tmpl w:val="018E12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57463F"/>
    <w:multiLevelType w:val="multilevel"/>
    <w:tmpl w:val="7160053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3AD65A6"/>
    <w:multiLevelType w:val="hybridMultilevel"/>
    <w:tmpl w:val="B368514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FA494B"/>
    <w:multiLevelType w:val="hybridMultilevel"/>
    <w:tmpl w:val="7226B072"/>
    <w:lvl w:ilvl="0" w:tplc="84042A2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1704AA"/>
    <w:multiLevelType w:val="hybridMultilevel"/>
    <w:tmpl w:val="56D0E3C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107"/>
    <w:rsid w:val="00021C13"/>
    <w:rsid w:val="0003238E"/>
    <w:rsid w:val="000358CE"/>
    <w:rsid w:val="000615B2"/>
    <w:rsid w:val="000E4C9E"/>
    <w:rsid w:val="000F0804"/>
    <w:rsid w:val="001318BE"/>
    <w:rsid w:val="00140435"/>
    <w:rsid w:val="001735CD"/>
    <w:rsid w:val="001A61FC"/>
    <w:rsid w:val="001C2CA9"/>
    <w:rsid w:val="001E5A6D"/>
    <w:rsid w:val="00271B65"/>
    <w:rsid w:val="002D7DE8"/>
    <w:rsid w:val="002F01A4"/>
    <w:rsid w:val="00306C25"/>
    <w:rsid w:val="00312EBD"/>
    <w:rsid w:val="00317475"/>
    <w:rsid w:val="00331CA4"/>
    <w:rsid w:val="0034739F"/>
    <w:rsid w:val="00387F51"/>
    <w:rsid w:val="003A1711"/>
    <w:rsid w:val="003C70F8"/>
    <w:rsid w:val="003E7448"/>
    <w:rsid w:val="00416996"/>
    <w:rsid w:val="0042564E"/>
    <w:rsid w:val="00474666"/>
    <w:rsid w:val="004B025D"/>
    <w:rsid w:val="004B28EC"/>
    <w:rsid w:val="004B3E12"/>
    <w:rsid w:val="004C4F2D"/>
    <w:rsid w:val="004D4888"/>
    <w:rsid w:val="004D6880"/>
    <w:rsid w:val="004E4AE3"/>
    <w:rsid w:val="004F2CF5"/>
    <w:rsid w:val="00516BC8"/>
    <w:rsid w:val="00532649"/>
    <w:rsid w:val="00534A97"/>
    <w:rsid w:val="005518F5"/>
    <w:rsid w:val="0055667E"/>
    <w:rsid w:val="005737C7"/>
    <w:rsid w:val="00582785"/>
    <w:rsid w:val="005903F3"/>
    <w:rsid w:val="00591C78"/>
    <w:rsid w:val="005A1A7E"/>
    <w:rsid w:val="00651794"/>
    <w:rsid w:val="00652144"/>
    <w:rsid w:val="00652EC3"/>
    <w:rsid w:val="00673B71"/>
    <w:rsid w:val="00687CA6"/>
    <w:rsid w:val="006A4F4E"/>
    <w:rsid w:val="006C2DDC"/>
    <w:rsid w:val="006D2041"/>
    <w:rsid w:val="0071254F"/>
    <w:rsid w:val="00733EE7"/>
    <w:rsid w:val="00737E94"/>
    <w:rsid w:val="00763F9B"/>
    <w:rsid w:val="00781880"/>
    <w:rsid w:val="0079020E"/>
    <w:rsid w:val="007D6CCA"/>
    <w:rsid w:val="00824D56"/>
    <w:rsid w:val="00826CBE"/>
    <w:rsid w:val="00842917"/>
    <w:rsid w:val="00850266"/>
    <w:rsid w:val="00851023"/>
    <w:rsid w:val="0086618C"/>
    <w:rsid w:val="00877403"/>
    <w:rsid w:val="00945121"/>
    <w:rsid w:val="00991D91"/>
    <w:rsid w:val="009A0770"/>
    <w:rsid w:val="009D421E"/>
    <w:rsid w:val="00A23032"/>
    <w:rsid w:val="00A46A15"/>
    <w:rsid w:val="00A503EC"/>
    <w:rsid w:val="00A91BA7"/>
    <w:rsid w:val="00AA04F6"/>
    <w:rsid w:val="00AA41D5"/>
    <w:rsid w:val="00AD45E4"/>
    <w:rsid w:val="00B22788"/>
    <w:rsid w:val="00B272C7"/>
    <w:rsid w:val="00B30022"/>
    <w:rsid w:val="00B301AE"/>
    <w:rsid w:val="00B51EEF"/>
    <w:rsid w:val="00B560EB"/>
    <w:rsid w:val="00B56696"/>
    <w:rsid w:val="00B63D58"/>
    <w:rsid w:val="00B94107"/>
    <w:rsid w:val="00BC34B8"/>
    <w:rsid w:val="00BD483E"/>
    <w:rsid w:val="00C0541B"/>
    <w:rsid w:val="00C05680"/>
    <w:rsid w:val="00CC2A45"/>
    <w:rsid w:val="00CE50EF"/>
    <w:rsid w:val="00CF71A6"/>
    <w:rsid w:val="00D04423"/>
    <w:rsid w:val="00D13450"/>
    <w:rsid w:val="00D17075"/>
    <w:rsid w:val="00D21DFC"/>
    <w:rsid w:val="00D3598D"/>
    <w:rsid w:val="00D53B87"/>
    <w:rsid w:val="00D77E69"/>
    <w:rsid w:val="00E748F4"/>
    <w:rsid w:val="00E849EE"/>
    <w:rsid w:val="00EA0115"/>
    <w:rsid w:val="00EA1FE3"/>
    <w:rsid w:val="00EC503B"/>
    <w:rsid w:val="00EE2E82"/>
    <w:rsid w:val="00F253A4"/>
    <w:rsid w:val="00F52DA8"/>
    <w:rsid w:val="00F86849"/>
    <w:rsid w:val="00F91D09"/>
    <w:rsid w:val="00FC4B09"/>
    <w:rsid w:val="00FE0A07"/>
    <w:rsid w:val="00FE6CD2"/>
    <w:rsid w:val="00FF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88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4A9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F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63F9B"/>
  </w:style>
  <w:style w:type="paragraph" w:styleId="a9">
    <w:name w:val="footer"/>
    <w:basedOn w:val="a"/>
    <w:link w:val="aa"/>
    <w:uiPriority w:val="99"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3F9B"/>
  </w:style>
  <w:style w:type="table" w:styleId="ab">
    <w:name w:val="Table Grid"/>
    <w:basedOn w:val="a1"/>
    <w:uiPriority w:val="59"/>
    <w:rsid w:val="000F0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qFormat/>
    <w:rsid w:val="001A61FC"/>
    <w:rPr>
      <w:rFonts w:ascii="Times New Roman" w:hAnsi="Times New Roman" w:cs="Times New Roman"/>
      <w:sz w:val="24"/>
      <w:szCs w:val="24"/>
    </w:rPr>
  </w:style>
  <w:style w:type="paragraph" w:customStyle="1" w:styleId="Heading4">
    <w:name w:val="Heading 4"/>
    <w:basedOn w:val="a"/>
    <w:next w:val="ad"/>
    <w:qFormat/>
    <w:rsid w:val="00BD483E"/>
    <w:pPr>
      <w:keepNext/>
      <w:spacing w:before="120" w:after="120"/>
      <w:outlineLvl w:val="3"/>
    </w:pPr>
    <w:rPr>
      <w:rFonts w:ascii="Liberation Serif" w:eastAsia="Segoe UI" w:hAnsi="Liberation Serif" w:cs="Tahoma"/>
      <w:b/>
      <w:bCs/>
      <w:sz w:val="24"/>
      <w:szCs w:val="24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D483E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D48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</dc:creator>
  <cp:lastModifiedBy>User</cp:lastModifiedBy>
  <cp:revision>6</cp:revision>
  <dcterms:created xsi:type="dcterms:W3CDTF">2022-02-13T14:41:00Z</dcterms:created>
  <dcterms:modified xsi:type="dcterms:W3CDTF">2022-02-15T08:26:00Z</dcterms:modified>
</cp:coreProperties>
</file>