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FF6D" w14:textId="77777777" w:rsidR="00580A85" w:rsidRPr="00580A85" w:rsidRDefault="00580A85" w:rsidP="00580A85">
      <w:pPr>
        <w:rPr>
          <w:b/>
          <w:bCs/>
          <w:sz w:val="36"/>
          <w:szCs w:val="36"/>
        </w:rPr>
      </w:pPr>
      <w:r w:rsidRPr="00580A85">
        <w:rPr>
          <w:b/>
          <w:bCs/>
          <w:sz w:val="36"/>
          <w:szCs w:val="36"/>
        </w:rPr>
        <w:t>Mobile Application Security Testing Lab Report</w:t>
      </w:r>
    </w:p>
    <w:p w14:paraId="343BC8B2" w14:textId="77777777" w:rsidR="00580A85" w:rsidRPr="00580A85" w:rsidRDefault="00580A85" w:rsidP="00580A85">
      <w:r w:rsidRPr="00580A85">
        <w:rPr>
          <w:b/>
          <w:bCs/>
        </w:rPr>
        <w:t xml:space="preserve">Using </w:t>
      </w:r>
      <w:proofErr w:type="spellStart"/>
      <w:r w:rsidRPr="00580A85">
        <w:rPr>
          <w:b/>
          <w:bCs/>
        </w:rPr>
        <w:t>MobSF</w:t>
      </w:r>
      <w:proofErr w:type="spellEnd"/>
      <w:r w:rsidRPr="00580A85">
        <w:rPr>
          <w:b/>
          <w:bCs/>
        </w:rPr>
        <w:t xml:space="preserve">, Frida, and </w:t>
      </w:r>
      <w:proofErr w:type="spellStart"/>
      <w:r w:rsidRPr="00580A85">
        <w:rPr>
          <w:b/>
          <w:bCs/>
        </w:rPr>
        <w:t>Drozer</w:t>
      </w:r>
      <w:proofErr w:type="spellEnd"/>
    </w:p>
    <w:p w14:paraId="748F352B" w14:textId="77777777" w:rsidR="00580A85" w:rsidRPr="00580A85" w:rsidRDefault="00000000" w:rsidP="00580A85">
      <w:r>
        <w:pict w14:anchorId="67317FE1">
          <v:rect id="_x0000_i1025" style="width:0;height:1.5pt" o:hralign="center" o:hrstd="t" o:hr="t" fillcolor="#a0a0a0" stroked="f"/>
        </w:pict>
      </w:r>
    </w:p>
    <w:p w14:paraId="34F7B107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1. Introduction</w:t>
      </w:r>
    </w:p>
    <w:p w14:paraId="1D4F1D81" w14:textId="77777777" w:rsidR="00580A85" w:rsidRPr="00580A85" w:rsidRDefault="00580A85" w:rsidP="00580A85">
      <w:r w:rsidRPr="00580A85">
        <w:t>Mobile applications frequently handle sensitive user data such as credentials, personal information, and financial details. Improper security controls can expose applications to serious vulnerabilities.</w:t>
      </w:r>
      <w:r w:rsidRPr="00580A85">
        <w:br/>
        <w:t>This lab focuses on identifying and exploiting security weaknesses in an Android application using static analysis, dynamic analysis, and IPC testing techniques.</w:t>
      </w:r>
    </w:p>
    <w:p w14:paraId="7F2BAE08" w14:textId="77777777" w:rsidR="00580A85" w:rsidRPr="00580A85" w:rsidRDefault="00580A85" w:rsidP="00580A85">
      <w:r w:rsidRPr="00580A85">
        <w:t xml:space="preserve">The vulnerable application InsecureBankv2 was </w:t>
      </w:r>
      <w:proofErr w:type="spellStart"/>
      <w:r w:rsidRPr="00580A85">
        <w:t>analyzed</w:t>
      </w:r>
      <w:proofErr w:type="spellEnd"/>
      <w:r w:rsidRPr="00580A85">
        <w:t xml:space="preserve"> using industry-standard tools:</w:t>
      </w:r>
    </w:p>
    <w:p w14:paraId="49C076BF" w14:textId="77777777" w:rsidR="00580A85" w:rsidRPr="00580A85" w:rsidRDefault="00580A85" w:rsidP="00580A85">
      <w:pPr>
        <w:numPr>
          <w:ilvl w:val="0"/>
          <w:numId w:val="1"/>
        </w:numPr>
      </w:pPr>
      <w:r w:rsidRPr="00580A85">
        <w:rPr>
          <w:b/>
          <w:bCs/>
        </w:rPr>
        <w:t>Mobile Security Framework (</w:t>
      </w:r>
      <w:proofErr w:type="spellStart"/>
      <w:r w:rsidRPr="00580A85">
        <w:rPr>
          <w:b/>
          <w:bCs/>
        </w:rPr>
        <w:t>MobSF</w:t>
      </w:r>
      <w:proofErr w:type="spellEnd"/>
      <w:r w:rsidRPr="00580A85">
        <w:rPr>
          <w:b/>
          <w:bCs/>
        </w:rPr>
        <w:t>)</w:t>
      </w:r>
    </w:p>
    <w:p w14:paraId="77985161" w14:textId="77777777" w:rsidR="00580A85" w:rsidRPr="00580A85" w:rsidRDefault="00580A85" w:rsidP="00580A85">
      <w:pPr>
        <w:numPr>
          <w:ilvl w:val="0"/>
          <w:numId w:val="1"/>
        </w:numPr>
      </w:pPr>
      <w:r w:rsidRPr="00580A85">
        <w:rPr>
          <w:b/>
          <w:bCs/>
        </w:rPr>
        <w:t>Frida</w:t>
      </w:r>
    </w:p>
    <w:p w14:paraId="2976E7D5" w14:textId="77777777" w:rsidR="00580A85" w:rsidRPr="00580A85" w:rsidRDefault="00580A85" w:rsidP="00580A85">
      <w:pPr>
        <w:numPr>
          <w:ilvl w:val="0"/>
          <w:numId w:val="1"/>
        </w:numPr>
      </w:pPr>
      <w:proofErr w:type="spellStart"/>
      <w:r w:rsidRPr="00580A85">
        <w:rPr>
          <w:b/>
          <w:bCs/>
        </w:rPr>
        <w:t>Drozer</w:t>
      </w:r>
      <w:proofErr w:type="spellEnd"/>
    </w:p>
    <w:p w14:paraId="51A897F1" w14:textId="77777777" w:rsidR="00580A85" w:rsidRPr="00580A85" w:rsidRDefault="00000000" w:rsidP="00580A85">
      <w:r>
        <w:pict w14:anchorId="7103D3E5">
          <v:rect id="_x0000_i1026" style="width:0;height:1.5pt" o:hralign="center" o:hrstd="t" o:hr="t" fillcolor="#a0a0a0" stroked="f"/>
        </w:pict>
      </w:r>
    </w:p>
    <w:p w14:paraId="4BD9CFEB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2. Objective</w:t>
      </w:r>
    </w:p>
    <w:p w14:paraId="7E0A3C44" w14:textId="77777777" w:rsidR="00580A85" w:rsidRPr="00580A85" w:rsidRDefault="00580A85" w:rsidP="00580A85">
      <w:r w:rsidRPr="00580A85">
        <w:t>The objectives of this lab were:</w:t>
      </w:r>
    </w:p>
    <w:p w14:paraId="69B6EAFF" w14:textId="77777777" w:rsidR="00580A85" w:rsidRPr="00580A85" w:rsidRDefault="00580A85" w:rsidP="00580A85">
      <w:pPr>
        <w:numPr>
          <w:ilvl w:val="0"/>
          <w:numId w:val="2"/>
        </w:numPr>
      </w:pPr>
      <w:r w:rsidRPr="00580A85">
        <w:t xml:space="preserve">To perform static analysis on an Android APK using </w:t>
      </w:r>
      <w:proofErr w:type="spellStart"/>
      <w:r w:rsidRPr="00580A85">
        <w:t>MobSF</w:t>
      </w:r>
      <w:proofErr w:type="spellEnd"/>
      <w:r w:rsidRPr="00580A85">
        <w:t>.</w:t>
      </w:r>
    </w:p>
    <w:p w14:paraId="296220DD" w14:textId="77777777" w:rsidR="00580A85" w:rsidRPr="00580A85" w:rsidRDefault="00580A85" w:rsidP="00580A85">
      <w:pPr>
        <w:numPr>
          <w:ilvl w:val="0"/>
          <w:numId w:val="2"/>
        </w:numPr>
      </w:pPr>
      <w:r w:rsidRPr="00580A85">
        <w:t>To identify insecure storage vulnerabilities.</w:t>
      </w:r>
    </w:p>
    <w:p w14:paraId="34938B2A" w14:textId="77777777" w:rsidR="00580A85" w:rsidRPr="00580A85" w:rsidRDefault="00580A85" w:rsidP="00580A85">
      <w:pPr>
        <w:numPr>
          <w:ilvl w:val="0"/>
          <w:numId w:val="2"/>
        </w:numPr>
      </w:pPr>
      <w:r w:rsidRPr="00580A85">
        <w:t>To conduct dynamic analysis and bypass authentication using Frida.</w:t>
      </w:r>
    </w:p>
    <w:p w14:paraId="1B4E8BAC" w14:textId="77777777" w:rsidR="00580A85" w:rsidRPr="00580A85" w:rsidRDefault="00580A85" w:rsidP="00580A85">
      <w:pPr>
        <w:numPr>
          <w:ilvl w:val="0"/>
          <w:numId w:val="2"/>
        </w:numPr>
      </w:pPr>
      <w:r w:rsidRPr="00580A85">
        <w:t xml:space="preserve">To </w:t>
      </w:r>
      <w:proofErr w:type="spellStart"/>
      <w:r w:rsidRPr="00580A85">
        <w:t>analyze</w:t>
      </w:r>
      <w:proofErr w:type="spellEnd"/>
      <w:r w:rsidRPr="00580A85">
        <w:t xml:space="preserve"> exported components and IPC vulnerabilities using </w:t>
      </w:r>
      <w:proofErr w:type="spellStart"/>
      <w:r w:rsidRPr="00580A85">
        <w:t>Drozer</w:t>
      </w:r>
      <w:proofErr w:type="spellEnd"/>
      <w:r w:rsidRPr="00580A85">
        <w:t>.</w:t>
      </w:r>
    </w:p>
    <w:p w14:paraId="2F510EEA" w14:textId="77777777" w:rsidR="00580A85" w:rsidRPr="00580A85" w:rsidRDefault="00580A85" w:rsidP="00580A85">
      <w:pPr>
        <w:numPr>
          <w:ilvl w:val="0"/>
          <w:numId w:val="2"/>
        </w:numPr>
      </w:pPr>
      <w:r w:rsidRPr="00580A85">
        <w:t>To document findings and assess application security posture.</w:t>
      </w:r>
    </w:p>
    <w:p w14:paraId="53B60125" w14:textId="77777777" w:rsidR="00580A85" w:rsidRPr="00580A85" w:rsidRDefault="00000000" w:rsidP="00580A85">
      <w:r>
        <w:pict w14:anchorId="3AE4ED61">
          <v:rect id="_x0000_i1027" style="width:0;height:1.5pt" o:hralign="center" o:hrstd="t" o:hr="t" fillcolor="#a0a0a0" stroked="f"/>
        </w:pict>
      </w:r>
    </w:p>
    <w:p w14:paraId="0856D5FE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3. Lab Environment</w:t>
      </w:r>
    </w:p>
    <w:p w14:paraId="065C13D2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Operating System</w:t>
      </w:r>
    </w:p>
    <w:p w14:paraId="157108A7" w14:textId="77777777" w:rsidR="00580A85" w:rsidRPr="00580A85" w:rsidRDefault="00580A85" w:rsidP="00580A85">
      <w:pPr>
        <w:numPr>
          <w:ilvl w:val="0"/>
          <w:numId w:val="3"/>
        </w:numPr>
      </w:pPr>
      <w:r w:rsidRPr="00580A85">
        <w:t>Kali Linux (Running on VMware Workstation)</w:t>
      </w:r>
    </w:p>
    <w:p w14:paraId="2C65AC56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Software &amp; Tools</w:t>
      </w:r>
    </w:p>
    <w:p w14:paraId="53912586" w14:textId="77777777" w:rsidR="00580A85" w:rsidRPr="00580A85" w:rsidRDefault="00580A85" w:rsidP="00580A85">
      <w:pPr>
        <w:numPr>
          <w:ilvl w:val="0"/>
          <w:numId w:val="4"/>
        </w:numPr>
      </w:pPr>
      <w:proofErr w:type="spellStart"/>
      <w:r w:rsidRPr="00580A85">
        <w:rPr>
          <w:b/>
          <w:bCs/>
        </w:rPr>
        <w:t>MobSF</w:t>
      </w:r>
      <w:proofErr w:type="spellEnd"/>
      <w:r w:rsidRPr="00580A85">
        <w:rPr>
          <w:b/>
          <w:bCs/>
        </w:rPr>
        <w:t xml:space="preserve"> v4.4.4</w:t>
      </w:r>
    </w:p>
    <w:p w14:paraId="02596E0F" w14:textId="77777777" w:rsidR="00580A85" w:rsidRPr="00580A85" w:rsidRDefault="00580A85" w:rsidP="00580A85">
      <w:pPr>
        <w:numPr>
          <w:ilvl w:val="0"/>
          <w:numId w:val="4"/>
        </w:numPr>
      </w:pPr>
      <w:r w:rsidRPr="00580A85">
        <w:rPr>
          <w:b/>
          <w:bCs/>
        </w:rPr>
        <w:t>Python 3.13</w:t>
      </w:r>
    </w:p>
    <w:p w14:paraId="3BDFE9E6" w14:textId="77777777" w:rsidR="00580A85" w:rsidRPr="00580A85" w:rsidRDefault="00580A85" w:rsidP="00580A85">
      <w:pPr>
        <w:numPr>
          <w:ilvl w:val="0"/>
          <w:numId w:val="4"/>
        </w:numPr>
      </w:pPr>
      <w:r w:rsidRPr="00580A85">
        <w:rPr>
          <w:b/>
          <w:bCs/>
        </w:rPr>
        <w:t>Poetry 2.3.1</w:t>
      </w:r>
    </w:p>
    <w:p w14:paraId="181CFC18" w14:textId="77777777" w:rsidR="00580A85" w:rsidRPr="00580A85" w:rsidRDefault="00580A85" w:rsidP="00580A85">
      <w:pPr>
        <w:numPr>
          <w:ilvl w:val="0"/>
          <w:numId w:val="4"/>
        </w:numPr>
      </w:pPr>
      <w:r w:rsidRPr="00580A85">
        <w:rPr>
          <w:b/>
          <w:bCs/>
        </w:rPr>
        <w:lastRenderedPageBreak/>
        <w:t>Frida</w:t>
      </w:r>
    </w:p>
    <w:p w14:paraId="2AFFDF8A" w14:textId="77777777" w:rsidR="00580A85" w:rsidRPr="00580A85" w:rsidRDefault="00580A85" w:rsidP="00580A85">
      <w:pPr>
        <w:numPr>
          <w:ilvl w:val="0"/>
          <w:numId w:val="4"/>
        </w:numPr>
      </w:pPr>
      <w:proofErr w:type="spellStart"/>
      <w:r w:rsidRPr="00580A85">
        <w:rPr>
          <w:b/>
          <w:bCs/>
        </w:rPr>
        <w:t>Drozer</w:t>
      </w:r>
      <w:proofErr w:type="spellEnd"/>
    </w:p>
    <w:p w14:paraId="352F7B2A" w14:textId="77777777" w:rsidR="00580A85" w:rsidRPr="00580A85" w:rsidRDefault="00580A85" w:rsidP="00580A85">
      <w:pPr>
        <w:numPr>
          <w:ilvl w:val="0"/>
          <w:numId w:val="4"/>
        </w:numPr>
      </w:pPr>
      <w:r w:rsidRPr="00580A85">
        <w:rPr>
          <w:b/>
          <w:bCs/>
        </w:rPr>
        <w:t>Android Emulator (</w:t>
      </w:r>
      <w:proofErr w:type="spellStart"/>
      <w:r w:rsidRPr="00580A85">
        <w:rPr>
          <w:b/>
          <w:bCs/>
        </w:rPr>
        <w:t>Genymotion</w:t>
      </w:r>
      <w:proofErr w:type="spellEnd"/>
      <w:r w:rsidRPr="00580A85">
        <w:rPr>
          <w:b/>
          <w:bCs/>
        </w:rPr>
        <w:t>/AVD)</w:t>
      </w:r>
    </w:p>
    <w:p w14:paraId="7994BF6A" w14:textId="77777777" w:rsidR="00580A85" w:rsidRPr="00580A85" w:rsidRDefault="00580A85" w:rsidP="00580A85">
      <w:pPr>
        <w:numPr>
          <w:ilvl w:val="0"/>
          <w:numId w:val="4"/>
        </w:numPr>
      </w:pPr>
      <w:r w:rsidRPr="00580A85">
        <w:rPr>
          <w:b/>
          <w:bCs/>
        </w:rPr>
        <w:t>ADB</w:t>
      </w:r>
    </w:p>
    <w:p w14:paraId="5A803872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Target Application</w:t>
      </w:r>
    </w:p>
    <w:p w14:paraId="04025FD5" w14:textId="77777777" w:rsidR="00580A85" w:rsidRPr="00580A85" w:rsidRDefault="00580A85" w:rsidP="00580A85">
      <w:pPr>
        <w:numPr>
          <w:ilvl w:val="0"/>
          <w:numId w:val="5"/>
        </w:numPr>
      </w:pPr>
      <w:r w:rsidRPr="00580A85">
        <w:rPr>
          <w:b/>
          <w:bCs/>
        </w:rPr>
        <w:t>Application Name:</w:t>
      </w:r>
      <w:r w:rsidRPr="00580A85">
        <w:t xml:space="preserve"> InsecureBankv2</w:t>
      </w:r>
    </w:p>
    <w:p w14:paraId="6A232FDD" w14:textId="77777777" w:rsidR="00580A85" w:rsidRPr="00580A85" w:rsidRDefault="00580A85" w:rsidP="00580A85">
      <w:pPr>
        <w:numPr>
          <w:ilvl w:val="0"/>
          <w:numId w:val="5"/>
        </w:numPr>
      </w:pPr>
      <w:r w:rsidRPr="00580A85">
        <w:rPr>
          <w:b/>
          <w:bCs/>
        </w:rPr>
        <w:t>APK Name:</w:t>
      </w:r>
      <w:r w:rsidRPr="00580A85">
        <w:t xml:space="preserve"> </w:t>
      </w:r>
      <w:proofErr w:type="spellStart"/>
      <w:r w:rsidRPr="00580A85">
        <w:t>test.apk</w:t>
      </w:r>
      <w:proofErr w:type="spellEnd"/>
    </w:p>
    <w:p w14:paraId="62F0280B" w14:textId="77777777" w:rsidR="00580A85" w:rsidRPr="00580A85" w:rsidRDefault="00580A85" w:rsidP="00580A85">
      <w:pPr>
        <w:numPr>
          <w:ilvl w:val="0"/>
          <w:numId w:val="5"/>
        </w:numPr>
      </w:pPr>
      <w:r w:rsidRPr="00580A85">
        <w:rPr>
          <w:b/>
          <w:bCs/>
        </w:rPr>
        <w:t>Package Name:</w:t>
      </w:r>
      <w:r w:rsidRPr="00580A85">
        <w:t xml:space="preserve"> com.android.insecurebankv2</w:t>
      </w:r>
    </w:p>
    <w:p w14:paraId="323D2A61" w14:textId="77777777" w:rsidR="00580A85" w:rsidRPr="00580A85" w:rsidRDefault="00000000" w:rsidP="00580A85">
      <w:r>
        <w:pict w14:anchorId="7B737F5F">
          <v:rect id="_x0000_i1028" style="width:0;height:1.5pt" o:hralign="center" o:hrstd="t" o:hr="t" fillcolor="#a0a0a0" stroked="f"/>
        </w:pict>
      </w:r>
    </w:p>
    <w:p w14:paraId="6F8F92CB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 xml:space="preserve">4. </w:t>
      </w:r>
      <w:proofErr w:type="spellStart"/>
      <w:r w:rsidRPr="00580A85">
        <w:rPr>
          <w:b/>
          <w:bCs/>
        </w:rPr>
        <w:t>MobSF</w:t>
      </w:r>
      <w:proofErr w:type="spellEnd"/>
      <w:r w:rsidRPr="00580A85">
        <w:rPr>
          <w:b/>
          <w:bCs/>
        </w:rPr>
        <w:t xml:space="preserve"> Installation and Setup</w:t>
      </w:r>
    </w:p>
    <w:p w14:paraId="71FF617E" w14:textId="77777777" w:rsidR="00580A85" w:rsidRPr="00580A85" w:rsidRDefault="00580A85" w:rsidP="00580A85">
      <w:proofErr w:type="spellStart"/>
      <w:r w:rsidRPr="00580A85">
        <w:t>MobSF</w:t>
      </w:r>
      <w:proofErr w:type="spellEnd"/>
      <w:r w:rsidRPr="00580A85">
        <w:t xml:space="preserve"> was installed from the official GitHub repository. Dependency management was handled using </w:t>
      </w:r>
      <w:r w:rsidRPr="00580A85">
        <w:rPr>
          <w:b/>
          <w:bCs/>
        </w:rPr>
        <w:t>Poetry</w:t>
      </w:r>
      <w:r w:rsidRPr="00580A85">
        <w:t>, which ensured a clean and isolated Python environment.</w:t>
      </w:r>
    </w:p>
    <w:p w14:paraId="6D4C0067" w14:textId="77777777" w:rsidR="00580A85" w:rsidRPr="00580A85" w:rsidRDefault="00580A85" w:rsidP="00580A85">
      <w:r w:rsidRPr="00580A85">
        <w:t xml:space="preserve">After successful installation, </w:t>
      </w:r>
      <w:proofErr w:type="spellStart"/>
      <w:r w:rsidRPr="00580A85">
        <w:t>MobSF</w:t>
      </w:r>
      <w:proofErr w:type="spellEnd"/>
      <w:r w:rsidRPr="00580A85">
        <w:t xml:space="preserve"> was launched locally and made accessible through the browser at:</w:t>
      </w:r>
    </w:p>
    <w:p w14:paraId="17B86356" w14:textId="77777777" w:rsidR="00580A85" w:rsidRPr="00580A85" w:rsidRDefault="00580A85" w:rsidP="00580A85">
      <w:r w:rsidRPr="00580A85">
        <w:t>http://127.0.0.1:8000</w:t>
      </w:r>
    </w:p>
    <w:p w14:paraId="17C78DB9" w14:textId="77777777" w:rsidR="00580A85" w:rsidRDefault="00580A85" w:rsidP="00580A85">
      <w:r w:rsidRPr="00580A85">
        <w:t xml:space="preserve">A superuser account was created using the Django management command to enable full access to </w:t>
      </w:r>
      <w:proofErr w:type="spellStart"/>
      <w:r w:rsidRPr="00580A85">
        <w:t>MobSF</w:t>
      </w:r>
      <w:proofErr w:type="spellEnd"/>
      <w:r w:rsidRPr="00580A85">
        <w:t xml:space="preserve"> features.</w:t>
      </w:r>
    </w:p>
    <w:p w14:paraId="596F5E63" w14:textId="23448EEC" w:rsidR="00580A85" w:rsidRDefault="00580A85" w:rsidP="00580A85">
      <w:r>
        <w:rPr>
          <w:noProof/>
        </w:rPr>
        <w:drawing>
          <wp:inline distT="0" distB="0" distL="0" distR="0" wp14:anchorId="182BC76F" wp14:editId="04D99A3C">
            <wp:extent cx="3436620" cy="1121492"/>
            <wp:effectExtent l="0" t="0" r="0" b="2540"/>
            <wp:docPr id="18516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17659" name="Picture 18516176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776" cy="112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CBC4" w14:textId="237303C6" w:rsidR="00580A85" w:rsidRDefault="00580A85" w:rsidP="00580A85">
      <w:r>
        <w:rPr>
          <w:noProof/>
        </w:rPr>
        <w:drawing>
          <wp:inline distT="0" distB="0" distL="0" distR="0" wp14:anchorId="0E647A74" wp14:editId="4151F305">
            <wp:extent cx="3817620" cy="527012"/>
            <wp:effectExtent l="0" t="0" r="0" b="6985"/>
            <wp:docPr id="660958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58127" name="Picture 6609581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52" cy="5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FFA" w14:textId="40A4D5EF" w:rsidR="00580A85" w:rsidRDefault="00580A85" w:rsidP="00580A85">
      <w:r>
        <w:rPr>
          <w:noProof/>
        </w:rPr>
        <w:drawing>
          <wp:inline distT="0" distB="0" distL="0" distR="0" wp14:anchorId="0EAFF796" wp14:editId="51DE7CE8">
            <wp:extent cx="3459480" cy="1846257"/>
            <wp:effectExtent l="0" t="0" r="7620" b="1905"/>
            <wp:docPr id="1853418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18585" name="Picture 18534185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854" cy="184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2274" w14:textId="5772F885" w:rsidR="00580A85" w:rsidRDefault="00580A85" w:rsidP="00580A85">
      <w:r>
        <w:rPr>
          <w:noProof/>
        </w:rPr>
        <w:lastRenderedPageBreak/>
        <w:drawing>
          <wp:inline distT="0" distB="0" distL="0" distR="0" wp14:anchorId="70B4E745" wp14:editId="3CA99C50">
            <wp:extent cx="3469604" cy="1851660"/>
            <wp:effectExtent l="0" t="0" r="0" b="0"/>
            <wp:docPr id="983430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0008" name="Picture 9834300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366" cy="185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99232" w14:textId="38666466" w:rsidR="00580A85" w:rsidRDefault="00580A85" w:rsidP="00580A85">
      <w:r>
        <w:rPr>
          <w:noProof/>
        </w:rPr>
        <w:drawing>
          <wp:inline distT="0" distB="0" distL="0" distR="0" wp14:anchorId="4B26802F" wp14:editId="7ED7ECF0">
            <wp:extent cx="3505200" cy="1859395"/>
            <wp:effectExtent l="0" t="0" r="0" b="7620"/>
            <wp:docPr id="326035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35003" name="Picture 3260350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623" cy="1863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C902" w14:textId="5A485B3D" w:rsidR="00580A85" w:rsidRDefault="00580A85" w:rsidP="00580A85">
      <w:r>
        <w:rPr>
          <w:noProof/>
        </w:rPr>
        <w:drawing>
          <wp:inline distT="0" distB="0" distL="0" distR="0" wp14:anchorId="24E122CE" wp14:editId="3316701E">
            <wp:extent cx="3505200" cy="1730464"/>
            <wp:effectExtent l="0" t="0" r="0" b="3175"/>
            <wp:docPr id="13454543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54375" name="Picture 13454543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648" cy="173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58A6" w14:textId="633A78FA" w:rsidR="00580A85" w:rsidRDefault="00580A85" w:rsidP="00580A85">
      <w:r>
        <w:rPr>
          <w:noProof/>
        </w:rPr>
        <w:drawing>
          <wp:inline distT="0" distB="0" distL="0" distR="0" wp14:anchorId="553FE822" wp14:editId="6462885E">
            <wp:extent cx="3558968" cy="1897380"/>
            <wp:effectExtent l="0" t="0" r="3810" b="7620"/>
            <wp:docPr id="951827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27991" name="Picture 9518279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8374" cy="190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C7EA" w14:textId="77777777" w:rsidR="00580A85" w:rsidRPr="00580A85" w:rsidRDefault="00580A85" w:rsidP="00580A85"/>
    <w:p w14:paraId="5D949D84" w14:textId="77777777" w:rsidR="00580A85" w:rsidRPr="00580A85" w:rsidRDefault="00000000" w:rsidP="00580A85">
      <w:r>
        <w:pict w14:anchorId="18EA5740">
          <v:rect id="_x0000_i1029" style="width:0;height:1.5pt" o:hralign="center" o:hrstd="t" o:hr="t" fillcolor="#a0a0a0" stroked="f"/>
        </w:pict>
      </w:r>
    </w:p>
    <w:p w14:paraId="296BAA58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 xml:space="preserve">5. Static Analysis Using </w:t>
      </w:r>
      <w:proofErr w:type="spellStart"/>
      <w:r w:rsidRPr="00580A85">
        <w:rPr>
          <w:b/>
          <w:bCs/>
        </w:rPr>
        <w:t>MobSF</w:t>
      </w:r>
      <w:proofErr w:type="spellEnd"/>
    </w:p>
    <w:p w14:paraId="2272C032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lastRenderedPageBreak/>
        <w:t>5.1 APK Upload</w:t>
      </w:r>
    </w:p>
    <w:p w14:paraId="274409EB" w14:textId="77777777" w:rsidR="00580A85" w:rsidRDefault="00580A85" w:rsidP="00580A85">
      <w:r w:rsidRPr="00580A85">
        <w:t>The vulnerable APK (</w:t>
      </w:r>
      <w:proofErr w:type="spellStart"/>
      <w:r w:rsidRPr="00580A85">
        <w:t>test.apk</w:t>
      </w:r>
      <w:proofErr w:type="spellEnd"/>
      <w:r w:rsidRPr="00580A85">
        <w:t xml:space="preserve">) was uploaded through the </w:t>
      </w:r>
      <w:proofErr w:type="spellStart"/>
      <w:r w:rsidRPr="00580A85">
        <w:t>MobSF</w:t>
      </w:r>
      <w:proofErr w:type="spellEnd"/>
      <w:r w:rsidRPr="00580A85">
        <w:t xml:space="preserve"> web interface. </w:t>
      </w:r>
      <w:proofErr w:type="spellStart"/>
      <w:r w:rsidRPr="00580A85">
        <w:t>MobSF</w:t>
      </w:r>
      <w:proofErr w:type="spellEnd"/>
      <w:r w:rsidRPr="00580A85">
        <w:t xml:space="preserve"> automatically initiated static analysis upon upload.</w:t>
      </w:r>
    </w:p>
    <w:p w14:paraId="46E97341" w14:textId="21E96E90" w:rsidR="00580A85" w:rsidRPr="00580A85" w:rsidRDefault="00580A85" w:rsidP="00580A85">
      <w:r>
        <w:rPr>
          <w:noProof/>
        </w:rPr>
        <w:drawing>
          <wp:inline distT="0" distB="0" distL="0" distR="0" wp14:anchorId="13435671" wp14:editId="03EE348C">
            <wp:extent cx="3649980" cy="1949541"/>
            <wp:effectExtent l="0" t="0" r="7620" b="0"/>
            <wp:docPr id="1797510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10640" name="Picture 17975106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776" cy="196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4858" w14:textId="77777777" w:rsidR="00580A85" w:rsidRPr="00580A85" w:rsidRDefault="00000000" w:rsidP="00580A85">
      <w:r>
        <w:pict w14:anchorId="7121EFEA">
          <v:rect id="_x0000_i1030" style="width:0;height:1.5pt" o:hralign="center" o:hrstd="t" o:hr="t" fillcolor="#a0a0a0" stroked="f"/>
        </w:pict>
      </w:r>
    </w:p>
    <w:p w14:paraId="620D5F36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5.2 File and Application Information</w:t>
      </w:r>
    </w:p>
    <w:p w14:paraId="360A9593" w14:textId="77777777" w:rsidR="00580A85" w:rsidRPr="00580A85" w:rsidRDefault="00580A85" w:rsidP="00580A85">
      <w:proofErr w:type="spellStart"/>
      <w:r w:rsidRPr="00580A85">
        <w:t>MobSF</w:t>
      </w:r>
      <w:proofErr w:type="spellEnd"/>
      <w:r w:rsidRPr="00580A85">
        <w:t xml:space="preserve"> extracted detailed metadata from the APK, including:</w:t>
      </w:r>
    </w:p>
    <w:p w14:paraId="4F190503" w14:textId="77777777" w:rsidR="00580A85" w:rsidRPr="00580A85" w:rsidRDefault="00580A85" w:rsidP="00580A85">
      <w:pPr>
        <w:numPr>
          <w:ilvl w:val="0"/>
          <w:numId w:val="6"/>
        </w:numPr>
      </w:pPr>
      <w:r w:rsidRPr="00580A85">
        <w:t>Application name</w:t>
      </w:r>
    </w:p>
    <w:p w14:paraId="0DE2316A" w14:textId="77777777" w:rsidR="00580A85" w:rsidRPr="00580A85" w:rsidRDefault="00580A85" w:rsidP="00580A85">
      <w:pPr>
        <w:numPr>
          <w:ilvl w:val="0"/>
          <w:numId w:val="6"/>
        </w:numPr>
      </w:pPr>
      <w:r w:rsidRPr="00580A85">
        <w:t>Package name</w:t>
      </w:r>
    </w:p>
    <w:p w14:paraId="398E6382" w14:textId="77777777" w:rsidR="00580A85" w:rsidRPr="00580A85" w:rsidRDefault="00580A85" w:rsidP="00580A85">
      <w:pPr>
        <w:numPr>
          <w:ilvl w:val="0"/>
          <w:numId w:val="6"/>
        </w:numPr>
      </w:pPr>
      <w:r w:rsidRPr="00580A85">
        <w:t>Android SDK versions</w:t>
      </w:r>
    </w:p>
    <w:p w14:paraId="268C4E51" w14:textId="77777777" w:rsidR="00580A85" w:rsidRPr="00580A85" w:rsidRDefault="00580A85" w:rsidP="00580A85">
      <w:pPr>
        <w:numPr>
          <w:ilvl w:val="0"/>
          <w:numId w:val="6"/>
        </w:numPr>
      </w:pPr>
      <w:r w:rsidRPr="00580A85">
        <w:t>Hashes (MD5, SHA1, SHA256)</w:t>
      </w:r>
    </w:p>
    <w:p w14:paraId="6FA535F7" w14:textId="77777777" w:rsidR="00580A85" w:rsidRPr="00580A85" w:rsidRDefault="00580A85" w:rsidP="00580A85">
      <w:pPr>
        <w:numPr>
          <w:ilvl w:val="0"/>
          <w:numId w:val="6"/>
        </w:numPr>
      </w:pPr>
      <w:r w:rsidRPr="00580A85">
        <w:t>Application size</w:t>
      </w:r>
    </w:p>
    <w:p w14:paraId="30143BF1" w14:textId="77777777" w:rsidR="00580A85" w:rsidRPr="00580A85" w:rsidRDefault="00580A85" w:rsidP="00580A85">
      <w:r w:rsidRPr="00580A85">
        <w:t>This information helps verify APK integrity and supports further forensic analysis.</w:t>
      </w:r>
    </w:p>
    <w:p w14:paraId="134C6618" w14:textId="77777777" w:rsidR="00580A85" w:rsidRPr="00580A85" w:rsidRDefault="00000000" w:rsidP="00580A85">
      <w:r>
        <w:pict w14:anchorId="3DFDD0A8">
          <v:rect id="_x0000_i1031" style="width:0;height:1.5pt" o:hralign="center" o:hrstd="t" o:hr="t" fillcolor="#a0a0a0" stroked="f"/>
        </w:pict>
      </w:r>
    </w:p>
    <w:p w14:paraId="74F55C84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5.3 Security Score</w:t>
      </w:r>
    </w:p>
    <w:p w14:paraId="03EB1DD5" w14:textId="77777777" w:rsidR="00580A85" w:rsidRPr="00580A85" w:rsidRDefault="00580A85" w:rsidP="00580A85">
      <w:pPr>
        <w:numPr>
          <w:ilvl w:val="0"/>
          <w:numId w:val="7"/>
        </w:numPr>
      </w:pPr>
      <w:r w:rsidRPr="00580A85">
        <w:rPr>
          <w:b/>
          <w:bCs/>
        </w:rPr>
        <w:t>Security Score:</w:t>
      </w:r>
      <w:r w:rsidRPr="00580A85">
        <w:t xml:space="preserve"> 28 / 100</w:t>
      </w:r>
    </w:p>
    <w:p w14:paraId="6DE41AD1" w14:textId="77777777" w:rsidR="00580A85" w:rsidRPr="00580A85" w:rsidRDefault="00580A85" w:rsidP="00580A85">
      <w:pPr>
        <w:numPr>
          <w:ilvl w:val="0"/>
          <w:numId w:val="7"/>
        </w:numPr>
      </w:pPr>
      <w:r w:rsidRPr="00580A85">
        <w:rPr>
          <w:b/>
          <w:bCs/>
        </w:rPr>
        <w:t>Trackers Detected:</w:t>
      </w:r>
      <w:r w:rsidRPr="00580A85">
        <w:t xml:space="preserve"> 3 / 432</w:t>
      </w:r>
    </w:p>
    <w:p w14:paraId="62E5A4BB" w14:textId="77777777" w:rsidR="00580A85" w:rsidRPr="00580A85" w:rsidRDefault="00580A85" w:rsidP="00580A85">
      <w:r w:rsidRPr="00580A85">
        <w:t>The low security score indicates poor security implementation and the presence of multiple vulnerabilities.</w:t>
      </w:r>
    </w:p>
    <w:p w14:paraId="1EED8DDA" w14:textId="77777777" w:rsidR="00580A85" w:rsidRPr="00580A85" w:rsidRDefault="00000000" w:rsidP="00580A85">
      <w:r>
        <w:pict w14:anchorId="4D3A7F31">
          <v:rect id="_x0000_i1032" style="width:0;height:1.5pt" o:hralign="center" o:hrstd="t" o:hr="t" fillcolor="#a0a0a0" stroked="f"/>
        </w:pict>
      </w:r>
    </w:p>
    <w:p w14:paraId="1A679799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5.4 Exported Components Analysis</w:t>
      </w:r>
    </w:p>
    <w:p w14:paraId="132F934A" w14:textId="77777777" w:rsidR="00580A85" w:rsidRPr="00580A85" w:rsidRDefault="00580A85" w:rsidP="00580A85">
      <w:proofErr w:type="spellStart"/>
      <w:r w:rsidRPr="00580A85">
        <w:t>MobSF</w:t>
      </w:r>
      <w:proofErr w:type="spellEnd"/>
      <w:r w:rsidRPr="00580A85">
        <w:t xml:space="preserve"> identified several exported components:</w:t>
      </w:r>
    </w:p>
    <w:p w14:paraId="23323508" w14:textId="77777777" w:rsidR="00580A85" w:rsidRPr="00580A85" w:rsidRDefault="00580A85" w:rsidP="00580A85">
      <w:pPr>
        <w:numPr>
          <w:ilvl w:val="0"/>
          <w:numId w:val="8"/>
        </w:numPr>
      </w:pPr>
      <w:r w:rsidRPr="00580A85">
        <w:rPr>
          <w:b/>
          <w:bCs/>
        </w:rPr>
        <w:t>Exported Activities:</w:t>
      </w:r>
      <w:r w:rsidRPr="00580A85">
        <w:t xml:space="preserve"> 4 / 10</w:t>
      </w:r>
    </w:p>
    <w:p w14:paraId="582941C1" w14:textId="77777777" w:rsidR="00580A85" w:rsidRPr="00580A85" w:rsidRDefault="00580A85" w:rsidP="00580A85">
      <w:pPr>
        <w:numPr>
          <w:ilvl w:val="0"/>
          <w:numId w:val="8"/>
        </w:numPr>
      </w:pPr>
      <w:r w:rsidRPr="00580A85">
        <w:rPr>
          <w:b/>
          <w:bCs/>
        </w:rPr>
        <w:lastRenderedPageBreak/>
        <w:t>Exported Receivers:</w:t>
      </w:r>
      <w:r w:rsidRPr="00580A85">
        <w:t xml:space="preserve"> 1 / 2</w:t>
      </w:r>
    </w:p>
    <w:p w14:paraId="41CC7EC0" w14:textId="77777777" w:rsidR="00580A85" w:rsidRPr="00580A85" w:rsidRDefault="00580A85" w:rsidP="00580A85">
      <w:pPr>
        <w:numPr>
          <w:ilvl w:val="0"/>
          <w:numId w:val="8"/>
        </w:numPr>
      </w:pPr>
      <w:r w:rsidRPr="00580A85">
        <w:rPr>
          <w:b/>
          <w:bCs/>
        </w:rPr>
        <w:t>Exported Providers:</w:t>
      </w:r>
      <w:r w:rsidRPr="00580A85">
        <w:t xml:space="preserve"> 1 / 1</w:t>
      </w:r>
    </w:p>
    <w:p w14:paraId="5D276C55" w14:textId="77777777" w:rsidR="00580A85" w:rsidRPr="00580A85" w:rsidRDefault="00580A85" w:rsidP="00580A85">
      <w:pPr>
        <w:numPr>
          <w:ilvl w:val="0"/>
          <w:numId w:val="8"/>
        </w:numPr>
      </w:pPr>
      <w:r w:rsidRPr="00580A85">
        <w:rPr>
          <w:b/>
          <w:bCs/>
        </w:rPr>
        <w:t>Exported Services:</w:t>
      </w:r>
      <w:r w:rsidRPr="00580A85">
        <w:t xml:space="preserve"> 0 / 0</w:t>
      </w:r>
    </w:p>
    <w:p w14:paraId="4C73D7E3" w14:textId="77777777" w:rsidR="00580A85" w:rsidRPr="00580A85" w:rsidRDefault="00580A85" w:rsidP="00580A85">
      <w:r w:rsidRPr="00580A85">
        <w:t>Exported components without proper permission checks can be abused by malicious applications to access sensitive functionality.</w:t>
      </w:r>
    </w:p>
    <w:p w14:paraId="132E0598" w14:textId="77777777" w:rsidR="00580A85" w:rsidRPr="00580A85" w:rsidRDefault="00000000" w:rsidP="00580A85">
      <w:r>
        <w:pict w14:anchorId="582E638D">
          <v:rect id="_x0000_i1033" style="width:0;height:1.5pt" o:hralign="center" o:hrstd="t" o:hr="t" fillcolor="#a0a0a0" stroked="f"/>
        </w:pict>
      </w:r>
    </w:p>
    <w:p w14:paraId="679961CC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5.5 Insecure Storage Findings</w:t>
      </w:r>
    </w:p>
    <w:p w14:paraId="0249B730" w14:textId="77777777" w:rsidR="00580A85" w:rsidRPr="00580A85" w:rsidRDefault="00580A85" w:rsidP="00580A85">
      <w:proofErr w:type="spellStart"/>
      <w:r w:rsidRPr="00580A85">
        <w:t>MobSF</w:t>
      </w:r>
      <w:proofErr w:type="spellEnd"/>
      <w:r w:rsidRPr="00580A85">
        <w:t xml:space="preserve"> revealed </w:t>
      </w:r>
      <w:r w:rsidRPr="00580A85">
        <w:rPr>
          <w:b/>
          <w:bCs/>
        </w:rPr>
        <w:t>insecure storage vulnerabilities</w:t>
      </w:r>
      <w:r w:rsidRPr="00580A85">
        <w:t>, including:</w:t>
      </w:r>
    </w:p>
    <w:p w14:paraId="61056B60" w14:textId="77777777" w:rsidR="00580A85" w:rsidRPr="00580A85" w:rsidRDefault="00580A85" w:rsidP="00580A85">
      <w:pPr>
        <w:numPr>
          <w:ilvl w:val="0"/>
          <w:numId w:val="9"/>
        </w:numPr>
      </w:pPr>
      <w:r w:rsidRPr="00580A85">
        <w:t xml:space="preserve">Sensitive data stored in </w:t>
      </w:r>
      <w:r w:rsidRPr="00580A85">
        <w:rPr>
          <w:b/>
          <w:bCs/>
        </w:rPr>
        <w:t>plaintext</w:t>
      </w:r>
    </w:p>
    <w:p w14:paraId="27F531E6" w14:textId="77777777" w:rsidR="00580A85" w:rsidRPr="00580A85" w:rsidRDefault="00580A85" w:rsidP="00580A85">
      <w:pPr>
        <w:numPr>
          <w:ilvl w:val="0"/>
          <w:numId w:val="9"/>
        </w:numPr>
      </w:pPr>
      <w:r w:rsidRPr="00580A85">
        <w:t>Usage of insecure shared preferences</w:t>
      </w:r>
    </w:p>
    <w:p w14:paraId="0487FDE1" w14:textId="77777777" w:rsidR="00580A85" w:rsidRPr="00580A85" w:rsidRDefault="00580A85" w:rsidP="00580A85">
      <w:pPr>
        <w:numPr>
          <w:ilvl w:val="0"/>
          <w:numId w:val="9"/>
        </w:numPr>
      </w:pPr>
      <w:r w:rsidRPr="00580A85">
        <w:t>Potential storage of credentials without encryption</w:t>
      </w:r>
    </w:p>
    <w:p w14:paraId="7023527D" w14:textId="77777777" w:rsidR="00580A85" w:rsidRPr="00580A85" w:rsidRDefault="00580A85" w:rsidP="00580A85">
      <w:pPr>
        <w:numPr>
          <w:ilvl w:val="0"/>
          <w:numId w:val="9"/>
        </w:numPr>
      </w:pPr>
      <w:r w:rsidRPr="00580A85">
        <w:t>World-readable or improperly protected files</w:t>
      </w:r>
    </w:p>
    <w:p w14:paraId="162076A1" w14:textId="77777777" w:rsidR="00580A85" w:rsidRPr="00580A85" w:rsidRDefault="00580A85" w:rsidP="00580A85">
      <w:r w:rsidRPr="00580A85">
        <w:t>These vulnerabilities could allow attackers with device access to retrieve sensitive information.</w:t>
      </w:r>
    </w:p>
    <w:p w14:paraId="7673C3A5" w14:textId="77777777" w:rsidR="00580A85" w:rsidRDefault="00580A85" w:rsidP="00580A85">
      <w:r w:rsidRPr="00580A85">
        <w:rPr>
          <w:b/>
          <w:bCs/>
        </w:rPr>
        <w:t>Severity:</w:t>
      </w:r>
      <w:r w:rsidRPr="00580A85">
        <w:t xml:space="preserve"> High</w:t>
      </w:r>
    </w:p>
    <w:p w14:paraId="7F4C0E27" w14:textId="426EE992" w:rsidR="00580A85" w:rsidRPr="00580A85" w:rsidRDefault="00580A85" w:rsidP="00580A85">
      <w:r>
        <w:rPr>
          <w:noProof/>
        </w:rPr>
        <w:drawing>
          <wp:inline distT="0" distB="0" distL="0" distR="0" wp14:anchorId="5FB64457" wp14:editId="333E9BDD">
            <wp:extent cx="3634094" cy="1950720"/>
            <wp:effectExtent l="0" t="0" r="5080" b="0"/>
            <wp:docPr id="18167564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56442" name="Picture 18167564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482" cy="196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0361AD" wp14:editId="7D9E0BFB">
            <wp:extent cx="3648518" cy="1943100"/>
            <wp:effectExtent l="0" t="0" r="9525" b="0"/>
            <wp:docPr id="1555945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45540" name="Picture 155594554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724" cy="195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83E1" w14:textId="77777777" w:rsidR="00580A85" w:rsidRPr="00580A85" w:rsidRDefault="00000000" w:rsidP="00580A85">
      <w:r>
        <w:pict w14:anchorId="06ADEF85">
          <v:rect id="_x0000_i1034" style="width:0;height:1.5pt" o:hralign="center" o:hrstd="t" o:hr="t" fillcolor="#a0a0a0" stroked="f"/>
        </w:pict>
      </w:r>
    </w:p>
    <w:p w14:paraId="04414128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lastRenderedPageBreak/>
        <w:t>6. Dynamic Analysis Using Frida</w:t>
      </w:r>
    </w:p>
    <w:p w14:paraId="566D5D04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6.1 Frida Setup</w:t>
      </w:r>
    </w:p>
    <w:p w14:paraId="3C965937" w14:textId="77777777" w:rsidR="00580A85" w:rsidRPr="00580A85" w:rsidRDefault="00580A85" w:rsidP="00580A85">
      <w:r w:rsidRPr="00580A85">
        <w:t>Frida was installed on the Kali host, and the matching Frida server binary was deployed to the Android emulator. The Frida server was executed with appropriate permissions.</w:t>
      </w:r>
    </w:p>
    <w:p w14:paraId="6EE968FF" w14:textId="77777777" w:rsidR="00580A85" w:rsidRPr="00580A85" w:rsidRDefault="00580A85" w:rsidP="00580A85">
      <w:r w:rsidRPr="00580A85">
        <w:t>Connectivity was verified using:</w:t>
      </w:r>
    </w:p>
    <w:p w14:paraId="0B6DEC8F" w14:textId="77777777" w:rsidR="00580A85" w:rsidRDefault="00580A85" w:rsidP="00580A85">
      <w:proofErr w:type="spellStart"/>
      <w:r w:rsidRPr="00580A85">
        <w:t>frida-ps</w:t>
      </w:r>
      <w:proofErr w:type="spellEnd"/>
      <w:r w:rsidRPr="00580A85">
        <w:t xml:space="preserve"> -U</w:t>
      </w:r>
    </w:p>
    <w:p w14:paraId="20590F9B" w14:textId="24F83E96" w:rsidR="007817FB" w:rsidRDefault="007817FB" w:rsidP="00580A85">
      <w:r>
        <w:rPr>
          <w:noProof/>
        </w:rPr>
        <w:drawing>
          <wp:inline distT="0" distB="0" distL="0" distR="0" wp14:anchorId="6285D862" wp14:editId="2F6E0975">
            <wp:extent cx="2499360" cy="1028820"/>
            <wp:effectExtent l="0" t="0" r="0" b="0"/>
            <wp:docPr id="152594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44668" name="Picture 15259446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364" cy="103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D0DB" w14:textId="4C1E878B" w:rsidR="007817FB" w:rsidRDefault="007817FB" w:rsidP="00580A85">
      <w:r>
        <w:rPr>
          <w:noProof/>
        </w:rPr>
        <w:drawing>
          <wp:inline distT="0" distB="0" distL="0" distR="0" wp14:anchorId="4A42C639" wp14:editId="72DA0DDC">
            <wp:extent cx="2506980" cy="1100625"/>
            <wp:effectExtent l="0" t="0" r="7620" b="4445"/>
            <wp:docPr id="415349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49680" name="Picture 4153496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831" cy="110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5828" w14:textId="484B3356" w:rsidR="007817FB" w:rsidRDefault="007817FB" w:rsidP="00580A85">
      <w:r>
        <w:rPr>
          <w:noProof/>
        </w:rPr>
        <w:drawing>
          <wp:inline distT="0" distB="0" distL="0" distR="0" wp14:anchorId="07FD4968" wp14:editId="5187E5C3">
            <wp:extent cx="4162565" cy="1821180"/>
            <wp:effectExtent l="0" t="0" r="9525" b="7620"/>
            <wp:docPr id="1237268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68764" name="Picture 12372687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9597" cy="182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FDE4" w14:textId="5887CCE8" w:rsidR="007817FB" w:rsidRDefault="007817FB" w:rsidP="007817FB">
      <w:pPr>
        <w:tabs>
          <w:tab w:val="left" w:pos="5328"/>
        </w:tabs>
      </w:pPr>
      <w:r>
        <w:tab/>
      </w:r>
      <w:r>
        <w:rPr>
          <w:noProof/>
        </w:rPr>
        <w:drawing>
          <wp:inline distT="0" distB="0" distL="0" distR="0" wp14:anchorId="6CCCBE17" wp14:editId="0F5BD85B">
            <wp:extent cx="4162425" cy="2223251"/>
            <wp:effectExtent l="0" t="0" r="0" b="5715"/>
            <wp:docPr id="2118579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79302" name="Picture 21185793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79" cy="223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DF6F" w14:textId="45FDBA3D" w:rsidR="007817FB" w:rsidRPr="00580A85" w:rsidRDefault="007817FB" w:rsidP="007817FB">
      <w:pPr>
        <w:tabs>
          <w:tab w:val="left" w:pos="5328"/>
        </w:tabs>
      </w:pPr>
      <w:r>
        <w:rPr>
          <w:noProof/>
        </w:rPr>
        <w:lastRenderedPageBreak/>
        <w:drawing>
          <wp:inline distT="0" distB="0" distL="0" distR="0" wp14:anchorId="31DE9A0A" wp14:editId="39190183">
            <wp:extent cx="4038600" cy="2150848"/>
            <wp:effectExtent l="0" t="0" r="0" b="1905"/>
            <wp:docPr id="577725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25542" name="Picture 57772554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690" cy="215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EF69" w14:textId="77777777" w:rsidR="00580A85" w:rsidRPr="00580A85" w:rsidRDefault="00000000" w:rsidP="00580A85">
      <w:r>
        <w:pict w14:anchorId="59CA65E1">
          <v:rect id="_x0000_i1035" style="width:0;height:1.5pt" o:hralign="center" o:hrstd="t" o:hr="t" fillcolor="#a0a0a0" stroked="f"/>
        </w:pict>
      </w:r>
    </w:p>
    <w:p w14:paraId="3EA5513B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6.2 Authentication Bypass</w:t>
      </w:r>
    </w:p>
    <w:p w14:paraId="672A2637" w14:textId="77777777" w:rsidR="00580A85" w:rsidRPr="00580A85" w:rsidRDefault="00580A85" w:rsidP="00580A85">
      <w:r w:rsidRPr="00580A85">
        <w:t>Using reverse engineering and function hooking, the application’s authentication mechanism was targeted.</w:t>
      </w:r>
      <w:r w:rsidRPr="00580A85">
        <w:br/>
        <w:t>A Frida JavaScript hook was created to override the login validation function and force it to always return true.</w:t>
      </w:r>
    </w:p>
    <w:p w14:paraId="5708E764" w14:textId="77777777" w:rsidR="00580A85" w:rsidRPr="00580A85" w:rsidRDefault="00580A85" w:rsidP="00580A85">
      <w:r w:rsidRPr="00580A85">
        <w:t>This resulted in:</w:t>
      </w:r>
    </w:p>
    <w:p w14:paraId="0BA1D840" w14:textId="77777777" w:rsidR="00580A85" w:rsidRPr="00580A85" w:rsidRDefault="00580A85" w:rsidP="00580A85">
      <w:pPr>
        <w:numPr>
          <w:ilvl w:val="0"/>
          <w:numId w:val="10"/>
        </w:numPr>
      </w:pPr>
      <w:r w:rsidRPr="00580A85">
        <w:t xml:space="preserve">Successful login </w:t>
      </w:r>
      <w:r w:rsidRPr="00580A85">
        <w:rPr>
          <w:b/>
          <w:bCs/>
        </w:rPr>
        <w:t>without valid credentials</w:t>
      </w:r>
    </w:p>
    <w:p w14:paraId="5AF1B876" w14:textId="77777777" w:rsidR="00580A85" w:rsidRPr="00580A85" w:rsidRDefault="00580A85" w:rsidP="00580A85">
      <w:pPr>
        <w:numPr>
          <w:ilvl w:val="0"/>
          <w:numId w:val="10"/>
        </w:numPr>
      </w:pPr>
      <w:r w:rsidRPr="00580A85">
        <w:t>Complete authentication bypass</w:t>
      </w:r>
    </w:p>
    <w:p w14:paraId="063E5CF7" w14:textId="77777777" w:rsidR="00580A85" w:rsidRDefault="00580A85" w:rsidP="00580A85">
      <w:r w:rsidRPr="00580A85">
        <w:rPr>
          <w:b/>
          <w:bCs/>
        </w:rPr>
        <w:t>Impact:</w:t>
      </w:r>
      <w:r w:rsidRPr="00580A85">
        <w:br/>
        <w:t>An attacker could gain unauthorized access to the application and sensitive user data.</w:t>
      </w:r>
    </w:p>
    <w:p w14:paraId="218117E5" w14:textId="60D0E673" w:rsidR="00580A85" w:rsidRPr="00580A85" w:rsidRDefault="007817FB" w:rsidP="00580A85">
      <w:r>
        <w:rPr>
          <w:noProof/>
        </w:rPr>
        <w:drawing>
          <wp:anchor distT="0" distB="0" distL="114300" distR="114300" simplePos="0" relativeHeight="251658240" behindDoc="0" locked="0" layoutInCell="1" allowOverlap="1" wp14:anchorId="1B880C55" wp14:editId="471F8F24">
            <wp:simplePos x="914400" y="6278880"/>
            <wp:positionH relativeFrom="column">
              <wp:align>left</wp:align>
            </wp:positionH>
            <wp:positionV relativeFrom="paragraph">
              <wp:align>top</wp:align>
            </wp:positionV>
            <wp:extent cx="3832860" cy="1384846"/>
            <wp:effectExtent l="0" t="0" r="0" b="6350"/>
            <wp:wrapSquare wrapText="bothSides"/>
            <wp:docPr id="1380674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74761" name="Picture 138067476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384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000000">
        <w:pict w14:anchorId="44B35B27">
          <v:rect id="_x0000_i1036" style="width:0;height:1.5pt" o:hralign="center" o:hrstd="t" o:hr="t" fillcolor="#a0a0a0" stroked="f"/>
        </w:pict>
      </w:r>
    </w:p>
    <w:p w14:paraId="707E6D74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 xml:space="preserve">7. IPC and Component Testing Using </w:t>
      </w:r>
      <w:proofErr w:type="spellStart"/>
      <w:r w:rsidRPr="00580A85">
        <w:rPr>
          <w:b/>
          <w:bCs/>
        </w:rPr>
        <w:t>Drozer</w:t>
      </w:r>
      <w:proofErr w:type="spellEnd"/>
    </w:p>
    <w:p w14:paraId="3D39DCFF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 xml:space="preserve">7.1 </w:t>
      </w:r>
      <w:proofErr w:type="spellStart"/>
      <w:r w:rsidRPr="00580A85">
        <w:rPr>
          <w:b/>
          <w:bCs/>
        </w:rPr>
        <w:t>Drozer</w:t>
      </w:r>
      <w:proofErr w:type="spellEnd"/>
      <w:r w:rsidRPr="00580A85">
        <w:rPr>
          <w:b/>
          <w:bCs/>
        </w:rPr>
        <w:t xml:space="preserve"> Setup</w:t>
      </w:r>
    </w:p>
    <w:p w14:paraId="6FE0052A" w14:textId="77777777" w:rsidR="00580A85" w:rsidRDefault="00580A85" w:rsidP="00580A85">
      <w:r w:rsidRPr="00580A85">
        <w:t xml:space="preserve">The </w:t>
      </w:r>
      <w:proofErr w:type="spellStart"/>
      <w:r w:rsidRPr="00580A85">
        <w:t>Drozer</w:t>
      </w:r>
      <w:proofErr w:type="spellEnd"/>
      <w:r w:rsidRPr="00580A85">
        <w:t xml:space="preserve"> agent was installed on the Android emulator, and port forwarding was configured to allow communication between Kali Linux and the device.</w:t>
      </w:r>
    </w:p>
    <w:p w14:paraId="47AEABC8" w14:textId="25714FFE" w:rsidR="007817FB" w:rsidRDefault="007817FB" w:rsidP="00580A85">
      <w:r>
        <w:rPr>
          <w:noProof/>
        </w:rPr>
        <w:drawing>
          <wp:inline distT="0" distB="0" distL="0" distR="0" wp14:anchorId="07168E5B" wp14:editId="53AF648A">
            <wp:extent cx="2042160" cy="557470"/>
            <wp:effectExtent l="0" t="0" r="0" b="0"/>
            <wp:docPr id="3261041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04139" name="Picture 3261041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637" cy="55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B121" w14:textId="31B70F77" w:rsidR="007817FB" w:rsidRPr="00580A85" w:rsidRDefault="007817FB" w:rsidP="00580A85">
      <w:r>
        <w:rPr>
          <w:noProof/>
        </w:rPr>
        <w:lastRenderedPageBreak/>
        <w:drawing>
          <wp:inline distT="0" distB="0" distL="0" distR="0" wp14:anchorId="56D913FB" wp14:editId="3C7F5C51">
            <wp:extent cx="2598420" cy="1044897"/>
            <wp:effectExtent l="0" t="0" r="0" b="3175"/>
            <wp:docPr id="9006722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72295" name="Picture 90067229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751" cy="104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16FF" w14:textId="77777777" w:rsidR="00580A85" w:rsidRPr="00580A85" w:rsidRDefault="00000000" w:rsidP="00580A85">
      <w:r>
        <w:pict w14:anchorId="2FBCCF05">
          <v:rect id="_x0000_i1037" style="width:0;height:1.5pt" o:hralign="center" o:hrstd="t" o:hr="t" fillcolor="#a0a0a0" stroked="f"/>
        </w:pict>
      </w:r>
    </w:p>
    <w:p w14:paraId="4305D621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7.2 Package and Component Enumeration</w:t>
      </w:r>
    </w:p>
    <w:p w14:paraId="51F4913F" w14:textId="77777777" w:rsidR="00580A85" w:rsidRPr="00580A85" w:rsidRDefault="00580A85" w:rsidP="00580A85">
      <w:proofErr w:type="spellStart"/>
      <w:r w:rsidRPr="00580A85">
        <w:t>Drozer</w:t>
      </w:r>
      <w:proofErr w:type="spellEnd"/>
      <w:r w:rsidRPr="00580A85">
        <w:t xml:space="preserve"> was used to enumerate:</w:t>
      </w:r>
    </w:p>
    <w:p w14:paraId="2E74FD46" w14:textId="77777777" w:rsidR="00580A85" w:rsidRPr="00580A85" w:rsidRDefault="00580A85" w:rsidP="00580A85">
      <w:pPr>
        <w:numPr>
          <w:ilvl w:val="0"/>
          <w:numId w:val="11"/>
        </w:numPr>
      </w:pPr>
      <w:r w:rsidRPr="00580A85">
        <w:t>Application package information</w:t>
      </w:r>
    </w:p>
    <w:p w14:paraId="592522AC" w14:textId="77777777" w:rsidR="00580A85" w:rsidRPr="00580A85" w:rsidRDefault="00580A85" w:rsidP="00580A85">
      <w:pPr>
        <w:numPr>
          <w:ilvl w:val="0"/>
          <w:numId w:val="11"/>
        </w:numPr>
      </w:pPr>
      <w:r w:rsidRPr="00580A85">
        <w:t>Exported activities</w:t>
      </w:r>
    </w:p>
    <w:p w14:paraId="00AFFBD3" w14:textId="77777777" w:rsidR="00580A85" w:rsidRPr="00580A85" w:rsidRDefault="00580A85" w:rsidP="00580A85">
      <w:pPr>
        <w:numPr>
          <w:ilvl w:val="0"/>
          <w:numId w:val="11"/>
        </w:numPr>
      </w:pPr>
      <w:r w:rsidRPr="00580A85">
        <w:t>Content providers</w:t>
      </w:r>
    </w:p>
    <w:p w14:paraId="7A5C913C" w14:textId="77777777" w:rsidR="00580A85" w:rsidRPr="00580A85" w:rsidRDefault="00580A85" w:rsidP="00580A85">
      <w:pPr>
        <w:numPr>
          <w:ilvl w:val="0"/>
          <w:numId w:val="11"/>
        </w:numPr>
      </w:pPr>
      <w:r w:rsidRPr="00580A85">
        <w:t>Services</w:t>
      </w:r>
    </w:p>
    <w:p w14:paraId="4C3CA4DB" w14:textId="77777777" w:rsidR="00580A85" w:rsidRPr="00580A85" w:rsidRDefault="00000000" w:rsidP="00580A85">
      <w:r>
        <w:pict w14:anchorId="795EC336">
          <v:rect id="_x0000_i1038" style="width:0;height:1.5pt" o:hralign="center" o:hrstd="t" o:hr="t" fillcolor="#a0a0a0" stroked="f"/>
        </w:pict>
      </w:r>
    </w:p>
    <w:p w14:paraId="4D8D46E4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7.3 Exploiting Exported Components</w:t>
      </w:r>
    </w:p>
    <w:p w14:paraId="3FE570CB" w14:textId="77777777" w:rsidR="00580A85" w:rsidRPr="00580A85" w:rsidRDefault="00580A85" w:rsidP="00580A85">
      <w:proofErr w:type="spellStart"/>
      <w:r w:rsidRPr="00580A85">
        <w:t>Drozer</w:t>
      </w:r>
      <w:proofErr w:type="spellEnd"/>
      <w:r w:rsidRPr="00580A85">
        <w:t xml:space="preserve"> confirmed that certain activities could be launched externally without authentication.</w:t>
      </w:r>
      <w:r w:rsidRPr="00580A85">
        <w:br/>
        <w:t>This allows attackers to:</w:t>
      </w:r>
    </w:p>
    <w:p w14:paraId="6024FF06" w14:textId="77777777" w:rsidR="00580A85" w:rsidRPr="00580A85" w:rsidRDefault="00580A85" w:rsidP="00580A85">
      <w:pPr>
        <w:numPr>
          <w:ilvl w:val="0"/>
          <w:numId w:val="12"/>
        </w:numPr>
      </w:pPr>
      <w:r w:rsidRPr="00580A85">
        <w:t>Access internal application screens</w:t>
      </w:r>
    </w:p>
    <w:p w14:paraId="06587CDF" w14:textId="77777777" w:rsidR="00580A85" w:rsidRPr="00580A85" w:rsidRDefault="00580A85" w:rsidP="00580A85">
      <w:pPr>
        <w:numPr>
          <w:ilvl w:val="0"/>
          <w:numId w:val="12"/>
        </w:numPr>
      </w:pPr>
      <w:r w:rsidRPr="00580A85">
        <w:t>Trigger sensitive actions</w:t>
      </w:r>
    </w:p>
    <w:p w14:paraId="0BBB3BE0" w14:textId="77777777" w:rsidR="00580A85" w:rsidRPr="00580A85" w:rsidRDefault="00580A85" w:rsidP="00580A85">
      <w:pPr>
        <w:numPr>
          <w:ilvl w:val="0"/>
          <w:numId w:val="12"/>
        </w:numPr>
      </w:pPr>
      <w:r w:rsidRPr="00580A85">
        <w:t>Bypass normal application flow</w:t>
      </w:r>
    </w:p>
    <w:p w14:paraId="28F4B115" w14:textId="77777777" w:rsidR="00580A85" w:rsidRPr="00580A85" w:rsidRDefault="00580A85" w:rsidP="00580A85">
      <w:r w:rsidRPr="00580A85">
        <w:rPr>
          <w:b/>
          <w:bCs/>
        </w:rPr>
        <w:t>Severity:</w:t>
      </w:r>
      <w:r w:rsidRPr="00580A85">
        <w:t xml:space="preserve"> Medium to High</w:t>
      </w:r>
    </w:p>
    <w:p w14:paraId="4E3A28A7" w14:textId="77777777" w:rsidR="00580A85" w:rsidRPr="00580A85" w:rsidRDefault="00000000" w:rsidP="00580A85">
      <w:r>
        <w:pict w14:anchorId="4373EB00">
          <v:rect id="_x0000_i1039" style="width:0;height:1.5pt" o:hralign="center" o:hrstd="t" o:hr="t" fillcolor="#a0a0a0" stroked="f"/>
        </w:pict>
      </w:r>
    </w:p>
    <w:p w14:paraId="28366716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8. Summary of Vulnerabilities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1636"/>
        <w:gridCol w:w="961"/>
      </w:tblGrid>
      <w:tr w:rsidR="00580A85" w:rsidRPr="00580A85" w14:paraId="5C1BF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D775B" w14:textId="77777777" w:rsidR="00580A85" w:rsidRPr="00580A85" w:rsidRDefault="00580A85" w:rsidP="00580A85">
            <w:pPr>
              <w:rPr>
                <w:b/>
                <w:bCs/>
              </w:rPr>
            </w:pPr>
            <w:r w:rsidRPr="00580A85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6778B905" w14:textId="77777777" w:rsidR="00580A85" w:rsidRPr="00580A85" w:rsidRDefault="00580A85" w:rsidP="00580A85">
            <w:pPr>
              <w:rPr>
                <w:b/>
                <w:bCs/>
              </w:rPr>
            </w:pPr>
            <w:r w:rsidRPr="00580A85">
              <w:rPr>
                <w:b/>
                <w:bCs/>
              </w:rPr>
              <w:t>Tool Used</w:t>
            </w:r>
          </w:p>
        </w:tc>
        <w:tc>
          <w:tcPr>
            <w:tcW w:w="0" w:type="auto"/>
            <w:vAlign w:val="center"/>
            <w:hideMark/>
          </w:tcPr>
          <w:p w14:paraId="1D5EE24A" w14:textId="77777777" w:rsidR="00580A85" w:rsidRPr="00580A85" w:rsidRDefault="00580A85" w:rsidP="00580A85">
            <w:pPr>
              <w:rPr>
                <w:b/>
                <w:bCs/>
              </w:rPr>
            </w:pPr>
            <w:r w:rsidRPr="00580A85">
              <w:rPr>
                <w:b/>
                <w:bCs/>
              </w:rPr>
              <w:t>Severity</w:t>
            </w:r>
          </w:p>
        </w:tc>
      </w:tr>
      <w:tr w:rsidR="00580A85" w:rsidRPr="00580A85" w14:paraId="64BD2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3622" w14:textId="77777777" w:rsidR="00580A85" w:rsidRPr="00580A85" w:rsidRDefault="00580A85" w:rsidP="00580A85">
            <w:r w:rsidRPr="00580A85">
              <w:t>Insecure Storage</w:t>
            </w:r>
          </w:p>
        </w:tc>
        <w:tc>
          <w:tcPr>
            <w:tcW w:w="0" w:type="auto"/>
            <w:vAlign w:val="center"/>
            <w:hideMark/>
          </w:tcPr>
          <w:p w14:paraId="0F0C9A02" w14:textId="77777777" w:rsidR="00580A85" w:rsidRPr="00580A85" w:rsidRDefault="00580A85" w:rsidP="00580A85">
            <w:proofErr w:type="spellStart"/>
            <w:r w:rsidRPr="00580A85">
              <w:t>MobSF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D0887" w14:textId="77777777" w:rsidR="00580A85" w:rsidRPr="00580A85" w:rsidRDefault="00580A85" w:rsidP="00580A85">
            <w:r w:rsidRPr="00580A85">
              <w:t>High</w:t>
            </w:r>
          </w:p>
        </w:tc>
      </w:tr>
      <w:tr w:rsidR="00580A85" w:rsidRPr="00580A85" w14:paraId="4A484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25F1F" w14:textId="77777777" w:rsidR="00580A85" w:rsidRPr="00580A85" w:rsidRDefault="00580A85" w:rsidP="00580A85">
            <w:r w:rsidRPr="00580A85">
              <w:t>Exported Activities</w:t>
            </w:r>
          </w:p>
        </w:tc>
        <w:tc>
          <w:tcPr>
            <w:tcW w:w="0" w:type="auto"/>
            <w:vAlign w:val="center"/>
            <w:hideMark/>
          </w:tcPr>
          <w:p w14:paraId="1287F30B" w14:textId="77777777" w:rsidR="00580A85" w:rsidRPr="00580A85" w:rsidRDefault="00580A85" w:rsidP="00580A85">
            <w:proofErr w:type="spellStart"/>
            <w:r w:rsidRPr="00580A85">
              <w:t>MobSF</w:t>
            </w:r>
            <w:proofErr w:type="spellEnd"/>
            <w:r w:rsidRPr="00580A85">
              <w:t xml:space="preserve"> / </w:t>
            </w:r>
            <w:proofErr w:type="spellStart"/>
            <w:r w:rsidRPr="00580A85">
              <w:t>Drozer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3AB1E" w14:textId="77777777" w:rsidR="00580A85" w:rsidRPr="00580A85" w:rsidRDefault="00580A85" w:rsidP="00580A85">
            <w:r w:rsidRPr="00580A85">
              <w:t>Medium</w:t>
            </w:r>
          </w:p>
        </w:tc>
      </w:tr>
      <w:tr w:rsidR="00580A85" w:rsidRPr="00580A85" w14:paraId="29077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9D5A" w14:textId="77777777" w:rsidR="00580A85" w:rsidRPr="00580A85" w:rsidRDefault="00580A85" w:rsidP="00580A85">
            <w:r w:rsidRPr="00580A85">
              <w:t>Authentication Bypass</w:t>
            </w:r>
          </w:p>
        </w:tc>
        <w:tc>
          <w:tcPr>
            <w:tcW w:w="0" w:type="auto"/>
            <w:vAlign w:val="center"/>
            <w:hideMark/>
          </w:tcPr>
          <w:p w14:paraId="062D62C3" w14:textId="77777777" w:rsidR="00580A85" w:rsidRPr="00580A85" w:rsidRDefault="00580A85" w:rsidP="00580A85">
            <w:r w:rsidRPr="00580A85">
              <w:t>Frida</w:t>
            </w:r>
          </w:p>
        </w:tc>
        <w:tc>
          <w:tcPr>
            <w:tcW w:w="0" w:type="auto"/>
            <w:vAlign w:val="center"/>
            <w:hideMark/>
          </w:tcPr>
          <w:p w14:paraId="163276E2" w14:textId="77777777" w:rsidR="00580A85" w:rsidRPr="00580A85" w:rsidRDefault="00580A85" w:rsidP="00580A85">
            <w:r w:rsidRPr="00580A85">
              <w:t>Critical</w:t>
            </w:r>
          </w:p>
        </w:tc>
      </w:tr>
      <w:tr w:rsidR="00580A85" w:rsidRPr="00580A85" w14:paraId="1E89F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99FF" w14:textId="77777777" w:rsidR="00580A85" w:rsidRPr="00580A85" w:rsidRDefault="00580A85" w:rsidP="00580A85">
            <w:r w:rsidRPr="00580A85">
              <w:t>Improper IPC Controls</w:t>
            </w:r>
          </w:p>
        </w:tc>
        <w:tc>
          <w:tcPr>
            <w:tcW w:w="0" w:type="auto"/>
            <w:vAlign w:val="center"/>
            <w:hideMark/>
          </w:tcPr>
          <w:p w14:paraId="1773996A" w14:textId="77777777" w:rsidR="00580A85" w:rsidRPr="00580A85" w:rsidRDefault="00580A85" w:rsidP="00580A85">
            <w:proofErr w:type="spellStart"/>
            <w:r w:rsidRPr="00580A85">
              <w:t>Drozer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13FD0" w14:textId="77777777" w:rsidR="00580A85" w:rsidRPr="00580A85" w:rsidRDefault="00580A85" w:rsidP="00580A85">
            <w:r w:rsidRPr="00580A85">
              <w:t>Medium</w:t>
            </w:r>
          </w:p>
        </w:tc>
      </w:tr>
    </w:tbl>
    <w:p w14:paraId="2D465657" w14:textId="77777777" w:rsidR="00580A85" w:rsidRPr="00580A85" w:rsidRDefault="00000000" w:rsidP="00580A85">
      <w:r>
        <w:pict w14:anchorId="510B268E">
          <v:rect id="_x0000_i1040" style="width:0;height:1.5pt" o:hralign="center" o:hrstd="t" o:hr="t" fillcolor="#a0a0a0" stroked="f"/>
        </w:pict>
      </w:r>
    </w:p>
    <w:p w14:paraId="7E6B0AE3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lastRenderedPageBreak/>
        <w:t>9. Conclusion</w:t>
      </w:r>
    </w:p>
    <w:p w14:paraId="6B8DAB03" w14:textId="77777777" w:rsidR="00580A85" w:rsidRPr="00580A85" w:rsidRDefault="00580A85" w:rsidP="00580A85">
      <w:r w:rsidRPr="00580A85">
        <w:t xml:space="preserve">This lab demonstrated how insecure coding practices can expose Android applications to serious security risks. Static analysis using </w:t>
      </w:r>
      <w:proofErr w:type="spellStart"/>
      <w:r w:rsidRPr="00580A85">
        <w:t>MobSF</w:t>
      </w:r>
      <w:proofErr w:type="spellEnd"/>
      <w:r w:rsidRPr="00580A85">
        <w:t xml:space="preserve"> revealed insecure storage and exported components. Dynamic analysis with Frida successfully bypassed authentication mechanisms, while </w:t>
      </w:r>
      <w:proofErr w:type="spellStart"/>
      <w:r w:rsidRPr="00580A85">
        <w:t>Drozer</w:t>
      </w:r>
      <w:proofErr w:type="spellEnd"/>
      <w:r w:rsidRPr="00580A85">
        <w:t xml:space="preserve"> confirmed IPC vulnerabilities.</w:t>
      </w:r>
      <w:r w:rsidRPr="00580A85">
        <w:br/>
        <w:t>The application is highly vulnerable and requires significant remediation to meet secure development standards.</w:t>
      </w:r>
    </w:p>
    <w:p w14:paraId="34E6785E" w14:textId="77777777" w:rsidR="00580A85" w:rsidRPr="00580A85" w:rsidRDefault="00000000" w:rsidP="00580A85">
      <w:r>
        <w:pict w14:anchorId="33D30155">
          <v:rect id="_x0000_i1041" style="width:0;height:1.5pt" o:hralign="center" o:hrstd="t" o:hr="t" fillcolor="#a0a0a0" stroked="f"/>
        </w:pict>
      </w:r>
    </w:p>
    <w:p w14:paraId="08A485BE" w14:textId="77777777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10. Recommendations</w:t>
      </w:r>
    </w:p>
    <w:p w14:paraId="2AAB8A77" w14:textId="77777777" w:rsidR="00580A85" w:rsidRPr="00580A85" w:rsidRDefault="00580A85" w:rsidP="00580A85">
      <w:pPr>
        <w:numPr>
          <w:ilvl w:val="0"/>
          <w:numId w:val="13"/>
        </w:numPr>
      </w:pPr>
      <w:r w:rsidRPr="00580A85">
        <w:t>Encrypt all sensitive data stored locally</w:t>
      </w:r>
    </w:p>
    <w:p w14:paraId="11EBB2CD" w14:textId="77777777" w:rsidR="00580A85" w:rsidRPr="00580A85" w:rsidRDefault="00580A85" w:rsidP="00580A85">
      <w:pPr>
        <w:numPr>
          <w:ilvl w:val="0"/>
          <w:numId w:val="13"/>
        </w:numPr>
      </w:pPr>
      <w:r w:rsidRPr="00580A85">
        <w:t>Implement proper permission checks for exported components</w:t>
      </w:r>
    </w:p>
    <w:p w14:paraId="1A372576" w14:textId="77777777" w:rsidR="00580A85" w:rsidRPr="00580A85" w:rsidRDefault="00580A85" w:rsidP="00580A85">
      <w:pPr>
        <w:numPr>
          <w:ilvl w:val="0"/>
          <w:numId w:val="13"/>
        </w:numPr>
      </w:pPr>
      <w:r w:rsidRPr="00580A85">
        <w:t>Enforce strong authentication and server-side validation</w:t>
      </w:r>
    </w:p>
    <w:p w14:paraId="50A4E22E" w14:textId="77777777" w:rsidR="00580A85" w:rsidRPr="00580A85" w:rsidRDefault="00580A85" w:rsidP="00580A85">
      <w:pPr>
        <w:numPr>
          <w:ilvl w:val="0"/>
          <w:numId w:val="13"/>
        </w:numPr>
      </w:pPr>
      <w:r w:rsidRPr="00580A85">
        <w:t>Apply secure coding practices and regular security testing</w:t>
      </w:r>
    </w:p>
    <w:p w14:paraId="6085CF08" w14:textId="77777777" w:rsidR="00580A85" w:rsidRPr="00580A85" w:rsidRDefault="00580A85" w:rsidP="00580A85">
      <w:pPr>
        <w:numPr>
          <w:ilvl w:val="0"/>
          <w:numId w:val="13"/>
        </w:numPr>
      </w:pPr>
      <w:r w:rsidRPr="00580A85">
        <w:t xml:space="preserve">Use </w:t>
      </w:r>
      <w:proofErr w:type="spellStart"/>
      <w:r w:rsidRPr="00580A85">
        <w:t>ProGuard</w:t>
      </w:r>
      <w:proofErr w:type="spellEnd"/>
      <w:r w:rsidRPr="00580A85">
        <w:t xml:space="preserve"> or R8 for code obfuscation</w:t>
      </w:r>
    </w:p>
    <w:p w14:paraId="08645B53" w14:textId="77777777" w:rsidR="00580A85" w:rsidRPr="00580A85" w:rsidRDefault="00000000" w:rsidP="00580A85">
      <w:r>
        <w:pict w14:anchorId="40E6FB5C">
          <v:rect id="_x0000_i1042" style="width:0;height:1.5pt" o:hralign="center" o:hrstd="t" o:hr="t" fillcolor="#a0a0a0" stroked="f"/>
        </w:pict>
      </w:r>
    </w:p>
    <w:p w14:paraId="0D102478" w14:textId="66A0DB0D" w:rsidR="00580A85" w:rsidRPr="00580A85" w:rsidRDefault="00580A85" w:rsidP="00580A85">
      <w:pPr>
        <w:rPr>
          <w:b/>
          <w:bCs/>
        </w:rPr>
      </w:pPr>
      <w:r w:rsidRPr="00580A85">
        <w:rPr>
          <w:b/>
          <w:bCs/>
        </w:rPr>
        <w:t>11. Summary</w:t>
      </w:r>
    </w:p>
    <w:p w14:paraId="3F53D49A" w14:textId="77777777" w:rsidR="00580A85" w:rsidRPr="00580A85" w:rsidRDefault="00580A85" w:rsidP="00580A85">
      <w:r w:rsidRPr="00580A85">
        <w:t xml:space="preserve">Static analysis using </w:t>
      </w:r>
      <w:proofErr w:type="spellStart"/>
      <w:r w:rsidRPr="00580A85">
        <w:t>MobSF</w:t>
      </w:r>
      <w:proofErr w:type="spellEnd"/>
      <w:r w:rsidRPr="00580A85">
        <w:t xml:space="preserve"> identified insecure storage and exported components in the Android application. Dynamic testing with Frida successfully bypassed authentication mechanisms. </w:t>
      </w:r>
      <w:proofErr w:type="spellStart"/>
      <w:r w:rsidRPr="00580A85">
        <w:t>Drozer</w:t>
      </w:r>
      <w:proofErr w:type="spellEnd"/>
      <w:r w:rsidRPr="00580A85">
        <w:t xml:space="preserve"> analysis confirmed IPC vulnerabilities. These findings indicate poor security implementation, emphasizing the need for secure storage, access controls, and robust authentication.</w:t>
      </w:r>
    </w:p>
    <w:p w14:paraId="6C55CBE3" w14:textId="37BF186E" w:rsidR="00580A85" w:rsidRPr="00580A85" w:rsidRDefault="00000000" w:rsidP="007817FB">
      <w:r>
        <w:pict w14:anchorId="7845DE52">
          <v:rect id="_x0000_i1043" style="width:0;height:1.5pt" o:hralign="center" o:hrstd="t" o:hr="t" fillcolor="#a0a0a0" stroked="f"/>
        </w:pict>
      </w:r>
    </w:p>
    <w:p w14:paraId="3CC9CA5D" w14:textId="77777777" w:rsidR="00580A85" w:rsidRDefault="00580A85"/>
    <w:sectPr w:rsidR="00580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246"/>
    <w:multiLevelType w:val="multilevel"/>
    <w:tmpl w:val="CD3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29E6"/>
    <w:multiLevelType w:val="multilevel"/>
    <w:tmpl w:val="3066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23A39"/>
    <w:multiLevelType w:val="multilevel"/>
    <w:tmpl w:val="C86A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D7CE9"/>
    <w:multiLevelType w:val="multilevel"/>
    <w:tmpl w:val="76F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206FC"/>
    <w:multiLevelType w:val="multilevel"/>
    <w:tmpl w:val="6908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B77C9"/>
    <w:multiLevelType w:val="hybridMultilevel"/>
    <w:tmpl w:val="4DB6D7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43ED2"/>
    <w:multiLevelType w:val="multilevel"/>
    <w:tmpl w:val="836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32469"/>
    <w:multiLevelType w:val="multilevel"/>
    <w:tmpl w:val="FAD0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47A1E"/>
    <w:multiLevelType w:val="multilevel"/>
    <w:tmpl w:val="6D6C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6C5D6B"/>
    <w:multiLevelType w:val="multilevel"/>
    <w:tmpl w:val="5BFC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000DF"/>
    <w:multiLevelType w:val="multilevel"/>
    <w:tmpl w:val="5208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444D4"/>
    <w:multiLevelType w:val="multilevel"/>
    <w:tmpl w:val="5BA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7560A"/>
    <w:multiLevelType w:val="multilevel"/>
    <w:tmpl w:val="03FA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D134E"/>
    <w:multiLevelType w:val="multilevel"/>
    <w:tmpl w:val="9FDE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75CCB"/>
    <w:multiLevelType w:val="multilevel"/>
    <w:tmpl w:val="21D4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554236">
    <w:abstractNumId w:val="6"/>
  </w:num>
  <w:num w:numId="2" w16cid:durableId="1908491663">
    <w:abstractNumId w:val="13"/>
  </w:num>
  <w:num w:numId="3" w16cid:durableId="309142982">
    <w:abstractNumId w:val="8"/>
  </w:num>
  <w:num w:numId="4" w16cid:durableId="2083484369">
    <w:abstractNumId w:val="9"/>
  </w:num>
  <w:num w:numId="5" w16cid:durableId="1439253738">
    <w:abstractNumId w:val="14"/>
  </w:num>
  <w:num w:numId="6" w16cid:durableId="108748528">
    <w:abstractNumId w:val="0"/>
  </w:num>
  <w:num w:numId="7" w16cid:durableId="1445468078">
    <w:abstractNumId w:val="12"/>
  </w:num>
  <w:num w:numId="8" w16cid:durableId="934290957">
    <w:abstractNumId w:val="7"/>
  </w:num>
  <w:num w:numId="9" w16cid:durableId="1956911522">
    <w:abstractNumId w:val="11"/>
  </w:num>
  <w:num w:numId="10" w16cid:durableId="536966575">
    <w:abstractNumId w:val="4"/>
  </w:num>
  <w:num w:numId="11" w16cid:durableId="468670840">
    <w:abstractNumId w:val="1"/>
  </w:num>
  <w:num w:numId="12" w16cid:durableId="1829591220">
    <w:abstractNumId w:val="2"/>
  </w:num>
  <w:num w:numId="13" w16cid:durableId="816649105">
    <w:abstractNumId w:val="3"/>
  </w:num>
  <w:num w:numId="14" w16cid:durableId="100806844">
    <w:abstractNumId w:val="10"/>
  </w:num>
  <w:num w:numId="15" w16cid:durableId="9398736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85"/>
    <w:rsid w:val="00580A85"/>
    <w:rsid w:val="007817FB"/>
    <w:rsid w:val="00B65912"/>
    <w:rsid w:val="00F4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6ED5"/>
  <w15:chartTrackingRefBased/>
  <w15:docId w15:val="{8AB813CE-C213-4469-8EE0-74B6DDD5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Prakanth Vijayakumar</dc:creator>
  <cp:keywords/>
  <dc:description/>
  <cp:lastModifiedBy>Prakanth Vijayakumar</cp:lastModifiedBy>
  <cp:revision>2</cp:revision>
  <dcterms:created xsi:type="dcterms:W3CDTF">2026-01-21T18:36:00Z</dcterms:created>
  <dcterms:modified xsi:type="dcterms:W3CDTF">2026-01-22T01:08:00Z</dcterms:modified>
</cp:coreProperties>
</file>