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5D5EB9" w:rsidP="0099630F">
      <w:pPr>
        <w:pStyle w:val="Title"/>
        <w:jc w:val="center"/>
        <w:rPr>
          <w:lang w:val="en-US"/>
        </w:rPr>
      </w:pPr>
      <w:r>
        <w:rPr>
          <w:lang w:val="en-US"/>
        </w:rPr>
        <w:t>HR</w:t>
      </w:r>
      <w:r w:rsidR="0099630F">
        <w:rPr>
          <w:lang w:val="en-US"/>
        </w:rPr>
        <w:t xml:space="preserve"> Management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 xml:space="preserve">offers wide range of engineering products and Manufacturing services. In order to profitable grow their business the organization made a decision to enhance their </w:t>
      </w:r>
      <w:r w:rsidR="005D5EB9">
        <w:rPr>
          <w:lang w:val="en-US"/>
        </w:rPr>
        <w:t>HR</w:t>
      </w:r>
      <w:r w:rsidR="000D73B8">
        <w:rPr>
          <w:lang w:val="en-US"/>
        </w:rPr>
        <w:t xml:space="preserve"> Management System to stream line existing process to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5D5EB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0D73B8">
        <w:rPr>
          <w:lang w:val="en-US"/>
        </w:rPr>
        <w:t xml:space="preserve"> Master maintenance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Product 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Products</w:t>
      </w:r>
    </w:p>
    <w:p w:rsidR="000D73B8" w:rsidRDefault="005D5EB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</w:t>
      </w:r>
      <w:r w:rsidR="000D73B8">
        <w:rPr>
          <w:lang w:val="en-US"/>
        </w:rPr>
        <w:t xml:space="preserve"> Master </w:t>
      </w:r>
      <w:r w:rsidR="009E68C3">
        <w:rPr>
          <w:lang w:val="en-US"/>
        </w:rPr>
        <w:t>maintenance</w:t>
      </w:r>
    </w:p>
    <w:p w:rsidR="009E68C3" w:rsidRDefault="009E68C3" w:rsidP="009E6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</w:t>
      </w:r>
      <w:r>
        <w:rPr>
          <w:lang w:val="en-US"/>
        </w:rPr>
        <w:t>Supplier</w:t>
      </w:r>
    </w:p>
    <w:p w:rsidR="009E68C3" w:rsidRDefault="009E68C3" w:rsidP="009E68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Suppliers</w:t>
      </w:r>
    </w:p>
    <w:p w:rsidR="005D5EB9" w:rsidRDefault="005D5EB9" w:rsidP="007E3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Master maintenance</w:t>
      </w:r>
    </w:p>
    <w:p w:rsidR="005D5EB9" w:rsidRDefault="005D5EB9" w:rsidP="007E3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 Master maintenance</w:t>
      </w:r>
    </w:p>
    <w:p w:rsidR="007E3B89" w:rsidRDefault="005D5EB9" w:rsidP="007E3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Employee-Department</w:t>
      </w:r>
      <w:r w:rsidR="007E3B89" w:rsidRPr="007E3B89">
        <w:rPr>
          <w:lang w:val="en-US"/>
        </w:rPr>
        <w:t xml:space="preserve"> Transaction Maintenance</w:t>
      </w:r>
    </w:p>
    <w:p w:rsidR="005D5EB9" w:rsidRPr="005D5EB9" w:rsidRDefault="005D5EB9" w:rsidP="005D5E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Employee-Role Transaction Maintenance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</w:t>
      </w:r>
      <w:r w:rsidR="005D5EB9">
        <w:rPr>
          <w:lang w:val="en-US"/>
        </w:rPr>
        <w:t xml:space="preserve"> assign Employee according to their role based on a training request</w:t>
      </w:r>
    </w:p>
    <w:p w:rsidR="007E3B89" w:rsidRDefault="007E3B8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accept </w:t>
      </w:r>
      <w:r w:rsidR="005D5EB9">
        <w:rPr>
          <w:lang w:val="en-US"/>
        </w:rPr>
        <w:t>Training</w:t>
      </w:r>
      <w:r>
        <w:rPr>
          <w:lang w:val="en-US"/>
        </w:rPr>
        <w:t xml:space="preserve"> Cancellation</w:t>
      </w:r>
    </w:p>
    <w:p w:rsidR="00CB1DAD" w:rsidRDefault="00CB1DAD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Business Rule to track Training Completion Status and send FTP request to Payroll with incentive Slip.</w:t>
      </w:r>
      <w:bookmarkStart w:id="0" w:name="_GoBack"/>
      <w:bookmarkEnd w:id="0"/>
    </w:p>
    <w:p w:rsidR="00485195" w:rsidRDefault="00485195" w:rsidP="00485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by </w:t>
      </w:r>
      <w:proofErr w:type="gramStart"/>
      <w:r w:rsidR="005D5EB9">
        <w:rPr>
          <w:lang w:val="en-US"/>
        </w:rPr>
        <w:t>Employee ,</w:t>
      </w:r>
      <w:proofErr w:type="gramEnd"/>
      <w:r w:rsidR="005D5EB9">
        <w:rPr>
          <w:lang w:val="en-US"/>
        </w:rPr>
        <w:t xml:space="preserve"> Role , Training ID to summarize Utilization (</w:t>
      </w:r>
      <w:proofErr w:type="spellStart"/>
      <w:r w:rsidR="005D5EB9">
        <w:rPr>
          <w:lang w:val="en-US"/>
        </w:rPr>
        <w:t>e.g</w:t>
      </w:r>
      <w:proofErr w:type="spellEnd"/>
      <w:r w:rsidR="005D5EB9">
        <w:rPr>
          <w:lang w:val="en-US"/>
        </w:rPr>
        <w:t xml:space="preserve"> if out of 10 employees 5 or assigned, utilization should report 50%)</w:t>
      </w:r>
      <w:r w:rsidR="007E3B89">
        <w:rPr>
          <w:lang w:val="en-US"/>
        </w:rPr>
        <w:t xml:space="preserve"> </w:t>
      </w:r>
      <w:r w:rsidR="005D5EB9">
        <w:rPr>
          <w:lang w:val="en-US"/>
        </w:rPr>
        <w:t>. Introduce Color Scheme RGA (&lt;50% - R,50 to 80% - A, &gt; 80% G)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Monthly Report</w:t>
      </w:r>
    </w:p>
    <w:p w:rsidR="00485195" w:rsidRP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a Date Range</w:t>
      </w:r>
    </w:p>
    <w:sectPr w:rsidR="00485195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187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55145"/>
    <w:multiLevelType w:val="hybridMultilevel"/>
    <w:tmpl w:val="14B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336234"/>
    <w:rsid w:val="00485195"/>
    <w:rsid w:val="005A3123"/>
    <w:rsid w:val="005D5EB9"/>
    <w:rsid w:val="007E3B89"/>
    <w:rsid w:val="008D1A71"/>
    <w:rsid w:val="008D422C"/>
    <w:rsid w:val="00917144"/>
    <w:rsid w:val="00977A9E"/>
    <w:rsid w:val="0099630F"/>
    <w:rsid w:val="009E68C3"/>
    <w:rsid w:val="00A37D5D"/>
    <w:rsid w:val="00AB06A2"/>
    <w:rsid w:val="00C7757B"/>
    <w:rsid w:val="00CB1DAD"/>
    <w:rsid w:val="00E41B06"/>
    <w:rsid w:val="00E80710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C3121-14CF-4C65-9AC1-F4305F9E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</cp:revision>
  <dcterms:created xsi:type="dcterms:W3CDTF">2021-04-12T15:45:00Z</dcterms:created>
  <dcterms:modified xsi:type="dcterms:W3CDTF">2021-04-12T15:53:00Z</dcterms:modified>
</cp:coreProperties>
</file>