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0DC0F" w14:textId="77777777" w:rsidR="000328BD" w:rsidRPr="000328BD" w:rsidRDefault="000328BD" w:rsidP="000328BD">
      <w:pPr>
        <w:rPr>
          <w:b/>
          <w:bCs/>
        </w:rPr>
      </w:pPr>
      <w:r w:rsidRPr="000328BD">
        <w:rPr>
          <w:b/>
          <w:bCs/>
        </w:rPr>
        <w:t>LINPEAS &amp; WINPEAS – COMPREHENSIVE TECHNICAL DOCUMENTATION</w:t>
      </w:r>
    </w:p>
    <w:p w14:paraId="43E70F7B" w14:textId="77777777" w:rsidR="000328BD" w:rsidRPr="000328BD" w:rsidRDefault="000328BD" w:rsidP="000328BD">
      <w:pPr>
        <w:rPr>
          <w:b/>
          <w:bCs/>
        </w:rPr>
      </w:pPr>
      <w:r w:rsidRPr="000328BD">
        <w:rPr>
          <w:b/>
          <w:bCs/>
          <w:i/>
          <w:iCs/>
        </w:rPr>
        <w:t>Automated Privilege Escalation Enumeration Tools for Linux &amp; Windows</w:t>
      </w:r>
    </w:p>
    <w:p w14:paraId="1249A7F8" w14:textId="2921364D" w:rsidR="000328BD" w:rsidRPr="000328BD" w:rsidRDefault="000328BD" w:rsidP="000328BD">
      <w:r w:rsidRPr="000328BD">
        <w:rPr>
          <w:noProof/>
        </w:rPr>
        <w:drawing>
          <wp:inline distT="0" distB="0" distL="0" distR="0" wp14:anchorId="0BC7C049" wp14:editId="1B83C4CA">
            <wp:extent cx="5731510" cy="4422775"/>
            <wp:effectExtent l="0" t="0" r="2540" b="0"/>
            <wp:docPr id="18768474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22775"/>
                    </a:xfrm>
                    <a:prstGeom prst="rect">
                      <a:avLst/>
                    </a:prstGeom>
                    <a:noFill/>
                    <a:ln>
                      <a:noFill/>
                    </a:ln>
                  </pic:spPr>
                </pic:pic>
              </a:graphicData>
            </a:graphic>
          </wp:inline>
        </w:drawing>
      </w:r>
    </w:p>
    <w:p w14:paraId="2EBD971B" w14:textId="60D21407" w:rsidR="000328BD" w:rsidRPr="000328BD" w:rsidRDefault="000328BD" w:rsidP="000328BD">
      <w:r w:rsidRPr="000328BD">
        <w:rPr>
          <w:noProof/>
        </w:rPr>
        <w:drawing>
          <wp:inline distT="0" distB="0" distL="0" distR="0" wp14:anchorId="09286B44" wp14:editId="484A2DF6">
            <wp:extent cx="3771900" cy="1211580"/>
            <wp:effectExtent l="0" t="0" r="0" b="7620"/>
            <wp:docPr id="5355390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1900" cy="1211580"/>
                    </a:xfrm>
                    <a:prstGeom prst="rect">
                      <a:avLst/>
                    </a:prstGeom>
                    <a:noFill/>
                    <a:ln>
                      <a:noFill/>
                    </a:ln>
                  </pic:spPr>
                </pic:pic>
              </a:graphicData>
            </a:graphic>
          </wp:inline>
        </w:drawing>
      </w:r>
    </w:p>
    <w:p w14:paraId="46C2D04C" w14:textId="24FD33F2" w:rsidR="000328BD" w:rsidRPr="000328BD" w:rsidRDefault="000328BD" w:rsidP="000328BD">
      <w:r w:rsidRPr="000328BD">
        <w:rPr>
          <w:noProof/>
        </w:rPr>
        <w:lastRenderedPageBreak/>
        <w:drawing>
          <wp:inline distT="0" distB="0" distL="0" distR="0" wp14:anchorId="6EA7D2C3" wp14:editId="28BC4DED">
            <wp:extent cx="5731510" cy="2686685"/>
            <wp:effectExtent l="0" t="0" r="2540" b="0"/>
            <wp:docPr id="9697740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86685"/>
                    </a:xfrm>
                    <a:prstGeom prst="rect">
                      <a:avLst/>
                    </a:prstGeom>
                    <a:noFill/>
                    <a:ln>
                      <a:noFill/>
                    </a:ln>
                  </pic:spPr>
                </pic:pic>
              </a:graphicData>
            </a:graphic>
          </wp:inline>
        </w:drawing>
      </w:r>
    </w:p>
    <w:p w14:paraId="3ABDBDCA" w14:textId="77777777" w:rsidR="000328BD" w:rsidRPr="000328BD" w:rsidRDefault="00000000" w:rsidP="000328BD">
      <w:r>
        <w:pict w14:anchorId="374D727C">
          <v:rect id="_x0000_i1025" style="width:0;height:1.5pt" o:hralign="center" o:hrstd="t" o:hr="t" fillcolor="#a0a0a0" stroked="f"/>
        </w:pict>
      </w:r>
    </w:p>
    <w:p w14:paraId="1C26C17B" w14:textId="77777777" w:rsidR="000328BD" w:rsidRPr="000328BD" w:rsidRDefault="000328BD" w:rsidP="000328BD">
      <w:pPr>
        <w:rPr>
          <w:b/>
          <w:bCs/>
        </w:rPr>
      </w:pPr>
      <w:r w:rsidRPr="000328BD">
        <w:rPr>
          <w:b/>
          <w:bCs/>
        </w:rPr>
        <w:t>ABSTRACT</w:t>
      </w:r>
    </w:p>
    <w:p w14:paraId="15D95005" w14:textId="77777777" w:rsidR="000328BD" w:rsidRPr="000328BD" w:rsidRDefault="000328BD" w:rsidP="000328BD">
      <w:r w:rsidRPr="000328BD">
        <w:t xml:space="preserve">After gaining initial access to a system, attackers rarely stop at low-privileged user access. The next critical objective is </w:t>
      </w:r>
      <w:r w:rsidRPr="000328BD">
        <w:rPr>
          <w:b/>
          <w:bCs/>
        </w:rPr>
        <w:t>privilege escalation</w:t>
      </w:r>
      <w:r w:rsidRPr="000328BD">
        <w:t>, where attackers attempt to gain administrative or root-level permissions. Misconfigurations, weak permissions, vulnerable services, and outdated software frequently enable this escalation.</w:t>
      </w:r>
      <w:r w:rsidRPr="000328BD">
        <w:br/>
        <w:t xml:space="preserve">This document presents a comprehensive technical study of </w:t>
      </w:r>
      <w:r w:rsidRPr="000328BD">
        <w:rPr>
          <w:b/>
          <w:bCs/>
        </w:rPr>
        <w:t>LinPEAS</w:t>
      </w:r>
      <w:r w:rsidRPr="000328BD">
        <w:t xml:space="preserve"> and </w:t>
      </w:r>
      <w:r w:rsidRPr="000328BD">
        <w:rPr>
          <w:b/>
          <w:bCs/>
        </w:rPr>
        <w:t>WinPEAS</w:t>
      </w:r>
      <w:r w:rsidRPr="000328BD">
        <w:t>, two industry-standard automated enumeration tools used for identifying privilege escalation vectors on Linux and Windows systems. The report covers theoretical background, working mechanisms, command usage, practical case studies, advantages, limitations, and defensive considerations. The objective is to provide an academic and practical understanding suitable for cybersecurity coursework, lab records, interviews, and professional penetration testing engagements.</w:t>
      </w:r>
    </w:p>
    <w:p w14:paraId="4CDF9C78" w14:textId="77777777" w:rsidR="000328BD" w:rsidRPr="000328BD" w:rsidRDefault="00000000" w:rsidP="000328BD">
      <w:r>
        <w:pict w14:anchorId="312DCB66">
          <v:rect id="_x0000_i1026" style="width:0;height:1.5pt" o:hralign="center" o:hrstd="t" o:hr="t" fillcolor="#a0a0a0" stroked="f"/>
        </w:pict>
      </w:r>
    </w:p>
    <w:p w14:paraId="39827A77" w14:textId="77777777" w:rsidR="000328BD" w:rsidRPr="000328BD" w:rsidRDefault="000328BD" w:rsidP="000328BD">
      <w:pPr>
        <w:rPr>
          <w:b/>
          <w:bCs/>
        </w:rPr>
      </w:pPr>
      <w:r w:rsidRPr="000328BD">
        <w:rPr>
          <w:b/>
          <w:bCs/>
        </w:rPr>
        <w:t>PART A: LINPEAS TOOL</w:t>
      </w:r>
    </w:p>
    <w:p w14:paraId="5DA0FD06" w14:textId="3DAA441C" w:rsidR="000328BD" w:rsidRPr="000328BD" w:rsidRDefault="000328BD" w:rsidP="000328BD">
      <w:r w:rsidRPr="000328BD">
        <w:rPr>
          <w:noProof/>
        </w:rPr>
        <w:drawing>
          <wp:inline distT="0" distB="0" distL="0" distR="0" wp14:anchorId="44E0E56A" wp14:editId="5D7A7368">
            <wp:extent cx="5731510" cy="2102485"/>
            <wp:effectExtent l="0" t="0" r="2540" b="0"/>
            <wp:docPr id="8796165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02485"/>
                    </a:xfrm>
                    <a:prstGeom prst="rect">
                      <a:avLst/>
                    </a:prstGeom>
                    <a:noFill/>
                    <a:ln>
                      <a:noFill/>
                    </a:ln>
                  </pic:spPr>
                </pic:pic>
              </a:graphicData>
            </a:graphic>
          </wp:inline>
        </w:drawing>
      </w:r>
    </w:p>
    <w:p w14:paraId="0417A833" w14:textId="1C422907" w:rsidR="000328BD" w:rsidRPr="000328BD" w:rsidRDefault="000328BD" w:rsidP="000328BD">
      <w:r w:rsidRPr="000328BD">
        <w:rPr>
          <w:noProof/>
        </w:rPr>
        <w:lastRenderedPageBreak/>
        <w:drawing>
          <wp:inline distT="0" distB="0" distL="0" distR="0" wp14:anchorId="02CDF9CA" wp14:editId="5DE45949">
            <wp:extent cx="3009900" cy="1524000"/>
            <wp:effectExtent l="0" t="0" r="0" b="0"/>
            <wp:docPr id="14439291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9900" cy="1524000"/>
                    </a:xfrm>
                    <a:prstGeom prst="rect">
                      <a:avLst/>
                    </a:prstGeom>
                    <a:noFill/>
                    <a:ln>
                      <a:noFill/>
                    </a:ln>
                  </pic:spPr>
                </pic:pic>
              </a:graphicData>
            </a:graphic>
          </wp:inline>
        </w:drawing>
      </w:r>
    </w:p>
    <w:p w14:paraId="1A9C57EA" w14:textId="274C8581" w:rsidR="000328BD" w:rsidRPr="000328BD" w:rsidRDefault="000328BD" w:rsidP="000328BD">
      <w:r w:rsidRPr="000328BD">
        <w:rPr>
          <w:noProof/>
        </w:rPr>
        <w:drawing>
          <wp:inline distT="0" distB="0" distL="0" distR="0" wp14:anchorId="32F46B89" wp14:editId="40CD83F8">
            <wp:extent cx="5731510" cy="4422775"/>
            <wp:effectExtent l="0" t="0" r="2540" b="0"/>
            <wp:docPr id="13447636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22775"/>
                    </a:xfrm>
                    <a:prstGeom prst="rect">
                      <a:avLst/>
                    </a:prstGeom>
                    <a:noFill/>
                    <a:ln>
                      <a:noFill/>
                    </a:ln>
                  </pic:spPr>
                </pic:pic>
              </a:graphicData>
            </a:graphic>
          </wp:inline>
        </w:drawing>
      </w:r>
    </w:p>
    <w:p w14:paraId="7AE56600" w14:textId="77777777" w:rsidR="000328BD" w:rsidRPr="000328BD" w:rsidRDefault="00000000" w:rsidP="000328BD">
      <w:r>
        <w:pict w14:anchorId="65CE469A">
          <v:rect id="_x0000_i1027" style="width:0;height:1.5pt" o:hralign="center" o:hrstd="t" o:hr="t" fillcolor="#a0a0a0" stroked="f"/>
        </w:pict>
      </w:r>
    </w:p>
    <w:p w14:paraId="4D86FE78" w14:textId="77777777" w:rsidR="000328BD" w:rsidRPr="000328BD" w:rsidRDefault="000328BD" w:rsidP="000328BD">
      <w:pPr>
        <w:rPr>
          <w:b/>
          <w:bCs/>
        </w:rPr>
      </w:pPr>
      <w:r w:rsidRPr="000328BD">
        <w:rPr>
          <w:b/>
          <w:bCs/>
        </w:rPr>
        <w:t>1. INTRODUCTION TO LINPEAS</w:t>
      </w:r>
    </w:p>
    <w:p w14:paraId="4EDD0DCC" w14:textId="77777777" w:rsidR="000328BD" w:rsidRPr="000328BD" w:rsidRDefault="000328BD" w:rsidP="000328BD">
      <w:r w:rsidRPr="000328BD">
        <w:rPr>
          <w:b/>
          <w:bCs/>
        </w:rPr>
        <w:t>LinPEAS</w:t>
      </w:r>
      <w:r w:rsidRPr="000328BD">
        <w:t xml:space="preserve"> (Linux Privilege Escalation Awesome Script) is an automated enumeration script designed to identify potential privilege escalation paths on Linux systems. It is part of the </w:t>
      </w:r>
      <w:r w:rsidRPr="000328BD">
        <w:rPr>
          <w:b/>
          <w:bCs/>
        </w:rPr>
        <w:t>PEAS (Privilege Escalation Awesome Scripts)</w:t>
      </w:r>
      <w:r w:rsidRPr="000328BD">
        <w:t xml:space="preserve"> project.</w:t>
      </w:r>
    </w:p>
    <w:p w14:paraId="11671A89" w14:textId="77777777" w:rsidR="000328BD" w:rsidRPr="000328BD" w:rsidRDefault="000328BD" w:rsidP="000328BD">
      <w:r w:rsidRPr="000328BD">
        <w:t xml:space="preserve">Once an attacker gains shell access as a low-privileged user, LinPEAS rapidly scans the system to highlight misconfigurations that could lead to </w:t>
      </w:r>
      <w:r w:rsidRPr="000328BD">
        <w:rPr>
          <w:b/>
          <w:bCs/>
        </w:rPr>
        <w:t>root access</w:t>
      </w:r>
      <w:r w:rsidRPr="000328BD">
        <w:t>.</w:t>
      </w:r>
    </w:p>
    <w:p w14:paraId="3B71C1ED" w14:textId="77777777" w:rsidR="000328BD" w:rsidRPr="000328BD" w:rsidRDefault="000328BD" w:rsidP="000328BD">
      <w:r w:rsidRPr="000328BD">
        <w:t xml:space="preserve">LinPEAS does </w:t>
      </w:r>
      <w:r w:rsidRPr="000328BD">
        <w:rPr>
          <w:b/>
          <w:bCs/>
        </w:rPr>
        <w:t>not exploit vulnerabilities automatically</w:t>
      </w:r>
      <w:r w:rsidRPr="000328BD">
        <w:t xml:space="preserve">; instead, it identifies </w:t>
      </w:r>
      <w:r w:rsidRPr="000328BD">
        <w:rPr>
          <w:b/>
          <w:bCs/>
        </w:rPr>
        <w:t>weaknesses and attack paths</w:t>
      </w:r>
      <w:r w:rsidRPr="000328BD">
        <w:t xml:space="preserve"> that can be manually exploited.</w:t>
      </w:r>
    </w:p>
    <w:p w14:paraId="162977DE" w14:textId="77777777" w:rsidR="000328BD" w:rsidRPr="000328BD" w:rsidRDefault="00000000" w:rsidP="000328BD">
      <w:r>
        <w:pict w14:anchorId="35777F00">
          <v:rect id="_x0000_i1028" style="width:0;height:1.5pt" o:hralign="center" o:hrstd="t" o:hr="t" fillcolor="#a0a0a0" stroked="f"/>
        </w:pict>
      </w:r>
    </w:p>
    <w:p w14:paraId="4FE84029" w14:textId="77777777" w:rsidR="000328BD" w:rsidRPr="000328BD" w:rsidRDefault="000328BD" w:rsidP="000328BD">
      <w:pPr>
        <w:rPr>
          <w:b/>
          <w:bCs/>
        </w:rPr>
      </w:pPr>
      <w:r w:rsidRPr="000328BD">
        <w:rPr>
          <w:b/>
          <w:bCs/>
        </w:rPr>
        <w:t>2. OBJECTIVE OF USING LINPEAS</w:t>
      </w:r>
    </w:p>
    <w:p w14:paraId="1BF24DCC" w14:textId="77777777" w:rsidR="000328BD" w:rsidRPr="000328BD" w:rsidRDefault="000328BD" w:rsidP="000328BD">
      <w:r w:rsidRPr="000328BD">
        <w:lastRenderedPageBreak/>
        <w:t>The objectives of LinPEAS are:</w:t>
      </w:r>
    </w:p>
    <w:p w14:paraId="399F49FA" w14:textId="77777777" w:rsidR="000328BD" w:rsidRPr="000328BD" w:rsidRDefault="000328BD" w:rsidP="000328BD">
      <w:pPr>
        <w:numPr>
          <w:ilvl w:val="0"/>
          <w:numId w:val="1"/>
        </w:numPr>
      </w:pPr>
      <w:r w:rsidRPr="000328BD">
        <w:t>To identify Linux privilege escalation vectors</w:t>
      </w:r>
    </w:p>
    <w:p w14:paraId="2EE5BE82" w14:textId="77777777" w:rsidR="000328BD" w:rsidRPr="000328BD" w:rsidRDefault="000328BD" w:rsidP="000328BD">
      <w:pPr>
        <w:numPr>
          <w:ilvl w:val="0"/>
          <w:numId w:val="1"/>
        </w:numPr>
      </w:pPr>
      <w:r w:rsidRPr="000328BD">
        <w:t>To enumerate misconfigurations and weak permissions</w:t>
      </w:r>
    </w:p>
    <w:p w14:paraId="3ECA4E07" w14:textId="77777777" w:rsidR="000328BD" w:rsidRPr="000328BD" w:rsidRDefault="000328BD" w:rsidP="000328BD">
      <w:pPr>
        <w:numPr>
          <w:ilvl w:val="0"/>
          <w:numId w:val="1"/>
        </w:numPr>
      </w:pPr>
      <w:r w:rsidRPr="000328BD">
        <w:t>To highlight exploitable binaries and services</w:t>
      </w:r>
    </w:p>
    <w:p w14:paraId="72204359" w14:textId="77777777" w:rsidR="000328BD" w:rsidRPr="000328BD" w:rsidRDefault="000328BD" w:rsidP="000328BD">
      <w:pPr>
        <w:numPr>
          <w:ilvl w:val="0"/>
          <w:numId w:val="1"/>
        </w:numPr>
      </w:pPr>
      <w:r w:rsidRPr="000328BD">
        <w:t>To reduce manual enumeration effort</w:t>
      </w:r>
    </w:p>
    <w:p w14:paraId="5AC4A13F" w14:textId="77777777" w:rsidR="000328BD" w:rsidRPr="000328BD" w:rsidRDefault="000328BD" w:rsidP="000328BD">
      <w:pPr>
        <w:numPr>
          <w:ilvl w:val="0"/>
          <w:numId w:val="1"/>
        </w:numPr>
      </w:pPr>
      <w:r w:rsidRPr="000328BD">
        <w:t>To assist in post-exploitation analysis</w:t>
      </w:r>
    </w:p>
    <w:p w14:paraId="446AC7BA" w14:textId="77777777" w:rsidR="000328BD" w:rsidRPr="000328BD" w:rsidRDefault="000328BD" w:rsidP="000328BD">
      <w:r w:rsidRPr="000328BD">
        <w:t xml:space="preserve">LinPEAS is used during the </w:t>
      </w:r>
      <w:r w:rsidRPr="000328BD">
        <w:rPr>
          <w:b/>
          <w:bCs/>
        </w:rPr>
        <w:t>Post-Exploitation / Privilege Escalation</w:t>
      </w:r>
      <w:r w:rsidRPr="000328BD">
        <w:t xml:space="preserve"> phase.</w:t>
      </w:r>
    </w:p>
    <w:p w14:paraId="4F7CFC3E" w14:textId="77777777" w:rsidR="000328BD" w:rsidRPr="000328BD" w:rsidRDefault="00000000" w:rsidP="000328BD">
      <w:r>
        <w:pict w14:anchorId="445002E9">
          <v:rect id="_x0000_i1029" style="width:0;height:1.5pt" o:hralign="center" o:hrstd="t" o:hr="t" fillcolor="#a0a0a0" stroked="f"/>
        </w:pict>
      </w:r>
    </w:p>
    <w:p w14:paraId="08E5AFEB" w14:textId="77777777" w:rsidR="000328BD" w:rsidRPr="000328BD" w:rsidRDefault="000328BD" w:rsidP="000328BD">
      <w:pPr>
        <w:rPr>
          <w:b/>
          <w:bCs/>
        </w:rPr>
      </w:pPr>
      <w:r w:rsidRPr="000328BD">
        <w:rPr>
          <w:b/>
          <w:bCs/>
        </w:rPr>
        <w:t>3. BACKGROUND: LINUX PRIVILEGE ESCALATION</w:t>
      </w:r>
    </w:p>
    <w:p w14:paraId="6E9A723B" w14:textId="77777777" w:rsidR="000328BD" w:rsidRPr="000328BD" w:rsidRDefault="000328BD" w:rsidP="000328BD">
      <w:r w:rsidRPr="000328BD">
        <w:t>Linux privilege escalation commonly occurs due to:</w:t>
      </w:r>
    </w:p>
    <w:p w14:paraId="361D338D" w14:textId="77777777" w:rsidR="000328BD" w:rsidRPr="000328BD" w:rsidRDefault="000328BD" w:rsidP="000328BD">
      <w:pPr>
        <w:numPr>
          <w:ilvl w:val="0"/>
          <w:numId w:val="2"/>
        </w:numPr>
      </w:pPr>
      <w:r w:rsidRPr="000328BD">
        <w:t>Misconfigured sudo permissions</w:t>
      </w:r>
    </w:p>
    <w:p w14:paraId="194F7447" w14:textId="77777777" w:rsidR="000328BD" w:rsidRPr="000328BD" w:rsidRDefault="000328BD" w:rsidP="000328BD">
      <w:pPr>
        <w:numPr>
          <w:ilvl w:val="0"/>
          <w:numId w:val="2"/>
        </w:numPr>
      </w:pPr>
      <w:r w:rsidRPr="000328BD">
        <w:t>SUID/SGID binaries</w:t>
      </w:r>
    </w:p>
    <w:p w14:paraId="182C8948" w14:textId="77777777" w:rsidR="000328BD" w:rsidRPr="000328BD" w:rsidRDefault="000328BD" w:rsidP="000328BD">
      <w:pPr>
        <w:numPr>
          <w:ilvl w:val="0"/>
          <w:numId w:val="2"/>
        </w:numPr>
      </w:pPr>
      <w:r w:rsidRPr="000328BD">
        <w:t>Writable configuration files</w:t>
      </w:r>
    </w:p>
    <w:p w14:paraId="7F9B5F8D" w14:textId="77777777" w:rsidR="000328BD" w:rsidRPr="000328BD" w:rsidRDefault="000328BD" w:rsidP="000328BD">
      <w:pPr>
        <w:numPr>
          <w:ilvl w:val="0"/>
          <w:numId w:val="2"/>
        </w:numPr>
      </w:pPr>
      <w:r w:rsidRPr="000328BD">
        <w:t>Cron jobs running as root</w:t>
      </w:r>
    </w:p>
    <w:p w14:paraId="06ADA09C" w14:textId="77777777" w:rsidR="000328BD" w:rsidRPr="000328BD" w:rsidRDefault="000328BD" w:rsidP="000328BD">
      <w:pPr>
        <w:numPr>
          <w:ilvl w:val="0"/>
          <w:numId w:val="2"/>
        </w:numPr>
      </w:pPr>
      <w:r w:rsidRPr="000328BD">
        <w:t>Kernel vulnerabilities</w:t>
      </w:r>
    </w:p>
    <w:p w14:paraId="4DF721DD" w14:textId="77777777" w:rsidR="000328BD" w:rsidRPr="000328BD" w:rsidRDefault="000328BD" w:rsidP="000328BD">
      <w:pPr>
        <w:numPr>
          <w:ilvl w:val="0"/>
          <w:numId w:val="2"/>
        </w:numPr>
      </w:pPr>
      <w:r w:rsidRPr="000328BD">
        <w:t>Insecure services</w:t>
      </w:r>
    </w:p>
    <w:p w14:paraId="1CDB0709" w14:textId="77777777" w:rsidR="000328BD" w:rsidRPr="000328BD" w:rsidRDefault="000328BD" w:rsidP="000328BD">
      <w:r w:rsidRPr="000328BD">
        <w:t>Manual enumeration is time-consuming and error-prone. LinPEAS automates this process efficiently.</w:t>
      </w:r>
    </w:p>
    <w:p w14:paraId="19A99F64" w14:textId="77777777" w:rsidR="000328BD" w:rsidRPr="000328BD" w:rsidRDefault="00000000" w:rsidP="000328BD">
      <w:r>
        <w:pict w14:anchorId="4C8C6B4D">
          <v:rect id="_x0000_i1030" style="width:0;height:1.5pt" o:hralign="center" o:hrstd="t" o:hr="t" fillcolor="#a0a0a0" stroked="f"/>
        </w:pict>
      </w:r>
    </w:p>
    <w:p w14:paraId="1B547EDF" w14:textId="77777777" w:rsidR="000328BD" w:rsidRPr="000328BD" w:rsidRDefault="000328BD" w:rsidP="000328BD">
      <w:pPr>
        <w:rPr>
          <w:b/>
          <w:bCs/>
        </w:rPr>
      </w:pPr>
      <w:r w:rsidRPr="000328BD">
        <w:rPr>
          <w:b/>
          <w:bCs/>
        </w:rPr>
        <w:t>4. OVERVIEW OF LINPEAS TOOL</w:t>
      </w:r>
    </w:p>
    <w:p w14:paraId="1393E5B0" w14:textId="77777777" w:rsidR="000328BD" w:rsidRPr="000328BD" w:rsidRDefault="000328BD" w:rsidP="000328BD">
      <w:r w:rsidRPr="000328BD">
        <w:t xml:space="preserve">LinPEAS is a </w:t>
      </w:r>
      <w:r w:rsidRPr="000328BD">
        <w:rPr>
          <w:b/>
          <w:bCs/>
        </w:rPr>
        <w:t>bash-based script</w:t>
      </w:r>
      <w:r w:rsidRPr="000328BD">
        <w:t xml:space="preserve"> that performs hundreds of checks on a Linux system. It uses </w:t>
      </w:r>
      <w:r w:rsidRPr="000328BD">
        <w:rPr>
          <w:b/>
          <w:bCs/>
        </w:rPr>
        <w:t>color-coded output</w:t>
      </w:r>
      <w:r w:rsidRPr="000328BD">
        <w:t xml:space="preserve"> to highlight critical findings:</w:t>
      </w:r>
    </w:p>
    <w:p w14:paraId="2BDF5F04" w14:textId="77777777" w:rsidR="000328BD" w:rsidRPr="000328BD" w:rsidRDefault="000328BD" w:rsidP="000328BD">
      <w:pPr>
        <w:numPr>
          <w:ilvl w:val="0"/>
          <w:numId w:val="3"/>
        </w:numPr>
      </w:pPr>
      <w:r w:rsidRPr="000328BD">
        <w:rPr>
          <w:b/>
          <w:bCs/>
        </w:rPr>
        <w:t>Red</w:t>
      </w:r>
      <w:r w:rsidRPr="000328BD">
        <w:t xml:space="preserve"> – High-risk privilege escalation vectors</w:t>
      </w:r>
    </w:p>
    <w:p w14:paraId="334CDA45" w14:textId="77777777" w:rsidR="000328BD" w:rsidRPr="000328BD" w:rsidRDefault="000328BD" w:rsidP="000328BD">
      <w:pPr>
        <w:numPr>
          <w:ilvl w:val="0"/>
          <w:numId w:val="3"/>
        </w:numPr>
      </w:pPr>
      <w:r w:rsidRPr="000328BD">
        <w:rPr>
          <w:b/>
          <w:bCs/>
        </w:rPr>
        <w:t>Yellow</w:t>
      </w:r>
      <w:r w:rsidRPr="000328BD">
        <w:t xml:space="preserve"> – Potential weaknesses</w:t>
      </w:r>
    </w:p>
    <w:p w14:paraId="265E5D4A" w14:textId="77777777" w:rsidR="000328BD" w:rsidRPr="000328BD" w:rsidRDefault="000328BD" w:rsidP="000328BD">
      <w:pPr>
        <w:numPr>
          <w:ilvl w:val="0"/>
          <w:numId w:val="3"/>
        </w:numPr>
      </w:pPr>
      <w:r w:rsidRPr="000328BD">
        <w:rPr>
          <w:b/>
          <w:bCs/>
        </w:rPr>
        <w:t>Green</w:t>
      </w:r>
      <w:r w:rsidRPr="000328BD">
        <w:t xml:space="preserve"> – Normal or safe findings</w:t>
      </w:r>
    </w:p>
    <w:p w14:paraId="0D2D99A8" w14:textId="77777777" w:rsidR="000328BD" w:rsidRPr="000328BD" w:rsidRDefault="000328BD" w:rsidP="000328BD">
      <w:r w:rsidRPr="000328BD">
        <w:t>LinPEAS can be executed without root privileges.</w:t>
      </w:r>
    </w:p>
    <w:p w14:paraId="296C773B" w14:textId="77777777" w:rsidR="000328BD" w:rsidRPr="000328BD" w:rsidRDefault="00000000" w:rsidP="000328BD">
      <w:r>
        <w:pict w14:anchorId="41FD4DD4">
          <v:rect id="_x0000_i1031" style="width:0;height:1.5pt" o:hralign="center" o:hrstd="t" o:hr="t" fillcolor="#a0a0a0" stroked="f"/>
        </w:pict>
      </w:r>
    </w:p>
    <w:p w14:paraId="4126EAED" w14:textId="77777777" w:rsidR="000328BD" w:rsidRPr="000328BD" w:rsidRDefault="000328BD" w:rsidP="000328BD">
      <w:pPr>
        <w:rPr>
          <w:b/>
          <w:bCs/>
        </w:rPr>
      </w:pPr>
      <w:r w:rsidRPr="000328BD">
        <w:rPr>
          <w:b/>
          <w:bCs/>
        </w:rPr>
        <w:t>5. ARCHITECTURE AND WORKING MECHANISM</w:t>
      </w:r>
    </w:p>
    <w:p w14:paraId="0D0F4D6F" w14:textId="2729DFB1" w:rsidR="000328BD" w:rsidRPr="000328BD" w:rsidRDefault="000328BD" w:rsidP="000328BD">
      <w:r w:rsidRPr="000328BD">
        <w:rPr>
          <w:noProof/>
        </w:rPr>
        <w:lastRenderedPageBreak/>
        <w:drawing>
          <wp:inline distT="0" distB="0" distL="0" distR="0" wp14:anchorId="2D9F843A" wp14:editId="4B80CC49">
            <wp:extent cx="5731510" cy="8807450"/>
            <wp:effectExtent l="0" t="0" r="2540" b="0"/>
            <wp:docPr id="15023349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807450"/>
                    </a:xfrm>
                    <a:prstGeom prst="rect">
                      <a:avLst/>
                    </a:prstGeom>
                    <a:noFill/>
                    <a:ln>
                      <a:noFill/>
                    </a:ln>
                  </pic:spPr>
                </pic:pic>
              </a:graphicData>
            </a:graphic>
          </wp:inline>
        </w:drawing>
      </w:r>
    </w:p>
    <w:p w14:paraId="1F1A4BCE" w14:textId="11A1AF6F" w:rsidR="000328BD" w:rsidRPr="000328BD" w:rsidRDefault="000328BD" w:rsidP="000328BD">
      <w:r w:rsidRPr="000328BD">
        <w:rPr>
          <w:noProof/>
        </w:rPr>
        <w:lastRenderedPageBreak/>
        <w:drawing>
          <wp:inline distT="0" distB="0" distL="0" distR="0" wp14:anchorId="5BA0601D" wp14:editId="78FCB466">
            <wp:extent cx="5731510" cy="2102485"/>
            <wp:effectExtent l="0" t="0" r="2540" b="0"/>
            <wp:docPr id="6293538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02485"/>
                    </a:xfrm>
                    <a:prstGeom prst="rect">
                      <a:avLst/>
                    </a:prstGeom>
                    <a:noFill/>
                    <a:ln>
                      <a:noFill/>
                    </a:ln>
                  </pic:spPr>
                </pic:pic>
              </a:graphicData>
            </a:graphic>
          </wp:inline>
        </w:drawing>
      </w:r>
    </w:p>
    <w:p w14:paraId="4EDAE551" w14:textId="77777777" w:rsidR="000328BD" w:rsidRPr="000328BD" w:rsidRDefault="000328BD" w:rsidP="000328BD">
      <w:r w:rsidRPr="000328BD">
        <w:t>LinPEAS follows this workflow:</w:t>
      </w:r>
    </w:p>
    <w:p w14:paraId="3E9C3934" w14:textId="77777777" w:rsidR="000328BD" w:rsidRPr="000328BD" w:rsidRDefault="000328BD" w:rsidP="000328BD">
      <w:pPr>
        <w:numPr>
          <w:ilvl w:val="0"/>
          <w:numId w:val="4"/>
        </w:numPr>
      </w:pPr>
      <w:r w:rsidRPr="000328BD">
        <w:rPr>
          <w:b/>
          <w:bCs/>
        </w:rPr>
        <w:t>System Enumeration</w:t>
      </w:r>
      <w:r w:rsidRPr="000328BD">
        <w:t xml:space="preserve"> – OS, kernel, architecture</w:t>
      </w:r>
    </w:p>
    <w:p w14:paraId="0A4B657F" w14:textId="77777777" w:rsidR="000328BD" w:rsidRPr="000328BD" w:rsidRDefault="000328BD" w:rsidP="000328BD">
      <w:pPr>
        <w:numPr>
          <w:ilvl w:val="0"/>
          <w:numId w:val="4"/>
        </w:numPr>
      </w:pPr>
      <w:r w:rsidRPr="000328BD">
        <w:rPr>
          <w:b/>
          <w:bCs/>
        </w:rPr>
        <w:t>User &amp; Permission Checks</w:t>
      </w:r>
      <w:r w:rsidRPr="000328BD">
        <w:t xml:space="preserve"> – sudo rights, groups</w:t>
      </w:r>
    </w:p>
    <w:p w14:paraId="0981784E" w14:textId="77777777" w:rsidR="000328BD" w:rsidRPr="000328BD" w:rsidRDefault="000328BD" w:rsidP="000328BD">
      <w:pPr>
        <w:numPr>
          <w:ilvl w:val="0"/>
          <w:numId w:val="4"/>
        </w:numPr>
      </w:pPr>
      <w:r w:rsidRPr="000328BD">
        <w:rPr>
          <w:b/>
          <w:bCs/>
        </w:rPr>
        <w:t>File Permission Analysis</w:t>
      </w:r>
      <w:r w:rsidRPr="000328BD">
        <w:t xml:space="preserve"> – writable files, SUID binaries</w:t>
      </w:r>
    </w:p>
    <w:p w14:paraId="46F10088" w14:textId="77777777" w:rsidR="000328BD" w:rsidRPr="000328BD" w:rsidRDefault="000328BD" w:rsidP="000328BD">
      <w:pPr>
        <w:numPr>
          <w:ilvl w:val="0"/>
          <w:numId w:val="4"/>
        </w:numPr>
      </w:pPr>
      <w:r w:rsidRPr="000328BD">
        <w:rPr>
          <w:b/>
          <w:bCs/>
        </w:rPr>
        <w:t>Service &amp; Cron Enumeration</w:t>
      </w:r>
      <w:r w:rsidRPr="000328BD">
        <w:t xml:space="preserve"> – root-run jobs</w:t>
      </w:r>
    </w:p>
    <w:p w14:paraId="26AE4417" w14:textId="77777777" w:rsidR="000328BD" w:rsidRPr="000328BD" w:rsidRDefault="000328BD" w:rsidP="000328BD">
      <w:pPr>
        <w:numPr>
          <w:ilvl w:val="0"/>
          <w:numId w:val="4"/>
        </w:numPr>
      </w:pPr>
      <w:r w:rsidRPr="000328BD">
        <w:rPr>
          <w:b/>
          <w:bCs/>
        </w:rPr>
        <w:t>Credential Discovery</w:t>
      </w:r>
      <w:r w:rsidRPr="000328BD">
        <w:t xml:space="preserve"> – config files, history files</w:t>
      </w:r>
    </w:p>
    <w:p w14:paraId="0676E24D" w14:textId="77777777" w:rsidR="000328BD" w:rsidRPr="000328BD" w:rsidRDefault="000328BD" w:rsidP="000328BD">
      <w:pPr>
        <w:numPr>
          <w:ilvl w:val="0"/>
          <w:numId w:val="4"/>
        </w:numPr>
      </w:pPr>
      <w:r w:rsidRPr="000328BD">
        <w:rPr>
          <w:b/>
          <w:bCs/>
        </w:rPr>
        <w:t>Vulnerability Highlighting</w:t>
      </w:r>
      <w:r w:rsidRPr="000328BD">
        <w:t xml:space="preserve"> – known attack paths</w:t>
      </w:r>
    </w:p>
    <w:p w14:paraId="19D46371" w14:textId="77777777" w:rsidR="000328BD" w:rsidRPr="000328BD" w:rsidRDefault="000328BD" w:rsidP="000328BD">
      <w:r w:rsidRPr="000328BD">
        <w:t xml:space="preserve">The output is optimized for </w:t>
      </w:r>
      <w:r w:rsidRPr="000328BD">
        <w:rPr>
          <w:b/>
          <w:bCs/>
        </w:rPr>
        <w:t>quick human analysis</w:t>
      </w:r>
      <w:r w:rsidRPr="000328BD">
        <w:t>.</w:t>
      </w:r>
    </w:p>
    <w:p w14:paraId="03F793C3" w14:textId="77777777" w:rsidR="000328BD" w:rsidRPr="000328BD" w:rsidRDefault="00000000" w:rsidP="000328BD">
      <w:r>
        <w:pict w14:anchorId="32941778">
          <v:rect id="_x0000_i1032" style="width:0;height:1.5pt" o:hralign="center" o:hrstd="t" o:hr="t" fillcolor="#a0a0a0" stroked="f"/>
        </w:pict>
      </w:r>
    </w:p>
    <w:p w14:paraId="4BEC4BAC" w14:textId="77777777" w:rsidR="000328BD" w:rsidRPr="000328BD" w:rsidRDefault="000328BD" w:rsidP="000328BD">
      <w:pPr>
        <w:rPr>
          <w:b/>
          <w:bCs/>
        </w:rPr>
      </w:pPr>
      <w:r w:rsidRPr="000328BD">
        <w:rPr>
          <w:b/>
          <w:bCs/>
        </w:rPr>
        <w:t>6. INSTALLATION AND EXECUTION (LINPEAS)</w:t>
      </w:r>
    </w:p>
    <w:p w14:paraId="431FE94A" w14:textId="77777777" w:rsidR="000328BD" w:rsidRPr="000328BD" w:rsidRDefault="000328BD" w:rsidP="000328BD">
      <w:pPr>
        <w:rPr>
          <w:b/>
          <w:bCs/>
        </w:rPr>
      </w:pPr>
      <w:r w:rsidRPr="000328BD">
        <w:rPr>
          <w:b/>
          <w:bCs/>
        </w:rPr>
        <w:t>6.1 Download LinPEAS</w:t>
      </w:r>
    </w:p>
    <w:p w14:paraId="3A4593A0" w14:textId="77777777" w:rsidR="000328BD" w:rsidRPr="000328BD" w:rsidRDefault="000328BD" w:rsidP="000328BD">
      <w:r w:rsidRPr="000328BD">
        <w:t>wget https://github.com/carlospolop/PEASS-ng/releases/latest/download/linpeas.sh</w:t>
      </w:r>
    </w:p>
    <w:p w14:paraId="1A3D2F81" w14:textId="77777777" w:rsidR="000328BD" w:rsidRPr="000328BD" w:rsidRDefault="000328BD" w:rsidP="000328BD">
      <w:pPr>
        <w:rPr>
          <w:b/>
          <w:bCs/>
        </w:rPr>
      </w:pPr>
      <w:r w:rsidRPr="000328BD">
        <w:rPr>
          <w:b/>
          <w:bCs/>
        </w:rPr>
        <w:t>6.2 Make Executable</w:t>
      </w:r>
    </w:p>
    <w:p w14:paraId="38541B31" w14:textId="77777777" w:rsidR="000328BD" w:rsidRPr="000328BD" w:rsidRDefault="000328BD" w:rsidP="000328BD">
      <w:r w:rsidRPr="000328BD">
        <w:t>chmod +x linpeas.sh</w:t>
      </w:r>
    </w:p>
    <w:p w14:paraId="0DA3EA8A" w14:textId="77777777" w:rsidR="000328BD" w:rsidRPr="000328BD" w:rsidRDefault="000328BD" w:rsidP="000328BD">
      <w:pPr>
        <w:rPr>
          <w:b/>
          <w:bCs/>
        </w:rPr>
      </w:pPr>
      <w:r w:rsidRPr="000328BD">
        <w:rPr>
          <w:b/>
          <w:bCs/>
        </w:rPr>
        <w:t>6.3 Run LinPEAS</w:t>
      </w:r>
    </w:p>
    <w:p w14:paraId="64696B66" w14:textId="77777777" w:rsidR="000328BD" w:rsidRPr="000328BD" w:rsidRDefault="000328BD" w:rsidP="000328BD">
      <w:r w:rsidRPr="000328BD">
        <w:t>./linpeas.sh</w:t>
      </w:r>
    </w:p>
    <w:p w14:paraId="3B4A1BE5" w14:textId="77777777" w:rsidR="000328BD" w:rsidRPr="000328BD" w:rsidRDefault="000328BD" w:rsidP="000328BD">
      <w:pPr>
        <w:rPr>
          <w:b/>
          <w:bCs/>
        </w:rPr>
      </w:pPr>
      <w:r w:rsidRPr="000328BD">
        <w:rPr>
          <w:b/>
          <w:bCs/>
        </w:rPr>
        <w:t>6.4 Silent Mode</w:t>
      </w:r>
    </w:p>
    <w:p w14:paraId="251CF2FD" w14:textId="77777777" w:rsidR="000328BD" w:rsidRPr="000328BD" w:rsidRDefault="000328BD" w:rsidP="000328BD">
      <w:r w:rsidRPr="000328BD">
        <w:t>./linpeas.sh -q</w:t>
      </w:r>
    </w:p>
    <w:p w14:paraId="62A2A2BC" w14:textId="77777777" w:rsidR="000328BD" w:rsidRPr="000328BD" w:rsidRDefault="00000000" w:rsidP="000328BD">
      <w:r>
        <w:pict w14:anchorId="765535C0">
          <v:rect id="_x0000_i1033" style="width:0;height:1.5pt" o:hralign="center" o:hrstd="t" o:hr="t" fillcolor="#a0a0a0" stroked="f"/>
        </w:pict>
      </w:r>
    </w:p>
    <w:p w14:paraId="1449E370" w14:textId="77777777" w:rsidR="000328BD" w:rsidRPr="000328BD" w:rsidRDefault="000328BD" w:rsidP="000328BD">
      <w:pPr>
        <w:rPr>
          <w:b/>
          <w:bCs/>
        </w:rPr>
      </w:pPr>
      <w:r w:rsidRPr="000328BD">
        <w:rPr>
          <w:b/>
          <w:bCs/>
        </w:rPr>
        <w:t>7. PRACTICAL CASE STUDY (LINPEAS)</w:t>
      </w:r>
    </w:p>
    <w:p w14:paraId="71A6EAB2" w14:textId="77777777" w:rsidR="000328BD" w:rsidRPr="000328BD" w:rsidRDefault="000328BD" w:rsidP="000328BD">
      <w:pPr>
        <w:rPr>
          <w:b/>
          <w:bCs/>
        </w:rPr>
      </w:pPr>
      <w:r w:rsidRPr="000328BD">
        <w:rPr>
          <w:b/>
          <w:bCs/>
        </w:rPr>
        <w:t>Scenario</w:t>
      </w:r>
    </w:p>
    <w:p w14:paraId="2B86928C" w14:textId="77777777" w:rsidR="000328BD" w:rsidRPr="000328BD" w:rsidRDefault="000328BD" w:rsidP="000328BD">
      <w:r w:rsidRPr="000328BD">
        <w:t>A penetration tester gains user-level shell access on a Linux server.</w:t>
      </w:r>
    </w:p>
    <w:p w14:paraId="64B0BD47" w14:textId="77777777" w:rsidR="000328BD" w:rsidRPr="000328BD" w:rsidRDefault="000328BD" w:rsidP="000328BD">
      <w:pPr>
        <w:rPr>
          <w:b/>
          <w:bCs/>
        </w:rPr>
      </w:pPr>
      <w:r w:rsidRPr="000328BD">
        <w:rPr>
          <w:b/>
          <w:bCs/>
        </w:rPr>
        <w:t>Execution</w:t>
      </w:r>
    </w:p>
    <w:p w14:paraId="6B5A4460" w14:textId="77777777" w:rsidR="000328BD" w:rsidRPr="000328BD" w:rsidRDefault="000328BD" w:rsidP="000328BD">
      <w:r w:rsidRPr="000328BD">
        <w:lastRenderedPageBreak/>
        <w:t>./linpeas.sh</w:t>
      </w:r>
    </w:p>
    <w:p w14:paraId="00FE132F" w14:textId="77777777" w:rsidR="000328BD" w:rsidRPr="000328BD" w:rsidRDefault="000328BD" w:rsidP="000328BD">
      <w:pPr>
        <w:rPr>
          <w:b/>
          <w:bCs/>
        </w:rPr>
      </w:pPr>
      <w:r w:rsidRPr="000328BD">
        <w:rPr>
          <w:b/>
          <w:bCs/>
        </w:rPr>
        <w:t>Observations</w:t>
      </w:r>
    </w:p>
    <w:p w14:paraId="2E32B2BD" w14:textId="77777777" w:rsidR="000328BD" w:rsidRPr="000328BD" w:rsidRDefault="000328BD" w:rsidP="000328BD">
      <w:pPr>
        <w:numPr>
          <w:ilvl w:val="0"/>
          <w:numId w:val="5"/>
        </w:numPr>
      </w:pPr>
      <w:r w:rsidRPr="000328BD">
        <w:t>User has passwordless sudo rights</w:t>
      </w:r>
    </w:p>
    <w:p w14:paraId="69FFCD22" w14:textId="77777777" w:rsidR="000328BD" w:rsidRPr="000328BD" w:rsidRDefault="000328BD" w:rsidP="000328BD">
      <w:pPr>
        <w:numPr>
          <w:ilvl w:val="0"/>
          <w:numId w:val="5"/>
        </w:numPr>
      </w:pPr>
      <w:r w:rsidRPr="000328BD">
        <w:t>Writable /etc/passwd file detected</w:t>
      </w:r>
    </w:p>
    <w:p w14:paraId="156D79D8" w14:textId="77777777" w:rsidR="000328BD" w:rsidRPr="000328BD" w:rsidRDefault="000328BD" w:rsidP="000328BD">
      <w:pPr>
        <w:numPr>
          <w:ilvl w:val="0"/>
          <w:numId w:val="5"/>
        </w:numPr>
      </w:pPr>
      <w:r w:rsidRPr="000328BD">
        <w:t>SUID binary with known exploit found</w:t>
      </w:r>
    </w:p>
    <w:p w14:paraId="23E7FF3B" w14:textId="77777777" w:rsidR="000328BD" w:rsidRPr="000328BD" w:rsidRDefault="000328BD" w:rsidP="000328BD">
      <w:pPr>
        <w:rPr>
          <w:b/>
          <w:bCs/>
        </w:rPr>
      </w:pPr>
      <w:r w:rsidRPr="000328BD">
        <w:rPr>
          <w:b/>
          <w:bCs/>
        </w:rPr>
        <w:t>Impact Analysis</w:t>
      </w:r>
    </w:p>
    <w:p w14:paraId="163730E9" w14:textId="77777777" w:rsidR="000328BD" w:rsidRPr="000328BD" w:rsidRDefault="000328BD" w:rsidP="000328BD">
      <w:r w:rsidRPr="000328BD">
        <w:t xml:space="preserve">LinPEAS revealed multiple privilege escalation paths, enabling the tester to gain </w:t>
      </w:r>
      <w:r w:rsidRPr="000328BD">
        <w:rPr>
          <w:b/>
          <w:bCs/>
        </w:rPr>
        <w:t>root access</w:t>
      </w:r>
      <w:r w:rsidRPr="000328BD">
        <w:t xml:space="preserve"> successfully.</w:t>
      </w:r>
    </w:p>
    <w:p w14:paraId="5E5C1024" w14:textId="77777777" w:rsidR="000328BD" w:rsidRPr="000328BD" w:rsidRDefault="00000000" w:rsidP="000328BD">
      <w:r>
        <w:pict w14:anchorId="3DFBFAD0">
          <v:rect id="_x0000_i1034" style="width:0;height:1.5pt" o:hralign="center" o:hrstd="t" o:hr="t" fillcolor="#a0a0a0" stroked="f"/>
        </w:pict>
      </w:r>
    </w:p>
    <w:p w14:paraId="0CE42972" w14:textId="77777777" w:rsidR="000328BD" w:rsidRPr="000328BD" w:rsidRDefault="000328BD" w:rsidP="000328BD">
      <w:pPr>
        <w:rPr>
          <w:b/>
          <w:bCs/>
        </w:rPr>
      </w:pPr>
      <w:r w:rsidRPr="000328BD">
        <w:rPr>
          <w:b/>
          <w:bCs/>
        </w:rPr>
        <w:t>8. ADVANTAGES &amp; LIMITATIONS (LINPEAS)</w:t>
      </w:r>
    </w:p>
    <w:p w14:paraId="2816B143" w14:textId="77777777" w:rsidR="000328BD" w:rsidRPr="000328BD" w:rsidRDefault="000328BD" w:rsidP="000328BD">
      <w:r w:rsidRPr="000328BD">
        <w:rPr>
          <w:b/>
          <w:bCs/>
        </w:rPr>
        <w:t>Advantages</w:t>
      </w:r>
    </w:p>
    <w:p w14:paraId="099B2FAF" w14:textId="77777777" w:rsidR="000328BD" w:rsidRPr="000328BD" w:rsidRDefault="000328BD" w:rsidP="000328BD">
      <w:pPr>
        <w:numPr>
          <w:ilvl w:val="0"/>
          <w:numId w:val="6"/>
        </w:numPr>
      </w:pPr>
      <w:r w:rsidRPr="000328BD">
        <w:t>Extremely comprehensive</w:t>
      </w:r>
    </w:p>
    <w:p w14:paraId="218105F9" w14:textId="77777777" w:rsidR="000328BD" w:rsidRPr="000328BD" w:rsidRDefault="000328BD" w:rsidP="000328BD">
      <w:pPr>
        <w:numPr>
          <w:ilvl w:val="0"/>
          <w:numId w:val="6"/>
        </w:numPr>
      </w:pPr>
      <w:r w:rsidRPr="000328BD">
        <w:t>Color-coded, easy-to-read output</w:t>
      </w:r>
    </w:p>
    <w:p w14:paraId="6DCEDA2D" w14:textId="77777777" w:rsidR="000328BD" w:rsidRPr="000328BD" w:rsidRDefault="000328BD" w:rsidP="000328BD">
      <w:pPr>
        <w:numPr>
          <w:ilvl w:val="0"/>
          <w:numId w:val="6"/>
        </w:numPr>
      </w:pPr>
      <w:r w:rsidRPr="000328BD">
        <w:t>No root privileges required</w:t>
      </w:r>
    </w:p>
    <w:p w14:paraId="3394DD72" w14:textId="77777777" w:rsidR="000328BD" w:rsidRPr="000328BD" w:rsidRDefault="000328BD" w:rsidP="000328BD">
      <w:pPr>
        <w:numPr>
          <w:ilvl w:val="0"/>
          <w:numId w:val="6"/>
        </w:numPr>
      </w:pPr>
      <w:r w:rsidRPr="000328BD">
        <w:t>Widely trusted by professionals</w:t>
      </w:r>
    </w:p>
    <w:p w14:paraId="710023DF" w14:textId="77777777" w:rsidR="000328BD" w:rsidRPr="000328BD" w:rsidRDefault="000328BD" w:rsidP="000328BD">
      <w:r w:rsidRPr="000328BD">
        <w:rPr>
          <w:b/>
          <w:bCs/>
        </w:rPr>
        <w:t>Limitations</w:t>
      </w:r>
    </w:p>
    <w:p w14:paraId="2D6D0A77" w14:textId="77777777" w:rsidR="000328BD" w:rsidRPr="000328BD" w:rsidRDefault="000328BD" w:rsidP="000328BD">
      <w:pPr>
        <w:numPr>
          <w:ilvl w:val="0"/>
          <w:numId w:val="7"/>
        </w:numPr>
      </w:pPr>
      <w:r w:rsidRPr="000328BD">
        <w:t>Large output may overwhelm beginners</w:t>
      </w:r>
    </w:p>
    <w:p w14:paraId="4B3732CC" w14:textId="77777777" w:rsidR="000328BD" w:rsidRPr="000328BD" w:rsidRDefault="000328BD" w:rsidP="000328BD">
      <w:pPr>
        <w:numPr>
          <w:ilvl w:val="0"/>
          <w:numId w:val="7"/>
        </w:numPr>
      </w:pPr>
      <w:r w:rsidRPr="000328BD">
        <w:t>No automatic exploitation</w:t>
      </w:r>
    </w:p>
    <w:p w14:paraId="1FA4A576" w14:textId="77777777" w:rsidR="000328BD" w:rsidRPr="000328BD" w:rsidRDefault="000328BD" w:rsidP="000328BD">
      <w:pPr>
        <w:numPr>
          <w:ilvl w:val="0"/>
          <w:numId w:val="7"/>
        </w:numPr>
      </w:pPr>
      <w:r w:rsidRPr="000328BD">
        <w:t>Can be flagged by security tools</w:t>
      </w:r>
    </w:p>
    <w:p w14:paraId="0A6C622F" w14:textId="77777777" w:rsidR="000328BD" w:rsidRPr="000328BD" w:rsidRDefault="00000000" w:rsidP="000328BD">
      <w:r>
        <w:pict w14:anchorId="06D1E558">
          <v:rect id="_x0000_i1035" style="width:0;height:1.5pt" o:hralign="center" o:hrstd="t" o:hr="t" fillcolor="#a0a0a0" stroked="f"/>
        </w:pict>
      </w:r>
    </w:p>
    <w:p w14:paraId="7AFF4F08" w14:textId="77777777" w:rsidR="000328BD" w:rsidRPr="000328BD" w:rsidRDefault="000328BD" w:rsidP="000328BD">
      <w:pPr>
        <w:rPr>
          <w:b/>
          <w:bCs/>
        </w:rPr>
      </w:pPr>
      <w:r w:rsidRPr="000328BD">
        <w:rPr>
          <w:b/>
          <w:bCs/>
        </w:rPr>
        <w:t>PART B: WINPEAS TOOL</w:t>
      </w:r>
    </w:p>
    <w:p w14:paraId="2F87DB52" w14:textId="5B03AD81" w:rsidR="000328BD" w:rsidRPr="000328BD" w:rsidRDefault="000328BD" w:rsidP="000328BD">
      <w:r w:rsidRPr="000328BD">
        <w:rPr>
          <w:noProof/>
        </w:rPr>
        <w:drawing>
          <wp:inline distT="0" distB="0" distL="0" distR="0" wp14:anchorId="3D580409" wp14:editId="70E9F908">
            <wp:extent cx="5731510" cy="2110105"/>
            <wp:effectExtent l="0" t="0" r="2540" b="4445"/>
            <wp:docPr id="8431844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10105"/>
                    </a:xfrm>
                    <a:prstGeom prst="rect">
                      <a:avLst/>
                    </a:prstGeom>
                    <a:noFill/>
                    <a:ln>
                      <a:noFill/>
                    </a:ln>
                  </pic:spPr>
                </pic:pic>
              </a:graphicData>
            </a:graphic>
          </wp:inline>
        </w:drawing>
      </w:r>
    </w:p>
    <w:p w14:paraId="09F5A48C" w14:textId="098EFAB8" w:rsidR="000328BD" w:rsidRPr="000328BD" w:rsidRDefault="000328BD" w:rsidP="000328BD">
      <w:r w:rsidRPr="000328BD">
        <w:rPr>
          <w:noProof/>
        </w:rPr>
        <w:lastRenderedPageBreak/>
        <w:drawing>
          <wp:inline distT="0" distB="0" distL="0" distR="0" wp14:anchorId="749FA768" wp14:editId="58D1F41E">
            <wp:extent cx="5731510" cy="1830705"/>
            <wp:effectExtent l="0" t="0" r="2540" b="0"/>
            <wp:docPr id="107565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830705"/>
                    </a:xfrm>
                    <a:prstGeom prst="rect">
                      <a:avLst/>
                    </a:prstGeom>
                    <a:noFill/>
                    <a:ln>
                      <a:noFill/>
                    </a:ln>
                  </pic:spPr>
                </pic:pic>
              </a:graphicData>
            </a:graphic>
          </wp:inline>
        </w:drawing>
      </w:r>
    </w:p>
    <w:p w14:paraId="2FB6347A" w14:textId="63F48A88" w:rsidR="000328BD" w:rsidRPr="000328BD" w:rsidRDefault="000328BD" w:rsidP="000328BD">
      <w:r w:rsidRPr="000328BD">
        <w:rPr>
          <w:noProof/>
        </w:rPr>
        <w:drawing>
          <wp:inline distT="0" distB="0" distL="0" distR="0" wp14:anchorId="2BE62E54" wp14:editId="4FE01E3B">
            <wp:extent cx="5731510" cy="3743325"/>
            <wp:effectExtent l="0" t="0" r="2540" b="9525"/>
            <wp:docPr id="6196221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43325"/>
                    </a:xfrm>
                    <a:prstGeom prst="rect">
                      <a:avLst/>
                    </a:prstGeom>
                    <a:noFill/>
                    <a:ln>
                      <a:noFill/>
                    </a:ln>
                  </pic:spPr>
                </pic:pic>
              </a:graphicData>
            </a:graphic>
          </wp:inline>
        </w:drawing>
      </w:r>
    </w:p>
    <w:p w14:paraId="7C07E6D6" w14:textId="77777777" w:rsidR="000328BD" w:rsidRPr="000328BD" w:rsidRDefault="00000000" w:rsidP="000328BD">
      <w:r>
        <w:pict w14:anchorId="388C1592">
          <v:rect id="_x0000_i1036" style="width:0;height:1.5pt" o:hralign="center" o:hrstd="t" o:hr="t" fillcolor="#a0a0a0" stroked="f"/>
        </w:pict>
      </w:r>
    </w:p>
    <w:p w14:paraId="562F9AA0" w14:textId="77777777" w:rsidR="000328BD" w:rsidRPr="000328BD" w:rsidRDefault="000328BD" w:rsidP="000328BD">
      <w:pPr>
        <w:rPr>
          <w:b/>
          <w:bCs/>
        </w:rPr>
      </w:pPr>
      <w:r w:rsidRPr="000328BD">
        <w:rPr>
          <w:b/>
          <w:bCs/>
        </w:rPr>
        <w:t>9. INTRODUCTION TO WINPEAS</w:t>
      </w:r>
    </w:p>
    <w:p w14:paraId="7B4BC1C4" w14:textId="77777777" w:rsidR="000328BD" w:rsidRPr="000328BD" w:rsidRDefault="000328BD" w:rsidP="000328BD">
      <w:r w:rsidRPr="000328BD">
        <w:rPr>
          <w:b/>
          <w:bCs/>
        </w:rPr>
        <w:t>WinPEAS</w:t>
      </w:r>
      <w:r w:rsidRPr="000328BD">
        <w:t xml:space="preserve"> is the Windows counterpart of LinPEAS, designed to identify privilege escalation vectors on Windows systems. It is widely used in </w:t>
      </w:r>
      <w:r w:rsidRPr="000328BD">
        <w:rPr>
          <w:b/>
          <w:bCs/>
        </w:rPr>
        <w:t>Active Directory environments, CTFs, and enterprise penetration tests</w:t>
      </w:r>
      <w:r w:rsidRPr="000328BD">
        <w:t>.</w:t>
      </w:r>
    </w:p>
    <w:p w14:paraId="24556DA6" w14:textId="77777777" w:rsidR="000328BD" w:rsidRPr="000328BD" w:rsidRDefault="000328BD" w:rsidP="000328BD">
      <w:r w:rsidRPr="000328BD">
        <w:t xml:space="preserve">WinPEAS helps attackers discover misconfigurations that allow escalation from a standard user to </w:t>
      </w:r>
      <w:r w:rsidRPr="000328BD">
        <w:rPr>
          <w:b/>
          <w:bCs/>
        </w:rPr>
        <w:t>Administrator or SYSTEM</w:t>
      </w:r>
      <w:r w:rsidRPr="000328BD">
        <w:t>.</w:t>
      </w:r>
    </w:p>
    <w:p w14:paraId="7C5C2D14" w14:textId="77777777" w:rsidR="000328BD" w:rsidRPr="000328BD" w:rsidRDefault="00000000" w:rsidP="000328BD">
      <w:r>
        <w:pict w14:anchorId="71245FB2">
          <v:rect id="_x0000_i1037" style="width:0;height:1.5pt" o:hralign="center" o:hrstd="t" o:hr="t" fillcolor="#a0a0a0" stroked="f"/>
        </w:pict>
      </w:r>
    </w:p>
    <w:p w14:paraId="773A45CF" w14:textId="77777777" w:rsidR="000328BD" w:rsidRPr="000328BD" w:rsidRDefault="000328BD" w:rsidP="000328BD">
      <w:pPr>
        <w:rPr>
          <w:b/>
          <w:bCs/>
        </w:rPr>
      </w:pPr>
      <w:r w:rsidRPr="000328BD">
        <w:rPr>
          <w:b/>
          <w:bCs/>
        </w:rPr>
        <w:t>10. OBJECTIVE OF USING WINPEAS</w:t>
      </w:r>
    </w:p>
    <w:p w14:paraId="1195059F" w14:textId="77777777" w:rsidR="000328BD" w:rsidRPr="000328BD" w:rsidRDefault="000328BD" w:rsidP="000328BD">
      <w:r w:rsidRPr="000328BD">
        <w:t>WinPEAS is used to:</w:t>
      </w:r>
    </w:p>
    <w:p w14:paraId="1D055C23" w14:textId="77777777" w:rsidR="000328BD" w:rsidRPr="000328BD" w:rsidRDefault="000328BD" w:rsidP="000328BD">
      <w:pPr>
        <w:numPr>
          <w:ilvl w:val="0"/>
          <w:numId w:val="8"/>
        </w:numPr>
      </w:pPr>
      <w:r w:rsidRPr="000328BD">
        <w:t>Enumerate Windows privilege escalation paths</w:t>
      </w:r>
    </w:p>
    <w:p w14:paraId="71AC671B" w14:textId="77777777" w:rsidR="000328BD" w:rsidRPr="000328BD" w:rsidRDefault="000328BD" w:rsidP="000328BD">
      <w:pPr>
        <w:numPr>
          <w:ilvl w:val="0"/>
          <w:numId w:val="8"/>
        </w:numPr>
      </w:pPr>
      <w:r w:rsidRPr="000328BD">
        <w:t>Identify vulnerable services and registry keys</w:t>
      </w:r>
    </w:p>
    <w:p w14:paraId="7DFC6014" w14:textId="77777777" w:rsidR="000328BD" w:rsidRPr="000328BD" w:rsidRDefault="000328BD" w:rsidP="000328BD">
      <w:pPr>
        <w:numPr>
          <w:ilvl w:val="0"/>
          <w:numId w:val="8"/>
        </w:numPr>
      </w:pPr>
      <w:r w:rsidRPr="000328BD">
        <w:lastRenderedPageBreak/>
        <w:t>Detect weak permissions</w:t>
      </w:r>
    </w:p>
    <w:p w14:paraId="55FEE769" w14:textId="77777777" w:rsidR="000328BD" w:rsidRPr="000328BD" w:rsidRDefault="000328BD" w:rsidP="000328BD">
      <w:pPr>
        <w:numPr>
          <w:ilvl w:val="0"/>
          <w:numId w:val="8"/>
        </w:numPr>
      </w:pPr>
      <w:r w:rsidRPr="000328BD">
        <w:t>Discover stored credentials</w:t>
      </w:r>
    </w:p>
    <w:p w14:paraId="2F0082A2" w14:textId="77777777" w:rsidR="000328BD" w:rsidRPr="000328BD" w:rsidRDefault="000328BD" w:rsidP="000328BD">
      <w:pPr>
        <w:numPr>
          <w:ilvl w:val="0"/>
          <w:numId w:val="8"/>
        </w:numPr>
      </w:pPr>
      <w:r w:rsidRPr="000328BD">
        <w:t>Support post-exploitation workflows</w:t>
      </w:r>
    </w:p>
    <w:p w14:paraId="41A05260" w14:textId="77777777" w:rsidR="000328BD" w:rsidRPr="000328BD" w:rsidRDefault="00000000" w:rsidP="000328BD">
      <w:r>
        <w:pict w14:anchorId="1B7831D1">
          <v:rect id="_x0000_i1038" style="width:0;height:1.5pt" o:hralign="center" o:hrstd="t" o:hr="t" fillcolor="#a0a0a0" stroked="f"/>
        </w:pict>
      </w:r>
    </w:p>
    <w:p w14:paraId="3E84F854" w14:textId="77777777" w:rsidR="000328BD" w:rsidRPr="000328BD" w:rsidRDefault="000328BD" w:rsidP="000328BD">
      <w:pPr>
        <w:rPr>
          <w:b/>
          <w:bCs/>
        </w:rPr>
      </w:pPr>
      <w:r w:rsidRPr="000328BD">
        <w:rPr>
          <w:b/>
          <w:bCs/>
        </w:rPr>
        <w:t>11. BACKGROUND: WINDOWS PRIVILEGE ESCALATION</w:t>
      </w:r>
    </w:p>
    <w:p w14:paraId="0E3784FC" w14:textId="77777777" w:rsidR="000328BD" w:rsidRPr="000328BD" w:rsidRDefault="000328BD" w:rsidP="000328BD">
      <w:r w:rsidRPr="000328BD">
        <w:t>Windows privilege escalation commonly results from:</w:t>
      </w:r>
    </w:p>
    <w:p w14:paraId="02F5828E" w14:textId="77777777" w:rsidR="000328BD" w:rsidRPr="000328BD" w:rsidRDefault="000328BD" w:rsidP="000328BD">
      <w:pPr>
        <w:numPr>
          <w:ilvl w:val="0"/>
          <w:numId w:val="9"/>
        </w:numPr>
      </w:pPr>
      <w:r w:rsidRPr="000328BD">
        <w:t>Misconfigured services</w:t>
      </w:r>
    </w:p>
    <w:p w14:paraId="1F9E2E3F" w14:textId="77777777" w:rsidR="000328BD" w:rsidRPr="000328BD" w:rsidRDefault="000328BD" w:rsidP="000328BD">
      <w:pPr>
        <w:numPr>
          <w:ilvl w:val="0"/>
          <w:numId w:val="9"/>
        </w:numPr>
      </w:pPr>
      <w:r w:rsidRPr="000328BD">
        <w:t>Unquoted service paths</w:t>
      </w:r>
    </w:p>
    <w:p w14:paraId="1260E442" w14:textId="77777777" w:rsidR="000328BD" w:rsidRPr="000328BD" w:rsidRDefault="000328BD" w:rsidP="000328BD">
      <w:pPr>
        <w:numPr>
          <w:ilvl w:val="0"/>
          <w:numId w:val="9"/>
        </w:numPr>
      </w:pPr>
      <w:r w:rsidRPr="000328BD">
        <w:t>Weak registry permissions</w:t>
      </w:r>
    </w:p>
    <w:p w14:paraId="2A217964" w14:textId="77777777" w:rsidR="000328BD" w:rsidRPr="000328BD" w:rsidRDefault="000328BD" w:rsidP="000328BD">
      <w:pPr>
        <w:numPr>
          <w:ilvl w:val="0"/>
          <w:numId w:val="9"/>
        </w:numPr>
      </w:pPr>
      <w:r w:rsidRPr="000328BD">
        <w:t>Token impersonation privileges</w:t>
      </w:r>
    </w:p>
    <w:p w14:paraId="613ABAC2" w14:textId="77777777" w:rsidR="000328BD" w:rsidRPr="000328BD" w:rsidRDefault="000328BD" w:rsidP="000328BD">
      <w:pPr>
        <w:numPr>
          <w:ilvl w:val="0"/>
          <w:numId w:val="9"/>
        </w:numPr>
      </w:pPr>
      <w:r w:rsidRPr="000328BD">
        <w:t>Stored credentials</w:t>
      </w:r>
    </w:p>
    <w:p w14:paraId="251B7E9E" w14:textId="77777777" w:rsidR="000328BD" w:rsidRPr="000328BD" w:rsidRDefault="000328BD" w:rsidP="000328BD">
      <w:pPr>
        <w:numPr>
          <w:ilvl w:val="0"/>
          <w:numId w:val="9"/>
        </w:numPr>
      </w:pPr>
      <w:r w:rsidRPr="000328BD">
        <w:t>Vulnerable drivers</w:t>
      </w:r>
    </w:p>
    <w:p w14:paraId="2AD53A95" w14:textId="77777777" w:rsidR="000328BD" w:rsidRPr="000328BD" w:rsidRDefault="000328BD" w:rsidP="000328BD">
      <w:r w:rsidRPr="000328BD">
        <w:t>WinPEAS automates detection of these weaknesses.</w:t>
      </w:r>
    </w:p>
    <w:p w14:paraId="51352F09" w14:textId="77777777" w:rsidR="000328BD" w:rsidRPr="000328BD" w:rsidRDefault="00000000" w:rsidP="000328BD">
      <w:r>
        <w:pict w14:anchorId="6D1BE608">
          <v:rect id="_x0000_i1039" style="width:0;height:1.5pt" o:hralign="center" o:hrstd="t" o:hr="t" fillcolor="#a0a0a0" stroked="f"/>
        </w:pict>
      </w:r>
    </w:p>
    <w:p w14:paraId="005A3BFF" w14:textId="77777777" w:rsidR="000328BD" w:rsidRPr="000328BD" w:rsidRDefault="000328BD" w:rsidP="000328BD">
      <w:pPr>
        <w:rPr>
          <w:b/>
          <w:bCs/>
        </w:rPr>
      </w:pPr>
      <w:r w:rsidRPr="000328BD">
        <w:rPr>
          <w:b/>
          <w:bCs/>
        </w:rPr>
        <w:t>12. OVERVIEW OF WINPEAS TOOL</w:t>
      </w:r>
    </w:p>
    <w:p w14:paraId="20BC634E" w14:textId="77777777" w:rsidR="000328BD" w:rsidRPr="000328BD" w:rsidRDefault="000328BD" w:rsidP="000328BD">
      <w:r w:rsidRPr="000328BD">
        <w:t xml:space="preserve">WinPEAS is written in </w:t>
      </w:r>
      <w:r w:rsidRPr="000328BD">
        <w:rPr>
          <w:b/>
          <w:bCs/>
        </w:rPr>
        <w:t>C#</w:t>
      </w:r>
      <w:r w:rsidRPr="000328BD">
        <w:t xml:space="preserve"> and available in multiple formats:</w:t>
      </w:r>
    </w:p>
    <w:p w14:paraId="763A6D9E" w14:textId="77777777" w:rsidR="000328BD" w:rsidRPr="000328BD" w:rsidRDefault="000328BD" w:rsidP="000328BD">
      <w:pPr>
        <w:numPr>
          <w:ilvl w:val="0"/>
          <w:numId w:val="10"/>
        </w:numPr>
      </w:pPr>
      <w:r w:rsidRPr="000328BD">
        <w:t>winPEAS.exe</w:t>
      </w:r>
    </w:p>
    <w:p w14:paraId="3A8C3D29" w14:textId="77777777" w:rsidR="000328BD" w:rsidRPr="000328BD" w:rsidRDefault="000328BD" w:rsidP="000328BD">
      <w:pPr>
        <w:numPr>
          <w:ilvl w:val="0"/>
          <w:numId w:val="10"/>
        </w:numPr>
      </w:pPr>
      <w:r w:rsidRPr="000328BD">
        <w:t>winPEAS.ps1 (PowerShell)</w:t>
      </w:r>
    </w:p>
    <w:p w14:paraId="311323FD" w14:textId="77777777" w:rsidR="000328BD" w:rsidRPr="000328BD" w:rsidRDefault="000328BD" w:rsidP="000328BD">
      <w:r w:rsidRPr="000328BD">
        <w:t xml:space="preserve">It categorizes findings using </w:t>
      </w:r>
      <w:r w:rsidRPr="000328BD">
        <w:rPr>
          <w:b/>
          <w:bCs/>
        </w:rPr>
        <w:t>severity-based coloring</w:t>
      </w:r>
      <w:r w:rsidRPr="000328BD">
        <w:t>, similar to LinPEAS.</w:t>
      </w:r>
    </w:p>
    <w:p w14:paraId="46586F6F" w14:textId="77777777" w:rsidR="000328BD" w:rsidRPr="000328BD" w:rsidRDefault="00000000" w:rsidP="000328BD">
      <w:r>
        <w:pict w14:anchorId="6254A934">
          <v:rect id="_x0000_i1040" style="width:0;height:1.5pt" o:hralign="center" o:hrstd="t" o:hr="t" fillcolor="#a0a0a0" stroked="f"/>
        </w:pict>
      </w:r>
    </w:p>
    <w:p w14:paraId="49B7DCF3" w14:textId="77777777" w:rsidR="000328BD" w:rsidRPr="000328BD" w:rsidRDefault="000328BD" w:rsidP="000328BD">
      <w:pPr>
        <w:rPr>
          <w:b/>
          <w:bCs/>
        </w:rPr>
      </w:pPr>
      <w:r w:rsidRPr="000328BD">
        <w:rPr>
          <w:b/>
          <w:bCs/>
        </w:rPr>
        <w:t>13. ARCHITECTURE AND WORKING MECHANISM</w:t>
      </w:r>
    </w:p>
    <w:p w14:paraId="2DA43823" w14:textId="3C0BD840" w:rsidR="000328BD" w:rsidRPr="000328BD" w:rsidRDefault="000328BD" w:rsidP="000328BD">
      <w:r w:rsidRPr="000328BD">
        <w:rPr>
          <w:noProof/>
        </w:rPr>
        <w:lastRenderedPageBreak/>
        <w:drawing>
          <wp:inline distT="0" distB="0" distL="0" distR="0" wp14:anchorId="64EC2A19" wp14:editId="4174E1EB">
            <wp:extent cx="5731510" cy="4575175"/>
            <wp:effectExtent l="0" t="0" r="2540" b="0"/>
            <wp:docPr id="11590119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575175"/>
                    </a:xfrm>
                    <a:prstGeom prst="rect">
                      <a:avLst/>
                    </a:prstGeom>
                    <a:noFill/>
                    <a:ln>
                      <a:noFill/>
                    </a:ln>
                  </pic:spPr>
                </pic:pic>
              </a:graphicData>
            </a:graphic>
          </wp:inline>
        </w:drawing>
      </w:r>
    </w:p>
    <w:p w14:paraId="100A52BC" w14:textId="4B9A76CE" w:rsidR="000328BD" w:rsidRPr="000328BD" w:rsidRDefault="000328BD" w:rsidP="000328BD">
      <w:r w:rsidRPr="000328BD">
        <w:rPr>
          <w:noProof/>
        </w:rPr>
        <w:drawing>
          <wp:inline distT="0" distB="0" distL="0" distR="0" wp14:anchorId="5317E4BC" wp14:editId="51949163">
            <wp:extent cx="5731510" cy="2110105"/>
            <wp:effectExtent l="0" t="0" r="2540" b="4445"/>
            <wp:docPr id="19902078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10105"/>
                    </a:xfrm>
                    <a:prstGeom prst="rect">
                      <a:avLst/>
                    </a:prstGeom>
                    <a:noFill/>
                    <a:ln>
                      <a:noFill/>
                    </a:ln>
                  </pic:spPr>
                </pic:pic>
              </a:graphicData>
            </a:graphic>
          </wp:inline>
        </w:drawing>
      </w:r>
    </w:p>
    <w:p w14:paraId="7714BCBA" w14:textId="77777777" w:rsidR="000328BD" w:rsidRPr="000328BD" w:rsidRDefault="000328BD" w:rsidP="000328BD">
      <w:r w:rsidRPr="000328BD">
        <w:t>WinPEAS performs:</w:t>
      </w:r>
    </w:p>
    <w:p w14:paraId="719921E1" w14:textId="77777777" w:rsidR="000328BD" w:rsidRPr="000328BD" w:rsidRDefault="000328BD" w:rsidP="000328BD">
      <w:pPr>
        <w:numPr>
          <w:ilvl w:val="0"/>
          <w:numId w:val="11"/>
        </w:numPr>
      </w:pPr>
      <w:r w:rsidRPr="000328BD">
        <w:rPr>
          <w:b/>
          <w:bCs/>
        </w:rPr>
        <w:t>System Enumeration</w:t>
      </w:r>
      <w:r w:rsidRPr="000328BD">
        <w:t xml:space="preserve"> – OS version, patches</w:t>
      </w:r>
    </w:p>
    <w:p w14:paraId="1AB5ADC0" w14:textId="77777777" w:rsidR="000328BD" w:rsidRPr="000328BD" w:rsidRDefault="000328BD" w:rsidP="000328BD">
      <w:pPr>
        <w:numPr>
          <w:ilvl w:val="0"/>
          <w:numId w:val="11"/>
        </w:numPr>
      </w:pPr>
      <w:r w:rsidRPr="000328BD">
        <w:rPr>
          <w:b/>
          <w:bCs/>
        </w:rPr>
        <w:t>User &amp; Group Analysis</w:t>
      </w:r>
    </w:p>
    <w:p w14:paraId="46D75FB6" w14:textId="77777777" w:rsidR="000328BD" w:rsidRPr="000328BD" w:rsidRDefault="000328BD" w:rsidP="000328BD">
      <w:pPr>
        <w:numPr>
          <w:ilvl w:val="0"/>
          <w:numId w:val="11"/>
        </w:numPr>
      </w:pPr>
      <w:r w:rsidRPr="000328BD">
        <w:rPr>
          <w:b/>
          <w:bCs/>
        </w:rPr>
        <w:t>Service Enumeration</w:t>
      </w:r>
      <w:r w:rsidRPr="000328BD">
        <w:t xml:space="preserve"> – permissions &amp; paths</w:t>
      </w:r>
    </w:p>
    <w:p w14:paraId="4F7FB576" w14:textId="77777777" w:rsidR="000328BD" w:rsidRPr="000328BD" w:rsidRDefault="000328BD" w:rsidP="000328BD">
      <w:pPr>
        <w:numPr>
          <w:ilvl w:val="0"/>
          <w:numId w:val="11"/>
        </w:numPr>
      </w:pPr>
      <w:r w:rsidRPr="000328BD">
        <w:rPr>
          <w:b/>
          <w:bCs/>
        </w:rPr>
        <w:t>Registry Checks</w:t>
      </w:r>
    </w:p>
    <w:p w14:paraId="716162BB" w14:textId="77777777" w:rsidR="000328BD" w:rsidRPr="000328BD" w:rsidRDefault="000328BD" w:rsidP="000328BD">
      <w:pPr>
        <w:numPr>
          <w:ilvl w:val="0"/>
          <w:numId w:val="11"/>
        </w:numPr>
      </w:pPr>
      <w:r w:rsidRPr="000328BD">
        <w:rPr>
          <w:b/>
          <w:bCs/>
        </w:rPr>
        <w:t>Credential Discovery</w:t>
      </w:r>
    </w:p>
    <w:p w14:paraId="40158B3B" w14:textId="77777777" w:rsidR="000328BD" w:rsidRPr="000328BD" w:rsidRDefault="000328BD" w:rsidP="000328BD">
      <w:pPr>
        <w:numPr>
          <w:ilvl w:val="0"/>
          <w:numId w:val="11"/>
        </w:numPr>
      </w:pPr>
      <w:r w:rsidRPr="000328BD">
        <w:rPr>
          <w:b/>
          <w:bCs/>
        </w:rPr>
        <w:t>Token &amp; Privilege Enumeration</w:t>
      </w:r>
    </w:p>
    <w:p w14:paraId="158B3479" w14:textId="77777777" w:rsidR="000328BD" w:rsidRPr="000328BD" w:rsidRDefault="00000000" w:rsidP="000328BD">
      <w:r>
        <w:lastRenderedPageBreak/>
        <w:pict w14:anchorId="56AEF077">
          <v:rect id="_x0000_i1041" style="width:0;height:1.5pt" o:hralign="center" o:hrstd="t" o:hr="t" fillcolor="#a0a0a0" stroked="f"/>
        </w:pict>
      </w:r>
    </w:p>
    <w:p w14:paraId="1868B7DD" w14:textId="77777777" w:rsidR="000328BD" w:rsidRPr="000328BD" w:rsidRDefault="000328BD" w:rsidP="000328BD">
      <w:pPr>
        <w:rPr>
          <w:b/>
          <w:bCs/>
        </w:rPr>
      </w:pPr>
      <w:r w:rsidRPr="000328BD">
        <w:rPr>
          <w:b/>
          <w:bCs/>
        </w:rPr>
        <w:t>14. INSTALLATION AND EXECUTION (WINPEAS)</w:t>
      </w:r>
    </w:p>
    <w:p w14:paraId="04624BB7" w14:textId="77777777" w:rsidR="000328BD" w:rsidRPr="000328BD" w:rsidRDefault="000328BD" w:rsidP="000328BD">
      <w:pPr>
        <w:rPr>
          <w:b/>
          <w:bCs/>
        </w:rPr>
      </w:pPr>
      <w:r w:rsidRPr="000328BD">
        <w:rPr>
          <w:b/>
          <w:bCs/>
        </w:rPr>
        <w:t>14.1 Upload WinPEAS</w:t>
      </w:r>
    </w:p>
    <w:p w14:paraId="49FF6852" w14:textId="77777777" w:rsidR="000328BD" w:rsidRPr="000328BD" w:rsidRDefault="000328BD" w:rsidP="000328BD">
      <w:r w:rsidRPr="000328BD">
        <w:t>Transfer winPEAS.exe to the target system.</w:t>
      </w:r>
    </w:p>
    <w:p w14:paraId="6651FE82" w14:textId="77777777" w:rsidR="000328BD" w:rsidRPr="000328BD" w:rsidRDefault="000328BD" w:rsidP="000328BD">
      <w:pPr>
        <w:rPr>
          <w:b/>
          <w:bCs/>
        </w:rPr>
      </w:pPr>
      <w:r w:rsidRPr="000328BD">
        <w:rPr>
          <w:b/>
          <w:bCs/>
        </w:rPr>
        <w:t>14.2 Execute</w:t>
      </w:r>
    </w:p>
    <w:p w14:paraId="729DB091" w14:textId="77777777" w:rsidR="000328BD" w:rsidRPr="000328BD" w:rsidRDefault="000328BD" w:rsidP="000328BD">
      <w:r w:rsidRPr="000328BD">
        <w:t>.\winPEAS.exe</w:t>
      </w:r>
    </w:p>
    <w:p w14:paraId="268BA7BC" w14:textId="77777777" w:rsidR="000328BD" w:rsidRPr="000328BD" w:rsidRDefault="000328BD" w:rsidP="000328BD">
      <w:pPr>
        <w:rPr>
          <w:b/>
          <w:bCs/>
        </w:rPr>
      </w:pPr>
      <w:r w:rsidRPr="000328BD">
        <w:rPr>
          <w:b/>
          <w:bCs/>
        </w:rPr>
        <w:t>14.3 PowerShell Version</w:t>
      </w:r>
    </w:p>
    <w:p w14:paraId="56AE90EA" w14:textId="77777777" w:rsidR="000328BD" w:rsidRPr="000328BD" w:rsidRDefault="000328BD" w:rsidP="000328BD">
      <w:r w:rsidRPr="000328BD">
        <w:t>powershell -ExecutionPolicy Bypass -File winPEAS.ps1</w:t>
      </w:r>
    </w:p>
    <w:p w14:paraId="01FA5500" w14:textId="77777777" w:rsidR="000328BD" w:rsidRPr="000328BD" w:rsidRDefault="00000000" w:rsidP="000328BD">
      <w:r>
        <w:pict w14:anchorId="104BDBDA">
          <v:rect id="_x0000_i1042" style="width:0;height:1.5pt" o:hralign="center" o:hrstd="t" o:hr="t" fillcolor="#a0a0a0" stroked="f"/>
        </w:pict>
      </w:r>
    </w:p>
    <w:p w14:paraId="7B9B9B5E" w14:textId="77777777" w:rsidR="000328BD" w:rsidRPr="000328BD" w:rsidRDefault="000328BD" w:rsidP="000328BD">
      <w:pPr>
        <w:rPr>
          <w:b/>
          <w:bCs/>
        </w:rPr>
      </w:pPr>
      <w:r w:rsidRPr="000328BD">
        <w:rPr>
          <w:b/>
          <w:bCs/>
        </w:rPr>
        <w:t>15. PRACTICAL CASE STUDY (WINPEAS)</w:t>
      </w:r>
    </w:p>
    <w:p w14:paraId="1BA45219" w14:textId="77777777" w:rsidR="000328BD" w:rsidRPr="000328BD" w:rsidRDefault="000328BD" w:rsidP="000328BD">
      <w:pPr>
        <w:rPr>
          <w:b/>
          <w:bCs/>
        </w:rPr>
      </w:pPr>
      <w:r w:rsidRPr="000328BD">
        <w:rPr>
          <w:b/>
          <w:bCs/>
        </w:rPr>
        <w:t>Scenario</w:t>
      </w:r>
    </w:p>
    <w:p w14:paraId="09EE57AF" w14:textId="77777777" w:rsidR="000328BD" w:rsidRPr="000328BD" w:rsidRDefault="000328BD" w:rsidP="000328BD">
      <w:r w:rsidRPr="000328BD">
        <w:t>A tester gains low-privileged access to a Windows machine.</w:t>
      </w:r>
    </w:p>
    <w:p w14:paraId="17A69CCF" w14:textId="77777777" w:rsidR="000328BD" w:rsidRPr="000328BD" w:rsidRDefault="000328BD" w:rsidP="000328BD">
      <w:pPr>
        <w:rPr>
          <w:b/>
          <w:bCs/>
        </w:rPr>
      </w:pPr>
      <w:r w:rsidRPr="000328BD">
        <w:rPr>
          <w:b/>
          <w:bCs/>
        </w:rPr>
        <w:t>Execution</w:t>
      </w:r>
    </w:p>
    <w:p w14:paraId="6DDA6892" w14:textId="77777777" w:rsidR="000328BD" w:rsidRPr="000328BD" w:rsidRDefault="000328BD" w:rsidP="000328BD">
      <w:r w:rsidRPr="000328BD">
        <w:t>.\winPEAS.exe</w:t>
      </w:r>
    </w:p>
    <w:p w14:paraId="6EEA8BCB" w14:textId="77777777" w:rsidR="000328BD" w:rsidRPr="000328BD" w:rsidRDefault="000328BD" w:rsidP="000328BD">
      <w:pPr>
        <w:rPr>
          <w:b/>
          <w:bCs/>
        </w:rPr>
      </w:pPr>
      <w:r w:rsidRPr="000328BD">
        <w:rPr>
          <w:b/>
          <w:bCs/>
        </w:rPr>
        <w:t>Observations</w:t>
      </w:r>
    </w:p>
    <w:p w14:paraId="3701D42C" w14:textId="77777777" w:rsidR="000328BD" w:rsidRPr="000328BD" w:rsidRDefault="000328BD" w:rsidP="000328BD">
      <w:pPr>
        <w:numPr>
          <w:ilvl w:val="0"/>
          <w:numId w:val="12"/>
        </w:numPr>
      </w:pPr>
      <w:r w:rsidRPr="000328BD">
        <w:t>Unquoted service path vulnerability</w:t>
      </w:r>
    </w:p>
    <w:p w14:paraId="5C356556" w14:textId="77777777" w:rsidR="000328BD" w:rsidRPr="000328BD" w:rsidRDefault="000328BD" w:rsidP="000328BD">
      <w:pPr>
        <w:numPr>
          <w:ilvl w:val="0"/>
          <w:numId w:val="12"/>
        </w:numPr>
      </w:pPr>
      <w:r w:rsidRPr="000328BD">
        <w:t>Writable service binary</w:t>
      </w:r>
    </w:p>
    <w:p w14:paraId="077D8DC8" w14:textId="77777777" w:rsidR="000328BD" w:rsidRPr="000328BD" w:rsidRDefault="000328BD" w:rsidP="000328BD">
      <w:pPr>
        <w:numPr>
          <w:ilvl w:val="0"/>
          <w:numId w:val="12"/>
        </w:numPr>
      </w:pPr>
      <w:r w:rsidRPr="000328BD">
        <w:t>Stored credentials in registry</w:t>
      </w:r>
    </w:p>
    <w:p w14:paraId="76B4D698" w14:textId="77777777" w:rsidR="000328BD" w:rsidRPr="000328BD" w:rsidRDefault="000328BD" w:rsidP="000328BD">
      <w:pPr>
        <w:rPr>
          <w:b/>
          <w:bCs/>
        </w:rPr>
      </w:pPr>
      <w:r w:rsidRPr="000328BD">
        <w:rPr>
          <w:b/>
          <w:bCs/>
        </w:rPr>
        <w:t>Impact Analysis</w:t>
      </w:r>
    </w:p>
    <w:p w14:paraId="1299741E" w14:textId="77777777" w:rsidR="000328BD" w:rsidRPr="000328BD" w:rsidRDefault="000328BD" w:rsidP="000328BD">
      <w:r w:rsidRPr="000328BD">
        <w:t xml:space="preserve">WinPEAS revealed multiple escalation vectors, allowing </w:t>
      </w:r>
      <w:r w:rsidRPr="000328BD">
        <w:rPr>
          <w:b/>
          <w:bCs/>
        </w:rPr>
        <w:t>Administrator access</w:t>
      </w:r>
      <w:r w:rsidRPr="000328BD">
        <w:t>.</w:t>
      </w:r>
    </w:p>
    <w:p w14:paraId="24084FC8" w14:textId="77777777" w:rsidR="000328BD" w:rsidRPr="000328BD" w:rsidRDefault="00000000" w:rsidP="000328BD">
      <w:r>
        <w:pict w14:anchorId="493DECC6">
          <v:rect id="_x0000_i1043" style="width:0;height:1.5pt" o:hralign="center" o:hrstd="t" o:hr="t" fillcolor="#a0a0a0" stroked="f"/>
        </w:pict>
      </w:r>
    </w:p>
    <w:p w14:paraId="6DE97DED" w14:textId="77777777" w:rsidR="000328BD" w:rsidRPr="000328BD" w:rsidRDefault="000328BD" w:rsidP="000328BD">
      <w:pPr>
        <w:rPr>
          <w:b/>
          <w:bCs/>
        </w:rPr>
      </w:pPr>
      <w:r w:rsidRPr="000328BD">
        <w:rPr>
          <w:b/>
          <w:bCs/>
        </w:rPr>
        <w:t>16. ADVANTAGES &amp; LIMITATIONS (WINPEAS)</w:t>
      </w:r>
    </w:p>
    <w:p w14:paraId="3190D7DF" w14:textId="77777777" w:rsidR="000328BD" w:rsidRPr="000328BD" w:rsidRDefault="000328BD" w:rsidP="000328BD">
      <w:r w:rsidRPr="000328BD">
        <w:rPr>
          <w:b/>
          <w:bCs/>
        </w:rPr>
        <w:t>Advantages</w:t>
      </w:r>
    </w:p>
    <w:p w14:paraId="1CB659B6" w14:textId="77777777" w:rsidR="000328BD" w:rsidRPr="000328BD" w:rsidRDefault="000328BD" w:rsidP="000328BD">
      <w:pPr>
        <w:numPr>
          <w:ilvl w:val="0"/>
          <w:numId w:val="13"/>
        </w:numPr>
      </w:pPr>
      <w:r w:rsidRPr="000328BD">
        <w:t>Very detailed enumeration</w:t>
      </w:r>
    </w:p>
    <w:p w14:paraId="1A9C4A79" w14:textId="77777777" w:rsidR="000328BD" w:rsidRPr="000328BD" w:rsidRDefault="000328BD" w:rsidP="000328BD">
      <w:pPr>
        <w:numPr>
          <w:ilvl w:val="0"/>
          <w:numId w:val="13"/>
        </w:numPr>
      </w:pPr>
      <w:r w:rsidRPr="000328BD">
        <w:t>Works without admin privileges</w:t>
      </w:r>
    </w:p>
    <w:p w14:paraId="78E1D600" w14:textId="77777777" w:rsidR="000328BD" w:rsidRPr="000328BD" w:rsidRDefault="000328BD" w:rsidP="000328BD">
      <w:pPr>
        <w:numPr>
          <w:ilvl w:val="0"/>
          <w:numId w:val="13"/>
        </w:numPr>
      </w:pPr>
      <w:r w:rsidRPr="000328BD">
        <w:t>Covers modern Windows versions</w:t>
      </w:r>
    </w:p>
    <w:p w14:paraId="0ADBBA3C" w14:textId="77777777" w:rsidR="000328BD" w:rsidRPr="000328BD" w:rsidRDefault="000328BD" w:rsidP="000328BD">
      <w:pPr>
        <w:numPr>
          <w:ilvl w:val="0"/>
          <w:numId w:val="13"/>
        </w:numPr>
      </w:pPr>
      <w:r w:rsidRPr="000328BD">
        <w:t>Highly reliable</w:t>
      </w:r>
    </w:p>
    <w:p w14:paraId="2A844991" w14:textId="77777777" w:rsidR="000328BD" w:rsidRPr="000328BD" w:rsidRDefault="000328BD" w:rsidP="000328BD">
      <w:r w:rsidRPr="000328BD">
        <w:rPr>
          <w:b/>
          <w:bCs/>
        </w:rPr>
        <w:t>Limitations</w:t>
      </w:r>
    </w:p>
    <w:p w14:paraId="30071B3D" w14:textId="77777777" w:rsidR="000328BD" w:rsidRPr="000328BD" w:rsidRDefault="000328BD" w:rsidP="000328BD">
      <w:pPr>
        <w:numPr>
          <w:ilvl w:val="0"/>
          <w:numId w:val="14"/>
        </w:numPr>
      </w:pPr>
      <w:r w:rsidRPr="000328BD">
        <w:t>Can be flagged by AV/EDR</w:t>
      </w:r>
    </w:p>
    <w:p w14:paraId="1BACCBA7" w14:textId="77777777" w:rsidR="000328BD" w:rsidRPr="000328BD" w:rsidRDefault="000328BD" w:rsidP="000328BD">
      <w:pPr>
        <w:numPr>
          <w:ilvl w:val="0"/>
          <w:numId w:val="14"/>
        </w:numPr>
      </w:pPr>
      <w:r w:rsidRPr="000328BD">
        <w:t>Requires interpretation of results</w:t>
      </w:r>
    </w:p>
    <w:p w14:paraId="4F0D8D00" w14:textId="77777777" w:rsidR="000328BD" w:rsidRPr="000328BD" w:rsidRDefault="000328BD" w:rsidP="000328BD">
      <w:pPr>
        <w:numPr>
          <w:ilvl w:val="0"/>
          <w:numId w:val="14"/>
        </w:numPr>
      </w:pPr>
      <w:r w:rsidRPr="000328BD">
        <w:t>No automatic exploitation</w:t>
      </w:r>
    </w:p>
    <w:p w14:paraId="55E70FD7" w14:textId="77777777" w:rsidR="000328BD" w:rsidRPr="000328BD" w:rsidRDefault="00000000" w:rsidP="000328BD">
      <w:r>
        <w:lastRenderedPageBreak/>
        <w:pict w14:anchorId="67B132B5">
          <v:rect id="_x0000_i1044" style="width:0;height:1.5pt" o:hralign="center" o:hrstd="t" o:hr="t" fillcolor="#a0a0a0" stroked="f"/>
        </w:pict>
      </w:r>
    </w:p>
    <w:p w14:paraId="1C5798F4" w14:textId="77777777" w:rsidR="000328BD" w:rsidRPr="000328BD" w:rsidRDefault="000328BD" w:rsidP="000328BD">
      <w:pPr>
        <w:rPr>
          <w:b/>
          <w:bCs/>
        </w:rPr>
      </w:pPr>
      <w:r w:rsidRPr="000328BD">
        <w:rPr>
          <w:b/>
          <w:bCs/>
        </w:rPr>
        <w:t>17. LINPEAS VS WINPEAS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927"/>
        <w:gridCol w:w="2402"/>
      </w:tblGrid>
      <w:tr w:rsidR="000328BD" w:rsidRPr="000328BD" w14:paraId="2B45D5CB" w14:textId="77777777">
        <w:trPr>
          <w:tblHeader/>
          <w:tblCellSpacing w:w="15" w:type="dxa"/>
        </w:trPr>
        <w:tc>
          <w:tcPr>
            <w:tcW w:w="0" w:type="auto"/>
            <w:vAlign w:val="center"/>
            <w:hideMark/>
          </w:tcPr>
          <w:p w14:paraId="6793870E" w14:textId="77777777" w:rsidR="000328BD" w:rsidRPr="000328BD" w:rsidRDefault="000328BD" w:rsidP="000328BD">
            <w:pPr>
              <w:rPr>
                <w:b/>
                <w:bCs/>
              </w:rPr>
            </w:pPr>
            <w:r w:rsidRPr="000328BD">
              <w:rPr>
                <w:b/>
                <w:bCs/>
              </w:rPr>
              <w:t>Tool</w:t>
            </w:r>
          </w:p>
        </w:tc>
        <w:tc>
          <w:tcPr>
            <w:tcW w:w="0" w:type="auto"/>
            <w:vAlign w:val="center"/>
            <w:hideMark/>
          </w:tcPr>
          <w:p w14:paraId="21B109B1" w14:textId="77777777" w:rsidR="000328BD" w:rsidRPr="000328BD" w:rsidRDefault="000328BD" w:rsidP="000328BD">
            <w:pPr>
              <w:rPr>
                <w:b/>
                <w:bCs/>
              </w:rPr>
            </w:pPr>
            <w:r w:rsidRPr="000328BD">
              <w:rPr>
                <w:b/>
                <w:bCs/>
              </w:rPr>
              <w:t>Target OS</w:t>
            </w:r>
          </w:p>
        </w:tc>
        <w:tc>
          <w:tcPr>
            <w:tcW w:w="0" w:type="auto"/>
            <w:vAlign w:val="center"/>
            <w:hideMark/>
          </w:tcPr>
          <w:p w14:paraId="1FCD8A78" w14:textId="77777777" w:rsidR="000328BD" w:rsidRPr="000328BD" w:rsidRDefault="000328BD" w:rsidP="000328BD">
            <w:pPr>
              <w:rPr>
                <w:b/>
                <w:bCs/>
              </w:rPr>
            </w:pPr>
            <w:r w:rsidRPr="000328BD">
              <w:rPr>
                <w:b/>
                <w:bCs/>
              </w:rPr>
              <w:t>Purpose</w:t>
            </w:r>
          </w:p>
        </w:tc>
      </w:tr>
      <w:tr w:rsidR="000328BD" w:rsidRPr="000328BD" w14:paraId="08473CA5" w14:textId="77777777">
        <w:trPr>
          <w:tblCellSpacing w:w="15" w:type="dxa"/>
        </w:trPr>
        <w:tc>
          <w:tcPr>
            <w:tcW w:w="0" w:type="auto"/>
            <w:vAlign w:val="center"/>
            <w:hideMark/>
          </w:tcPr>
          <w:p w14:paraId="31278911" w14:textId="77777777" w:rsidR="000328BD" w:rsidRPr="000328BD" w:rsidRDefault="000328BD" w:rsidP="000328BD">
            <w:r w:rsidRPr="000328BD">
              <w:t>LinPEAS</w:t>
            </w:r>
          </w:p>
        </w:tc>
        <w:tc>
          <w:tcPr>
            <w:tcW w:w="0" w:type="auto"/>
            <w:vAlign w:val="center"/>
            <w:hideMark/>
          </w:tcPr>
          <w:p w14:paraId="54C20D1E" w14:textId="77777777" w:rsidR="000328BD" w:rsidRPr="000328BD" w:rsidRDefault="000328BD" w:rsidP="000328BD">
            <w:r w:rsidRPr="000328BD">
              <w:t>Linux</w:t>
            </w:r>
          </w:p>
        </w:tc>
        <w:tc>
          <w:tcPr>
            <w:tcW w:w="0" w:type="auto"/>
            <w:vAlign w:val="center"/>
            <w:hideMark/>
          </w:tcPr>
          <w:p w14:paraId="337E1DBA" w14:textId="77777777" w:rsidR="000328BD" w:rsidRPr="000328BD" w:rsidRDefault="000328BD" w:rsidP="000328BD">
            <w:r w:rsidRPr="000328BD">
              <w:t>Root privilege escalation</w:t>
            </w:r>
          </w:p>
        </w:tc>
      </w:tr>
      <w:tr w:rsidR="000328BD" w:rsidRPr="000328BD" w14:paraId="6978FE01" w14:textId="77777777">
        <w:trPr>
          <w:tblCellSpacing w:w="15" w:type="dxa"/>
        </w:trPr>
        <w:tc>
          <w:tcPr>
            <w:tcW w:w="0" w:type="auto"/>
            <w:vAlign w:val="center"/>
            <w:hideMark/>
          </w:tcPr>
          <w:p w14:paraId="2FEE31C7" w14:textId="77777777" w:rsidR="000328BD" w:rsidRPr="000328BD" w:rsidRDefault="000328BD" w:rsidP="000328BD">
            <w:r w:rsidRPr="000328BD">
              <w:t>WinPEAS</w:t>
            </w:r>
          </w:p>
        </w:tc>
        <w:tc>
          <w:tcPr>
            <w:tcW w:w="0" w:type="auto"/>
            <w:vAlign w:val="center"/>
            <w:hideMark/>
          </w:tcPr>
          <w:p w14:paraId="5FF85CBC" w14:textId="77777777" w:rsidR="000328BD" w:rsidRPr="000328BD" w:rsidRDefault="000328BD" w:rsidP="000328BD">
            <w:r w:rsidRPr="000328BD">
              <w:t>Windows</w:t>
            </w:r>
          </w:p>
        </w:tc>
        <w:tc>
          <w:tcPr>
            <w:tcW w:w="0" w:type="auto"/>
            <w:vAlign w:val="center"/>
            <w:hideMark/>
          </w:tcPr>
          <w:p w14:paraId="560A7009" w14:textId="77777777" w:rsidR="000328BD" w:rsidRPr="000328BD" w:rsidRDefault="000328BD" w:rsidP="000328BD">
            <w:r w:rsidRPr="000328BD">
              <w:t>Admin/SYSTEM escalation</w:t>
            </w:r>
          </w:p>
        </w:tc>
      </w:tr>
    </w:tbl>
    <w:p w14:paraId="61B56C6A" w14:textId="77777777" w:rsidR="000328BD" w:rsidRPr="000328BD" w:rsidRDefault="000328BD" w:rsidP="000328BD">
      <w:r w:rsidRPr="000328BD">
        <w:t xml:space="preserve">Together, they cover </w:t>
      </w:r>
      <w:r w:rsidRPr="000328BD">
        <w:rPr>
          <w:b/>
          <w:bCs/>
        </w:rPr>
        <w:t>90% of post-exploitation enumeration needs</w:t>
      </w:r>
      <w:r w:rsidRPr="000328BD">
        <w:t>.</w:t>
      </w:r>
    </w:p>
    <w:p w14:paraId="080D089C" w14:textId="77777777" w:rsidR="000328BD" w:rsidRPr="000328BD" w:rsidRDefault="00000000" w:rsidP="000328BD">
      <w:r>
        <w:pict w14:anchorId="13F32E3C">
          <v:rect id="_x0000_i1045" style="width:0;height:1.5pt" o:hralign="center" o:hrstd="t" o:hr="t" fillcolor="#a0a0a0" stroked="f"/>
        </w:pict>
      </w:r>
    </w:p>
    <w:p w14:paraId="771003F0" w14:textId="77777777" w:rsidR="000328BD" w:rsidRPr="000328BD" w:rsidRDefault="000328BD" w:rsidP="000328BD">
      <w:pPr>
        <w:rPr>
          <w:b/>
          <w:bCs/>
        </w:rPr>
      </w:pPr>
      <w:r w:rsidRPr="000328BD">
        <w:rPr>
          <w:b/>
          <w:bCs/>
        </w:rPr>
        <w:t>18. SECURITY &amp; DEFENSIVE CONSIDERATIONS</w:t>
      </w:r>
    </w:p>
    <w:p w14:paraId="3C740207" w14:textId="77777777" w:rsidR="000328BD" w:rsidRPr="000328BD" w:rsidRDefault="000328BD" w:rsidP="000328BD">
      <w:r w:rsidRPr="000328BD">
        <w:t>Organizations should:</w:t>
      </w:r>
    </w:p>
    <w:p w14:paraId="497E997D" w14:textId="77777777" w:rsidR="000328BD" w:rsidRPr="000328BD" w:rsidRDefault="000328BD" w:rsidP="000328BD">
      <w:pPr>
        <w:numPr>
          <w:ilvl w:val="0"/>
          <w:numId w:val="15"/>
        </w:numPr>
      </w:pPr>
      <w:r w:rsidRPr="000328BD">
        <w:t>Apply least-privilege principles</w:t>
      </w:r>
    </w:p>
    <w:p w14:paraId="18D32D2D" w14:textId="77777777" w:rsidR="000328BD" w:rsidRPr="000328BD" w:rsidRDefault="000328BD" w:rsidP="000328BD">
      <w:pPr>
        <w:numPr>
          <w:ilvl w:val="0"/>
          <w:numId w:val="15"/>
        </w:numPr>
      </w:pPr>
      <w:r w:rsidRPr="000328BD">
        <w:t>Fix insecure file and service permissions</w:t>
      </w:r>
    </w:p>
    <w:p w14:paraId="7878C5E0" w14:textId="77777777" w:rsidR="000328BD" w:rsidRPr="000328BD" w:rsidRDefault="000328BD" w:rsidP="000328BD">
      <w:pPr>
        <w:numPr>
          <w:ilvl w:val="0"/>
          <w:numId w:val="15"/>
        </w:numPr>
      </w:pPr>
      <w:r w:rsidRPr="000328BD">
        <w:t>Patch OS and kernels regularly</w:t>
      </w:r>
    </w:p>
    <w:p w14:paraId="4C4C1ADC" w14:textId="77777777" w:rsidR="000328BD" w:rsidRPr="000328BD" w:rsidRDefault="000328BD" w:rsidP="000328BD">
      <w:pPr>
        <w:numPr>
          <w:ilvl w:val="0"/>
          <w:numId w:val="15"/>
        </w:numPr>
      </w:pPr>
      <w:r w:rsidRPr="000328BD">
        <w:t>Monitor suspicious enumeration behavior</w:t>
      </w:r>
    </w:p>
    <w:p w14:paraId="1EAF46C3" w14:textId="77777777" w:rsidR="000328BD" w:rsidRPr="000328BD" w:rsidRDefault="00000000" w:rsidP="000328BD">
      <w:r>
        <w:pict w14:anchorId="73417D86">
          <v:rect id="_x0000_i1046" style="width:0;height:1.5pt" o:hralign="center" o:hrstd="t" o:hr="t" fillcolor="#a0a0a0" stroked="f"/>
        </w:pict>
      </w:r>
    </w:p>
    <w:p w14:paraId="453A5C57" w14:textId="77777777" w:rsidR="000328BD" w:rsidRPr="000328BD" w:rsidRDefault="000328BD" w:rsidP="000328BD">
      <w:pPr>
        <w:rPr>
          <w:b/>
          <w:bCs/>
        </w:rPr>
      </w:pPr>
      <w:r w:rsidRPr="000328BD">
        <w:rPr>
          <w:b/>
          <w:bCs/>
        </w:rPr>
        <w:t>19. LEGAL AND ETHICAL CONSIDERATIONS</w:t>
      </w:r>
    </w:p>
    <w:p w14:paraId="6AF5439B" w14:textId="77777777" w:rsidR="000328BD" w:rsidRPr="000328BD" w:rsidRDefault="000328BD" w:rsidP="000328BD">
      <w:r w:rsidRPr="000328BD">
        <w:t>LinPEAS and WinPEAS must only be used on systems with explicit authorization. Unauthorized post-exploitation enumeration is illegal and unethical.</w:t>
      </w:r>
    </w:p>
    <w:p w14:paraId="5E2F6E85" w14:textId="77777777" w:rsidR="000328BD" w:rsidRPr="000328BD" w:rsidRDefault="00000000" w:rsidP="000328BD">
      <w:r>
        <w:pict w14:anchorId="327973B1">
          <v:rect id="_x0000_i1047" style="width:0;height:1.5pt" o:hralign="center" o:hrstd="t" o:hr="t" fillcolor="#a0a0a0" stroked="f"/>
        </w:pict>
      </w:r>
    </w:p>
    <w:p w14:paraId="5CAFBCA8" w14:textId="77777777" w:rsidR="000328BD" w:rsidRPr="000328BD" w:rsidRDefault="000328BD" w:rsidP="000328BD">
      <w:pPr>
        <w:rPr>
          <w:b/>
          <w:bCs/>
        </w:rPr>
      </w:pPr>
      <w:r w:rsidRPr="000328BD">
        <w:rPr>
          <w:b/>
          <w:bCs/>
        </w:rPr>
        <w:t>20. CONCLUSION</w:t>
      </w:r>
    </w:p>
    <w:p w14:paraId="5CE558CA" w14:textId="77777777" w:rsidR="000328BD" w:rsidRPr="000328BD" w:rsidRDefault="000328BD" w:rsidP="000328BD">
      <w:r w:rsidRPr="000328BD">
        <w:t>LinPEAS and WinPEAS are indispensable tools for post-exploitation and privilege escalation analysis. They transform a complex, manual process into an efficient and systematic workflow. Mastery of these tools is essential for cybersecurity students and professionals involved in red teaming, penetration testing, and defensive security assessments.</w:t>
      </w:r>
    </w:p>
    <w:p w14:paraId="658C1C77" w14:textId="77777777" w:rsidR="000328BD" w:rsidRPr="000328BD" w:rsidRDefault="00000000" w:rsidP="000328BD">
      <w:r>
        <w:pict w14:anchorId="78582A6F">
          <v:rect id="_x0000_i1048" style="width:0;height:1.5pt" o:hralign="center" o:hrstd="t" o:hr="t" fillcolor="#a0a0a0" stroked="f"/>
        </w:pict>
      </w:r>
    </w:p>
    <w:p w14:paraId="4B2CEE53" w14:textId="77777777" w:rsidR="000328BD" w:rsidRPr="000328BD" w:rsidRDefault="000328BD" w:rsidP="000328BD">
      <w:pPr>
        <w:rPr>
          <w:b/>
          <w:bCs/>
        </w:rPr>
      </w:pPr>
      <w:r w:rsidRPr="000328BD">
        <w:rPr>
          <w:b/>
          <w:bCs/>
        </w:rPr>
        <w:t>21. REFERENCES</w:t>
      </w:r>
    </w:p>
    <w:p w14:paraId="15BFD1FA" w14:textId="77777777" w:rsidR="000328BD" w:rsidRPr="000328BD" w:rsidRDefault="000328BD" w:rsidP="000328BD">
      <w:pPr>
        <w:numPr>
          <w:ilvl w:val="0"/>
          <w:numId w:val="16"/>
        </w:numPr>
      </w:pPr>
      <w:r w:rsidRPr="000328BD">
        <w:t>PEAS-ng Official GitHub Repository</w:t>
      </w:r>
    </w:p>
    <w:p w14:paraId="7AE725E7" w14:textId="77777777" w:rsidR="000328BD" w:rsidRPr="000328BD" w:rsidRDefault="000328BD" w:rsidP="000328BD">
      <w:pPr>
        <w:numPr>
          <w:ilvl w:val="0"/>
          <w:numId w:val="16"/>
        </w:numPr>
      </w:pPr>
      <w:r w:rsidRPr="000328BD">
        <w:t>Linux Privilege Escalation Guides</w:t>
      </w:r>
    </w:p>
    <w:p w14:paraId="10A61711" w14:textId="77777777" w:rsidR="000328BD" w:rsidRPr="000328BD" w:rsidRDefault="000328BD" w:rsidP="000328BD">
      <w:pPr>
        <w:numPr>
          <w:ilvl w:val="0"/>
          <w:numId w:val="16"/>
        </w:numPr>
      </w:pPr>
      <w:r w:rsidRPr="000328BD">
        <w:t>Windows Security Internals Documentation</w:t>
      </w:r>
    </w:p>
    <w:p w14:paraId="4ECF9C4D" w14:textId="77777777" w:rsidR="000328BD" w:rsidRPr="000328BD" w:rsidRDefault="000328BD" w:rsidP="000328BD">
      <w:pPr>
        <w:numPr>
          <w:ilvl w:val="0"/>
          <w:numId w:val="16"/>
        </w:numPr>
      </w:pPr>
      <w:r w:rsidRPr="000328BD">
        <w:t>OWASP Testing Guide</w:t>
      </w:r>
    </w:p>
    <w:p w14:paraId="26B45CD9" w14:textId="77777777" w:rsidR="00091BDA" w:rsidRDefault="00091BDA"/>
    <w:sectPr w:rsidR="00091BDA" w:rsidSect="00CA2F0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FE4"/>
    <w:multiLevelType w:val="multilevel"/>
    <w:tmpl w:val="B964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48C5"/>
    <w:multiLevelType w:val="multilevel"/>
    <w:tmpl w:val="E98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57C2A"/>
    <w:multiLevelType w:val="multilevel"/>
    <w:tmpl w:val="6E88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62EDA"/>
    <w:multiLevelType w:val="multilevel"/>
    <w:tmpl w:val="4916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254C4"/>
    <w:multiLevelType w:val="multilevel"/>
    <w:tmpl w:val="430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F57D9"/>
    <w:multiLevelType w:val="multilevel"/>
    <w:tmpl w:val="CBD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D69A9"/>
    <w:multiLevelType w:val="multilevel"/>
    <w:tmpl w:val="848C7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240CC2"/>
    <w:multiLevelType w:val="multilevel"/>
    <w:tmpl w:val="44C4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9366D"/>
    <w:multiLevelType w:val="multilevel"/>
    <w:tmpl w:val="5B8A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952BC"/>
    <w:multiLevelType w:val="multilevel"/>
    <w:tmpl w:val="67CC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57B91"/>
    <w:multiLevelType w:val="multilevel"/>
    <w:tmpl w:val="9FDE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13E62"/>
    <w:multiLevelType w:val="multilevel"/>
    <w:tmpl w:val="EAF6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E5B0F"/>
    <w:multiLevelType w:val="multilevel"/>
    <w:tmpl w:val="3A2E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757B5"/>
    <w:multiLevelType w:val="multilevel"/>
    <w:tmpl w:val="FB96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41F7F"/>
    <w:multiLevelType w:val="multilevel"/>
    <w:tmpl w:val="0992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9C6998"/>
    <w:multiLevelType w:val="multilevel"/>
    <w:tmpl w:val="6338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342651">
    <w:abstractNumId w:val="10"/>
  </w:num>
  <w:num w:numId="2" w16cid:durableId="136073196">
    <w:abstractNumId w:val="12"/>
  </w:num>
  <w:num w:numId="3" w16cid:durableId="1581132866">
    <w:abstractNumId w:val="13"/>
  </w:num>
  <w:num w:numId="4" w16cid:durableId="739180830">
    <w:abstractNumId w:val="6"/>
  </w:num>
  <w:num w:numId="5" w16cid:durableId="522859743">
    <w:abstractNumId w:val="4"/>
  </w:num>
  <w:num w:numId="6" w16cid:durableId="1940403301">
    <w:abstractNumId w:val="0"/>
  </w:num>
  <w:num w:numId="7" w16cid:durableId="2052000587">
    <w:abstractNumId w:val="9"/>
  </w:num>
  <w:num w:numId="8" w16cid:durableId="2102946550">
    <w:abstractNumId w:val="11"/>
  </w:num>
  <w:num w:numId="9" w16cid:durableId="1069427722">
    <w:abstractNumId w:val="7"/>
  </w:num>
  <w:num w:numId="10" w16cid:durableId="1986615470">
    <w:abstractNumId w:val="8"/>
  </w:num>
  <w:num w:numId="11" w16cid:durableId="797531412">
    <w:abstractNumId w:val="14"/>
  </w:num>
  <w:num w:numId="12" w16cid:durableId="2126457381">
    <w:abstractNumId w:val="5"/>
  </w:num>
  <w:num w:numId="13" w16cid:durableId="1752851939">
    <w:abstractNumId w:val="1"/>
  </w:num>
  <w:num w:numId="14" w16cid:durableId="654260708">
    <w:abstractNumId w:val="15"/>
  </w:num>
  <w:num w:numId="15" w16cid:durableId="1571161084">
    <w:abstractNumId w:val="2"/>
  </w:num>
  <w:num w:numId="16" w16cid:durableId="942569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BD"/>
    <w:rsid w:val="000328BD"/>
    <w:rsid w:val="00091BDA"/>
    <w:rsid w:val="0030060F"/>
    <w:rsid w:val="004A23A9"/>
    <w:rsid w:val="00731DC7"/>
    <w:rsid w:val="00CA2F0F"/>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0AFAB"/>
  <w15:chartTrackingRefBased/>
  <w15:docId w15:val="{F8C05877-CBD5-4A4C-8625-1448EE9DF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2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28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8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8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8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28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28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8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8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8BD"/>
    <w:rPr>
      <w:rFonts w:eastAsiaTheme="majorEastAsia" w:cstheme="majorBidi"/>
      <w:color w:val="272727" w:themeColor="text1" w:themeTint="D8"/>
    </w:rPr>
  </w:style>
  <w:style w:type="paragraph" w:styleId="Title">
    <w:name w:val="Title"/>
    <w:basedOn w:val="Normal"/>
    <w:next w:val="Normal"/>
    <w:link w:val="TitleChar"/>
    <w:uiPriority w:val="10"/>
    <w:qFormat/>
    <w:rsid w:val="00032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8BD"/>
    <w:pPr>
      <w:spacing w:before="160"/>
      <w:jc w:val="center"/>
    </w:pPr>
    <w:rPr>
      <w:i/>
      <w:iCs/>
      <w:color w:val="404040" w:themeColor="text1" w:themeTint="BF"/>
    </w:rPr>
  </w:style>
  <w:style w:type="character" w:customStyle="1" w:styleId="QuoteChar">
    <w:name w:val="Quote Char"/>
    <w:basedOn w:val="DefaultParagraphFont"/>
    <w:link w:val="Quote"/>
    <w:uiPriority w:val="29"/>
    <w:rsid w:val="000328BD"/>
    <w:rPr>
      <w:i/>
      <w:iCs/>
      <w:color w:val="404040" w:themeColor="text1" w:themeTint="BF"/>
    </w:rPr>
  </w:style>
  <w:style w:type="paragraph" w:styleId="ListParagraph">
    <w:name w:val="List Paragraph"/>
    <w:basedOn w:val="Normal"/>
    <w:uiPriority w:val="34"/>
    <w:qFormat/>
    <w:rsid w:val="000328BD"/>
    <w:pPr>
      <w:ind w:left="720"/>
      <w:contextualSpacing/>
    </w:pPr>
  </w:style>
  <w:style w:type="character" w:styleId="IntenseEmphasis">
    <w:name w:val="Intense Emphasis"/>
    <w:basedOn w:val="DefaultParagraphFont"/>
    <w:uiPriority w:val="21"/>
    <w:qFormat/>
    <w:rsid w:val="000328BD"/>
    <w:rPr>
      <w:i/>
      <w:iCs/>
      <w:color w:val="2F5496" w:themeColor="accent1" w:themeShade="BF"/>
    </w:rPr>
  </w:style>
  <w:style w:type="paragraph" w:styleId="IntenseQuote">
    <w:name w:val="Intense Quote"/>
    <w:basedOn w:val="Normal"/>
    <w:next w:val="Normal"/>
    <w:link w:val="IntenseQuoteChar"/>
    <w:uiPriority w:val="30"/>
    <w:qFormat/>
    <w:rsid w:val="00032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8BD"/>
    <w:rPr>
      <w:i/>
      <w:iCs/>
      <w:color w:val="2F5496" w:themeColor="accent1" w:themeShade="BF"/>
    </w:rPr>
  </w:style>
  <w:style w:type="character" w:styleId="IntenseReference">
    <w:name w:val="Intense Reference"/>
    <w:basedOn w:val="DefaultParagraphFont"/>
    <w:uiPriority w:val="32"/>
    <w:qFormat/>
    <w:rsid w:val="000328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1075</Words>
  <Characters>6132</Characters>
  <Application>Microsoft Office Word</Application>
  <DocSecurity>0</DocSecurity>
  <Lines>51</Lines>
  <Paragraphs>14</Paragraphs>
  <ScaleCrop>false</ScaleCrop>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2026-01-04T05:18:00Z</dcterms:created>
  <dcterms:modified xsi:type="dcterms:W3CDTF">2026-01-04T05:57:00Z</dcterms:modified>
</cp:coreProperties>
</file>