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5176" w14:textId="77777777" w:rsidR="007C4FC5" w:rsidRPr="007C4FC5" w:rsidRDefault="007C4FC5" w:rsidP="007C4FC5">
      <w:pPr>
        <w:rPr>
          <w:b/>
          <w:bCs/>
        </w:rPr>
      </w:pPr>
      <w:r w:rsidRPr="007C4FC5">
        <w:rPr>
          <w:b/>
          <w:bCs/>
        </w:rPr>
        <w:t>DIRB TOOL – COMPREHENSIVE TECHNICAL DOCUMENTATION</w:t>
      </w:r>
    </w:p>
    <w:p w14:paraId="4826EDD7" w14:textId="77777777" w:rsidR="007C4FC5" w:rsidRPr="007C4FC5" w:rsidRDefault="007C4FC5" w:rsidP="007C4FC5">
      <w:pPr>
        <w:rPr>
          <w:b/>
          <w:bCs/>
        </w:rPr>
      </w:pPr>
      <w:r w:rsidRPr="007C4FC5">
        <w:rPr>
          <w:b/>
          <w:bCs/>
          <w:i/>
          <w:iCs/>
        </w:rPr>
        <w:t>A Web Content Discovery Tool for Ethical Hacking &amp; Penetration Testing</w:t>
      </w:r>
    </w:p>
    <w:p w14:paraId="187F2002" w14:textId="0C2E49DC" w:rsidR="007C4FC5" w:rsidRPr="007C4FC5" w:rsidRDefault="007C4FC5" w:rsidP="007C4FC5">
      <w:r w:rsidRPr="007C4FC5">
        <w:rPr>
          <w:noProof/>
        </w:rPr>
        <mc:AlternateContent>
          <mc:Choice Requires="wps">
            <w:drawing>
              <wp:inline distT="0" distB="0" distL="0" distR="0" wp14:anchorId="1CB61149" wp14:editId="1E99C52E">
                <wp:extent cx="304800" cy="304800"/>
                <wp:effectExtent l="0" t="0" r="0" b="0"/>
                <wp:docPr id="92532024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10A57"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FBAA77" w14:textId="36F0CD54" w:rsidR="007C4FC5" w:rsidRPr="007C4FC5" w:rsidRDefault="007C4FC5" w:rsidP="007C4FC5">
      <w:r w:rsidRPr="007C4FC5">
        <w:rPr>
          <w:noProof/>
        </w:rPr>
        <w:drawing>
          <wp:inline distT="0" distB="0" distL="0" distR="0" wp14:anchorId="0FC1DABD" wp14:editId="6D281D16">
            <wp:extent cx="4693920" cy="5326380"/>
            <wp:effectExtent l="0" t="0" r="0" b="7620"/>
            <wp:docPr id="55124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3920" cy="5326380"/>
                    </a:xfrm>
                    <a:prstGeom prst="rect">
                      <a:avLst/>
                    </a:prstGeom>
                    <a:noFill/>
                    <a:ln>
                      <a:noFill/>
                    </a:ln>
                  </pic:spPr>
                </pic:pic>
              </a:graphicData>
            </a:graphic>
          </wp:inline>
        </w:drawing>
      </w:r>
    </w:p>
    <w:p w14:paraId="54C78AD8" w14:textId="7450680E" w:rsidR="007C4FC5" w:rsidRPr="007C4FC5" w:rsidRDefault="007C4FC5" w:rsidP="007C4FC5">
      <w:r w:rsidRPr="007C4FC5">
        <w:rPr>
          <w:noProof/>
        </w:rPr>
        <w:lastRenderedPageBreak/>
        <w:drawing>
          <wp:inline distT="0" distB="0" distL="0" distR="0" wp14:anchorId="1AF14780" wp14:editId="3C85CE84">
            <wp:extent cx="5731510" cy="2933065"/>
            <wp:effectExtent l="0" t="0" r="2540" b="635"/>
            <wp:docPr id="15575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33065"/>
                    </a:xfrm>
                    <a:prstGeom prst="rect">
                      <a:avLst/>
                    </a:prstGeom>
                    <a:noFill/>
                    <a:ln>
                      <a:noFill/>
                    </a:ln>
                  </pic:spPr>
                </pic:pic>
              </a:graphicData>
            </a:graphic>
          </wp:inline>
        </w:drawing>
      </w:r>
    </w:p>
    <w:p w14:paraId="062664BA" w14:textId="77777777" w:rsidR="007C4FC5" w:rsidRPr="007C4FC5" w:rsidRDefault="007C4FC5" w:rsidP="007C4FC5">
      <w:r w:rsidRPr="007C4FC5">
        <w:t>4</w:t>
      </w:r>
    </w:p>
    <w:p w14:paraId="09F2E866" w14:textId="77777777" w:rsidR="007C4FC5" w:rsidRPr="007C4FC5" w:rsidRDefault="00000000" w:rsidP="007C4FC5">
      <w:r>
        <w:pict w14:anchorId="3550ADE0">
          <v:rect id="_x0000_i1025" style="width:0;height:1.5pt" o:hralign="center" o:hrstd="t" o:hr="t" fillcolor="#a0a0a0" stroked="f"/>
        </w:pict>
      </w:r>
    </w:p>
    <w:p w14:paraId="46CA46B4" w14:textId="77777777" w:rsidR="007C4FC5" w:rsidRPr="007C4FC5" w:rsidRDefault="007C4FC5" w:rsidP="007C4FC5">
      <w:pPr>
        <w:rPr>
          <w:b/>
          <w:bCs/>
        </w:rPr>
      </w:pPr>
      <w:r w:rsidRPr="007C4FC5">
        <w:rPr>
          <w:b/>
          <w:bCs/>
        </w:rPr>
        <w:t>ABSTRACT</w:t>
      </w:r>
    </w:p>
    <w:p w14:paraId="59074354" w14:textId="77777777" w:rsidR="007C4FC5" w:rsidRPr="007C4FC5" w:rsidRDefault="007C4FC5" w:rsidP="007C4FC5">
      <w:r w:rsidRPr="007C4FC5">
        <w:t xml:space="preserve">Web applications form a major attack surface in modern cyber environments. Many vulnerabilities originate not from visible pages but from hidden directories, files, and backup resources unintentionally exposed on web servers. This document presents a comprehensive technical study of </w:t>
      </w:r>
      <w:r w:rsidRPr="007C4FC5">
        <w:rPr>
          <w:b/>
          <w:bCs/>
        </w:rPr>
        <w:t>DIRB</w:t>
      </w:r>
      <w:r w:rsidRPr="007C4FC5">
        <w:t>, a classic web content discovery and directory brute-forcing tool used in penetration testing. The report explains the theoretical background, internal working mechanism, command usage, practical case studies, advantages, limitations, and defensive considerations. The objective of this documentation is to provide an academic and practical understanding of DIRB suitable for cybersecurity coursework, lab records, interviews, and professional penetration testing engagements.</w:t>
      </w:r>
    </w:p>
    <w:p w14:paraId="06AEC27D" w14:textId="77777777" w:rsidR="007C4FC5" w:rsidRPr="007C4FC5" w:rsidRDefault="00000000" w:rsidP="007C4FC5">
      <w:r>
        <w:pict w14:anchorId="732B42F0">
          <v:rect id="_x0000_i1026" style="width:0;height:1.5pt" o:hralign="center" o:hrstd="t" o:hr="t" fillcolor="#a0a0a0" stroked="f"/>
        </w:pict>
      </w:r>
    </w:p>
    <w:p w14:paraId="7967E822" w14:textId="77777777" w:rsidR="007C4FC5" w:rsidRPr="007C4FC5" w:rsidRDefault="007C4FC5" w:rsidP="007C4FC5">
      <w:pPr>
        <w:rPr>
          <w:b/>
          <w:bCs/>
        </w:rPr>
      </w:pPr>
      <w:r w:rsidRPr="007C4FC5">
        <w:rPr>
          <w:b/>
          <w:bCs/>
        </w:rPr>
        <w:t>1. INTRODUCTION</w:t>
      </w:r>
    </w:p>
    <w:p w14:paraId="22415F6F" w14:textId="77777777" w:rsidR="007C4FC5" w:rsidRPr="007C4FC5" w:rsidRDefault="007C4FC5" w:rsidP="007C4FC5">
      <w:r w:rsidRPr="007C4FC5">
        <w:t>Web servers often host far more content than what is linked through the visible user interface. Developers may leave behind directories for testing, backups, administration, or deprecated applications. These hidden resources can expose sensitive information such as configuration files, credentials, source code, or administrative panels.</w:t>
      </w:r>
    </w:p>
    <w:p w14:paraId="40F6DB33" w14:textId="77777777" w:rsidR="007C4FC5" w:rsidRPr="007C4FC5" w:rsidRDefault="007C4FC5" w:rsidP="007C4FC5">
      <w:r w:rsidRPr="007C4FC5">
        <w:rPr>
          <w:b/>
          <w:bCs/>
        </w:rPr>
        <w:t>Web directory enumeration</w:t>
      </w:r>
      <w:r w:rsidRPr="007C4FC5">
        <w:t xml:space="preserve"> is the process of discovering these hidden files and folders by systematically requesting common directory and file names. Attackers frequently use this technique to locate vulnerable entry points in web applications.</w:t>
      </w:r>
    </w:p>
    <w:p w14:paraId="5943FE01" w14:textId="77777777" w:rsidR="007C4FC5" w:rsidRPr="007C4FC5" w:rsidRDefault="007C4FC5" w:rsidP="007C4FC5">
      <w:r w:rsidRPr="007C4FC5">
        <w:rPr>
          <w:b/>
          <w:bCs/>
        </w:rPr>
        <w:t>DIRB</w:t>
      </w:r>
      <w:r w:rsidRPr="007C4FC5">
        <w:t xml:space="preserve"> is one of the earliest and most widely used tools for web directory brute forcing. Despite its simplicity, it remains highly effective and is commonly used for learning, labs, and real-world assessments.</w:t>
      </w:r>
    </w:p>
    <w:p w14:paraId="20745B56" w14:textId="77777777" w:rsidR="007C4FC5" w:rsidRPr="007C4FC5" w:rsidRDefault="00000000" w:rsidP="007C4FC5">
      <w:r>
        <w:pict w14:anchorId="5DB3E5D9">
          <v:rect id="_x0000_i1027" style="width:0;height:1.5pt" o:hralign="center" o:hrstd="t" o:hr="t" fillcolor="#a0a0a0" stroked="f"/>
        </w:pict>
      </w:r>
    </w:p>
    <w:p w14:paraId="2AE0A618" w14:textId="77777777" w:rsidR="007C4FC5" w:rsidRPr="007C4FC5" w:rsidRDefault="007C4FC5" w:rsidP="007C4FC5">
      <w:pPr>
        <w:rPr>
          <w:b/>
          <w:bCs/>
        </w:rPr>
      </w:pPr>
      <w:r w:rsidRPr="007C4FC5">
        <w:rPr>
          <w:b/>
          <w:bCs/>
        </w:rPr>
        <w:t>2. OBJECTIVE OF THE STUDY</w:t>
      </w:r>
    </w:p>
    <w:p w14:paraId="0750B4DF" w14:textId="77777777" w:rsidR="007C4FC5" w:rsidRPr="007C4FC5" w:rsidRDefault="007C4FC5" w:rsidP="007C4FC5">
      <w:r w:rsidRPr="007C4FC5">
        <w:lastRenderedPageBreak/>
        <w:t>The objectives of this documentation are:</w:t>
      </w:r>
    </w:p>
    <w:p w14:paraId="3E3793CC" w14:textId="77777777" w:rsidR="007C4FC5" w:rsidRPr="007C4FC5" w:rsidRDefault="007C4FC5" w:rsidP="007C4FC5">
      <w:pPr>
        <w:numPr>
          <w:ilvl w:val="0"/>
          <w:numId w:val="1"/>
        </w:numPr>
      </w:pPr>
      <w:r w:rsidRPr="007C4FC5">
        <w:t>To understand web directory and file enumeration</w:t>
      </w:r>
    </w:p>
    <w:p w14:paraId="752DC934" w14:textId="77777777" w:rsidR="007C4FC5" w:rsidRPr="007C4FC5" w:rsidRDefault="007C4FC5" w:rsidP="007C4FC5">
      <w:pPr>
        <w:numPr>
          <w:ilvl w:val="0"/>
          <w:numId w:val="1"/>
        </w:numPr>
      </w:pPr>
      <w:r w:rsidRPr="007C4FC5">
        <w:t>To study the working mechanism of DIRB</w:t>
      </w:r>
    </w:p>
    <w:p w14:paraId="788CD6C2" w14:textId="77777777" w:rsidR="007C4FC5" w:rsidRPr="007C4FC5" w:rsidRDefault="007C4FC5" w:rsidP="007C4FC5">
      <w:pPr>
        <w:numPr>
          <w:ilvl w:val="0"/>
          <w:numId w:val="1"/>
        </w:numPr>
      </w:pPr>
      <w:r w:rsidRPr="007C4FC5">
        <w:t xml:space="preserve">To </w:t>
      </w:r>
      <w:proofErr w:type="spellStart"/>
      <w:r w:rsidRPr="007C4FC5">
        <w:t>analyze</w:t>
      </w:r>
      <w:proofErr w:type="spellEnd"/>
      <w:r w:rsidRPr="007C4FC5">
        <w:t xml:space="preserve"> DIRB command usage and options</w:t>
      </w:r>
    </w:p>
    <w:p w14:paraId="4E17CEE1" w14:textId="77777777" w:rsidR="007C4FC5" w:rsidRPr="007C4FC5" w:rsidRDefault="007C4FC5" w:rsidP="007C4FC5">
      <w:pPr>
        <w:numPr>
          <w:ilvl w:val="0"/>
          <w:numId w:val="1"/>
        </w:numPr>
      </w:pPr>
      <w:r w:rsidRPr="007C4FC5">
        <w:t>To demonstrate real-world usage through a practical case study</w:t>
      </w:r>
    </w:p>
    <w:p w14:paraId="02687811" w14:textId="77777777" w:rsidR="007C4FC5" w:rsidRPr="007C4FC5" w:rsidRDefault="007C4FC5" w:rsidP="007C4FC5">
      <w:pPr>
        <w:numPr>
          <w:ilvl w:val="0"/>
          <w:numId w:val="1"/>
        </w:numPr>
      </w:pPr>
      <w:r w:rsidRPr="007C4FC5">
        <w:t>To evaluate strengths, limitations, and security implications</w:t>
      </w:r>
    </w:p>
    <w:p w14:paraId="7CD2CDFB" w14:textId="77777777" w:rsidR="007C4FC5" w:rsidRPr="007C4FC5" w:rsidRDefault="007C4FC5" w:rsidP="007C4FC5">
      <w:pPr>
        <w:numPr>
          <w:ilvl w:val="0"/>
          <w:numId w:val="1"/>
        </w:numPr>
      </w:pPr>
      <w:r w:rsidRPr="007C4FC5">
        <w:t>To provide exam-ready and submission-ready content</w:t>
      </w:r>
    </w:p>
    <w:p w14:paraId="3E352407" w14:textId="77777777" w:rsidR="007C4FC5" w:rsidRPr="007C4FC5" w:rsidRDefault="00000000" w:rsidP="007C4FC5">
      <w:r>
        <w:pict w14:anchorId="5985AEFD">
          <v:rect id="_x0000_i1028" style="width:0;height:1.5pt" o:hralign="center" o:hrstd="t" o:hr="t" fillcolor="#a0a0a0" stroked="f"/>
        </w:pict>
      </w:r>
    </w:p>
    <w:p w14:paraId="17B3E51B" w14:textId="77777777" w:rsidR="007C4FC5" w:rsidRPr="007C4FC5" w:rsidRDefault="007C4FC5" w:rsidP="007C4FC5">
      <w:pPr>
        <w:rPr>
          <w:b/>
          <w:bCs/>
        </w:rPr>
      </w:pPr>
      <w:r w:rsidRPr="007C4FC5">
        <w:rPr>
          <w:b/>
          <w:bCs/>
        </w:rPr>
        <w:t>3. BACKGROUND: WEB CONTENT DISCOVERY IN CYBER SECURITY</w:t>
      </w:r>
    </w:p>
    <w:p w14:paraId="6B68F800" w14:textId="77777777" w:rsidR="007C4FC5" w:rsidRPr="007C4FC5" w:rsidRDefault="007C4FC5" w:rsidP="007C4FC5">
      <w:r w:rsidRPr="007C4FC5">
        <w:t xml:space="preserve">Web content discovery is part of the </w:t>
      </w:r>
      <w:r w:rsidRPr="007C4FC5">
        <w:rPr>
          <w:b/>
          <w:bCs/>
        </w:rPr>
        <w:t>Scanning &amp; Enumeration</w:t>
      </w:r>
      <w:r w:rsidRPr="007C4FC5">
        <w:t xml:space="preserve"> phase of penetration testing. It focuses on identifying:</w:t>
      </w:r>
    </w:p>
    <w:p w14:paraId="34FF04DF" w14:textId="77777777" w:rsidR="007C4FC5" w:rsidRPr="007C4FC5" w:rsidRDefault="007C4FC5" w:rsidP="007C4FC5">
      <w:pPr>
        <w:numPr>
          <w:ilvl w:val="0"/>
          <w:numId w:val="2"/>
        </w:numPr>
      </w:pPr>
      <w:r w:rsidRPr="007C4FC5">
        <w:t>Hidden directories and files</w:t>
      </w:r>
    </w:p>
    <w:p w14:paraId="366AB601" w14:textId="77777777" w:rsidR="007C4FC5" w:rsidRPr="007C4FC5" w:rsidRDefault="007C4FC5" w:rsidP="007C4FC5">
      <w:pPr>
        <w:numPr>
          <w:ilvl w:val="0"/>
          <w:numId w:val="2"/>
        </w:numPr>
      </w:pPr>
      <w:r w:rsidRPr="007C4FC5">
        <w:t>Backup and configuration files</w:t>
      </w:r>
    </w:p>
    <w:p w14:paraId="36D519C8" w14:textId="77777777" w:rsidR="007C4FC5" w:rsidRPr="007C4FC5" w:rsidRDefault="007C4FC5" w:rsidP="007C4FC5">
      <w:pPr>
        <w:numPr>
          <w:ilvl w:val="0"/>
          <w:numId w:val="2"/>
        </w:numPr>
      </w:pPr>
      <w:r w:rsidRPr="007C4FC5">
        <w:t>Administrative panels</w:t>
      </w:r>
    </w:p>
    <w:p w14:paraId="284AEA32" w14:textId="77777777" w:rsidR="007C4FC5" w:rsidRPr="007C4FC5" w:rsidRDefault="007C4FC5" w:rsidP="007C4FC5">
      <w:pPr>
        <w:numPr>
          <w:ilvl w:val="0"/>
          <w:numId w:val="2"/>
        </w:numPr>
      </w:pPr>
      <w:r w:rsidRPr="007C4FC5">
        <w:t>Old or deprecated applications</w:t>
      </w:r>
    </w:p>
    <w:p w14:paraId="5D074027" w14:textId="77777777" w:rsidR="007C4FC5" w:rsidRPr="007C4FC5" w:rsidRDefault="007C4FC5" w:rsidP="007C4FC5">
      <w:r w:rsidRPr="007C4FC5">
        <w:t>Because HTTP responses can reveal whether a resource exists, brute-force enumeration becomes an effective attack technique if proper access controls are not enforced.</w:t>
      </w:r>
    </w:p>
    <w:p w14:paraId="7A34F6A6" w14:textId="77777777" w:rsidR="007C4FC5" w:rsidRPr="007C4FC5" w:rsidRDefault="007C4FC5" w:rsidP="007C4FC5">
      <w:r w:rsidRPr="007C4FC5">
        <w:t>DIRB uses this principle to enumerate content efficiently.</w:t>
      </w:r>
    </w:p>
    <w:p w14:paraId="5CE74061" w14:textId="77777777" w:rsidR="007C4FC5" w:rsidRPr="007C4FC5" w:rsidRDefault="00000000" w:rsidP="007C4FC5">
      <w:r>
        <w:pict w14:anchorId="78971518">
          <v:rect id="_x0000_i1029" style="width:0;height:1.5pt" o:hralign="center" o:hrstd="t" o:hr="t" fillcolor="#a0a0a0" stroked="f"/>
        </w:pict>
      </w:r>
    </w:p>
    <w:p w14:paraId="2E9DAFAB" w14:textId="77777777" w:rsidR="007C4FC5" w:rsidRPr="007C4FC5" w:rsidRDefault="007C4FC5" w:rsidP="007C4FC5">
      <w:pPr>
        <w:rPr>
          <w:b/>
          <w:bCs/>
        </w:rPr>
      </w:pPr>
      <w:r w:rsidRPr="007C4FC5">
        <w:rPr>
          <w:b/>
          <w:bCs/>
        </w:rPr>
        <w:t>4. OVERVIEW OF DIRB TOOL</w:t>
      </w:r>
    </w:p>
    <w:p w14:paraId="7268F235" w14:textId="77777777" w:rsidR="007C4FC5" w:rsidRPr="007C4FC5" w:rsidRDefault="007C4FC5" w:rsidP="007C4FC5">
      <w:r w:rsidRPr="007C4FC5">
        <w:t>DIRB is an open-source web content scanner written in C and included by default in Kali Linux. It performs dictionary-based brute forcing against web servers to discover existing directories and files.</w:t>
      </w:r>
    </w:p>
    <w:p w14:paraId="3F20D935" w14:textId="77777777" w:rsidR="007C4FC5" w:rsidRPr="007C4FC5" w:rsidRDefault="007C4FC5" w:rsidP="007C4FC5">
      <w:r w:rsidRPr="007C4FC5">
        <w:t>DIRB uses:</w:t>
      </w:r>
    </w:p>
    <w:p w14:paraId="6A39AD21" w14:textId="77777777" w:rsidR="007C4FC5" w:rsidRPr="007C4FC5" w:rsidRDefault="007C4FC5" w:rsidP="007C4FC5">
      <w:pPr>
        <w:numPr>
          <w:ilvl w:val="0"/>
          <w:numId w:val="3"/>
        </w:numPr>
      </w:pPr>
      <w:r w:rsidRPr="007C4FC5">
        <w:t>HTTP GET requests</w:t>
      </w:r>
    </w:p>
    <w:p w14:paraId="41B3B3E3" w14:textId="77777777" w:rsidR="007C4FC5" w:rsidRPr="007C4FC5" w:rsidRDefault="007C4FC5" w:rsidP="007C4FC5">
      <w:pPr>
        <w:numPr>
          <w:ilvl w:val="0"/>
          <w:numId w:val="3"/>
        </w:numPr>
      </w:pPr>
      <w:r w:rsidRPr="007C4FC5">
        <w:t>Wordlists containing common directory and file names</w:t>
      </w:r>
    </w:p>
    <w:p w14:paraId="2608F0B2" w14:textId="77777777" w:rsidR="007C4FC5" w:rsidRPr="007C4FC5" w:rsidRDefault="007C4FC5" w:rsidP="007C4FC5">
      <w:r w:rsidRPr="007C4FC5">
        <w:t xml:space="preserve">DIRB does not exploit vulnerabilities directly; instead, it identifies </w:t>
      </w:r>
      <w:r w:rsidRPr="007C4FC5">
        <w:rPr>
          <w:b/>
          <w:bCs/>
        </w:rPr>
        <w:t>potentially sensitive resources</w:t>
      </w:r>
      <w:r w:rsidRPr="007C4FC5">
        <w:t xml:space="preserve"> that can later be tested for vulnerabilities.</w:t>
      </w:r>
    </w:p>
    <w:p w14:paraId="40069F5A" w14:textId="77777777" w:rsidR="007C4FC5" w:rsidRPr="007C4FC5" w:rsidRDefault="00000000" w:rsidP="007C4FC5">
      <w:r>
        <w:pict w14:anchorId="57113D38">
          <v:rect id="_x0000_i1030" style="width:0;height:1.5pt" o:hralign="center" o:hrstd="t" o:hr="t" fillcolor="#a0a0a0" stroked="f"/>
        </w:pict>
      </w:r>
    </w:p>
    <w:p w14:paraId="591C0C7F" w14:textId="77777777" w:rsidR="007C4FC5" w:rsidRPr="007C4FC5" w:rsidRDefault="007C4FC5" w:rsidP="007C4FC5">
      <w:pPr>
        <w:rPr>
          <w:b/>
          <w:bCs/>
        </w:rPr>
      </w:pPr>
      <w:r w:rsidRPr="007C4FC5">
        <w:rPr>
          <w:b/>
          <w:bCs/>
        </w:rPr>
        <w:t>5. ARCHITECTURE AND WORKING MECHANISM</w:t>
      </w:r>
    </w:p>
    <w:p w14:paraId="241844F2" w14:textId="46D0EE8A" w:rsidR="007C4FC5" w:rsidRPr="007C4FC5" w:rsidRDefault="007C4FC5" w:rsidP="007C4FC5">
      <w:r w:rsidRPr="007C4FC5">
        <w:rPr>
          <w:noProof/>
        </w:rPr>
        <mc:AlternateContent>
          <mc:Choice Requires="wps">
            <w:drawing>
              <wp:inline distT="0" distB="0" distL="0" distR="0" wp14:anchorId="4B665ECA" wp14:editId="45902B10">
                <wp:extent cx="304800" cy="304800"/>
                <wp:effectExtent l="0" t="0" r="0" b="0"/>
                <wp:docPr id="137052385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EC850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19C577" w14:textId="468EAD41" w:rsidR="007C4FC5" w:rsidRPr="007C4FC5" w:rsidRDefault="007C4FC5" w:rsidP="007C4FC5">
      <w:r w:rsidRPr="007C4FC5">
        <w:rPr>
          <w:noProof/>
        </w:rPr>
        <w:lastRenderedPageBreak/>
        <w:drawing>
          <wp:inline distT="0" distB="0" distL="0" distR="0" wp14:anchorId="314F563B" wp14:editId="255EF2A0">
            <wp:extent cx="4792980" cy="5852160"/>
            <wp:effectExtent l="0" t="0" r="7620" b="0"/>
            <wp:docPr id="362868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2980" cy="5852160"/>
                    </a:xfrm>
                    <a:prstGeom prst="rect">
                      <a:avLst/>
                    </a:prstGeom>
                    <a:noFill/>
                    <a:ln>
                      <a:noFill/>
                    </a:ln>
                  </pic:spPr>
                </pic:pic>
              </a:graphicData>
            </a:graphic>
          </wp:inline>
        </w:drawing>
      </w:r>
    </w:p>
    <w:p w14:paraId="41B93FFF" w14:textId="6F712D67" w:rsidR="007C4FC5" w:rsidRPr="007C4FC5" w:rsidRDefault="007C4FC5" w:rsidP="007C4FC5">
      <w:r w:rsidRPr="007C4FC5">
        <w:rPr>
          <w:noProof/>
        </w:rPr>
        <w:drawing>
          <wp:inline distT="0" distB="0" distL="0" distR="0" wp14:anchorId="4BABF006" wp14:editId="6DD3BFC7">
            <wp:extent cx="5731510" cy="2313305"/>
            <wp:effectExtent l="0" t="0" r="2540" b="0"/>
            <wp:docPr id="606259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13305"/>
                    </a:xfrm>
                    <a:prstGeom prst="rect">
                      <a:avLst/>
                    </a:prstGeom>
                    <a:noFill/>
                    <a:ln>
                      <a:noFill/>
                    </a:ln>
                  </pic:spPr>
                </pic:pic>
              </a:graphicData>
            </a:graphic>
          </wp:inline>
        </w:drawing>
      </w:r>
    </w:p>
    <w:p w14:paraId="7AD8E456" w14:textId="77777777" w:rsidR="007C4FC5" w:rsidRPr="007C4FC5" w:rsidRDefault="007C4FC5" w:rsidP="007C4FC5">
      <w:r w:rsidRPr="007C4FC5">
        <w:t>DIRB follows a straightforward brute-force workflow:</w:t>
      </w:r>
    </w:p>
    <w:p w14:paraId="6DBCBB1D" w14:textId="77777777" w:rsidR="007C4FC5" w:rsidRPr="007C4FC5" w:rsidRDefault="007C4FC5" w:rsidP="007C4FC5">
      <w:pPr>
        <w:numPr>
          <w:ilvl w:val="0"/>
          <w:numId w:val="4"/>
        </w:numPr>
      </w:pPr>
      <w:r w:rsidRPr="007C4FC5">
        <w:rPr>
          <w:b/>
          <w:bCs/>
        </w:rPr>
        <w:lastRenderedPageBreak/>
        <w:t>Target URL Input</w:t>
      </w:r>
      <w:r w:rsidRPr="007C4FC5">
        <w:br/>
        <w:t>The user provides the base URL of the web application.</w:t>
      </w:r>
    </w:p>
    <w:p w14:paraId="7C633BBF" w14:textId="77777777" w:rsidR="007C4FC5" w:rsidRPr="007C4FC5" w:rsidRDefault="007C4FC5" w:rsidP="007C4FC5">
      <w:pPr>
        <w:numPr>
          <w:ilvl w:val="0"/>
          <w:numId w:val="4"/>
        </w:numPr>
      </w:pPr>
      <w:r w:rsidRPr="007C4FC5">
        <w:rPr>
          <w:b/>
          <w:bCs/>
        </w:rPr>
        <w:t>Wordlist Loading</w:t>
      </w:r>
      <w:r w:rsidRPr="007C4FC5">
        <w:br/>
        <w:t>DIRB loads a predefined or custom wordlist.</w:t>
      </w:r>
    </w:p>
    <w:p w14:paraId="05F8041A" w14:textId="77777777" w:rsidR="007C4FC5" w:rsidRPr="007C4FC5" w:rsidRDefault="007C4FC5" w:rsidP="007C4FC5">
      <w:pPr>
        <w:numPr>
          <w:ilvl w:val="0"/>
          <w:numId w:val="4"/>
        </w:numPr>
      </w:pPr>
      <w:r w:rsidRPr="007C4FC5">
        <w:rPr>
          <w:b/>
          <w:bCs/>
        </w:rPr>
        <w:t>HTTP Request Generation</w:t>
      </w:r>
      <w:r w:rsidRPr="007C4FC5">
        <w:br/>
        <w:t>Each word is appended to the URL and requested via HTTP.</w:t>
      </w:r>
    </w:p>
    <w:p w14:paraId="16C21AB6" w14:textId="77777777" w:rsidR="007C4FC5" w:rsidRPr="007C4FC5" w:rsidRDefault="007C4FC5" w:rsidP="007C4FC5">
      <w:pPr>
        <w:numPr>
          <w:ilvl w:val="0"/>
          <w:numId w:val="4"/>
        </w:numPr>
      </w:pPr>
      <w:r w:rsidRPr="007C4FC5">
        <w:rPr>
          <w:b/>
          <w:bCs/>
        </w:rPr>
        <w:t>Response Analysis</w:t>
      </w:r>
      <w:r w:rsidRPr="007C4FC5">
        <w:br/>
        <w:t xml:space="preserve">HTTP status codes are </w:t>
      </w:r>
      <w:proofErr w:type="spellStart"/>
      <w:r w:rsidRPr="007C4FC5">
        <w:t>analyzed</w:t>
      </w:r>
      <w:proofErr w:type="spellEnd"/>
      <w:r w:rsidRPr="007C4FC5">
        <w:t xml:space="preserve"> to determine valid resources.</w:t>
      </w:r>
    </w:p>
    <w:p w14:paraId="2F87739D" w14:textId="77777777" w:rsidR="007C4FC5" w:rsidRPr="007C4FC5" w:rsidRDefault="007C4FC5" w:rsidP="007C4FC5">
      <w:pPr>
        <w:numPr>
          <w:ilvl w:val="0"/>
          <w:numId w:val="4"/>
        </w:numPr>
      </w:pPr>
      <w:r w:rsidRPr="007C4FC5">
        <w:rPr>
          <w:b/>
          <w:bCs/>
        </w:rPr>
        <w:t>Result Reporting</w:t>
      </w:r>
      <w:r w:rsidRPr="007C4FC5">
        <w:br/>
        <w:t>Discovered directories and files are displayed.</w:t>
      </w:r>
    </w:p>
    <w:p w14:paraId="7A6B0A0D" w14:textId="77777777" w:rsidR="007C4FC5" w:rsidRPr="007C4FC5" w:rsidRDefault="007C4FC5" w:rsidP="007C4FC5">
      <w:r w:rsidRPr="007C4FC5">
        <w:t>This systematic approach enables thorough web enumeration.</w:t>
      </w:r>
    </w:p>
    <w:p w14:paraId="776D8184" w14:textId="77777777" w:rsidR="007C4FC5" w:rsidRPr="007C4FC5" w:rsidRDefault="00000000" w:rsidP="007C4FC5">
      <w:r>
        <w:pict w14:anchorId="1E23E0D0">
          <v:rect id="_x0000_i1031" style="width:0;height:1.5pt" o:hralign="center" o:hrstd="t" o:hr="t" fillcolor="#a0a0a0" stroked="f"/>
        </w:pict>
      </w:r>
    </w:p>
    <w:p w14:paraId="3F0E9B44" w14:textId="77777777" w:rsidR="007C4FC5" w:rsidRPr="007C4FC5" w:rsidRDefault="007C4FC5" w:rsidP="007C4FC5">
      <w:pPr>
        <w:rPr>
          <w:b/>
          <w:bCs/>
        </w:rPr>
      </w:pPr>
      <w:r w:rsidRPr="007C4FC5">
        <w:rPr>
          <w:b/>
          <w:bCs/>
        </w:rPr>
        <w:t>6. INSTALLATION AND ENVIRONMENT</w:t>
      </w:r>
    </w:p>
    <w:p w14:paraId="2E67525A" w14:textId="77777777" w:rsidR="007C4FC5" w:rsidRPr="007C4FC5" w:rsidRDefault="007C4FC5" w:rsidP="007C4FC5">
      <w:r w:rsidRPr="007C4FC5">
        <w:t>DIRB is pre-installed in Kali Linux.</w:t>
      </w:r>
    </w:p>
    <w:p w14:paraId="4CCF0795" w14:textId="77777777" w:rsidR="007C4FC5" w:rsidRPr="007C4FC5" w:rsidRDefault="007C4FC5" w:rsidP="007C4FC5">
      <w:r w:rsidRPr="007C4FC5">
        <w:t>To verify installation:</w:t>
      </w:r>
    </w:p>
    <w:p w14:paraId="3D62C482" w14:textId="77777777" w:rsidR="007C4FC5" w:rsidRPr="007C4FC5" w:rsidRDefault="007C4FC5" w:rsidP="007C4FC5">
      <w:proofErr w:type="spellStart"/>
      <w:r w:rsidRPr="007C4FC5">
        <w:t>dirb</w:t>
      </w:r>
      <w:proofErr w:type="spellEnd"/>
    </w:p>
    <w:p w14:paraId="11197FDA" w14:textId="77777777" w:rsidR="007C4FC5" w:rsidRPr="007C4FC5" w:rsidRDefault="007C4FC5" w:rsidP="007C4FC5">
      <w:r w:rsidRPr="007C4FC5">
        <w:t>DIRB requires only a network connection and does not require special privileges.</w:t>
      </w:r>
    </w:p>
    <w:p w14:paraId="1A4A92C2" w14:textId="77777777" w:rsidR="007C4FC5" w:rsidRPr="007C4FC5" w:rsidRDefault="00000000" w:rsidP="007C4FC5">
      <w:r>
        <w:pict w14:anchorId="61743BBD">
          <v:rect id="_x0000_i1032" style="width:0;height:1.5pt" o:hralign="center" o:hrstd="t" o:hr="t" fillcolor="#a0a0a0" stroked="f"/>
        </w:pict>
      </w:r>
    </w:p>
    <w:p w14:paraId="39ECD7AC" w14:textId="77777777" w:rsidR="007C4FC5" w:rsidRPr="007C4FC5" w:rsidRDefault="007C4FC5" w:rsidP="007C4FC5">
      <w:pPr>
        <w:rPr>
          <w:b/>
          <w:bCs/>
        </w:rPr>
      </w:pPr>
      <w:r w:rsidRPr="007C4FC5">
        <w:rPr>
          <w:b/>
          <w:bCs/>
        </w:rPr>
        <w:t>7. COMMAND USAGE AND ANALYSIS</w:t>
      </w:r>
    </w:p>
    <w:p w14:paraId="4E1AA7FE" w14:textId="77777777" w:rsidR="007C4FC5" w:rsidRPr="007C4FC5" w:rsidRDefault="007C4FC5" w:rsidP="007C4FC5">
      <w:pPr>
        <w:rPr>
          <w:b/>
          <w:bCs/>
        </w:rPr>
      </w:pPr>
      <w:r w:rsidRPr="007C4FC5">
        <w:rPr>
          <w:b/>
          <w:bCs/>
        </w:rPr>
        <w:t>7.1 Basic Directory Enumeration</w:t>
      </w:r>
    </w:p>
    <w:p w14:paraId="6FAB9230" w14:textId="77777777" w:rsidR="007C4FC5" w:rsidRPr="007C4FC5" w:rsidRDefault="007C4FC5" w:rsidP="007C4FC5">
      <w:proofErr w:type="spellStart"/>
      <w:r w:rsidRPr="007C4FC5">
        <w:t>dirb</w:t>
      </w:r>
      <w:proofErr w:type="spellEnd"/>
      <w:r w:rsidRPr="007C4FC5">
        <w:t xml:space="preserve"> http://example.com</w:t>
      </w:r>
    </w:p>
    <w:p w14:paraId="24143041" w14:textId="77777777" w:rsidR="007C4FC5" w:rsidRPr="007C4FC5" w:rsidRDefault="007C4FC5" w:rsidP="007C4FC5">
      <w:r w:rsidRPr="007C4FC5">
        <w:t>Uses the default wordlist to discover directories and files.</w:t>
      </w:r>
    </w:p>
    <w:p w14:paraId="358BE7FC" w14:textId="77777777" w:rsidR="007C4FC5" w:rsidRPr="007C4FC5" w:rsidRDefault="00000000" w:rsidP="007C4FC5">
      <w:r>
        <w:pict w14:anchorId="4324B9FF">
          <v:rect id="_x0000_i1033" style="width:0;height:1.5pt" o:hralign="center" o:hrstd="t" o:hr="t" fillcolor="#a0a0a0" stroked="f"/>
        </w:pict>
      </w:r>
    </w:p>
    <w:p w14:paraId="534F7521" w14:textId="77777777" w:rsidR="007C4FC5" w:rsidRPr="007C4FC5" w:rsidRDefault="007C4FC5" w:rsidP="007C4FC5">
      <w:pPr>
        <w:rPr>
          <w:b/>
          <w:bCs/>
        </w:rPr>
      </w:pPr>
      <w:r w:rsidRPr="007C4FC5">
        <w:rPr>
          <w:b/>
          <w:bCs/>
        </w:rPr>
        <w:t>7.2 Using a Custom Wordlist</w:t>
      </w:r>
    </w:p>
    <w:p w14:paraId="2A4D50E0" w14:textId="77777777" w:rsidR="007C4FC5" w:rsidRPr="007C4FC5" w:rsidRDefault="007C4FC5" w:rsidP="007C4FC5">
      <w:proofErr w:type="spellStart"/>
      <w:r w:rsidRPr="007C4FC5">
        <w:t>dirb</w:t>
      </w:r>
      <w:proofErr w:type="spellEnd"/>
      <w:r w:rsidRPr="007C4FC5">
        <w:t xml:space="preserve"> http://example.com custom_wordlist.txt</w:t>
      </w:r>
    </w:p>
    <w:p w14:paraId="73246BB3" w14:textId="77777777" w:rsidR="007C4FC5" w:rsidRPr="007C4FC5" w:rsidRDefault="007C4FC5" w:rsidP="007C4FC5">
      <w:r w:rsidRPr="007C4FC5">
        <w:t>Useful when targeting applications with predictable naming conventions.</w:t>
      </w:r>
    </w:p>
    <w:p w14:paraId="5744B96C" w14:textId="77777777" w:rsidR="007C4FC5" w:rsidRPr="007C4FC5" w:rsidRDefault="00000000" w:rsidP="007C4FC5">
      <w:r>
        <w:pict w14:anchorId="73003A89">
          <v:rect id="_x0000_i1034" style="width:0;height:1.5pt" o:hralign="center" o:hrstd="t" o:hr="t" fillcolor="#a0a0a0" stroked="f"/>
        </w:pict>
      </w:r>
    </w:p>
    <w:p w14:paraId="028A46C5" w14:textId="77777777" w:rsidR="007C4FC5" w:rsidRPr="007C4FC5" w:rsidRDefault="007C4FC5" w:rsidP="007C4FC5">
      <w:pPr>
        <w:rPr>
          <w:b/>
          <w:bCs/>
        </w:rPr>
      </w:pPr>
      <w:r w:rsidRPr="007C4FC5">
        <w:rPr>
          <w:b/>
          <w:bCs/>
        </w:rPr>
        <w:t>7.3 Scan HTTPS Websites</w:t>
      </w:r>
    </w:p>
    <w:p w14:paraId="0DC9A193" w14:textId="77777777" w:rsidR="007C4FC5" w:rsidRPr="007C4FC5" w:rsidRDefault="007C4FC5" w:rsidP="007C4FC5">
      <w:proofErr w:type="spellStart"/>
      <w:r w:rsidRPr="007C4FC5">
        <w:t>dirb</w:t>
      </w:r>
      <w:proofErr w:type="spellEnd"/>
      <w:r w:rsidRPr="007C4FC5">
        <w:t xml:space="preserve"> https://example.com</w:t>
      </w:r>
    </w:p>
    <w:p w14:paraId="0B484C1D" w14:textId="77777777" w:rsidR="007C4FC5" w:rsidRPr="007C4FC5" w:rsidRDefault="007C4FC5" w:rsidP="007C4FC5">
      <w:r w:rsidRPr="007C4FC5">
        <w:t>Supports both HTTP and HTTPS.</w:t>
      </w:r>
    </w:p>
    <w:p w14:paraId="6F9CB87E" w14:textId="77777777" w:rsidR="007C4FC5" w:rsidRPr="007C4FC5" w:rsidRDefault="00000000" w:rsidP="007C4FC5">
      <w:r>
        <w:pict w14:anchorId="6AD27DDF">
          <v:rect id="_x0000_i1035" style="width:0;height:1.5pt" o:hralign="center" o:hrstd="t" o:hr="t" fillcolor="#a0a0a0" stroked="f"/>
        </w:pict>
      </w:r>
    </w:p>
    <w:p w14:paraId="6A5EB04F" w14:textId="77777777" w:rsidR="007C4FC5" w:rsidRPr="007C4FC5" w:rsidRDefault="007C4FC5" w:rsidP="007C4FC5">
      <w:pPr>
        <w:rPr>
          <w:b/>
          <w:bCs/>
        </w:rPr>
      </w:pPr>
      <w:r w:rsidRPr="007C4FC5">
        <w:rPr>
          <w:b/>
          <w:bCs/>
        </w:rPr>
        <w:t>7.4 Save Output to File</w:t>
      </w:r>
    </w:p>
    <w:p w14:paraId="4D9EAE53" w14:textId="77777777" w:rsidR="007C4FC5" w:rsidRPr="007C4FC5" w:rsidRDefault="007C4FC5" w:rsidP="007C4FC5">
      <w:proofErr w:type="spellStart"/>
      <w:r w:rsidRPr="007C4FC5">
        <w:t>dirb</w:t>
      </w:r>
      <w:proofErr w:type="spellEnd"/>
      <w:r w:rsidRPr="007C4FC5">
        <w:t xml:space="preserve"> http://example.com -o dirb_results.txt</w:t>
      </w:r>
    </w:p>
    <w:p w14:paraId="5B928802" w14:textId="77777777" w:rsidR="007C4FC5" w:rsidRPr="007C4FC5" w:rsidRDefault="007C4FC5" w:rsidP="007C4FC5">
      <w:r w:rsidRPr="007C4FC5">
        <w:lastRenderedPageBreak/>
        <w:t>Stores enumeration results for reporting.</w:t>
      </w:r>
    </w:p>
    <w:p w14:paraId="1F78971C" w14:textId="77777777" w:rsidR="007C4FC5" w:rsidRPr="007C4FC5" w:rsidRDefault="00000000" w:rsidP="007C4FC5">
      <w:r>
        <w:pict w14:anchorId="2833C7A1">
          <v:rect id="_x0000_i1036" style="width:0;height:1.5pt" o:hralign="center" o:hrstd="t" o:hr="t" fillcolor="#a0a0a0" stroked="f"/>
        </w:pict>
      </w:r>
    </w:p>
    <w:p w14:paraId="7049D39A" w14:textId="77777777" w:rsidR="007C4FC5" w:rsidRPr="007C4FC5" w:rsidRDefault="007C4FC5" w:rsidP="007C4FC5">
      <w:pPr>
        <w:rPr>
          <w:b/>
          <w:bCs/>
        </w:rPr>
      </w:pPr>
      <w:r w:rsidRPr="007C4FC5">
        <w:rPr>
          <w:b/>
          <w:bCs/>
        </w:rPr>
        <w:t>7.5 Ignore Specific HTTP Status Codes</w:t>
      </w:r>
    </w:p>
    <w:p w14:paraId="5B47B141" w14:textId="77777777" w:rsidR="007C4FC5" w:rsidRPr="007C4FC5" w:rsidRDefault="007C4FC5" w:rsidP="007C4FC5">
      <w:proofErr w:type="spellStart"/>
      <w:r w:rsidRPr="007C4FC5">
        <w:t>dirb</w:t>
      </w:r>
      <w:proofErr w:type="spellEnd"/>
      <w:r w:rsidRPr="007C4FC5">
        <w:t xml:space="preserve"> http://example.com -N 403</w:t>
      </w:r>
    </w:p>
    <w:p w14:paraId="6868039F" w14:textId="77777777" w:rsidR="007C4FC5" w:rsidRPr="007C4FC5" w:rsidRDefault="007C4FC5" w:rsidP="007C4FC5">
      <w:r w:rsidRPr="007C4FC5">
        <w:t>Filters out forbidden responses to reduce noise.</w:t>
      </w:r>
    </w:p>
    <w:p w14:paraId="795FD202" w14:textId="77777777" w:rsidR="007C4FC5" w:rsidRPr="007C4FC5" w:rsidRDefault="00000000" w:rsidP="007C4FC5">
      <w:r>
        <w:pict w14:anchorId="657E2974">
          <v:rect id="_x0000_i1037" style="width:0;height:1.5pt" o:hralign="center" o:hrstd="t" o:hr="t" fillcolor="#a0a0a0" stroked="f"/>
        </w:pict>
      </w:r>
    </w:p>
    <w:p w14:paraId="6C08A277" w14:textId="77777777" w:rsidR="007C4FC5" w:rsidRPr="007C4FC5" w:rsidRDefault="007C4FC5" w:rsidP="007C4FC5">
      <w:pPr>
        <w:rPr>
          <w:b/>
          <w:bCs/>
        </w:rPr>
      </w:pPr>
      <w:r w:rsidRPr="007C4FC5">
        <w:rPr>
          <w:b/>
          <w:bCs/>
        </w:rPr>
        <w:t>8. PRACTICAL CASE STUDY</w:t>
      </w:r>
    </w:p>
    <w:p w14:paraId="224DA64B" w14:textId="77777777" w:rsidR="007C4FC5" w:rsidRPr="007C4FC5" w:rsidRDefault="007C4FC5" w:rsidP="007C4FC5">
      <w:pPr>
        <w:rPr>
          <w:b/>
          <w:bCs/>
        </w:rPr>
      </w:pPr>
      <w:r w:rsidRPr="007C4FC5">
        <w:rPr>
          <w:b/>
          <w:bCs/>
        </w:rPr>
        <w:t>Scenario</w:t>
      </w:r>
    </w:p>
    <w:p w14:paraId="17F156DA" w14:textId="77777777" w:rsidR="007C4FC5" w:rsidRPr="007C4FC5" w:rsidRDefault="007C4FC5" w:rsidP="007C4FC5">
      <w:r w:rsidRPr="007C4FC5">
        <w:t>A penetration tester assesses a web application hosted on an internal server.</w:t>
      </w:r>
    </w:p>
    <w:p w14:paraId="209DA73D" w14:textId="77777777" w:rsidR="007C4FC5" w:rsidRPr="007C4FC5" w:rsidRDefault="007C4FC5" w:rsidP="007C4FC5">
      <w:pPr>
        <w:rPr>
          <w:b/>
          <w:bCs/>
        </w:rPr>
      </w:pPr>
      <w:r w:rsidRPr="007C4FC5">
        <w:rPr>
          <w:b/>
          <w:bCs/>
        </w:rPr>
        <w:t>Execution</w:t>
      </w:r>
    </w:p>
    <w:p w14:paraId="5B2591EC" w14:textId="77777777" w:rsidR="007C4FC5" w:rsidRPr="007C4FC5" w:rsidRDefault="007C4FC5" w:rsidP="007C4FC5">
      <w:proofErr w:type="spellStart"/>
      <w:r w:rsidRPr="007C4FC5">
        <w:t>dirb</w:t>
      </w:r>
      <w:proofErr w:type="spellEnd"/>
      <w:r w:rsidRPr="007C4FC5">
        <w:t xml:space="preserve"> http://192.168.146.131</w:t>
      </w:r>
    </w:p>
    <w:p w14:paraId="4B5BDE81" w14:textId="77777777" w:rsidR="007C4FC5" w:rsidRPr="007C4FC5" w:rsidRDefault="007C4FC5" w:rsidP="007C4FC5">
      <w:pPr>
        <w:rPr>
          <w:b/>
          <w:bCs/>
        </w:rPr>
      </w:pPr>
      <w:r w:rsidRPr="007C4FC5">
        <w:rPr>
          <w:b/>
          <w:bCs/>
        </w:rPr>
        <w:t>Observations</w:t>
      </w:r>
    </w:p>
    <w:p w14:paraId="1E73D78D" w14:textId="77777777" w:rsidR="007C4FC5" w:rsidRPr="007C4FC5" w:rsidRDefault="007C4FC5" w:rsidP="007C4FC5">
      <w:pPr>
        <w:numPr>
          <w:ilvl w:val="0"/>
          <w:numId w:val="5"/>
        </w:numPr>
      </w:pPr>
      <w:r w:rsidRPr="007C4FC5">
        <w:t>Discovered /admin/ directory</w:t>
      </w:r>
    </w:p>
    <w:p w14:paraId="5D210A26" w14:textId="77777777" w:rsidR="007C4FC5" w:rsidRPr="007C4FC5" w:rsidRDefault="007C4FC5" w:rsidP="007C4FC5">
      <w:pPr>
        <w:numPr>
          <w:ilvl w:val="0"/>
          <w:numId w:val="5"/>
        </w:numPr>
      </w:pPr>
      <w:r w:rsidRPr="007C4FC5">
        <w:t>Found /backup/ containing old files</w:t>
      </w:r>
    </w:p>
    <w:p w14:paraId="578F2A0C" w14:textId="77777777" w:rsidR="007C4FC5" w:rsidRPr="007C4FC5" w:rsidRDefault="007C4FC5" w:rsidP="007C4FC5">
      <w:pPr>
        <w:numPr>
          <w:ilvl w:val="0"/>
          <w:numId w:val="5"/>
        </w:numPr>
      </w:pPr>
      <w:r w:rsidRPr="007C4FC5">
        <w:t>Identified /test/ environment</w:t>
      </w:r>
    </w:p>
    <w:p w14:paraId="2A4CEAD3" w14:textId="77777777" w:rsidR="007C4FC5" w:rsidRPr="007C4FC5" w:rsidRDefault="007C4FC5" w:rsidP="007C4FC5">
      <w:pPr>
        <w:rPr>
          <w:b/>
          <w:bCs/>
        </w:rPr>
      </w:pPr>
      <w:r w:rsidRPr="007C4FC5">
        <w:rPr>
          <w:b/>
          <w:bCs/>
        </w:rPr>
        <w:t>Impact Analysis</w:t>
      </w:r>
    </w:p>
    <w:p w14:paraId="63D959AC" w14:textId="77777777" w:rsidR="007C4FC5" w:rsidRPr="007C4FC5" w:rsidRDefault="007C4FC5" w:rsidP="007C4FC5">
      <w:r w:rsidRPr="007C4FC5">
        <w:t>These directories exposed sensitive areas of the application, enabling further attacks such as authentication bypass, file disclosure, and configuration leakage.</w:t>
      </w:r>
    </w:p>
    <w:p w14:paraId="2451FE18" w14:textId="77777777" w:rsidR="007C4FC5" w:rsidRPr="007C4FC5" w:rsidRDefault="00000000" w:rsidP="007C4FC5">
      <w:r>
        <w:pict w14:anchorId="3409294C">
          <v:rect id="_x0000_i1038" style="width:0;height:1.5pt" o:hralign="center" o:hrstd="t" o:hr="t" fillcolor="#a0a0a0" stroked="f"/>
        </w:pict>
      </w:r>
    </w:p>
    <w:p w14:paraId="788D93B1" w14:textId="77777777" w:rsidR="007C4FC5" w:rsidRPr="007C4FC5" w:rsidRDefault="007C4FC5" w:rsidP="007C4FC5">
      <w:pPr>
        <w:rPr>
          <w:b/>
          <w:bCs/>
        </w:rPr>
      </w:pPr>
      <w:r w:rsidRPr="007C4FC5">
        <w:rPr>
          <w:b/>
          <w:bCs/>
        </w:rPr>
        <w:t>9. ADVANTAGES OF DIRB</w:t>
      </w:r>
    </w:p>
    <w:p w14:paraId="6A67D73F" w14:textId="77777777" w:rsidR="007C4FC5" w:rsidRPr="007C4FC5" w:rsidRDefault="007C4FC5" w:rsidP="007C4FC5">
      <w:pPr>
        <w:numPr>
          <w:ilvl w:val="0"/>
          <w:numId w:val="6"/>
        </w:numPr>
      </w:pPr>
      <w:r w:rsidRPr="007C4FC5">
        <w:t>Simple and easy to use</w:t>
      </w:r>
    </w:p>
    <w:p w14:paraId="2CB98619" w14:textId="77777777" w:rsidR="007C4FC5" w:rsidRPr="007C4FC5" w:rsidRDefault="007C4FC5" w:rsidP="007C4FC5">
      <w:pPr>
        <w:numPr>
          <w:ilvl w:val="0"/>
          <w:numId w:val="6"/>
        </w:numPr>
      </w:pPr>
      <w:r w:rsidRPr="007C4FC5">
        <w:t>Effective for basic web enumeration</w:t>
      </w:r>
    </w:p>
    <w:p w14:paraId="645A2A5F" w14:textId="77777777" w:rsidR="007C4FC5" w:rsidRPr="007C4FC5" w:rsidRDefault="007C4FC5" w:rsidP="007C4FC5">
      <w:pPr>
        <w:numPr>
          <w:ilvl w:val="0"/>
          <w:numId w:val="6"/>
        </w:numPr>
      </w:pPr>
      <w:r w:rsidRPr="007C4FC5">
        <w:t>Lightweight and fast</w:t>
      </w:r>
    </w:p>
    <w:p w14:paraId="72186EAD" w14:textId="77777777" w:rsidR="007C4FC5" w:rsidRPr="007C4FC5" w:rsidRDefault="007C4FC5" w:rsidP="007C4FC5">
      <w:pPr>
        <w:numPr>
          <w:ilvl w:val="0"/>
          <w:numId w:val="6"/>
        </w:numPr>
      </w:pPr>
      <w:r w:rsidRPr="007C4FC5">
        <w:t>Ideal for learning and labs</w:t>
      </w:r>
    </w:p>
    <w:p w14:paraId="2E5ADFD4" w14:textId="77777777" w:rsidR="007C4FC5" w:rsidRPr="007C4FC5" w:rsidRDefault="007C4FC5" w:rsidP="007C4FC5">
      <w:pPr>
        <w:numPr>
          <w:ilvl w:val="0"/>
          <w:numId w:val="6"/>
        </w:numPr>
      </w:pPr>
      <w:r w:rsidRPr="007C4FC5">
        <w:t>Pre-installed in Kali Linux</w:t>
      </w:r>
    </w:p>
    <w:p w14:paraId="6F49A0F4" w14:textId="77777777" w:rsidR="007C4FC5" w:rsidRPr="007C4FC5" w:rsidRDefault="00000000" w:rsidP="007C4FC5">
      <w:r>
        <w:pict w14:anchorId="5E822080">
          <v:rect id="_x0000_i1039" style="width:0;height:1.5pt" o:hralign="center" o:hrstd="t" o:hr="t" fillcolor="#a0a0a0" stroked="f"/>
        </w:pict>
      </w:r>
    </w:p>
    <w:p w14:paraId="76B0A1C8" w14:textId="77777777" w:rsidR="007C4FC5" w:rsidRPr="007C4FC5" w:rsidRDefault="007C4FC5" w:rsidP="007C4FC5">
      <w:pPr>
        <w:rPr>
          <w:b/>
          <w:bCs/>
        </w:rPr>
      </w:pPr>
      <w:r w:rsidRPr="007C4FC5">
        <w:rPr>
          <w:b/>
          <w:bCs/>
        </w:rPr>
        <w:t>10. LIMITATIONS OF DIRB</w:t>
      </w:r>
    </w:p>
    <w:p w14:paraId="713B5A48" w14:textId="77777777" w:rsidR="007C4FC5" w:rsidRPr="007C4FC5" w:rsidRDefault="007C4FC5" w:rsidP="007C4FC5">
      <w:pPr>
        <w:numPr>
          <w:ilvl w:val="0"/>
          <w:numId w:val="7"/>
        </w:numPr>
      </w:pPr>
      <w:r w:rsidRPr="007C4FC5">
        <w:t xml:space="preserve">Slower compared to modern tools like </w:t>
      </w:r>
      <w:proofErr w:type="spellStart"/>
      <w:r w:rsidRPr="007C4FC5">
        <w:t>Gobuster</w:t>
      </w:r>
      <w:proofErr w:type="spellEnd"/>
    </w:p>
    <w:p w14:paraId="0D037A44" w14:textId="77777777" w:rsidR="007C4FC5" w:rsidRPr="007C4FC5" w:rsidRDefault="007C4FC5" w:rsidP="007C4FC5">
      <w:pPr>
        <w:numPr>
          <w:ilvl w:val="0"/>
          <w:numId w:val="7"/>
        </w:numPr>
      </w:pPr>
      <w:r w:rsidRPr="007C4FC5">
        <w:t>Limited threading options</w:t>
      </w:r>
    </w:p>
    <w:p w14:paraId="59762ACA" w14:textId="77777777" w:rsidR="007C4FC5" w:rsidRPr="007C4FC5" w:rsidRDefault="007C4FC5" w:rsidP="007C4FC5">
      <w:pPr>
        <w:numPr>
          <w:ilvl w:val="0"/>
          <w:numId w:val="7"/>
        </w:numPr>
      </w:pPr>
      <w:r w:rsidRPr="007C4FC5">
        <w:t>No recursive scanning by default</w:t>
      </w:r>
    </w:p>
    <w:p w14:paraId="2554680B" w14:textId="77777777" w:rsidR="007C4FC5" w:rsidRPr="007C4FC5" w:rsidRDefault="007C4FC5" w:rsidP="007C4FC5">
      <w:pPr>
        <w:numPr>
          <w:ilvl w:val="0"/>
          <w:numId w:val="7"/>
        </w:numPr>
      </w:pPr>
      <w:r w:rsidRPr="007C4FC5">
        <w:t>Basic response filtering</w:t>
      </w:r>
    </w:p>
    <w:p w14:paraId="32282D9D" w14:textId="77777777" w:rsidR="007C4FC5" w:rsidRPr="007C4FC5" w:rsidRDefault="00000000" w:rsidP="007C4FC5">
      <w:r>
        <w:lastRenderedPageBreak/>
        <w:pict w14:anchorId="4125AAD0">
          <v:rect id="_x0000_i1040" style="width:0;height:1.5pt" o:hralign="center" o:hrstd="t" o:hr="t" fillcolor="#a0a0a0" stroked="f"/>
        </w:pict>
      </w:r>
    </w:p>
    <w:p w14:paraId="4A6A9BAE" w14:textId="77777777" w:rsidR="007C4FC5" w:rsidRPr="007C4FC5" w:rsidRDefault="007C4FC5" w:rsidP="007C4FC5">
      <w:pPr>
        <w:rPr>
          <w:b/>
          <w:bCs/>
        </w:rPr>
      </w:pPr>
      <w:r w:rsidRPr="007C4FC5">
        <w:rPr>
          <w:b/>
          <w:bCs/>
        </w:rPr>
        <w:t>11. DIRB VS OTHER WEB ENUMERATION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398"/>
        <w:gridCol w:w="936"/>
      </w:tblGrid>
      <w:tr w:rsidR="007C4FC5" w:rsidRPr="007C4FC5" w14:paraId="0F11E49D" w14:textId="77777777">
        <w:trPr>
          <w:tblHeader/>
          <w:tblCellSpacing w:w="15" w:type="dxa"/>
        </w:trPr>
        <w:tc>
          <w:tcPr>
            <w:tcW w:w="0" w:type="auto"/>
            <w:vAlign w:val="center"/>
            <w:hideMark/>
          </w:tcPr>
          <w:p w14:paraId="76E32C2A" w14:textId="77777777" w:rsidR="007C4FC5" w:rsidRPr="007C4FC5" w:rsidRDefault="007C4FC5" w:rsidP="007C4FC5">
            <w:pPr>
              <w:rPr>
                <w:b/>
                <w:bCs/>
              </w:rPr>
            </w:pPr>
            <w:r w:rsidRPr="007C4FC5">
              <w:rPr>
                <w:b/>
                <w:bCs/>
              </w:rPr>
              <w:t>Tool</w:t>
            </w:r>
          </w:p>
        </w:tc>
        <w:tc>
          <w:tcPr>
            <w:tcW w:w="0" w:type="auto"/>
            <w:vAlign w:val="center"/>
            <w:hideMark/>
          </w:tcPr>
          <w:p w14:paraId="04222BD1" w14:textId="77777777" w:rsidR="007C4FC5" w:rsidRPr="007C4FC5" w:rsidRDefault="007C4FC5" w:rsidP="007C4FC5">
            <w:pPr>
              <w:rPr>
                <w:b/>
                <w:bCs/>
              </w:rPr>
            </w:pPr>
            <w:r w:rsidRPr="007C4FC5">
              <w:rPr>
                <w:b/>
                <w:bCs/>
              </w:rPr>
              <w:t>Technique</w:t>
            </w:r>
          </w:p>
        </w:tc>
        <w:tc>
          <w:tcPr>
            <w:tcW w:w="0" w:type="auto"/>
            <w:vAlign w:val="center"/>
            <w:hideMark/>
          </w:tcPr>
          <w:p w14:paraId="2DF79B69" w14:textId="77777777" w:rsidR="007C4FC5" w:rsidRPr="007C4FC5" w:rsidRDefault="007C4FC5" w:rsidP="007C4FC5">
            <w:pPr>
              <w:rPr>
                <w:b/>
                <w:bCs/>
              </w:rPr>
            </w:pPr>
            <w:r w:rsidRPr="007C4FC5">
              <w:rPr>
                <w:b/>
                <w:bCs/>
              </w:rPr>
              <w:t>Strength</w:t>
            </w:r>
          </w:p>
        </w:tc>
      </w:tr>
      <w:tr w:rsidR="007C4FC5" w:rsidRPr="007C4FC5" w14:paraId="3D6D6FAA" w14:textId="77777777">
        <w:trPr>
          <w:tblCellSpacing w:w="15" w:type="dxa"/>
        </w:trPr>
        <w:tc>
          <w:tcPr>
            <w:tcW w:w="0" w:type="auto"/>
            <w:vAlign w:val="center"/>
            <w:hideMark/>
          </w:tcPr>
          <w:p w14:paraId="3C7C09DE" w14:textId="77777777" w:rsidR="007C4FC5" w:rsidRPr="007C4FC5" w:rsidRDefault="007C4FC5" w:rsidP="007C4FC5">
            <w:r w:rsidRPr="007C4FC5">
              <w:t>DIRB</w:t>
            </w:r>
          </w:p>
        </w:tc>
        <w:tc>
          <w:tcPr>
            <w:tcW w:w="0" w:type="auto"/>
            <w:vAlign w:val="center"/>
            <w:hideMark/>
          </w:tcPr>
          <w:p w14:paraId="7D935147" w14:textId="77777777" w:rsidR="007C4FC5" w:rsidRPr="007C4FC5" w:rsidRDefault="007C4FC5" w:rsidP="007C4FC5">
            <w:r w:rsidRPr="007C4FC5">
              <w:t>Dictionary brute force</w:t>
            </w:r>
          </w:p>
        </w:tc>
        <w:tc>
          <w:tcPr>
            <w:tcW w:w="0" w:type="auto"/>
            <w:vAlign w:val="center"/>
            <w:hideMark/>
          </w:tcPr>
          <w:p w14:paraId="17A20383" w14:textId="77777777" w:rsidR="007C4FC5" w:rsidRPr="007C4FC5" w:rsidRDefault="007C4FC5" w:rsidP="007C4FC5">
            <w:r w:rsidRPr="007C4FC5">
              <w:t>Simplicity</w:t>
            </w:r>
          </w:p>
        </w:tc>
      </w:tr>
      <w:tr w:rsidR="007C4FC5" w:rsidRPr="007C4FC5" w14:paraId="2DECC14A" w14:textId="77777777">
        <w:trPr>
          <w:tblCellSpacing w:w="15" w:type="dxa"/>
        </w:trPr>
        <w:tc>
          <w:tcPr>
            <w:tcW w:w="0" w:type="auto"/>
            <w:vAlign w:val="center"/>
            <w:hideMark/>
          </w:tcPr>
          <w:p w14:paraId="2A6193A4" w14:textId="77777777" w:rsidR="007C4FC5" w:rsidRPr="007C4FC5" w:rsidRDefault="007C4FC5" w:rsidP="007C4FC5">
            <w:proofErr w:type="spellStart"/>
            <w:r w:rsidRPr="007C4FC5">
              <w:t>Gobuster</w:t>
            </w:r>
            <w:proofErr w:type="spellEnd"/>
          </w:p>
        </w:tc>
        <w:tc>
          <w:tcPr>
            <w:tcW w:w="0" w:type="auto"/>
            <w:vAlign w:val="center"/>
            <w:hideMark/>
          </w:tcPr>
          <w:p w14:paraId="7C69CDF8" w14:textId="77777777" w:rsidR="007C4FC5" w:rsidRPr="007C4FC5" w:rsidRDefault="007C4FC5" w:rsidP="007C4FC5">
            <w:r w:rsidRPr="007C4FC5">
              <w:t>Multithreaded brute force</w:t>
            </w:r>
          </w:p>
        </w:tc>
        <w:tc>
          <w:tcPr>
            <w:tcW w:w="0" w:type="auto"/>
            <w:vAlign w:val="center"/>
            <w:hideMark/>
          </w:tcPr>
          <w:p w14:paraId="020FA9AB" w14:textId="77777777" w:rsidR="007C4FC5" w:rsidRPr="007C4FC5" w:rsidRDefault="007C4FC5" w:rsidP="007C4FC5">
            <w:r w:rsidRPr="007C4FC5">
              <w:t>Speed</w:t>
            </w:r>
          </w:p>
        </w:tc>
      </w:tr>
      <w:tr w:rsidR="007C4FC5" w:rsidRPr="007C4FC5" w14:paraId="53CF25D8" w14:textId="77777777">
        <w:trPr>
          <w:tblCellSpacing w:w="15" w:type="dxa"/>
        </w:trPr>
        <w:tc>
          <w:tcPr>
            <w:tcW w:w="0" w:type="auto"/>
            <w:vAlign w:val="center"/>
            <w:hideMark/>
          </w:tcPr>
          <w:p w14:paraId="6EC00840" w14:textId="77777777" w:rsidR="007C4FC5" w:rsidRPr="007C4FC5" w:rsidRDefault="007C4FC5" w:rsidP="007C4FC5">
            <w:proofErr w:type="spellStart"/>
            <w:r w:rsidRPr="007C4FC5">
              <w:t>Feroxbuster</w:t>
            </w:r>
            <w:proofErr w:type="spellEnd"/>
          </w:p>
        </w:tc>
        <w:tc>
          <w:tcPr>
            <w:tcW w:w="0" w:type="auto"/>
            <w:vAlign w:val="center"/>
            <w:hideMark/>
          </w:tcPr>
          <w:p w14:paraId="58098452" w14:textId="77777777" w:rsidR="007C4FC5" w:rsidRPr="007C4FC5" w:rsidRDefault="007C4FC5" w:rsidP="007C4FC5">
            <w:r w:rsidRPr="007C4FC5">
              <w:t>Recursive scanning</w:t>
            </w:r>
          </w:p>
        </w:tc>
        <w:tc>
          <w:tcPr>
            <w:tcW w:w="0" w:type="auto"/>
            <w:vAlign w:val="center"/>
            <w:hideMark/>
          </w:tcPr>
          <w:p w14:paraId="00262E69" w14:textId="77777777" w:rsidR="007C4FC5" w:rsidRPr="007C4FC5" w:rsidRDefault="007C4FC5" w:rsidP="007C4FC5">
            <w:r w:rsidRPr="007C4FC5">
              <w:t>Depth</w:t>
            </w:r>
          </w:p>
        </w:tc>
      </w:tr>
      <w:tr w:rsidR="007C4FC5" w:rsidRPr="007C4FC5" w14:paraId="18A6EFA0" w14:textId="77777777">
        <w:trPr>
          <w:tblCellSpacing w:w="15" w:type="dxa"/>
        </w:trPr>
        <w:tc>
          <w:tcPr>
            <w:tcW w:w="0" w:type="auto"/>
            <w:vAlign w:val="center"/>
            <w:hideMark/>
          </w:tcPr>
          <w:p w14:paraId="4CEBB60C" w14:textId="77777777" w:rsidR="007C4FC5" w:rsidRPr="007C4FC5" w:rsidRDefault="007C4FC5" w:rsidP="007C4FC5">
            <w:r w:rsidRPr="007C4FC5">
              <w:t>WFuzz</w:t>
            </w:r>
          </w:p>
        </w:tc>
        <w:tc>
          <w:tcPr>
            <w:tcW w:w="0" w:type="auto"/>
            <w:vAlign w:val="center"/>
            <w:hideMark/>
          </w:tcPr>
          <w:p w14:paraId="09B3C5C7" w14:textId="77777777" w:rsidR="007C4FC5" w:rsidRPr="007C4FC5" w:rsidRDefault="007C4FC5" w:rsidP="007C4FC5">
            <w:r w:rsidRPr="007C4FC5">
              <w:t>Fuzzing-based</w:t>
            </w:r>
          </w:p>
        </w:tc>
        <w:tc>
          <w:tcPr>
            <w:tcW w:w="0" w:type="auto"/>
            <w:vAlign w:val="center"/>
            <w:hideMark/>
          </w:tcPr>
          <w:p w14:paraId="50B7077C" w14:textId="77777777" w:rsidR="007C4FC5" w:rsidRPr="007C4FC5" w:rsidRDefault="007C4FC5" w:rsidP="007C4FC5">
            <w:r w:rsidRPr="007C4FC5">
              <w:t>Flexibility</w:t>
            </w:r>
          </w:p>
        </w:tc>
      </w:tr>
    </w:tbl>
    <w:p w14:paraId="57437CDA" w14:textId="77777777" w:rsidR="007C4FC5" w:rsidRPr="007C4FC5" w:rsidRDefault="007C4FC5" w:rsidP="007C4FC5">
      <w:r w:rsidRPr="007C4FC5">
        <w:t xml:space="preserve">DIRB is best suited for </w:t>
      </w:r>
      <w:r w:rsidRPr="007C4FC5">
        <w:rPr>
          <w:b/>
          <w:bCs/>
        </w:rPr>
        <w:t>basic and educational web enumeration</w:t>
      </w:r>
      <w:r w:rsidRPr="007C4FC5">
        <w:t>.</w:t>
      </w:r>
    </w:p>
    <w:p w14:paraId="5319AC15" w14:textId="77777777" w:rsidR="007C4FC5" w:rsidRPr="007C4FC5" w:rsidRDefault="00000000" w:rsidP="007C4FC5">
      <w:r>
        <w:pict w14:anchorId="5D16BF02">
          <v:rect id="_x0000_i1041" style="width:0;height:1.5pt" o:hralign="center" o:hrstd="t" o:hr="t" fillcolor="#a0a0a0" stroked="f"/>
        </w:pict>
      </w:r>
    </w:p>
    <w:p w14:paraId="1AEB8942" w14:textId="77777777" w:rsidR="007C4FC5" w:rsidRPr="007C4FC5" w:rsidRDefault="007C4FC5" w:rsidP="007C4FC5">
      <w:pPr>
        <w:rPr>
          <w:b/>
          <w:bCs/>
        </w:rPr>
      </w:pPr>
      <w:r w:rsidRPr="007C4FC5">
        <w:rPr>
          <w:b/>
          <w:bCs/>
        </w:rPr>
        <w:t>12. SECURITY AND DEFENSIVE CONSIDERATIONS</w:t>
      </w:r>
    </w:p>
    <w:p w14:paraId="58FD6478" w14:textId="77777777" w:rsidR="007C4FC5" w:rsidRPr="007C4FC5" w:rsidRDefault="007C4FC5" w:rsidP="007C4FC5">
      <w:r w:rsidRPr="007C4FC5">
        <w:t>Organizations can defend against directory brute forcing by:</w:t>
      </w:r>
    </w:p>
    <w:p w14:paraId="0C0431FA" w14:textId="77777777" w:rsidR="007C4FC5" w:rsidRPr="007C4FC5" w:rsidRDefault="007C4FC5" w:rsidP="007C4FC5">
      <w:pPr>
        <w:numPr>
          <w:ilvl w:val="0"/>
          <w:numId w:val="8"/>
        </w:numPr>
      </w:pPr>
      <w:r w:rsidRPr="007C4FC5">
        <w:t>Disabling directory listing</w:t>
      </w:r>
    </w:p>
    <w:p w14:paraId="17FE0A41" w14:textId="77777777" w:rsidR="007C4FC5" w:rsidRPr="007C4FC5" w:rsidRDefault="007C4FC5" w:rsidP="007C4FC5">
      <w:pPr>
        <w:numPr>
          <w:ilvl w:val="0"/>
          <w:numId w:val="8"/>
        </w:numPr>
      </w:pPr>
      <w:r w:rsidRPr="007C4FC5">
        <w:t>Using proper access controls</w:t>
      </w:r>
    </w:p>
    <w:p w14:paraId="07DC2F91" w14:textId="77777777" w:rsidR="007C4FC5" w:rsidRPr="007C4FC5" w:rsidRDefault="007C4FC5" w:rsidP="007C4FC5">
      <w:pPr>
        <w:numPr>
          <w:ilvl w:val="0"/>
          <w:numId w:val="8"/>
        </w:numPr>
      </w:pPr>
      <w:r w:rsidRPr="007C4FC5">
        <w:t>Implementing rate limiting</w:t>
      </w:r>
    </w:p>
    <w:p w14:paraId="251979E3" w14:textId="77777777" w:rsidR="007C4FC5" w:rsidRPr="007C4FC5" w:rsidRDefault="007C4FC5" w:rsidP="007C4FC5">
      <w:pPr>
        <w:numPr>
          <w:ilvl w:val="0"/>
          <w:numId w:val="8"/>
        </w:numPr>
      </w:pPr>
      <w:r w:rsidRPr="007C4FC5">
        <w:t>Deploying web application firewalls</w:t>
      </w:r>
    </w:p>
    <w:p w14:paraId="5D65B362" w14:textId="77777777" w:rsidR="007C4FC5" w:rsidRPr="007C4FC5" w:rsidRDefault="00000000" w:rsidP="007C4FC5">
      <w:r>
        <w:pict w14:anchorId="4CAA9A93">
          <v:rect id="_x0000_i1042" style="width:0;height:1.5pt" o:hralign="center" o:hrstd="t" o:hr="t" fillcolor="#a0a0a0" stroked="f"/>
        </w:pict>
      </w:r>
    </w:p>
    <w:p w14:paraId="219FA01A" w14:textId="77777777" w:rsidR="007C4FC5" w:rsidRPr="007C4FC5" w:rsidRDefault="007C4FC5" w:rsidP="007C4FC5">
      <w:pPr>
        <w:rPr>
          <w:b/>
          <w:bCs/>
        </w:rPr>
      </w:pPr>
      <w:r w:rsidRPr="007C4FC5">
        <w:rPr>
          <w:b/>
          <w:bCs/>
        </w:rPr>
        <w:t>13. LEGAL AND ETHICAL CONSIDERATIONS</w:t>
      </w:r>
    </w:p>
    <w:p w14:paraId="03CDD5B3" w14:textId="77777777" w:rsidR="007C4FC5" w:rsidRPr="007C4FC5" w:rsidRDefault="007C4FC5" w:rsidP="007C4FC5">
      <w:r w:rsidRPr="007C4FC5">
        <w:t>DIRB must only be used on web applications where explicit authorization has been granted. Unauthorized directory brute forcing may be considered illegal reconnaissance.</w:t>
      </w:r>
    </w:p>
    <w:p w14:paraId="0A8BD5C0" w14:textId="77777777" w:rsidR="007C4FC5" w:rsidRPr="007C4FC5" w:rsidRDefault="00000000" w:rsidP="007C4FC5">
      <w:r>
        <w:pict w14:anchorId="47F8D3FE">
          <v:rect id="_x0000_i1043" style="width:0;height:1.5pt" o:hralign="center" o:hrstd="t" o:hr="t" fillcolor="#a0a0a0" stroked="f"/>
        </w:pict>
      </w:r>
    </w:p>
    <w:p w14:paraId="3193D030" w14:textId="77777777" w:rsidR="007C4FC5" w:rsidRPr="007C4FC5" w:rsidRDefault="007C4FC5" w:rsidP="007C4FC5">
      <w:pPr>
        <w:rPr>
          <w:b/>
          <w:bCs/>
        </w:rPr>
      </w:pPr>
      <w:r w:rsidRPr="007C4FC5">
        <w:rPr>
          <w:b/>
          <w:bCs/>
        </w:rPr>
        <w:t>14. CONCLUSION</w:t>
      </w:r>
    </w:p>
    <w:p w14:paraId="0EA68613" w14:textId="77777777" w:rsidR="007C4FC5" w:rsidRPr="007C4FC5" w:rsidRDefault="007C4FC5" w:rsidP="007C4FC5">
      <w:r w:rsidRPr="007C4FC5">
        <w:t>DIRB is a foundational web enumeration tool that demonstrates how hidden web content can be discovered through systematic brute forcing. While simple in design, it remains highly effective for identifying sensitive directories and files. Understanding DIRB provides cybersecurity students and professionals with essential knowledge of web reconnaissance techniques.</w:t>
      </w:r>
    </w:p>
    <w:p w14:paraId="25724911" w14:textId="77777777" w:rsidR="007C4FC5" w:rsidRPr="007C4FC5" w:rsidRDefault="00000000" w:rsidP="007C4FC5">
      <w:r>
        <w:pict w14:anchorId="2FE981E7">
          <v:rect id="_x0000_i1044" style="width:0;height:1.5pt" o:hralign="center" o:hrstd="t" o:hr="t" fillcolor="#a0a0a0" stroked="f"/>
        </w:pict>
      </w:r>
    </w:p>
    <w:p w14:paraId="2C69D390" w14:textId="77777777" w:rsidR="007C4FC5" w:rsidRPr="007C4FC5" w:rsidRDefault="007C4FC5" w:rsidP="007C4FC5">
      <w:pPr>
        <w:rPr>
          <w:b/>
          <w:bCs/>
        </w:rPr>
      </w:pPr>
      <w:r w:rsidRPr="007C4FC5">
        <w:rPr>
          <w:b/>
          <w:bCs/>
        </w:rPr>
        <w:t>15. REFERENCES</w:t>
      </w:r>
    </w:p>
    <w:p w14:paraId="72E6129A" w14:textId="77777777" w:rsidR="007C4FC5" w:rsidRPr="007C4FC5" w:rsidRDefault="007C4FC5" w:rsidP="007C4FC5">
      <w:pPr>
        <w:numPr>
          <w:ilvl w:val="0"/>
          <w:numId w:val="9"/>
        </w:numPr>
      </w:pPr>
      <w:r w:rsidRPr="007C4FC5">
        <w:t>Kali Linux Documentation</w:t>
      </w:r>
    </w:p>
    <w:p w14:paraId="7F648F3C" w14:textId="77777777" w:rsidR="007C4FC5" w:rsidRPr="007C4FC5" w:rsidRDefault="007C4FC5" w:rsidP="007C4FC5">
      <w:pPr>
        <w:numPr>
          <w:ilvl w:val="0"/>
          <w:numId w:val="9"/>
        </w:numPr>
      </w:pPr>
      <w:r w:rsidRPr="007C4FC5">
        <w:t>OWASP Web Security Testing Guide</w:t>
      </w:r>
    </w:p>
    <w:p w14:paraId="4FD7E336" w14:textId="77777777" w:rsidR="007C4FC5" w:rsidRPr="007C4FC5" w:rsidRDefault="007C4FC5" w:rsidP="007C4FC5">
      <w:pPr>
        <w:numPr>
          <w:ilvl w:val="0"/>
          <w:numId w:val="9"/>
        </w:numPr>
      </w:pPr>
      <w:r w:rsidRPr="007C4FC5">
        <w:t>HTTP Protocol Specification</w:t>
      </w:r>
    </w:p>
    <w:p w14:paraId="47629A45" w14:textId="77777777" w:rsidR="00091BDA" w:rsidRDefault="00091BDA"/>
    <w:sectPr w:rsidR="00091BDA" w:rsidSect="00E02B0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5EAB"/>
    <w:multiLevelType w:val="multilevel"/>
    <w:tmpl w:val="008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130D9"/>
    <w:multiLevelType w:val="multilevel"/>
    <w:tmpl w:val="3FC6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B46C5"/>
    <w:multiLevelType w:val="multilevel"/>
    <w:tmpl w:val="785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A0139"/>
    <w:multiLevelType w:val="multilevel"/>
    <w:tmpl w:val="4A1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A17FD"/>
    <w:multiLevelType w:val="multilevel"/>
    <w:tmpl w:val="E85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F1995"/>
    <w:multiLevelType w:val="multilevel"/>
    <w:tmpl w:val="334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24CC3"/>
    <w:multiLevelType w:val="multilevel"/>
    <w:tmpl w:val="2E000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67405B"/>
    <w:multiLevelType w:val="multilevel"/>
    <w:tmpl w:val="6206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B2B65"/>
    <w:multiLevelType w:val="multilevel"/>
    <w:tmpl w:val="E7E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780112">
    <w:abstractNumId w:val="8"/>
  </w:num>
  <w:num w:numId="2" w16cid:durableId="324287477">
    <w:abstractNumId w:val="4"/>
  </w:num>
  <w:num w:numId="3" w16cid:durableId="2045641648">
    <w:abstractNumId w:val="7"/>
  </w:num>
  <w:num w:numId="4" w16cid:durableId="688146133">
    <w:abstractNumId w:val="6"/>
  </w:num>
  <w:num w:numId="5" w16cid:durableId="1943221224">
    <w:abstractNumId w:val="3"/>
  </w:num>
  <w:num w:numId="6" w16cid:durableId="332489584">
    <w:abstractNumId w:val="2"/>
  </w:num>
  <w:num w:numId="7" w16cid:durableId="1546285276">
    <w:abstractNumId w:val="1"/>
  </w:num>
  <w:num w:numId="8" w16cid:durableId="587890040">
    <w:abstractNumId w:val="0"/>
  </w:num>
  <w:num w:numId="9" w16cid:durableId="1842231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C5"/>
    <w:rsid w:val="00091BDA"/>
    <w:rsid w:val="0030060F"/>
    <w:rsid w:val="00315C44"/>
    <w:rsid w:val="00731DC7"/>
    <w:rsid w:val="007C4FC5"/>
    <w:rsid w:val="00E02B09"/>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BD446"/>
  <w15:chartTrackingRefBased/>
  <w15:docId w15:val="{3A4F6241-38EC-43D8-AA4E-9EBD5E3F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F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F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FC5"/>
    <w:rPr>
      <w:rFonts w:eastAsiaTheme="majorEastAsia" w:cstheme="majorBidi"/>
      <w:color w:val="272727" w:themeColor="text1" w:themeTint="D8"/>
    </w:rPr>
  </w:style>
  <w:style w:type="paragraph" w:styleId="Title">
    <w:name w:val="Title"/>
    <w:basedOn w:val="Normal"/>
    <w:next w:val="Normal"/>
    <w:link w:val="TitleChar"/>
    <w:uiPriority w:val="10"/>
    <w:qFormat/>
    <w:rsid w:val="007C4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FC5"/>
    <w:pPr>
      <w:spacing w:before="160"/>
      <w:jc w:val="center"/>
    </w:pPr>
    <w:rPr>
      <w:i/>
      <w:iCs/>
      <w:color w:val="404040" w:themeColor="text1" w:themeTint="BF"/>
    </w:rPr>
  </w:style>
  <w:style w:type="character" w:customStyle="1" w:styleId="QuoteChar">
    <w:name w:val="Quote Char"/>
    <w:basedOn w:val="DefaultParagraphFont"/>
    <w:link w:val="Quote"/>
    <w:uiPriority w:val="29"/>
    <w:rsid w:val="007C4FC5"/>
    <w:rPr>
      <w:i/>
      <w:iCs/>
      <w:color w:val="404040" w:themeColor="text1" w:themeTint="BF"/>
    </w:rPr>
  </w:style>
  <w:style w:type="paragraph" w:styleId="ListParagraph">
    <w:name w:val="List Paragraph"/>
    <w:basedOn w:val="Normal"/>
    <w:uiPriority w:val="34"/>
    <w:qFormat/>
    <w:rsid w:val="007C4FC5"/>
    <w:pPr>
      <w:ind w:left="720"/>
      <w:contextualSpacing/>
    </w:pPr>
  </w:style>
  <w:style w:type="character" w:styleId="IntenseEmphasis">
    <w:name w:val="Intense Emphasis"/>
    <w:basedOn w:val="DefaultParagraphFont"/>
    <w:uiPriority w:val="21"/>
    <w:qFormat/>
    <w:rsid w:val="007C4FC5"/>
    <w:rPr>
      <w:i/>
      <w:iCs/>
      <w:color w:val="2F5496" w:themeColor="accent1" w:themeShade="BF"/>
    </w:rPr>
  </w:style>
  <w:style w:type="paragraph" w:styleId="IntenseQuote">
    <w:name w:val="Intense Quote"/>
    <w:basedOn w:val="Normal"/>
    <w:next w:val="Normal"/>
    <w:link w:val="IntenseQuoteChar"/>
    <w:uiPriority w:val="30"/>
    <w:qFormat/>
    <w:rsid w:val="007C4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FC5"/>
    <w:rPr>
      <w:i/>
      <w:iCs/>
      <w:color w:val="2F5496" w:themeColor="accent1" w:themeShade="BF"/>
    </w:rPr>
  </w:style>
  <w:style w:type="character" w:styleId="IntenseReference">
    <w:name w:val="Intense Reference"/>
    <w:basedOn w:val="DefaultParagraphFont"/>
    <w:uiPriority w:val="32"/>
    <w:qFormat/>
    <w:rsid w:val="007C4F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944</Words>
  <Characters>5382</Characters>
  <Application>Microsoft Office Word</Application>
  <DocSecurity>0</DocSecurity>
  <Lines>44</Lines>
  <Paragraphs>12</Paragraphs>
  <ScaleCrop>false</ScaleCrop>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2026-01-04T05:00:00Z</dcterms:created>
  <dcterms:modified xsi:type="dcterms:W3CDTF">2026-01-04T06:00:00Z</dcterms:modified>
</cp:coreProperties>
</file>