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Creating Reports and Dashboards for Data Visualization in Zoho Creator</w:t>
      </w:r>
    </w:p>
    <w:p>
      <w:pPr>
        <w:spacing w:after="120" w:before="200"/>
      </w:pPr>
      <w:r>
        <w:rPr>
          <w:b/>
          <w:bCs/>
          <w:sz w:val="24"/>
          <w:szCs w:val="24"/>
        </w:rPr>
        <w:t xml:space="preserve">Aim</w:t>
      </w:r>
    </w:p>
    <w:p>
      <w:pPr>
        <w:spacing w:after="80"/>
      </w:pPr>
      <w:r>
        <w:t xml:space="preserve">To create reports and dashboards in Zoho Creator to display, analyze and visualize application data.</w:t>
      </w:r>
    </w:p>
    <w:p>
      <w:pPr>
        <w:spacing w:after="120" w:before="200"/>
      </w:pPr>
      <w:r>
        <w:rPr>
          <w:b/>
          <w:bCs/>
          <w:sz w:val="24"/>
          <w:szCs w:val="24"/>
        </w:rPr>
        <w:t xml:space="preserve">Objective</w:t>
      </w:r>
    </w:p>
    <w:p>
      <w:pPr>
        <w:pStyle w:val="ListParagraph"/>
        <w:numPr>
          <w:ilvl w:val="0"/>
          <w:numId w:val="1"/>
        </w:numPr>
        <w:spacing w:after="60"/>
      </w:pPr>
      <w:r>
        <w:t xml:space="preserve">Understand the different types of reports in Zoho Creator.</w:t>
      </w:r>
    </w:p>
    <w:p>
      <w:pPr>
        <w:pStyle w:val="ListParagraph"/>
        <w:numPr>
          <w:ilvl w:val="0"/>
          <w:numId w:val="1"/>
        </w:numPr>
        <w:spacing w:after="60"/>
      </w:pPr>
      <w:r>
        <w:t xml:space="preserve">Create list and summary reports from form data.</w:t>
      </w:r>
    </w:p>
    <w:p>
      <w:pPr>
        <w:pStyle w:val="ListParagraph"/>
        <w:numPr>
          <w:ilvl w:val="0"/>
          <w:numId w:val="1"/>
        </w:numPr>
        <w:spacing w:after="60"/>
      </w:pPr>
      <w:r>
        <w:t xml:space="preserve">Build charts and a dashboard page.</w:t>
      </w:r>
    </w:p>
    <w:p>
      <w:pPr>
        <w:pStyle w:val="ListParagraph"/>
        <w:numPr>
          <w:ilvl w:val="0"/>
          <w:numId w:val="1"/>
        </w:numPr>
        <w:spacing w:after="60"/>
      </w:pPr>
      <w:r>
        <w:t xml:space="preserve">Use filters to analyze data.</w:t>
      </w:r>
    </w:p>
    <w:p>
      <w:pPr>
        <w:spacing w:after="120" w:before="200"/>
      </w:pPr>
      <w:r>
        <w:rPr>
          <w:b/>
          <w:bCs/>
          <w:sz w:val="24"/>
          <w:szCs w:val="24"/>
        </w:rPr>
        <w:t xml:space="preserve">Selected Application</w:t>
      </w:r>
    </w:p>
    <w:p>
      <w:pPr>
        <w:spacing w:after="120"/>
      </w:pPr>
      <w:r>
        <w:rPr>
          <w:b/>
          <w:bCs/>
        </w:rPr>
        <w:t xml:space="preserve">Bus Ticket Booking Application (data from the Passenger Booking form)</w:t>
      </w:r>
    </w:p>
    <w:p>
      <w:pPr>
        <w:spacing w:after="120" w:before="200"/>
      </w:pPr>
      <w:r>
        <w:rPr>
          <w:b/>
          <w:bCs/>
          <w:sz w:val="24"/>
          <w:szCs w:val="24"/>
        </w:rPr>
        <w:t xml:space="preserve">Overview</w:t>
      </w:r>
    </w:p>
    <w:p>
      <w:pPr>
        <w:spacing w:after="80"/>
      </w:pPr>
      <w:r>
        <w:t xml:space="preserve">Reports display the data stored through forms. Dashboards combine charts, reports and key figures on one page, helping managers understand trends quickly. Creator provides several report types, and charts can be created from report data.</w:t>
      </w:r>
    </w:p>
    <w:p>
      <w:pPr>
        <w:spacing w:after="120" w:before="200"/>
      </w:pPr>
      <w:r>
        <w:rPr>
          <w:b/>
          <w:bCs/>
          <w:sz w:val="24"/>
          <w:szCs w:val="24"/>
        </w:rPr>
        <w:t xml:space="preserve">Types of Reports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00"/>
      </w:tblGrid>
      <w:tr>
        <w:tc>
          <w:tcPr>
            <w:tcW w:type="dxa" w:w="2300"/>
            <w:shd w:fill="D9D9D9" w:val="clear"/>
          </w:tcPr>
          <w:p>
            <w:r>
              <w:rPr>
                <w:b/>
                <w:bCs/>
              </w:rPr>
              <w:t xml:space="preserve">Report Type</w:t>
            </w:r>
          </w:p>
        </w:tc>
        <w:tc>
          <w:tcPr>
            <w:tcW w:type="dxa" w:w="3700"/>
            <w:shd w:fill="D9D9D9" w:val="clear"/>
          </w:tcPr>
          <w:p>
            <w:r>
              <w:rPr>
                <w:b/>
                <w:bCs/>
              </w:rPr>
              <w:t xml:space="preserve">Description</w:t>
            </w:r>
          </w:p>
        </w:tc>
        <w:tc>
          <w:tcPr>
            <w:tcW w:type="dxa" w:w="3600"/>
            <w:shd w:fill="D9D9D9" w:val="clear"/>
          </w:tcPr>
          <w:p>
            <w:r>
              <w:rPr>
                <w:b/>
                <w:bCs/>
              </w:rPr>
              <w:t xml:space="preserve">Example Use</w:t>
            </w:r>
          </w:p>
        </w:tc>
      </w:tr>
      <w:tr>
        <w:tc>
          <w:tcPr>
            <w:tcW w:type="dxa" w:w="2300"/>
          </w:tcPr>
          <w:p>
            <w:r>
              <w:t xml:space="preserve">List Report</w:t>
            </w:r>
          </w:p>
        </w:tc>
        <w:tc>
          <w:tcPr>
            <w:tcW w:type="dxa" w:w="3700"/>
          </w:tcPr>
          <w:p>
            <w:r>
              <w:t xml:space="preserve">Records shown in a table</w:t>
            </w:r>
          </w:p>
        </w:tc>
        <w:tc>
          <w:tcPr>
            <w:tcW w:type="dxa" w:w="3600"/>
          </w:tcPr>
          <w:p>
            <w:r>
              <w:t xml:space="preserve">View all bookings</w:t>
            </w:r>
          </w:p>
        </w:tc>
      </w:tr>
      <w:tr>
        <w:tc>
          <w:tcPr>
            <w:tcW w:type="dxa" w:w="2300"/>
          </w:tcPr>
          <w:p>
            <w:r>
              <w:t xml:space="preserve">Grid Report</w:t>
            </w:r>
          </w:p>
        </w:tc>
        <w:tc>
          <w:tcPr>
            <w:tcW w:type="dxa" w:w="3700"/>
          </w:tcPr>
          <w:p>
            <w:r>
              <w:t xml:space="preserve">Spreadsheet-style editable view</w:t>
            </w:r>
          </w:p>
        </w:tc>
        <w:tc>
          <w:tcPr>
            <w:tcW w:type="dxa" w:w="3600"/>
          </w:tcPr>
          <w:p>
            <w:r>
              <w:t xml:space="preserve">Quick data editing</w:t>
            </w:r>
          </w:p>
        </w:tc>
      </w:tr>
      <w:tr>
        <w:tc>
          <w:tcPr>
            <w:tcW w:type="dxa" w:w="2300"/>
          </w:tcPr>
          <w:p>
            <w:r>
              <w:t xml:space="preserve">Calendar Report</w:t>
            </w:r>
          </w:p>
        </w:tc>
        <w:tc>
          <w:tcPr>
            <w:tcW w:type="dxa" w:w="3700"/>
          </w:tcPr>
          <w:p>
            <w:r>
              <w:t xml:space="preserve">Records shown by date</w:t>
            </w:r>
          </w:p>
        </w:tc>
        <w:tc>
          <w:tcPr>
            <w:tcW w:type="dxa" w:w="3600"/>
          </w:tcPr>
          <w:p>
            <w:r>
              <w:t xml:space="preserve">Bookings by travel date</w:t>
            </w:r>
          </w:p>
        </w:tc>
      </w:tr>
      <w:tr>
        <w:tc>
          <w:tcPr>
            <w:tcW w:type="dxa" w:w="2300"/>
          </w:tcPr>
          <w:p>
            <w:r>
              <w:t xml:space="preserve">Kanban Report</w:t>
            </w:r>
          </w:p>
        </w:tc>
        <w:tc>
          <w:tcPr>
            <w:tcW w:type="dxa" w:w="3700"/>
          </w:tcPr>
          <w:p>
            <w:r>
              <w:t xml:space="preserve">Cards grouped by a status field</w:t>
            </w:r>
          </w:p>
        </w:tc>
        <w:tc>
          <w:tcPr>
            <w:tcW w:type="dxa" w:w="3600"/>
          </w:tcPr>
          <w:p>
            <w:r>
              <w:t xml:space="preserve">Booking status tracking</w:t>
            </w:r>
          </w:p>
        </w:tc>
      </w:tr>
      <w:tr>
        <w:tc>
          <w:tcPr>
            <w:tcW w:type="dxa" w:w="2300"/>
          </w:tcPr>
          <w:p>
            <w:r>
              <w:t xml:space="preserve">Summary Report</w:t>
            </w:r>
          </w:p>
        </w:tc>
        <w:tc>
          <w:tcPr>
            <w:tcW w:type="dxa" w:w="3700"/>
          </w:tcPr>
          <w:p>
            <w:r>
              <w:t xml:space="preserve">Grouped and aggregated data</w:t>
            </w:r>
          </w:p>
        </w:tc>
        <w:tc>
          <w:tcPr>
            <w:tcW w:type="dxa" w:w="3600"/>
          </w:tcPr>
          <w:p>
            <w:r>
              <w:t xml:space="preserve">Total seats by destination</w:t>
            </w:r>
          </w:p>
        </w:tc>
      </w:tr>
    </w:tbl>
    <w:p>
      <w:pPr>
        <w:spacing w:after="60"/>
      </w:pPr>
    </w:p>
    <w:p>
      <w:pPr>
        <w:spacing w:after="120" w:before="200"/>
      </w:pPr>
      <w:r>
        <w:rPr>
          <w:b/>
          <w:bCs/>
          <w:sz w:val="24"/>
          <w:szCs w:val="24"/>
        </w:rPr>
        <w:t xml:space="preserve">Sample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600"/>
        <w:gridCol w:w="2000"/>
      </w:tblGrid>
      <w:tr>
        <w:tc>
          <w:tcPr>
            <w:tcW w:type="dxa" w:w="1800"/>
            <w:shd w:fill="D9D9D9" w:val="clear"/>
          </w:tcPr>
          <w:p>
            <w:r>
              <w:rPr>
                <w:b/>
                <w:bCs/>
              </w:rPr>
              <w:t xml:space="preserve">Booking ID</w:t>
            </w:r>
          </w:p>
        </w:tc>
        <w:tc>
          <w:tcPr>
            <w:tcW w:type="dxa" w:w="2000"/>
            <w:shd w:fill="D9D9D9" w:val="clear"/>
          </w:tcPr>
          <w:p>
            <w:r>
              <w:rPr>
                <w:b/>
                <w:bCs/>
              </w:rPr>
              <w:t xml:space="preserve">Source</w:t>
            </w:r>
          </w:p>
        </w:tc>
        <w:tc>
          <w:tcPr>
            <w:tcW w:type="dxa" w:w="2200"/>
            <w:shd w:fill="D9D9D9" w:val="clear"/>
          </w:tcPr>
          <w:p>
            <w:r>
              <w:rPr>
                <w:b/>
                <w:bCs/>
              </w:rPr>
              <w:t xml:space="preserve">Destination</w:t>
            </w:r>
          </w:p>
        </w:tc>
        <w:tc>
          <w:tcPr>
            <w:tcW w:type="dxa" w:w="1600"/>
            <w:shd w:fill="D9D9D9" w:val="clear"/>
          </w:tcPr>
          <w:p>
            <w:r>
              <w:rPr>
                <w:b/>
                <w:bCs/>
              </w:rPr>
              <w:t xml:space="preserve">Seats</w:t>
            </w:r>
          </w:p>
        </w:tc>
        <w:tc>
          <w:tcPr>
            <w:tcW w:type="dxa" w:w="2000"/>
            <w:shd w:fill="D9D9D9" w:val="clear"/>
          </w:tcPr>
          <w:p>
            <w:r>
              <w:rPr>
                <w:b/>
                <w:bCs/>
              </w:rPr>
              <w:t xml:space="preserve">Payment Mode</w:t>
            </w:r>
          </w:p>
        </w:tc>
      </w:tr>
      <w:tr>
        <w:tc>
          <w:tcPr>
            <w:tcW w:type="dxa" w:w="1800"/>
          </w:tcPr>
          <w:p>
            <w:r>
              <w:t xml:space="preserve">B001</w:t>
            </w:r>
          </w:p>
        </w:tc>
        <w:tc>
          <w:tcPr>
            <w:tcW w:type="dxa" w:w="2000"/>
          </w:tcPr>
          <w:p>
            <w:r>
              <w:t xml:space="preserve">Chennai</w:t>
            </w:r>
          </w:p>
        </w:tc>
        <w:tc>
          <w:tcPr>
            <w:tcW w:type="dxa" w:w="2200"/>
          </w:tcPr>
          <w:p>
            <w:r>
              <w:t xml:space="preserve">Madurai</w:t>
            </w:r>
          </w:p>
        </w:tc>
        <w:tc>
          <w:tcPr>
            <w:tcW w:type="dxa" w:w="1600"/>
          </w:tcPr>
          <w:p>
            <w:r>
              <w:t xml:space="preserve">2</w:t>
            </w:r>
          </w:p>
        </w:tc>
        <w:tc>
          <w:tcPr>
            <w:tcW w:type="dxa" w:w="2000"/>
          </w:tcPr>
          <w:p>
            <w:r>
              <w:t xml:space="preserve">UPI</w:t>
            </w:r>
          </w:p>
        </w:tc>
      </w:tr>
      <w:tr>
        <w:tc>
          <w:tcPr>
            <w:tcW w:type="dxa" w:w="1800"/>
          </w:tcPr>
          <w:p>
            <w:r>
              <w:t xml:space="preserve">B002</w:t>
            </w:r>
          </w:p>
        </w:tc>
        <w:tc>
          <w:tcPr>
            <w:tcW w:type="dxa" w:w="2000"/>
          </w:tcPr>
          <w:p>
            <w:r>
              <w:t xml:space="preserve">Coimbatore</w:t>
            </w:r>
          </w:p>
        </w:tc>
        <w:tc>
          <w:tcPr>
            <w:tcW w:type="dxa" w:w="2200"/>
          </w:tcPr>
          <w:p>
            <w:r>
              <w:t xml:space="preserve">Chennai</w:t>
            </w:r>
          </w:p>
        </w:tc>
        <w:tc>
          <w:tcPr>
            <w:tcW w:type="dxa" w:w="1600"/>
          </w:tcPr>
          <w:p>
            <w:r>
              <w:t xml:space="preserve">1</w:t>
            </w:r>
          </w:p>
        </w:tc>
        <w:tc>
          <w:tcPr>
            <w:tcW w:type="dxa" w:w="2000"/>
          </w:tcPr>
          <w:p>
            <w:r>
              <w:t xml:space="preserve">Card</w:t>
            </w:r>
          </w:p>
        </w:tc>
      </w:tr>
      <w:tr>
        <w:tc>
          <w:tcPr>
            <w:tcW w:type="dxa" w:w="1800"/>
          </w:tcPr>
          <w:p>
            <w:r>
              <w:t xml:space="preserve">B003</w:t>
            </w:r>
          </w:p>
        </w:tc>
        <w:tc>
          <w:tcPr>
            <w:tcW w:type="dxa" w:w="2000"/>
          </w:tcPr>
          <w:p>
            <w:r>
              <w:t xml:space="preserve">Chennai</w:t>
            </w:r>
          </w:p>
        </w:tc>
        <w:tc>
          <w:tcPr>
            <w:tcW w:type="dxa" w:w="2200"/>
          </w:tcPr>
          <w:p>
            <w:r>
              <w:t xml:space="preserve">Madurai</w:t>
            </w:r>
          </w:p>
        </w:tc>
        <w:tc>
          <w:tcPr>
            <w:tcW w:type="dxa" w:w="1600"/>
          </w:tcPr>
          <w:p>
            <w:r>
              <w:t xml:space="preserve">3</w:t>
            </w:r>
          </w:p>
        </w:tc>
        <w:tc>
          <w:tcPr>
            <w:tcW w:type="dxa" w:w="2000"/>
          </w:tcPr>
          <w:p>
            <w:r>
              <w:t xml:space="preserve">UPI</w:t>
            </w:r>
          </w:p>
        </w:tc>
      </w:tr>
      <w:tr>
        <w:tc>
          <w:tcPr>
            <w:tcW w:type="dxa" w:w="1800"/>
          </w:tcPr>
          <w:p>
            <w:r>
              <w:t xml:space="preserve">B004</w:t>
            </w:r>
          </w:p>
        </w:tc>
        <w:tc>
          <w:tcPr>
            <w:tcW w:type="dxa" w:w="2000"/>
          </w:tcPr>
          <w:p>
            <w:r>
              <w:t xml:space="preserve">Madurai</w:t>
            </w:r>
          </w:p>
        </w:tc>
        <w:tc>
          <w:tcPr>
            <w:tcW w:type="dxa" w:w="2200"/>
          </w:tcPr>
          <w:p>
            <w:r>
              <w:t xml:space="preserve">Coimbatore</w:t>
            </w:r>
          </w:p>
        </w:tc>
        <w:tc>
          <w:tcPr>
            <w:tcW w:type="dxa" w:w="1600"/>
          </w:tcPr>
          <w:p>
            <w:r>
              <w:t xml:space="preserve">2</w:t>
            </w:r>
          </w:p>
        </w:tc>
        <w:tc>
          <w:tcPr>
            <w:tcW w:type="dxa" w:w="2000"/>
          </w:tcPr>
          <w:p>
            <w:r>
              <w:t xml:space="preserve">Cash</w:t>
            </w:r>
          </w:p>
        </w:tc>
      </w:tr>
      <w:tr>
        <w:tc>
          <w:tcPr>
            <w:tcW w:type="dxa" w:w="1800"/>
          </w:tcPr>
          <w:p>
            <w:r>
              <w:t xml:space="preserve">B005</w:t>
            </w:r>
          </w:p>
        </w:tc>
        <w:tc>
          <w:tcPr>
            <w:tcW w:type="dxa" w:w="2000"/>
          </w:tcPr>
          <w:p>
            <w:r>
              <w:t xml:space="preserve">Chennai</w:t>
            </w:r>
          </w:p>
        </w:tc>
        <w:tc>
          <w:tcPr>
            <w:tcW w:type="dxa" w:w="2200"/>
          </w:tcPr>
          <w:p>
            <w:r>
              <w:t xml:space="preserve">Coimbatore</w:t>
            </w:r>
          </w:p>
        </w:tc>
        <w:tc>
          <w:tcPr>
            <w:tcW w:type="dxa" w:w="1600"/>
          </w:tcPr>
          <w:p>
            <w:r>
              <w:t xml:space="preserve">4</w:t>
            </w:r>
          </w:p>
        </w:tc>
        <w:tc>
          <w:tcPr>
            <w:tcW w:type="dxa" w:w="2000"/>
          </w:tcPr>
          <w:p>
            <w:r>
              <w:t xml:space="preserve">Card</w:t>
            </w:r>
          </w:p>
        </w:tc>
      </w:tr>
    </w:tbl>
    <w:p>
      <w:pPr>
        <w:spacing w:after="60"/>
      </w:pPr>
    </w:p>
    <w:p>
      <w:pPr>
        <w:spacing w:after="120" w:before="200"/>
      </w:pPr>
      <w:r>
        <w:rPr>
          <w:b/>
          <w:bCs/>
          <w:sz w:val="24"/>
          <w:szCs w:val="24"/>
        </w:rPr>
        <w:t xml:space="preserve">Part A - Creating Reports</w:t>
      </w:r>
    </w:p>
    <w:p>
      <w:pPr>
        <w:spacing w:after="80"/>
      </w:pPr>
      <w:r>
        <w:t xml:space="preserve">Open the application in edit mode</w:t>
      </w:r>
    </w:p>
    <w:p>
      <w:pPr>
        <w:spacing w:after="80"/>
      </w:pPr>
      <w:r>
        <w:t xml:space="preserve">↓</w:t>
      </w:r>
    </w:p>
    <w:p>
      <w:pPr>
        <w:spacing w:after="80"/>
      </w:pPr>
      <w:r>
        <w:t xml:space="preserve">Click Create, then choose Report and select the Passenger Booking form</w:t>
      </w:r>
    </w:p>
    <w:p>
      <w:pPr>
        <w:spacing w:after="80"/>
      </w:pPr>
      <w:r>
        <w:t xml:space="preserve">↓</w:t>
      </w:r>
    </w:p>
    <w:p>
      <w:pPr>
        <w:spacing w:after="80"/>
      </w:pPr>
      <w:r>
        <w:t xml:space="preserve">Choose the report type (List) and select the columns to display</w:t>
      </w:r>
    </w:p>
    <w:p>
      <w:pPr>
        <w:spacing w:after="80"/>
      </w:pPr>
      <w:r>
        <w:t xml:space="preserve">↓</w:t>
      </w:r>
    </w:p>
    <w:p>
      <w:pPr>
        <w:spacing w:after="80"/>
      </w:pPr>
      <w:r>
        <w:t xml:space="preserve">Add filters, sorting and search options</w:t>
      </w:r>
    </w:p>
    <w:p>
      <w:pPr>
        <w:spacing w:after="80"/>
      </w:pPr>
      <w:r>
        <w:t xml:space="preserve">↓</w:t>
      </w:r>
    </w:p>
    <w:p>
      <w:pPr>
        <w:spacing w:after="80"/>
      </w:pPr>
      <w:r>
        <w:t xml:space="preserve">Save and access the report</w:t>
      </w:r>
    </w:p>
    <w:p>
      <w:pPr>
        <w:spacing w:after="80"/>
      </w:pPr>
      <w:r>
        <w:t xml:space="preserve">↓</w:t>
      </w:r>
    </w:p>
    <w:p>
      <w:pPr>
        <w:spacing w:after="80"/>
      </w:pPr>
      <w:r>
        <w:t xml:space="preserve">Create a Summary report grouped by Destination with the sum of Seats</w:t>
      </w:r>
    </w:p>
    <w:p>
      <w:pPr>
        <w:spacing w:after="120" w:before="200"/>
      </w:pPr>
      <w:r>
        <w:rPr>
          <w:b/>
          <w:bCs/>
          <w:sz w:val="24"/>
          <w:szCs w:val="24"/>
        </w:rPr>
        <w:t xml:space="preserve">Part B - Creating Charts and Dashboard</w:t>
      </w:r>
    </w:p>
    <w:p>
      <w:pPr>
        <w:spacing w:after="80"/>
      </w:pPr>
      <w:r>
        <w:t xml:space="preserve">Open the report and choose the Chart option, or create a chart from the Page builder</w:t>
      </w:r>
    </w:p>
    <w:p>
      <w:pPr>
        <w:spacing w:after="80"/>
      </w:pPr>
      <w:r>
        <w:t xml:space="preserve">↓</w:t>
      </w:r>
    </w:p>
    <w:p>
      <w:pPr>
        <w:spacing w:after="80"/>
      </w:pPr>
      <w:r>
        <w:t xml:space="preserve">Create a bar chart: Destination vs Total Seats</w:t>
      </w:r>
    </w:p>
    <w:p>
      <w:pPr>
        <w:spacing w:after="80"/>
      </w:pPr>
      <w:r>
        <w:t xml:space="preserve">↓</w:t>
      </w:r>
    </w:p>
    <w:p>
      <w:pPr>
        <w:spacing w:after="80"/>
      </w:pPr>
      <w:r>
        <w:t xml:space="preserve">Create a pie chart: Payment Mode distribution</w:t>
      </w:r>
    </w:p>
    <w:p>
      <w:pPr>
        <w:spacing w:after="80"/>
      </w:pPr>
      <w:r>
        <w:t xml:space="preserve">↓</w:t>
      </w:r>
    </w:p>
    <w:p>
      <w:pPr>
        <w:spacing w:after="80"/>
      </w:pPr>
      <w:r>
        <w:t xml:space="preserve">Create a new page named Dashboard</w:t>
      </w:r>
    </w:p>
    <w:p>
      <w:pPr>
        <w:spacing w:after="80"/>
      </w:pPr>
      <w:r>
        <w:t xml:space="preserve">↓</w:t>
      </w:r>
    </w:p>
    <w:p>
      <w:pPr>
        <w:spacing w:after="80"/>
      </w:pPr>
      <w:r>
        <w:t xml:space="preserve">Add the charts, a summary report and a title to the page</w:t>
      </w:r>
    </w:p>
    <w:p>
      <w:pPr>
        <w:spacing w:after="80"/>
      </w:pPr>
      <w:r>
        <w:t xml:space="preserve">↓</w:t>
      </w:r>
    </w:p>
    <w:p>
      <w:pPr>
        <w:spacing w:after="80"/>
      </w:pPr>
      <w:r>
        <w:t xml:space="preserve">Arrange the elements in a clear layout and save</w:t>
      </w:r>
    </w:p>
    <w:p>
      <w:pPr>
        <w:spacing w:after="80"/>
      </w:pPr>
      <w:r>
        <w:t xml:space="preserve">↓</w:t>
      </w:r>
    </w:p>
    <w:p>
      <w:pPr>
        <w:spacing w:after="80"/>
      </w:pPr>
      <w:r>
        <w:t xml:space="preserve">Access the dashboard and verify the data</w:t>
      </w:r>
    </w:p>
    <w:p>
      <w:pPr>
        <w:spacing w:after="120" w:before="200"/>
      </w:pPr>
      <w:r>
        <w:rPr>
          <w:b/>
          <w:bCs/>
          <w:sz w:val="24"/>
          <w:szCs w:val="24"/>
        </w:rPr>
        <w:t xml:space="preserve">Dashboard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00"/>
      </w:tblGrid>
      <w:tr>
        <w:tc>
          <w:tcPr>
            <w:tcW w:type="dxa" w:w="2600"/>
            <w:shd w:fill="D9D9D9" w:val="clear"/>
          </w:tcPr>
          <w:p>
            <w:r>
              <w:rPr>
                <w:b/>
                <w:bCs/>
              </w:rPr>
              <w:t xml:space="preserve">Dashboard Element</w:t>
            </w:r>
          </w:p>
        </w:tc>
        <w:tc>
          <w:tcPr>
            <w:tcW w:type="dxa" w:w="3500"/>
            <w:shd w:fill="D9D9D9" w:val="clear"/>
          </w:tcPr>
          <w:p>
            <w:r>
              <w:rPr>
                <w:b/>
                <w:bCs/>
              </w:rPr>
              <w:t xml:space="preserve">Data Shown</w:t>
            </w:r>
          </w:p>
        </w:tc>
        <w:tc>
          <w:tcPr>
            <w:tcW w:type="dxa" w:w="3500"/>
            <w:shd w:fill="D9D9D9" w:val="clear"/>
          </w:tcPr>
          <w:p>
            <w:r>
              <w:rPr>
                <w:b/>
                <w:bCs/>
              </w:rPr>
              <w:t xml:space="preserve">Purpose</w:t>
            </w:r>
          </w:p>
        </w:tc>
      </w:tr>
      <w:tr>
        <w:tc>
          <w:tcPr>
            <w:tcW w:type="dxa" w:w="2600"/>
          </w:tcPr>
          <w:p>
            <w:r>
              <w:t xml:space="preserve">Bar Chart</w:t>
            </w:r>
          </w:p>
        </w:tc>
        <w:tc>
          <w:tcPr>
            <w:tcW w:type="dxa" w:w="3500"/>
          </w:tcPr>
          <w:p>
            <w:r>
              <w:t xml:space="preserve">Seats booked per destination</w:t>
            </w:r>
          </w:p>
        </w:tc>
        <w:tc>
          <w:tcPr>
            <w:tcW w:type="dxa" w:w="3500"/>
          </w:tcPr>
          <w:p>
            <w:r>
              <w:t xml:space="preserve">Find popular routes</w:t>
            </w:r>
          </w:p>
        </w:tc>
      </w:tr>
      <w:tr>
        <w:tc>
          <w:tcPr>
            <w:tcW w:type="dxa" w:w="2600"/>
          </w:tcPr>
          <w:p>
            <w:r>
              <w:t xml:space="preserve">Pie Chart</w:t>
            </w:r>
          </w:p>
        </w:tc>
        <w:tc>
          <w:tcPr>
            <w:tcW w:type="dxa" w:w="3500"/>
          </w:tcPr>
          <w:p>
            <w:r>
              <w:t xml:space="preserve">Payment mode share</w:t>
            </w:r>
          </w:p>
        </w:tc>
        <w:tc>
          <w:tcPr>
            <w:tcW w:type="dxa" w:w="3500"/>
          </w:tcPr>
          <w:p>
            <w:r>
              <w:t xml:space="preserve">Understand payment preferences</w:t>
            </w:r>
          </w:p>
        </w:tc>
      </w:tr>
      <w:tr>
        <w:tc>
          <w:tcPr>
            <w:tcW w:type="dxa" w:w="2600"/>
          </w:tcPr>
          <w:p>
            <w:r>
              <w:t xml:space="preserve">Summary Table</w:t>
            </w:r>
          </w:p>
        </w:tc>
        <w:tc>
          <w:tcPr>
            <w:tcW w:type="dxa" w:w="3500"/>
          </w:tcPr>
          <w:p>
            <w:r>
              <w:t xml:space="preserve">Total bookings and seats</w:t>
            </w:r>
          </w:p>
        </w:tc>
        <w:tc>
          <w:tcPr>
            <w:tcW w:type="dxa" w:w="3500"/>
          </w:tcPr>
          <w:p>
            <w:r>
              <w:t xml:space="preserve">Quick overview</w:t>
            </w:r>
          </w:p>
        </w:tc>
      </w:tr>
      <w:tr>
        <w:tc>
          <w:tcPr>
            <w:tcW w:type="dxa" w:w="2600"/>
          </w:tcPr>
          <w:p>
            <w:r>
              <w:t xml:space="preserve">List Report</w:t>
            </w:r>
          </w:p>
        </w:tc>
        <w:tc>
          <w:tcPr>
            <w:tcW w:type="dxa" w:w="3500"/>
          </w:tcPr>
          <w:p>
            <w:r>
              <w:t xml:space="preserve">Recent bookings</w:t>
            </w:r>
          </w:p>
        </w:tc>
        <w:tc>
          <w:tcPr>
            <w:tcW w:type="dxa" w:w="3500"/>
          </w:tcPr>
          <w:p>
            <w:r>
              <w:t xml:space="preserve">Operational view</w:t>
            </w:r>
          </w:p>
        </w:tc>
      </w:tr>
    </w:tbl>
    <w:p>
      <w:pPr>
        <w:spacing w:after="60"/>
      </w:pPr>
    </w:p>
    <w:p>
      <w:pPr>
        <w:spacing w:after="120" w:before="200"/>
      </w:pPr>
      <w:r>
        <w:rPr>
          <w:b/>
          <w:bCs/>
          <w:sz w:val="24"/>
          <w:szCs w:val="24"/>
        </w:rPr>
        <w:t xml:space="preserve">Sample Insights</w:t>
      </w:r>
    </w:p>
    <w:p>
      <w:pPr>
        <w:pStyle w:val="ListParagraph"/>
        <w:numPr>
          <w:ilvl w:val="0"/>
          <w:numId w:val="1"/>
        </w:numPr>
        <w:spacing w:after="60"/>
      </w:pPr>
      <w:r>
        <w:t xml:space="preserve">Madurai receives the highest number of seats in the sample data.</w:t>
      </w:r>
    </w:p>
    <w:p>
      <w:pPr>
        <w:pStyle w:val="ListParagraph"/>
        <w:numPr>
          <w:ilvl w:val="0"/>
          <w:numId w:val="1"/>
        </w:numPr>
        <w:spacing w:after="60"/>
      </w:pPr>
      <w:r>
        <w:t xml:space="preserve">UPI and Card are the most used payment modes.</w:t>
      </w:r>
    </w:p>
    <w:p>
      <w:pPr>
        <w:pStyle w:val="ListParagraph"/>
        <w:numPr>
          <w:ilvl w:val="0"/>
          <w:numId w:val="1"/>
        </w:numPr>
        <w:spacing w:after="60"/>
      </w:pPr>
      <w:r>
        <w:t xml:space="preserve">Charts update automatically when new bookings are added.</w:t>
      </w:r>
    </w:p>
    <w:p>
      <w:pPr>
        <w:spacing w:after="120" w:before="200"/>
      </w:pPr>
      <w:r>
        <w:rPr>
          <w:b/>
          <w:bCs/>
          <w:sz w:val="24"/>
          <w:szCs w:val="24"/>
        </w:rPr>
        <w:t xml:space="preserve">Best Practices</w:t>
      </w:r>
    </w:p>
    <w:p>
      <w:pPr>
        <w:pStyle w:val="ListParagraph"/>
        <w:numPr>
          <w:ilvl w:val="0"/>
          <w:numId w:val="1"/>
        </w:numPr>
        <w:spacing w:after="60"/>
      </w:pPr>
      <w:r>
        <w:t xml:space="preserve">Choose the right chart type for the data (bar for comparison, pie for share, line for trends).</w:t>
      </w:r>
    </w:p>
    <w:p>
      <w:pPr>
        <w:pStyle w:val="ListParagraph"/>
        <w:numPr>
          <w:ilvl w:val="0"/>
          <w:numId w:val="1"/>
        </w:numPr>
        <w:spacing w:after="60"/>
      </w:pPr>
      <w:r>
        <w:t xml:space="preserve">Keep dashboards simple and avoid too many charts.</w:t>
      </w:r>
    </w:p>
    <w:p>
      <w:pPr>
        <w:pStyle w:val="ListParagraph"/>
        <w:numPr>
          <w:ilvl w:val="0"/>
          <w:numId w:val="1"/>
        </w:numPr>
        <w:spacing w:after="60"/>
      </w:pPr>
      <w:r>
        <w:t xml:space="preserve">Use filters so users can focus on specific dates or routes.</w:t>
      </w:r>
    </w:p>
    <w:p>
      <w:pPr>
        <w:pStyle w:val="ListParagraph"/>
        <w:numPr>
          <w:ilvl w:val="0"/>
          <w:numId w:val="1"/>
        </w:numPr>
        <w:spacing w:after="60"/>
      </w:pPr>
      <w:r>
        <w:t xml:space="preserve">Use clear titles and labels.</w:t>
      </w:r>
    </w:p>
    <w:p>
      <w:pPr>
        <w:spacing w:after="120" w:before="200"/>
      </w:pPr>
      <w:r>
        <w:rPr>
          <w:b/>
          <w:bCs/>
          <w:sz w:val="24"/>
          <w:szCs w:val="24"/>
        </w:rPr>
        <w:t xml:space="preserve">Results</w:t>
      </w:r>
    </w:p>
    <w:p>
      <w:pPr>
        <w:pStyle w:val="ListParagraph"/>
        <w:numPr>
          <w:ilvl w:val="0"/>
          <w:numId w:val="1"/>
        </w:numPr>
        <w:spacing w:after="60"/>
      </w:pPr>
      <w:r>
        <w:t xml:space="preserve">List and summary reports were created from the booking data.</w:t>
      </w:r>
    </w:p>
    <w:p>
      <w:pPr>
        <w:pStyle w:val="ListParagraph"/>
        <w:numPr>
          <w:ilvl w:val="0"/>
          <w:numId w:val="1"/>
        </w:numPr>
        <w:spacing w:after="60"/>
      </w:pPr>
      <w:r>
        <w:t xml:space="preserve">Bar and pie charts presented the data visually.</w:t>
      </w:r>
    </w:p>
    <w:p>
      <w:pPr>
        <w:pStyle w:val="ListParagraph"/>
        <w:numPr>
          <w:ilvl w:val="0"/>
          <w:numId w:val="1"/>
        </w:numPr>
        <w:spacing w:after="60"/>
      </w:pPr>
      <w:r>
        <w:t xml:space="preserve">A dashboard page combined charts and reports in one view.</w:t>
      </w:r>
    </w:p>
    <w:p>
      <w:pPr>
        <w:pStyle w:val="ListParagraph"/>
        <w:numPr>
          <w:ilvl w:val="0"/>
          <w:numId w:val="1"/>
        </w:numPr>
        <w:spacing w:after="60"/>
      </w:pPr>
      <w:r>
        <w:t xml:space="preserve">The dashboard updates automatically when data changes.</w:t>
      </w:r>
    </w:p>
    <w:p>
      <w:pPr>
        <w:spacing w:after="120" w:before="200"/>
      </w:pPr>
      <w:r>
        <w:rPr>
          <w:b/>
          <w:bCs/>
          <w:sz w:val="24"/>
          <w:szCs w:val="24"/>
        </w:rPr>
        <w:t xml:space="preserve">Conclusion</w:t>
      </w:r>
    </w:p>
    <w:p>
      <w:pPr>
        <w:spacing w:after="80"/>
      </w:pPr>
      <w:r>
        <w:t xml:space="preserve">Reports and dashboards turn raw data into useful information. Zoho Creator lets users build them without coding, helping organizations monitor performance and make faster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2026-10-13T17:14:03.484Z</dcterms:created>
  <dcterms:modified xsi:type="dcterms:W3CDTF">2026-10-13T17:14:03.484Z</dcterms:modified>
</cp:coreProperties>
</file>

<file path=docProps/custom.xml><?xml version="1.0" encoding="utf-8"?>
<Properties xmlns="http://schemas.openxmlformats.org/officeDocument/2006/custom-properties" xmlns:vt="http://schemas.openxmlformats.org/officeDocument/2006/docPropsVTypes"/>
</file>