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Case Study on the Analysis of SDLC Models Applied to a Real-World Software Application</w:t>
      </w:r>
    </w:p>
    <w:p>
      <w:pPr>
        <w:spacing w:after="120" w:before="200"/>
      </w:pPr>
      <w:r>
        <w:rPr>
          <w:b/>
          <w:bCs/>
          <w:sz w:val="24"/>
          <w:szCs w:val="24"/>
        </w:rPr>
        <w:t xml:space="preserve">Aim</w:t>
      </w:r>
    </w:p>
    <w:p>
      <w:pPr>
        <w:spacing w:after="80"/>
      </w:pPr>
      <w:r>
        <w:t xml:space="preserve">To analyze the Software Development Life Cycle (SDLC) models used in the development of a real-world software application and identify the most suitable SDLC model.</w:t>
      </w:r>
    </w:p>
    <w:p>
      <w:pPr>
        <w:spacing w:after="120" w:before="200"/>
      </w:pPr>
      <w:r>
        <w:rPr>
          <w:b/>
          <w:bCs/>
          <w:sz w:val="24"/>
          <w:szCs w:val="24"/>
        </w:rPr>
        <w:t xml:space="preserve">Objective</w:t>
      </w:r>
    </w:p>
    <w:p>
      <w:pPr>
        <w:pStyle w:val="ListParagraph"/>
        <w:numPr>
          <w:ilvl w:val="0"/>
          <w:numId w:val="1"/>
        </w:numPr>
        <w:spacing w:after="60"/>
      </w:pPr>
      <w:r>
        <w:t xml:space="preserve">Study different SDLC models.</w:t>
      </w:r>
    </w:p>
    <w:p>
      <w:pPr>
        <w:pStyle w:val="ListParagraph"/>
        <w:numPr>
          <w:ilvl w:val="0"/>
          <w:numId w:val="1"/>
        </w:numPr>
        <w:spacing w:after="60"/>
      </w:pPr>
      <w:r>
        <w:t xml:space="preserve">Analyze the development process of a real-world software application.</w:t>
      </w:r>
    </w:p>
    <w:p>
      <w:pPr>
        <w:pStyle w:val="ListParagraph"/>
        <w:numPr>
          <w:ilvl w:val="0"/>
          <w:numId w:val="1"/>
        </w:numPr>
        <w:spacing w:after="60"/>
      </w:pPr>
      <w:r>
        <w:t xml:space="preserve">Compare the advantages and limitations of various SDLC models.</w:t>
      </w:r>
    </w:p>
    <w:p>
      <w:pPr>
        <w:pStyle w:val="ListParagraph"/>
        <w:numPr>
          <w:ilvl w:val="0"/>
          <w:numId w:val="1"/>
        </w:numPr>
        <w:spacing w:after="60"/>
      </w:pPr>
      <w:r>
        <w:t xml:space="preserve">Recommend the most appropriate SDLC model for the application.</w:t>
      </w:r>
    </w:p>
    <w:p>
      <w:pPr>
        <w:spacing w:after="120" w:before="200"/>
      </w:pPr>
      <w:r>
        <w:rPr>
          <w:b/>
          <w:bCs/>
          <w:sz w:val="24"/>
          <w:szCs w:val="24"/>
        </w:rPr>
        <w:t xml:space="preserve">Selected Software Application</w:t>
      </w:r>
    </w:p>
    <w:p>
      <w:pPr>
        <w:spacing w:after="120"/>
      </w:pPr>
      <w:r>
        <w:rPr>
          <w:b/>
          <w:bCs/>
        </w:rPr>
        <w:t xml:space="preserve">Online Bus Ticket Booking System (e.g., RedBus)</w:t>
      </w:r>
    </w:p>
    <w:p>
      <w:pPr>
        <w:spacing w:after="120" w:before="200"/>
      </w:pPr>
      <w:r>
        <w:rPr>
          <w:b/>
          <w:bCs/>
          <w:sz w:val="24"/>
          <w:szCs w:val="24"/>
        </w:rPr>
        <w:t xml:space="preserve">Overview</w:t>
      </w:r>
    </w:p>
    <w:p>
      <w:pPr>
        <w:spacing w:after="80"/>
      </w:pPr>
      <w:r>
        <w:t xml:space="preserve">An Online Bus Ticket Booking System allows passengers to:</w:t>
      </w:r>
    </w:p>
    <w:p>
      <w:pPr>
        <w:pStyle w:val="ListParagraph"/>
        <w:numPr>
          <w:ilvl w:val="0"/>
          <w:numId w:val="1"/>
        </w:numPr>
        <w:spacing w:after="60"/>
      </w:pPr>
      <w:r>
        <w:t xml:space="preserve">Register/Login</w:t>
      </w:r>
    </w:p>
    <w:p>
      <w:pPr>
        <w:pStyle w:val="ListParagraph"/>
        <w:numPr>
          <w:ilvl w:val="0"/>
          <w:numId w:val="1"/>
        </w:numPr>
        <w:spacing w:after="60"/>
      </w:pPr>
      <w:r>
        <w:t xml:space="preserve">Search buses by route and date</w:t>
      </w:r>
    </w:p>
    <w:p>
      <w:pPr>
        <w:pStyle w:val="ListParagraph"/>
        <w:numPr>
          <w:ilvl w:val="0"/>
          <w:numId w:val="1"/>
        </w:numPr>
        <w:spacing w:after="60"/>
      </w:pPr>
      <w:r>
        <w:t xml:space="preserve">Select seats</w:t>
      </w:r>
    </w:p>
    <w:p>
      <w:pPr>
        <w:pStyle w:val="ListParagraph"/>
        <w:numPr>
          <w:ilvl w:val="0"/>
          <w:numId w:val="1"/>
        </w:numPr>
        <w:spacing w:after="60"/>
      </w:pPr>
      <w:r>
        <w:t xml:space="preserve">Make online payments</w:t>
      </w:r>
    </w:p>
    <w:p>
      <w:pPr>
        <w:pStyle w:val="ListParagraph"/>
        <w:numPr>
          <w:ilvl w:val="0"/>
          <w:numId w:val="1"/>
        </w:numPr>
        <w:spacing w:after="60"/>
      </w:pPr>
      <w:r>
        <w:t xml:space="preserve">Cancel or reschedule tickets</w:t>
      </w:r>
    </w:p>
    <w:p>
      <w:pPr>
        <w:pStyle w:val="ListParagraph"/>
        <w:numPr>
          <w:ilvl w:val="0"/>
          <w:numId w:val="1"/>
        </w:numPr>
        <w:spacing w:after="60"/>
      </w:pPr>
      <w:r>
        <w:t xml:space="preserve">Provide ratings and reviews</w:t>
      </w:r>
    </w:p>
    <w:p>
      <w:pPr>
        <w:spacing w:after="120" w:before="200"/>
      </w:pPr>
      <w:r>
        <w:rPr>
          <w:b/>
          <w:bCs/>
          <w:sz w:val="24"/>
          <w:szCs w:val="24"/>
        </w:rPr>
        <w:t xml:space="preserve">Functional Requirements</w:t>
      </w:r>
    </w:p>
    <w:p>
      <w:pPr>
        <w:spacing w:after="120" w:before="200"/>
      </w:pPr>
      <w:r>
        <w:rPr>
          <w:b/>
          <w:bCs/>
          <w:sz w:val="22"/>
          <w:szCs w:val="22"/>
        </w:rPr>
        <w:t xml:space="preserve">Passenger Module</w:t>
      </w:r>
    </w:p>
    <w:p>
      <w:pPr>
        <w:pStyle w:val="ListParagraph"/>
        <w:numPr>
          <w:ilvl w:val="0"/>
          <w:numId w:val="1"/>
        </w:numPr>
        <w:spacing w:after="60"/>
      </w:pPr>
      <w:r>
        <w:t xml:space="preserve">User Registration</w:t>
      </w:r>
    </w:p>
    <w:p>
      <w:pPr>
        <w:pStyle w:val="ListParagraph"/>
        <w:numPr>
          <w:ilvl w:val="0"/>
          <w:numId w:val="1"/>
        </w:numPr>
        <w:spacing w:after="60"/>
      </w:pPr>
      <w:r>
        <w:t xml:space="preserve">Login</w:t>
      </w:r>
    </w:p>
    <w:p>
      <w:pPr>
        <w:pStyle w:val="ListParagraph"/>
        <w:numPr>
          <w:ilvl w:val="0"/>
          <w:numId w:val="1"/>
        </w:numPr>
        <w:spacing w:after="60"/>
      </w:pPr>
      <w:r>
        <w:t xml:space="preserve">Search Buses</w:t>
      </w:r>
    </w:p>
    <w:p>
      <w:pPr>
        <w:pStyle w:val="ListParagraph"/>
        <w:numPr>
          <w:ilvl w:val="0"/>
          <w:numId w:val="1"/>
        </w:numPr>
        <w:spacing w:after="60"/>
      </w:pPr>
      <w:r>
        <w:t xml:space="preserve">Seat Selection</w:t>
      </w:r>
    </w:p>
    <w:p>
      <w:pPr>
        <w:pStyle w:val="ListParagraph"/>
        <w:numPr>
          <w:ilvl w:val="0"/>
          <w:numId w:val="1"/>
        </w:numPr>
        <w:spacing w:after="60"/>
      </w:pPr>
      <w:r>
        <w:t xml:space="preserve">Online Payment</w:t>
      </w:r>
    </w:p>
    <w:p>
      <w:pPr>
        <w:pStyle w:val="ListParagraph"/>
        <w:numPr>
          <w:ilvl w:val="0"/>
          <w:numId w:val="1"/>
        </w:numPr>
        <w:spacing w:after="60"/>
      </w:pPr>
      <w:r>
        <w:t xml:space="preserve">Ticket Cancellation</w:t>
      </w:r>
    </w:p>
    <w:p>
      <w:pPr>
        <w:spacing w:after="120" w:before="200"/>
      </w:pPr>
      <w:r>
        <w:rPr>
          <w:b/>
          <w:bCs/>
          <w:sz w:val="22"/>
          <w:szCs w:val="22"/>
        </w:rPr>
        <w:t xml:space="preserve">Operator Module</w:t>
      </w:r>
    </w:p>
    <w:p>
      <w:pPr>
        <w:pStyle w:val="ListParagraph"/>
        <w:numPr>
          <w:ilvl w:val="0"/>
          <w:numId w:val="1"/>
        </w:numPr>
        <w:spacing w:after="60"/>
      </w:pPr>
      <w:r>
        <w:t xml:space="preserve">Manage Bus Schedules</w:t>
      </w:r>
    </w:p>
    <w:p>
      <w:pPr>
        <w:pStyle w:val="ListParagraph"/>
        <w:numPr>
          <w:ilvl w:val="0"/>
          <w:numId w:val="1"/>
        </w:numPr>
        <w:spacing w:after="60"/>
      </w:pPr>
      <w:r>
        <w:t xml:space="preserve">Manage Seat Inventory</w:t>
      </w:r>
    </w:p>
    <w:p>
      <w:pPr>
        <w:pStyle w:val="ListParagraph"/>
        <w:numPr>
          <w:ilvl w:val="0"/>
          <w:numId w:val="1"/>
        </w:numPr>
        <w:spacing w:after="60"/>
      </w:pPr>
      <w:r>
        <w:t xml:space="preserve">View Bookings</w:t>
      </w:r>
    </w:p>
    <w:p>
      <w:pPr>
        <w:spacing w:after="120" w:before="200"/>
      </w:pPr>
      <w:r>
        <w:rPr>
          <w:b/>
          <w:bCs/>
          <w:sz w:val="22"/>
          <w:szCs w:val="22"/>
        </w:rPr>
        <w:t xml:space="preserve">Admin Module</w:t>
      </w:r>
    </w:p>
    <w:p>
      <w:pPr>
        <w:pStyle w:val="ListParagraph"/>
        <w:numPr>
          <w:ilvl w:val="0"/>
          <w:numId w:val="1"/>
        </w:numPr>
        <w:spacing w:after="60"/>
      </w:pPr>
      <w:r>
        <w:t xml:space="preserve">User Management</w:t>
      </w:r>
    </w:p>
    <w:p>
      <w:pPr>
        <w:pStyle w:val="ListParagraph"/>
        <w:numPr>
          <w:ilvl w:val="0"/>
          <w:numId w:val="1"/>
        </w:numPr>
        <w:spacing w:after="60"/>
      </w:pPr>
      <w:r>
        <w:t xml:space="preserve">Operator Management</w:t>
      </w:r>
    </w:p>
    <w:p>
      <w:pPr>
        <w:pStyle w:val="ListParagraph"/>
        <w:numPr>
          <w:ilvl w:val="0"/>
          <w:numId w:val="1"/>
        </w:numPr>
        <w:spacing w:after="60"/>
      </w:pPr>
      <w:r>
        <w:t xml:space="preserve">Reports and Analytics</w:t>
      </w:r>
    </w:p>
    <w:p>
      <w:pPr>
        <w:spacing w:after="120" w:before="200"/>
      </w:pPr>
      <w:r>
        <w:rPr>
          <w:b/>
          <w:bCs/>
          <w:sz w:val="24"/>
          <w:szCs w:val="24"/>
        </w:rPr>
        <w:t xml:space="preserve">SDLC Models Analysis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3200"/>
        <w:gridCol w:w="2900"/>
      </w:tblGrid>
      <w:tr>
        <w:tc>
          <w:tcPr>
            <w:tcW w:type="dxa" w:w="1900"/>
            <w:shd w:fill="D9D9D9" w:val="clear"/>
          </w:tcPr>
          <w:p>
            <w:r>
              <w:rPr>
                <w:b/>
                <w:bCs/>
              </w:rPr>
              <w:t xml:space="preserve">SDLC Model</w:t>
            </w:r>
          </w:p>
        </w:tc>
        <w:tc>
          <w:tcPr>
            <w:tcW w:type="dxa" w:w="1600"/>
            <w:shd w:fill="D9D9D9" w:val="clear"/>
          </w:tcPr>
          <w:p>
            <w:r>
              <w:rPr>
                <w:b/>
                <w:bCs/>
              </w:rPr>
              <w:t xml:space="preserve">Suitability</w:t>
            </w:r>
          </w:p>
        </w:tc>
        <w:tc>
          <w:tcPr>
            <w:tcW w:type="dxa" w:w="3200"/>
            <w:shd w:fill="D9D9D9" w:val="clear"/>
          </w:tcPr>
          <w:p>
            <w:r>
              <w:rPr>
                <w:b/>
                <w:bCs/>
              </w:rPr>
              <w:t xml:space="preserve">Advantages</w:t>
            </w:r>
          </w:p>
        </w:tc>
        <w:tc>
          <w:tcPr>
            <w:tcW w:type="dxa" w:w="2900"/>
            <w:shd w:fill="D9D9D9" w:val="clear"/>
          </w:tcPr>
          <w:p>
            <w:r>
              <w:rPr>
                <w:b/>
                <w:bCs/>
              </w:rPr>
              <w:t xml:space="preserve">Limitations</w:t>
            </w:r>
          </w:p>
        </w:tc>
      </w:tr>
      <w:tr>
        <w:tc>
          <w:tcPr>
            <w:tcW w:type="dxa" w:w="1900"/>
          </w:tcPr>
          <w:p>
            <w:r>
              <w:t xml:space="preserve">Waterfall</w:t>
            </w:r>
          </w:p>
        </w:tc>
        <w:tc>
          <w:tcPr>
            <w:tcW w:type="dxa" w:w="1600"/>
          </w:tcPr>
          <w:p>
            <w:r>
              <w:t xml:space="preserve">Low</w:t>
            </w:r>
          </w:p>
        </w:tc>
        <w:tc>
          <w:tcPr>
            <w:tcW w:type="dxa" w:w="3200"/>
          </w:tcPr>
          <w:p>
            <w:r>
              <w:t xml:space="preserve">Simple and easy to manage</w:t>
            </w:r>
          </w:p>
        </w:tc>
        <w:tc>
          <w:tcPr>
            <w:tcW w:type="dxa" w:w="2900"/>
          </w:tcPr>
          <w:p>
            <w:r>
              <w:t xml:space="preserve">Difficult to accommodate changing requirements</w:t>
            </w:r>
          </w:p>
        </w:tc>
      </w:tr>
      <w:tr>
        <w:tc>
          <w:tcPr>
            <w:tcW w:type="dxa" w:w="1900"/>
          </w:tcPr>
          <w:p>
            <w:r>
              <w:t xml:space="preserve">Prototype</w:t>
            </w:r>
          </w:p>
        </w:tc>
        <w:tc>
          <w:tcPr>
            <w:tcW w:type="dxa" w:w="1600"/>
          </w:tcPr>
          <w:p>
            <w:r>
              <w:t xml:space="preserve">Medium</w:t>
            </w:r>
          </w:p>
        </w:tc>
        <w:tc>
          <w:tcPr>
            <w:tcW w:type="dxa" w:w="3200"/>
          </w:tcPr>
          <w:p>
            <w:r>
              <w:t xml:space="preserve">Better understanding of user requirements</w:t>
            </w:r>
          </w:p>
        </w:tc>
        <w:tc>
          <w:tcPr>
            <w:tcW w:type="dxa" w:w="2900"/>
          </w:tcPr>
          <w:p>
            <w:r>
              <w:t xml:space="preserve">Increased development cost</w:t>
            </w:r>
          </w:p>
        </w:tc>
      </w:tr>
      <w:tr>
        <w:tc>
          <w:tcPr>
            <w:tcW w:type="dxa" w:w="1900"/>
          </w:tcPr>
          <w:p>
            <w:r>
              <w:t xml:space="preserve">Spiral</w:t>
            </w:r>
          </w:p>
        </w:tc>
        <w:tc>
          <w:tcPr>
            <w:tcW w:type="dxa" w:w="1600"/>
          </w:tcPr>
          <w:p>
            <w:r>
              <w:t xml:space="preserve">High</w:t>
            </w:r>
          </w:p>
        </w:tc>
        <w:tc>
          <w:tcPr>
            <w:tcW w:type="dxa" w:w="3200"/>
          </w:tcPr>
          <w:p>
            <w:r>
              <w:t xml:space="preserve">Good risk management</w:t>
            </w:r>
          </w:p>
        </w:tc>
        <w:tc>
          <w:tcPr>
            <w:tcW w:type="dxa" w:w="2900"/>
          </w:tcPr>
          <w:p>
            <w:r>
              <w:t xml:space="preserve">Expensive and complex</w:t>
            </w:r>
          </w:p>
        </w:tc>
      </w:tr>
      <w:tr>
        <w:tc>
          <w:tcPr>
            <w:tcW w:type="dxa" w:w="1900"/>
          </w:tcPr>
          <w:p>
            <w:r>
              <w:t xml:space="preserve">Agile</w:t>
            </w:r>
          </w:p>
        </w:tc>
        <w:tc>
          <w:tcPr>
            <w:tcW w:type="dxa" w:w="1600"/>
          </w:tcPr>
          <w:p>
            <w:r>
              <w:t xml:space="preserve">Very High</w:t>
            </w:r>
          </w:p>
        </w:tc>
        <w:tc>
          <w:tcPr>
            <w:tcW w:type="dxa" w:w="3200"/>
          </w:tcPr>
          <w:p>
            <w:r>
              <w:t xml:space="preserve">Continuous improvement, customer feedback</w:t>
            </w:r>
          </w:p>
        </w:tc>
        <w:tc>
          <w:tcPr>
            <w:tcW w:type="dxa" w:w="2900"/>
          </w:tcPr>
          <w:p>
            <w:r>
              <w:t xml:space="preserve">Requires experienced team</w:t>
            </w:r>
          </w:p>
        </w:tc>
      </w:tr>
      <w:tr>
        <w:tc>
          <w:tcPr>
            <w:tcW w:type="dxa" w:w="1900"/>
          </w:tcPr>
          <w:p>
            <w:r>
              <w:t xml:space="preserve">DevOps</w:t>
            </w:r>
          </w:p>
        </w:tc>
        <w:tc>
          <w:tcPr>
            <w:tcW w:type="dxa" w:w="1600"/>
          </w:tcPr>
          <w:p>
            <w:r>
              <w:t xml:space="preserve">Very High</w:t>
            </w:r>
          </w:p>
        </w:tc>
        <w:tc>
          <w:tcPr>
            <w:tcW w:type="dxa" w:w="3200"/>
          </w:tcPr>
          <w:p>
            <w:r>
              <w:t xml:space="preserve">Continuous Integration and Deployment</w:t>
            </w:r>
          </w:p>
        </w:tc>
        <w:tc>
          <w:tcPr>
            <w:tcW w:type="dxa" w:w="2900"/>
          </w:tcPr>
          <w:p>
            <w:r>
              <w:t xml:space="preserve">Infrastructure complexity</w:t>
            </w:r>
          </w:p>
        </w:tc>
      </w:tr>
    </w:tbl>
    <w:p>
      <w:pPr>
        <w:spacing w:after="120" w:before="200"/>
      </w:pPr>
      <w:r>
        <w:rPr>
          <w:b/>
          <w:bCs/>
          <w:sz w:val="24"/>
          <w:szCs w:val="24"/>
        </w:rPr>
        <w:t xml:space="preserve">Why Agile is Best?</w:t>
      </w:r>
    </w:p>
    <w:p>
      <w:pPr>
        <w:spacing w:after="120" w:before="200"/>
      </w:pPr>
      <w:r>
        <w:rPr>
          <w:b/>
          <w:bCs/>
          <w:sz w:val="22"/>
          <w:szCs w:val="22"/>
        </w:rPr>
        <w:t xml:space="preserve">Reasons</w:t>
      </w:r>
    </w:p>
    <w:p>
      <w:pPr>
        <w:pStyle w:val="ListParagraph"/>
        <w:numPr>
          <w:ilvl w:val="0"/>
          <w:numId w:val="1"/>
        </w:numPr>
        <w:spacing w:after="60"/>
      </w:pPr>
      <w:r>
        <w:t xml:space="preserve">Booking requirements change frequently with new routes and offers.</w:t>
      </w:r>
    </w:p>
    <w:p>
      <w:pPr>
        <w:pStyle w:val="ListParagraph"/>
        <w:numPr>
          <w:ilvl w:val="0"/>
          <w:numId w:val="1"/>
        </w:numPr>
        <w:spacing w:after="60"/>
      </w:pPr>
      <w:r>
        <w:t xml:space="preserve">New operator features are added regularly.</w:t>
      </w:r>
    </w:p>
    <w:p>
      <w:pPr>
        <w:pStyle w:val="ListParagraph"/>
        <w:numPr>
          <w:ilvl w:val="0"/>
          <w:numId w:val="1"/>
        </w:numPr>
        <w:spacing w:after="60"/>
      </w:pPr>
      <w:r>
        <w:t xml:space="preserve">Bug fixes need to be released quickly during peak travel seasons.</w:t>
      </w:r>
    </w:p>
    <w:p>
      <w:pPr>
        <w:pStyle w:val="ListParagraph"/>
        <w:numPr>
          <w:ilvl w:val="0"/>
          <w:numId w:val="1"/>
        </w:numPr>
        <w:spacing w:after="60"/>
      </w:pPr>
      <w:r>
        <w:t xml:space="preserve">Mobile applications require continuous updates.</w:t>
      </w:r>
    </w:p>
    <w:p>
      <w:pPr>
        <w:pStyle w:val="ListParagraph"/>
        <w:numPr>
          <w:ilvl w:val="0"/>
          <w:numId w:val="1"/>
        </w:numPr>
        <w:spacing w:after="60"/>
      </w:pPr>
      <w:r>
        <w:t xml:space="preserve">Frequent customer feedback improves the product.</w:t>
      </w:r>
    </w:p>
    <w:p>
      <w:pPr>
        <w:spacing w:after="120" w:before="200"/>
      </w:pPr>
      <w:r>
        <w:rPr>
          <w:b/>
          <w:bCs/>
          <w:sz w:val="24"/>
          <w:szCs w:val="24"/>
        </w:rPr>
        <w:t xml:space="preserve">Agile Development Process</w:t>
      </w:r>
    </w:p>
    <w:p>
      <w:pPr>
        <w:spacing w:after="80"/>
      </w:pPr>
      <w:r>
        <w:t xml:space="preserve">Requirement Gathering</w:t>
      </w:r>
    </w:p>
    <w:p>
      <w:pPr>
        <w:spacing w:after="80"/>
      </w:pPr>
      <w:r>
        <w:t xml:space="preserve">↓</w:t>
      </w:r>
    </w:p>
    <w:p>
      <w:pPr>
        <w:spacing w:after="80"/>
      </w:pPr>
      <w:r>
        <w:t xml:space="preserve">Sprint Planning</w:t>
      </w:r>
    </w:p>
    <w:p>
      <w:pPr>
        <w:spacing w:after="80"/>
      </w:pPr>
      <w:r>
        <w:t xml:space="preserve">↓</w:t>
      </w:r>
    </w:p>
    <w:p>
      <w:pPr>
        <w:spacing w:after="80"/>
      </w:pPr>
      <w:r>
        <w:t xml:space="preserve">Design</w:t>
      </w:r>
    </w:p>
    <w:p>
      <w:pPr>
        <w:spacing w:after="80"/>
      </w:pPr>
      <w:r>
        <w:t xml:space="preserve">↓</w:t>
      </w:r>
    </w:p>
    <w:p>
      <w:pPr>
        <w:spacing w:after="80"/>
      </w:pPr>
      <w:r>
        <w:t xml:space="preserve">Development</w:t>
      </w:r>
    </w:p>
    <w:p>
      <w:pPr>
        <w:spacing w:after="80"/>
      </w:pPr>
      <w:r>
        <w:t xml:space="preserve">↓</w:t>
      </w:r>
    </w:p>
    <w:p>
      <w:pPr>
        <w:spacing w:after="80"/>
      </w:pPr>
      <w:r>
        <w:t xml:space="preserve">Testing</w:t>
      </w:r>
    </w:p>
    <w:p>
      <w:pPr>
        <w:spacing w:after="80"/>
      </w:pPr>
      <w:r>
        <w:t xml:space="preserve">↓</w:t>
      </w:r>
    </w:p>
    <w:p>
      <w:pPr>
        <w:spacing w:after="80"/>
      </w:pPr>
      <w:r>
        <w:t xml:space="preserve">Deployment</w:t>
      </w:r>
    </w:p>
    <w:p>
      <w:pPr>
        <w:spacing w:after="80"/>
      </w:pPr>
      <w:r>
        <w:t xml:space="preserve">↓</w:t>
      </w:r>
    </w:p>
    <w:p>
      <w:pPr>
        <w:spacing w:after="80"/>
      </w:pPr>
      <w:r>
        <w:t xml:space="preserve">Customer Feedback</w:t>
      </w:r>
    </w:p>
    <w:p>
      <w:pPr>
        <w:spacing w:after="80"/>
      </w:pPr>
      <w:r>
        <w:t xml:space="preserve">↓</w:t>
      </w:r>
    </w:p>
    <w:p>
      <w:pPr>
        <w:spacing w:after="80"/>
      </w:pPr>
      <w:r>
        <w:t xml:space="preserve">Next Sprint</w:t>
      </w:r>
    </w:p>
    <w:p>
      <w:pPr>
        <w:spacing w:after="120" w:before="200"/>
      </w:pPr>
      <w:r>
        <w:rPr>
          <w:b/>
          <w:bCs/>
          <w:sz w:val="24"/>
          <w:szCs w:val="24"/>
        </w:rPr>
        <w:t xml:space="preserve">SDLC Phases</w:t>
      </w:r>
    </w:p>
    <w:p>
      <w:pPr>
        <w:spacing w:after="120" w:before="200"/>
      </w:pPr>
      <w:r>
        <w:rPr>
          <w:b/>
          <w:bCs/>
          <w:sz w:val="22"/>
          <w:szCs w:val="22"/>
        </w:rPr>
        <w:t xml:space="preserve">1. Requirement Analysis</w:t>
      </w:r>
    </w:p>
    <w:p>
      <w:pPr>
        <w:pStyle w:val="ListParagraph"/>
        <w:numPr>
          <w:ilvl w:val="0"/>
          <w:numId w:val="1"/>
        </w:numPr>
        <w:spacing w:after="60"/>
      </w:pPr>
      <w:r>
        <w:t xml:space="preserve">Passenger requirements</w:t>
      </w:r>
    </w:p>
    <w:p>
      <w:pPr>
        <w:pStyle w:val="ListParagraph"/>
        <w:numPr>
          <w:ilvl w:val="0"/>
          <w:numId w:val="1"/>
        </w:numPr>
        <w:spacing w:after="60"/>
      </w:pPr>
      <w:r>
        <w:t xml:space="preserve">Operator requirements</w:t>
      </w:r>
    </w:p>
    <w:p>
      <w:pPr>
        <w:pStyle w:val="ListParagraph"/>
        <w:numPr>
          <w:ilvl w:val="0"/>
          <w:numId w:val="1"/>
        </w:numPr>
        <w:spacing w:after="60"/>
      </w:pPr>
      <w:r>
        <w:t xml:space="preserve">Payment Gateway</w:t>
      </w:r>
    </w:p>
    <w:p>
      <w:pPr>
        <w:pStyle w:val="ListParagraph"/>
        <w:numPr>
          <w:ilvl w:val="0"/>
          <w:numId w:val="1"/>
        </w:numPr>
        <w:spacing w:after="60"/>
      </w:pPr>
      <w:r>
        <w:t xml:space="preserve">Seat Map Design</w:t>
      </w:r>
    </w:p>
    <w:p>
      <w:pPr>
        <w:spacing w:after="120" w:before="200"/>
      </w:pPr>
      <w:r>
        <w:rPr>
          <w:b/>
          <w:bCs/>
          <w:sz w:val="22"/>
          <w:szCs w:val="22"/>
        </w:rPr>
        <w:t xml:space="preserve">Deliverables</w:t>
      </w:r>
    </w:p>
    <w:p>
      <w:pPr>
        <w:pStyle w:val="ListParagraph"/>
        <w:numPr>
          <w:ilvl w:val="0"/>
          <w:numId w:val="1"/>
        </w:numPr>
        <w:spacing w:after="60"/>
      </w:pPr>
      <w:r>
        <w:t xml:space="preserve">Software Requirement Specification (SRS)</w:t>
      </w:r>
    </w:p>
    <w:p>
      <w:pPr>
        <w:spacing w:after="120" w:before="200"/>
      </w:pPr>
      <w:r>
        <w:rPr>
          <w:b/>
          <w:bCs/>
          <w:sz w:val="22"/>
          <w:szCs w:val="22"/>
        </w:rPr>
        <w:t xml:space="preserve">2. System Design</w:t>
      </w:r>
    </w:p>
    <w:p>
      <w:pPr>
        <w:spacing w:after="120" w:before="200"/>
      </w:pPr>
      <w:r>
        <w:rPr>
          <w:b/>
          <w:bCs/>
          <w:sz w:val="24"/>
          <w:szCs w:val="24"/>
        </w:rPr>
        <w:t xml:space="preserve">Design Includes</w:t>
      </w:r>
    </w:p>
    <w:p>
      <w:pPr>
        <w:pStyle w:val="ListParagraph"/>
        <w:numPr>
          <w:ilvl w:val="0"/>
          <w:numId w:val="1"/>
        </w:numPr>
        <w:spacing w:after="60"/>
      </w:pPr>
      <w:r>
        <w:t xml:space="preserve">Database Design</w:t>
      </w:r>
    </w:p>
    <w:p>
      <w:pPr>
        <w:pStyle w:val="ListParagraph"/>
        <w:numPr>
          <w:ilvl w:val="0"/>
          <w:numId w:val="1"/>
        </w:numPr>
        <w:spacing w:after="60"/>
      </w:pPr>
      <w:r>
        <w:t xml:space="preserve">UI Design</w:t>
      </w:r>
    </w:p>
    <w:p>
      <w:pPr>
        <w:pStyle w:val="ListParagraph"/>
        <w:numPr>
          <w:ilvl w:val="0"/>
          <w:numId w:val="1"/>
        </w:numPr>
        <w:spacing w:after="60"/>
      </w:pPr>
      <w:r>
        <w:t xml:space="preserve">Architecture Design</w:t>
      </w:r>
    </w:p>
    <w:p>
      <w:pPr>
        <w:pStyle w:val="ListParagraph"/>
        <w:numPr>
          <w:ilvl w:val="0"/>
          <w:numId w:val="1"/>
        </w:numPr>
        <w:spacing w:after="60"/>
      </w:pPr>
      <w:r>
        <w:t xml:space="preserve">API Design</w:t>
      </w:r>
    </w:p>
    <w:p>
      <w:pPr>
        <w:spacing w:after="120" w:before="200"/>
      </w:pPr>
      <w:r>
        <w:rPr>
          <w:b/>
          <w:bCs/>
          <w:sz w:val="24"/>
          <w:szCs w:val="24"/>
        </w:rPr>
        <w:t xml:space="preserve">Deliverables</w:t>
      </w:r>
    </w:p>
    <w:p>
      <w:pPr>
        <w:pStyle w:val="ListParagraph"/>
        <w:numPr>
          <w:ilvl w:val="0"/>
          <w:numId w:val="1"/>
        </w:numPr>
        <w:spacing w:after="60"/>
      </w:pPr>
      <w:r>
        <w:t xml:space="preserve">UML Diagrams</w:t>
      </w:r>
    </w:p>
    <w:p>
      <w:pPr>
        <w:pStyle w:val="ListParagraph"/>
        <w:numPr>
          <w:ilvl w:val="0"/>
          <w:numId w:val="1"/>
        </w:numPr>
        <w:spacing w:after="60"/>
      </w:pPr>
      <w:r>
        <w:t xml:space="preserve">Database Schema</w:t>
      </w:r>
    </w:p>
    <w:p>
      <w:pPr>
        <w:spacing w:after="120" w:before="200"/>
      </w:pPr>
      <w:r>
        <w:rPr>
          <w:b/>
          <w:bCs/>
          <w:sz w:val="22"/>
          <w:szCs w:val="22"/>
        </w:rPr>
        <w:t xml:space="preserve">3. Development</w:t>
      </w:r>
    </w:p>
    <w:p>
      <w:pPr>
        <w:spacing w:after="80"/>
      </w:pPr>
      <w:r>
        <w:t xml:space="preserve">Modules Developed:</w:t>
      </w:r>
    </w:p>
    <w:p>
      <w:pPr>
        <w:pStyle w:val="ListParagraph"/>
        <w:numPr>
          <w:ilvl w:val="0"/>
          <w:numId w:val="1"/>
        </w:numPr>
        <w:spacing w:after="60"/>
      </w:pPr>
      <w:r>
        <w:t xml:space="preserve">Login Module</w:t>
      </w:r>
    </w:p>
    <w:p>
      <w:pPr>
        <w:pStyle w:val="ListParagraph"/>
        <w:numPr>
          <w:ilvl w:val="0"/>
          <w:numId w:val="1"/>
        </w:numPr>
        <w:spacing w:after="60"/>
      </w:pPr>
      <w:r>
        <w:t xml:space="preserve">Booking Module</w:t>
      </w:r>
    </w:p>
    <w:p>
      <w:pPr>
        <w:pStyle w:val="ListParagraph"/>
        <w:numPr>
          <w:ilvl w:val="0"/>
          <w:numId w:val="1"/>
        </w:numPr>
        <w:spacing w:after="60"/>
      </w:pPr>
      <w:r>
        <w:t xml:space="preserve">Payment Module</w:t>
      </w:r>
    </w:p>
    <w:p>
      <w:pPr>
        <w:pStyle w:val="ListParagraph"/>
        <w:numPr>
          <w:ilvl w:val="0"/>
          <w:numId w:val="1"/>
        </w:numPr>
        <w:spacing w:after="60"/>
      </w:pPr>
      <w:r>
        <w:t xml:space="preserve">Cancellation Module</w:t>
      </w:r>
    </w:p>
    <w:p>
      <w:pPr>
        <w:spacing w:after="80"/>
      </w:pPr>
      <w:r>
        <w:t xml:space="preserve">Programming Languages:</w:t>
      </w:r>
    </w:p>
    <w:p>
      <w:pPr>
        <w:pStyle w:val="ListParagraph"/>
        <w:numPr>
          <w:ilvl w:val="0"/>
          <w:numId w:val="1"/>
        </w:numPr>
        <w:spacing w:after="60"/>
      </w:pPr>
      <w:r>
        <w:t xml:space="preserve">Java/Python</w:t>
      </w:r>
    </w:p>
    <w:p>
      <w:pPr>
        <w:pStyle w:val="ListParagraph"/>
        <w:numPr>
          <w:ilvl w:val="0"/>
          <w:numId w:val="1"/>
        </w:numPr>
        <w:spacing w:after="60"/>
      </w:pPr>
      <w:r>
        <w:t xml:space="preserve">React</w:t>
      </w:r>
    </w:p>
    <w:p>
      <w:pPr>
        <w:pStyle w:val="ListParagraph"/>
        <w:numPr>
          <w:ilvl w:val="0"/>
          <w:numId w:val="1"/>
        </w:numPr>
        <w:spacing w:after="60"/>
      </w:pPr>
      <w:r>
        <w:t xml:space="preserve">Node.js</w:t>
      </w:r>
    </w:p>
    <w:p>
      <w:pPr>
        <w:spacing w:after="80"/>
      </w:pPr>
      <w:r>
        <w:t xml:space="preserve">Database:</w:t>
      </w:r>
    </w:p>
    <w:p>
      <w:pPr>
        <w:pStyle w:val="ListParagraph"/>
        <w:numPr>
          <w:ilvl w:val="0"/>
          <w:numId w:val="1"/>
        </w:numPr>
        <w:spacing w:after="60"/>
      </w:pPr>
      <w:r>
        <w:t xml:space="preserve">MySQL / PostgreSQL</w:t>
      </w:r>
    </w:p>
    <w:p>
      <w:pPr>
        <w:spacing w:after="120" w:before="200"/>
      </w:pPr>
      <w:r>
        <w:rPr>
          <w:b/>
          <w:bCs/>
          <w:sz w:val="22"/>
          <w:szCs w:val="22"/>
        </w:rPr>
        <w:t xml:space="preserve">4. Testing</w:t>
      </w:r>
    </w:p>
    <w:p>
      <w:pPr>
        <w:spacing w:after="80"/>
      </w:pPr>
      <w:r>
        <w:t xml:space="preserve">Testing Types:</w:t>
      </w:r>
    </w:p>
    <w:p>
      <w:pPr>
        <w:pStyle w:val="ListParagraph"/>
        <w:numPr>
          <w:ilvl w:val="0"/>
          <w:numId w:val="1"/>
        </w:numPr>
        <w:spacing w:after="60"/>
      </w:pPr>
      <w:r>
        <w:t xml:space="preserve">Unit Testing</w:t>
      </w:r>
    </w:p>
    <w:p>
      <w:pPr>
        <w:pStyle w:val="ListParagraph"/>
        <w:numPr>
          <w:ilvl w:val="0"/>
          <w:numId w:val="1"/>
        </w:numPr>
        <w:spacing w:after="60"/>
      </w:pPr>
      <w:r>
        <w:t xml:space="preserve">Integration Testing</w:t>
      </w:r>
    </w:p>
    <w:p>
      <w:pPr>
        <w:pStyle w:val="ListParagraph"/>
        <w:numPr>
          <w:ilvl w:val="0"/>
          <w:numId w:val="1"/>
        </w:numPr>
        <w:spacing w:after="60"/>
      </w:pPr>
      <w:r>
        <w:t xml:space="preserve">System Testing</w:t>
      </w:r>
    </w:p>
    <w:p>
      <w:pPr>
        <w:pStyle w:val="ListParagraph"/>
        <w:numPr>
          <w:ilvl w:val="0"/>
          <w:numId w:val="1"/>
        </w:numPr>
        <w:spacing w:after="60"/>
      </w:pPr>
      <w:r>
        <w:t xml:space="preserve">User Acceptance Testing (UAT)</w:t>
      </w:r>
    </w:p>
    <w:p>
      <w:pPr>
        <w:spacing w:after="80"/>
      </w:pPr>
      <w:r>
        <w:t xml:space="preserve">Example Test Case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D9D9D9" w:val="clear"/>
          </w:tcPr>
          <w:p>
            <w:r>
              <w:rPr>
                <w:b/>
                <w:bCs/>
              </w:rPr>
              <w:t xml:space="preserve">Test Case</w:t>
            </w:r>
          </w:p>
        </w:tc>
        <w:tc>
          <w:tcPr>
            <w:tcW w:type="dxa" w:w="4800"/>
            <w:shd w:fill="D9D9D9" w:val="clear"/>
          </w:tcPr>
          <w:p>
            <w:r>
              <w:rPr>
                <w:b/>
                <w:bCs/>
              </w:rPr>
              <w:t xml:space="preserve">Expected Result</w:t>
            </w:r>
          </w:p>
        </w:tc>
      </w:tr>
      <w:tr>
        <w:tc>
          <w:tcPr>
            <w:tcW w:type="dxa" w:w="4800"/>
          </w:tcPr>
          <w:p>
            <w:r>
              <w:t xml:space="preserve">Login</w:t>
            </w:r>
          </w:p>
        </w:tc>
        <w:tc>
          <w:tcPr>
            <w:tcW w:type="dxa" w:w="4800"/>
          </w:tcPr>
          <w:p>
            <w:r>
              <w:t xml:space="preserve">Successful Login</w:t>
            </w:r>
          </w:p>
        </w:tc>
      </w:tr>
      <w:tr>
        <w:tc>
          <w:tcPr>
            <w:tcW w:type="dxa" w:w="4800"/>
          </w:tcPr>
          <w:p>
            <w:r>
              <w:t xml:space="preserve">Invalid Password</w:t>
            </w:r>
          </w:p>
        </w:tc>
        <w:tc>
          <w:tcPr>
            <w:tcW w:type="dxa" w:w="4800"/>
          </w:tcPr>
          <w:p>
            <w:r>
              <w:t xml:space="preserve">Error Message</w:t>
            </w:r>
          </w:p>
        </w:tc>
      </w:tr>
      <w:tr>
        <w:tc>
          <w:tcPr>
            <w:tcW w:type="dxa" w:w="4800"/>
          </w:tcPr>
          <w:p>
            <w:r>
              <w:t xml:space="preserve">Seat Selection</w:t>
            </w:r>
          </w:p>
        </w:tc>
        <w:tc>
          <w:tcPr>
            <w:tcW w:type="dxa" w:w="4800"/>
          </w:tcPr>
          <w:p>
            <w:r>
              <w:t xml:space="preserve">Seat Reserved</w:t>
            </w:r>
          </w:p>
        </w:tc>
      </w:tr>
      <w:tr>
        <w:tc>
          <w:tcPr>
            <w:tcW w:type="dxa" w:w="4800"/>
          </w:tcPr>
          <w:p>
            <w:r>
              <w:t xml:space="preserve">Payment</w:t>
            </w:r>
          </w:p>
        </w:tc>
        <w:tc>
          <w:tcPr>
            <w:tcW w:type="dxa" w:w="4800"/>
          </w:tcPr>
          <w:p>
            <w:r>
              <w:t xml:space="preserve">Payment Successful</w:t>
            </w:r>
          </w:p>
        </w:tc>
      </w:tr>
    </w:tbl>
    <w:p>
      <w:pPr>
        <w:spacing w:after="120" w:before="200"/>
      </w:pPr>
      <w:r>
        <w:rPr>
          <w:b/>
          <w:bCs/>
          <w:sz w:val="22"/>
          <w:szCs w:val="22"/>
        </w:rPr>
        <w:t xml:space="preserve">5. Deployment</w:t>
      </w:r>
    </w:p>
    <w:p>
      <w:pPr>
        <w:spacing w:after="80"/>
      </w:pPr>
      <w:r>
        <w:t xml:space="preserve">Deployment Options</w:t>
      </w:r>
    </w:p>
    <w:p>
      <w:pPr>
        <w:pStyle w:val="ListParagraph"/>
        <w:numPr>
          <w:ilvl w:val="0"/>
          <w:numId w:val="1"/>
        </w:numPr>
        <w:spacing w:after="60"/>
      </w:pPr>
      <w:r>
        <w:t xml:space="preserve">Cloud Deployment</w:t>
      </w:r>
    </w:p>
    <w:p>
      <w:pPr>
        <w:pStyle w:val="ListParagraph"/>
        <w:numPr>
          <w:ilvl w:val="0"/>
          <w:numId w:val="1"/>
        </w:numPr>
        <w:spacing w:after="60"/>
      </w:pPr>
      <w:r>
        <w:t xml:space="preserve">Mobile App Release</w:t>
      </w:r>
    </w:p>
    <w:p>
      <w:pPr>
        <w:pStyle w:val="ListParagraph"/>
        <w:numPr>
          <w:ilvl w:val="0"/>
          <w:numId w:val="1"/>
        </w:numPr>
        <w:spacing w:after="60"/>
      </w:pPr>
      <w:r>
        <w:t xml:space="preserve">Web Server Deployment</w:t>
      </w:r>
    </w:p>
    <w:p>
      <w:pPr>
        <w:spacing w:after="80"/>
      </w:pPr>
      <w:r>
        <w:t xml:space="preserve">Cloud Platforms</w:t>
      </w:r>
    </w:p>
    <w:p>
      <w:pPr>
        <w:pStyle w:val="ListParagraph"/>
        <w:numPr>
          <w:ilvl w:val="0"/>
          <w:numId w:val="1"/>
        </w:numPr>
        <w:spacing w:after="60"/>
      </w:pPr>
      <w:r>
        <w:t xml:space="preserve">AWS</w:t>
      </w:r>
    </w:p>
    <w:p>
      <w:pPr>
        <w:pStyle w:val="ListParagraph"/>
        <w:numPr>
          <w:ilvl w:val="0"/>
          <w:numId w:val="1"/>
        </w:numPr>
        <w:spacing w:after="60"/>
      </w:pPr>
      <w:r>
        <w:t xml:space="preserve">Azure</w:t>
      </w:r>
    </w:p>
    <w:p>
      <w:pPr>
        <w:pStyle w:val="ListParagraph"/>
        <w:numPr>
          <w:ilvl w:val="0"/>
          <w:numId w:val="1"/>
        </w:numPr>
        <w:spacing w:after="60"/>
      </w:pPr>
      <w:r>
        <w:t xml:space="preserve">Google Cloud</w:t>
      </w:r>
    </w:p>
    <w:p>
      <w:pPr>
        <w:spacing w:after="120" w:before="200"/>
      </w:pPr>
      <w:r>
        <w:rPr>
          <w:b/>
          <w:bCs/>
          <w:sz w:val="22"/>
          <w:szCs w:val="22"/>
        </w:rPr>
        <w:t xml:space="preserve">6. Maintenance</w:t>
      </w:r>
    </w:p>
    <w:p>
      <w:pPr>
        <w:spacing w:after="80"/>
      </w:pPr>
      <w:r>
        <w:t xml:space="preserve">Activities</w:t>
      </w:r>
    </w:p>
    <w:p>
      <w:pPr>
        <w:pStyle w:val="ListParagraph"/>
        <w:numPr>
          <w:ilvl w:val="0"/>
          <w:numId w:val="1"/>
        </w:numPr>
        <w:spacing w:after="60"/>
      </w:pPr>
      <w:r>
        <w:t xml:space="preserve">Bug Fixes</w:t>
      </w:r>
    </w:p>
    <w:p>
      <w:pPr>
        <w:pStyle w:val="ListParagraph"/>
        <w:numPr>
          <w:ilvl w:val="0"/>
          <w:numId w:val="1"/>
        </w:numPr>
        <w:spacing w:after="60"/>
      </w:pPr>
      <w:r>
        <w:t xml:space="preserve">Security Updates</w:t>
      </w:r>
    </w:p>
    <w:p>
      <w:pPr>
        <w:pStyle w:val="ListParagraph"/>
        <w:numPr>
          <w:ilvl w:val="0"/>
          <w:numId w:val="1"/>
        </w:numPr>
        <w:spacing w:after="60"/>
      </w:pPr>
      <w:r>
        <w:t xml:space="preserve">Feature Enhancements</w:t>
      </w:r>
    </w:p>
    <w:p>
      <w:pPr>
        <w:pStyle w:val="ListParagraph"/>
        <w:numPr>
          <w:ilvl w:val="0"/>
          <w:numId w:val="1"/>
        </w:numPr>
        <w:spacing w:after="60"/>
      </w:pPr>
      <w:r>
        <w:t xml:space="preserve">Performance Optimization</w:t>
      </w:r>
    </w:p>
    <w:p>
      <w:pPr>
        <w:spacing w:after="120" w:before="200"/>
      </w:pPr>
      <w:r>
        <w:rPr>
          <w:b/>
          <w:bCs/>
          <w:sz w:val="24"/>
          <w:szCs w:val="24"/>
        </w:rPr>
        <w:t xml:space="preserve">Comparison of SDLC Models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400"/>
      </w:tblGrid>
      <w:tr>
        <w:tc>
          <w:tcPr>
            <w:tcW w:type="dxa" w:w="2400"/>
            <w:shd w:fill="D9D9D9" w:val="clear"/>
          </w:tcPr>
          <w:p>
            <w:r>
              <w:rPr>
                <w:b/>
                <w:bCs/>
              </w:rPr>
              <w:t xml:space="preserve">Criteria</w:t>
            </w:r>
          </w:p>
        </w:tc>
        <w:tc>
          <w:tcPr>
            <w:tcW w:type="dxa" w:w="1400"/>
            <w:shd w:fill="D9D9D9" w:val="clear"/>
          </w:tcPr>
          <w:p>
            <w:r>
              <w:rPr>
                <w:b/>
                <w:bCs/>
              </w:rPr>
              <w:t xml:space="preserve">Waterfall</w:t>
            </w:r>
          </w:p>
        </w:tc>
        <w:tc>
          <w:tcPr>
            <w:tcW w:type="dxa" w:w="1400"/>
            <w:shd w:fill="D9D9D9" w:val="clear"/>
          </w:tcPr>
          <w:p>
            <w:r>
              <w:rPr>
                <w:b/>
                <w:bCs/>
              </w:rPr>
              <w:t xml:space="preserve">Prototype</w:t>
            </w:r>
          </w:p>
        </w:tc>
        <w:tc>
          <w:tcPr>
            <w:tcW w:type="dxa" w:w="1400"/>
            <w:shd w:fill="D9D9D9" w:val="clear"/>
          </w:tcPr>
          <w:p>
            <w:r>
              <w:rPr>
                <w:b/>
                <w:bCs/>
              </w:rPr>
              <w:t xml:space="preserve">Spiral</w:t>
            </w:r>
          </w:p>
        </w:tc>
        <w:tc>
          <w:tcPr>
            <w:tcW w:type="dxa" w:w="1400"/>
            <w:shd w:fill="D9D9D9" w:val="clear"/>
          </w:tcPr>
          <w:p>
            <w:r>
              <w:rPr>
                <w:b/>
                <w:bCs/>
              </w:rPr>
              <w:t xml:space="preserve">Agile</w:t>
            </w:r>
          </w:p>
        </w:tc>
        <w:tc>
          <w:tcPr>
            <w:tcW w:type="dxa" w:w="1400"/>
            <w:shd w:fill="D9D9D9" w:val="clear"/>
          </w:tcPr>
          <w:p>
            <w:r>
              <w:rPr>
                <w:b/>
                <w:bCs/>
              </w:rPr>
              <w:t xml:space="preserve">DevOps</w:t>
            </w:r>
          </w:p>
        </w:tc>
      </w:tr>
      <w:tr>
        <w:tc>
          <w:tcPr>
            <w:tcW w:type="dxa" w:w="2400"/>
          </w:tcPr>
          <w:p>
            <w:r>
              <w:t xml:space="preserve">Requirement Changes</w:t>
            </w:r>
          </w:p>
        </w:tc>
        <w:tc>
          <w:tcPr>
            <w:tcW w:type="dxa" w:w="1400"/>
          </w:tcPr>
          <w:p>
            <w:r>
              <w:t xml:space="preserve">Poor</w:t>
            </w:r>
          </w:p>
        </w:tc>
        <w:tc>
          <w:tcPr>
            <w:tcW w:type="dxa" w:w="1400"/>
          </w:tcPr>
          <w:p>
            <w:r>
              <w:t xml:space="preserve">Good</w:t>
            </w:r>
          </w:p>
        </w:tc>
        <w:tc>
          <w:tcPr>
            <w:tcW w:type="dxa" w:w="1400"/>
          </w:tcPr>
          <w:p>
            <w:r>
              <w:t xml:space="preserve">Excellent</w:t>
            </w:r>
          </w:p>
        </w:tc>
        <w:tc>
          <w:tcPr>
            <w:tcW w:type="dxa" w:w="1400"/>
          </w:tcPr>
          <w:p>
            <w:r>
              <w:t xml:space="preserve">Excellent</w:t>
            </w:r>
          </w:p>
        </w:tc>
        <w:tc>
          <w:tcPr>
            <w:tcW w:type="dxa" w:w="1400"/>
          </w:tcPr>
          <w:p>
            <w:r>
              <w:t xml:space="preserve">Excellent</w:t>
            </w:r>
          </w:p>
        </w:tc>
      </w:tr>
      <w:tr>
        <w:tc>
          <w:tcPr>
            <w:tcW w:type="dxa" w:w="2400"/>
          </w:tcPr>
          <w:p>
            <w:r>
              <w:t xml:space="preserve">Customer Feedback</w:t>
            </w:r>
          </w:p>
        </w:tc>
        <w:tc>
          <w:tcPr>
            <w:tcW w:type="dxa" w:w="1400"/>
          </w:tcPr>
          <w:p>
            <w:r>
              <w:t xml:space="preserve">Low</w:t>
            </w:r>
          </w:p>
        </w:tc>
        <w:tc>
          <w:tcPr>
            <w:tcW w:type="dxa" w:w="1400"/>
          </w:tcPr>
          <w:p>
            <w:r>
              <w:t xml:space="preserve">High</w:t>
            </w:r>
          </w:p>
        </w:tc>
        <w:tc>
          <w:tcPr>
            <w:tcW w:type="dxa" w:w="1400"/>
          </w:tcPr>
          <w:p>
            <w:r>
              <w:t xml:space="preserve">High</w:t>
            </w:r>
          </w:p>
        </w:tc>
        <w:tc>
          <w:tcPr>
            <w:tcW w:type="dxa" w:w="1400"/>
          </w:tcPr>
          <w:p>
            <w:r>
              <w:t xml:space="preserve">Very High</w:t>
            </w:r>
          </w:p>
        </w:tc>
        <w:tc>
          <w:tcPr>
            <w:tcW w:type="dxa" w:w="1400"/>
          </w:tcPr>
          <w:p>
            <w:r>
              <w:t xml:space="preserve">Very High</w:t>
            </w:r>
          </w:p>
        </w:tc>
      </w:tr>
      <w:tr>
        <w:tc>
          <w:tcPr>
            <w:tcW w:type="dxa" w:w="2400"/>
          </w:tcPr>
          <w:p>
            <w:r>
              <w:t xml:space="preserve">Risk Handling</w:t>
            </w:r>
          </w:p>
        </w:tc>
        <w:tc>
          <w:tcPr>
            <w:tcW w:type="dxa" w:w="1400"/>
          </w:tcPr>
          <w:p>
            <w:r>
              <w:t xml:space="preserve">Low</w:t>
            </w:r>
          </w:p>
        </w:tc>
        <w:tc>
          <w:tcPr>
            <w:tcW w:type="dxa" w:w="1400"/>
          </w:tcPr>
          <w:p>
            <w:r>
              <w:t xml:space="preserve">Medium</w:t>
            </w:r>
          </w:p>
        </w:tc>
        <w:tc>
          <w:tcPr>
            <w:tcW w:type="dxa" w:w="1400"/>
          </w:tcPr>
          <w:p>
            <w:r>
              <w:t xml:space="preserve">High</w:t>
            </w:r>
          </w:p>
        </w:tc>
        <w:tc>
          <w:tcPr>
            <w:tcW w:type="dxa" w:w="1400"/>
          </w:tcPr>
          <w:p>
            <w:r>
              <w:t xml:space="preserve">Medium</w:t>
            </w:r>
          </w:p>
        </w:tc>
        <w:tc>
          <w:tcPr>
            <w:tcW w:type="dxa" w:w="1400"/>
          </w:tcPr>
          <w:p>
            <w:r>
              <w:t xml:space="preserve">High</w:t>
            </w:r>
          </w:p>
        </w:tc>
      </w:tr>
      <w:tr>
        <w:tc>
          <w:tcPr>
            <w:tcW w:type="dxa" w:w="2400"/>
          </w:tcPr>
          <w:p>
            <w:r>
              <w:t xml:space="preserve">Delivery Speed</w:t>
            </w:r>
          </w:p>
        </w:tc>
        <w:tc>
          <w:tcPr>
            <w:tcW w:type="dxa" w:w="1400"/>
          </w:tcPr>
          <w:p>
            <w:r>
              <w:t xml:space="preserve">Slow</w:t>
            </w:r>
          </w:p>
        </w:tc>
        <w:tc>
          <w:tcPr>
            <w:tcW w:type="dxa" w:w="1400"/>
          </w:tcPr>
          <w:p>
            <w:r>
              <w:t xml:space="preserve">Medium</w:t>
            </w:r>
          </w:p>
        </w:tc>
        <w:tc>
          <w:tcPr>
            <w:tcW w:type="dxa" w:w="1400"/>
          </w:tcPr>
          <w:p>
            <w:r>
              <w:t xml:space="preserve">Medium</w:t>
            </w:r>
          </w:p>
        </w:tc>
        <w:tc>
          <w:tcPr>
            <w:tcW w:type="dxa" w:w="1400"/>
          </w:tcPr>
          <w:p>
            <w:r>
              <w:t xml:space="preserve">Fast</w:t>
            </w:r>
          </w:p>
        </w:tc>
        <w:tc>
          <w:tcPr>
            <w:tcW w:type="dxa" w:w="1400"/>
          </w:tcPr>
          <w:p>
            <w:r>
              <w:t xml:space="preserve">Very Fast</w:t>
            </w:r>
          </w:p>
        </w:tc>
      </w:tr>
      <w:tr>
        <w:tc>
          <w:tcPr>
            <w:tcW w:type="dxa" w:w="2400"/>
          </w:tcPr>
          <w:p>
            <w:r>
              <w:t xml:space="preserve">Cost</w:t>
            </w:r>
          </w:p>
        </w:tc>
        <w:tc>
          <w:tcPr>
            <w:tcW w:type="dxa" w:w="1400"/>
          </w:tcPr>
          <w:p>
            <w:r>
              <w:t xml:space="preserve">Low</w:t>
            </w:r>
          </w:p>
        </w:tc>
        <w:tc>
          <w:tcPr>
            <w:tcW w:type="dxa" w:w="1400"/>
          </w:tcPr>
          <w:p>
            <w:r>
              <w:t xml:space="preserve">Medium</w:t>
            </w:r>
          </w:p>
        </w:tc>
        <w:tc>
          <w:tcPr>
            <w:tcW w:type="dxa" w:w="1400"/>
          </w:tcPr>
          <w:p>
            <w:r>
              <w:t xml:space="preserve">High</w:t>
            </w:r>
          </w:p>
        </w:tc>
        <w:tc>
          <w:tcPr>
            <w:tcW w:type="dxa" w:w="1400"/>
          </w:tcPr>
          <w:p>
            <w:r>
              <w:t xml:space="preserve">Medium</w:t>
            </w:r>
          </w:p>
        </w:tc>
        <w:tc>
          <w:tcPr>
            <w:tcW w:type="dxa" w:w="1400"/>
          </w:tcPr>
          <w:p>
            <w:r>
              <w:t xml:space="preserve">Medium</w:t>
            </w:r>
          </w:p>
        </w:tc>
      </w:tr>
      <w:tr>
        <w:tc>
          <w:tcPr>
            <w:tcW w:type="dxa" w:w="2400"/>
          </w:tcPr>
          <w:p>
            <w:r>
              <w:t xml:space="preserve">Suitable for Bus Booking App</w:t>
            </w:r>
          </w:p>
        </w:tc>
        <w:tc>
          <w:tcPr>
            <w:tcW w:type="dxa" w:w="1400"/>
          </w:tcPr>
          <w:p>
            <w:r>
              <w:t xml:space="preserve">No</w:t>
            </w:r>
          </w:p>
        </w:tc>
        <w:tc>
          <w:tcPr>
            <w:tcW w:type="dxa" w:w="1400"/>
          </w:tcPr>
          <w:p>
            <w:r>
              <w:t xml:space="preserve">Partially</w:t>
            </w:r>
          </w:p>
        </w:tc>
        <w:tc>
          <w:tcPr>
            <w:tcW w:type="dxa" w:w="1400"/>
          </w:tcPr>
          <w:p>
            <w:r>
              <w:t xml:space="preserve">Yes</w:t>
            </w:r>
          </w:p>
        </w:tc>
        <w:tc>
          <w:tcPr>
            <w:tcW w:type="dxa" w:w="1400"/>
          </w:tcPr>
          <w:p>
            <w:r>
              <w:t xml:space="preserve">Best</w:t>
            </w:r>
          </w:p>
        </w:tc>
        <w:tc>
          <w:tcPr>
            <w:tcW w:type="dxa" w:w="1400"/>
          </w:tcPr>
          <w:p>
            <w:r>
              <w:t xml:space="preserve">Best</w:t>
            </w:r>
          </w:p>
        </w:tc>
      </w:tr>
    </w:tbl>
    <w:p>
      <w:pPr>
        <w:spacing w:after="120" w:before="200"/>
      </w:pPr>
      <w:r>
        <w:rPr>
          <w:b/>
          <w:bCs/>
          <w:sz w:val="24"/>
          <w:szCs w:val="24"/>
        </w:rPr>
        <w:t xml:space="preserve">Results</w:t>
      </w:r>
    </w:p>
    <w:p>
      <w:pPr>
        <w:pStyle w:val="ListParagraph"/>
        <w:numPr>
          <w:ilvl w:val="0"/>
          <w:numId w:val="1"/>
        </w:numPr>
        <w:spacing w:after="60"/>
      </w:pPr>
      <w:r>
        <w:t xml:space="preserve">The Online Bus Ticket Booking System requires continuous feature updates and customer feedback.</w:t>
      </w:r>
    </w:p>
    <w:p>
      <w:pPr>
        <w:pStyle w:val="ListParagraph"/>
        <w:numPr>
          <w:ilvl w:val="0"/>
          <w:numId w:val="1"/>
        </w:numPr>
        <w:spacing w:after="60"/>
      </w:pPr>
      <w:r>
        <w:t xml:space="preserve">Agile SDLC supports iterative development, quick releases, and flexibility.</w:t>
      </w:r>
    </w:p>
    <w:p>
      <w:pPr>
        <w:pStyle w:val="ListParagraph"/>
        <w:numPr>
          <w:ilvl w:val="0"/>
          <w:numId w:val="1"/>
        </w:numPr>
        <w:spacing w:after="60"/>
      </w:pPr>
      <w:r>
        <w:t xml:space="preserve">DevOps complements Agile by enabling continuous integration, testing, and deployment.</w:t>
      </w:r>
    </w:p>
    <w:p>
      <w:pPr>
        <w:spacing w:after="120"/>
      </w:pPr>
      <w:r>
        <w:t xml:space="preserve">Therefore, </w:t>
      </w:r>
      <w:r>
        <w:rPr>
          <w:b/>
          <w:bCs/>
        </w:rPr>
        <w:t xml:space="preserve">Agile with DevOps practices</w:t>
      </w:r>
      <w:r>
        <w:t xml:space="preserve"> is the most suitable approach for developing and maintaining an online bus ticket booking application.</w:t>
      </w:r>
    </w:p>
    <w:p>
      <w:pPr>
        <w:spacing w:after="120" w:before="200"/>
      </w:pPr>
      <w:r>
        <w:rPr>
          <w:b/>
          <w:bCs/>
          <w:sz w:val="24"/>
          <w:szCs w:val="24"/>
        </w:rPr>
        <w:t xml:space="preserve">Conclusion</w:t>
      </w:r>
    </w:p>
    <w:p>
      <w:pPr>
        <w:spacing w:after="80"/>
      </w:pPr>
      <w:r>
        <w:t xml:space="preserve">This case study concludes that selecting the right SDLC model is essential for the successful development of a real-world application. For applications like an Online Bus Ticket Booking System, which require rapid updates, frequent releases, and continuous customer feedback, the Agile model combined with DevOps practices offers the best balance of flexibility, speed, and quality.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2026-08-05T15:59:34.558Z</dcterms:created>
  <dcterms:modified xsi:type="dcterms:W3CDTF">2026-08-05T15:59:34.576Z</dcterms:modified>
</cp:coreProperties>
</file>

<file path=docProps/custom.xml><?xml version="1.0" encoding="utf-8"?>
<Properties xmlns="http://schemas.openxmlformats.org/officeDocument/2006/custom-properties" xmlns:vt="http://schemas.openxmlformats.org/officeDocument/2006/docPropsVTypes"/>
</file>