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D6393F" w:rsidRPr="00D6393F" w:rsidRDefault="00D6393F" w:rsidP="0020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r w:rsidRPr="00D6393F">
        <w:rPr>
          <w:rFonts w:eastAsia="Times New Roman" w:cstheme="minorHAnsi"/>
          <w:color w:val="000000"/>
          <w:sz w:val="24"/>
          <w:szCs w:val="24"/>
        </w:rPr>
        <w:t>Mean :  33.27133333333333</w:t>
      </w:r>
    </w:p>
    <w:p w:rsidR="00D6393F" w:rsidRPr="00D6393F" w:rsidRDefault="00D6393F" w:rsidP="0020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r w:rsidRPr="00D6393F">
        <w:rPr>
          <w:rFonts w:eastAsia="Times New Roman" w:cstheme="minorHAnsi"/>
          <w:color w:val="000000"/>
          <w:sz w:val="24"/>
          <w:szCs w:val="24"/>
        </w:rPr>
        <w:t>Variance :  268.00350488888887</w:t>
      </w:r>
    </w:p>
    <w:p w:rsidR="00D6393F" w:rsidRPr="00D6393F" w:rsidRDefault="00D6393F" w:rsidP="0020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r w:rsidRPr="00D6393F">
        <w:rPr>
          <w:rFonts w:eastAsia="Times New Roman" w:cstheme="minorHAnsi"/>
          <w:color w:val="000000"/>
          <w:sz w:val="24"/>
          <w:szCs w:val="24"/>
        </w:rPr>
        <w:t>Standard Deviation :  16.370812590976932</w:t>
      </w:r>
    </w:p>
    <w:p w:rsidR="000E22B2" w:rsidRDefault="000E22B2" w:rsidP="00205B25">
      <w:pPr>
        <w:autoSpaceDE w:val="0"/>
        <w:autoSpaceDN w:val="0"/>
        <w:adjustRightInd w:val="0"/>
        <w:spacing w:after="0"/>
        <w:jc w:val="both"/>
      </w:pPr>
    </w:p>
    <w:p w:rsidR="00205B25" w:rsidRDefault="00205B25" w:rsidP="00205B25">
      <w:pPr>
        <w:autoSpaceDE w:val="0"/>
        <w:autoSpaceDN w:val="0"/>
        <w:adjustRightInd w:val="0"/>
        <w:spacing w:after="0"/>
        <w:jc w:val="both"/>
      </w:pPr>
      <w:r>
        <w:t>Outliers Find</w:t>
      </w:r>
    </w:p>
    <w:p w:rsidR="00205B25" w:rsidRDefault="00205B25" w:rsidP="00205B25">
      <w:pPr>
        <w:autoSpaceDE w:val="0"/>
        <w:autoSpaceDN w:val="0"/>
        <w:adjustRightInd w:val="0"/>
        <w:spacing w:after="0"/>
        <w:jc w:val="both"/>
      </w:pPr>
    </w:p>
    <w:p w:rsidR="00205B25" w:rsidRDefault="00205B25" w:rsidP="00205B25">
      <w:pPr>
        <w:autoSpaceDE w:val="0"/>
        <w:autoSpaceDN w:val="0"/>
        <w:adjustRightInd w:val="0"/>
        <w:spacing w:after="0"/>
        <w:jc w:val="both"/>
      </w:pPr>
      <w:r>
        <w:t>Outliers = []</w:t>
      </w:r>
    </w:p>
    <w:p w:rsidR="00205B25" w:rsidRDefault="00205B25" w:rsidP="00205B25">
      <w:pPr>
        <w:autoSpaceDE w:val="0"/>
        <w:autoSpaceDN w:val="0"/>
        <w:adjustRightInd w:val="0"/>
        <w:spacing w:after="0"/>
        <w:jc w:val="both"/>
      </w:pPr>
    </w:p>
    <w:p w:rsidR="00205B25" w:rsidRDefault="00205B25" w:rsidP="00205B25">
      <w:pPr>
        <w:autoSpaceDE w:val="0"/>
        <w:autoSpaceDN w:val="0"/>
        <w:adjustRightInd w:val="0"/>
        <w:spacing w:after="0"/>
        <w:jc w:val="both"/>
      </w:pPr>
      <w:r>
        <w:t>def detect_outliers(data):</w:t>
      </w:r>
    </w:p>
    <w:p w:rsidR="00205B25" w:rsidRDefault="00205B25" w:rsidP="00205B25">
      <w:pPr>
        <w:autoSpaceDE w:val="0"/>
        <w:autoSpaceDN w:val="0"/>
        <w:adjustRightInd w:val="0"/>
        <w:spacing w:after="0"/>
        <w:jc w:val="both"/>
      </w:pPr>
      <w:r>
        <w:t>q1 = data.quantile(.25)</w:t>
      </w:r>
    </w:p>
    <w:p w:rsidR="00205B25" w:rsidRDefault="00205B25" w:rsidP="00205B25">
      <w:pPr>
        <w:autoSpaceDE w:val="0"/>
        <w:autoSpaceDN w:val="0"/>
        <w:adjustRightInd w:val="0"/>
        <w:spacing w:after="0"/>
        <w:jc w:val="both"/>
      </w:pPr>
      <w:r>
        <w:t>q3 = data.quantile(.75)</w:t>
      </w:r>
    </w:p>
    <w:p w:rsidR="00205B25" w:rsidRDefault="00205B25" w:rsidP="00205B25">
      <w:pPr>
        <w:autoSpaceDE w:val="0"/>
        <w:autoSpaceDN w:val="0"/>
        <w:adjustRightInd w:val="0"/>
        <w:spacing w:after="0"/>
        <w:jc w:val="both"/>
      </w:pPr>
      <w:r>
        <w:t xml:space="preserve">iqr = q3 </w:t>
      </w:r>
      <w:r>
        <w:t>–</w:t>
      </w:r>
      <w:r>
        <w:t xml:space="preserve"> q</w:t>
      </w:r>
      <w:r>
        <w:t>3</w:t>
      </w:r>
    </w:p>
    <w:p w:rsidR="00205B25" w:rsidRDefault="00205B25" w:rsidP="00205B25">
      <w:pPr>
        <w:autoSpaceDE w:val="0"/>
        <w:autoSpaceDN w:val="0"/>
        <w:adjustRightInd w:val="0"/>
        <w:spacing w:after="0"/>
        <w:jc w:val="both"/>
      </w:pPr>
      <w:r>
        <w:t>upper_taill = q3 + 1.5 * iqr</w:t>
      </w:r>
    </w:p>
    <w:p w:rsidR="00205B25" w:rsidRDefault="00205B25" w:rsidP="00205B25">
      <w:pPr>
        <w:autoSpaceDE w:val="0"/>
        <w:autoSpaceDN w:val="0"/>
        <w:adjustRightInd w:val="0"/>
        <w:spacing w:after="0"/>
        <w:jc w:val="both"/>
      </w:pPr>
      <w:r>
        <w:t>lower_tail = q1 - 1.5 * iqr</w:t>
      </w:r>
    </w:p>
    <w:p w:rsidR="00205B25" w:rsidRDefault="00205B25" w:rsidP="00205B25">
      <w:pPr>
        <w:autoSpaceDE w:val="0"/>
        <w:autoSpaceDN w:val="0"/>
        <w:adjustRightInd w:val="0"/>
        <w:spacing w:after="0"/>
        <w:jc w:val="both"/>
      </w:pPr>
      <w:r>
        <w:t>for out in data:</w:t>
      </w:r>
    </w:p>
    <w:p w:rsidR="00205B25" w:rsidRDefault="00205B25" w:rsidP="00205B25">
      <w:pPr>
        <w:autoSpaceDE w:val="0"/>
        <w:autoSpaceDN w:val="0"/>
        <w:adjustRightInd w:val="0"/>
        <w:spacing w:after="0"/>
        <w:jc w:val="both"/>
      </w:pPr>
      <w:r>
        <w:t>if out &gt; upper_taill or out &lt; lower_tail:</w:t>
      </w:r>
    </w:p>
    <w:p w:rsidR="00205B25" w:rsidRDefault="00205B25" w:rsidP="00205B25">
      <w:pPr>
        <w:autoSpaceDE w:val="0"/>
        <w:autoSpaceDN w:val="0"/>
        <w:adjustRightInd w:val="0"/>
        <w:spacing w:after="0"/>
        <w:jc w:val="both"/>
      </w:pPr>
      <w:r>
        <w:t>Outliers.append(out)</w:t>
      </w:r>
    </w:p>
    <w:p w:rsidR="00205B25" w:rsidRDefault="00205B25" w:rsidP="00205B25">
      <w:pPr>
        <w:autoSpaceDE w:val="0"/>
        <w:autoSpaceDN w:val="0"/>
        <w:adjustRightInd w:val="0"/>
        <w:spacing w:after="0"/>
        <w:jc w:val="both"/>
      </w:pPr>
      <w:r>
        <w:t>print(Outliers)</w:t>
      </w:r>
    </w:p>
    <w:p w:rsidR="00205B25" w:rsidRDefault="00205B25" w:rsidP="00205B25">
      <w:pPr>
        <w:autoSpaceDE w:val="0"/>
        <w:autoSpaceDN w:val="0"/>
        <w:adjustRightInd w:val="0"/>
        <w:spacing w:after="0"/>
        <w:jc w:val="both"/>
      </w:pPr>
      <w:r>
        <w:t>detect_outliers(df['Measure_X'])</w:t>
      </w:r>
    </w:p>
    <w:p w:rsidR="00205B25" w:rsidRPr="00205B25" w:rsidRDefault="00205B25" w:rsidP="00205B25">
      <w:pPr>
        <w:pStyle w:val="HTMLPreformatted"/>
        <w:shd w:val="clear" w:color="auto" w:fill="FFFFFF"/>
        <w:wordWrap w:val="0"/>
        <w:jc w:val="both"/>
        <w:textAlignment w:val="baseline"/>
        <w:rPr>
          <w:rFonts w:ascii="Calibri" w:hAnsi="Calibri" w:cs="Calibri"/>
          <w:color w:val="000000"/>
          <w:sz w:val="24"/>
          <w:szCs w:val="24"/>
        </w:rPr>
      </w:pPr>
      <w:r w:rsidRPr="00205B25">
        <w:rPr>
          <w:rFonts w:ascii="Calibri" w:hAnsi="Calibri" w:cs="Calibri"/>
          <w:sz w:val="24"/>
          <w:szCs w:val="24"/>
        </w:rPr>
        <w:t xml:space="preserve">Ans = </w:t>
      </w:r>
      <w:r w:rsidRPr="00205B25">
        <w:rPr>
          <w:rFonts w:ascii="Calibri" w:hAnsi="Calibri" w:cs="Calibri"/>
          <w:color w:val="000000"/>
          <w:sz w:val="24"/>
          <w:szCs w:val="24"/>
        </w:rPr>
        <w:t>[91.36]</w:t>
      </w:r>
    </w:p>
    <w:p w:rsidR="00205B25" w:rsidRDefault="00205B25" w:rsidP="00205B25">
      <w:pPr>
        <w:autoSpaceDE w:val="0"/>
        <w:autoSpaceDN w:val="0"/>
        <w:adjustRightInd w:val="0"/>
        <w:spacing w:after="0"/>
      </w:pPr>
    </w:p>
    <w:p w:rsidR="00D6393F" w:rsidRDefault="00D6393F" w:rsidP="00D6393F">
      <w:pPr>
        <w:autoSpaceDE w:val="0"/>
        <w:autoSpaceDN w:val="0"/>
        <w:adjustRightInd w:val="0"/>
        <w:spacing w:after="0"/>
      </w:pPr>
    </w:p>
    <w:p w:rsidR="00205B25" w:rsidRDefault="00205B25" w:rsidP="00205B25">
      <w:pPr>
        <w:autoSpaceDE w:val="0"/>
        <w:autoSpaceDN w:val="0"/>
        <w:adjustRightInd w:val="0"/>
        <w:spacing w:after="0"/>
        <w:jc w:val="right"/>
      </w:pPr>
      <w:r>
        <w:rPr>
          <w:noProof/>
        </w:rPr>
        <w:lastRenderedPageBreak/>
        <w:drawing>
          <wp:anchor distT="0" distB="0" distL="114300" distR="114300" simplePos="0" relativeHeight="251658240" behindDoc="0" locked="0" layoutInCell="1" allowOverlap="1">
            <wp:simplePos x="0" y="0"/>
            <wp:positionH relativeFrom="column">
              <wp:posOffset>-755650</wp:posOffset>
            </wp:positionH>
            <wp:positionV relativeFrom="paragraph">
              <wp:posOffset>0</wp:posOffset>
            </wp:positionV>
            <wp:extent cx="7537450" cy="32448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537450" cy="3244850"/>
                    </a:xfrm>
                    <a:prstGeom prst="rect">
                      <a:avLst/>
                    </a:prstGeom>
                  </pic:spPr>
                </pic:pic>
              </a:graphicData>
            </a:graphic>
            <wp14:sizeRelH relativeFrom="margin">
              <wp14:pctWidth>0</wp14:pctWidth>
            </wp14:sizeRelH>
            <wp14:sizeRelV relativeFrom="margin">
              <wp14:pctHeight>0</wp14:pctHeight>
            </wp14:sizeRelV>
          </wp:anchor>
        </w:drawing>
      </w:r>
    </w:p>
    <w:p w:rsidR="00205B25" w:rsidRDefault="00205B25" w:rsidP="00D6393F">
      <w:pPr>
        <w:autoSpaceDE w:val="0"/>
        <w:autoSpaceDN w:val="0"/>
        <w:adjustRightInd w:val="0"/>
        <w:spacing w:after="0"/>
      </w:pPr>
    </w:p>
    <w:p w:rsidR="00205B25" w:rsidRDefault="00205B25" w:rsidP="00D6393F">
      <w:pPr>
        <w:autoSpaceDE w:val="0"/>
        <w:autoSpaceDN w:val="0"/>
        <w:adjustRightInd w:val="0"/>
        <w:spacing w:after="0"/>
      </w:pPr>
    </w:p>
    <w:p w:rsidR="00205B25" w:rsidRDefault="00205B25" w:rsidP="00D6393F">
      <w:pPr>
        <w:autoSpaceDE w:val="0"/>
        <w:autoSpaceDN w:val="0"/>
        <w:adjustRightInd w:val="0"/>
        <w:spacing w:after="0"/>
      </w:pPr>
      <w:r>
        <w:rPr>
          <w:noProof/>
        </w:rPr>
        <w:drawing>
          <wp:anchor distT="0" distB="0" distL="114300" distR="114300" simplePos="0" relativeHeight="251659264" behindDoc="1" locked="0" layoutInCell="1" allowOverlap="1" wp14:anchorId="71E37751">
            <wp:simplePos x="0" y="0"/>
            <wp:positionH relativeFrom="column">
              <wp:posOffset>-838200</wp:posOffset>
            </wp:positionH>
            <wp:positionV relativeFrom="paragraph">
              <wp:posOffset>198755</wp:posOffset>
            </wp:positionV>
            <wp:extent cx="7575550" cy="3683000"/>
            <wp:effectExtent l="0" t="0" r="6350" b="0"/>
            <wp:wrapTight wrapText="bothSides">
              <wp:wrapPolygon edited="0">
                <wp:start x="0" y="0"/>
                <wp:lineTo x="0" y="21451"/>
                <wp:lineTo x="21564" y="21451"/>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5550" cy="3683000"/>
                    </a:xfrm>
                    <a:prstGeom prst="rect">
                      <a:avLst/>
                    </a:prstGeom>
                  </pic:spPr>
                </pic:pic>
              </a:graphicData>
            </a:graphic>
            <wp14:sizeRelH relativeFrom="margin">
              <wp14:pctWidth>0</wp14:pctWidth>
            </wp14:sizeRelH>
          </wp:anchor>
        </w:drawing>
      </w:r>
    </w:p>
    <w:p w:rsidR="00205B25" w:rsidRDefault="00205B25" w:rsidP="00D6393F">
      <w:pPr>
        <w:autoSpaceDE w:val="0"/>
        <w:autoSpaceDN w:val="0"/>
        <w:adjustRightInd w:val="0"/>
        <w:spacing w:after="0"/>
      </w:pPr>
    </w:p>
    <w:p w:rsidR="00205B25" w:rsidRDefault="00205B25" w:rsidP="00D6393F">
      <w:pPr>
        <w:autoSpaceDE w:val="0"/>
        <w:autoSpaceDN w:val="0"/>
        <w:adjustRightInd w:val="0"/>
        <w:spacing w:after="0"/>
      </w:pPr>
    </w:p>
    <w:p w:rsidR="00205B25" w:rsidRDefault="00205B25" w:rsidP="00D6393F">
      <w:pPr>
        <w:autoSpaceDE w:val="0"/>
        <w:autoSpaceDN w:val="0"/>
        <w:adjustRightInd w:val="0"/>
        <w:spacing w:after="0"/>
      </w:pPr>
    </w:p>
    <w:p w:rsidR="00205B25" w:rsidRDefault="00205B25" w:rsidP="00D6393F">
      <w:pPr>
        <w:autoSpaceDE w:val="0"/>
        <w:autoSpaceDN w:val="0"/>
        <w:adjustRightInd w:val="0"/>
        <w:spacing w:after="0"/>
      </w:pPr>
    </w:p>
    <w:p w:rsidR="00205B25" w:rsidRDefault="00205B25" w:rsidP="00D6393F">
      <w:pPr>
        <w:autoSpaceDE w:val="0"/>
        <w:autoSpaceDN w:val="0"/>
        <w:adjustRightInd w:val="0"/>
        <w:spacing w:after="0"/>
      </w:pPr>
    </w:p>
    <w:p w:rsidR="00D6393F" w:rsidRDefault="00CC2D16" w:rsidP="00D6393F">
      <w:pPr>
        <w:autoSpaceDE w:val="0"/>
        <w:autoSpaceDN w:val="0"/>
        <w:adjustRightInd w:val="0"/>
        <w:spacing w:after="0"/>
      </w:pPr>
      <w:r>
        <w:lastRenderedPageBreak/>
        <w:t>2</w:t>
      </w:r>
      <w:r w:rsidR="00D6393F">
        <w:t>.</w:t>
      </w:r>
    </w:p>
    <w:p w:rsidR="00CC2D16" w:rsidRPr="0037002C" w:rsidRDefault="00CC2D16" w:rsidP="00D6393F">
      <w:p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139950"/>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139950"/>
                    </a:xfrm>
                    <a:prstGeom prst="rect">
                      <a:avLst/>
                    </a:prstGeom>
                    <a:noFill/>
                    <a:ln w="9525">
                      <a:noFill/>
                      <a:miter lim="800000"/>
                      <a:headEnd/>
                      <a:tailEnd/>
                    </a:ln>
                  </pic:spPr>
                </pic:pic>
              </a:graphicData>
            </a:graphic>
          </wp:inline>
        </w:drawing>
      </w:r>
    </w:p>
    <w:p w:rsidR="00B874EE" w:rsidRDefault="00B874EE" w:rsidP="000E22B2">
      <w:pPr>
        <w:pStyle w:val="ListParagraph"/>
        <w:autoSpaceDE w:val="0"/>
        <w:autoSpaceDN w:val="0"/>
        <w:adjustRightInd w:val="0"/>
        <w:spacing w:after="0"/>
      </w:pPr>
    </w:p>
    <w:p w:rsidR="00B874EE" w:rsidRDefault="00B874EE" w:rsidP="000E22B2">
      <w:pPr>
        <w:pStyle w:val="ListParagraph"/>
        <w:autoSpaceDE w:val="0"/>
        <w:autoSpaceDN w:val="0"/>
        <w:adjustRightInd w:val="0"/>
        <w:spacing w:after="0"/>
      </w:pPr>
    </w:p>
    <w:p w:rsidR="00B874EE" w:rsidRDefault="00B874EE" w:rsidP="000E22B2">
      <w:pPr>
        <w:pStyle w:val="ListParagraph"/>
        <w:autoSpaceDE w:val="0"/>
        <w:autoSpaceDN w:val="0"/>
        <w:adjustRightInd w:val="0"/>
        <w:spacing w:after="0"/>
      </w:pPr>
    </w:p>
    <w:p w:rsidR="000E22B2" w:rsidRDefault="000E22B2" w:rsidP="005C1EC3">
      <w:pPr>
        <w:autoSpaceDE w:val="0"/>
        <w:autoSpaceDN w:val="0"/>
        <w:adjustRightInd w:val="0"/>
        <w:spacing w:after="0"/>
      </w:pPr>
      <w:r>
        <w:t>Answer the following three questions based on the box-plot above.</w:t>
      </w:r>
    </w:p>
    <w:p w:rsidR="00B874EE" w:rsidRDefault="00B874EE" w:rsidP="005C1EC3">
      <w:pPr>
        <w:autoSpaceDE w:val="0"/>
        <w:autoSpaceDN w:val="0"/>
        <w:adjustRightInd w:val="0"/>
        <w:spacing w:after="0"/>
      </w:pPr>
    </w:p>
    <w:p w:rsidR="00B874EE" w:rsidRPr="0037002C" w:rsidRDefault="00B874EE" w:rsidP="000E22B2">
      <w:pPr>
        <w:pStyle w:val="ListParagraph"/>
        <w:autoSpaceDE w:val="0"/>
        <w:autoSpaceDN w:val="0"/>
        <w:adjustRightInd w:val="0"/>
        <w:spacing w:after="0"/>
      </w:pPr>
    </w:p>
    <w:p w:rsidR="000E22B2" w:rsidRDefault="000E22B2" w:rsidP="005C1EC3">
      <w:pPr>
        <w:pStyle w:val="ListParagraph"/>
        <w:numPr>
          <w:ilvl w:val="0"/>
          <w:numId w:val="7"/>
        </w:numPr>
        <w:autoSpaceDE w:val="0"/>
        <w:autoSpaceDN w:val="0"/>
        <w:adjustRightInd w:val="0"/>
        <w:spacing w:after="0"/>
      </w:pPr>
      <w:r>
        <w:t>What is inter-quartile range of this dataset? (please approximate the numbers) In one line, explain what this value implies.</w:t>
      </w:r>
    </w:p>
    <w:p w:rsidR="00B874EE" w:rsidRDefault="00B874EE" w:rsidP="00B874EE">
      <w:pPr>
        <w:pStyle w:val="ListParagraph"/>
        <w:autoSpaceDE w:val="0"/>
        <w:autoSpaceDN w:val="0"/>
        <w:adjustRightInd w:val="0"/>
        <w:spacing w:after="0"/>
        <w:ind w:left="1440"/>
      </w:pPr>
    </w:p>
    <w:p w:rsidR="00B874EE" w:rsidRPr="005C1EC3" w:rsidRDefault="00B874EE" w:rsidP="005C1EC3">
      <w:pPr>
        <w:autoSpaceDE w:val="0"/>
        <w:autoSpaceDN w:val="0"/>
        <w:adjustRightInd w:val="0"/>
        <w:spacing w:after="0"/>
        <w:rPr>
          <w:rFonts w:ascii="Times New Roman" w:hAnsi="Times New Roman" w:cs="Times New Roman"/>
          <w:color w:val="000000" w:themeColor="text1"/>
        </w:rPr>
      </w:pPr>
      <w:r>
        <w:t xml:space="preserve">Ans = </w:t>
      </w:r>
      <w:r w:rsidRPr="005C1EC3">
        <w:rPr>
          <w:rFonts w:ascii="Times New Roman" w:hAnsi="Times New Roman" w:cs="Times New Roman"/>
          <w:color w:val="000000" w:themeColor="text1"/>
        </w:rPr>
        <w:t>IQR = Q3 – Q1 =&gt; 12-5=7 (approx.)</w:t>
      </w:r>
    </w:p>
    <w:p w:rsidR="00B874EE" w:rsidRPr="005C1EC3" w:rsidRDefault="00B874EE" w:rsidP="005C1EC3">
      <w:pPr>
        <w:autoSpaceDE w:val="0"/>
        <w:autoSpaceDN w:val="0"/>
        <w:adjustRightInd w:val="0"/>
        <w:spacing w:after="0"/>
        <w:rPr>
          <w:rFonts w:ascii="Times New Roman" w:hAnsi="Times New Roman" w:cs="Times New Roman"/>
          <w:color w:val="000000" w:themeColor="text1"/>
        </w:rPr>
      </w:pPr>
      <w:r w:rsidRPr="005C1EC3">
        <w:rPr>
          <w:rFonts w:ascii="Times New Roman" w:hAnsi="Times New Roman" w:cs="Times New Roman"/>
          <w:color w:val="000000" w:themeColor="text1"/>
        </w:rPr>
        <w:t>IQR is like the mid-spread of the data, which lies at 7, in the above case.</w:t>
      </w:r>
    </w:p>
    <w:p w:rsidR="00B874EE" w:rsidRDefault="00B874EE" w:rsidP="00B874EE">
      <w:pPr>
        <w:pStyle w:val="ListParagraph"/>
        <w:autoSpaceDE w:val="0"/>
        <w:autoSpaceDN w:val="0"/>
        <w:adjustRightInd w:val="0"/>
        <w:spacing w:after="0"/>
        <w:ind w:left="1440"/>
      </w:pPr>
    </w:p>
    <w:p w:rsidR="00B874EE" w:rsidRDefault="00B874EE" w:rsidP="00B874EE">
      <w:pPr>
        <w:pStyle w:val="ListParagraph"/>
        <w:autoSpaceDE w:val="0"/>
        <w:autoSpaceDN w:val="0"/>
        <w:adjustRightInd w:val="0"/>
        <w:spacing w:after="0"/>
        <w:ind w:left="1440"/>
      </w:pPr>
    </w:p>
    <w:p w:rsidR="00B874EE" w:rsidRDefault="00B874EE" w:rsidP="00B874EE">
      <w:pPr>
        <w:autoSpaceDE w:val="0"/>
        <w:autoSpaceDN w:val="0"/>
        <w:adjustRightInd w:val="0"/>
        <w:spacing w:after="0"/>
      </w:pPr>
    </w:p>
    <w:p w:rsidR="005C1EC3" w:rsidRDefault="005C1EC3" w:rsidP="005C1EC3">
      <w:pPr>
        <w:autoSpaceDE w:val="0"/>
        <w:autoSpaceDN w:val="0"/>
        <w:adjustRightInd w:val="0"/>
        <w:spacing w:after="0"/>
      </w:pPr>
    </w:p>
    <w:p w:rsidR="000E22B2" w:rsidRDefault="000E22B2" w:rsidP="005C1EC3">
      <w:pPr>
        <w:pStyle w:val="ListParagraph"/>
        <w:numPr>
          <w:ilvl w:val="0"/>
          <w:numId w:val="7"/>
        </w:numPr>
        <w:autoSpaceDE w:val="0"/>
        <w:autoSpaceDN w:val="0"/>
        <w:adjustRightInd w:val="0"/>
        <w:spacing w:after="0"/>
      </w:pPr>
      <w:r>
        <w:t>What can we say about the skewness of this dataset?</w:t>
      </w:r>
    </w:p>
    <w:p w:rsidR="00B874EE" w:rsidRDefault="00B874EE" w:rsidP="00B874EE">
      <w:pPr>
        <w:autoSpaceDE w:val="0"/>
        <w:autoSpaceDN w:val="0"/>
        <w:adjustRightInd w:val="0"/>
        <w:ind w:left="1440"/>
      </w:pPr>
    </w:p>
    <w:p w:rsidR="00B874EE" w:rsidRDefault="00B874EE" w:rsidP="00B874EE">
      <w:pPr>
        <w:autoSpaceDE w:val="0"/>
        <w:autoSpaceDN w:val="0"/>
        <w:adjustRightInd w:val="0"/>
      </w:pPr>
      <w:r>
        <w:t xml:space="preserve"> Ans = From the above boxplot we can say that the distribution of x is positively skewed</w:t>
      </w:r>
    </w:p>
    <w:p w:rsidR="00B874EE" w:rsidRDefault="00B874EE" w:rsidP="00B874EE">
      <w:pPr>
        <w:autoSpaceDE w:val="0"/>
        <w:autoSpaceDN w:val="0"/>
        <w:adjustRightInd w:val="0"/>
      </w:pPr>
    </w:p>
    <w:p w:rsidR="00B874EE" w:rsidRDefault="00B874EE" w:rsidP="00B874EE">
      <w:pPr>
        <w:autoSpaceDE w:val="0"/>
        <w:autoSpaceDN w:val="0"/>
        <w:adjustRightInd w:val="0"/>
      </w:pPr>
    </w:p>
    <w:p w:rsidR="000E22B2" w:rsidRDefault="000E22B2" w:rsidP="005C1EC3">
      <w:pPr>
        <w:pStyle w:val="ListParagraph"/>
        <w:numPr>
          <w:ilvl w:val="0"/>
          <w:numId w:val="7"/>
        </w:numPr>
        <w:autoSpaceDE w:val="0"/>
        <w:autoSpaceDN w:val="0"/>
        <w:adjustRightInd w:val="0"/>
        <w:spacing w:after="0"/>
      </w:pPr>
      <w:r>
        <w:t>If it was found that the data point with the value 25 is actually 2.5, how would the new box-plot be affected?</w:t>
      </w:r>
    </w:p>
    <w:p w:rsidR="00B874EE" w:rsidRDefault="00B874EE" w:rsidP="00B874EE">
      <w:pPr>
        <w:pStyle w:val="ListParagraph"/>
        <w:autoSpaceDE w:val="0"/>
        <w:autoSpaceDN w:val="0"/>
        <w:adjustRightInd w:val="0"/>
        <w:spacing w:after="0"/>
        <w:ind w:left="1440"/>
      </w:pPr>
    </w:p>
    <w:p w:rsidR="00F62BFD" w:rsidRPr="005C1EC3" w:rsidRDefault="00B874EE" w:rsidP="005C1EC3">
      <w:pPr>
        <w:autoSpaceDE w:val="0"/>
        <w:autoSpaceDN w:val="0"/>
        <w:adjustRightInd w:val="0"/>
        <w:spacing w:after="0"/>
        <w:rPr>
          <w:rFonts w:ascii="Times New Roman" w:hAnsi="Times New Roman" w:cs="Times New Roman"/>
          <w:b/>
          <w:bCs/>
          <w:color w:val="000000" w:themeColor="text1"/>
        </w:rPr>
      </w:pPr>
      <w:r>
        <w:t xml:space="preserve">Ans = </w:t>
      </w:r>
      <w:r w:rsidR="00F62BFD" w:rsidRPr="005C1EC3">
        <w:rPr>
          <w:rFonts w:ascii="Times New Roman" w:hAnsi="Times New Roman" w:cs="Times New Roman"/>
          <w:color w:val="000000" w:themeColor="text1"/>
          <w:sz w:val="24"/>
          <w:szCs w:val="24"/>
        </w:rPr>
        <w:t>the box plot will still get skewed a little more to the left since most of the observation are towards the left before the median.</w:t>
      </w:r>
      <w:r w:rsidR="00F62BFD" w:rsidRPr="005C1EC3">
        <w:rPr>
          <w:rFonts w:ascii="Times New Roman" w:hAnsi="Times New Roman" w:cs="Times New Roman"/>
          <w:b/>
          <w:bCs/>
          <w:color w:val="000000" w:themeColor="text1"/>
        </w:rPr>
        <w:t xml:space="preserve"> </w:t>
      </w:r>
    </w:p>
    <w:p w:rsidR="00B874EE" w:rsidRDefault="00B874EE" w:rsidP="00B874EE">
      <w:pPr>
        <w:pStyle w:val="ListParagraph"/>
        <w:autoSpaceDE w:val="0"/>
        <w:autoSpaceDN w:val="0"/>
        <w:adjustRightInd w:val="0"/>
        <w:spacing w:after="0"/>
        <w:ind w:left="1440"/>
      </w:pPr>
    </w:p>
    <w:p w:rsidR="00B874EE" w:rsidRDefault="00B874EE" w:rsidP="000E22B2">
      <w:pPr>
        <w:autoSpaceDE w:val="0"/>
        <w:autoSpaceDN w:val="0"/>
        <w:adjustRightInd w:val="0"/>
        <w:spacing w:after="0"/>
      </w:pPr>
    </w:p>
    <w:p w:rsidR="00205B25" w:rsidRDefault="00205B25" w:rsidP="000E22B2">
      <w:pPr>
        <w:autoSpaceDE w:val="0"/>
        <w:autoSpaceDN w:val="0"/>
        <w:adjustRightInd w:val="0"/>
        <w:spacing w:after="0"/>
      </w:pPr>
    </w:p>
    <w:p w:rsidR="005C1EC3" w:rsidRDefault="005C1EC3" w:rsidP="000E22B2">
      <w:pPr>
        <w:autoSpaceDE w:val="0"/>
        <w:autoSpaceDN w:val="0"/>
        <w:adjustRightInd w:val="0"/>
        <w:spacing w:after="0"/>
      </w:pPr>
    </w:p>
    <w:p w:rsidR="000E22B2" w:rsidRDefault="00CC2D16" w:rsidP="00CC2D16">
      <w:pPr>
        <w:tabs>
          <w:tab w:val="left" w:pos="720"/>
        </w:tabs>
        <w:autoSpaceDE w:val="0"/>
        <w:autoSpaceDN w:val="0"/>
        <w:adjustRightInd w:val="0"/>
        <w:spacing w:after="0"/>
      </w:pPr>
      <w:r>
        <w:lastRenderedPageBreak/>
        <w:t>3.</w:t>
      </w:r>
    </w:p>
    <w:p w:rsidR="00CC2D16" w:rsidRPr="0037002C" w:rsidRDefault="00CC2D16" w:rsidP="00CC2D16">
      <w:p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Default="000E22B2" w:rsidP="00F62BFD">
      <w:pPr>
        <w:autoSpaceDE w:val="0"/>
        <w:autoSpaceDN w:val="0"/>
        <w:adjustRightInd w:val="0"/>
        <w:spacing w:after="0"/>
      </w:pPr>
      <w:r>
        <w:t>Answer the following three questions based on the histogram above.</w:t>
      </w:r>
    </w:p>
    <w:p w:rsidR="00F62BFD" w:rsidRDefault="00F62BFD" w:rsidP="00F62BFD">
      <w:pPr>
        <w:autoSpaceDE w:val="0"/>
        <w:autoSpaceDN w:val="0"/>
        <w:adjustRightInd w:val="0"/>
        <w:spacing w:after="0"/>
      </w:pPr>
    </w:p>
    <w:p w:rsidR="000E22B2" w:rsidRDefault="000E22B2" w:rsidP="00F62BFD">
      <w:pPr>
        <w:pStyle w:val="ListParagraph"/>
        <w:numPr>
          <w:ilvl w:val="0"/>
          <w:numId w:val="6"/>
        </w:numPr>
        <w:autoSpaceDE w:val="0"/>
        <w:autoSpaceDN w:val="0"/>
        <w:adjustRightInd w:val="0"/>
        <w:spacing w:after="0"/>
      </w:pPr>
      <w:r>
        <w:t xml:space="preserve">Where would </w:t>
      </w:r>
      <w:r w:rsidRPr="0037002C">
        <w:t>the mode of this data</w:t>
      </w:r>
      <w:r>
        <w:t>set lie</w:t>
      </w:r>
      <w:r w:rsidRPr="0037002C">
        <w:t>?</w:t>
      </w:r>
    </w:p>
    <w:p w:rsidR="00F62BFD" w:rsidRDefault="00F62BFD" w:rsidP="00F62BFD">
      <w:pPr>
        <w:autoSpaceDE w:val="0"/>
        <w:autoSpaceDN w:val="0"/>
        <w:adjustRightInd w:val="0"/>
      </w:pPr>
      <w:r>
        <w:t xml:space="preserve">        Ans = We need to have actual data to get exact value of the mode. </w:t>
      </w:r>
    </w:p>
    <w:p w:rsidR="00F62BFD" w:rsidRPr="00F62BFD" w:rsidRDefault="000E22B2" w:rsidP="00F62BFD">
      <w:pPr>
        <w:pStyle w:val="ListParagraph"/>
        <w:numPr>
          <w:ilvl w:val="0"/>
          <w:numId w:val="6"/>
        </w:numPr>
        <w:autoSpaceDE w:val="0"/>
        <w:autoSpaceDN w:val="0"/>
        <w:adjustRightInd w:val="0"/>
        <w:rPr>
          <w:rFonts w:eastAsia="Times New Roman"/>
          <w:b/>
          <w:bCs/>
          <w:color w:val="000000" w:themeColor="text1"/>
        </w:rPr>
      </w:pPr>
      <w:r>
        <w:t>C</w:t>
      </w:r>
      <w:r w:rsidRPr="0037002C">
        <w:t>omment on the skewness</w:t>
      </w:r>
      <w:r>
        <w:t xml:space="preserve"> of the dataset.</w:t>
      </w:r>
    </w:p>
    <w:p w:rsidR="00F62BFD" w:rsidRPr="00F62BFD" w:rsidRDefault="00F62BFD" w:rsidP="00F62BFD">
      <w:pPr>
        <w:autoSpaceDE w:val="0"/>
        <w:autoSpaceDN w:val="0"/>
        <w:adjustRightInd w:val="0"/>
        <w:rPr>
          <w:rFonts w:eastAsia="Times New Roman"/>
          <w:b/>
          <w:bCs/>
          <w:color w:val="000000" w:themeColor="text1"/>
        </w:rPr>
      </w:pPr>
      <w:r>
        <w:t>Ans = the mode can lie between 4 and 10 because there are many values in this range but this is  just an assumption. The 2 bars of the same height don’t indicate more every time. By observing we can say that mode lies in between 4 to 8.</w:t>
      </w:r>
    </w:p>
    <w:p w:rsidR="000E22B2" w:rsidRPr="00F62BFD" w:rsidRDefault="000E22B2" w:rsidP="00F62BFD">
      <w:pPr>
        <w:pStyle w:val="ListParagraph"/>
        <w:numPr>
          <w:ilvl w:val="0"/>
          <w:numId w:val="6"/>
        </w:numPr>
        <w:autoSpaceDE w:val="0"/>
        <w:autoSpaceDN w:val="0"/>
        <w:adjustRightInd w:val="0"/>
        <w:rPr>
          <w:rFonts w:eastAsia="Times New Roman"/>
          <w:b/>
          <w:bCs/>
          <w:color w:val="000000" w:themeColor="text1"/>
        </w:rPr>
      </w:pPr>
      <w:r>
        <w:t xml:space="preserve">Suppose that the above histogram and the box-plot in question 2 are plotted for the same dataset. Explain how these graphs complement each other in providing information about any dataset. </w:t>
      </w:r>
    </w:p>
    <w:p w:rsidR="00F62BFD" w:rsidRPr="00F62BFD" w:rsidRDefault="00F62BFD" w:rsidP="00F62BFD">
      <w:pPr>
        <w:tabs>
          <w:tab w:val="left" w:pos="540"/>
        </w:tabs>
        <w:autoSpaceDE w:val="0"/>
        <w:autoSpaceDN w:val="0"/>
        <w:adjustRightInd w:val="0"/>
        <w:rPr>
          <w:rFonts w:eastAsia="Times New Roman"/>
          <w:b/>
          <w:bCs/>
          <w:color w:val="000000" w:themeColor="text1"/>
        </w:rPr>
      </w:pPr>
      <w:r w:rsidRPr="00F62BFD">
        <w:rPr>
          <w:rFonts w:eastAsia="Times New Roman"/>
          <w:color w:val="000000" w:themeColor="text1"/>
        </w:rPr>
        <w:t xml:space="preserve">Ans = </w:t>
      </w:r>
      <w:r w:rsidRPr="00F62BFD">
        <w:rPr>
          <w:color w:val="000000" w:themeColor="text1"/>
        </w:rPr>
        <w:t>Histogram helps in finding out mode, skewness, kurtosis. Boxplot is used to find IQR and outliers.</w:t>
      </w:r>
      <w:r w:rsidRPr="00F62BFD">
        <w:rPr>
          <w:rFonts w:eastAsia="Times New Roman"/>
          <w:color w:val="000000" w:themeColor="text1"/>
        </w:rPr>
        <w:t xml:space="preserve"> </w:t>
      </w:r>
      <w:r w:rsidRPr="00F62BFD">
        <w:rPr>
          <w:color w:val="000000" w:themeColor="text1"/>
        </w:rPr>
        <w:t>Both have an outlier at 25.</w:t>
      </w:r>
      <w:r w:rsidRPr="00F62BFD">
        <w:t>Moreover, if question1’s boxplot and question 2’s histogram is for the data set, then both together represent that the data is positively / left skewed. And also, the middle line in the box plot denotes the median, for which we can find where the median lies for our dataset by extending the same line onto the histogram. Also, both the histogram and the boxplot complement each other. The whiskers in boxplot, to the right are longer than that of left indicating that the number of occurrences of the observation is comparatively lower. Also, the IQR in the boxplot can be visualized in the histogram showing the range of the data.</w:t>
      </w:r>
    </w:p>
    <w:p w:rsidR="00F62BFD" w:rsidRDefault="00F62BFD" w:rsidP="000E22B2">
      <w:pPr>
        <w:autoSpaceDE w:val="0"/>
        <w:autoSpaceDN w:val="0"/>
        <w:adjustRightInd w:val="0"/>
        <w:spacing w:after="0"/>
      </w:pPr>
    </w:p>
    <w:p w:rsidR="000E22B2" w:rsidRPr="005C1EC3" w:rsidRDefault="000E22B2" w:rsidP="00CC2D16">
      <w:pPr>
        <w:pStyle w:val="ListParagraph"/>
        <w:numPr>
          <w:ilvl w:val="0"/>
          <w:numId w:val="9"/>
        </w:numPr>
        <w:autoSpaceDE w:val="0"/>
        <w:autoSpaceDN w:val="0"/>
        <w:adjustRightInd w:val="0"/>
        <w:spacing w:after="0"/>
      </w:pPr>
      <w:r w:rsidRPr="00CC2D16">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5C1EC3" w:rsidRDefault="005C1EC3" w:rsidP="005C1EC3">
      <w:pPr>
        <w:pStyle w:val="ListParagraph"/>
        <w:autoSpaceDE w:val="0"/>
        <w:autoSpaceDN w:val="0"/>
        <w:adjustRightInd w:val="0"/>
        <w:spacing w:after="0"/>
        <w:rPr>
          <w:rFonts w:cs="BaskervilleBE-Regular"/>
        </w:rPr>
      </w:pPr>
    </w:p>
    <w:p w:rsidR="005C1EC3" w:rsidRPr="005C1EC3" w:rsidRDefault="005C1EC3" w:rsidP="005C1EC3">
      <w:pPr>
        <w:autoSpaceDE w:val="0"/>
        <w:autoSpaceDN w:val="0"/>
        <w:adjustRightInd w:val="0"/>
        <w:spacing w:after="0"/>
        <w:rPr>
          <w:rFonts w:cs="BaskervilleBE-Regular"/>
        </w:rPr>
      </w:pPr>
      <w:r w:rsidRPr="005C1EC3">
        <w:rPr>
          <w:rFonts w:cs="BaskervilleBE-Regular"/>
        </w:rPr>
        <w:t xml:space="preserve">Ans = </w:t>
      </w:r>
    </w:p>
    <w:p w:rsidR="005C1EC3" w:rsidRDefault="005C1EC3" w:rsidP="005C1EC3">
      <w:pPr>
        <w:pStyle w:val="ListParagraph"/>
        <w:autoSpaceDE w:val="0"/>
        <w:autoSpaceDN w:val="0"/>
        <w:adjustRightInd w:val="0"/>
        <w:spacing w:after="0"/>
        <w:rPr>
          <w:rFonts w:cs="BaskervilleBE-Regular"/>
        </w:rPr>
      </w:pPr>
    </w:p>
    <w:p w:rsidR="005C1EC3" w:rsidRPr="005C1EC3" w:rsidRDefault="005C1EC3" w:rsidP="005C1EC3">
      <w:pPr>
        <w:autoSpaceDE w:val="0"/>
        <w:autoSpaceDN w:val="0"/>
        <w:adjustRightInd w:val="0"/>
        <w:spacing w:after="0"/>
        <w:rPr>
          <w:rFonts w:cstheme="minorHAnsi"/>
        </w:rPr>
      </w:pPr>
      <w:r w:rsidRPr="005C1EC3">
        <w:rPr>
          <w:rFonts w:cstheme="minorHAnsi"/>
        </w:rPr>
        <w:t>Probability of an event ,(calls getting misdirected) E = 1 /200 = 0.005</w:t>
      </w:r>
    </w:p>
    <w:p w:rsidR="005C1EC3" w:rsidRDefault="005C1EC3" w:rsidP="005C1EC3">
      <w:pPr>
        <w:autoSpaceDE w:val="0"/>
        <w:autoSpaceDN w:val="0"/>
        <w:adjustRightInd w:val="0"/>
        <w:spacing w:after="0"/>
        <w:rPr>
          <w:rFonts w:cstheme="minorHAnsi"/>
        </w:rPr>
      </w:pPr>
    </w:p>
    <w:p w:rsidR="005C1EC3" w:rsidRPr="005C1EC3" w:rsidRDefault="005C1EC3" w:rsidP="005C1EC3">
      <w:pPr>
        <w:autoSpaceDE w:val="0"/>
        <w:autoSpaceDN w:val="0"/>
        <w:adjustRightInd w:val="0"/>
        <w:spacing w:after="0"/>
        <w:rPr>
          <w:rFonts w:cstheme="minorHAnsi"/>
        </w:rPr>
      </w:pPr>
      <w:r w:rsidRPr="005C1EC3">
        <w:rPr>
          <w:rFonts w:cstheme="minorHAnsi"/>
        </w:rPr>
        <w:t>Probability of call not misdirecting = 1 - (1/200) =&gt; 199/200 = 0.995</w:t>
      </w:r>
    </w:p>
    <w:p w:rsidR="005C1EC3" w:rsidRDefault="005C1EC3" w:rsidP="005C1EC3">
      <w:pPr>
        <w:autoSpaceDE w:val="0"/>
        <w:autoSpaceDN w:val="0"/>
        <w:adjustRightInd w:val="0"/>
        <w:spacing w:after="0"/>
        <w:rPr>
          <w:rFonts w:cstheme="minorHAnsi"/>
        </w:rPr>
      </w:pPr>
    </w:p>
    <w:p w:rsidR="005C1EC3" w:rsidRPr="005C1EC3" w:rsidRDefault="005C1EC3" w:rsidP="005C1EC3">
      <w:pPr>
        <w:autoSpaceDE w:val="0"/>
        <w:autoSpaceDN w:val="0"/>
        <w:adjustRightInd w:val="0"/>
        <w:spacing w:after="0"/>
        <w:rPr>
          <w:rFonts w:cstheme="minorHAnsi"/>
        </w:rPr>
      </w:pPr>
      <w:r w:rsidRPr="005C1EC3">
        <w:rPr>
          <w:rFonts w:cstheme="minorHAnsi"/>
        </w:rPr>
        <w:t>Probability of at least one of five is wrong number</w:t>
      </w:r>
    </w:p>
    <w:p w:rsidR="005C1EC3" w:rsidRDefault="005C1EC3" w:rsidP="005C1EC3">
      <w:pPr>
        <w:autoSpaceDE w:val="0"/>
        <w:autoSpaceDN w:val="0"/>
        <w:adjustRightInd w:val="0"/>
        <w:rPr>
          <w:rFonts w:cstheme="minorHAnsi"/>
        </w:rPr>
      </w:pPr>
    </w:p>
    <w:p w:rsidR="005C1EC3" w:rsidRPr="005C1EC3" w:rsidRDefault="005C1EC3" w:rsidP="005C1EC3">
      <w:pPr>
        <w:autoSpaceDE w:val="0"/>
        <w:autoSpaceDN w:val="0"/>
        <w:adjustRightInd w:val="0"/>
        <w:rPr>
          <w:rFonts w:cstheme="minorHAnsi"/>
        </w:rPr>
      </w:pPr>
      <w:r w:rsidRPr="005C1EC3">
        <w:rPr>
          <w:rFonts w:cstheme="minorHAnsi"/>
        </w:rPr>
        <w:t xml:space="preserve">1– Probability of at least one of five is not wrong number </w:t>
      </w:r>
    </w:p>
    <w:p w:rsidR="005C1EC3" w:rsidRPr="005C1EC3" w:rsidRDefault="005C1EC3" w:rsidP="005C1EC3">
      <w:pPr>
        <w:autoSpaceDE w:val="0"/>
        <w:autoSpaceDN w:val="0"/>
        <w:adjustRightInd w:val="0"/>
        <w:rPr>
          <w:rFonts w:cstheme="minorHAnsi"/>
        </w:rPr>
      </w:pPr>
      <w:r w:rsidRPr="005C1EC3">
        <w:rPr>
          <w:rFonts w:cstheme="minorHAnsi"/>
        </w:rPr>
        <w:t>=&gt; 1-(1-0.005)^5</w:t>
      </w:r>
    </w:p>
    <w:p w:rsidR="005C1EC3" w:rsidRPr="005C1EC3" w:rsidRDefault="005C1EC3" w:rsidP="005C1EC3">
      <w:pPr>
        <w:autoSpaceDE w:val="0"/>
        <w:autoSpaceDN w:val="0"/>
        <w:adjustRightInd w:val="0"/>
        <w:rPr>
          <w:rFonts w:cstheme="minorHAnsi"/>
        </w:rPr>
      </w:pPr>
      <w:r>
        <w:rPr>
          <w:rFonts w:cstheme="minorHAnsi"/>
        </w:rPr>
        <w:t xml:space="preserve"> </w:t>
      </w:r>
      <w:r w:rsidRPr="005C1EC3">
        <w:rPr>
          <w:rFonts w:cstheme="minorHAnsi"/>
        </w:rPr>
        <w:t>=&gt;</w:t>
      </w:r>
      <w:r>
        <w:rPr>
          <w:rFonts w:cstheme="minorHAnsi"/>
        </w:rPr>
        <w:t xml:space="preserve"> </w:t>
      </w:r>
      <w:r w:rsidRPr="005C1EC3">
        <w:rPr>
          <w:rFonts w:cstheme="minorHAnsi"/>
        </w:rPr>
        <w:t>0.024</w:t>
      </w:r>
    </w:p>
    <w:p w:rsidR="005C1EC3" w:rsidRPr="005C1EC3" w:rsidRDefault="005C1EC3" w:rsidP="005C1EC3">
      <w:pPr>
        <w:autoSpaceDE w:val="0"/>
        <w:autoSpaceDN w:val="0"/>
        <w:adjustRightInd w:val="0"/>
        <w:spacing w:after="0"/>
        <w:rPr>
          <w:rFonts w:cstheme="minorHAnsi"/>
        </w:rPr>
      </w:pPr>
      <w:r w:rsidRPr="005C1EC3">
        <w:rPr>
          <w:rFonts w:cstheme="minorHAnsi"/>
        </w:rPr>
        <w:t>(or)</w:t>
      </w:r>
    </w:p>
    <w:p w:rsidR="005C1EC3" w:rsidRDefault="005C1EC3" w:rsidP="005C1EC3">
      <w:pPr>
        <w:autoSpaceDE w:val="0"/>
        <w:autoSpaceDN w:val="0"/>
        <w:adjustRightInd w:val="0"/>
        <w:spacing w:after="0"/>
        <w:rPr>
          <w:rFonts w:cstheme="minorHAnsi"/>
        </w:rPr>
      </w:pPr>
    </w:p>
    <w:p w:rsidR="005C1EC3" w:rsidRPr="005C1EC3" w:rsidRDefault="005C1EC3" w:rsidP="005C1EC3">
      <w:pPr>
        <w:autoSpaceDE w:val="0"/>
        <w:autoSpaceDN w:val="0"/>
        <w:adjustRightInd w:val="0"/>
        <w:spacing w:after="0"/>
        <w:rPr>
          <w:rFonts w:cstheme="minorHAnsi"/>
          <w:vertAlign w:val="superscript"/>
        </w:rPr>
      </w:pPr>
      <w:r w:rsidRPr="005C1EC3">
        <w:rPr>
          <w:rFonts w:cstheme="minorHAnsi"/>
        </w:rPr>
        <w:t xml:space="preserve">P(x) = </w:t>
      </w:r>
      <w:r w:rsidRPr="005C1EC3">
        <w:rPr>
          <w:rFonts w:cstheme="minorHAnsi"/>
          <w:vertAlign w:val="superscript"/>
        </w:rPr>
        <w:t>n</w:t>
      </w:r>
      <w:r w:rsidRPr="005C1EC3">
        <w:rPr>
          <w:rFonts w:cstheme="minorHAnsi"/>
        </w:rPr>
        <w:t>C.p</w:t>
      </w:r>
      <w:r w:rsidRPr="005C1EC3">
        <w:rPr>
          <w:rFonts w:cstheme="minorHAnsi"/>
          <w:vertAlign w:val="superscript"/>
        </w:rPr>
        <w:t>x</w:t>
      </w:r>
      <w:r w:rsidRPr="005C1EC3">
        <w:rPr>
          <w:rFonts w:cstheme="minorHAnsi"/>
        </w:rPr>
        <w:t>q</w:t>
      </w:r>
      <w:r w:rsidRPr="005C1EC3">
        <w:rPr>
          <w:rFonts w:cstheme="minorHAnsi"/>
          <w:vertAlign w:val="superscript"/>
        </w:rPr>
        <w:t>n-x</w:t>
      </w:r>
    </w:p>
    <w:p w:rsidR="005C1EC3" w:rsidRDefault="005C1EC3" w:rsidP="005C1EC3">
      <w:pPr>
        <w:autoSpaceDE w:val="0"/>
        <w:autoSpaceDN w:val="0"/>
        <w:adjustRightInd w:val="0"/>
        <w:spacing w:after="0"/>
        <w:rPr>
          <w:rFonts w:cstheme="minorHAnsi"/>
        </w:rPr>
      </w:pPr>
    </w:p>
    <w:p w:rsidR="005C1EC3" w:rsidRPr="005C1EC3" w:rsidRDefault="005C1EC3" w:rsidP="005C1EC3">
      <w:pPr>
        <w:autoSpaceDE w:val="0"/>
        <w:autoSpaceDN w:val="0"/>
        <w:adjustRightInd w:val="0"/>
        <w:spacing w:after="0"/>
        <w:rPr>
          <w:rFonts w:cstheme="minorHAnsi"/>
        </w:rPr>
      </w:pPr>
      <w:r w:rsidRPr="005C1EC3">
        <w:rPr>
          <w:rFonts w:cstheme="minorHAnsi"/>
        </w:rPr>
        <w:t xml:space="preserve">At least one in 5 calls reaches wrong number, </w:t>
      </w:r>
    </w:p>
    <w:p w:rsidR="005C1EC3" w:rsidRPr="005C1EC3" w:rsidRDefault="005C1EC3" w:rsidP="005C1EC3">
      <w:pPr>
        <w:pStyle w:val="ListParagraph"/>
        <w:autoSpaceDE w:val="0"/>
        <w:autoSpaceDN w:val="0"/>
        <w:adjustRightInd w:val="0"/>
        <w:spacing w:after="0"/>
        <w:rPr>
          <w:rFonts w:cstheme="minorHAnsi"/>
        </w:rPr>
      </w:pPr>
    </w:p>
    <w:p w:rsidR="005C1EC3" w:rsidRPr="005C1EC3" w:rsidRDefault="005C1EC3" w:rsidP="005C1EC3">
      <w:pPr>
        <w:autoSpaceDE w:val="0"/>
        <w:autoSpaceDN w:val="0"/>
        <w:adjustRightInd w:val="0"/>
        <w:rPr>
          <w:rFonts w:cstheme="minorHAnsi"/>
        </w:rPr>
      </w:pPr>
      <w:r w:rsidRPr="005C1EC3">
        <w:rPr>
          <w:rFonts w:cstheme="minorHAnsi"/>
        </w:rPr>
        <w:t xml:space="preserve">1 – P(0) </w:t>
      </w:r>
    </w:p>
    <w:p w:rsidR="005C1EC3" w:rsidRPr="005C1EC3" w:rsidRDefault="005C1EC3" w:rsidP="005C1EC3">
      <w:pPr>
        <w:autoSpaceDE w:val="0"/>
        <w:autoSpaceDN w:val="0"/>
        <w:adjustRightInd w:val="0"/>
        <w:rPr>
          <w:rFonts w:cstheme="minorHAnsi"/>
          <w:vertAlign w:val="superscript"/>
        </w:rPr>
      </w:pPr>
      <w:r w:rsidRPr="005C1EC3">
        <w:rPr>
          <w:rFonts w:cstheme="minorHAnsi"/>
        </w:rPr>
        <w:t>1 – 5C</w:t>
      </w:r>
      <w:r w:rsidRPr="005C1EC3">
        <w:rPr>
          <w:rFonts w:cstheme="minorHAnsi"/>
          <w:vertAlign w:val="subscript"/>
        </w:rPr>
        <w:t>0</w:t>
      </w:r>
      <w:r w:rsidRPr="005C1EC3">
        <w:rPr>
          <w:rFonts w:cstheme="minorHAnsi"/>
        </w:rPr>
        <w:t>.(1/200)</w:t>
      </w:r>
      <w:r w:rsidRPr="005C1EC3">
        <w:rPr>
          <w:rFonts w:cstheme="minorHAnsi"/>
          <w:vertAlign w:val="superscript"/>
        </w:rPr>
        <w:t>0</w:t>
      </w:r>
      <w:r w:rsidRPr="005C1EC3">
        <w:rPr>
          <w:rFonts w:cstheme="minorHAnsi"/>
        </w:rPr>
        <w:t>(199/200)</w:t>
      </w:r>
      <w:r w:rsidRPr="005C1EC3">
        <w:rPr>
          <w:rFonts w:cstheme="minorHAnsi"/>
          <w:vertAlign w:val="superscript"/>
        </w:rPr>
        <w:t>5-0</w:t>
      </w:r>
    </w:p>
    <w:p w:rsidR="005C1EC3" w:rsidRPr="005C1EC3" w:rsidRDefault="005C1EC3" w:rsidP="005C1EC3">
      <w:pPr>
        <w:autoSpaceDE w:val="0"/>
        <w:autoSpaceDN w:val="0"/>
        <w:adjustRightInd w:val="0"/>
        <w:rPr>
          <w:rFonts w:cstheme="minorHAnsi"/>
        </w:rPr>
      </w:pPr>
      <w:r w:rsidRPr="005C1EC3">
        <w:rPr>
          <w:rFonts w:cstheme="minorHAnsi"/>
        </w:rPr>
        <w:t>1 – (199/200)</w:t>
      </w:r>
      <w:r w:rsidRPr="005C1EC3">
        <w:rPr>
          <w:rFonts w:cstheme="minorHAnsi"/>
          <w:vertAlign w:val="superscript"/>
        </w:rPr>
        <w:t xml:space="preserve">5 </w:t>
      </w:r>
      <w:r w:rsidRPr="005C1EC3">
        <w:rPr>
          <w:rFonts w:cstheme="minorHAnsi"/>
        </w:rPr>
        <w:t>= 0.02475</w:t>
      </w:r>
    </w:p>
    <w:p w:rsidR="005C1EC3" w:rsidRPr="000E22B2" w:rsidRDefault="005C1EC3" w:rsidP="005C1EC3">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5C1EC3" w:rsidRDefault="005C1EC3" w:rsidP="000E22B2">
      <w:pPr>
        <w:pStyle w:val="ListParagraph"/>
        <w:autoSpaceDE w:val="0"/>
        <w:autoSpaceDN w:val="0"/>
        <w:adjustRightInd w:val="0"/>
        <w:spacing w:after="0"/>
        <w:rPr>
          <w:rFonts w:cs="BaskervilleBE-Regular"/>
        </w:rPr>
      </w:pPr>
    </w:p>
    <w:p w:rsidR="005C1EC3" w:rsidRDefault="005C1EC3" w:rsidP="000E22B2">
      <w:pPr>
        <w:pStyle w:val="ListParagraph"/>
        <w:autoSpaceDE w:val="0"/>
        <w:autoSpaceDN w:val="0"/>
        <w:adjustRightInd w:val="0"/>
        <w:spacing w:after="0"/>
        <w:rPr>
          <w:rFonts w:cs="BaskervilleBE-Regular"/>
        </w:rPr>
      </w:pPr>
    </w:p>
    <w:p w:rsidR="005C1EC3" w:rsidRDefault="005C1EC3" w:rsidP="000E22B2">
      <w:pPr>
        <w:pStyle w:val="ListParagraph"/>
        <w:autoSpaceDE w:val="0"/>
        <w:autoSpaceDN w:val="0"/>
        <w:adjustRightInd w:val="0"/>
        <w:spacing w:after="0"/>
        <w:rPr>
          <w:rFonts w:cs="BaskervilleBE-Regular"/>
        </w:rPr>
      </w:pPr>
    </w:p>
    <w:p w:rsidR="005C1EC3" w:rsidRDefault="005C1EC3" w:rsidP="000E22B2">
      <w:pPr>
        <w:pStyle w:val="ListParagraph"/>
        <w:autoSpaceDE w:val="0"/>
        <w:autoSpaceDN w:val="0"/>
        <w:adjustRightInd w:val="0"/>
        <w:spacing w:after="0"/>
        <w:rPr>
          <w:rFonts w:cs="BaskervilleBE-Regular"/>
        </w:rPr>
      </w:pPr>
    </w:p>
    <w:p w:rsidR="005C1EC3" w:rsidRDefault="005C1EC3" w:rsidP="000E22B2">
      <w:pPr>
        <w:pStyle w:val="ListParagraph"/>
        <w:autoSpaceDE w:val="0"/>
        <w:autoSpaceDN w:val="0"/>
        <w:adjustRightInd w:val="0"/>
        <w:spacing w:after="0"/>
        <w:rPr>
          <w:rFonts w:cs="BaskervilleBE-Regular"/>
        </w:rPr>
      </w:pPr>
    </w:p>
    <w:p w:rsidR="005C1EC3" w:rsidRDefault="005C1EC3" w:rsidP="000E22B2">
      <w:pPr>
        <w:pStyle w:val="ListParagraph"/>
        <w:autoSpaceDE w:val="0"/>
        <w:autoSpaceDN w:val="0"/>
        <w:adjustRightInd w:val="0"/>
        <w:spacing w:after="0"/>
        <w:rPr>
          <w:rFonts w:cs="BaskervilleBE-Regular"/>
        </w:rPr>
      </w:pPr>
    </w:p>
    <w:p w:rsidR="005C1EC3" w:rsidRDefault="005C1EC3" w:rsidP="000E22B2">
      <w:pPr>
        <w:pStyle w:val="ListParagraph"/>
        <w:autoSpaceDE w:val="0"/>
        <w:autoSpaceDN w:val="0"/>
        <w:adjustRightInd w:val="0"/>
        <w:spacing w:after="0"/>
        <w:rPr>
          <w:rFonts w:cs="BaskervilleBE-Regular"/>
        </w:rPr>
      </w:pPr>
    </w:p>
    <w:p w:rsidR="005C1EC3" w:rsidRPr="005C1EC3" w:rsidRDefault="005C1EC3" w:rsidP="005C1EC3">
      <w:pPr>
        <w:autoSpaceDE w:val="0"/>
        <w:autoSpaceDN w:val="0"/>
        <w:adjustRightInd w:val="0"/>
        <w:spacing w:after="0"/>
        <w:rPr>
          <w:rFonts w:cs="BaskervilleBE-Regular"/>
        </w:rPr>
      </w:pPr>
    </w:p>
    <w:p w:rsidR="000E22B2" w:rsidRDefault="000E22B2" w:rsidP="00CC2D16">
      <w:pPr>
        <w:pStyle w:val="ListParagraph"/>
        <w:numPr>
          <w:ilvl w:val="0"/>
          <w:numId w:val="9"/>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5C1EC3" w:rsidRPr="005C1EC3" w:rsidRDefault="005C1EC3" w:rsidP="005C1EC3">
      <w:r>
        <w:t xml:space="preserve">                 Ans = </w:t>
      </w:r>
      <w:r w:rsidRPr="005C1EC3">
        <w:rPr>
          <w:rFonts w:cstheme="minorHAnsi"/>
        </w:rPr>
        <w:t>Most likely outcome of business venture is 2000 since probability is highest with 0.3</w:t>
      </w:r>
    </w:p>
    <w:p w:rsidR="005C1EC3" w:rsidRDefault="005C1EC3" w:rsidP="005C1EC3">
      <w:pPr>
        <w:autoSpaceDE w:val="0"/>
        <w:autoSpaceDN w:val="0"/>
        <w:adjustRightInd w:val="0"/>
        <w:spacing w:after="0"/>
        <w:ind w:left="90"/>
      </w:pPr>
    </w:p>
    <w:p w:rsidR="005C1EC3" w:rsidRDefault="005C1EC3" w:rsidP="005C1EC3">
      <w:pPr>
        <w:autoSpaceDE w:val="0"/>
        <w:autoSpaceDN w:val="0"/>
        <w:adjustRightInd w:val="0"/>
        <w:spacing w:after="0"/>
        <w:ind w:left="9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5C1EC3" w:rsidRDefault="005C1EC3" w:rsidP="005C1EC3">
      <w:pPr>
        <w:pStyle w:val="ListParagraph"/>
        <w:autoSpaceDE w:val="0"/>
        <w:autoSpaceDN w:val="0"/>
        <w:adjustRightInd w:val="0"/>
        <w:spacing w:after="0"/>
        <w:ind w:left="810"/>
        <w:rPr>
          <w:rFonts w:cstheme="minorHAnsi"/>
        </w:rPr>
      </w:pPr>
      <w:r>
        <w:t xml:space="preserve">Ans = </w:t>
      </w:r>
      <w:r w:rsidRPr="005C1EC3">
        <w:rPr>
          <w:rFonts w:cstheme="minorHAnsi"/>
        </w:rPr>
        <w:t>For the venture to be successful, yes, P(x=1000) + P(x=2000) + P(x=3000) = 0.2+0.3+0.1 = 0.6</w:t>
      </w:r>
    </w:p>
    <w:p w:rsidR="005C1EC3" w:rsidRPr="005C1EC3" w:rsidRDefault="005C1EC3" w:rsidP="005C1EC3">
      <w:pPr>
        <w:pStyle w:val="ListParagraph"/>
        <w:autoSpaceDE w:val="0"/>
        <w:autoSpaceDN w:val="0"/>
        <w:adjustRightInd w:val="0"/>
        <w:spacing w:after="0"/>
        <w:ind w:left="810"/>
      </w:pPr>
    </w:p>
    <w:p w:rsidR="005C1EC3" w:rsidRDefault="005C1EC3" w:rsidP="005C1EC3">
      <w:pPr>
        <w:pStyle w:val="ListParagraph"/>
        <w:autoSpaceDE w:val="0"/>
        <w:autoSpaceDN w:val="0"/>
        <w:adjustRightInd w:val="0"/>
        <w:spacing w:after="0"/>
        <w:ind w:left="81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5C1EC3" w:rsidRDefault="005C1EC3" w:rsidP="005C1EC3">
      <w:pPr>
        <w:rPr>
          <w:rFonts w:cstheme="minorHAnsi"/>
        </w:rPr>
      </w:pPr>
      <w:r>
        <w:t xml:space="preserve">                Ans = </w:t>
      </w:r>
      <w:r w:rsidRPr="005C1EC3">
        <w:rPr>
          <w:rFonts w:cstheme="minorHAnsi"/>
        </w:rPr>
        <w:t>Long-term earning for such venture :</w:t>
      </w:r>
    </w:p>
    <w:p w:rsidR="005C1EC3" w:rsidRPr="005C1EC3" w:rsidRDefault="005C1EC3" w:rsidP="005C1EC3">
      <w:pPr>
        <w:rPr>
          <w:rFonts w:cstheme="minorHAnsi"/>
          <w:sz w:val="20"/>
          <w:szCs w:val="20"/>
        </w:rPr>
      </w:pPr>
      <w:r w:rsidRPr="005C1EC3">
        <w:rPr>
          <w:rFonts w:cstheme="minorHAnsi"/>
          <w:sz w:val="20"/>
          <w:szCs w:val="20"/>
        </w:rPr>
        <w:t xml:space="preserve">                (-2000)(0.1) + (-1000)(0.1) + (0) (0.2) +  (1000)(0.2) + (2000) (0.3) + (3000) (0.1) = 800</w:t>
      </w:r>
    </w:p>
    <w:p w:rsidR="005C1EC3" w:rsidRDefault="005C1EC3" w:rsidP="005C1EC3">
      <w:pPr>
        <w:pStyle w:val="ListParagraph"/>
        <w:autoSpaceDE w:val="0"/>
        <w:autoSpaceDN w:val="0"/>
        <w:adjustRightInd w:val="0"/>
        <w:spacing w:after="0"/>
        <w:ind w:left="810"/>
      </w:pPr>
    </w:p>
    <w:p w:rsidR="005C1EC3" w:rsidRDefault="005C1EC3" w:rsidP="005C1EC3">
      <w:pPr>
        <w:pStyle w:val="ListParagraph"/>
        <w:autoSpaceDE w:val="0"/>
        <w:autoSpaceDN w:val="0"/>
        <w:adjustRightInd w:val="0"/>
        <w:spacing w:after="0"/>
        <w:ind w:left="810"/>
      </w:pPr>
    </w:p>
    <w:p w:rsidR="005C1EC3" w:rsidRDefault="005C1EC3" w:rsidP="005C1EC3">
      <w:pPr>
        <w:pStyle w:val="ListParagraph"/>
        <w:autoSpaceDE w:val="0"/>
        <w:autoSpaceDN w:val="0"/>
        <w:adjustRightInd w:val="0"/>
        <w:spacing w:after="0"/>
        <w:ind w:left="81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B861C1" w:rsidRDefault="005C1EC3" w:rsidP="00B861C1">
      <w:pPr>
        <w:pStyle w:val="ListParagraph"/>
        <w:autoSpaceDE w:val="0"/>
        <w:autoSpaceDN w:val="0"/>
        <w:adjustRightInd w:val="0"/>
        <w:spacing w:after="0"/>
        <w:ind w:left="810"/>
      </w:pPr>
      <w:r>
        <w:t>Ans</w:t>
      </w:r>
      <w:r w:rsidR="00B861C1">
        <w:t xml:space="preserve"> = </w:t>
      </w:r>
      <w:r w:rsidR="00B861C1">
        <w:t xml:space="preserve">The good measure of the risk involved in a venture of this kind depends on the Variability in the distribution. Higher Variance means more chances of risk </w:t>
      </w:r>
    </w:p>
    <w:p w:rsidR="00B861C1" w:rsidRDefault="00B861C1" w:rsidP="00B861C1">
      <w:pPr>
        <w:autoSpaceDE w:val="0"/>
        <w:autoSpaceDN w:val="0"/>
        <w:adjustRightInd w:val="0"/>
        <w:spacing w:after="0"/>
      </w:pPr>
      <w:r>
        <w:t xml:space="preserve">                </w:t>
      </w:r>
      <w:r>
        <w:t>Var (X) = E(X^2) –(E(X))^2</w:t>
      </w:r>
    </w:p>
    <w:p w:rsidR="00B861C1" w:rsidRDefault="00B861C1" w:rsidP="00B861C1">
      <w:pPr>
        <w:pStyle w:val="ListParagraph"/>
        <w:autoSpaceDE w:val="0"/>
        <w:autoSpaceDN w:val="0"/>
        <w:adjustRightInd w:val="0"/>
        <w:spacing w:after="0"/>
        <w:ind w:left="1440"/>
      </w:pPr>
      <w:r>
        <w:t xml:space="preserve">   = 2800000 – 800^2</w:t>
      </w:r>
    </w:p>
    <w:p w:rsidR="00B861C1" w:rsidRDefault="00B861C1" w:rsidP="00B861C1">
      <w:pPr>
        <w:pStyle w:val="ListParagraph"/>
        <w:autoSpaceDE w:val="0"/>
        <w:autoSpaceDN w:val="0"/>
        <w:adjustRightInd w:val="0"/>
        <w:spacing w:after="0"/>
        <w:ind w:left="1440"/>
      </w:pPr>
      <w:r>
        <w:t xml:space="preserve">    = 2160000</w:t>
      </w:r>
    </w:p>
    <w:p w:rsidR="005C1EC3" w:rsidRPr="00CC2D16" w:rsidRDefault="005C1EC3" w:rsidP="00CC2D16">
      <w:pPr>
        <w:ind w:left="360"/>
        <w:rPr>
          <w:rFonts w:ascii="Times New Roman" w:hAnsi="Times New Roman" w:cs="Times New Roman"/>
        </w:rPr>
      </w:pPr>
    </w:p>
    <w:p w:rsidR="00ED4082" w:rsidRDefault="00B861C1"/>
    <w:sectPr w:rsidR="00ED4082"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380" w:rsidRDefault="00F64380">
      <w:pPr>
        <w:spacing w:after="0" w:line="240" w:lineRule="auto"/>
      </w:pPr>
      <w:r>
        <w:separator/>
      </w:r>
    </w:p>
  </w:endnote>
  <w:endnote w:type="continuationSeparator" w:id="0">
    <w:p w:rsidR="00F64380" w:rsidRDefault="00F6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B86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380" w:rsidRDefault="00F64380">
      <w:pPr>
        <w:spacing w:after="0" w:line="240" w:lineRule="auto"/>
      </w:pPr>
      <w:r>
        <w:separator/>
      </w:r>
    </w:p>
  </w:footnote>
  <w:footnote w:type="continuationSeparator" w:id="0">
    <w:p w:rsidR="00F64380" w:rsidRDefault="00F6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5338"/>
    <w:multiLevelType w:val="hybridMultilevel"/>
    <w:tmpl w:val="18C232DA"/>
    <w:lvl w:ilvl="0" w:tplc="879AA35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960527"/>
    <w:multiLevelType w:val="hybridMultilevel"/>
    <w:tmpl w:val="8DAA5AFC"/>
    <w:lvl w:ilvl="0" w:tplc="C28610F2">
      <w:start w:val="4"/>
      <w:numFmt w:val="decimal"/>
      <w:lvlText w:val="%1."/>
      <w:lvlJc w:val="left"/>
      <w:pPr>
        <w:ind w:left="720" w:hanging="360"/>
      </w:pPr>
      <w:rPr>
        <w:rFonts w:cs="BaskervilleBE-Regul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AA554F3"/>
    <w:multiLevelType w:val="hybridMultilevel"/>
    <w:tmpl w:val="08CA666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36470AC"/>
    <w:multiLevelType w:val="hybridMultilevel"/>
    <w:tmpl w:val="E91A3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6408DC"/>
    <w:multiLevelType w:val="hybridMultilevel"/>
    <w:tmpl w:val="7E02A7A6"/>
    <w:lvl w:ilvl="0" w:tplc="F746EAD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0599471">
    <w:abstractNumId w:val="3"/>
  </w:num>
  <w:num w:numId="2" w16cid:durableId="1216621709">
    <w:abstractNumId w:val="6"/>
  </w:num>
  <w:num w:numId="3" w16cid:durableId="1787041853">
    <w:abstractNumId w:val="7"/>
  </w:num>
  <w:num w:numId="4" w16cid:durableId="43717990">
    <w:abstractNumId w:val="1"/>
  </w:num>
  <w:num w:numId="5" w16cid:durableId="2114007005">
    <w:abstractNumId w:val="5"/>
  </w:num>
  <w:num w:numId="6" w16cid:durableId="1342003488">
    <w:abstractNumId w:val="8"/>
  </w:num>
  <w:num w:numId="7" w16cid:durableId="1861772814">
    <w:abstractNumId w:val="4"/>
  </w:num>
  <w:num w:numId="8" w16cid:durableId="475952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686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205B25"/>
    <w:rsid w:val="00310065"/>
    <w:rsid w:val="00330D3C"/>
    <w:rsid w:val="005C1EC3"/>
    <w:rsid w:val="00614CA4"/>
    <w:rsid w:val="008B5FFA"/>
    <w:rsid w:val="00956006"/>
    <w:rsid w:val="00AF65C6"/>
    <w:rsid w:val="00B861C1"/>
    <w:rsid w:val="00B874EE"/>
    <w:rsid w:val="00C66F61"/>
    <w:rsid w:val="00CC2D16"/>
    <w:rsid w:val="00D6393F"/>
    <w:rsid w:val="00F62BFD"/>
    <w:rsid w:val="00F64380"/>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75B1"/>
  <w15:docId w15:val="{BD6A5AF5-5517-4D87-8160-E7D42FAE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paragraph" w:styleId="Heading3">
    <w:name w:val="heading 3"/>
    <w:basedOn w:val="Normal"/>
    <w:link w:val="Heading3Char"/>
    <w:uiPriority w:val="9"/>
    <w:qFormat/>
    <w:rsid w:val="00D63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apple-converted-space">
    <w:name w:val="apple-converted-space"/>
    <w:basedOn w:val="DefaultParagraphFont"/>
    <w:rsid w:val="005C1EC3"/>
  </w:style>
  <w:style w:type="paragraph" w:styleId="HTMLPreformatted">
    <w:name w:val="HTML Preformatted"/>
    <w:basedOn w:val="Normal"/>
    <w:link w:val="HTMLPreformattedChar"/>
    <w:uiPriority w:val="99"/>
    <w:semiHidden/>
    <w:unhideWhenUsed/>
    <w:rsid w:val="00D6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9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6393F"/>
    <w:rPr>
      <w:rFonts w:ascii="Times New Roman" w:eastAsia="Times New Roman" w:hAnsi="Times New Roman" w:cs="Times New Roman"/>
      <w:b/>
      <w:bCs/>
      <w:sz w:val="27"/>
      <w:szCs w:val="27"/>
    </w:rPr>
  </w:style>
  <w:style w:type="character" w:customStyle="1" w:styleId="cm-variable">
    <w:name w:val="cm-variable"/>
    <w:basedOn w:val="DefaultParagraphFont"/>
    <w:rsid w:val="00D6393F"/>
  </w:style>
  <w:style w:type="character" w:customStyle="1" w:styleId="cm-operator">
    <w:name w:val="cm-operator"/>
    <w:basedOn w:val="DefaultParagraphFont"/>
    <w:rsid w:val="00D6393F"/>
  </w:style>
  <w:style w:type="character" w:customStyle="1" w:styleId="cm-keyword">
    <w:name w:val="cm-keyword"/>
    <w:basedOn w:val="DefaultParagraphFont"/>
    <w:rsid w:val="00D6393F"/>
  </w:style>
  <w:style w:type="character" w:customStyle="1" w:styleId="cm-def">
    <w:name w:val="cm-def"/>
    <w:basedOn w:val="DefaultParagraphFont"/>
    <w:rsid w:val="00D6393F"/>
  </w:style>
  <w:style w:type="character" w:customStyle="1" w:styleId="cm-property">
    <w:name w:val="cm-property"/>
    <w:basedOn w:val="DefaultParagraphFont"/>
    <w:rsid w:val="00D6393F"/>
  </w:style>
  <w:style w:type="character" w:customStyle="1" w:styleId="cm-number">
    <w:name w:val="cm-number"/>
    <w:basedOn w:val="DefaultParagraphFont"/>
    <w:rsid w:val="00D6393F"/>
  </w:style>
  <w:style w:type="character" w:customStyle="1" w:styleId="cm-builtin">
    <w:name w:val="cm-builtin"/>
    <w:basedOn w:val="DefaultParagraphFont"/>
    <w:rsid w:val="00D6393F"/>
  </w:style>
  <w:style w:type="character" w:customStyle="1" w:styleId="cm-string">
    <w:name w:val="cm-string"/>
    <w:basedOn w:val="DefaultParagraphFont"/>
    <w:rsid w:val="00D6393F"/>
  </w:style>
  <w:style w:type="paragraph" w:styleId="Header">
    <w:name w:val="header"/>
    <w:basedOn w:val="Normal"/>
    <w:link w:val="HeaderChar"/>
    <w:uiPriority w:val="99"/>
    <w:unhideWhenUsed/>
    <w:rsid w:val="00205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B2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055">
      <w:bodyDiv w:val="1"/>
      <w:marLeft w:val="0"/>
      <w:marRight w:val="0"/>
      <w:marTop w:val="0"/>
      <w:marBottom w:val="0"/>
      <w:divBdr>
        <w:top w:val="none" w:sz="0" w:space="0" w:color="auto"/>
        <w:left w:val="none" w:sz="0" w:space="0" w:color="auto"/>
        <w:bottom w:val="none" w:sz="0" w:space="0" w:color="auto"/>
        <w:right w:val="none" w:sz="0" w:space="0" w:color="auto"/>
      </w:divBdr>
    </w:div>
    <w:div w:id="36854858">
      <w:bodyDiv w:val="1"/>
      <w:marLeft w:val="0"/>
      <w:marRight w:val="0"/>
      <w:marTop w:val="0"/>
      <w:marBottom w:val="0"/>
      <w:divBdr>
        <w:top w:val="none" w:sz="0" w:space="0" w:color="auto"/>
        <w:left w:val="none" w:sz="0" w:space="0" w:color="auto"/>
        <w:bottom w:val="none" w:sz="0" w:space="0" w:color="auto"/>
        <w:right w:val="none" w:sz="0" w:space="0" w:color="auto"/>
      </w:divBdr>
    </w:div>
    <w:div w:id="73093061">
      <w:bodyDiv w:val="1"/>
      <w:marLeft w:val="0"/>
      <w:marRight w:val="0"/>
      <w:marTop w:val="0"/>
      <w:marBottom w:val="0"/>
      <w:divBdr>
        <w:top w:val="none" w:sz="0" w:space="0" w:color="auto"/>
        <w:left w:val="none" w:sz="0" w:space="0" w:color="auto"/>
        <w:bottom w:val="none" w:sz="0" w:space="0" w:color="auto"/>
        <w:right w:val="none" w:sz="0" w:space="0" w:color="auto"/>
      </w:divBdr>
    </w:div>
    <w:div w:id="155732387">
      <w:bodyDiv w:val="1"/>
      <w:marLeft w:val="0"/>
      <w:marRight w:val="0"/>
      <w:marTop w:val="0"/>
      <w:marBottom w:val="0"/>
      <w:divBdr>
        <w:top w:val="none" w:sz="0" w:space="0" w:color="auto"/>
        <w:left w:val="none" w:sz="0" w:space="0" w:color="auto"/>
        <w:bottom w:val="none" w:sz="0" w:space="0" w:color="auto"/>
        <w:right w:val="none" w:sz="0" w:space="0" w:color="auto"/>
      </w:divBdr>
    </w:div>
    <w:div w:id="219050751">
      <w:bodyDiv w:val="1"/>
      <w:marLeft w:val="0"/>
      <w:marRight w:val="0"/>
      <w:marTop w:val="0"/>
      <w:marBottom w:val="0"/>
      <w:divBdr>
        <w:top w:val="none" w:sz="0" w:space="0" w:color="auto"/>
        <w:left w:val="none" w:sz="0" w:space="0" w:color="auto"/>
        <w:bottom w:val="none" w:sz="0" w:space="0" w:color="auto"/>
        <w:right w:val="none" w:sz="0" w:space="0" w:color="auto"/>
      </w:divBdr>
    </w:div>
    <w:div w:id="328873456">
      <w:bodyDiv w:val="1"/>
      <w:marLeft w:val="0"/>
      <w:marRight w:val="0"/>
      <w:marTop w:val="0"/>
      <w:marBottom w:val="0"/>
      <w:divBdr>
        <w:top w:val="none" w:sz="0" w:space="0" w:color="auto"/>
        <w:left w:val="none" w:sz="0" w:space="0" w:color="auto"/>
        <w:bottom w:val="none" w:sz="0" w:space="0" w:color="auto"/>
        <w:right w:val="none" w:sz="0" w:space="0" w:color="auto"/>
      </w:divBdr>
    </w:div>
    <w:div w:id="442769239">
      <w:bodyDiv w:val="1"/>
      <w:marLeft w:val="0"/>
      <w:marRight w:val="0"/>
      <w:marTop w:val="0"/>
      <w:marBottom w:val="0"/>
      <w:divBdr>
        <w:top w:val="none" w:sz="0" w:space="0" w:color="auto"/>
        <w:left w:val="none" w:sz="0" w:space="0" w:color="auto"/>
        <w:bottom w:val="none" w:sz="0" w:space="0" w:color="auto"/>
        <w:right w:val="none" w:sz="0" w:space="0" w:color="auto"/>
      </w:divBdr>
    </w:div>
    <w:div w:id="747534754">
      <w:bodyDiv w:val="1"/>
      <w:marLeft w:val="0"/>
      <w:marRight w:val="0"/>
      <w:marTop w:val="0"/>
      <w:marBottom w:val="0"/>
      <w:divBdr>
        <w:top w:val="none" w:sz="0" w:space="0" w:color="auto"/>
        <w:left w:val="none" w:sz="0" w:space="0" w:color="auto"/>
        <w:bottom w:val="none" w:sz="0" w:space="0" w:color="auto"/>
        <w:right w:val="none" w:sz="0" w:space="0" w:color="auto"/>
      </w:divBdr>
    </w:div>
    <w:div w:id="904995865">
      <w:bodyDiv w:val="1"/>
      <w:marLeft w:val="0"/>
      <w:marRight w:val="0"/>
      <w:marTop w:val="0"/>
      <w:marBottom w:val="0"/>
      <w:divBdr>
        <w:top w:val="none" w:sz="0" w:space="0" w:color="auto"/>
        <w:left w:val="none" w:sz="0" w:space="0" w:color="auto"/>
        <w:bottom w:val="none" w:sz="0" w:space="0" w:color="auto"/>
        <w:right w:val="none" w:sz="0" w:space="0" w:color="auto"/>
      </w:divBdr>
    </w:div>
    <w:div w:id="1101804050">
      <w:bodyDiv w:val="1"/>
      <w:marLeft w:val="0"/>
      <w:marRight w:val="0"/>
      <w:marTop w:val="0"/>
      <w:marBottom w:val="0"/>
      <w:divBdr>
        <w:top w:val="none" w:sz="0" w:space="0" w:color="auto"/>
        <w:left w:val="none" w:sz="0" w:space="0" w:color="auto"/>
        <w:bottom w:val="none" w:sz="0" w:space="0" w:color="auto"/>
        <w:right w:val="none" w:sz="0" w:space="0" w:color="auto"/>
      </w:divBdr>
    </w:div>
    <w:div w:id="1225290490">
      <w:bodyDiv w:val="1"/>
      <w:marLeft w:val="0"/>
      <w:marRight w:val="0"/>
      <w:marTop w:val="0"/>
      <w:marBottom w:val="0"/>
      <w:divBdr>
        <w:top w:val="none" w:sz="0" w:space="0" w:color="auto"/>
        <w:left w:val="none" w:sz="0" w:space="0" w:color="auto"/>
        <w:bottom w:val="none" w:sz="0" w:space="0" w:color="auto"/>
        <w:right w:val="none" w:sz="0" w:space="0" w:color="auto"/>
      </w:divBdr>
    </w:div>
    <w:div w:id="1269968827">
      <w:bodyDiv w:val="1"/>
      <w:marLeft w:val="0"/>
      <w:marRight w:val="0"/>
      <w:marTop w:val="0"/>
      <w:marBottom w:val="0"/>
      <w:divBdr>
        <w:top w:val="none" w:sz="0" w:space="0" w:color="auto"/>
        <w:left w:val="none" w:sz="0" w:space="0" w:color="auto"/>
        <w:bottom w:val="none" w:sz="0" w:space="0" w:color="auto"/>
        <w:right w:val="none" w:sz="0" w:space="0" w:color="auto"/>
      </w:divBdr>
      <w:divsChild>
        <w:div w:id="1492407842">
          <w:marLeft w:val="0"/>
          <w:marRight w:val="0"/>
          <w:marTop w:val="0"/>
          <w:marBottom w:val="0"/>
          <w:divBdr>
            <w:top w:val="single" w:sz="6" w:space="4" w:color="auto"/>
            <w:left w:val="single" w:sz="6" w:space="4" w:color="auto"/>
            <w:bottom w:val="single" w:sz="6" w:space="4" w:color="auto"/>
            <w:right w:val="single" w:sz="6" w:space="4" w:color="auto"/>
          </w:divBdr>
          <w:divsChild>
            <w:div w:id="907961860">
              <w:marLeft w:val="0"/>
              <w:marRight w:val="0"/>
              <w:marTop w:val="0"/>
              <w:marBottom w:val="0"/>
              <w:divBdr>
                <w:top w:val="none" w:sz="0" w:space="0" w:color="auto"/>
                <w:left w:val="none" w:sz="0" w:space="0" w:color="auto"/>
                <w:bottom w:val="none" w:sz="0" w:space="0" w:color="auto"/>
                <w:right w:val="none" w:sz="0" w:space="0" w:color="auto"/>
              </w:divBdr>
              <w:divsChild>
                <w:div w:id="7592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032">
          <w:marLeft w:val="0"/>
          <w:marRight w:val="0"/>
          <w:marTop w:val="0"/>
          <w:marBottom w:val="0"/>
          <w:divBdr>
            <w:top w:val="single" w:sz="6" w:space="4" w:color="ABABAB"/>
            <w:left w:val="single" w:sz="6" w:space="4" w:color="ABABAB"/>
            <w:bottom w:val="single" w:sz="6" w:space="4" w:color="ABABAB"/>
            <w:right w:val="single" w:sz="6" w:space="4" w:color="ABABAB"/>
          </w:divBdr>
          <w:divsChild>
            <w:div w:id="502941068">
              <w:marLeft w:val="0"/>
              <w:marRight w:val="0"/>
              <w:marTop w:val="0"/>
              <w:marBottom w:val="0"/>
              <w:divBdr>
                <w:top w:val="none" w:sz="0" w:space="0" w:color="auto"/>
                <w:left w:val="none" w:sz="0" w:space="0" w:color="auto"/>
                <w:bottom w:val="none" w:sz="0" w:space="0" w:color="auto"/>
                <w:right w:val="none" w:sz="0" w:space="0" w:color="auto"/>
              </w:divBdr>
              <w:divsChild>
                <w:div w:id="681129792">
                  <w:marLeft w:val="0"/>
                  <w:marRight w:val="0"/>
                  <w:marTop w:val="0"/>
                  <w:marBottom w:val="0"/>
                  <w:divBdr>
                    <w:top w:val="none" w:sz="0" w:space="0" w:color="auto"/>
                    <w:left w:val="none" w:sz="0" w:space="0" w:color="auto"/>
                    <w:bottom w:val="none" w:sz="0" w:space="0" w:color="auto"/>
                    <w:right w:val="none" w:sz="0" w:space="0" w:color="auto"/>
                  </w:divBdr>
                  <w:divsChild>
                    <w:div w:id="1207446432">
                      <w:marLeft w:val="0"/>
                      <w:marRight w:val="0"/>
                      <w:marTop w:val="0"/>
                      <w:marBottom w:val="0"/>
                      <w:divBdr>
                        <w:top w:val="single" w:sz="6" w:space="0" w:color="CFCFCF"/>
                        <w:left w:val="single" w:sz="6" w:space="0" w:color="CFCFCF"/>
                        <w:bottom w:val="single" w:sz="6" w:space="0" w:color="CFCFCF"/>
                        <w:right w:val="single" w:sz="6" w:space="0" w:color="CFCFCF"/>
                      </w:divBdr>
                      <w:divsChild>
                        <w:div w:id="367141999">
                          <w:marLeft w:val="0"/>
                          <w:marRight w:val="0"/>
                          <w:marTop w:val="0"/>
                          <w:marBottom w:val="0"/>
                          <w:divBdr>
                            <w:top w:val="none" w:sz="0" w:space="0" w:color="auto"/>
                            <w:left w:val="none" w:sz="0" w:space="0" w:color="auto"/>
                            <w:bottom w:val="none" w:sz="0" w:space="0" w:color="auto"/>
                            <w:right w:val="none" w:sz="0" w:space="0" w:color="auto"/>
                          </w:divBdr>
                          <w:divsChild>
                            <w:div w:id="107942471">
                              <w:marLeft w:val="0"/>
                              <w:marRight w:val="0"/>
                              <w:marTop w:val="0"/>
                              <w:marBottom w:val="0"/>
                              <w:divBdr>
                                <w:top w:val="none" w:sz="0" w:space="0" w:color="auto"/>
                                <w:left w:val="none" w:sz="0" w:space="0" w:color="auto"/>
                                <w:bottom w:val="none" w:sz="0" w:space="0" w:color="auto"/>
                                <w:right w:val="none" w:sz="0" w:space="0" w:color="auto"/>
                              </w:divBdr>
                            </w:div>
                            <w:div w:id="265768002">
                              <w:marLeft w:val="0"/>
                              <w:marRight w:val="-750"/>
                              <w:marTop w:val="0"/>
                              <w:marBottom w:val="0"/>
                              <w:divBdr>
                                <w:top w:val="none" w:sz="0" w:space="0" w:color="auto"/>
                                <w:left w:val="none" w:sz="0" w:space="0" w:color="auto"/>
                                <w:bottom w:val="none" w:sz="0" w:space="0" w:color="auto"/>
                                <w:right w:val="none" w:sz="0" w:space="0" w:color="auto"/>
                              </w:divBdr>
                              <w:divsChild>
                                <w:div w:id="330956807">
                                  <w:marLeft w:val="0"/>
                                  <w:marRight w:val="0"/>
                                  <w:marTop w:val="0"/>
                                  <w:marBottom w:val="0"/>
                                  <w:divBdr>
                                    <w:top w:val="none" w:sz="0" w:space="0" w:color="auto"/>
                                    <w:left w:val="none" w:sz="0" w:space="0" w:color="auto"/>
                                    <w:bottom w:val="none" w:sz="0" w:space="0" w:color="auto"/>
                                    <w:right w:val="none" w:sz="0" w:space="0" w:color="auto"/>
                                  </w:divBdr>
                                  <w:divsChild>
                                    <w:div w:id="2041395595">
                                      <w:marLeft w:val="0"/>
                                      <w:marRight w:val="0"/>
                                      <w:marTop w:val="0"/>
                                      <w:marBottom w:val="0"/>
                                      <w:divBdr>
                                        <w:top w:val="none" w:sz="0" w:space="0" w:color="auto"/>
                                        <w:left w:val="none" w:sz="0" w:space="0" w:color="auto"/>
                                        <w:bottom w:val="none" w:sz="0" w:space="0" w:color="auto"/>
                                        <w:right w:val="none" w:sz="0" w:space="0" w:color="auto"/>
                                      </w:divBdr>
                                      <w:divsChild>
                                        <w:div w:id="1997566974">
                                          <w:marLeft w:val="0"/>
                                          <w:marRight w:val="0"/>
                                          <w:marTop w:val="0"/>
                                          <w:marBottom w:val="0"/>
                                          <w:divBdr>
                                            <w:top w:val="none" w:sz="0" w:space="0" w:color="auto"/>
                                            <w:left w:val="none" w:sz="0" w:space="0" w:color="auto"/>
                                            <w:bottom w:val="none" w:sz="0" w:space="0" w:color="auto"/>
                                            <w:right w:val="none" w:sz="0" w:space="0" w:color="auto"/>
                                          </w:divBdr>
                                          <w:divsChild>
                                            <w:div w:id="1224484870">
                                              <w:marLeft w:val="0"/>
                                              <w:marRight w:val="0"/>
                                              <w:marTop w:val="0"/>
                                              <w:marBottom w:val="0"/>
                                              <w:divBdr>
                                                <w:top w:val="none" w:sz="0" w:space="0" w:color="auto"/>
                                                <w:left w:val="none" w:sz="0" w:space="0" w:color="auto"/>
                                                <w:bottom w:val="none" w:sz="0" w:space="0" w:color="auto"/>
                                                <w:right w:val="none" w:sz="0" w:space="0" w:color="auto"/>
                                              </w:divBdr>
                                              <w:divsChild>
                                                <w:div w:id="8063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24948">
              <w:marLeft w:val="0"/>
              <w:marRight w:val="0"/>
              <w:marTop w:val="0"/>
              <w:marBottom w:val="0"/>
              <w:divBdr>
                <w:top w:val="none" w:sz="0" w:space="0" w:color="auto"/>
                <w:left w:val="none" w:sz="0" w:space="0" w:color="auto"/>
                <w:bottom w:val="none" w:sz="0" w:space="0" w:color="auto"/>
                <w:right w:val="none" w:sz="0" w:space="0" w:color="auto"/>
              </w:divBdr>
              <w:divsChild>
                <w:div w:id="137453611">
                  <w:marLeft w:val="0"/>
                  <w:marRight w:val="0"/>
                  <w:marTop w:val="0"/>
                  <w:marBottom w:val="0"/>
                  <w:divBdr>
                    <w:top w:val="none" w:sz="0" w:space="0" w:color="auto"/>
                    <w:left w:val="none" w:sz="0" w:space="0" w:color="auto"/>
                    <w:bottom w:val="none" w:sz="0" w:space="0" w:color="auto"/>
                    <w:right w:val="none" w:sz="0" w:space="0" w:color="auto"/>
                  </w:divBdr>
                  <w:divsChild>
                    <w:div w:id="908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15460">
      <w:bodyDiv w:val="1"/>
      <w:marLeft w:val="0"/>
      <w:marRight w:val="0"/>
      <w:marTop w:val="0"/>
      <w:marBottom w:val="0"/>
      <w:divBdr>
        <w:top w:val="none" w:sz="0" w:space="0" w:color="auto"/>
        <w:left w:val="none" w:sz="0" w:space="0" w:color="auto"/>
        <w:bottom w:val="none" w:sz="0" w:space="0" w:color="auto"/>
        <w:right w:val="none" w:sz="0" w:space="0" w:color="auto"/>
      </w:divBdr>
    </w:div>
    <w:div w:id="1314874783">
      <w:bodyDiv w:val="1"/>
      <w:marLeft w:val="0"/>
      <w:marRight w:val="0"/>
      <w:marTop w:val="0"/>
      <w:marBottom w:val="0"/>
      <w:divBdr>
        <w:top w:val="none" w:sz="0" w:space="0" w:color="auto"/>
        <w:left w:val="none" w:sz="0" w:space="0" w:color="auto"/>
        <w:bottom w:val="none" w:sz="0" w:space="0" w:color="auto"/>
        <w:right w:val="none" w:sz="0" w:space="0" w:color="auto"/>
      </w:divBdr>
    </w:div>
    <w:div w:id="1816482430">
      <w:bodyDiv w:val="1"/>
      <w:marLeft w:val="0"/>
      <w:marRight w:val="0"/>
      <w:marTop w:val="0"/>
      <w:marBottom w:val="0"/>
      <w:divBdr>
        <w:top w:val="none" w:sz="0" w:space="0" w:color="auto"/>
        <w:left w:val="none" w:sz="0" w:space="0" w:color="auto"/>
        <w:bottom w:val="none" w:sz="0" w:space="0" w:color="auto"/>
        <w:right w:val="none" w:sz="0" w:space="0" w:color="auto"/>
      </w:divBdr>
    </w:div>
    <w:div w:id="18341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Prakash Waghmare</cp:lastModifiedBy>
  <cp:revision>3</cp:revision>
  <dcterms:created xsi:type="dcterms:W3CDTF">2023-02-12T04:41:00Z</dcterms:created>
  <dcterms:modified xsi:type="dcterms:W3CDTF">2023-02-21T04:54:00Z</dcterms:modified>
</cp:coreProperties>
</file>