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4B77" w14:textId="77777777" w:rsidR="00184B90" w:rsidRDefault="00184B90" w:rsidP="00184B90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Step 1:</w:t>
      </w:r>
    </w:p>
    <w:p w14:paraId="6059E719" w14:textId="77777777" w:rsidR="00184B90" w:rsidRDefault="00184B90" w:rsidP="00184B90">
      <w:pPr>
        <w:rPr>
          <w:rFonts w:ascii="Courier New" w:hAnsi="Courier New" w:cs="Courier New"/>
          <w:lang w:eastAsia="en-US"/>
        </w:rPr>
      </w:pPr>
    </w:p>
    <w:p w14:paraId="7403A63C" w14:textId="77777777" w:rsidR="00184B90" w:rsidRDefault="00184B90" w:rsidP="00184B90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     Check for lock on any table.</w:t>
      </w:r>
    </w:p>
    <w:p w14:paraId="4B0D4B2D" w14:textId="77777777" w:rsidR="00184B90" w:rsidRDefault="00184B90" w:rsidP="00184B90">
      <w:pPr>
        <w:rPr>
          <w:rFonts w:ascii="Courier New" w:hAnsi="Courier New" w:cs="Courier New"/>
          <w:lang w:eastAsia="en-US"/>
        </w:rPr>
      </w:pPr>
    </w:p>
    <w:p w14:paraId="5809CF18" w14:textId="77777777" w:rsidR="00184B90" w:rsidRDefault="00184B90" w:rsidP="00184B90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     Query:</w:t>
      </w:r>
    </w:p>
    <w:p w14:paraId="0B5AAC14" w14:textId="77777777" w:rsidR="00184B90" w:rsidRDefault="00184B90" w:rsidP="00184B90">
      <w:pPr>
        <w:rPr>
          <w:rFonts w:ascii="Courier New" w:hAnsi="Courier New" w:cs="Courier New"/>
          <w:lang w:eastAsia="en-US"/>
        </w:rPr>
      </w:pPr>
    </w:p>
    <w:p w14:paraId="3088455F" w14:textId="77777777" w:rsidR="00184B90" w:rsidRDefault="00184B90" w:rsidP="00184B90">
      <w:pPr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lang w:eastAsia="en-US"/>
        </w:rPr>
        <w:t xml:space="preserve">     </w:t>
      </w:r>
      <w:r>
        <w:rPr>
          <w:rFonts w:ascii="Courier New" w:hAnsi="Courier New" w:cs="Courier New"/>
          <w:i/>
          <w:iCs/>
          <w:lang w:eastAsia="en-US"/>
        </w:rPr>
        <w:t>column oracle_username format a20</w:t>
      </w:r>
    </w:p>
    <w:p w14:paraId="76DA19A3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column os_user_name format a15</w:t>
      </w:r>
    </w:p>
    <w:p w14:paraId="28167109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column object_name format a30</w:t>
      </w:r>
    </w:p>
    <w:p w14:paraId="7FFB329E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column object_type format a37</w:t>
      </w:r>
    </w:p>
    <w:p w14:paraId="62D1DB1F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column owner format a20</w:t>
      </w:r>
    </w:p>
    <w:p w14:paraId="27D01AB1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column "OBJECT OWNER" for a30</w:t>
      </w:r>
    </w:p>
    <w:p w14:paraId="759CB763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set lines 188 pages 2000</w:t>
      </w:r>
    </w:p>
    <w:p w14:paraId="18344EEC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 xml:space="preserve">select a.session_id,a.oracle_username, a.os_user_name, b.owner "OBJECT OWNER", b.object_name,b.object_type,a.locked_mode </w:t>
      </w:r>
    </w:p>
    <w:p w14:paraId="29C47440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from (select object_id, SESSION_ID, ORACLE_USERNAME, OS_USER_NAME, LOCKED_MODE from v$locked_object) a,</w:t>
      </w:r>
    </w:p>
    <w:p w14:paraId="70AC7DC9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(select object_id, owner, object_name,object_type from dba_objects) b</w:t>
      </w:r>
    </w:p>
    <w:p w14:paraId="24626D40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where a.object_id=b.object_id;</w:t>
      </w:r>
    </w:p>
    <w:p w14:paraId="6F05F302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52488DDC" w14:textId="777921DC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7CCF11F1" wp14:editId="5CE5D069">
            <wp:extent cx="5731510" cy="1161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DC2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2657A757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As you can see SID </w:t>
      </w:r>
      <w:r>
        <w:rPr>
          <w:rFonts w:ascii="Courier New" w:hAnsi="Courier New" w:cs="Courier New"/>
          <w:b/>
          <w:bCs/>
          <w:lang w:eastAsia="en-US"/>
        </w:rPr>
        <w:t>1386</w:t>
      </w:r>
      <w:r>
        <w:rPr>
          <w:rFonts w:ascii="Courier New" w:hAnsi="Courier New" w:cs="Courier New"/>
          <w:lang w:eastAsia="en-US"/>
        </w:rPr>
        <w:t xml:space="preserve"> is the locking session which need to be killed.</w:t>
      </w:r>
    </w:p>
    <w:p w14:paraId="0BBB829C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338E5185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Step 2:</w:t>
      </w:r>
    </w:p>
    <w:p w14:paraId="75DA33A7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4EFC93CA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Kill session_id </w:t>
      </w:r>
      <w:r>
        <w:rPr>
          <w:rFonts w:ascii="Courier New" w:hAnsi="Courier New" w:cs="Courier New"/>
          <w:b/>
          <w:bCs/>
          <w:highlight w:val="yellow"/>
          <w:lang w:eastAsia="en-US"/>
        </w:rPr>
        <w:t>1386</w:t>
      </w:r>
      <w:r>
        <w:rPr>
          <w:rFonts w:ascii="Courier New" w:hAnsi="Courier New" w:cs="Courier New"/>
          <w:lang w:eastAsia="en-US"/>
        </w:rPr>
        <w:t>.</w:t>
      </w:r>
    </w:p>
    <w:p w14:paraId="4ABE8B9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AFF0112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Query:</w:t>
      </w:r>
    </w:p>
    <w:p w14:paraId="73D8CCC1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5F33F150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select /*+RULE*/ 'alter system kill session '''||sid||','||serial# ||''' immediate;' from v$session where sid in (&amp;SID);</w:t>
      </w:r>
    </w:p>
    <w:p w14:paraId="66BD64CC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AD0E50B" w14:textId="76484172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2EF04BBB" wp14:editId="476E8745">
            <wp:extent cx="5731510" cy="612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7EF0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20E5698C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As you can see – </w:t>
      </w:r>
      <w:r>
        <w:rPr>
          <w:rFonts w:ascii="Courier New" w:hAnsi="Courier New" w:cs="Courier New"/>
          <w:b/>
          <w:bCs/>
          <w:lang w:eastAsia="en-US"/>
        </w:rPr>
        <w:t>no rows selected</w:t>
      </w:r>
      <w:r>
        <w:rPr>
          <w:rFonts w:ascii="Courier New" w:hAnsi="Courier New" w:cs="Courier New"/>
          <w:lang w:eastAsia="en-US"/>
        </w:rPr>
        <w:t xml:space="preserve">. The reason is </w:t>
      </w:r>
      <w:r>
        <w:rPr>
          <w:rFonts w:ascii="Courier New" w:hAnsi="Courier New" w:cs="Courier New"/>
          <w:b/>
          <w:bCs/>
          <w:lang w:eastAsia="en-US"/>
        </w:rPr>
        <w:t>SERIAL#</w:t>
      </w:r>
      <w:r>
        <w:rPr>
          <w:rFonts w:ascii="Courier New" w:hAnsi="Courier New" w:cs="Courier New"/>
          <w:lang w:eastAsia="en-US"/>
        </w:rPr>
        <w:t xml:space="preserve"> is </w:t>
      </w:r>
      <w:r>
        <w:rPr>
          <w:rFonts w:ascii="Courier New" w:hAnsi="Courier New" w:cs="Courier New"/>
          <w:b/>
          <w:bCs/>
          <w:highlight w:val="yellow"/>
          <w:lang w:eastAsia="en-US"/>
        </w:rPr>
        <w:t>ZERO</w:t>
      </w:r>
      <w:r>
        <w:rPr>
          <w:rFonts w:ascii="Courier New" w:hAnsi="Courier New" w:cs="Courier New"/>
          <w:lang w:eastAsia="en-US"/>
        </w:rPr>
        <w:t>.</w:t>
      </w:r>
    </w:p>
    <w:p w14:paraId="1C0EE7B8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2DC38B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Step 3:</w:t>
      </w:r>
    </w:p>
    <w:p w14:paraId="55797BA8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3089C370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Get </w:t>
      </w:r>
      <w:r>
        <w:rPr>
          <w:rFonts w:ascii="Courier New" w:hAnsi="Courier New" w:cs="Courier New"/>
          <w:b/>
          <w:bCs/>
          <w:highlight w:val="yellow"/>
          <w:lang w:eastAsia="en-US"/>
        </w:rPr>
        <w:t>SID and SERIAL#</w:t>
      </w:r>
      <w:r>
        <w:rPr>
          <w:rFonts w:ascii="Courier New" w:hAnsi="Courier New" w:cs="Courier New"/>
          <w:lang w:eastAsia="en-US"/>
        </w:rPr>
        <w:t xml:space="preserve"> information for </w:t>
      </w:r>
      <w:r>
        <w:rPr>
          <w:rFonts w:ascii="Courier New" w:hAnsi="Courier New" w:cs="Courier New"/>
          <w:b/>
          <w:bCs/>
          <w:lang w:eastAsia="en-US"/>
        </w:rPr>
        <w:t>SID:1386</w:t>
      </w:r>
      <w:r>
        <w:rPr>
          <w:rFonts w:ascii="Courier New" w:hAnsi="Courier New" w:cs="Courier New"/>
          <w:lang w:eastAsia="en-US"/>
        </w:rPr>
        <w:t>.</w:t>
      </w:r>
    </w:p>
    <w:p w14:paraId="301B5D48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24D65279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Query:</w:t>
      </w:r>
    </w:p>
    <w:p w14:paraId="4D26B217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608AF6CB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set lines 188 pages 2000</w:t>
      </w:r>
    </w:p>
    <w:p w14:paraId="4E2AACCD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 MACHINE for a30</w:t>
      </w:r>
    </w:p>
    <w:p w14:paraId="56341342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 OSUSER for a20</w:t>
      </w:r>
    </w:p>
    <w:p w14:paraId="26D39C33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 xml:space="preserve">select sid,serial#,status,machine,osuser,to_char(LOGON_TIME, 'DD-MON-YYYY hh24:mi:ss') as LOGON_TIME </w:t>
      </w:r>
    </w:p>
    <w:p w14:paraId="1F1C2679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 xml:space="preserve">from v$session where sid='&amp;sid' </w:t>
      </w:r>
    </w:p>
    <w:p w14:paraId="15FCB08C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order by logon_time;</w:t>
      </w:r>
    </w:p>
    <w:p w14:paraId="1A0DB45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1ACD34E5" w14:textId="18DD1898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5395FE1A" wp14:editId="5C894306">
            <wp:extent cx="5731510" cy="1155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F840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4EAA9EE5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As you see from above screen-shot </w:t>
      </w:r>
      <w:r>
        <w:rPr>
          <w:rFonts w:ascii="Courier New" w:hAnsi="Courier New" w:cs="Courier New"/>
          <w:b/>
          <w:bCs/>
          <w:lang w:eastAsia="en-US"/>
        </w:rPr>
        <w:t>SERIAL#</w:t>
      </w:r>
      <w:r>
        <w:rPr>
          <w:rFonts w:ascii="Courier New" w:hAnsi="Courier New" w:cs="Courier New"/>
          <w:lang w:eastAsia="en-US"/>
        </w:rPr>
        <w:t xml:space="preserve"> for </w:t>
      </w:r>
      <w:r>
        <w:rPr>
          <w:rFonts w:ascii="Courier New" w:hAnsi="Courier New" w:cs="Courier New"/>
          <w:b/>
          <w:bCs/>
          <w:highlight w:val="yellow"/>
          <w:lang w:eastAsia="en-US"/>
        </w:rPr>
        <w:t>SID:1386 is ZERO</w:t>
      </w:r>
      <w:r>
        <w:rPr>
          <w:rFonts w:ascii="Courier New" w:hAnsi="Courier New" w:cs="Courier New"/>
          <w:lang w:eastAsia="en-US"/>
        </w:rPr>
        <w:t>.</w:t>
      </w:r>
    </w:p>
    <w:p w14:paraId="029E8366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1623891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Step 4:</w:t>
      </w:r>
    </w:p>
    <w:p w14:paraId="6C500C0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55EB62DB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Get </w:t>
      </w:r>
      <w:r>
        <w:rPr>
          <w:rFonts w:ascii="Courier New" w:hAnsi="Courier New" w:cs="Courier New"/>
          <w:b/>
          <w:bCs/>
          <w:lang w:eastAsia="en-US"/>
        </w:rPr>
        <w:t>SPID</w:t>
      </w:r>
      <w:r>
        <w:rPr>
          <w:rFonts w:ascii="Courier New" w:hAnsi="Courier New" w:cs="Courier New"/>
          <w:lang w:eastAsia="en-US"/>
        </w:rPr>
        <w:t xml:space="preserve"> for </w:t>
      </w:r>
      <w:r>
        <w:rPr>
          <w:rFonts w:ascii="Courier New" w:hAnsi="Courier New" w:cs="Courier New"/>
          <w:b/>
          <w:bCs/>
          <w:highlight w:val="yellow"/>
          <w:lang w:eastAsia="en-US"/>
        </w:rPr>
        <w:t>SID:1386</w:t>
      </w:r>
      <w:r>
        <w:rPr>
          <w:rFonts w:ascii="Courier New" w:hAnsi="Courier New" w:cs="Courier New"/>
          <w:lang w:eastAsia="en-US"/>
        </w:rPr>
        <w:t>.</w:t>
      </w:r>
    </w:p>
    <w:p w14:paraId="423C4972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1DDA64BF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Query:</w:t>
      </w:r>
    </w:p>
    <w:p w14:paraId="5E57AE0E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64BD318A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set lines 200</w:t>
      </w:r>
    </w:p>
    <w:p w14:paraId="49226EE6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 sid format 99999</w:t>
      </w:r>
    </w:p>
    <w:p w14:paraId="49053962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 username format a15</w:t>
      </w:r>
    </w:p>
    <w:p w14:paraId="6877378C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col osuser format a15</w:t>
      </w:r>
    </w:p>
    <w:p w14:paraId="409AD29F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select a.sid, a.serial#,a.username, a.osuser, b.spid</w:t>
      </w:r>
    </w:p>
    <w:p w14:paraId="0E8EF2A9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from v$session a, v$process b</w:t>
      </w:r>
    </w:p>
    <w:p w14:paraId="1CFFE928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where a.paddr= b.addr</w:t>
      </w:r>
    </w:p>
    <w:p w14:paraId="20A05A02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and a.sid='&amp;sid'</w:t>
      </w:r>
    </w:p>
    <w:p w14:paraId="42A9B43A" w14:textId="77777777" w:rsidR="00184B90" w:rsidRDefault="00184B90" w:rsidP="00184B90">
      <w:pPr>
        <w:ind w:left="720"/>
        <w:rPr>
          <w:rFonts w:ascii="Courier New" w:hAnsi="Courier New" w:cs="Courier New"/>
          <w:i/>
          <w:iCs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order by a.sid;</w:t>
      </w:r>
    </w:p>
    <w:p w14:paraId="0373E313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FDB06C1" w14:textId="46D25C8D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3C421BFD" wp14:editId="0FC9ABD9">
            <wp:extent cx="5731510" cy="116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CC17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47086E1D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Step 5:</w:t>
      </w:r>
    </w:p>
    <w:p w14:paraId="29752D9F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F63F37F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b/>
          <w:bCs/>
          <w:lang w:eastAsia="en-US"/>
        </w:rPr>
        <w:t>Check and Kill SPID session</w:t>
      </w:r>
      <w:r>
        <w:rPr>
          <w:rFonts w:ascii="Courier New" w:hAnsi="Courier New" w:cs="Courier New"/>
          <w:lang w:eastAsia="en-US"/>
        </w:rPr>
        <w:t>.</w:t>
      </w:r>
    </w:p>
    <w:p w14:paraId="08811499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5AFFF3AB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Query:</w:t>
      </w:r>
    </w:p>
    <w:p w14:paraId="2833C8E7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65AF2154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i/>
          <w:iCs/>
          <w:lang w:eastAsia="en-US"/>
        </w:rPr>
        <w:t>Kill -9 &lt;SPID&gt;</w:t>
      </w:r>
      <w:r>
        <w:rPr>
          <w:rFonts w:ascii="Courier New" w:hAnsi="Courier New" w:cs="Courier New"/>
          <w:lang w:eastAsia="en-US"/>
        </w:rPr>
        <w:t xml:space="preserve"> ====&gt; OS level command to kill SPID.</w:t>
      </w:r>
    </w:p>
    <w:p w14:paraId="0A9E8470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7E4B65E5" w14:textId="2FFC228F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lastRenderedPageBreak/>
        <w:drawing>
          <wp:inline distT="0" distB="0" distL="0" distR="0" wp14:anchorId="4F388C01" wp14:editId="52A57165">
            <wp:extent cx="5731510" cy="141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FEA6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2E85F4E8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Once SPID is killed. Check again is there any lock. Use query from Step 1.</w:t>
      </w:r>
    </w:p>
    <w:p w14:paraId="64113083" w14:textId="77777777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</w:p>
    <w:p w14:paraId="027EEF54" w14:textId="47BB4569" w:rsidR="00184B90" w:rsidRDefault="00184B90" w:rsidP="00184B90">
      <w:pPr>
        <w:ind w:left="720"/>
        <w:rPr>
          <w:rFonts w:ascii="Courier New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475FED10" wp14:editId="0B89FCFE">
            <wp:extent cx="5731510" cy="223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DA88" w14:textId="77777777" w:rsidR="00B62FEC" w:rsidRDefault="00B62FEC">
      <w:bookmarkStart w:id="0" w:name="_GoBack"/>
      <w:bookmarkEnd w:id="0"/>
    </w:p>
    <w:sectPr w:rsidR="00B6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EC"/>
    <w:rsid w:val="00184B90"/>
    <w:rsid w:val="00B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8688B-40DC-4FA6-96CF-939BF994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90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15.jpg@01D70000.BF0784E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4.jpg@01D70000.BF0784E0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11.jpg@01D70000.BF0784E0" TargetMode="External"/><Relationship Id="rId5" Type="http://schemas.openxmlformats.org/officeDocument/2006/relationships/image" Target="cid:image002.jpg@01D70000.BF0784E0" TargetMode="External"/><Relationship Id="rId15" Type="http://schemas.openxmlformats.org/officeDocument/2006/relationships/image" Target="cid:image016.jpg@01D70000.BF0784E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9.jpg@01D70000.BF0784E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Rajamanickam</dc:creator>
  <cp:keywords/>
  <dc:description/>
  <cp:lastModifiedBy>Prakash Rajamanickam</cp:lastModifiedBy>
  <cp:revision>2</cp:revision>
  <dcterms:created xsi:type="dcterms:W3CDTF">2021-02-11T07:59:00Z</dcterms:created>
  <dcterms:modified xsi:type="dcterms:W3CDTF">2021-02-11T07:59:00Z</dcterms:modified>
</cp:coreProperties>
</file>