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52"/>
        </w:rPr>
        <w:t>db2-ddl-manager</w:t>
      </w:r>
    </w:p>
    <w:p>
      <w:pPr>
        <w:jc w:val="center"/>
      </w:pPr>
      <w:r>
        <w:rPr>
          <w:rFonts w:ascii="Calibri" w:hAnsi="Calibri"/>
          <w:color w:val="2E74B5"/>
          <w:sz w:val="28"/>
        </w:rPr>
        <w:t>Module &amp; Function Connection Map</w:t>
      </w:r>
    </w:p>
    <w:p/>
    <w:p>
      <w:pPr>
        <w:jc w:val="left"/>
      </w:pPr>
      <w:r>
        <w:rPr>
          <w:rFonts w:ascii="Calibri" w:hAnsi="Calibri"/>
          <w:b/>
          <w:color w:val="1F497D"/>
          <w:sz w:val="32"/>
        </w:rPr>
        <w:t>1. Module Dependency Graph</w:t>
      </w:r>
    </w:p>
    <w:p>
      <w:pPr>
        <w:spacing w:before="40" w:after="80"/>
      </w:pPr>
      <w:r>
        <w:rPr>
          <w:rFonts w:ascii="Calibri" w:hAnsi="Calibri"/>
          <w:sz w:val="20"/>
        </w:rPr>
        <w:t>cli.py is the sole orchestrator — the only module that imports from all others. executor.py acts as a second-level orchestrator below cli.py for DDL execution. All other modules are single-responsibility units with no cross-sibling imports.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db2-ddl-manager                                   │</w:t>
        <w:br/>
        <w:t>│                   Module Dependency Graph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┌─────────────────────────────────────────────────────────────────────┐</w:t>
        <w:br/>
        <w:t xml:space="preserve">  │                       cli.py  (entry point)                         │</w:t>
        <w:br/>
        <w:t xml:space="preserve">  │  discover | create-table | add-columns | check-status | reorg ...   │</w:t>
        <w:br/>
        <w:t xml:space="preserve">  └──┬──┬──┬──┬──┬──┬──┬──┬──┬──────────────────────────────────────── ┘</w:t>
        <w:br/>
        <w:t xml:space="preserve">     │  │  │  │  │  │  │  │  │</w:t>
        <w:br/>
        <w:t xml:space="preserve">     ▼  ▼  ▼  ▼  ▼  ▼  ▼  ▼  ▼</w:t>
        <w:br/>
        <w:t xml:space="preserve">  ┌──────┐ ┌──────┐ ┌──────────┐ ┌──────────┐ ┌──────────┐ ┌──────────┐</w:t>
        <w:br/>
        <w:t xml:space="preserve">  │config│ │logger│ │discovery │ │ executor │ │ lockfile │ │validators│</w:t>
        <w:br/>
        <w:t xml:space="preserve">  │ .py  │ │ .py  │ │   .py    │ │   .py    │ │   .py    │ │   .py    │</w:t>
        <w:br/>
        <w:t xml:space="preserve">  └──────┘ └──────┘ └────┬─────┘ └────┬─────┘ └──────────┘ └──────────┘</w:t>
        <w:br/>
        <w:t xml:space="preserve">                          │             │</w:t>
        <w:br/>
        <w:t xml:space="preserve">                          │             ├──────────────────► reorg.py</w:t>
        <w:br/>
        <w:t xml:space="preserve">                          │             ├──────────────────► rollback.py</w:t>
        <w:br/>
        <w:t xml:space="preserve">                          │             ├──────────────────► report.py</w:t>
        <w:br/>
        <w:t xml:space="preserve">                          │             ├──────────────────► logger.py</w:t>
        <w:br/>
        <w:t xml:space="preserve">                          │             ├──────────────────► validators.py</w:t>
        <w:br/>
        <w:t xml:space="preserve">                          │             └──────────────────► connection.py</w:t>
        <w:br/>
        <w:t xml:space="preserve">                          │                                       │</w:t>
        <w:br/>
        <w:t xml:space="preserve">                     [paramiko]                             [ibm_db]</w:t>
        <w:br/>
        <w:t xml:space="preserve">                       SSH                                 [sshtunnel]</w:t>
      </w:r>
    </w:p>
    <w:p>
      <w:pPr>
        <w:spacing w:before="0" w:after="80"/>
      </w:pPr>
    </w:p>
    <w:p>
      <w:pPr>
        <w:jc w:val="left"/>
      </w:pPr>
      <w:r>
        <w:rPr>
          <w:rFonts w:ascii="Calibri" w:hAnsi="Calibri"/>
          <w:b/>
          <w:color w:val="1F497D"/>
          <w:sz w:val="32"/>
        </w:rPr>
        <w:t>2. Command → Module → Function Call Maps</w:t>
      </w:r>
    </w:p>
    <w:p>
      <w:pPr>
        <w:spacing w:before="40" w:after="80"/>
      </w:pPr>
      <w:r>
        <w:rPr>
          <w:rFonts w:ascii="Calibri" w:hAnsi="Calibri"/>
          <w:sz w:val="20"/>
        </w:rPr>
        <w:t>Each CLI command follows the same pattern: load config → validate DDL → discover topology → confirm (beta/prod) → acquire lock → execute → report → release lock.</w:t>
      </w:r>
    </w:p>
    <w:p>
      <w:pPr>
        <w:jc w:val="left"/>
      </w:pPr>
      <w:r>
        <w:rPr>
          <w:rFonts w:ascii="Calibri" w:hAnsi="Calibri"/>
          <w:b/>
          <w:color w:val="2E74B5"/>
          <w:sz w:val="26"/>
        </w:rPr>
        <w:t>2.1  db2ddl discover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sz w:val="15"/>
        </w:rPr>
        <w:t xml:space="preserve">  cli.discover()</w:t>
        <w:br/>
        <w:t xml:space="preserve">    ├─► config.load_config()           reads inventory.yaml</w:t>
        <w:br/>
        <w:t xml:space="preserve">    ├─► config.get_servers_for_env()   gets server list from YAML</w:t>
        <w:br/>
        <w:t xml:space="preserve">    ├─► config.get_filters_for_env()   gets include/exclude filters</w:t>
        <w:br/>
        <w:t xml:space="preserve">    └─► discovery.discover_topology()</w:t>
        <w:br/>
        <w:t xml:space="preserve">          ├─► discovery._load_cache()              if --use-cache flag</w:t>
        <w:br/>
        <w:t xml:space="preserve">          └─► discovery._discover_server()         per server (parallel-ready)</w:t>
        <w:br/>
        <w:t xml:space="preserve">                ├─► discovery.run_remote_command()</w:t>
        <w:br/>
        <w:t xml:space="preserve">                │     ├─► _run_command_single_hop()   bastion / bastion_direct</w:t>
        <w:br/>
        <w:t xml:space="preserve">                │     └─► _run_command_double_hop()   laptop (nested paramiko)</w:t>
        <w:br/>
        <w:t xml:space="preserve">                ├─► discovery.parse_db2ilist()      parse instance names (1/line)</w:t>
        <w:br/>
        <w:t xml:space="preserve">                ├─► discovery._resolve_instance_port()</w:t>
        <w:br/>
        <w:t xml:space="preserve">                │     └─► run_remote_command() → grep /etc/services</w:t>
        <w:br/>
        <w:t xml:space="preserve">                ├─► discovery._discover_databases()</w:t>
        <w:br/>
        <w:t xml:space="preserve">                │     └─► run_remote_command() → db2 list db directory</w:t>
        <w:br/>
        <w:t xml:space="preserve">                ├─► discovery.parse_db_directory()  keep only Indirect entries</w:t>
        <w:br/>
        <w:t xml:space="preserve">                └─► discovery._save_cache()         → /tmp/db2ddl_&lt;env&gt;_latest.json</w:t>
      </w:r>
    </w:p>
    <w:p>
      <w:pPr>
        <w:spacing w:before="0" w:after="80"/>
      </w:pPr>
    </w:p>
    <w:p>
      <w:pPr>
        <w:jc w:val="left"/>
      </w:pPr>
      <w:r>
        <w:rPr>
          <w:rFonts w:ascii="Calibri" w:hAnsi="Calibri"/>
          <w:b/>
          <w:color w:val="2E74B5"/>
          <w:sz w:val="26"/>
        </w:rPr>
        <w:t>2.2  db2ddl create-table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sz w:val="15"/>
        </w:rPr>
        <w:t xml:space="preserve">  cli.create_table()</w:t>
        <w:br/>
        <w:t xml:space="preserve">    ├─► config.load_config()</w:t>
        <w:br/>
        <w:t xml:space="preserve">    ├─► validators.validate_ddl_file(DdlType.CREATE)</w:t>
        <w:br/>
        <w:t xml:space="preserve">    │     └─► validators._validate_create()</w:t>
        <w:br/>
        <w:t xml:space="preserve">    ├─► config.get_db2_password()       reads DB2_PASSWORD env var</w:t>
        <w:br/>
        <w:t xml:space="preserve">    └─► cli._run_create_table_for_env()</w:t>
        <w:br/>
        <w:t xml:space="preserve">          ├─► config.get_servers_for_env()</w:t>
        <w:br/>
        <w:t xml:space="preserve">          ├─► config.get_filters_for_env()</w:t>
        <w:br/>
        <w:t xml:space="preserve">          ├─► discovery.discover_topology()</w:t>
        <w:br/>
        <w:t xml:space="preserve">          ├─► cli._safety_confirmation()   beta: y/N   prod: typed confirmation</w:t>
        <w:br/>
        <w:t xml:space="preserve">          ├─► lockfile.EnvironmentLock.__enter__()  → /tmp/db2ddl_&lt;env&gt;.lock</w:t>
        <w:br/>
        <w:t xml:space="preserve">          ├─► executor.execute_create_table()</w:t>
        <w:br/>
        <w:t xml:space="preserve">          │     └─► executor._execute_create_on_db()    per database</w:t>
        <w:br/>
        <w:t xml:space="preserve">          │           ├─► connection.db2_connection()   context manager</w:t>
        <w:br/>
        <w:t xml:space="preserve">          │           │     ├─► _connect_bastion_tunnel()    mode=bastion</w:t>
        <w:br/>
        <w:t xml:space="preserve">          │           │     ├─► _connect_bastion_direct()    mode=bastion_direct</w:t>
        <w:br/>
        <w:t xml:space="preserve">          │           │     └─► _connect_laptop_tunnel()     mode=laptop</w:t>
        <w:br/>
        <w:t xml:space="preserve">          │           ├─► SYSCAT.TABLES query            idempotency check</w:t>
        <w:br/>
        <w:t xml:space="preserve">          │           ├─► cursor.execute(CREATE TABLE)   DDL execution</w:t>
        <w:br/>
        <w:t xml:space="preserve">          │           ├─► reorg.check_reorg_status()</w:t>
        <w:br/>
        <w:t xml:space="preserve">          │           ├─► executor._write_audit()</w:t>
        <w:br/>
        <w:t xml:space="preserve">          │           │     └─► logger.write_audit_entry() → logs/db2ddl_YYYY-MM-DD.log</w:t>
        <w:br/>
        <w:t xml:space="preserve">          │           └─► rollback.generate_create_table_rollback()</w:t>
        <w:br/>
        <w:t xml:space="preserve">          ├─► report.print_summary_report()</w:t>
        <w:br/>
        <w:t xml:space="preserve">          └─► lockfile.EnvironmentLock.__exit__()    deletes lock file</w:t>
      </w:r>
    </w:p>
    <w:p>
      <w:pPr>
        <w:spacing w:before="0" w:after="80"/>
      </w:pPr>
    </w:p>
    <w:p>
      <w:pPr>
        <w:jc w:val="left"/>
      </w:pPr>
      <w:r>
        <w:rPr>
          <w:rFonts w:ascii="Calibri" w:hAnsi="Calibri"/>
          <w:b/>
          <w:color w:val="2E74B5"/>
          <w:sz w:val="26"/>
        </w:rPr>
        <w:t>2.3  db2ddl add-columns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sz w:val="15"/>
        </w:rPr>
        <w:t xml:space="preserve">  cli.add_columns()</w:t>
        <w:br/>
        <w:t xml:space="preserve">    ├─► config.load_config()</w:t>
        <w:br/>
        <w:t xml:space="preserve">    ├─► validators.validate_ddl_file(DdlType.ALTER)</w:t>
        <w:br/>
        <w:t xml:space="preserve">    │     └─► validators._validate_alter()</w:t>
        <w:br/>
        <w:t xml:space="preserve">    ├─► config.get_db2_password()</w:t>
        <w:br/>
        <w:t xml:space="preserve">    ├─► discovery.discover_topology()</w:t>
        <w:br/>
        <w:t xml:space="preserve">    ├─► cli._safety_confirmation()</w:t>
        <w:br/>
        <w:t xml:space="preserve">    ├─► lockfile.EnvironmentLock.__enter__()</w:t>
        <w:br/>
        <w:t xml:space="preserve">    ├─► executor.execute_add_columns()</w:t>
        <w:br/>
        <w:t xml:space="preserve">    │     ├─► validators.parse_alter_columns()    extract ADD COLUMN defs</w:t>
        <w:br/>
        <w:t xml:space="preserve">    │     └─► executor._execute_alter_on_db()    per database</w:t>
        <w:br/>
        <w:t xml:space="preserve">    │           ├─► connection.db2_connection()</w:t>
        <w:br/>
        <w:t xml:space="preserve">    │           ├─► SYSCAT.TABLES query           verify table exists</w:t>
        <w:br/>
        <w:t xml:space="preserve">    │           ├─► SYSCAT.COLUMNS query          per column — existence check</w:t>
        <w:br/>
        <w:t xml:space="preserve">    │           ├─► cursor.execute(ALTER TABLE)   only new columns</w:t>
        <w:br/>
        <w:t xml:space="preserve">    │           ├─► reorg.check_reorg_status()</w:t>
        <w:br/>
        <w:t xml:space="preserve">    │           ├─► reorg.run_reorg()             if --auto-reorg and pending</w:t>
        <w:br/>
        <w:t xml:space="preserve">    │           │     └─► SYSPROC.ADMIN_CMD('REORG TABLE ...')</w:t>
        <w:br/>
        <w:t xml:space="preserve">    │           ├─► reorg.run_runstats()          if --auto-reorg</w:t>
        <w:br/>
        <w:t xml:space="preserve">    │           │     └─► SYSPROC.ADMIN_CMD('RUNSTATS ...')</w:t>
        <w:br/>
        <w:t xml:space="preserve">    │           ├─► executor._write_audit()</w:t>
        <w:br/>
        <w:t xml:space="preserve">    │           └─► rollback.generate_add_columns_rollback()</w:t>
        <w:br/>
        <w:t xml:space="preserve">    ├─► report.print_summary_report()</w:t>
        <w:br/>
        <w:t xml:space="preserve">    └─► lockfile.EnvironmentLock.__exit__()</w:t>
      </w:r>
    </w:p>
    <w:p>
      <w:pPr>
        <w:spacing w:before="0" w:after="80"/>
      </w:pPr>
    </w:p>
    <w:p>
      <w:pPr>
        <w:jc w:val="left"/>
      </w:pPr>
      <w:r>
        <w:rPr>
          <w:rFonts w:ascii="Calibri" w:hAnsi="Calibri"/>
          <w:b/>
          <w:color w:val="2E74B5"/>
          <w:sz w:val="26"/>
        </w:rPr>
        <w:t>2.4  db2ddl check-status / reorg / validate-ddl / list-inventory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sz w:val="15"/>
        </w:rPr>
        <w:t xml:space="preserve">  cli.check_status() / cli.reorg()</w:t>
        <w:br/>
        <w:t xml:space="preserve">    ├─► config.load_config()</w:t>
        <w:br/>
        <w:t xml:space="preserve">    ├─► config.get_db2_password()</w:t>
        <w:br/>
        <w:t xml:space="preserve">    ├─► discovery.discover_topology()</w:t>
        <w:br/>
        <w:t xml:space="preserve">    └─► [per database loop in cli]</w:t>
        <w:br/>
        <w:t xml:space="preserve">          ├─► connection.db2_connection()</w:t>
        <w:br/>
        <w:t xml:space="preserve">          ├─► reorg.check_reorg_status()</w:t>
        <w:br/>
        <w:t xml:space="preserve">          │     ├─► SYSCAT.TABLES            row count + last stats time</w:t>
        <w:br/>
        <w:t xml:space="preserve">          │     └─► SYSPROC.ADMIN_GET_TAB_INFO()   reorg_pending flag</w:t>
        <w:br/>
        <w:t xml:space="preserve">          ├─► reorg.run_reorg()              (reorg command only)</w:t>
        <w:br/>
        <w:t xml:space="preserve">          └─► reorg.run_runstats()           (reorg command, --runstats flag)</w:t>
        <w:br/>
        <w:br/>
        <w:t xml:space="preserve">  cli.validate_ddl()</w:t>
        <w:br/>
        <w:t xml:space="preserve">    └─► validators.validate_ddl_file()    NO SSH, NO DB2 — pure file check</w:t>
        <w:br/>
        <w:br/>
        <w:t xml:space="preserve">  cli.list_inventory()</w:t>
        <w:br/>
        <w:t xml:space="preserve">    └─► config.load_config()             NO SSH, NO DB2 — YAML read only</w:t>
      </w:r>
    </w:p>
    <w:p>
      <w:pPr>
        <w:spacing w:before="0" w:after="80"/>
      </w:pPr>
    </w:p>
    <w:p>
      <w:pPr>
        <w:jc w:val="left"/>
      </w:pPr>
      <w:r>
        <w:rPr>
          <w:rFonts w:ascii="Calibri" w:hAnsi="Calibri"/>
          <w:b/>
          <w:color w:val="1F497D"/>
          <w:sz w:val="32"/>
        </w:rPr>
        <w:t>3. Runtime Data Flow</w:t>
      </w:r>
    </w:p>
    <w:p>
      <w:pPr>
        <w:spacing w:before="40" w:after="80"/>
      </w:pPr>
      <w:r>
        <w:rPr>
          <w:rFonts w:ascii="Calibri" w:hAnsi="Calibri"/>
          <w:sz w:val="20"/>
        </w:rPr>
        <w:t>Shows how data moves from static files and environment variables, through discovery (SSH), into the executor, and out to logs, reports, and rollback scripts.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sz w:val="15"/>
        </w:rPr>
        <w:t xml:space="preserve">  inventory.yaml ──► config.py ──► cfg dict (passed everywhere)</w:t>
        <w:br/>
        <w:t xml:space="preserve">                                        │</w:t>
        <w:br/>
        <w:t xml:space="preserve">  $DB2_PASSWORD ─────────────► get_db2_password() ──► string (memory only)</w:t>
        <w:br/>
        <w:t xml:space="preserve">                                                             │</w:t>
        <w:br/>
        <w:t xml:space="preserve">  ddl/*.sql ──► validators.py ──► ValidationResult          │</w:t>
        <w:br/>
        <w:t xml:space="preserve">       │              │                                      │</w:t>
        <w:br/>
        <w:t xml:space="preserve">       │         parse_alter_columns()                       │</w:t>
        <w:br/>
        <w:t xml:space="preserve">       │              │                                      │</w:t>
        <w:br/>
        <w:t xml:space="preserve">       │          [column defs]                              │</w:t>
        <w:br/>
        <w:t xml:space="preserve">       │                                                     │</w:t>
        <w:br/>
        <w:t xml:space="preserve">       ▼                                                     │</w:t>
        <w:br/>
        <w:t xml:space="preserve">  discovery.py                                               │</w:t>
        <w:br/>
        <w:t xml:space="preserve">    SSH (paramiko)                                           │</w:t>
        <w:br/>
        <w:t xml:space="preserve">    ├── db2ilist ──────► instance names                      │</w:t>
        <w:br/>
        <w:t xml:space="preserve">    ├── SVCENAME ──────► port numbers                        │</w:t>
        <w:br/>
        <w:t xml:space="preserve">    └── db2 list db ───► database names ──► list[DiscoveredServer]</w:t>
        <w:br/>
        <w:t xml:space="preserve">                                                     │       │</w:t>
        <w:br/>
        <w:t xml:space="preserve">                                                     ▼       ▼</w:t>
        <w:br/>
        <w:t xml:space="preserve">                                             executor.py</w:t>
        <w:br/>
        <w:t xml:space="preserve">                                               │</w:t>
        <w:br/>
        <w:t xml:space="preserve">                                   ┌───────────┼──────────────┐</w:t>
        <w:br/>
        <w:t xml:space="preserve">                                   ▼           ▼              ▼</w:t>
        <w:br/>
        <w:t xml:space="preserve">                            connection.py  SYSCAT.*      reorg.py</w:t>
        <w:br/>
        <w:t xml:space="preserve">                            (ibm_db +      queries       ADMIN_CMD</w:t>
        <w:br/>
        <w:t xml:space="preserve">                            sshtunnel)     idempotency   REORG/RUNSTATS</w:t>
        <w:br/>
        <w:t xml:space="preserve">                                   │</w:t>
        <w:br/>
        <w:t xml:space="preserve">                                   ▼</w:t>
        <w:br/>
        <w:t xml:space="preserve">                            DatabaseResult ──► ExecutionSummary</w:t>
        <w:br/>
        <w:t xml:space="preserve">                                   │                  │</w:t>
        <w:br/>
        <w:t xml:space="preserve">                                   ▼                  ▼</w:t>
        <w:br/>
        <w:t xml:space="preserve">                            logger.py           report.py</w:t>
        <w:br/>
        <w:t xml:space="preserve">                            (JSONL audit)       (Rich table)</w:t>
        <w:br/>
        <w:t xml:space="preserve">                                   │</w:t>
        <w:br/>
        <w:t xml:space="preserve">                                   ▼</w:t>
        <w:br/>
        <w:t xml:space="preserve">                            logs/db2ddl_YYYY-MM-DD.log</w:t>
        <w:br/>
        <w:br/>
        <w:t xml:space="preserve">                            rollback.py ──► ddl/rollback/*.sql</w:t>
      </w:r>
    </w:p>
    <w:p>
      <w:pPr>
        <w:spacing w:before="0" w:after="80"/>
      </w:pPr>
    </w:p>
    <w:p>
      <w:pPr>
        <w:jc w:val="left"/>
      </w:pPr>
      <w:r>
        <w:rPr>
          <w:rFonts w:ascii="Calibri" w:hAnsi="Calibri"/>
          <w:b/>
          <w:color w:val="1F497D"/>
          <w:sz w:val="32"/>
        </w:rPr>
        <w:t>4. SSH &amp; Connection Mode Routing</w:t>
      </w:r>
    </w:p>
    <w:p>
      <w:pPr>
        <w:spacing w:before="40" w:after="80"/>
      </w:pPr>
      <w:r>
        <w:rPr>
          <w:rFonts w:ascii="Calibri" w:hAnsi="Calibri"/>
          <w:sz w:val="20"/>
        </w:rPr>
        <w:t>execution_mode in inventory.yaml controls how both discovery SSH commands and DB2 database connections are established. The same context manager (db2_connection) is used everywhere — the routing is transparent to the executor.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sz w:val="15"/>
        </w:rPr>
        <w:t xml:space="preserve">  execution_mode (from inventory.yaml)</w:t>
        <w:br/>
        <w:t xml:space="preserve">         │</w:t>
        <w:br/>
        <w:t xml:space="preserve">         ├─── "bastion" ─────────────────────────────────────────────────────┐</w:t>
        <w:br/>
        <w:t xml:space="preserve">         │    Tool ON bastion                                                 │</w:t>
        <w:br/>
        <w:t xml:space="preserve">         │    Discovery:  paramiko ──SSH──► target:22 ──► db2ilist           │</w:t>
        <w:br/>
        <w:t xml:space="preserve">         │    DB2 conn:   sshtunnel ──SSH──► target:22                       │</w:t>
        <w:br/>
        <w:t xml:space="preserve">         │                └── tunnel localhost:random → target:50000          │</w:t>
        <w:br/>
        <w:t xml:space="preserve">         │                └── ibm_db connects to localhost:random             │</w:t>
        <w:br/>
        <w:t xml:space="preserve">         │                                                                    │</w:t>
        <w:br/>
        <w:t xml:space="preserve">         ├─── "bastion_direct" ──────────────────────────────────────────────┤</w:t>
        <w:br/>
        <w:t xml:space="preserve">         │    Tool ON bastion                                                 │</w:t>
        <w:br/>
        <w:t xml:space="preserve">         │    Discovery:  paramiko ──SSH──► target:22 ──► db2ilist           │</w:t>
        <w:br/>
        <w:t xml:space="preserve">         │    DB2 conn:   ibm_db ──TCP──► target:50000  (no tunnel)          │</w:t>
        <w:br/>
        <w:t xml:space="preserve">         │                                                                    │</w:t>
        <w:br/>
        <w:t xml:space="preserve">         └─── "laptop" ──────────────────────────────────────────────────────┘</w:t>
        <w:br/>
        <w:t xml:space="preserve">              Tool on LAPTOP</w:t>
        <w:br/>
        <w:t xml:space="preserve">              Discovery:  paramiko ──SSH──► bastion:22</w:t>
        <w:br/>
        <w:t xml:space="preserve">                           └── open channel ──► target:22 ──► db2ilist</w:t>
        <w:br/>
        <w:t xml:space="preserve">              DB2 conn:   sshtunnel ──SSH──► bastion:22</w:t>
        <w:br/>
        <w:t xml:space="preserve">                           └── remote_bind = (target, 50000)</w:t>
        <w:br/>
        <w:t xml:space="preserve">                           localhost:random ──► bastion ──► target:50000</w:t>
        <w:br/>
        <w:t xml:space="preserve">                           ibm_db connects to localhost:random</w:t>
        <w:br/>
        <w:br/>
        <w:t xml:space="preserve">  ─────────────────────────────────────────────────────────────────────────</w:t>
        <w:br/>
        <w:t xml:space="preserve">  connection.db2_connection()</w:t>
        <w:br/>
        <w:t xml:space="preserve">    ├─ mode="bastion"        → _connect_bastion_tunnel()  → SSHTunnelForwarder → ibm_db</w:t>
        <w:br/>
        <w:t xml:space="preserve">    ├─ mode="bastion_direct" → _connect_bastion_direct()  → ibm_db (direct TCP)</w:t>
        <w:br/>
        <w:t xml:space="preserve">    └─ mode="laptop"         → _connect_laptop_tunnel()   → SSHTunnelForwarder → ibm_db</w:t>
        <w:br/>
        <w:br/>
        <w:t xml:space="preserve">  discovery.run_remote_command()</w:t>
        <w:br/>
        <w:t xml:space="preserve">    ├─ mode="bastion"        → _run_command_single_hop()  → paramiko.SSHClient</w:t>
        <w:br/>
        <w:t xml:space="preserve">    ├─ mode="bastion_direct" → _run_command_single_hop()  → paramiko.SSHClient</w:t>
        <w:br/>
        <w:t xml:space="preserve">    └─ mode="laptop"         → _run_command_double_hop()  → paramiko (nested channels)</w:t>
      </w:r>
    </w:p>
    <w:p>
      <w:pPr>
        <w:spacing w:before="0" w:after="80"/>
      </w:pPr>
    </w:p>
    <w:p>
      <w:pPr>
        <w:jc w:val="left"/>
      </w:pPr>
      <w:r>
        <w:rPr>
          <w:rFonts w:ascii="Calibri" w:hAnsi="Calibri"/>
          <w:b/>
          <w:color w:val="1F497D"/>
          <w:sz w:val="32"/>
        </w:rPr>
        <w:t>5. Schema Naming &amp; DDL Placeholder Substitution</w:t>
      </w:r>
    </w:p>
    <w:p>
      <w:pPr>
        <w:spacing w:before="40" w:after="80"/>
      </w:pPr>
      <w:r>
        <w:rPr>
          <w:rFonts w:ascii="Calibri" w:hAnsi="Calibri"/>
          <w:sz w:val="20"/>
        </w:rPr>
        <w:t>Schema names are deterministically derived — never stored in config. All placeholders in DDL files are substituted per-database at execution time.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sz w:val="16"/>
        </w:rPr>
        <w:t xml:space="preserve">  Database name ──► Schema = "ZPS" + DATABASE_NAME</w:t>
        <w:br/>
        <w:br/>
        <w:t xml:space="preserve">  Examples:</w:t>
        <w:br/>
        <w:t xml:space="preserve">    DEVDB1   →  ZPSDEVDB1   →  ZPSDEVDB1.CUSTOMER_ORDERS</w:t>
        <w:br/>
        <w:t xml:space="preserve">    BETADB3  →  ZPSBETADB3  →  ZPSBETADB3.CUSTOMER_ORDERS</w:t>
        <w:br/>
        <w:t xml:space="preserve">    PRODDB7  →  ZPSPRODDB7  →  ZPSPRODDB7.CUSTOMER_ORDERS</w:t>
        <w:br/>
        <w:br/>
        <w:t xml:space="preserve">  DDL placeholder substitution (per database, per execution):</w:t>
        <w:br/>
        <w:t xml:space="preserve">    {schema}      → ZPS + database_name      e.g.  ZPSDEVDB1</w:t>
        <w:br/>
        <w:t xml:space="preserve">    {database}    → database name            e.g.  DEVDB1</w:t>
        <w:br/>
        <w:t xml:space="preserve">    {instance}    → DB2 instance name        e.g.  db2inst1</w:t>
        <w:br/>
        <w:t xml:space="preserve">    {server}      → server hostname          e.g.  devdb01.example.com</w:t>
        <w:br/>
        <w:t xml:space="preserve">    {environment} → environment              e.g.  dev</w:t>
      </w:r>
    </w:p>
    <w:p>
      <w:pPr>
        <w:spacing w:before="0" w:after="80"/>
      </w:pPr>
    </w:p>
    <w:p>
      <w:pPr>
        <w:jc w:val="left"/>
      </w:pPr>
      <w:r>
        <w:rPr>
          <w:rFonts w:ascii="Calibri" w:hAnsi="Calibri"/>
          <w:b/>
          <w:color w:val="1F497D"/>
          <w:sz w:val="32"/>
        </w:rPr>
        <w:t>6. Safety Tiers by Environment</w:t>
      </w:r>
    </w:p>
    <w:p>
      <w:pPr>
        <w:spacing w:before="40" w:after="80"/>
      </w:pPr>
      <w:r>
        <w:rPr>
          <w:rFonts w:ascii="Calibri" w:hAnsi="Calibri"/>
          <w:sz w:val="20"/>
        </w:rPr>
        <w:t>Dev requires no confirmation. Beta requires a y/N prompt. Prod requires backup confirmation plus typing the exact string 'CONFIRM PRODUCTION'.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sz w:val="16"/>
        </w:rPr>
        <w:t xml:space="preserve">  Check                              Dev    Beta   Prod</w:t>
        <w:br/>
        <w:t xml:space="preserve">  ─────────────────────────────────────────────────────</w:t>
        <w:br/>
        <w:t xml:space="preserve">  DDL validation                      ✓      ✓      ✓</w:t>
        <w:br/>
        <w:t xml:space="preserve">  Lock file protection                ✓      ✓      ✓</w:t>
        <w:br/>
        <w:t xml:space="preserve">  Dry-run recommended in help         ✓      ✓      ✓</w:t>
        <w:br/>
        <w:t xml:space="preserve">  Discovery before execution          ✓      ✓      ✓</w:t>
        <w:br/>
        <w:t xml:space="preserve">  Confirmation prompt                 —      ✓      ✓</w:t>
        <w:br/>
        <w:t xml:space="preserve">  Backup confirmation                 —      —      ✓</w:t>
        <w:br/>
        <w:t xml:space="preserve">  Double confirmation (type text)     —      —      ✓</w:t>
        <w:br/>
        <w:br/>
        <w:t xml:space="preserve">  Beta prompt:</w:t>
        <w:br/>
        <w:t xml:space="preserve">    ⚠  You are targeting BETA environment.</w:t>
        <w:br/>
        <w:t xml:space="preserve">       Targeting: N database(s)</w:t>
        <w:br/>
        <w:t xml:space="preserve">       Proceed? [y/N]:</w:t>
        <w:br/>
        <w:br/>
        <w:t xml:space="preserve">  Prod prompt:</w:t>
        <w:br/>
        <w:t xml:space="preserve">    🔴 WARNING: You are targeting PRODUCTION environment.</w:t>
        <w:br/>
        <w:t xml:space="preserve">       Have you confirmed that backups are current? [y/N]:</w:t>
        <w:br/>
        <w:t xml:space="preserve">       Type 'CONFIRM PRODUCTION' to proceed:</w:t>
      </w:r>
    </w:p>
    <w:p>
      <w:pPr>
        <w:spacing w:before="0" w:after="80"/>
      </w:pPr>
    </w:p>
    <w:p>
      <w:pPr>
        <w:jc w:val="left"/>
      </w:pPr>
      <w:r>
        <w:rPr>
          <w:rFonts w:ascii="Calibri" w:hAnsi="Calibri"/>
          <w:b/>
          <w:color w:val="1F497D"/>
          <w:sz w:val="32"/>
        </w:rPr>
        <w:t>7. Exit Codes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sz w:val="16"/>
        </w:rPr>
        <w:t xml:space="preserve">  Code  Meaning</w:t>
        <w:br/>
        <w:t xml:space="preserve">  ────────────────────────────────────────────────────</w:t>
        <w:br/>
        <w:t xml:space="preserve">  0     All operations succeeded (or all skipped)</w:t>
        <w:br/>
        <w:t xml:space="preserve">  1     Partial failure (some databases failed)</w:t>
        <w:br/>
        <w:t xml:space="preserve">  2     Aborted (--fail-fast triggered)</w:t>
        <w:br/>
        <w:t xml:space="preserve">  3     Configuration error (bad YAML / missing env var)</w:t>
        <w:br/>
        <w:t xml:space="preserve">  4     Lock conflict (environment already locked)</w:t>
        <w:br/>
        <w:t xml:space="preserve">  5     DDL validation error (bad SQL file)</w:t>
        <w:br/>
        <w:t xml:space="preserve">  6     Discovery failed (no reachable servers)</w:t>
      </w:r>
    </w:p>
    <w:p>
      <w:pPr>
        <w:spacing w:before="0" w:after="80"/>
      </w:pPr>
    </w:p>
    <w:p>
      <w:pPr>
        <w:jc w:val="left"/>
      </w:pPr>
      <w:r>
        <w:rPr>
          <w:rFonts w:ascii="Calibri" w:hAnsi="Calibri"/>
          <w:b/>
          <w:color w:val="1F497D"/>
          <w:sz w:val="32"/>
        </w:rPr>
        <w:t>8. Module Roles at a Glance</w:t>
      </w:r>
    </w:p>
    <w:p>
      <w:pPr>
        <w:spacing w:before="40" w:after="80"/>
      </w:pPr>
      <w:r>
        <w:rPr>
          <w:rFonts w:ascii="Calibri" w:hAnsi="Calibri"/>
          <w:sz w:val="20"/>
        </w:rPr>
        <w:t>Quick reference: what each module owns and what it exports.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4"/>
        <w:gridCol w:w="7597"/>
      </w:tblGrid>
      <w:tr>
        <w:tc>
          <w:tcPr>
            <w:tcW w:type="dxa" w:w="2154"/>
            <w:shd w:val="clear" w:color="auto" w:fill="1F497D"/>
          </w:tcPr>
          <w:p>
            <w:r>
              <w:rPr>
                <w:rFonts w:ascii="Courier New" w:hAnsi="Courier New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7597"/>
            <w:shd w:val="clear" w:color="auto" w:fill="1F497D"/>
          </w:tcPr>
          <w:p>
            <w:r>
              <w:rPr>
                <w:rFonts w:ascii="Courier New" w:hAnsi="Courier New"/>
                <w:b/>
                <w:color w:val="FFFFFF"/>
                <w:sz w:val="17"/>
              </w:rPr>
              <w:t>Role &amp; Key Exports</w:t>
            </w:r>
          </w:p>
        </w:tc>
      </w:tr>
      <w:tr>
        <w:tc>
          <w:tcPr>
            <w:tcW w:type="dxa" w:w="2154"/>
          </w:tcPr>
          <w:p>
            <w:r>
              <w:rPr>
                <w:rFonts w:ascii="Courier New" w:hAnsi="Courier New"/>
                <w:b w:val="0"/>
                <w:sz w:val="17"/>
              </w:rPr>
              <w:t>cli.py</w:t>
            </w:r>
          </w:p>
        </w:tc>
        <w:tc>
          <w:tcPr>
            <w:tcW w:type="dxa" w:w="7597"/>
          </w:tcPr>
          <w:p>
            <w:r>
              <w:rPr>
                <w:rFonts w:ascii="Courier New" w:hAnsi="Courier New"/>
                <w:b w:val="0"/>
                <w:sz w:val="17"/>
              </w:rPr>
              <w:t>Entry point. 7 Click commands. Orchestrates all other modules.</w:t>
              <w:br/>
              <w:t>Exports: main(), cli group</w:t>
            </w:r>
          </w:p>
        </w:tc>
      </w:tr>
      <w:tr>
        <w:tc>
          <w:tcPr>
            <w:tcW w:type="dxa" w:w="2154"/>
            <w:shd w:val="clear" w:color="auto" w:fill="DEEAF1"/>
          </w:tcPr>
          <w:p>
            <w:r>
              <w:rPr>
                <w:rFonts w:ascii="Courier New" w:hAnsi="Courier New"/>
                <w:b w:val="0"/>
                <w:sz w:val="17"/>
              </w:rPr>
              <w:t>config.py</w:t>
            </w:r>
          </w:p>
        </w:tc>
        <w:tc>
          <w:tcPr>
            <w:tcW w:type="dxa" w:w="7597"/>
            <w:shd w:val="clear" w:color="auto" w:fill="DEEAF1"/>
          </w:tcPr>
          <w:p>
            <w:r>
              <w:rPr>
                <w:rFonts w:ascii="Courier New" w:hAnsi="Courier New"/>
                <w:b w:val="0"/>
                <w:sz w:val="17"/>
              </w:rPr>
              <w:t>Loads/validates inventory.yaml. Resolves DB2_PASSWORD.</w:t>
              <w:br/>
              <w:t>Exports: load_config, get_servers_for_env,</w:t>
              <w:br/>
              <w:t xml:space="preserve">         get_filters_for_env, get_db2_password</w:t>
            </w:r>
          </w:p>
        </w:tc>
      </w:tr>
      <w:tr>
        <w:tc>
          <w:tcPr>
            <w:tcW w:type="dxa" w:w="2154"/>
          </w:tcPr>
          <w:p>
            <w:r>
              <w:rPr>
                <w:rFonts w:ascii="Courier New" w:hAnsi="Courier New"/>
                <w:b w:val="0"/>
                <w:sz w:val="17"/>
              </w:rPr>
              <w:t>discovery.py</w:t>
            </w:r>
          </w:p>
        </w:tc>
        <w:tc>
          <w:tcPr>
            <w:tcW w:type="dxa" w:w="7597"/>
          </w:tcPr>
          <w:p>
            <w:r>
              <w:rPr>
                <w:rFonts w:ascii="Courier New" w:hAnsi="Courier New"/>
                <w:b w:val="0"/>
                <w:sz w:val="17"/>
              </w:rPr>
              <w:t>SSH discovery engine. All 3 modes. Caches to /tmp/.</w:t>
              <w:br/>
              <w:t>Exports: discover_topology, parse_db2ilist,</w:t>
              <w:br/>
              <w:t xml:space="preserve">         parse_db_directory, run_remote_command</w:t>
              <w:br/>
              <w:t>Dataclasses: DiscoveredServer, DiscoveredInstance, DiscoveredDatabase</w:t>
            </w:r>
          </w:p>
        </w:tc>
      </w:tr>
      <w:tr>
        <w:tc>
          <w:tcPr>
            <w:tcW w:type="dxa" w:w="2154"/>
            <w:shd w:val="clear" w:color="auto" w:fill="DEEAF1"/>
          </w:tcPr>
          <w:p>
            <w:r>
              <w:rPr>
                <w:rFonts w:ascii="Courier New" w:hAnsi="Courier New"/>
                <w:b w:val="0"/>
                <w:sz w:val="17"/>
              </w:rPr>
              <w:t>connection.py</w:t>
            </w:r>
          </w:p>
        </w:tc>
        <w:tc>
          <w:tcPr>
            <w:tcW w:type="dxa" w:w="7597"/>
            <w:shd w:val="clear" w:color="auto" w:fill="DEEAF1"/>
          </w:tcPr>
          <w:p>
            <w:r>
              <w:rPr>
                <w:rFonts w:ascii="Courier New" w:hAnsi="Courier New"/>
                <w:b w:val="0"/>
                <w:sz w:val="17"/>
              </w:rPr>
              <w:t>DB2 connection factory. All 3 SSH modes. Retry logic.</w:t>
              <w:br/>
              <w:t>Exports: db2_connection (context manager)</w:t>
              <w:br/>
              <w:t>Uses: ibm_db, sshtunnel, paramiko</w:t>
            </w:r>
          </w:p>
        </w:tc>
      </w:tr>
      <w:tr>
        <w:tc>
          <w:tcPr>
            <w:tcW w:type="dxa" w:w="2154"/>
          </w:tcPr>
          <w:p>
            <w:r>
              <w:rPr>
                <w:rFonts w:ascii="Courier New" w:hAnsi="Courier New"/>
                <w:b w:val="0"/>
                <w:sz w:val="17"/>
              </w:rPr>
              <w:t>executor.py</w:t>
            </w:r>
          </w:p>
        </w:tc>
        <w:tc>
          <w:tcPr>
            <w:tcW w:type="dxa" w:w="7597"/>
          </w:tcPr>
          <w:p>
            <w:r>
              <w:rPr>
                <w:rFonts w:ascii="Courier New" w:hAnsi="Courier New"/>
                <w:b w:val="0"/>
                <w:sz w:val="17"/>
              </w:rPr>
              <w:t>Core DDL iteration loop. Idempotency checks. Audit writing.</w:t>
              <w:br/>
              <w:t>Exports: execute_create_table, execute_add_columns</w:t>
              <w:br/>
              <w:t>Calls: connection, reorg, rollback, logger, report, validators</w:t>
            </w:r>
          </w:p>
        </w:tc>
      </w:tr>
      <w:tr>
        <w:tc>
          <w:tcPr>
            <w:tcW w:type="dxa" w:w="2154"/>
            <w:shd w:val="clear" w:color="auto" w:fill="DEEAF1"/>
          </w:tcPr>
          <w:p>
            <w:r>
              <w:rPr>
                <w:rFonts w:ascii="Courier New" w:hAnsi="Courier New"/>
                <w:b w:val="0"/>
                <w:sz w:val="17"/>
              </w:rPr>
              <w:t>validators.py</w:t>
            </w:r>
          </w:p>
        </w:tc>
        <w:tc>
          <w:tcPr>
            <w:tcW w:type="dxa" w:w="7597"/>
            <w:shd w:val="clear" w:color="auto" w:fill="DEEAF1"/>
          </w:tcPr>
          <w:p>
            <w:r>
              <w:rPr>
                <w:rFonts w:ascii="Courier New" w:hAnsi="Courier New"/>
                <w:b w:val="0"/>
                <w:sz w:val="17"/>
              </w:rPr>
              <w:t>Stateless DDL file validation. No SSH, no DB2 required.</w:t>
              <w:br/>
              <w:t>Exports: validate_ddl_file, parse_alter_columns, DdlType</w:t>
            </w:r>
          </w:p>
        </w:tc>
      </w:tr>
      <w:tr>
        <w:tc>
          <w:tcPr>
            <w:tcW w:type="dxa" w:w="2154"/>
          </w:tcPr>
          <w:p>
            <w:r>
              <w:rPr>
                <w:rFonts w:ascii="Courier New" w:hAnsi="Courier New"/>
                <w:b w:val="0"/>
                <w:sz w:val="17"/>
              </w:rPr>
              <w:t>reorg.py</w:t>
            </w:r>
          </w:p>
        </w:tc>
        <w:tc>
          <w:tcPr>
            <w:tcW w:type="dxa" w:w="7597"/>
          </w:tcPr>
          <w:p>
            <w:r>
              <w:rPr>
                <w:rFonts w:ascii="Courier New" w:hAnsi="Courier New"/>
                <w:b w:val="0"/>
                <w:sz w:val="17"/>
              </w:rPr>
              <w:t>SYSCAT checks + ADMIN_CMD REORG/RUNSTATS.</w:t>
              <w:br/>
              <w:t>Exports: check_reorg_status, run_reorg, run_runstats</w:t>
            </w:r>
          </w:p>
        </w:tc>
      </w:tr>
      <w:tr>
        <w:tc>
          <w:tcPr>
            <w:tcW w:type="dxa" w:w="2154"/>
            <w:shd w:val="clear" w:color="auto" w:fill="DEEAF1"/>
          </w:tcPr>
          <w:p>
            <w:r>
              <w:rPr>
                <w:rFonts w:ascii="Courier New" w:hAnsi="Courier New"/>
                <w:b w:val="0"/>
                <w:sz w:val="17"/>
              </w:rPr>
              <w:t>rollback.py</w:t>
            </w:r>
          </w:p>
        </w:tc>
        <w:tc>
          <w:tcPr>
            <w:tcW w:type="dxa" w:w="7597"/>
            <w:shd w:val="clear" w:color="auto" w:fill="DEEAF1"/>
          </w:tcPr>
          <w:p>
            <w:r>
              <w:rPr>
                <w:rFonts w:ascii="Courier New" w:hAnsi="Courier New"/>
                <w:b w:val="0"/>
                <w:sz w:val="17"/>
              </w:rPr>
              <w:t>Generates DROP TABLE / DROP COLUMN scripts → ddl/rollback/</w:t>
              <w:br/>
              <w:t>Exports: generate_create_table_rollback, generate_add_columns_rollback</w:t>
            </w:r>
          </w:p>
        </w:tc>
      </w:tr>
      <w:tr>
        <w:tc>
          <w:tcPr>
            <w:tcW w:type="dxa" w:w="2154"/>
          </w:tcPr>
          <w:p>
            <w:r>
              <w:rPr>
                <w:rFonts w:ascii="Courier New" w:hAnsi="Courier New"/>
                <w:b w:val="0"/>
                <w:sz w:val="17"/>
              </w:rPr>
              <w:t>report.py</w:t>
            </w:r>
          </w:p>
        </w:tc>
        <w:tc>
          <w:tcPr>
            <w:tcW w:type="dxa" w:w="7597"/>
          </w:tcPr>
          <w:p>
            <w:r>
              <w:rPr>
                <w:rFonts w:ascii="Courier New" w:hAnsi="Courier New"/>
                <w:b w:val="0"/>
                <w:sz w:val="17"/>
              </w:rPr>
              <w:t>Rich-formatted summary tables. Stateless renderer.</w:t>
              <w:br/>
              <w:t>Exports: print_summary_report, ExecutionSummary,</w:t>
              <w:br/>
              <w:t xml:space="preserve">         DatabaseResult, OperationStatus</w:t>
            </w:r>
          </w:p>
        </w:tc>
      </w:tr>
      <w:tr>
        <w:tc>
          <w:tcPr>
            <w:tcW w:type="dxa" w:w="2154"/>
            <w:shd w:val="clear" w:color="auto" w:fill="DEEAF1"/>
          </w:tcPr>
          <w:p>
            <w:r>
              <w:rPr>
                <w:rFonts w:ascii="Courier New" w:hAnsi="Courier New"/>
                <w:b w:val="0"/>
                <w:sz w:val="17"/>
              </w:rPr>
              <w:t>lockfile.py</w:t>
            </w:r>
          </w:p>
        </w:tc>
        <w:tc>
          <w:tcPr>
            <w:tcW w:type="dxa" w:w="7597"/>
            <w:shd w:val="clear" w:color="auto" w:fill="DEEAF1"/>
          </w:tcPr>
          <w:p>
            <w:r>
              <w:rPr>
                <w:rFonts w:ascii="Courier New" w:hAnsi="Courier New"/>
                <w:b w:val="0"/>
                <w:sz w:val="17"/>
              </w:rPr>
              <w:t>/tmp/db2ddl_&lt;env&gt;.lock. Stale PID detection. atexit cleanup.</w:t>
              <w:br/>
              <w:t>Exports: EnvironmentLock (context manager)</w:t>
            </w:r>
          </w:p>
        </w:tc>
      </w:tr>
      <w:tr>
        <w:tc>
          <w:tcPr>
            <w:tcW w:type="dxa" w:w="2154"/>
          </w:tcPr>
          <w:p>
            <w:r>
              <w:rPr>
                <w:rFonts w:ascii="Courier New" w:hAnsi="Courier New"/>
                <w:b w:val="0"/>
                <w:sz w:val="17"/>
              </w:rPr>
              <w:t>logger.py</w:t>
            </w:r>
          </w:p>
        </w:tc>
        <w:tc>
          <w:tcPr>
            <w:tcW w:type="dxa" w:w="7597"/>
          </w:tcPr>
          <w:p>
            <w:r>
              <w:rPr>
                <w:rFonts w:ascii="Courier New" w:hAnsi="Courier New"/>
                <w:b w:val="0"/>
                <w:sz w:val="17"/>
              </w:rPr>
              <w:t>JSON audit log (JSONL) + Rich console. Daily log rotation.</w:t>
              <w:br/>
              <w:t>Exports: setup_logging, write_audit_entry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