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21"/>
        <w:tblGridChange w:id="0">
          <w:tblGrid>
            <w:gridCol w:w="892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76" w:lineRule="auto"/>
              <w:ind w:left="720" w:right="0" w:hanging="72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Job Sheet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04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1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416"/>
        <w:gridCol w:w="2850"/>
        <w:gridCol w:w="1606"/>
        <w:gridCol w:w="296"/>
        <w:gridCol w:w="657"/>
        <w:gridCol w:w="1836"/>
        <w:tblGridChange w:id="0">
          <w:tblGrid>
            <w:gridCol w:w="1260"/>
            <w:gridCol w:w="416"/>
            <w:gridCol w:w="2850"/>
            <w:gridCol w:w="1606"/>
            <w:gridCol w:w="296"/>
            <w:gridCol w:w="657"/>
            <w:gridCol w:w="1836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Module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Fundamentals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Module 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EC33105FP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 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Duration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F/T: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P/T: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  <w:tab w:val="left" w:pos="1620"/>
          <w:tab w:val="left" w:pos="5580"/>
          <w:tab w:val="left" w:pos="7380"/>
          <w:tab w:val="left" w:pos="7740"/>
        </w:tabs>
        <w:spacing w:after="0" w:before="0" w:line="204" w:lineRule="auto"/>
        <w:ind w:left="1620" w:right="0" w:hanging="16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300"/>
        <w:gridCol w:w="7095"/>
        <w:tblGridChange w:id="0">
          <w:tblGrid>
            <w:gridCol w:w="1515"/>
            <w:gridCol w:w="300"/>
            <w:gridCol w:w="7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  <w:tab w:val="left" w:pos="1620"/>
                <w:tab w:val="left" w:pos="5580"/>
                <w:tab w:val="left" w:pos="7380"/>
                <w:tab w:val="left" w:pos="774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  <w:tab w:val="left" w:pos="1620"/>
                <w:tab w:val="left" w:pos="5580"/>
                <w:tab w:val="left" w:pos="7380"/>
                <w:tab w:val="left" w:pos="774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  <w:tab w:val="left" w:pos="1620"/>
                <w:tab w:val="left" w:pos="5580"/>
                <w:tab w:val="left" w:pos="7380"/>
                <w:tab w:val="left" w:pos="774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Sensor - DHT11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  <w:tab w:val="left" w:pos="1620"/>
                <w:tab w:val="left" w:pos="5580"/>
                <w:tab w:val="left" w:pos="7380"/>
                <w:tab w:val="left" w:pos="774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  <w:tab w:val="left" w:pos="1620"/>
                <w:tab w:val="left" w:pos="5580"/>
                <w:tab w:val="left" w:pos="7380"/>
                <w:tab w:val="left" w:pos="774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  <w:tab w:val="left" w:pos="1620"/>
                <w:tab w:val="left" w:pos="5580"/>
                <w:tab w:val="left" w:pos="7380"/>
                <w:tab w:val="left" w:pos="774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  <w:tab w:val="left" w:pos="1620"/>
                <w:tab w:val="left" w:pos="5580"/>
                <w:tab w:val="left" w:pos="7380"/>
                <w:tab w:val="left" w:pos="774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  <w:tab w:val="left" w:pos="1620"/>
                <w:tab w:val="left" w:pos="5580"/>
                <w:tab w:val="left" w:pos="7380"/>
                <w:tab w:val="left" w:pos="774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4"/>
              </w:numPr>
              <w:tabs>
                <w:tab w:val="left" w:pos="319"/>
                <w:tab w:val="left" w:pos="1620"/>
              </w:tabs>
              <w:ind w:left="27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Prepare RPi and Upswift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4"/>
              </w:numPr>
              <w:tabs>
                <w:tab w:val="left" w:pos="319"/>
                <w:tab w:val="left" w:pos="1620"/>
              </w:tabs>
              <w:ind w:left="27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Connect DHT11 to RPi Pins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tabs>
                <w:tab w:val="left" w:pos="319"/>
                <w:tab w:val="left" w:pos="1620"/>
              </w:tabs>
              <w:ind w:left="27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Execute program to get Temperature and Humidity</w:t>
            </w:r>
          </w:p>
          <w:p w:rsidR="00000000" w:rsidDel="00000000" w:rsidP="00000000" w:rsidRDefault="00000000" w:rsidRPr="00000000" w14:paraId="0000002C">
            <w:pPr>
              <w:tabs>
                <w:tab w:val="left" w:pos="319"/>
                <w:tab w:val="left" w:pos="1620"/>
              </w:tabs>
              <w:ind w:left="27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  <w:tab w:val="left" w:pos="1620"/>
          <w:tab w:val="left" w:pos="4860"/>
          <w:tab w:val="left" w:pos="6480"/>
          <w:tab w:val="left" w:pos="6840"/>
        </w:tabs>
        <w:spacing w:after="0" w:before="0" w:line="204" w:lineRule="auto"/>
        <w:ind w:left="1620" w:right="0" w:hanging="16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1260"/>
          <w:tab w:val="left" w:pos="1620"/>
          <w:tab w:val="left" w:pos="4860"/>
          <w:tab w:val="left" w:pos="6480"/>
          <w:tab w:val="left" w:pos="6840"/>
        </w:tabs>
        <w:spacing w:line="204" w:lineRule="auto"/>
        <w:ind w:left="1620" w:hanging="16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Tools, Equipment and Materials</w:t>
      </w:r>
    </w:p>
    <w:p w:rsidR="00000000" w:rsidDel="00000000" w:rsidP="00000000" w:rsidRDefault="00000000" w:rsidRPr="00000000" w14:paraId="0000002F">
      <w:pPr>
        <w:tabs>
          <w:tab w:val="left" w:pos="720"/>
        </w:tabs>
        <w:spacing w:line="204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4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tblGridChange w:id="0">
          <w:tblGrid>
            <w:gridCol w:w="44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RPi with microSD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RPi Power Adaptor</w:t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DHT11 x 1</w:t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Breadboard</w:t>
            </w:r>
          </w:p>
          <w:p w:rsidR="00000000" w:rsidDel="00000000" w:rsidP="00000000" w:rsidRDefault="00000000" w:rsidRPr="00000000" w14:paraId="00000035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4G WiFi Router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Number of Tasks to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1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 A:</w:t>
        <w:tab/>
        <w:t xml:space="preserve">Prepare RPi and Upswift (0.5 hour)</w:t>
      </w:r>
    </w:p>
    <w:p w:rsidR="00000000" w:rsidDel="00000000" w:rsidP="00000000" w:rsidRDefault="00000000" w:rsidRPr="00000000" w14:paraId="0000003B">
      <w:pPr>
        <w:pageBreakBefore w:val="0"/>
        <w:ind w:left="144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Before performing any hardware configurations, we need to ensure that the RPi is accessible remotely.</w:t>
      </w:r>
    </w:p>
    <w:p w:rsidR="00000000" w:rsidDel="00000000" w:rsidP="00000000" w:rsidRDefault="00000000" w:rsidRPr="00000000" w14:paraId="0000003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YOU MUST HAVE COMPLETED JOB 1 BEFORE DOING THIS</w:t>
      </w:r>
    </w:p>
    <w:p w:rsidR="00000000" w:rsidDel="00000000" w:rsidP="00000000" w:rsidRDefault="00000000" w:rsidRPr="00000000" w14:paraId="0000003F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 1 – Prepare RPi and UpSwift</w:t>
      </w:r>
    </w:p>
    <w:p w:rsidR="00000000" w:rsidDel="00000000" w:rsidP="00000000" w:rsidRDefault="00000000" w:rsidRPr="00000000" w14:paraId="0000004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 the following steps to setup RPi:</w:t>
      </w:r>
    </w:p>
    <w:p w:rsidR="00000000" w:rsidDel="00000000" w:rsidP="00000000" w:rsidRDefault="00000000" w:rsidRPr="00000000" w14:paraId="00000043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Connect only the power adaptor to RPi. </w:t>
        <w:br w:type="textWrapping"/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Turn on the power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 to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https://dashboard.upswift.io/dashboard/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and login. The device would be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offline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986088" cy="1609688"/>
            <wp:effectExtent b="0" l="0" r="0" t="0"/>
            <wp:docPr id="24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6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Wait for a while and refresh the web page by clicking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94878" cy="280836"/>
            <wp:effectExtent b="0" l="0" r="0" t="0"/>
            <wp:docPr id="24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78" cy="280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. Device should appear online after 1 - 2 mins.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005138" cy="1542697"/>
            <wp:effectExtent b="0" l="0" r="0" t="0"/>
            <wp:docPr id="2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1542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 the left side of your menu, click on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rtl w:val="0"/>
        </w:rPr>
        <w:t xml:space="preserve">option under Control center. 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319588" cy="1200324"/>
            <wp:effectExtent b="0" l="0" r="0" t="0"/>
            <wp:docPr id="2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1200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 the page center, select your device and click open session.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243388" cy="1529593"/>
            <wp:effectExtent b="0" l="0" r="0" t="0"/>
            <wp:docPr id="2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1529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the prompt, click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Open Remote Control.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738563" cy="2962283"/>
            <wp:effectExtent b="0" l="0" r="0" t="0"/>
            <wp:docPr id="24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962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will be shown a secret key. Click on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Copy to clipboard </w:t>
      </w:r>
      <w:r w:rsidDel="00000000" w:rsidR="00000000" w:rsidRPr="00000000">
        <w:rPr>
          <w:rFonts w:ascii="Arial" w:cs="Arial" w:eastAsia="Arial" w:hAnsi="Arial"/>
          <w:rtl w:val="0"/>
        </w:rPr>
        <w:t xml:space="preserve">button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910013" cy="1818610"/>
            <wp:effectExtent b="0" l="0" r="0" t="0"/>
            <wp:docPr id="24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181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Once the timer is up, click on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Open Remote Control</w:t>
      </w:r>
      <w:r w:rsidDel="00000000" w:rsidR="00000000" w:rsidRPr="00000000">
        <w:rPr>
          <w:rFonts w:ascii="Arial" w:cs="Arial" w:eastAsia="Arial" w:hAnsi="Arial"/>
          <w:rtl w:val="0"/>
        </w:rPr>
        <w:t xml:space="preserve"> button.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731200" cy="1727200"/>
            <wp:effectExtent b="0" l="0" r="0" t="0"/>
            <wp:docPr id="2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Paste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secret key in the input text box and change username to pi. Click on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Connect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731200" cy="1625600"/>
            <wp:effectExtent b="0" l="0" r="0" t="0"/>
            <wp:docPr id="24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will be presented with a browser based RPi terminal.</w:t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731200" cy="1231900"/>
            <wp:effectExtent b="0" l="0" r="0" t="0"/>
            <wp:docPr id="24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hanging="1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 B:</w:t>
        <w:tab/>
        <w:t xml:space="preserve">Connect DHT11 to RPi Pins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DHT11 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Temperature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Humidity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Sensor features a temperature &amp; humidity sensor</w:t>
      </w:r>
    </w:p>
    <w:p w:rsidR="00000000" w:rsidDel="00000000" w:rsidP="00000000" w:rsidRDefault="00000000" w:rsidRPr="00000000" w14:paraId="00000077">
      <w:pPr>
        <w:pageBreakBefore w:val="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complex with a 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calibrated digital signal output.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 By using the exclusive digital-signal-acquisition technique and temperature &amp; humidity sensing technology, it ensures high reliability and excellent long-term stability. This sensor includes a 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resistive-type humidity measurement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 component and an 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NTC temperature measurement component.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datasheet can be found here:</w:t>
      </w:r>
    </w:p>
    <w:p w:rsidR="00000000" w:rsidDel="00000000" w:rsidP="00000000" w:rsidRDefault="00000000" w:rsidRPr="00000000" w14:paraId="0000007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Arial" w:cs="Arial" w:eastAsia="Arial" w:hAnsi="Arial"/>
        </w:rPr>
      </w:pPr>
      <w:hyperlink r:id="rId1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https://www.mouser.com/datasheet/2/758/DHT11-Technical-Data-Sheet-Translated-Version-1143054.pdf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DHT11 has 3 pins, Vcc, Data and GND.</w:t>
      </w:r>
    </w:p>
    <w:p w:rsidR="00000000" w:rsidDel="00000000" w:rsidP="00000000" w:rsidRDefault="00000000" w:rsidRPr="00000000" w14:paraId="0000007E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000375" cy="2266950"/>
            <wp:effectExtent b="0" l="0" r="0" t="0"/>
            <wp:docPr id="24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 2 – Connect DHT11 to RPi 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 the following steps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Connect GPIO extension board from RPi to breadboard.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Connect DHT11 to the RPI using the breadboard as shown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4292600"/>
            <wp:effectExtent b="0" l="0" r="0" t="0"/>
            <wp:docPr id="2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1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 C:</w:t>
        <w:tab/>
        <w:t xml:space="preserve">Execute program to get Temperature and Humidity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DHT11 uses a single bus data format for communication. Only a single data line between an MCU like Arduino or Raspberry Pi and the DHT11 Sensor is sufficient for exchange of information.</w:t>
      </w:r>
    </w:p>
    <w:p w:rsidR="00000000" w:rsidDel="00000000" w:rsidP="00000000" w:rsidRDefault="00000000" w:rsidRPr="00000000" w14:paraId="00000090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implementation of this code is quite complicated for us at this stage, thus we will be using a library from Adafruit to assist us in getting the temperature and humidity.</w:t>
      </w:r>
    </w:p>
    <w:p w:rsidR="00000000" w:rsidDel="00000000" w:rsidP="00000000" w:rsidRDefault="00000000" w:rsidRPr="00000000" w14:paraId="0000009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 3 – Install Adafrut DHT11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Follow task one to open a remote terminal as shown.</w:t>
      </w:r>
    </w:p>
    <w:p w:rsidR="00000000" w:rsidDel="00000000" w:rsidP="00000000" w:rsidRDefault="00000000" w:rsidRPr="00000000" w14:paraId="00000097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731200" cy="1231900"/>
            <wp:effectExtent b="0" l="0" r="0" t="0"/>
            <wp:docPr id="23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sudo pip3 install adafruit-circuitpython-dht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sudo python3 -m pip install --force-reinstall adafruit-blinka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library should have been installed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 4 – Execute program to get Temperature and Humidity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 the following steps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sudo nano job5.py.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Copy the code found at </w:t>
      </w:r>
      <w:hyperlink r:id="rId21">
        <w:r w:rsidDel="00000000" w:rsidR="00000000" w:rsidRPr="00000000">
          <w:rPr>
            <w:rFonts w:ascii="Arial" w:cs="Arial" w:eastAsia="Arial" w:hAnsi="Arial"/>
            <w:color w:val="1155cc"/>
            <w:highlight w:val="yellow"/>
            <w:u w:val="single"/>
            <w:rtl w:val="0"/>
          </w:rPr>
          <w:t xml:space="preserve">https://github.com/Prakashash18/iot-fundamentals/blob/main/job5.py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Paste it into the nano editor by right clicking and pasting.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3632200"/>
            <wp:effectExtent b="0" l="0" r="0" t="0"/>
            <wp:docPr id="2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[Keyboard] Press CTRL + X to save your work. You will be prompted with the following message.</w:t>
      </w:r>
    </w:p>
    <w:p w:rsidR="00000000" w:rsidDel="00000000" w:rsidP="00000000" w:rsidRDefault="00000000" w:rsidRPr="00000000" w14:paraId="000000B0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2184400"/>
            <wp:effectExtent b="0" l="0" r="0" t="0"/>
            <wp:docPr id="24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[Keyboard] Press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yes and hit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 the terminal, run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sudo python3 job5.py</w:t>
      </w:r>
      <w:r w:rsidDel="00000000" w:rsidR="00000000" w:rsidRPr="00000000">
        <w:rPr>
          <w:rFonts w:ascii="Arial" w:cs="Arial" w:eastAsia="Arial" w:hAnsi="Arial"/>
          <w:rtl w:val="0"/>
        </w:rPr>
        <w:t xml:space="preserve"> to execute the code. Note that we are using python version 3.</w:t>
      </w:r>
    </w:p>
    <w:p w:rsidR="00000000" w:rsidDel="00000000" w:rsidP="00000000" w:rsidRDefault="00000000" w:rsidRPr="00000000" w14:paraId="000000B8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should see the temperature and humidity readings.</w:t>
      </w:r>
    </w:p>
    <w:p w:rsidR="00000000" w:rsidDel="00000000" w:rsidP="00000000" w:rsidRDefault="00000000" w:rsidRPr="00000000" w14:paraId="000000BB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2324100"/>
            <wp:effectExtent b="0" l="0" r="0" t="0"/>
            <wp:docPr id="2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stop the code on the terminal, press CTRL and C.</w:t>
      </w:r>
    </w:p>
    <w:p w:rsidR="00000000" w:rsidDel="00000000" w:rsidP="00000000" w:rsidRDefault="00000000" w:rsidRPr="00000000" w14:paraId="000000BE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 5 – Work Challenge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working at ABC IoT Pte Ltd as a technician. You are part of the team monitoring the temperature and humidity at an industrial site. The current system only provides temperature with 1 decimal place accuracy.</w:t>
      </w:r>
    </w:p>
    <w:p w:rsidR="00000000" w:rsidDel="00000000" w:rsidP="00000000" w:rsidRDefault="00000000" w:rsidRPr="00000000" w14:paraId="000000C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asked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edit the program in task 4 such that the temperature is shown with 2 decimal point precision. Example below.</w:t>
      </w:r>
    </w:p>
    <w:p w:rsidR="00000000" w:rsidDel="00000000" w:rsidP="00000000" w:rsidRDefault="00000000" w:rsidRPr="00000000" w14:paraId="000000C6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638550" cy="847725"/>
            <wp:effectExtent b="0" l="0" r="0" t="0"/>
            <wp:docPr id="23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Show your working solution to your supervisor/lecturer.</w:t>
      </w:r>
    </w:p>
    <w:p w:rsidR="00000000" w:rsidDel="00000000" w:rsidP="00000000" w:rsidRDefault="00000000" w:rsidRPr="00000000" w14:paraId="000000C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**Hint, the only change is required in the print statement</w:t>
      </w:r>
    </w:p>
    <w:p w:rsidR="00000000" w:rsidDel="00000000" w:rsidP="00000000" w:rsidRDefault="00000000" w:rsidRPr="00000000" w14:paraId="000000CB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CE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Refer to DHT11’s datasheet online for these questions.</w:t>
      </w:r>
    </w:p>
    <w:p w:rsidR="00000000" w:rsidDel="00000000" w:rsidP="00000000" w:rsidRDefault="00000000" w:rsidRPr="00000000" w14:paraId="000000D0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datasheet can be found here:</w:t>
      </w:r>
    </w:p>
    <w:p w:rsidR="00000000" w:rsidDel="00000000" w:rsidP="00000000" w:rsidRDefault="00000000" w:rsidRPr="00000000" w14:paraId="000000D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rFonts w:ascii="Arial" w:cs="Arial" w:eastAsia="Arial" w:hAnsi="Arial"/>
        </w:rPr>
      </w:pPr>
      <w:hyperlink r:id="rId2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https://www.mouser.com/datasheet/2/758/DHT11-Technical-Data-Sheet-Translated-Version-1143054.pdf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</w:t>
      </w:r>
      <w:r w:rsidDel="00000000" w:rsidR="00000000" w:rsidRPr="00000000">
        <w:rPr>
          <w:rFonts w:ascii="Arial" w:cs="Arial" w:eastAsia="Arial" w:hAnsi="Arial"/>
          <w:rtl w:val="0"/>
        </w:rPr>
        <w:t xml:space="preserve"> temperature accuracy of the DHT11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7621</wp:posOffset>
                </wp:positionV>
                <wp:extent cx="4838700" cy="641152"/>
                <wp:effectExtent b="0" l="0" r="0" t="0"/>
                <wp:wrapSquare wrapText="bothSides" distB="45720" distT="45720" distL="114300" distR="114300"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36175" y="2995775"/>
                          <a:ext cx="4819650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7621</wp:posOffset>
                </wp:positionV>
                <wp:extent cx="4838700" cy="641152"/>
                <wp:effectExtent b="0" l="0" r="0" t="0"/>
                <wp:wrapSquare wrapText="bothSides" distB="45720" distT="45720" distL="114300" distR="114300"/>
                <wp:docPr id="23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6411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the humidity accuracy of the DHT11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134620</wp:posOffset>
                </wp:positionV>
                <wp:extent cx="4838700" cy="424086"/>
                <wp:effectExtent b="0" l="0" r="0" t="0"/>
                <wp:wrapSquare wrapText="bothSides" distB="45720" distT="45720" distL="114300" distR="114300"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36175" y="2995775"/>
                          <a:ext cx="4819650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134620</wp:posOffset>
                </wp:positionV>
                <wp:extent cx="4838700" cy="424086"/>
                <wp:effectExtent b="0" l="0" r="0" t="0"/>
                <wp:wrapSquare wrapText="bothSides" distB="45720" distT="45720" distL="114300" distR="114300"/>
                <wp:docPr id="23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4240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the max voltage of the DHT11 ?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428625</wp:posOffset>
                </wp:positionH>
                <wp:positionV relativeFrom="paragraph">
                  <wp:posOffset>45720</wp:posOffset>
                </wp:positionV>
                <wp:extent cx="4838700" cy="424086"/>
                <wp:effectExtent b="0" l="0" r="0" t="0"/>
                <wp:wrapSquare wrapText="bothSides" distB="45720" distT="45720" distL="114300" distR="114300"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36175" y="2995775"/>
                          <a:ext cx="4819650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428625</wp:posOffset>
                </wp:positionH>
                <wp:positionV relativeFrom="paragraph">
                  <wp:posOffset>45720</wp:posOffset>
                </wp:positionV>
                <wp:extent cx="4838700" cy="424086"/>
                <wp:effectExtent b="0" l="0" r="0" t="0"/>
                <wp:wrapSquare wrapText="bothSides" distB="45720" distT="45720" distL="114300" distR="114300"/>
                <wp:docPr id="23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4240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Can the DHT11 be used to measure the human body temperature? Write down yes or no and your reason as well.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485775</wp:posOffset>
                </wp:positionH>
                <wp:positionV relativeFrom="paragraph">
                  <wp:posOffset>45720</wp:posOffset>
                </wp:positionV>
                <wp:extent cx="4838700" cy="809327"/>
                <wp:effectExtent b="0" l="0" r="0" t="0"/>
                <wp:wrapSquare wrapText="bothSides" distB="45720" distT="45720" distL="114300" distR="114300"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36175" y="2995775"/>
                          <a:ext cx="4819650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485775</wp:posOffset>
                </wp:positionH>
                <wp:positionV relativeFrom="paragraph">
                  <wp:posOffset>45720</wp:posOffset>
                </wp:positionV>
                <wp:extent cx="4838700" cy="809327"/>
                <wp:effectExtent b="0" l="0" r="0" t="0"/>
                <wp:wrapSquare wrapText="bothSides" distB="45720" distT="45720" distL="114300" distR="114300"/>
                <wp:docPr id="22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8093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31" w:type="first"/>
      <w:footerReference r:id="rId32" w:type="default"/>
      <w:footerReference r:id="rId33" w:type="even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right" w:pos="873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Copyright, Institute of Technical Education</w:t>
      <w:tab/>
      <w:tab/>
    </w:r>
  </w:p>
  <w:p w:rsidR="00000000" w:rsidDel="00000000" w:rsidP="00000000" w:rsidRDefault="00000000" w:rsidRPr="00000000" w14:paraId="000000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50.000000000002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688"/>
      <w:gridCol w:w="4131"/>
      <w:gridCol w:w="1761"/>
      <w:gridCol w:w="1870"/>
      <w:tblGridChange w:id="0">
        <w:tblGrid>
          <w:gridCol w:w="1688"/>
          <w:gridCol w:w="4131"/>
          <w:gridCol w:w="1761"/>
          <w:gridCol w:w="1870"/>
        </w:tblGrid>
      </w:tblGridChange>
    </w:tblGrid>
    <w:tr>
      <w:trPr>
        <w:cantSplit w:val="0"/>
        <w:trHeight w:val="538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EE">
          <w:pPr>
            <w:tabs>
              <w:tab w:val="left" w:pos="6120"/>
              <w:tab w:val="left" w:pos="7290"/>
            </w:tabs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Name:</w:t>
          </w:r>
        </w:p>
      </w:tc>
      <w:tc>
        <w:tcPr>
          <w:gridSpan w:val="3"/>
          <w:shd w:fill="auto" w:val="clear"/>
          <w:vAlign w:val="center"/>
        </w:tcPr>
        <w:p w:rsidR="00000000" w:rsidDel="00000000" w:rsidP="00000000" w:rsidRDefault="00000000" w:rsidRPr="00000000" w14:paraId="000000EF">
          <w:pPr>
            <w:tabs>
              <w:tab w:val="left" w:pos="6120"/>
              <w:tab w:val="left" w:pos="7290"/>
            </w:tabs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                                                                                               (       )</w:t>
          </w:r>
        </w:p>
      </w:tc>
    </w:tr>
    <w:tr>
      <w:trPr>
        <w:cantSplit w:val="0"/>
        <w:trHeight w:val="625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F2">
          <w:pPr>
            <w:tabs>
              <w:tab w:val="left" w:pos="6120"/>
              <w:tab w:val="left" w:pos="7290"/>
            </w:tabs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NRIC/Fin No: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F3">
          <w:pPr>
            <w:tabs>
              <w:tab w:val="left" w:pos="6120"/>
              <w:tab w:val="left" w:pos="7290"/>
            </w:tabs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F4">
          <w:pPr>
            <w:tabs>
              <w:tab w:val="left" w:pos="6120"/>
              <w:tab w:val="left" w:pos="7290"/>
            </w:tabs>
            <w:jc w:val="center"/>
            <w:rPr>
              <w:rFonts w:ascii="Arial" w:cs="Arial" w:eastAsia="Arial" w:hAnsi="Arial"/>
              <w:color w:val="ff0000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Date: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F5">
          <w:pPr>
            <w:tabs>
              <w:tab w:val="left" w:pos="6120"/>
              <w:tab w:val="left" w:pos="7290"/>
            </w:tabs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(%1)"/>
      <w:lvlJc w:val="left"/>
      <w:pPr>
        <w:ind w:left="270" w:hanging="360"/>
      </w:pPr>
      <w:rPr/>
    </w:lvl>
    <w:lvl w:ilvl="1">
      <w:start w:val="1"/>
      <w:numFmt w:val="lowerLetter"/>
      <w:lvlText w:val="%2."/>
      <w:lvlJc w:val="left"/>
      <w:pPr>
        <w:ind w:left="990" w:hanging="360"/>
      </w:pPr>
      <w:rPr/>
    </w:lvl>
    <w:lvl w:ilvl="2">
      <w:start w:val="1"/>
      <w:numFmt w:val="lowerRoman"/>
      <w:lvlText w:val="%3."/>
      <w:lvlJc w:val="right"/>
      <w:pPr>
        <w:ind w:left="1710" w:hanging="180"/>
      </w:pPr>
      <w:rPr/>
    </w:lvl>
    <w:lvl w:ilvl="3">
      <w:start w:val="1"/>
      <w:numFmt w:val="decimal"/>
      <w:lvlText w:val="%4."/>
      <w:lvlJc w:val="left"/>
      <w:pPr>
        <w:ind w:left="2430" w:hanging="360"/>
      </w:pPr>
      <w:rPr/>
    </w:lvl>
    <w:lvl w:ilvl="4">
      <w:start w:val="1"/>
      <w:numFmt w:val="lowerLetter"/>
      <w:lvlText w:val="%5."/>
      <w:lvlJc w:val="left"/>
      <w:pPr>
        <w:ind w:left="3150" w:hanging="360"/>
      </w:pPr>
      <w:rPr/>
    </w:lvl>
    <w:lvl w:ilvl="5">
      <w:start w:val="1"/>
      <w:numFmt w:val="lowerRoman"/>
      <w:lvlText w:val="%6."/>
      <w:lvlJc w:val="right"/>
      <w:pPr>
        <w:ind w:left="3870" w:hanging="180"/>
      </w:pPr>
      <w:rPr/>
    </w:lvl>
    <w:lvl w:ilvl="6">
      <w:start w:val="1"/>
      <w:numFmt w:val="decimal"/>
      <w:lvlText w:val="%7."/>
      <w:lvlJc w:val="left"/>
      <w:pPr>
        <w:ind w:left="4590" w:hanging="360"/>
      </w:pPr>
      <w:rPr/>
    </w:lvl>
    <w:lvl w:ilvl="7">
      <w:start w:val="1"/>
      <w:numFmt w:val="lowerLetter"/>
      <w:lvlText w:val="%8."/>
      <w:lvlJc w:val="left"/>
      <w:pPr>
        <w:ind w:left="5310" w:hanging="360"/>
      </w:pPr>
      <w:rPr/>
    </w:lvl>
    <w:lvl w:ilvl="8">
      <w:start w:val="1"/>
      <w:numFmt w:val="lowerRoman"/>
      <w:lvlText w:val="%9."/>
      <w:lvlJc w:val="right"/>
      <w:pPr>
        <w:ind w:left="603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S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2">
    <w:name w:val="heading 2"/>
    <w:basedOn w:val="Normal"/>
    <w:next w:val="Normal"/>
    <w:pPr>
      <w:keepNext w:val="1"/>
    </w:pPr>
    <w:rPr/>
  </w:style>
  <w:style w:type="paragraph" w:styleId="Heading3">
    <w:name w:val="heading 3"/>
    <w:basedOn w:val="Normal"/>
    <w:next w:val="Normal"/>
    <w:pPr>
      <w:keepNext w:val="1"/>
      <w:jc w:val="center"/>
    </w:pPr>
    <w:rPr/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u w:val="singl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  <w:sz w:val="36"/>
      <w:szCs w:val="36"/>
    </w:rPr>
  </w:style>
  <w:style w:type="paragraph" w:styleId="Heading6">
    <w:name w:val="heading 6"/>
    <w:basedOn w:val="Normal"/>
    <w:next w:val="Normal"/>
    <w:pPr>
      <w:keepNext w:val="1"/>
    </w:pPr>
    <w:rPr>
      <w:rFonts w:ascii="Arial" w:cs="Arial" w:eastAsia="Arial" w:hAnsi="Arial"/>
      <w:sz w:val="20"/>
      <w:szCs w:val="20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2">
    <w:name w:val="heading 2"/>
    <w:basedOn w:val="Normal"/>
    <w:next w:val="Normal"/>
    <w:pPr>
      <w:keepNext w:val="1"/>
    </w:pPr>
    <w:rPr/>
  </w:style>
  <w:style w:type="paragraph" w:styleId="Heading3">
    <w:name w:val="heading 3"/>
    <w:basedOn w:val="Normal"/>
    <w:next w:val="Normal"/>
    <w:pPr>
      <w:keepNext w:val="1"/>
      <w:jc w:val="center"/>
    </w:pPr>
    <w:rPr/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u w:val="singl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  <w:sz w:val="36"/>
      <w:szCs w:val="36"/>
    </w:rPr>
  </w:style>
  <w:style w:type="paragraph" w:styleId="Heading6">
    <w:name w:val="heading 6"/>
    <w:basedOn w:val="Normal"/>
    <w:next w:val="Normal"/>
    <w:pPr>
      <w:keepNext w:val="1"/>
    </w:pPr>
    <w:rPr>
      <w:rFonts w:ascii="Arial" w:cs="Arial" w:eastAsia="Arial" w:hAnsi="Arial"/>
      <w:sz w:val="20"/>
      <w:szCs w:val="20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27061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rFonts w:ascii="Arial" w:eastAsia="SimSun" w:hAnsi="Arial"/>
      <w:b w:val="1"/>
      <w:sz w:val="18"/>
      <w:szCs w:val="20"/>
      <w:lang w:val="en-US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rFonts w:eastAsia="SimSun"/>
      <w:szCs w:val="20"/>
      <w:lang w:val="en-US"/>
    </w:rPr>
  </w:style>
  <w:style w:type="paragraph" w:styleId="Heading3">
    <w:name w:val="heading 3"/>
    <w:basedOn w:val="Normal"/>
    <w:next w:val="Normal"/>
    <w:qFormat w:val="1"/>
    <w:pPr>
      <w:keepNext w:val="1"/>
      <w:jc w:val="center"/>
      <w:outlineLvl w:val="2"/>
    </w:pPr>
    <w:rPr>
      <w:rFonts w:eastAsia="SimSun"/>
      <w:szCs w:val="20"/>
      <w:lang w:val="en-US"/>
    </w:rPr>
  </w:style>
  <w:style w:type="paragraph" w:styleId="Heading4">
    <w:name w:val="heading 4"/>
    <w:basedOn w:val="Normal"/>
    <w:next w:val="Normal"/>
    <w:qFormat w:val="1"/>
    <w:pPr>
      <w:keepNext w:val="1"/>
      <w:outlineLvl w:val="3"/>
    </w:pPr>
    <w:rPr>
      <w:rFonts w:ascii="Arial" w:eastAsia="SimSun" w:hAnsi="Arial"/>
      <w:b w:val="1"/>
      <w:szCs w:val="20"/>
      <w:u w:val="single"/>
      <w:lang w:val="en-US"/>
    </w:rPr>
  </w:style>
  <w:style w:type="paragraph" w:styleId="Heading5">
    <w:name w:val="heading 5"/>
    <w:basedOn w:val="Normal"/>
    <w:next w:val="Normal"/>
    <w:qFormat w:val="1"/>
    <w:pPr>
      <w:keepNext w:val="1"/>
      <w:jc w:val="center"/>
      <w:outlineLvl w:val="4"/>
    </w:pPr>
    <w:rPr>
      <w:rFonts w:eastAsia="SimSun"/>
      <w:b w:val="1"/>
      <w:sz w:val="36"/>
      <w:szCs w:val="20"/>
      <w:lang w:val="en-GB"/>
    </w:rPr>
  </w:style>
  <w:style w:type="paragraph" w:styleId="Heading6">
    <w:name w:val="heading 6"/>
    <w:basedOn w:val="Normal"/>
    <w:next w:val="Normal"/>
    <w:qFormat w:val="1"/>
    <w:pPr>
      <w:keepNext w:val="1"/>
      <w:outlineLvl w:val="5"/>
    </w:pPr>
    <w:rPr>
      <w:rFonts w:ascii="Arial" w:eastAsia="SimSun" w:hAnsi="Arial"/>
      <w:sz w:val="20"/>
      <w:szCs w:val="20"/>
      <w:u w:val="single"/>
      <w:lang w:val="en-US"/>
    </w:rPr>
  </w:style>
  <w:style w:type="paragraph" w:styleId="Heading7">
    <w:name w:val="heading 7"/>
    <w:basedOn w:val="Normal"/>
    <w:next w:val="Normal"/>
    <w:link w:val="Heading7Char"/>
    <w:qFormat w:val="1"/>
    <w:pPr>
      <w:keepNext w:val="1"/>
      <w:jc w:val="center"/>
      <w:outlineLvl w:val="6"/>
    </w:pPr>
    <w:rPr>
      <w:rFonts w:ascii="Arial" w:cs="Arial" w:eastAsia="SimSun" w:hAnsi="Arial"/>
      <w:b w:val="1"/>
      <w:sz w:val="22"/>
      <w:szCs w:val="20"/>
      <w:u w:val="single"/>
      <w:lang w:val="en-GB"/>
    </w:rPr>
  </w:style>
  <w:style w:type="paragraph" w:styleId="Heading8">
    <w:name w:val="heading 8"/>
    <w:basedOn w:val="Normal"/>
    <w:next w:val="Normal"/>
    <w:qFormat w:val="1"/>
    <w:pPr>
      <w:keepNext w:val="1"/>
      <w:outlineLvl w:val="7"/>
    </w:pPr>
    <w:rPr>
      <w:rFonts w:ascii="Arial" w:eastAsia="SimSun" w:hAnsi="Arial"/>
      <w:b w:val="1"/>
      <w:szCs w:val="20"/>
      <w:lang w:val="en-US"/>
    </w:rPr>
  </w:style>
  <w:style w:type="paragraph" w:styleId="Heading9">
    <w:name w:val="heading 9"/>
    <w:basedOn w:val="Normal"/>
    <w:next w:val="Normal"/>
    <w:qFormat w:val="1"/>
    <w:pPr>
      <w:keepNext w:val="1"/>
      <w:jc w:val="both"/>
      <w:outlineLvl w:val="8"/>
    </w:pPr>
    <w:rPr>
      <w:rFonts w:ascii="Arial" w:cs="Arial" w:eastAsia="SimSun" w:hAnsi="Arial"/>
      <w:b w:val="1"/>
      <w:bCs w:val="1"/>
      <w:sz w:val="22"/>
      <w:szCs w:val="20"/>
      <w:u w:val="single"/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rPr>
      <w:rFonts w:ascii="Univers" w:eastAsia="SimSun" w:hAnsi="Univers"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eastAsia="SimSun"/>
      <w:szCs w:val="20"/>
      <w:lang w:val="en-GB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eastAsia="SimSun"/>
      <w:szCs w:val="20"/>
      <w:lang w:val="en-GB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342"/>
      </w:tabs>
      <w:ind w:firstLine="162"/>
    </w:pPr>
    <w:rPr>
      <w:rFonts w:eastAsia="SimSun"/>
      <w:szCs w:val="20"/>
      <w:lang w:val="en-GB"/>
    </w:rPr>
  </w:style>
  <w:style w:type="paragraph" w:styleId="BodyText2">
    <w:name w:val="Body Text 2"/>
    <w:basedOn w:val="Normal"/>
    <w:link w:val="BodyText2Char"/>
    <w:rPr>
      <w:rFonts w:eastAsia="SimSun"/>
      <w:sz w:val="20"/>
      <w:szCs w:val="20"/>
      <w:lang w:val="en-GB"/>
    </w:rPr>
  </w:style>
  <w:style w:type="paragraph" w:styleId="BodyTextIndent2">
    <w:name w:val="Body Text Indent 2"/>
    <w:basedOn w:val="Normal"/>
    <w:pPr>
      <w:spacing w:before="40"/>
      <w:ind w:left="1800" w:hanging="360"/>
      <w:jc w:val="both"/>
    </w:pPr>
    <w:rPr>
      <w:rFonts w:eastAsia="SimSun"/>
      <w:szCs w:val="20"/>
      <w:lang w:val="en-GB"/>
    </w:rPr>
  </w:style>
  <w:style w:type="paragraph" w:styleId="BodyText3">
    <w:name w:val="Body Text 3"/>
    <w:basedOn w:val="Normal"/>
    <w:pPr>
      <w:spacing w:before="40"/>
    </w:pPr>
    <w:rPr>
      <w:rFonts w:ascii="Arial" w:cs="Arial" w:eastAsia="SimSun" w:hAnsi="Arial"/>
      <w:sz w:val="22"/>
      <w:szCs w:val="20"/>
      <w:lang w:val="en-GB"/>
    </w:rPr>
  </w:style>
  <w:style w:type="paragraph" w:styleId="BodyTextIndent3">
    <w:name w:val="Body Text Indent 3"/>
    <w:basedOn w:val="Normal"/>
    <w:pPr>
      <w:spacing w:before="40"/>
      <w:ind w:left="360" w:hanging="360"/>
      <w:jc w:val="both"/>
    </w:pPr>
    <w:rPr>
      <w:rFonts w:ascii="Arial" w:cs="Arial" w:eastAsia="SimSun" w:hAnsi="Arial"/>
      <w:sz w:val="22"/>
      <w:szCs w:val="20"/>
      <w:lang w:val="en-GB"/>
    </w:rPr>
  </w:style>
  <w:style w:type="character" w:styleId="BodyTextChar" w:customStyle="1">
    <w:name w:val="Body Text Char"/>
    <w:link w:val="BodyText"/>
    <w:rsid w:val="00A273FD"/>
    <w:rPr>
      <w:rFonts w:ascii="Univers" w:hAnsi="Univers"/>
      <w:sz w:val="22"/>
      <w:lang w:eastAsia="en-US" w:val="en-US"/>
    </w:rPr>
  </w:style>
  <w:style w:type="character" w:styleId="Heading7Char" w:customStyle="1">
    <w:name w:val="Heading 7 Char"/>
    <w:link w:val="Heading7"/>
    <w:rsid w:val="00766CED"/>
    <w:rPr>
      <w:rFonts w:ascii="Arial" w:cs="Arial" w:hAnsi="Arial"/>
      <w:b w:val="1"/>
      <w:sz w:val="22"/>
      <w:u w:val="single"/>
      <w:lang w:eastAsia="en-US" w:val="en-GB"/>
    </w:rPr>
  </w:style>
  <w:style w:type="character" w:styleId="HeaderChar" w:customStyle="1">
    <w:name w:val="Header Char"/>
    <w:link w:val="Header"/>
    <w:uiPriority w:val="99"/>
    <w:rsid w:val="00436265"/>
    <w:rPr>
      <w:sz w:val="24"/>
      <w:lang w:eastAsia="en-US" w:val="en-GB"/>
    </w:rPr>
  </w:style>
  <w:style w:type="paragraph" w:styleId="BalloonText">
    <w:name w:val="Balloon Text"/>
    <w:basedOn w:val="Normal"/>
    <w:link w:val="BalloonTextChar"/>
    <w:rsid w:val="003957EA"/>
    <w:rPr>
      <w:rFonts w:ascii="Tahoma" w:cs="Tahoma" w:eastAsia="SimSun" w:hAnsi="Tahoma"/>
      <w:sz w:val="16"/>
      <w:szCs w:val="16"/>
      <w:lang w:val="en-GB"/>
    </w:rPr>
  </w:style>
  <w:style w:type="character" w:styleId="BalloonTextChar" w:customStyle="1">
    <w:name w:val="Balloon Text Char"/>
    <w:basedOn w:val="DefaultParagraphFont"/>
    <w:link w:val="BalloonText"/>
    <w:rsid w:val="003957EA"/>
    <w:rPr>
      <w:rFonts w:ascii="Tahoma" w:cs="Tahoma" w:hAnsi="Tahoma"/>
      <w:sz w:val="16"/>
      <w:szCs w:val="16"/>
      <w:lang w:eastAsia="en-US" w:val="en-GB"/>
    </w:rPr>
  </w:style>
  <w:style w:type="paragraph" w:styleId="ListParagraph">
    <w:name w:val="List Paragraph"/>
    <w:basedOn w:val="Normal"/>
    <w:uiPriority w:val="34"/>
    <w:qFormat w:val="1"/>
    <w:rsid w:val="00745575"/>
    <w:pPr>
      <w:ind w:left="720"/>
      <w:contextualSpacing w:val="1"/>
    </w:pPr>
    <w:rPr>
      <w:rFonts w:eastAsia="SimSun"/>
      <w:szCs w:val="20"/>
      <w:lang w:val="en-GB"/>
    </w:rPr>
  </w:style>
  <w:style w:type="character" w:styleId="BodyText2Char" w:customStyle="1">
    <w:name w:val="Body Text 2 Char"/>
    <w:basedOn w:val="DefaultParagraphFont"/>
    <w:link w:val="BodyText2"/>
    <w:rsid w:val="00D97532"/>
    <w:rPr>
      <w:lang w:eastAsia="en-US" w:val="en-GB"/>
    </w:rPr>
  </w:style>
  <w:style w:type="table" w:styleId="TableGrid">
    <w:name w:val="Table Grid"/>
    <w:basedOn w:val="TableNormal"/>
    <w:rsid w:val="009514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0640FC"/>
    <w:rPr>
      <w:color w:val="808080"/>
    </w:rPr>
  </w:style>
  <w:style w:type="character" w:styleId="Hyperlink">
    <w:name w:val="Hyperlink"/>
    <w:basedOn w:val="DefaultParagraphFont"/>
    <w:uiPriority w:val="99"/>
    <w:unhideWhenUsed w:val="1"/>
    <w:rsid w:val="00627061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8F625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hyperlink" Target="https://github.com/Prakashash18/iot-fundamentals/blob/main/job5.py" TargetMode="External"/><Relationship Id="rId24" Type="http://schemas.openxmlformats.org/officeDocument/2006/relationships/image" Target="media/image1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hyperlink" Target="https://www.mouser.com/datasheet/2/758/DHT11-Technical-Data-Sheet-Translated-Version-1143054.pdf" TargetMode="External"/><Relationship Id="rId25" Type="http://schemas.openxmlformats.org/officeDocument/2006/relationships/image" Target="media/image16.png"/><Relationship Id="rId28" Type="http://schemas.openxmlformats.org/officeDocument/2006/relationships/image" Target="media/image18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7.png"/><Relationship Id="rId7" Type="http://schemas.openxmlformats.org/officeDocument/2006/relationships/hyperlink" Target="https://dashboard.upswift.io/dashboard/" TargetMode="External"/><Relationship Id="rId8" Type="http://schemas.openxmlformats.org/officeDocument/2006/relationships/image" Target="media/image5.png"/><Relationship Id="rId31" Type="http://schemas.openxmlformats.org/officeDocument/2006/relationships/header" Target="header1.xml"/><Relationship Id="rId30" Type="http://schemas.openxmlformats.org/officeDocument/2006/relationships/image" Target="media/image15.png"/><Relationship Id="rId11" Type="http://schemas.openxmlformats.org/officeDocument/2006/relationships/image" Target="media/image3.png"/><Relationship Id="rId33" Type="http://schemas.openxmlformats.org/officeDocument/2006/relationships/footer" Target="footer2.xml"/><Relationship Id="rId10" Type="http://schemas.openxmlformats.org/officeDocument/2006/relationships/image" Target="media/image4.png"/><Relationship Id="rId32" Type="http://schemas.openxmlformats.org/officeDocument/2006/relationships/footer" Target="footer1.xml"/><Relationship Id="rId13" Type="http://schemas.openxmlformats.org/officeDocument/2006/relationships/image" Target="media/image19.png"/><Relationship Id="rId12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19" Type="http://schemas.openxmlformats.org/officeDocument/2006/relationships/image" Target="media/image11.png"/><Relationship Id="rId18" Type="http://schemas.openxmlformats.org/officeDocument/2006/relationships/hyperlink" Target="https://www.mouser.com/datasheet/2/758/DHT11-Technical-Data-Sheet-Translated-Version-114305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JJaHXoXqDcTWimM8YJrgpBkk2g==">AMUW2mXkf4ebdvr1c/O3Zt0qRudzLpwsdi5OG41EGke9Vhusftjk7XY7AeqOwvFpBh4u0hMyBFsmg4Te4q8zd4bUWbq4HgUyFmWSw13VIsmHd+cWVb74y0U=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2019-05-27T08:14:00Z</dcterms:created>
  <dc:creator>Singapore Government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7ce832c-fd95-4339-84d0-00952058857c_Enabled">
    <vt:lpwstr>True</vt:lpwstr>
  </property>
  <property fmtid="{D5CDD505-2E9C-101B-9397-08002B2CF9AE}" pid="3" name="MSIP_Label_47ce832c-fd95-4339-84d0-00952058857c_SiteId">
    <vt:lpwstr>13b42c8c-cbcf-4e3d-9d20-f55b7b5ee3c1</vt:lpwstr>
  </property>
  <property fmtid="{D5CDD505-2E9C-101B-9397-08002B2CF9AE}" pid="4" name="MSIP_Label_47ce832c-fd95-4339-84d0-00952058857c_Owner">
    <vt:lpwstr>prakash_divakaran@ite.edu.sg</vt:lpwstr>
  </property>
  <property fmtid="{D5CDD505-2E9C-101B-9397-08002B2CF9AE}" pid="5" name="MSIP_Label_47ce832c-fd95-4339-84d0-00952058857c_SetDate">
    <vt:lpwstr>2020-11-29T11:00:40.0388316Z</vt:lpwstr>
  </property>
  <property fmtid="{D5CDD505-2E9C-101B-9397-08002B2CF9AE}" pid="6" name="MSIP_Label_47ce832c-fd95-4339-84d0-00952058857c_Name">
    <vt:lpwstr>Official (Closed)</vt:lpwstr>
  </property>
  <property fmtid="{D5CDD505-2E9C-101B-9397-08002B2CF9AE}" pid="7" name="MSIP_Label_47ce832c-fd95-4339-84d0-00952058857c_Application">
    <vt:lpwstr>Microsoft Azure Information Protection</vt:lpwstr>
  </property>
  <property fmtid="{D5CDD505-2E9C-101B-9397-08002B2CF9AE}" pid="8" name="MSIP_Label_47ce832c-fd95-4339-84d0-00952058857c_ActionId">
    <vt:lpwstr>8f85a76a-dc71-4f59-bac1-477a6e8b9e31</vt:lpwstr>
  </property>
  <property fmtid="{D5CDD505-2E9C-101B-9397-08002B2CF9AE}" pid="9" name="MSIP_Label_47ce832c-fd95-4339-84d0-00952058857c_Extended_MSFT_Method">
    <vt:lpwstr>Automatic</vt:lpwstr>
  </property>
  <property fmtid="{D5CDD505-2E9C-101B-9397-08002B2CF9AE}" pid="10" name="MSIP_Label_0dcf3bf5-ad0e-4c8c-aa2d-c5b4b510dcc6_Enabled">
    <vt:lpwstr>True</vt:lpwstr>
  </property>
  <property fmtid="{D5CDD505-2E9C-101B-9397-08002B2CF9AE}" pid="11" name="MSIP_Label_0dcf3bf5-ad0e-4c8c-aa2d-c5b4b510dcc6_SiteId">
    <vt:lpwstr>13b42c8c-cbcf-4e3d-9d20-f55b7b5ee3c1</vt:lpwstr>
  </property>
  <property fmtid="{D5CDD505-2E9C-101B-9397-08002B2CF9AE}" pid="12" name="MSIP_Label_0dcf3bf5-ad0e-4c8c-aa2d-c5b4b510dcc6_Owner">
    <vt:lpwstr>prakash_divakaran@ite.edu.sg</vt:lpwstr>
  </property>
  <property fmtid="{D5CDD505-2E9C-101B-9397-08002B2CF9AE}" pid="13" name="MSIP_Label_0dcf3bf5-ad0e-4c8c-aa2d-c5b4b510dcc6_SetDate">
    <vt:lpwstr>2020-11-29T11:00:40.0388316Z</vt:lpwstr>
  </property>
  <property fmtid="{D5CDD505-2E9C-101B-9397-08002B2CF9AE}" pid="14" name="MSIP_Label_0dcf3bf5-ad0e-4c8c-aa2d-c5b4b510dcc6_Name">
    <vt:lpwstr>Non Sensitive</vt:lpwstr>
  </property>
  <property fmtid="{D5CDD505-2E9C-101B-9397-08002B2CF9AE}" pid="15" name="MSIP_Label_0dcf3bf5-ad0e-4c8c-aa2d-c5b4b510dcc6_Application">
    <vt:lpwstr>Microsoft Azure Information Protection</vt:lpwstr>
  </property>
  <property fmtid="{D5CDD505-2E9C-101B-9397-08002B2CF9AE}" pid="16" name="MSIP_Label_0dcf3bf5-ad0e-4c8c-aa2d-c5b4b510dcc6_ActionId">
    <vt:lpwstr>8f85a76a-dc71-4f59-bac1-477a6e8b9e31</vt:lpwstr>
  </property>
  <property fmtid="{D5CDD505-2E9C-101B-9397-08002B2CF9AE}" pid="17" name="MSIP_Label_0dcf3bf5-ad0e-4c8c-aa2d-c5b4b510dcc6_Parent">
    <vt:lpwstr>47ce832c-fd95-4339-84d0-00952058857c</vt:lpwstr>
  </property>
  <property fmtid="{D5CDD505-2E9C-101B-9397-08002B2CF9AE}" pid="18" name="MSIP_Label_0dcf3bf5-ad0e-4c8c-aa2d-c5b4b510dcc6_Extended_MSFT_Method">
    <vt:lpwstr>Automatic</vt:lpwstr>
  </property>
  <property fmtid="{D5CDD505-2E9C-101B-9397-08002B2CF9AE}" pid="19" name="Sensitivity">
    <vt:lpwstr>Official (Closed) Non Sensitive</vt:lpwstr>
  </property>
</Properties>
</file>