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4ABFB" w14:textId="03F96F75" w:rsidR="00D5788B" w:rsidRPr="00DC6A7A" w:rsidRDefault="004F766C" w:rsidP="007A5103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>Prakhar Saxena</w:t>
      </w:r>
    </w:p>
    <w:p w14:paraId="133594E7" w14:textId="474880D3" w:rsidR="004F766C" w:rsidRPr="00DC6A7A" w:rsidRDefault="004F766C" w:rsidP="007A5103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 xml:space="preserve">Professor Jeffrey </w:t>
      </w:r>
      <w:proofErr w:type="spellStart"/>
      <w:r w:rsidRPr="00DC6A7A">
        <w:rPr>
          <w:rFonts w:ascii="Cambria" w:hAnsi="Cambria"/>
          <w:sz w:val="24"/>
          <w:szCs w:val="24"/>
        </w:rPr>
        <w:t>Popyack</w:t>
      </w:r>
      <w:proofErr w:type="spellEnd"/>
    </w:p>
    <w:p w14:paraId="486EA9EB" w14:textId="2A569E93" w:rsidR="004F766C" w:rsidRPr="00DC6A7A" w:rsidRDefault="004F766C" w:rsidP="007A5103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>CS 481 – 001</w:t>
      </w:r>
    </w:p>
    <w:p w14:paraId="0B96BCD1" w14:textId="764AF6CB" w:rsidR="004F766C" w:rsidRPr="00DC6A7A" w:rsidRDefault="004F766C" w:rsidP="007A5103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 xml:space="preserve">May </w:t>
      </w:r>
      <w:r w:rsidR="002277D2">
        <w:rPr>
          <w:rFonts w:ascii="Cambria" w:hAnsi="Cambria"/>
          <w:sz w:val="24"/>
          <w:szCs w:val="24"/>
        </w:rPr>
        <w:t>14</w:t>
      </w:r>
      <w:r w:rsidRPr="00DC6A7A">
        <w:rPr>
          <w:rFonts w:ascii="Cambria" w:hAnsi="Cambria"/>
          <w:sz w:val="24"/>
          <w:szCs w:val="24"/>
        </w:rPr>
        <w:t>, 2020</w:t>
      </w:r>
    </w:p>
    <w:p w14:paraId="750C54CB" w14:textId="55F0E954" w:rsidR="004F766C" w:rsidRPr="00DC6A7A" w:rsidRDefault="004F766C" w:rsidP="00C229AB">
      <w:pPr>
        <w:spacing w:line="480" w:lineRule="auto"/>
        <w:jc w:val="center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>Honours Project</w:t>
      </w:r>
      <w:r w:rsidR="00AF0D00">
        <w:rPr>
          <w:rFonts w:ascii="Cambria" w:hAnsi="Cambria"/>
          <w:sz w:val="24"/>
          <w:szCs w:val="24"/>
        </w:rPr>
        <w:t>: Dice Wars</w:t>
      </w:r>
    </w:p>
    <w:p w14:paraId="33DAAA50" w14:textId="320F7286" w:rsidR="005D274A" w:rsidRDefault="00205AD6" w:rsidP="007A5103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ab/>
        <w:t xml:space="preserve">Risk is a strategy board game, extremely popular </w:t>
      </w:r>
      <w:r w:rsidR="00632629" w:rsidRPr="00DC6A7A">
        <w:rPr>
          <w:rFonts w:ascii="Cambria" w:hAnsi="Cambria"/>
          <w:sz w:val="24"/>
          <w:szCs w:val="24"/>
        </w:rPr>
        <w:t>among families. The motive of the game is to conquest the entire political map on the board.</w:t>
      </w:r>
    </w:p>
    <w:p w14:paraId="1DCCBC98" w14:textId="15A93FCC" w:rsidR="00632629" w:rsidRDefault="00632629" w:rsidP="007A5103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>How is this related to this Honours project?</w:t>
      </w:r>
    </w:p>
    <w:p w14:paraId="190122AB" w14:textId="5B9BBE61" w:rsidR="00D62E08" w:rsidRPr="00DC6A7A" w:rsidRDefault="00D62E08" w:rsidP="007A5103">
      <w:pPr>
        <w:spacing w:line="48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Dice Wars</w:t>
      </w:r>
    </w:p>
    <w:p w14:paraId="3DEA21CF" w14:textId="3F9F32B8" w:rsidR="00632629" w:rsidRPr="00DC6A7A" w:rsidRDefault="00632629" w:rsidP="007A5103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ab/>
        <w:t xml:space="preserve">Dice Wars, the game that </w:t>
      </w:r>
      <w:r w:rsidR="00DA450D" w:rsidRPr="00DC6A7A">
        <w:rPr>
          <w:rFonts w:ascii="Cambria" w:hAnsi="Cambria"/>
          <w:sz w:val="24"/>
          <w:szCs w:val="24"/>
        </w:rPr>
        <w:t>I have</w:t>
      </w:r>
      <w:r w:rsidRPr="00DC6A7A">
        <w:rPr>
          <w:rFonts w:ascii="Cambria" w:hAnsi="Cambria"/>
          <w:sz w:val="24"/>
          <w:szCs w:val="24"/>
        </w:rPr>
        <w:t xml:space="preserve"> implemented</w:t>
      </w:r>
      <w:r w:rsidR="00B731A1">
        <w:rPr>
          <w:rFonts w:ascii="Cambria" w:hAnsi="Cambria"/>
          <w:sz w:val="24"/>
          <w:szCs w:val="24"/>
        </w:rPr>
        <w:t>,</w:t>
      </w:r>
      <w:r w:rsidRPr="00DC6A7A">
        <w:rPr>
          <w:rFonts w:ascii="Cambria" w:hAnsi="Cambria"/>
          <w:sz w:val="24"/>
          <w:szCs w:val="24"/>
        </w:rPr>
        <w:t xml:space="preserve"> is </w:t>
      </w:r>
      <w:r w:rsidR="00FC5E7B">
        <w:rPr>
          <w:rFonts w:ascii="Cambria" w:hAnsi="Cambria"/>
          <w:sz w:val="24"/>
          <w:szCs w:val="24"/>
        </w:rPr>
        <w:t>very much alike</w:t>
      </w:r>
      <w:r w:rsidRPr="00DC6A7A">
        <w:rPr>
          <w:rFonts w:ascii="Cambria" w:hAnsi="Cambria"/>
          <w:sz w:val="24"/>
          <w:szCs w:val="24"/>
        </w:rPr>
        <w:t xml:space="preserve"> risk, but </w:t>
      </w:r>
      <w:proofErr w:type="gramStart"/>
      <w:r w:rsidR="00A60497">
        <w:rPr>
          <w:rFonts w:ascii="Cambria" w:hAnsi="Cambria"/>
          <w:sz w:val="24"/>
          <w:szCs w:val="24"/>
        </w:rPr>
        <w:t>it’s</w:t>
      </w:r>
      <w:proofErr w:type="gramEnd"/>
      <w:r w:rsidR="00A60497">
        <w:rPr>
          <w:rFonts w:ascii="Cambria" w:hAnsi="Cambria"/>
          <w:sz w:val="24"/>
          <w:szCs w:val="24"/>
        </w:rPr>
        <w:t xml:space="preserve"> </w:t>
      </w:r>
      <w:r w:rsidRPr="00DC6A7A">
        <w:rPr>
          <w:rFonts w:ascii="Cambria" w:hAnsi="Cambria"/>
          <w:sz w:val="24"/>
          <w:szCs w:val="24"/>
        </w:rPr>
        <w:t xml:space="preserve">a much shorter game, </w:t>
      </w:r>
      <w:r w:rsidR="00A60497">
        <w:rPr>
          <w:rFonts w:ascii="Cambria" w:hAnsi="Cambria"/>
          <w:sz w:val="24"/>
          <w:szCs w:val="24"/>
        </w:rPr>
        <w:t>although that can change very quickly if you have numerous players</w:t>
      </w:r>
      <w:r w:rsidRPr="00DC6A7A">
        <w:rPr>
          <w:rFonts w:ascii="Cambria" w:hAnsi="Cambria"/>
          <w:sz w:val="24"/>
          <w:szCs w:val="24"/>
        </w:rPr>
        <w:t>.</w:t>
      </w:r>
    </w:p>
    <w:p w14:paraId="67B5ADAB" w14:textId="2841AE7C" w:rsidR="00632629" w:rsidRPr="00DC6A7A" w:rsidRDefault="00632629" w:rsidP="007A5103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ab/>
        <w:t>Each region contains a stack of 6-sided dice which equate to relative power of the player. In this implementation, each player starts with just 1 die in their regions.</w:t>
      </w:r>
    </w:p>
    <w:p w14:paraId="198A54BA" w14:textId="3167C772" w:rsidR="00222386" w:rsidRPr="00DC6A7A" w:rsidRDefault="00632629" w:rsidP="007A5103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ab/>
        <w:t>On a player’s turn, the player has the choice to challenge any other player, who has a stack of dice in a neighbouring region. This challenge is resolved when each player rolls their dice, and the player with the higher total wins, that round. If</w:t>
      </w:r>
      <w:r w:rsidR="00B403D0" w:rsidRPr="00DC6A7A">
        <w:rPr>
          <w:rFonts w:ascii="Cambria" w:hAnsi="Cambria"/>
          <w:sz w:val="24"/>
          <w:szCs w:val="24"/>
        </w:rPr>
        <w:t xml:space="preserve"> there is a tie, then </w:t>
      </w:r>
      <w:r w:rsidR="00DA450D" w:rsidRPr="00DC6A7A">
        <w:rPr>
          <w:rFonts w:ascii="Cambria" w:hAnsi="Cambria"/>
          <w:sz w:val="24"/>
          <w:szCs w:val="24"/>
        </w:rPr>
        <w:t>it is</w:t>
      </w:r>
      <w:r w:rsidR="00B403D0" w:rsidRPr="00DC6A7A">
        <w:rPr>
          <w:rFonts w:ascii="Cambria" w:hAnsi="Cambria"/>
          <w:sz w:val="24"/>
          <w:szCs w:val="24"/>
        </w:rPr>
        <w:t xml:space="preserve"> settle</w:t>
      </w:r>
      <w:r w:rsidR="00DA450D">
        <w:rPr>
          <w:rFonts w:ascii="Cambria" w:hAnsi="Cambria"/>
          <w:sz w:val="24"/>
          <w:szCs w:val="24"/>
        </w:rPr>
        <w:t>d</w:t>
      </w:r>
      <w:r w:rsidR="00B403D0" w:rsidRPr="00DC6A7A">
        <w:rPr>
          <w:rFonts w:ascii="Cambria" w:hAnsi="Cambria"/>
          <w:sz w:val="24"/>
          <w:szCs w:val="24"/>
        </w:rPr>
        <w:t xml:space="preserve"> in the favour of the defender, not the attacker. The objective of the game, like Risk, is total global domination, or in this case total board domination.</w:t>
      </w:r>
    </w:p>
    <w:p w14:paraId="32A60BED" w14:textId="77777777" w:rsidR="00521F69" w:rsidRDefault="00521F69" w:rsidP="007A5103">
      <w:pPr>
        <w:tabs>
          <w:tab w:val="left" w:pos="2403"/>
        </w:tabs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609185B9" w14:textId="77777777" w:rsidR="00521F69" w:rsidRDefault="00521F69" w:rsidP="007A5103">
      <w:pPr>
        <w:tabs>
          <w:tab w:val="left" w:pos="2403"/>
        </w:tabs>
        <w:spacing w:line="480" w:lineRule="auto"/>
        <w:jc w:val="both"/>
        <w:rPr>
          <w:rFonts w:ascii="Cambria" w:hAnsi="Cambria"/>
          <w:sz w:val="24"/>
          <w:szCs w:val="24"/>
        </w:rPr>
      </w:pPr>
    </w:p>
    <w:p w14:paraId="3EE31477" w14:textId="0956C35D" w:rsidR="00A87809" w:rsidRPr="00DC6A7A" w:rsidRDefault="00222386" w:rsidP="007A5103">
      <w:pPr>
        <w:tabs>
          <w:tab w:val="left" w:pos="2403"/>
        </w:tabs>
        <w:spacing w:line="480" w:lineRule="auto"/>
        <w:jc w:val="both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>Implementation</w:t>
      </w:r>
    </w:p>
    <w:p w14:paraId="567A3780" w14:textId="2AC3114A" w:rsidR="00DC6A7A" w:rsidRPr="00DC6A7A" w:rsidRDefault="00A87809" w:rsidP="007A5103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lastRenderedPageBreak/>
        <w:tab/>
        <w:t>My initial thoughts were to create a superficial C</w:t>
      </w:r>
      <w:r w:rsidR="00DC6A7A" w:rsidRPr="00DC6A7A">
        <w:rPr>
          <w:rFonts w:ascii="Cambria" w:hAnsi="Cambria"/>
          <w:sz w:val="24"/>
          <w:szCs w:val="24"/>
        </w:rPr>
        <w:t>UI on terminal, but I was</w:t>
      </w:r>
      <w:r w:rsidR="00DA450D">
        <w:rPr>
          <w:rFonts w:ascii="Cambria" w:hAnsi="Cambria"/>
          <w:sz w:val="24"/>
          <w:szCs w:val="24"/>
        </w:rPr>
        <w:t xml:space="preserve"> </w:t>
      </w:r>
      <w:r w:rsidR="00DC6A7A" w:rsidRPr="00DC6A7A">
        <w:rPr>
          <w:rFonts w:ascii="Cambria" w:hAnsi="Cambria"/>
          <w:sz w:val="24"/>
          <w:szCs w:val="24"/>
        </w:rPr>
        <w:t>n</w:t>
      </w:r>
      <w:r w:rsidR="00DA450D">
        <w:rPr>
          <w:rFonts w:ascii="Cambria" w:hAnsi="Cambria"/>
          <w:sz w:val="24"/>
          <w:szCs w:val="24"/>
        </w:rPr>
        <w:t>o</w:t>
      </w:r>
      <w:r w:rsidR="00DC6A7A" w:rsidRPr="00DC6A7A">
        <w:rPr>
          <w:rFonts w:ascii="Cambria" w:hAnsi="Cambria"/>
          <w:sz w:val="24"/>
          <w:szCs w:val="24"/>
        </w:rPr>
        <w:t>t convinced that it was the way to go, because all of the web examples that I saw online had many elements of colours and animation in them.</w:t>
      </w:r>
    </w:p>
    <w:p w14:paraId="4D4A2A2C" w14:textId="36DAAF97" w:rsidR="00DA450D" w:rsidRDefault="00DC6A7A" w:rsidP="007A5103">
      <w:pPr>
        <w:spacing w:line="480" w:lineRule="auto"/>
        <w:jc w:val="both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ab/>
        <w:t xml:space="preserve">I did not implement any animations, except for changing of the colours in the map. There only a few basic actions I let a user make: Left-click, Right-click and Esc. </w:t>
      </w:r>
      <w:r w:rsidR="002F2660">
        <w:rPr>
          <w:rFonts w:ascii="Cambria" w:hAnsi="Cambria"/>
          <w:sz w:val="24"/>
          <w:szCs w:val="24"/>
        </w:rPr>
        <w:t>The start up screen does give you the quick instructions as to what these actions are and do.</w:t>
      </w:r>
      <w:r w:rsidR="0036257E">
        <w:rPr>
          <w:rFonts w:ascii="Cambria" w:hAnsi="Cambria"/>
          <w:sz w:val="24"/>
          <w:szCs w:val="24"/>
        </w:rPr>
        <w:t xml:space="preserve"> Like left click to select and right click to pass.</w:t>
      </w:r>
    </w:p>
    <w:p w14:paraId="3EA2C09C" w14:textId="2F34E5EB" w:rsidR="00DA450D" w:rsidRDefault="00FC6296" w:rsidP="007A5103">
      <w:pPr>
        <w:spacing w:line="48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System</w:t>
      </w:r>
      <w:r w:rsidR="00DA450D">
        <w:rPr>
          <w:rFonts w:ascii="Cambria" w:hAnsi="Cambria"/>
          <w:sz w:val="24"/>
          <w:szCs w:val="24"/>
        </w:rPr>
        <w:t xml:space="preserve"> Requirements</w:t>
      </w:r>
    </w:p>
    <w:p w14:paraId="5925A6A3" w14:textId="76C9383C" w:rsidR="00DA450D" w:rsidRDefault="00DA450D" w:rsidP="007A510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Python 2</w:t>
      </w:r>
    </w:p>
    <w:p w14:paraId="207F5C5F" w14:textId="730AD622" w:rsidR="00DA450D" w:rsidRPr="00DA450D" w:rsidRDefault="00DA450D" w:rsidP="007A510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Python pip package: </w:t>
      </w:r>
      <w:proofErr w:type="spellStart"/>
      <w:r>
        <w:rPr>
          <w:rFonts w:ascii="Cambria" w:hAnsi="Cambria"/>
          <w:sz w:val="24"/>
          <w:szCs w:val="24"/>
        </w:rPr>
        <w:t>pygame</w:t>
      </w:r>
      <w:proofErr w:type="spellEnd"/>
      <w:r w:rsidR="00FC6296">
        <w:rPr>
          <w:rFonts w:ascii="Cambria" w:hAnsi="Cambria"/>
          <w:sz w:val="24"/>
          <w:szCs w:val="24"/>
        </w:rPr>
        <w:t xml:space="preserve"> //you can do pip install </w:t>
      </w:r>
      <w:proofErr w:type="spellStart"/>
      <w:r w:rsidR="00FC6296">
        <w:rPr>
          <w:rFonts w:ascii="Cambria" w:hAnsi="Cambria"/>
          <w:sz w:val="24"/>
          <w:szCs w:val="24"/>
        </w:rPr>
        <w:t>pygame</w:t>
      </w:r>
      <w:proofErr w:type="spellEnd"/>
    </w:p>
    <w:p w14:paraId="1C2DE115" w14:textId="4F5E8FCE" w:rsidR="00DA450D" w:rsidRDefault="00DA450D" w:rsidP="007A5103">
      <w:pPr>
        <w:spacing w:line="48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Running </w:t>
      </w:r>
      <w:proofErr w:type="gramStart"/>
      <w:r>
        <w:rPr>
          <w:rFonts w:ascii="Cambria" w:hAnsi="Cambria"/>
          <w:sz w:val="24"/>
          <w:szCs w:val="24"/>
        </w:rPr>
        <w:t>it..</w:t>
      </w:r>
      <w:proofErr w:type="gramEnd"/>
    </w:p>
    <w:p w14:paraId="6E5E5F67" w14:textId="1974F4A9" w:rsidR="00DA450D" w:rsidRDefault="00DA450D" w:rsidP="007A5103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user is required to launch the game using: ‘python run_game.py’</w:t>
      </w:r>
      <w:r w:rsidR="00B23814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 xml:space="preserve">This should open a game window with the heading Dice War. </w:t>
      </w:r>
    </w:p>
    <w:p w14:paraId="390DF88C" w14:textId="18D31140" w:rsidR="006C0FED" w:rsidRDefault="000641CA" w:rsidP="007A5103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user can change the number of players by </w:t>
      </w:r>
      <w:r w:rsidR="00370A86">
        <w:rPr>
          <w:rFonts w:ascii="Cambria" w:hAnsi="Cambria"/>
          <w:sz w:val="24"/>
          <w:szCs w:val="24"/>
        </w:rPr>
        <w:t xml:space="preserve">quite simply </w:t>
      </w:r>
      <w:r>
        <w:rPr>
          <w:rFonts w:ascii="Cambria" w:hAnsi="Cambria"/>
          <w:sz w:val="24"/>
          <w:szCs w:val="24"/>
        </w:rPr>
        <w:t>clicking on the number</w:t>
      </w:r>
      <w:r w:rsidR="00370A86">
        <w:rPr>
          <w:rFonts w:ascii="Cambria" w:hAnsi="Cambria"/>
          <w:sz w:val="24"/>
          <w:szCs w:val="24"/>
        </w:rPr>
        <w:t xml:space="preserve"> itself</w:t>
      </w:r>
      <w:r>
        <w:rPr>
          <w:rFonts w:ascii="Cambria" w:hAnsi="Cambria"/>
          <w:sz w:val="24"/>
          <w:szCs w:val="24"/>
        </w:rPr>
        <w:t>.</w:t>
      </w:r>
      <w:r w:rsidR="00B23814">
        <w:rPr>
          <w:rFonts w:ascii="Cambria" w:hAnsi="Cambria"/>
          <w:sz w:val="24"/>
          <w:szCs w:val="24"/>
        </w:rPr>
        <w:t xml:space="preserve"> </w:t>
      </w:r>
      <w:r w:rsidR="00A93C3E">
        <w:rPr>
          <w:rFonts w:ascii="Cambria" w:hAnsi="Cambria"/>
          <w:sz w:val="24"/>
          <w:szCs w:val="24"/>
        </w:rPr>
        <w:t>Now when playing it, in order to execute an action, you will first have to select any of your region with more than 1 die, then select a neighbouring region belonging to any other player. These are all left clicks. If you decide to select a different land instead, you will first have to deselect, the selected land first.</w:t>
      </w:r>
      <w:r w:rsidR="006C0FED">
        <w:rPr>
          <w:rFonts w:ascii="Cambria" w:hAnsi="Cambria"/>
          <w:sz w:val="24"/>
          <w:szCs w:val="24"/>
        </w:rPr>
        <w:t xml:space="preserve"> At the same time, you can check all the logs on the terminal/</w:t>
      </w:r>
      <w:proofErr w:type="spellStart"/>
      <w:r w:rsidR="006C0FED">
        <w:rPr>
          <w:rFonts w:ascii="Cambria" w:hAnsi="Cambria"/>
          <w:sz w:val="24"/>
          <w:szCs w:val="24"/>
        </w:rPr>
        <w:t>cmd</w:t>
      </w:r>
      <w:proofErr w:type="spellEnd"/>
      <w:r w:rsidR="006C0FED">
        <w:rPr>
          <w:rFonts w:ascii="Cambria" w:hAnsi="Cambria"/>
          <w:sz w:val="24"/>
          <w:szCs w:val="24"/>
        </w:rPr>
        <w:t xml:space="preserve"> you ran the game from.</w:t>
      </w:r>
    </w:p>
    <w:p w14:paraId="5048BB15" w14:textId="73F690DA" w:rsidR="00197E1C" w:rsidRDefault="00B23814" w:rsidP="007A5103">
      <w:pPr>
        <w:spacing w:line="480" w:lineRule="auto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That is</w:t>
      </w:r>
      <w:r w:rsidR="00197E1C">
        <w:rPr>
          <w:rFonts w:ascii="Cambria" w:hAnsi="Cambria"/>
          <w:sz w:val="24"/>
          <w:szCs w:val="24"/>
        </w:rPr>
        <w:t xml:space="preserve"> really it, if you know how Dice Wars works, these instructions should be enough for you to play this game.</w:t>
      </w:r>
    </w:p>
    <w:p w14:paraId="1A5AFEA7" w14:textId="442097DB" w:rsidR="00FC6296" w:rsidRDefault="00FC6296" w:rsidP="007A5103">
      <w:pPr>
        <w:spacing w:line="480" w:lineRule="auto"/>
        <w:jc w:val="both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6E7278" wp14:editId="790D0AFF">
            <wp:extent cx="5360276" cy="420638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445" cy="420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881A" w14:textId="75DBBE7A" w:rsidR="00DA450D" w:rsidRPr="00DC6A7A" w:rsidRDefault="00FC6296" w:rsidP="007A5103">
      <w:pPr>
        <w:tabs>
          <w:tab w:val="left" w:pos="2721"/>
        </w:tabs>
        <w:spacing w:line="480" w:lineRule="auto"/>
        <w:jc w:val="bot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A2746A9" wp14:editId="4D10E7E9">
            <wp:extent cx="5218517" cy="41148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559" cy="41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50D" w:rsidRPr="00DC6A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7D0ED0"/>
    <w:multiLevelType w:val="hybridMultilevel"/>
    <w:tmpl w:val="D8B06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8B"/>
    <w:rsid w:val="000641CA"/>
    <w:rsid w:val="00197E1C"/>
    <w:rsid w:val="00205AD6"/>
    <w:rsid w:val="00222386"/>
    <w:rsid w:val="002277D2"/>
    <w:rsid w:val="002F2660"/>
    <w:rsid w:val="0036257E"/>
    <w:rsid w:val="00370A86"/>
    <w:rsid w:val="003A1195"/>
    <w:rsid w:val="004F766C"/>
    <w:rsid w:val="00521F69"/>
    <w:rsid w:val="005D274A"/>
    <w:rsid w:val="00632629"/>
    <w:rsid w:val="006B35A1"/>
    <w:rsid w:val="006C0FED"/>
    <w:rsid w:val="007A5103"/>
    <w:rsid w:val="00A60497"/>
    <w:rsid w:val="00A87809"/>
    <w:rsid w:val="00A93C3E"/>
    <w:rsid w:val="00AF0D00"/>
    <w:rsid w:val="00B23814"/>
    <w:rsid w:val="00B403D0"/>
    <w:rsid w:val="00B731A1"/>
    <w:rsid w:val="00C229AB"/>
    <w:rsid w:val="00D36E7B"/>
    <w:rsid w:val="00D5788B"/>
    <w:rsid w:val="00D62E08"/>
    <w:rsid w:val="00D8723C"/>
    <w:rsid w:val="00DA450D"/>
    <w:rsid w:val="00DB70A6"/>
    <w:rsid w:val="00DC6A7A"/>
    <w:rsid w:val="00E97834"/>
    <w:rsid w:val="00FC5E7B"/>
    <w:rsid w:val="00FC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0E3D"/>
  <w15:chartTrackingRefBased/>
  <w15:docId w15:val="{A59CE216-5ED5-4C9B-AABA-3D9CBA39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Saxena</dc:creator>
  <cp:keywords/>
  <dc:description/>
  <cp:lastModifiedBy>Prakhar Saxena</cp:lastModifiedBy>
  <cp:revision>30</cp:revision>
  <dcterms:created xsi:type="dcterms:W3CDTF">2020-05-07T14:06:00Z</dcterms:created>
  <dcterms:modified xsi:type="dcterms:W3CDTF">2020-05-14T01:59:00Z</dcterms:modified>
</cp:coreProperties>
</file>