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E2898" w14:textId="21E2BCD7" w:rsidR="00F433A7" w:rsidRPr="00193C18" w:rsidRDefault="00F433A7" w:rsidP="00193C18">
      <w:pPr>
        <w:spacing w:line="360" w:lineRule="auto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>Prakhar Saxena</w:t>
      </w:r>
    </w:p>
    <w:p w14:paraId="1273442C" w14:textId="63E08D9F" w:rsidR="00F433A7" w:rsidRPr="00193C18" w:rsidRDefault="00F433A7" w:rsidP="00193C18">
      <w:pPr>
        <w:spacing w:line="360" w:lineRule="auto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>Professor Shetty</w:t>
      </w:r>
    </w:p>
    <w:p w14:paraId="38A5F85C" w14:textId="1771D1A6" w:rsidR="00F433A7" w:rsidRPr="00193C18" w:rsidRDefault="00F433A7" w:rsidP="00193C18">
      <w:pPr>
        <w:spacing w:line="360" w:lineRule="auto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>INFO 250 – 001</w:t>
      </w:r>
    </w:p>
    <w:p w14:paraId="3A49C60D" w14:textId="0B304A99" w:rsidR="00F433A7" w:rsidRPr="00193C18" w:rsidRDefault="00F433A7" w:rsidP="00193C18">
      <w:pPr>
        <w:spacing w:line="360" w:lineRule="auto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>October 02, 2020</w:t>
      </w:r>
    </w:p>
    <w:p w14:paraId="696F45B8" w14:textId="61FD146C" w:rsidR="00F433A7" w:rsidRPr="006B2A5D" w:rsidRDefault="00C75D5B" w:rsidP="00C75D5B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6B2A5D">
        <w:rPr>
          <w:rFonts w:ascii="Cambria" w:hAnsi="Cambria" w:cs="Times New Roman"/>
          <w:b/>
          <w:bCs/>
          <w:sz w:val="28"/>
          <w:szCs w:val="28"/>
        </w:rPr>
        <w:t>Project 1A</w:t>
      </w:r>
    </w:p>
    <w:p w14:paraId="3E9E77DD" w14:textId="07A5CE61" w:rsidR="00B15BEC" w:rsidRPr="006B2A5D" w:rsidRDefault="001B3CCE" w:rsidP="00193C18">
      <w:pPr>
        <w:spacing w:line="360" w:lineRule="auto"/>
        <w:rPr>
          <w:rFonts w:ascii="Cambria" w:hAnsi="Cambria" w:cs="Times New Roman"/>
          <w:b/>
          <w:bCs/>
        </w:rPr>
      </w:pPr>
      <w:r w:rsidRPr="00193C18">
        <w:rPr>
          <w:rFonts w:ascii="Cambria" w:hAnsi="Cambria" w:cs="Times New Roman"/>
          <w:b/>
          <w:bCs/>
        </w:rPr>
        <w:t xml:space="preserve">Introduction: </w:t>
      </w:r>
    </w:p>
    <w:p w14:paraId="0AA7CCB6" w14:textId="77777777" w:rsidR="00E048E3" w:rsidRPr="00193C18" w:rsidRDefault="001B3CCE" w:rsidP="00193C18">
      <w:pPr>
        <w:spacing w:line="360" w:lineRule="auto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 xml:space="preserve">For this </w:t>
      </w:r>
      <w:r w:rsidR="00B15BEC" w:rsidRPr="00193C18">
        <w:rPr>
          <w:rFonts w:ascii="Cambria" w:hAnsi="Cambria" w:cs="Times New Roman"/>
        </w:rPr>
        <w:t>assignment</w:t>
      </w:r>
      <w:r w:rsidRPr="00193C18">
        <w:rPr>
          <w:rFonts w:ascii="Cambria" w:hAnsi="Cambria" w:cs="Times New Roman"/>
        </w:rPr>
        <w:t>, I chose the Orchestra dataset</w:t>
      </w:r>
      <w:r w:rsidR="00E048E3" w:rsidRPr="00193C18">
        <w:rPr>
          <w:rFonts w:ascii="Cambria" w:hAnsi="Cambria" w:cs="Times New Roman"/>
        </w:rPr>
        <w:t>. T</w:t>
      </w:r>
      <w:r w:rsidR="00343188" w:rsidRPr="00193C18">
        <w:rPr>
          <w:rFonts w:ascii="Cambria" w:hAnsi="Cambria" w:cs="Times New Roman"/>
        </w:rPr>
        <w:t xml:space="preserve">his dataset has four </w:t>
      </w:r>
      <w:r w:rsidR="00E048E3" w:rsidRPr="00193C18">
        <w:rPr>
          <w:rFonts w:ascii="Cambria" w:hAnsi="Cambria" w:cs="Times New Roman"/>
        </w:rPr>
        <w:t>attributes</w:t>
      </w:r>
      <w:r w:rsidR="00343188" w:rsidRPr="00193C18">
        <w:rPr>
          <w:rFonts w:ascii="Cambria" w:hAnsi="Cambria" w:cs="Times New Roman"/>
        </w:rPr>
        <w:t>:</w:t>
      </w:r>
    </w:p>
    <w:p w14:paraId="1BFCC144" w14:textId="77777777" w:rsidR="00E048E3" w:rsidRPr="00193C18" w:rsidRDefault="00343188" w:rsidP="00193C18">
      <w:pPr>
        <w:spacing w:line="360" w:lineRule="auto"/>
        <w:ind w:firstLine="720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>Orchestra type</w:t>
      </w:r>
      <w:r w:rsidR="00E048E3" w:rsidRPr="00193C18">
        <w:rPr>
          <w:rFonts w:ascii="Cambria" w:hAnsi="Cambria" w:cs="Times New Roman"/>
        </w:rPr>
        <w:t>: S</w:t>
      </w:r>
      <w:r w:rsidRPr="00193C18">
        <w:rPr>
          <w:rFonts w:ascii="Cambria" w:hAnsi="Cambria" w:cs="Times New Roman"/>
        </w:rPr>
        <w:t>tring</w:t>
      </w:r>
    </w:p>
    <w:p w14:paraId="764B5D68" w14:textId="77777777" w:rsidR="00E048E3" w:rsidRPr="00474107" w:rsidRDefault="00343188" w:rsidP="00193C18">
      <w:pPr>
        <w:spacing w:line="360" w:lineRule="auto"/>
        <w:ind w:firstLine="720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>Group</w:t>
      </w:r>
      <w:r w:rsidR="00E048E3" w:rsidRPr="00193C18">
        <w:rPr>
          <w:rFonts w:ascii="Cambria" w:hAnsi="Cambria" w:cs="Times New Roman"/>
        </w:rPr>
        <w:t>: S</w:t>
      </w:r>
      <w:r w:rsidRPr="00193C18">
        <w:rPr>
          <w:rFonts w:ascii="Cambria" w:hAnsi="Cambria" w:cs="Times New Roman"/>
        </w:rPr>
        <w:t>tring</w:t>
      </w:r>
    </w:p>
    <w:p w14:paraId="1A1CC493" w14:textId="77777777" w:rsidR="00E048E3" w:rsidRPr="00193C18" w:rsidRDefault="006C7C50" w:rsidP="00193C18">
      <w:pPr>
        <w:spacing w:line="360" w:lineRule="auto"/>
        <w:ind w:firstLine="720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>Instrument</w:t>
      </w:r>
      <w:r w:rsidR="00E048E3" w:rsidRPr="00193C18">
        <w:rPr>
          <w:rFonts w:ascii="Cambria" w:hAnsi="Cambria" w:cs="Times New Roman"/>
        </w:rPr>
        <w:t>: S</w:t>
      </w:r>
      <w:r w:rsidRPr="00193C18">
        <w:rPr>
          <w:rFonts w:ascii="Cambria" w:hAnsi="Cambria" w:cs="Times New Roman"/>
        </w:rPr>
        <w:t>tring</w:t>
      </w:r>
    </w:p>
    <w:p w14:paraId="4BF752CF" w14:textId="179260D6" w:rsidR="00E048E3" w:rsidRPr="00193C18" w:rsidRDefault="006C7C50" w:rsidP="00193C18">
      <w:pPr>
        <w:spacing w:line="360" w:lineRule="auto"/>
        <w:ind w:firstLine="720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>Number</w:t>
      </w:r>
      <w:r w:rsidR="00E048E3" w:rsidRPr="00193C18">
        <w:rPr>
          <w:rFonts w:ascii="Cambria" w:hAnsi="Cambria" w:cs="Times New Roman"/>
        </w:rPr>
        <w:t>: N</w:t>
      </w:r>
      <w:r w:rsidRPr="00193C18">
        <w:rPr>
          <w:rFonts w:ascii="Cambria" w:hAnsi="Cambria" w:cs="Times New Roman"/>
        </w:rPr>
        <w:t>umber</w:t>
      </w:r>
    </w:p>
    <w:p w14:paraId="2F669CA1" w14:textId="7309BD24" w:rsidR="00634F31" w:rsidRPr="00193C18" w:rsidRDefault="006C64EC" w:rsidP="00193C18">
      <w:pPr>
        <w:spacing w:line="360" w:lineRule="auto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 xml:space="preserve">The four </w:t>
      </w:r>
      <w:r w:rsidR="00BC16A5" w:rsidRPr="00193C18">
        <w:rPr>
          <w:rFonts w:ascii="Cambria" w:hAnsi="Cambria" w:cs="Times New Roman"/>
        </w:rPr>
        <w:t xml:space="preserve">charts </w:t>
      </w:r>
      <w:r w:rsidRPr="00193C18">
        <w:rPr>
          <w:rFonts w:ascii="Cambria" w:hAnsi="Cambria" w:cs="Times New Roman"/>
        </w:rPr>
        <w:t xml:space="preserve">that I </w:t>
      </w:r>
      <w:r w:rsidR="00292054" w:rsidRPr="00193C18">
        <w:rPr>
          <w:rFonts w:ascii="Cambria" w:hAnsi="Cambria" w:cs="Times New Roman"/>
        </w:rPr>
        <w:t>chose</w:t>
      </w:r>
      <w:r w:rsidRPr="00193C18">
        <w:rPr>
          <w:rFonts w:ascii="Cambria" w:hAnsi="Cambria" w:cs="Times New Roman"/>
        </w:rPr>
        <w:t xml:space="preserve"> to </w:t>
      </w:r>
      <w:proofErr w:type="spellStart"/>
      <w:r w:rsidRPr="00193C18">
        <w:rPr>
          <w:rFonts w:ascii="Cambria" w:hAnsi="Cambria" w:cs="Times New Roman"/>
        </w:rPr>
        <w:t>visuali</w:t>
      </w:r>
      <w:r w:rsidR="00547DE9" w:rsidRPr="00193C18">
        <w:rPr>
          <w:rFonts w:ascii="Cambria" w:hAnsi="Cambria" w:cs="Times New Roman"/>
        </w:rPr>
        <w:t>s</w:t>
      </w:r>
      <w:r w:rsidRPr="00193C18">
        <w:rPr>
          <w:rFonts w:ascii="Cambria" w:hAnsi="Cambria" w:cs="Times New Roman"/>
        </w:rPr>
        <w:t>e</w:t>
      </w:r>
      <w:proofErr w:type="spellEnd"/>
      <w:r w:rsidR="00292054" w:rsidRPr="00193C18">
        <w:rPr>
          <w:rFonts w:ascii="Cambria" w:hAnsi="Cambria" w:cs="Times New Roman"/>
        </w:rPr>
        <w:t xml:space="preserve"> </w:t>
      </w:r>
      <w:r w:rsidRPr="00193C18">
        <w:rPr>
          <w:rFonts w:ascii="Cambria" w:hAnsi="Cambria" w:cs="Times New Roman"/>
        </w:rPr>
        <w:t xml:space="preserve">this data </w:t>
      </w:r>
      <w:proofErr w:type="gramStart"/>
      <w:r w:rsidRPr="00193C18">
        <w:rPr>
          <w:rFonts w:ascii="Cambria" w:hAnsi="Cambria" w:cs="Times New Roman"/>
        </w:rPr>
        <w:t>are</w:t>
      </w:r>
      <w:proofErr w:type="gramEnd"/>
      <w:r w:rsidRPr="00193C18">
        <w:rPr>
          <w:rFonts w:ascii="Cambria" w:hAnsi="Cambria" w:cs="Times New Roman"/>
        </w:rPr>
        <w:t xml:space="preserve">: </w:t>
      </w:r>
    </w:p>
    <w:p w14:paraId="4F69ACD2" w14:textId="768993A4" w:rsidR="00634F31" w:rsidRPr="00193C18" w:rsidRDefault="00634F31" w:rsidP="00193C18">
      <w:pPr>
        <w:spacing w:line="360" w:lineRule="auto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ab/>
      </w:r>
      <w:proofErr w:type="spellStart"/>
      <w:r w:rsidRPr="00193C18">
        <w:rPr>
          <w:rFonts w:ascii="Cambria" w:hAnsi="Cambria" w:cs="Times New Roman"/>
        </w:rPr>
        <w:t>TreeMap</w:t>
      </w:r>
      <w:proofErr w:type="spellEnd"/>
    </w:p>
    <w:p w14:paraId="0CCB43C8" w14:textId="0069A4D0" w:rsidR="00634F31" w:rsidRPr="00193C18" w:rsidRDefault="00634F31" w:rsidP="00193C18">
      <w:pPr>
        <w:spacing w:line="360" w:lineRule="auto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ab/>
      </w:r>
      <w:r w:rsidR="00FF30BC" w:rsidRPr="00193C18">
        <w:rPr>
          <w:rFonts w:ascii="Cambria" w:hAnsi="Cambria" w:cs="Times New Roman"/>
        </w:rPr>
        <w:t>Circle Pack</w:t>
      </w:r>
    </w:p>
    <w:p w14:paraId="6FE46E51" w14:textId="7B0FB6B7" w:rsidR="00FF30BC" w:rsidRPr="00193C18" w:rsidRDefault="00FF30BC" w:rsidP="00193C18">
      <w:pPr>
        <w:spacing w:line="360" w:lineRule="auto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ab/>
        <w:t>Bar chart</w:t>
      </w:r>
    </w:p>
    <w:p w14:paraId="24E17721" w14:textId="24F33AE9" w:rsidR="00FF30BC" w:rsidRPr="00193C18" w:rsidRDefault="00FF30BC" w:rsidP="00193C18">
      <w:pPr>
        <w:spacing w:line="360" w:lineRule="auto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ab/>
      </w:r>
      <w:proofErr w:type="spellStart"/>
      <w:r w:rsidRPr="00193C18">
        <w:rPr>
          <w:rFonts w:ascii="Cambria" w:hAnsi="Cambria" w:cs="Times New Roman"/>
        </w:rPr>
        <w:t>Treemap</w:t>
      </w:r>
      <w:proofErr w:type="spellEnd"/>
    </w:p>
    <w:p w14:paraId="762B21D1" w14:textId="16F1E25B" w:rsidR="001B3CCE" w:rsidRPr="00193C18" w:rsidRDefault="006C64EC" w:rsidP="00193C18">
      <w:pPr>
        <w:spacing w:line="360" w:lineRule="auto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 xml:space="preserve">I experimented </w:t>
      </w:r>
      <w:r w:rsidR="00CF7DF0" w:rsidRPr="00193C18">
        <w:rPr>
          <w:rFonts w:ascii="Cambria" w:hAnsi="Cambria" w:cs="Times New Roman"/>
        </w:rPr>
        <w:t xml:space="preserve">around with different attributes </w:t>
      </w:r>
      <w:r w:rsidRPr="00193C18">
        <w:rPr>
          <w:rFonts w:ascii="Cambria" w:hAnsi="Cambria" w:cs="Times New Roman"/>
        </w:rPr>
        <w:t xml:space="preserve">and patterns to produce </w:t>
      </w:r>
      <w:r w:rsidR="002C25A1" w:rsidRPr="00193C18">
        <w:rPr>
          <w:rFonts w:ascii="Cambria" w:hAnsi="Cambria" w:cs="Times New Roman"/>
        </w:rPr>
        <w:t xml:space="preserve">the </w:t>
      </w:r>
      <w:proofErr w:type="spellStart"/>
      <w:r w:rsidR="00E775C7" w:rsidRPr="00193C18">
        <w:rPr>
          <w:rFonts w:ascii="Cambria" w:hAnsi="Cambria" w:cs="Times New Roman"/>
        </w:rPr>
        <w:t>visualisations</w:t>
      </w:r>
      <w:proofErr w:type="spellEnd"/>
      <w:r w:rsidR="00E775C7" w:rsidRPr="00193C18">
        <w:rPr>
          <w:rFonts w:ascii="Cambria" w:hAnsi="Cambria" w:cs="Times New Roman"/>
        </w:rPr>
        <w:t xml:space="preserve"> that provide </w:t>
      </w:r>
      <w:r w:rsidR="004F0445">
        <w:rPr>
          <w:rFonts w:ascii="Cambria" w:hAnsi="Cambria" w:cs="Times New Roman"/>
        </w:rPr>
        <w:t xml:space="preserve">the </w:t>
      </w:r>
      <w:r w:rsidR="00E775C7" w:rsidRPr="00193C18">
        <w:rPr>
          <w:rFonts w:ascii="Cambria" w:hAnsi="Cambria" w:cs="Times New Roman"/>
        </w:rPr>
        <w:t xml:space="preserve">best understanding of the </w:t>
      </w:r>
      <w:proofErr w:type="gramStart"/>
      <w:r w:rsidR="00634F31" w:rsidRPr="00193C18">
        <w:rPr>
          <w:rFonts w:ascii="Cambria" w:hAnsi="Cambria" w:cs="Times New Roman"/>
        </w:rPr>
        <w:t>data as a whole</w:t>
      </w:r>
      <w:proofErr w:type="gramEnd"/>
      <w:r w:rsidR="00634F31" w:rsidRPr="00193C18">
        <w:rPr>
          <w:rFonts w:ascii="Cambria" w:hAnsi="Cambria" w:cs="Times New Roman"/>
        </w:rPr>
        <w:t>.</w:t>
      </w:r>
    </w:p>
    <w:p w14:paraId="6FBD3859" w14:textId="77777777" w:rsidR="00D43301" w:rsidRPr="00193C18" w:rsidRDefault="00D43301" w:rsidP="00193C18">
      <w:pPr>
        <w:spacing w:line="360" w:lineRule="auto"/>
        <w:rPr>
          <w:rFonts w:ascii="Cambria" w:hAnsi="Cambria" w:cs="Times New Roman"/>
        </w:rPr>
      </w:pPr>
    </w:p>
    <w:p w14:paraId="49279E0D" w14:textId="77777777" w:rsidR="00D43301" w:rsidRPr="00193C18" w:rsidRDefault="00D43301" w:rsidP="00193C18">
      <w:pPr>
        <w:spacing w:line="360" w:lineRule="auto"/>
        <w:rPr>
          <w:rFonts w:ascii="Cambria" w:hAnsi="Cambria" w:cs="Times New Roman"/>
        </w:rPr>
      </w:pPr>
    </w:p>
    <w:p w14:paraId="0BFE0676" w14:textId="77777777" w:rsidR="00137FC2" w:rsidRDefault="00137FC2" w:rsidP="00193C18">
      <w:pPr>
        <w:spacing w:line="360" w:lineRule="auto"/>
        <w:rPr>
          <w:rFonts w:ascii="Cambria" w:hAnsi="Cambria" w:cs="Times New Roman"/>
          <w:b/>
          <w:bCs/>
        </w:rPr>
      </w:pPr>
    </w:p>
    <w:p w14:paraId="688D1ABF" w14:textId="77777777" w:rsidR="00137FC2" w:rsidRDefault="00137FC2" w:rsidP="00193C18">
      <w:pPr>
        <w:spacing w:line="360" w:lineRule="auto"/>
        <w:rPr>
          <w:rFonts w:ascii="Cambria" w:hAnsi="Cambria" w:cs="Times New Roman"/>
          <w:b/>
          <w:bCs/>
        </w:rPr>
      </w:pPr>
    </w:p>
    <w:p w14:paraId="0FE72BF9" w14:textId="3F952DF8" w:rsidR="001B3CCE" w:rsidRPr="00193C18" w:rsidRDefault="00D43301" w:rsidP="00193C18">
      <w:pPr>
        <w:spacing w:line="360" w:lineRule="auto"/>
        <w:rPr>
          <w:rFonts w:ascii="Cambria" w:hAnsi="Cambria" w:cs="Times New Roman"/>
          <w:b/>
          <w:bCs/>
        </w:rPr>
      </w:pPr>
      <w:proofErr w:type="spellStart"/>
      <w:r w:rsidRPr="00193C18">
        <w:rPr>
          <w:rFonts w:ascii="Cambria" w:hAnsi="Cambria" w:cs="Times New Roman"/>
          <w:b/>
          <w:bCs/>
        </w:rPr>
        <w:t>Visuali</w:t>
      </w:r>
      <w:r w:rsidR="00C77754" w:rsidRPr="00193C18">
        <w:rPr>
          <w:rFonts w:ascii="Cambria" w:hAnsi="Cambria" w:cs="Times New Roman"/>
          <w:b/>
          <w:bCs/>
        </w:rPr>
        <w:t>s</w:t>
      </w:r>
      <w:r w:rsidRPr="00193C18">
        <w:rPr>
          <w:rFonts w:ascii="Cambria" w:hAnsi="Cambria" w:cs="Times New Roman"/>
          <w:b/>
          <w:bCs/>
        </w:rPr>
        <w:t>ations</w:t>
      </w:r>
      <w:proofErr w:type="spellEnd"/>
      <w:r w:rsidR="00137FC2">
        <w:rPr>
          <w:rFonts w:ascii="Cambria" w:hAnsi="Cambria" w:cs="Times New Roman"/>
          <w:b/>
          <w:bCs/>
        </w:rPr>
        <w:t xml:space="preserve"> (In the next page)</w:t>
      </w:r>
    </w:p>
    <w:p w14:paraId="06701694" w14:textId="151ECF5C" w:rsidR="00C77754" w:rsidRPr="00193C18" w:rsidRDefault="00C77754" w:rsidP="00193C18">
      <w:pPr>
        <w:spacing w:line="360" w:lineRule="auto"/>
        <w:rPr>
          <w:rFonts w:ascii="Cambria" w:hAnsi="Cambria" w:cs="Times New Roman"/>
          <w:b/>
          <w:bCs/>
        </w:rPr>
      </w:pPr>
    </w:p>
    <w:p w14:paraId="2AC5DDD8" w14:textId="2BD93DD3" w:rsidR="00C77754" w:rsidRPr="00193C18" w:rsidRDefault="00C77754" w:rsidP="00193C18">
      <w:pPr>
        <w:spacing w:line="360" w:lineRule="auto"/>
        <w:rPr>
          <w:rFonts w:ascii="Cambria" w:hAnsi="Cambria" w:cs="Times New Roman"/>
          <w:b/>
          <w:bCs/>
        </w:rPr>
      </w:pPr>
      <w:proofErr w:type="spellStart"/>
      <w:r w:rsidRPr="00193C18">
        <w:rPr>
          <w:rFonts w:ascii="Cambria" w:hAnsi="Cambria" w:cs="Times New Roman"/>
          <w:b/>
          <w:bCs/>
        </w:rPr>
        <w:lastRenderedPageBreak/>
        <w:t>TreeMap</w:t>
      </w:r>
      <w:proofErr w:type="spellEnd"/>
      <w:r w:rsidR="0004440A" w:rsidRPr="00193C18">
        <w:rPr>
          <w:rFonts w:ascii="Cambria" w:hAnsi="Cambria"/>
          <w:noProof/>
        </w:rPr>
        <w:drawing>
          <wp:inline distT="0" distB="0" distL="0" distR="0" wp14:anchorId="02B369D7" wp14:editId="4CB0615B">
            <wp:extent cx="5943600" cy="7691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EF4F" w14:textId="77777777" w:rsidR="00E745BD" w:rsidRPr="00193C18" w:rsidRDefault="00E745BD" w:rsidP="00193C18">
      <w:pPr>
        <w:spacing w:line="360" w:lineRule="auto"/>
        <w:rPr>
          <w:rFonts w:ascii="Cambria" w:hAnsi="Cambria" w:cs="Times New Roman"/>
        </w:rPr>
      </w:pPr>
    </w:p>
    <w:p w14:paraId="3586933E" w14:textId="4825A101" w:rsidR="00E745BD" w:rsidRPr="00193C18" w:rsidRDefault="00E745BD" w:rsidP="00193C18">
      <w:pPr>
        <w:spacing w:line="360" w:lineRule="auto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 xml:space="preserve">The </w:t>
      </w:r>
      <w:proofErr w:type="spellStart"/>
      <w:r w:rsidRPr="00193C18">
        <w:rPr>
          <w:rFonts w:ascii="Cambria" w:hAnsi="Cambria" w:cs="Times New Roman"/>
        </w:rPr>
        <w:t>TreeMap</w:t>
      </w:r>
      <w:proofErr w:type="spellEnd"/>
      <w:r w:rsidRPr="00193C18">
        <w:rPr>
          <w:rFonts w:ascii="Cambria" w:hAnsi="Cambria" w:cs="Times New Roman"/>
        </w:rPr>
        <w:t xml:space="preserve"> is a basic </w:t>
      </w:r>
      <w:r w:rsidR="00631AE0" w:rsidRPr="00193C18">
        <w:rPr>
          <w:rFonts w:ascii="Cambria" w:hAnsi="Cambria" w:cs="Times New Roman"/>
        </w:rPr>
        <w:t xml:space="preserve">but </w:t>
      </w:r>
      <w:r w:rsidR="00D34A40" w:rsidRPr="00193C18">
        <w:rPr>
          <w:rFonts w:ascii="Cambria" w:hAnsi="Cambria" w:cs="Times New Roman"/>
        </w:rPr>
        <w:t xml:space="preserve">a </w:t>
      </w:r>
      <w:r w:rsidR="00631AE0" w:rsidRPr="00193C18">
        <w:rPr>
          <w:rFonts w:ascii="Cambria" w:hAnsi="Cambria" w:cs="Times New Roman"/>
        </w:rPr>
        <w:t>growingly popular visualisation</w:t>
      </w:r>
      <w:r w:rsidR="00D34A40" w:rsidRPr="00193C18">
        <w:rPr>
          <w:rFonts w:ascii="Cambria" w:hAnsi="Cambria" w:cs="Times New Roman"/>
        </w:rPr>
        <w:t xml:space="preserve"> used</w:t>
      </w:r>
      <w:r w:rsidR="00631AE0" w:rsidRPr="00193C18">
        <w:rPr>
          <w:rFonts w:ascii="Cambria" w:hAnsi="Cambria" w:cs="Times New Roman"/>
        </w:rPr>
        <w:t xml:space="preserve"> to depict the hierarchical </w:t>
      </w:r>
      <w:r w:rsidR="00E34AA7" w:rsidRPr="00193C18">
        <w:rPr>
          <w:rFonts w:ascii="Cambria" w:hAnsi="Cambria" w:cs="Times New Roman"/>
        </w:rPr>
        <w:t xml:space="preserve">shares of any data. </w:t>
      </w:r>
      <w:r w:rsidR="0096089A" w:rsidRPr="00193C18">
        <w:rPr>
          <w:rFonts w:ascii="Cambria" w:hAnsi="Cambria" w:cs="Times New Roman"/>
        </w:rPr>
        <w:t>I</w:t>
      </w:r>
      <w:r w:rsidR="00D34A40" w:rsidRPr="00193C18">
        <w:rPr>
          <w:rFonts w:ascii="Cambria" w:hAnsi="Cambria" w:cs="Times New Roman"/>
        </w:rPr>
        <w:t xml:space="preserve"> ha</w:t>
      </w:r>
      <w:r w:rsidR="0096089A" w:rsidRPr="00193C18">
        <w:rPr>
          <w:rFonts w:ascii="Cambria" w:hAnsi="Cambria" w:cs="Times New Roman"/>
        </w:rPr>
        <w:t xml:space="preserve">ve used it in the past, to </w:t>
      </w:r>
      <w:proofErr w:type="spellStart"/>
      <w:r w:rsidR="0096089A" w:rsidRPr="00193C18">
        <w:rPr>
          <w:rFonts w:ascii="Cambria" w:hAnsi="Cambria" w:cs="Times New Roman"/>
        </w:rPr>
        <w:t>visualise</w:t>
      </w:r>
      <w:proofErr w:type="spellEnd"/>
      <w:r w:rsidR="0096089A" w:rsidRPr="00193C18">
        <w:rPr>
          <w:rFonts w:ascii="Cambria" w:hAnsi="Cambria" w:cs="Times New Roman"/>
        </w:rPr>
        <w:t xml:space="preserve"> the </w:t>
      </w:r>
      <w:r w:rsidR="001B203B" w:rsidRPr="00193C18">
        <w:rPr>
          <w:rFonts w:ascii="Cambria" w:hAnsi="Cambria" w:cs="Times New Roman"/>
        </w:rPr>
        <w:t xml:space="preserve">market </w:t>
      </w:r>
      <w:r w:rsidR="0096089A" w:rsidRPr="00193C18">
        <w:rPr>
          <w:rFonts w:ascii="Cambria" w:hAnsi="Cambria" w:cs="Times New Roman"/>
        </w:rPr>
        <w:t xml:space="preserve">share </w:t>
      </w:r>
      <w:r w:rsidR="001B203B" w:rsidRPr="00193C18">
        <w:rPr>
          <w:rFonts w:ascii="Cambria" w:hAnsi="Cambria" w:cs="Times New Roman"/>
        </w:rPr>
        <w:t xml:space="preserve">of </w:t>
      </w:r>
      <w:r w:rsidR="00DF2B07" w:rsidRPr="00193C18">
        <w:rPr>
          <w:rFonts w:ascii="Cambria" w:hAnsi="Cambria" w:cs="Times New Roman"/>
        </w:rPr>
        <w:t xml:space="preserve">the </w:t>
      </w:r>
      <w:r w:rsidR="001B203B" w:rsidRPr="00193C18">
        <w:rPr>
          <w:rFonts w:ascii="Cambria" w:hAnsi="Cambria" w:cs="Times New Roman"/>
        </w:rPr>
        <w:t>competitors</w:t>
      </w:r>
      <w:r w:rsidR="00DF2B07" w:rsidRPr="00193C18">
        <w:rPr>
          <w:rFonts w:ascii="Cambria" w:hAnsi="Cambria" w:cs="Times New Roman"/>
        </w:rPr>
        <w:t xml:space="preserve"> of our business</w:t>
      </w:r>
      <w:r w:rsidR="001B203B" w:rsidRPr="00193C18">
        <w:rPr>
          <w:rFonts w:ascii="Cambria" w:hAnsi="Cambria" w:cs="Times New Roman"/>
        </w:rPr>
        <w:t>.</w:t>
      </w:r>
    </w:p>
    <w:p w14:paraId="0CCB2B3C" w14:textId="425444E8" w:rsidR="00ED5364" w:rsidRPr="00193C18" w:rsidRDefault="004549A0" w:rsidP="00193C18">
      <w:pPr>
        <w:spacing w:line="360" w:lineRule="auto"/>
        <w:rPr>
          <w:rFonts w:ascii="Cambria" w:hAnsi="Cambria" w:cs="Times New Roman"/>
          <w:b/>
          <w:bCs/>
        </w:rPr>
      </w:pPr>
      <w:r w:rsidRPr="00193C18">
        <w:rPr>
          <w:rFonts w:ascii="Cambria" w:hAnsi="Cambria" w:cs="Times New Roman"/>
        </w:rPr>
        <w:t xml:space="preserve">The </w:t>
      </w:r>
      <w:proofErr w:type="spellStart"/>
      <w:r w:rsidRPr="00193C18">
        <w:rPr>
          <w:rFonts w:ascii="Cambria" w:hAnsi="Cambria" w:cs="Times New Roman"/>
        </w:rPr>
        <w:t>treemap</w:t>
      </w:r>
      <w:proofErr w:type="spellEnd"/>
      <w:r w:rsidRPr="00193C18">
        <w:rPr>
          <w:rFonts w:ascii="Cambria" w:hAnsi="Cambria" w:cs="Times New Roman"/>
        </w:rPr>
        <w:t xml:space="preserve"> visualization supports four visual patterns: Hierarchy (numbers, strings, dates), Size (numbers), Color (numbers, strings, dates), and Label (numbers, strings, dates). Hierarchy is a required </w:t>
      </w:r>
      <w:proofErr w:type="gramStart"/>
      <w:r w:rsidRPr="00193C18">
        <w:rPr>
          <w:rFonts w:ascii="Cambria" w:hAnsi="Cambria" w:cs="Times New Roman"/>
        </w:rPr>
        <w:t>pattern</w:t>
      </w:r>
      <w:proofErr w:type="gramEnd"/>
      <w:r w:rsidRPr="00193C18">
        <w:rPr>
          <w:rFonts w:ascii="Cambria" w:hAnsi="Cambria" w:cs="Times New Roman"/>
        </w:rPr>
        <w:t xml:space="preserve"> and I mapped the dimensions Group and Instrument to it. For Size, I mapped Number</w:t>
      </w:r>
      <w:r w:rsidR="003C57AC">
        <w:rPr>
          <w:rFonts w:ascii="Cambria" w:hAnsi="Cambria" w:cs="Times New Roman"/>
        </w:rPr>
        <w:t>,</w:t>
      </w:r>
      <w:r w:rsidRPr="00193C18">
        <w:rPr>
          <w:rFonts w:ascii="Cambria" w:hAnsi="Cambria" w:cs="Times New Roman"/>
        </w:rPr>
        <w:t xml:space="preserve"> and for Color</w:t>
      </w:r>
      <w:r w:rsidR="003C57AC">
        <w:rPr>
          <w:rFonts w:ascii="Cambria" w:hAnsi="Cambria" w:cs="Times New Roman"/>
        </w:rPr>
        <w:t xml:space="preserve">, I </w:t>
      </w:r>
      <w:r w:rsidRPr="00193C18">
        <w:rPr>
          <w:rFonts w:ascii="Cambria" w:hAnsi="Cambria" w:cs="Times New Roman"/>
        </w:rPr>
        <w:t xml:space="preserve">mapped Group. From the graph, we can </w:t>
      </w:r>
      <w:r w:rsidR="00E25C1F">
        <w:rPr>
          <w:rFonts w:ascii="Cambria" w:hAnsi="Cambria" w:cs="Times New Roman"/>
        </w:rPr>
        <w:t xml:space="preserve">draw easy conclusions </w:t>
      </w:r>
      <w:r w:rsidRPr="00193C18">
        <w:rPr>
          <w:rFonts w:ascii="Cambria" w:hAnsi="Cambria" w:cs="Times New Roman"/>
        </w:rPr>
        <w:t>that the green</w:t>
      </w:r>
      <w:r w:rsidR="00E25C1F">
        <w:rPr>
          <w:rFonts w:ascii="Cambria" w:hAnsi="Cambria" w:cs="Times New Roman"/>
        </w:rPr>
        <w:t>-yellow</w:t>
      </w:r>
      <w:r w:rsidRPr="00193C18">
        <w:rPr>
          <w:rFonts w:ascii="Cambria" w:hAnsi="Cambria" w:cs="Times New Roman"/>
        </w:rPr>
        <w:t xml:space="preserve"> subset is the most predominant while the purple subset is the least represented in the Orchestra dataset. Based on the size, the instrument Violins 1 is the largest compared to any other instrument.</w:t>
      </w:r>
    </w:p>
    <w:p w14:paraId="328E9B5E" w14:textId="77777777" w:rsidR="001B3CCE" w:rsidRPr="00193C18" w:rsidRDefault="001B3CCE" w:rsidP="00193C18">
      <w:pPr>
        <w:spacing w:line="360" w:lineRule="auto"/>
        <w:rPr>
          <w:rFonts w:ascii="Cambria" w:hAnsi="Cambria" w:cs="Times New Roman"/>
        </w:rPr>
      </w:pPr>
    </w:p>
    <w:p w14:paraId="69D2AE79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078E2BBA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75D4E0DC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18E52EB9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0B100D61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3D72A4C5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021F008C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019E00A6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749A8962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677A550D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1F69BE87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56DCC24E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076EFCD6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6C5045C9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27A75F99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55D7C098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315C9EFE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0C54809F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739F67F1" w14:textId="77777777" w:rsidR="001E2EB2" w:rsidRDefault="001E2EB2" w:rsidP="00193C18">
      <w:pPr>
        <w:spacing w:line="360" w:lineRule="auto"/>
        <w:rPr>
          <w:rFonts w:ascii="Cambria" w:hAnsi="Cambria"/>
          <w:b/>
          <w:bCs/>
        </w:rPr>
      </w:pPr>
    </w:p>
    <w:p w14:paraId="23EB298F" w14:textId="20D7031E" w:rsidR="006D3C4F" w:rsidRPr="00193C18" w:rsidRDefault="006D3C4F" w:rsidP="00193C18">
      <w:pPr>
        <w:spacing w:line="360" w:lineRule="auto"/>
        <w:rPr>
          <w:rFonts w:ascii="Cambria" w:hAnsi="Cambria"/>
          <w:b/>
          <w:bCs/>
        </w:rPr>
      </w:pPr>
      <w:r w:rsidRPr="00193C18">
        <w:rPr>
          <w:rFonts w:ascii="Cambria" w:hAnsi="Cambria"/>
          <w:b/>
          <w:bCs/>
        </w:rPr>
        <w:lastRenderedPageBreak/>
        <w:t xml:space="preserve">Circle Packing </w:t>
      </w:r>
    </w:p>
    <w:p w14:paraId="0FA62693" w14:textId="2738C209" w:rsidR="00DD265E" w:rsidRPr="00193C18" w:rsidRDefault="00496B3C" w:rsidP="00193C18">
      <w:pPr>
        <w:spacing w:line="360" w:lineRule="auto"/>
        <w:rPr>
          <w:rFonts w:ascii="Cambria" w:hAnsi="Cambria"/>
        </w:rPr>
      </w:pPr>
      <w:r w:rsidRPr="00193C18">
        <w:rPr>
          <w:rFonts w:ascii="Cambria" w:hAnsi="Cambria"/>
          <w:noProof/>
        </w:rPr>
        <w:drawing>
          <wp:inline distT="0" distB="0" distL="0" distR="0" wp14:anchorId="50D6D045" wp14:editId="5BDDB4C1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7DC9" w14:textId="17010E3C" w:rsidR="006D3C4F" w:rsidRDefault="005B0B57" w:rsidP="00193C18">
      <w:pPr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This graph is </w:t>
      </w:r>
      <w:proofErr w:type="gramStart"/>
      <w:r>
        <w:rPr>
          <w:rFonts w:ascii="Cambria" w:hAnsi="Cambria" w:cs="Times New Roman"/>
        </w:rPr>
        <w:t>similar to</w:t>
      </w:r>
      <w:proofErr w:type="gramEnd"/>
      <w:r>
        <w:rPr>
          <w:rFonts w:ascii="Cambria" w:hAnsi="Cambria" w:cs="Times New Roman"/>
        </w:rPr>
        <w:t xml:space="preserve"> the </w:t>
      </w:r>
      <w:proofErr w:type="spellStart"/>
      <w:r>
        <w:rPr>
          <w:rFonts w:ascii="Cambria" w:hAnsi="Cambria" w:cs="Times New Roman"/>
        </w:rPr>
        <w:t>Treemap</w:t>
      </w:r>
      <w:proofErr w:type="spellEnd"/>
      <w:r>
        <w:rPr>
          <w:rFonts w:ascii="Cambria" w:hAnsi="Cambria" w:cs="Times New Roman"/>
        </w:rPr>
        <w:t>, but a little simpler</w:t>
      </w:r>
      <w:r w:rsidR="009850B0">
        <w:rPr>
          <w:rFonts w:ascii="Cambria" w:hAnsi="Cambria" w:cs="Times New Roman"/>
        </w:rPr>
        <w:t xml:space="preserve">. It contains the same </w:t>
      </w:r>
      <w:r w:rsidR="001B3CCE" w:rsidRPr="00193C18">
        <w:rPr>
          <w:rFonts w:ascii="Cambria" w:hAnsi="Cambria" w:cs="Times New Roman"/>
        </w:rPr>
        <w:t xml:space="preserve">four visual patterns: Hierarchy, Size, Color, and Label. </w:t>
      </w:r>
      <w:r w:rsidR="006D3C4F" w:rsidRPr="00193C18">
        <w:rPr>
          <w:rFonts w:ascii="Cambria" w:hAnsi="Cambria" w:cs="Times New Roman"/>
        </w:rPr>
        <w:t>I mapped the dimensions of Grou</w:t>
      </w:r>
      <w:r w:rsidR="00343188" w:rsidRPr="00193C18">
        <w:rPr>
          <w:rFonts w:ascii="Cambria" w:hAnsi="Cambria" w:cs="Times New Roman"/>
        </w:rPr>
        <w:t>p</w:t>
      </w:r>
      <w:r w:rsidR="006D3C4F" w:rsidRPr="00193C18">
        <w:rPr>
          <w:rFonts w:ascii="Cambria" w:hAnsi="Cambria" w:cs="Times New Roman"/>
        </w:rPr>
        <w:t xml:space="preserve"> and Instrument</w:t>
      </w:r>
      <w:r w:rsidR="00343188" w:rsidRPr="00193C18">
        <w:rPr>
          <w:rFonts w:ascii="Cambria" w:hAnsi="Cambria" w:cs="Times New Roman"/>
        </w:rPr>
        <w:t xml:space="preserve"> </w:t>
      </w:r>
      <w:r w:rsidR="006D3C4F" w:rsidRPr="00193C18">
        <w:rPr>
          <w:rFonts w:ascii="Cambria" w:hAnsi="Cambria" w:cs="Times New Roman"/>
        </w:rPr>
        <w:t>to Hierarchy</w:t>
      </w:r>
      <w:r w:rsidR="00B3247E">
        <w:rPr>
          <w:rFonts w:ascii="Cambria" w:hAnsi="Cambria" w:cs="Times New Roman"/>
        </w:rPr>
        <w:t>,</w:t>
      </w:r>
      <w:r w:rsidR="006D3C4F" w:rsidRPr="00193C18">
        <w:rPr>
          <w:rFonts w:ascii="Cambria" w:hAnsi="Cambria" w:cs="Times New Roman"/>
        </w:rPr>
        <w:t xml:space="preserve"> and I mapped the Instrument dimension into both Color and Label</w:t>
      </w:r>
      <w:r w:rsidR="00B3247E">
        <w:rPr>
          <w:rFonts w:ascii="Cambria" w:hAnsi="Cambria" w:cs="Times New Roman"/>
        </w:rPr>
        <w:t xml:space="preserve">, and </w:t>
      </w:r>
      <w:r w:rsidR="001D25A0">
        <w:rPr>
          <w:rFonts w:ascii="Cambria" w:hAnsi="Cambria" w:cs="Times New Roman"/>
        </w:rPr>
        <w:t>finally</w:t>
      </w:r>
      <w:r w:rsidR="00594663">
        <w:rPr>
          <w:rFonts w:ascii="Cambria" w:hAnsi="Cambria" w:cs="Times New Roman"/>
        </w:rPr>
        <w:t>,</w:t>
      </w:r>
      <w:r w:rsidR="001D25A0">
        <w:rPr>
          <w:rFonts w:ascii="Cambria" w:hAnsi="Cambria" w:cs="Times New Roman"/>
        </w:rPr>
        <w:t xml:space="preserve"> </w:t>
      </w:r>
      <w:r w:rsidR="00655D8F" w:rsidRPr="00193C18">
        <w:rPr>
          <w:rFonts w:ascii="Cambria" w:hAnsi="Cambria" w:cs="Times New Roman"/>
        </w:rPr>
        <w:t>I mapped the Number dimension to size. Based on th</w:t>
      </w:r>
      <w:r w:rsidR="00692D21">
        <w:rPr>
          <w:rFonts w:ascii="Cambria" w:hAnsi="Cambria" w:cs="Times New Roman"/>
        </w:rPr>
        <w:t>is</w:t>
      </w:r>
      <w:r w:rsidR="00655D8F" w:rsidRPr="00193C18">
        <w:rPr>
          <w:rFonts w:ascii="Cambria" w:hAnsi="Cambria" w:cs="Times New Roman"/>
        </w:rPr>
        <w:t xml:space="preserve"> circle packing visualization, </w:t>
      </w:r>
      <w:r w:rsidR="00292054" w:rsidRPr="00193C18">
        <w:rPr>
          <w:rFonts w:ascii="Cambria" w:hAnsi="Cambria" w:cs="Times New Roman"/>
        </w:rPr>
        <w:t>t</w:t>
      </w:r>
      <w:r w:rsidR="00655D8F" w:rsidRPr="00193C18">
        <w:rPr>
          <w:rFonts w:ascii="Cambria" w:hAnsi="Cambria" w:cs="Times New Roman"/>
        </w:rPr>
        <w:t xml:space="preserve">he Strings group is the most represented in the </w:t>
      </w:r>
      <w:r w:rsidR="002E1509" w:rsidRPr="00193C18">
        <w:rPr>
          <w:rFonts w:ascii="Cambria" w:hAnsi="Cambria" w:cs="Times New Roman"/>
        </w:rPr>
        <w:t>Orchestras dataset</w:t>
      </w:r>
      <w:r w:rsidR="006F6391" w:rsidRPr="00193C18">
        <w:rPr>
          <w:rFonts w:ascii="Cambria" w:hAnsi="Cambria" w:cs="Times New Roman"/>
        </w:rPr>
        <w:t xml:space="preserve"> and the Violins 1 subset is the largest </w:t>
      </w:r>
      <w:proofErr w:type="gramStart"/>
      <w:r w:rsidR="006F6391" w:rsidRPr="00193C18">
        <w:rPr>
          <w:rFonts w:ascii="Cambria" w:hAnsi="Cambria" w:cs="Times New Roman"/>
        </w:rPr>
        <w:t>in regards to</w:t>
      </w:r>
      <w:proofErr w:type="gramEnd"/>
      <w:r w:rsidR="006F6391" w:rsidRPr="00193C18">
        <w:rPr>
          <w:rFonts w:ascii="Cambria" w:hAnsi="Cambria" w:cs="Times New Roman"/>
        </w:rPr>
        <w:t xml:space="preserve"> size and number</w:t>
      </w:r>
      <w:r w:rsidR="00292054" w:rsidRPr="00193C18">
        <w:rPr>
          <w:rFonts w:ascii="Cambria" w:hAnsi="Cambria" w:cs="Times New Roman"/>
        </w:rPr>
        <w:t>. T</w:t>
      </w:r>
      <w:r w:rsidR="006F6391" w:rsidRPr="00193C18">
        <w:rPr>
          <w:rFonts w:ascii="Cambria" w:hAnsi="Cambria" w:cs="Times New Roman"/>
        </w:rPr>
        <w:t xml:space="preserve">he Keyboards group has the </w:t>
      </w:r>
      <w:r w:rsidR="006F6391" w:rsidRPr="00193C18">
        <w:rPr>
          <w:rFonts w:ascii="Cambria" w:hAnsi="Cambria" w:cs="Times New Roman"/>
        </w:rPr>
        <w:lastRenderedPageBreak/>
        <w:t>smallest amount in both number</w:t>
      </w:r>
      <w:r w:rsidR="00594663">
        <w:rPr>
          <w:rFonts w:ascii="Cambria" w:hAnsi="Cambria" w:cs="Times New Roman"/>
        </w:rPr>
        <w:t>s</w:t>
      </w:r>
      <w:r w:rsidR="006F6391" w:rsidRPr="00193C18">
        <w:rPr>
          <w:rFonts w:ascii="Cambria" w:hAnsi="Cambria" w:cs="Times New Roman"/>
        </w:rPr>
        <w:t xml:space="preserve"> of instruments and size. The Percussions section has the most </w:t>
      </w:r>
      <w:r w:rsidR="00292054" w:rsidRPr="00193C18">
        <w:rPr>
          <w:rFonts w:ascii="Cambria" w:hAnsi="Cambria" w:cs="Times New Roman"/>
        </w:rPr>
        <w:t>diverse array</w:t>
      </w:r>
      <w:r w:rsidR="006F6391" w:rsidRPr="00193C18">
        <w:rPr>
          <w:rFonts w:ascii="Cambria" w:hAnsi="Cambria" w:cs="Times New Roman"/>
        </w:rPr>
        <w:t xml:space="preserve"> of instruments.</w:t>
      </w:r>
    </w:p>
    <w:p w14:paraId="0D30C003" w14:textId="77777777" w:rsidR="00D076BA" w:rsidRPr="00193C18" w:rsidRDefault="00D076BA" w:rsidP="00193C18">
      <w:pPr>
        <w:spacing w:line="360" w:lineRule="auto"/>
        <w:rPr>
          <w:rFonts w:ascii="Cambria" w:hAnsi="Cambria" w:cs="Times New Roman"/>
        </w:rPr>
      </w:pPr>
    </w:p>
    <w:p w14:paraId="240DFF06" w14:textId="47FD5827" w:rsidR="00D076BA" w:rsidRDefault="001B3CCE" w:rsidP="00193C18">
      <w:pPr>
        <w:spacing w:line="360" w:lineRule="auto"/>
        <w:rPr>
          <w:rFonts w:ascii="Cambria" w:hAnsi="Cambria" w:cs="Times New Roman"/>
          <w:b/>
          <w:bCs/>
        </w:rPr>
      </w:pPr>
      <w:r w:rsidRPr="00193C18">
        <w:rPr>
          <w:rFonts w:ascii="Cambria" w:hAnsi="Cambria" w:cs="Times New Roman"/>
          <w:b/>
          <w:bCs/>
        </w:rPr>
        <w:t>B</w:t>
      </w:r>
      <w:r w:rsidR="00D076BA">
        <w:rPr>
          <w:rFonts w:ascii="Cambria" w:hAnsi="Cambria" w:cs="Times New Roman"/>
          <w:b/>
          <w:bCs/>
        </w:rPr>
        <w:t>ar chart</w:t>
      </w:r>
    </w:p>
    <w:p w14:paraId="099EA761" w14:textId="19BB1259" w:rsidR="00D076BA" w:rsidRDefault="00E70364" w:rsidP="00193C18">
      <w:pPr>
        <w:spacing w:line="360" w:lineRule="auto"/>
        <w:rPr>
          <w:rFonts w:ascii="Cambria" w:hAnsi="Cambria" w:cs="Times New Roman"/>
        </w:rPr>
      </w:pPr>
      <w:r>
        <w:rPr>
          <w:noProof/>
        </w:rPr>
        <w:drawing>
          <wp:inline distT="0" distB="0" distL="0" distR="0" wp14:anchorId="4DA01F70" wp14:editId="398C390B">
            <wp:extent cx="5943600" cy="4456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02A7" w14:textId="548EF1B6" w:rsidR="00D076BA" w:rsidRDefault="002C5D01" w:rsidP="00193C18">
      <w:pPr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The b</w:t>
      </w:r>
      <w:r w:rsidR="00866C72">
        <w:rPr>
          <w:rFonts w:ascii="Cambria" w:hAnsi="Cambria" w:cs="Times New Roman"/>
        </w:rPr>
        <w:t xml:space="preserve">ar chart is the simplest and most popular out of all the </w:t>
      </w:r>
      <w:proofErr w:type="spellStart"/>
      <w:r w:rsidR="001A1641">
        <w:rPr>
          <w:rFonts w:ascii="Cambria" w:hAnsi="Cambria" w:cs="Times New Roman"/>
        </w:rPr>
        <w:t>visualisations</w:t>
      </w:r>
      <w:proofErr w:type="spellEnd"/>
      <w:r w:rsidR="001A1641">
        <w:rPr>
          <w:rFonts w:ascii="Cambria" w:hAnsi="Cambria" w:cs="Times New Roman"/>
        </w:rPr>
        <w:t xml:space="preserve"> here. </w:t>
      </w:r>
      <w:proofErr w:type="gramStart"/>
      <w:r w:rsidR="001A1641">
        <w:rPr>
          <w:rFonts w:ascii="Cambria" w:hAnsi="Cambria" w:cs="Times New Roman"/>
        </w:rPr>
        <w:t>We’ve</w:t>
      </w:r>
      <w:proofErr w:type="gramEnd"/>
      <w:r w:rsidR="001A1641">
        <w:rPr>
          <w:rFonts w:ascii="Cambria" w:hAnsi="Cambria" w:cs="Times New Roman"/>
        </w:rPr>
        <w:t xml:space="preserve"> seen it a thousand times. Frankly, no report is complete without </w:t>
      </w:r>
      <w:proofErr w:type="spellStart"/>
      <w:r w:rsidR="001A1641">
        <w:rPr>
          <w:rFonts w:ascii="Cambria" w:hAnsi="Cambria" w:cs="Times New Roman"/>
        </w:rPr>
        <w:t>colourful</w:t>
      </w:r>
      <w:proofErr w:type="spellEnd"/>
      <w:r w:rsidR="001A1641">
        <w:rPr>
          <w:rFonts w:ascii="Cambria" w:hAnsi="Cambria" w:cs="Times New Roman"/>
        </w:rPr>
        <w:t xml:space="preserve"> bar charts!</w:t>
      </w:r>
    </w:p>
    <w:p w14:paraId="478AF6FD" w14:textId="2CA03579" w:rsidR="001A1641" w:rsidRDefault="004549F7" w:rsidP="00193C18">
      <w:pPr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Bar chart supports four visual patterns as well: X</w:t>
      </w:r>
      <w:r w:rsidR="002C5D01">
        <w:rPr>
          <w:rFonts w:ascii="Cambria" w:hAnsi="Cambria" w:cs="Times New Roman"/>
        </w:rPr>
        <w:t>-</w:t>
      </w:r>
      <w:r>
        <w:rPr>
          <w:rFonts w:ascii="Cambria" w:hAnsi="Cambria" w:cs="Times New Roman"/>
        </w:rPr>
        <w:t>axis, Height, Groups, Colors.</w:t>
      </w:r>
    </w:p>
    <w:p w14:paraId="1218D7FF" w14:textId="69545E65" w:rsidR="004549F7" w:rsidRDefault="004549F7" w:rsidP="00193C18">
      <w:pPr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I mapped Group to the X</w:t>
      </w:r>
      <w:r w:rsidR="002C5D01">
        <w:rPr>
          <w:rFonts w:ascii="Cambria" w:hAnsi="Cambria" w:cs="Times New Roman"/>
        </w:rPr>
        <w:t>-</w:t>
      </w:r>
      <w:r>
        <w:rPr>
          <w:rFonts w:ascii="Cambria" w:hAnsi="Cambria" w:cs="Times New Roman"/>
        </w:rPr>
        <w:t xml:space="preserve">axis, </w:t>
      </w:r>
      <w:r w:rsidR="003D7DC3">
        <w:rPr>
          <w:rFonts w:ascii="Cambria" w:hAnsi="Cambria" w:cs="Times New Roman"/>
        </w:rPr>
        <w:t>Number to Height, Orchestra type to Groups, and Instrument to Colors.</w:t>
      </w:r>
    </w:p>
    <w:p w14:paraId="2E3F7B10" w14:textId="6F3161A2" w:rsidR="00D43301" w:rsidRPr="00193C18" w:rsidRDefault="00221518" w:rsidP="00BF715B">
      <w:pPr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Now here we get to draw similar conclusions as from the Circle map, but here we can </w:t>
      </w:r>
      <w:proofErr w:type="gramStart"/>
      <w:r>
        <w:rPr>
          <w:rFonts w:ascii="Cambria" w:hAnsi="Cambria" w:cs="Times New Roman"/>
        </w:rPr>
        <w:t>actually see</w:t>
      </w:r>
      <w:proofErr w:type="gramEnd"/>
      <w:r>
        <w:rPr>
          <w:rFonts w:ascii="Cambria" w:hAnsi="Cambria" w:cs="Times New Roman"/>
        </w:rPr>
        <w:t xml:space="preserve"> the numbers regarding it.</w:t>
      </w:r>
      <w:r w:rsidR="007F0226">
        <w:rPr>
          <w:rFonts w:ascii="Cambria" w:hAnsi="Cambria" w:cs="Times New Roman"/>
        </w:rPr>
        <w:t xml:space="preserve"> In all types of orchestra</w:t>
      </w:r>
      <w:r w:rsidR="00BF715B">
        <w:rPr>
          <w:rFonts w:ascii="Cambria" w:hAnsi="Cambria" w:cs="Times New Roman"/>
        </w:rPr>
        <w:t xml:space="preserve"> setting, Strings are the most common type of instruments used, and in that violin, looks to be the most popular.</w:t>
      </w:r>
    </w:p>
    <w:p w14:paraId="478E612E" w14:textId="77777777" w:rsidR="00C75D5B" w:rsidRDefault="00C75D5B" w:rsidP="00193C18">
      <w:pPr>
        <w:spacing w:line="360" w:lineRule="auto"/>
        <w:rPr>
          <w:rFonts w:ascii="Cambria" w:hAnsi="Cambria" w:cs="Times New Roman"/>
          <w:b/>
          <w:bCs/>
        </w:rPr>
      </w:pPr>
    </w:p>
    <w:p w14:paraId="766B9DBA" w14:textId="77777777" w:rsidR="00594663" w:rsidRDefault="00594663" w:rsidP="00193C18">
      <w:pPr>
        <w:spacing w:line="360" w:lineRule="auto"/>
        <w:rPr>
          <w:rFonts w:ascii="Cambria" w:hAnsi="Cambria" w:cs="Times New Roman"/>
          <w:b/>
          <w:bCs/>
        </w:rPr>
      </w:pPr>
    </w:p>
    <w:p w14:paraId="5460D074" w14:textId="52C54EC4" w:rsidR="009C2191" w:rsidRPr="00193C18" w:rsidRDefault="005F464B" w:rsidP="00193C18">
      <w:pPr>
        <w:spacing w:line="360" w:lineRule="auto"/>
        <w:rPr>
          <w:rFonts w:ascii="Cambria" w:hAnsi="Cambria" w:cs="Times New Roman"/>
          <w:b/>
          <w:bCs/>
        </w:rPr>
      </w:pPr>
      <w:r w:rsidRPr="00193C18">
        <w:rPr>
          <w:rFonts w:ascii="Cambria" w:hAnsi="Cambria" w:cs="Times New Roman"/>
          <w:b/>
          <w:bCs/>
        </w:rPr>
        <w:lastRenderedPageBreak/>
        <w:t>Sunburst</w:t>
      </w:r>
    </w:p>
    <w:p w14:paraId="2129E276" w14:textId="77777777" w:rsidR="005F464B" w:rsidRPr="00193C18" w:rsidRDefault="005F464B" w:rsidP="00193C18">
      <w:pPr>
        <w:spacing w:line="360" w:lineRule="auto"/>
        <w:rPr>
          <w:rFonts w:ascii="Cambria" w:hAnsi="Cambria" w:cs="Times New Roman"/>
          <w:b/>
          <w:bCs/>
        </w:rPr>
      </w:pPr>
    </w:p>
    <w:p w14:paraId="5EE1870E" w14:textId="266028BC" w:rsidR="005F464B" w:rsidRPr="00193C18" w:rsidRDefault="006C16C4" w:rsidP="00193C18">
      <w:pPr>
        <w:spacing w:line="360" w:lineRule="auto"/>
        <w:rPr>
          <w:rFonts w:ascii="Cambria" w:hAnsi="Cambria" w:cs="Times New Roman"/>
          <w:b/>
          <w:bCs/>
        </w:rPr>
      </w:pPr>
      <w:r w:rsidRPr="00193C18">
        <w:rPr>
          <w:rFonts w:ascii="Cambria" w:hAnsi="Cambria"/>
          <w:noProof/>
        </w:rPr>
        <w:drawing>
          <wp:inline distT="0" distB="0" distL="0" distR="0" wp14:anchorId="148DB82B" wp14:editId="0ED5FE87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1B27" w14:textId="77777777" w:rsidR="005F464B" w:rsidRPr="00193C18" w:rsidRDefault="005F464B" w:rsidP="00193C18">
      <w:pPr>
        <w:spacing w:line="360" w:lineRule="auto"/>
        <w:rPr>
          <w:rFonts w:ascii="Cambria" w:hAnsi="Cambria" w:cs="Times New Roman"/>
          <w:b/>
          <w:bCs/>
        </w:rPr>
      </w:pPr>
    </w:p>
    <w:p w14:paraId="64A94C55" w14:textId="64B62766" w:rsidR="005F464B" w:rsidRPr="00193C18" w:rsidRDefault="005F464B" w:rsidP="00193C18">
      <w:pPr>
        <w:spacing w:line="360" w:lineRule="auto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 xml:space="preserve">This visualization supports four visual patterns: Hierarchy, Size, </w:t>
      </w:r>
      <w:r w:rsidR="009C24D1" w:rsidRPr="00193C18">
        <w:rPr>
          <w:rFonts w:ascii="Cambria" w:hAnsi="Cambria" w:cs="Times New Roman"/>
        </w:rPr>
        <w:t xml:space="preserve">Color, and Label. I mapped the dimensions Orchestra type, Group, and Instrument to </w:t>
      </w:r>
      <w:r w:rsidR="00F65C2F">
        <w:rPr>
          <w:rFonts w:ascii="Cambria" w:hAnsi="Cambria" w:cs="Times New Roman"/>
        </w:rPr>
        <w:t>Hierarchy</w:t>
      </w:r>
      <w:r w:rsidR="009C24D1" w:rsidRPr="00193C18">
        <w:rPr>
          <w:rFonts w:ascii="Cambria" w:hAnsi="Cambria" w:cs="Times New Roman"/>
        </w:rPr>
        <w:t xml:space="preserve">. I mapped </w:t>
      </w:r>
      <w:r w:rsidR="00292054" w:rsidRPr="00193C18">
        <w:rPr>
          <w:rFonts w:ascii="Cambria" w:hAnsi="Cambria" w:cs="Times New Roman"/>
        </w:rPr>
        <w:t>N</w:t>
      </w:r>
      <w:r w:rsidR="009C24D1" w:rsidRPr="00193C18">
        <w:rPr>
          <w:rFonts w:ascii="Cambria" w:hAnsi="Cambria" w:cs="Times New Roman"/>
        </w:rPr>
        <w:t xml:space="preserve">umber to Size and Orchestra type to Color. </w:t>
      </w:r>
      <w:r w:rsidR="00205E03">
        <w:rPr>
          <w:rFonts w:ascii="Cambria" w:hAnsi="Cambria" w:cs="Times New Roman"/>
        </w:rPr>
        <w:t>T</w:t>
      </w:r>
      <w:r w:rsidR="009C24D1" w:rsidRPr="00193C18">
        <w:rPr>
          <w:rFonts w:ascii="Cambria" w:hAnsi="Cambria" w:cs="Times New Roman"/>
        </w:rPr>
        <w:t>his graph provide</w:t>
      </w:r>
      <w:r w:rsidR="00167058">
        <w:rPr>
          <w:rFonts w:ascii="Cambria" w:hAnsi="Cambria" w:cs="Times New Roman"/>
        </w:rPr>
        <w:t>s</w:t>
      </w:r>
      <w:r w:rsidR="009C24D1" w:rsidRPr="00193C18">
        <w:rPr>
          <w:rFonts w:ascii="Cambria" w:hAnsi="Cambria" w:cs="Times New Roman"/>
        </w:rPr>
        <w:t xml:space="preserve"> </w:t>
      </w:r>
      <w:r w:rsidR="002C5D01">
        <w:rPr>
          <w:rFonts w:ascii="Cambria" w:hAnsi="Cambria" w:cs="Times New Roman"/>
        </w:rPr>
        <w:t xml:space="preserve">a </w:t>
      </w:r>
      <w:r w:rsidR="00167058">
        <w:rPr>
          <w:rFonts w:ascii="Cambria" w:hAnsi="Cambria" w:cs="Times New Roman"/>
        </w:rPr>
        <w:t>better</w:t>
      </w:r>
      <w:r w:rsidR="009C24D1" w:rsidRPr="00193C18">
        <w:rPr>
          <w:rFonts w:ascii="Cambria" w:hAnsi="Cambria" w:cs="Times New Roman"/>
        </w:rPr>
        <w:t xml:space="preserve"> understanding of the Orchestra type</w:t>
      </w:r>
      <w:r w:rsidR="00292054" w:rsidRPr="00193C18">
        <w:rPr>
          <w:rFonts w:ascii="Cambria" w:hAnsi="Cambria" w:cs="Times New Roman"/>
        </w:rPr>
        <w:t>.</w:t>
      </w:r>
      <w:r w:rsidR="009C24D1" w:rsidRPr="00193C18">
        <w:rPr>
          <w:rFonts w:ascii="Cambria" w:hAnsi="Cambria" w:cs="Times New Roman"/>
        </w:rPr>
        <w:t xml:space="preserve"> </w:t>
      </w:r>
      <w:r w:rsidR="003717E9">
        <w:rPr>
          <w:rFonts w:ascii="Cambria" w:hAnsi="Cambria" w:cs="Times New Roman"/>
        </w:rPr>
        <w:t xml:space="preserve">One </w:t>
      </w:r>
      <w:r w:rsidR="009C24D1" w:rsidRPr="00193C18">
        <w:rPr>
          <w:rFonts w:ascii="Cambria" w:hAnsi="Cambria" w:cs="Times New Roman"/>
        </w:rPr>
        <w:t xml:space="preserve">can see that the Modern Orchestra is the largest subset compared to </w:t>
      </w:r>
      <w:r w:rsidR="009C24D1" w:rsidRPr="00193C18">
        <w:rPr>
          <w:rFonts w:ascii="Cambria" w:hAnsi="Cambria" w:cs="Times New Roman"/>
        </w:rPr>
        <w:lastRenderedPageBreak/>
        <w:t xml:space="preserve">the other groups. </w:t>
      </w:r>
      <w:r w:rsidR="00DC0578">
        <w:rPr>
          <w:rFonts w:ascii="Cambria" w:hAnsi="Cambria" w:cs="Times New Roman"/>
        </w:rPr>
        <w:t xml:space="preserve">This visualisation also tells us </w:t>
      </w:r>
      <w:r w:rsidR="009C24D1" w:rsidRPr="00193C18">
        <w:rPr>
          <w:rFonts w:ascii="Cambria" w:hAnsi="Cambria" w:cs="Times New Roman"/>
        </w:rPr>
        <w:t>what instruments fall into what group and what group falls into what orchestra type.</w:t>
      </w:r>
    </w:p>
    <w:p w14:paraId="070FE786" w14:textId="77777777" w:rsidR="000A694D" w:rsidRDefault="000A694D" w:rsidP="00193C18">
      <w:pPr>
        <w:spacing w:line="360" w:lineRule="auto"/>
        <w:rPr>
          <w:rFonts w:ascii="Cambria" w:hAnsi="Cambria" w:cs="Times New Roman"/>
          <w:b/>
          <w:bCs/>
        </w:rPr>
      </w:pPr>
    </w:p>
    <w:p w14:paraId="07E14359" w14:textId="48F9F4F8" w:rsidR="00524A54" w:rsidRPr="00193C18" w:rsidRDefault="000A694D" w:rsidP="00193C18">
      <w:pPr>
        <w:spacing w:line="360" w:lineRule="auto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>Visualisation Comparison</w:t>
      </w:r>
    </w:p>
    <w:p w14:paraId="67E16F7E" w14:textId="77777777" w:rsidR="00524A54" w:rsidRPr="00193C18" w:rsidRDefault="00524A54" w:rsidP="00193C18">
      <w:pPr>
        <w:spacing w:line="360" w:lineRule="auto"/>
        <w:rPr>
          <w:rFonts w:ascii="Cambria" w:hAnsi="Cambria" w:cs="Times New Roman"/>
        </w:rPr>
      </w:pPr>
    </w:p>
    <w:tbl>
      <w:tblPr>
        <w:tblStyle w:val="TableGrid"/>
        <w:tblW w:w="9980" w:type="dxa"/>
        <w:tblLook w:val="04A0" w:firstRow="1" w:lastRow="0" w:firstColumn="1" w:lastColumn="0" w:noHBand="0" w:noVBand="1"/>
      </w:tblPr>
      <w:tblGrid>
        <w:gridCol w:w="3326"/>
        <w:gridCol w:w="3327"/>
        <w:gridCol w:w="3327"/>
      </w:tblGrid>
      <w:tr w:rsidR="00524A54" w:rsidRPr="00193C18" w14:paraId="19CC8505" w14:textId="77777777" w:rsidTr="00524A54">
        <w:trPr>
          <w:trHeight w:val="898"/>
        </w:trPr>
        <w:tc>
          <w:tcPr>
            <w:tcW w:w="3326" w:type="dxa"/>
          </w:tcPr>
          <w:p w14:paraId="4E7F1D86" w14:textId="77777777" w:rsidR="00524A54" w:rsidRPr="00193C18" w:rsidRDefault="00524A54" w:rsidP="00193C18">
            <w:pPr>
              <w:spacing w:line="360" w:lineRule="auto"/>
              <w:rPr>
                <w:rFonts w:ascii="Cambria" w:hAnsi="Cambria" w:cs="Times New Roman"/>
                <w:b/>
                <w:bCs/>
              </w:rPr>
            </w:pPr>
            <w:r w:rsidRPr="00193C18">
              <w:rPr>
                <w:rFonts w:ascii="Cambria" w:hAnsi="Cambria" w:cs="Times New Roman"/>
                <w:b/>
                <w:bCs/>
              </w:rPr>
              <w:t>Graph</w:t>
            </w:r>
          </w:p>
        </w:tc>
        <w:tc>
          <w:tcPr>
            <w:tcW w:w="3327" w:type="dxa"/>
          </w:tcPr>
          <w:p w14:paraId="7D9C74F8" w14:textId="77777777" w:rsidR="00524A54" w:rsidRPr="00193C18" w:rsidRDefault="00524A54" w:rsidP="00193C18">
            <w:pPr>
              <w:spacing w:line="360" w:lineRule="auto"/>
              <w:rPr>
                <w:rFonts w:ascii="Cambria" w:hAnsi="Cambria" w:cs="Times New Roman"/>
                <w:b/>
                <w:bCs/>
              </w:rPr>
            </w:pPr>
            <w:r w:rsidRPr="00193C18">
              <w:rPr>
                <w:rFonts w:ascii="Cambria" w:hAnsi="Cambria" w:cs="Times New Roman"/>
                <w:b/>
                <w:bCs/>
              </w:rPr>
              <w:t>Pros</w:t>
            </w:r>
          </w:p>
        </w:tc>
        <w:tc>
          <w:tcPr>
            <w:tcW w:w="3327" w:type="dxa"/>
          </w:tcPr>
          <w:p w14:paraId="76403F62" w14:textId="77777777" w:rsidR="00524A54" w:rsidRPr="00193C18" w:rsidRDefault="00524A54" w:rsidP="00193C18">
            <w:pPr>
              <w:spacing w:line="360" w:lineRule="auto"/>
              <w:rPr>
                <w:rFonts w:ascii="Cambria" w:hAnsi="Cambria" w:cs="Times New Roman"/>
                <w:b/>
                <w:bCs/>
              </w:rPr>
            </w:pPr>
            <w:r w:rsidRPr="00193C18">
              <w:rPr>
                <w:rFonts w:ascii="Cambria" w:hAnsi="Cambria" w:cs="Times New Roman"/>
                <w:b/>
                <w:bCs/>
              </w:rPr>
              <w:t>Cons</w:t>
            </w:r>
          </w:p>
        </w:tc>
      </w:tr>
      <w:tr w:rsidR="00210D19" w:rsidRPr="00193C18" w14:paraId="3497C20C" w14:textId="77777777" w:rsidTr="00524A54">
        <w:trPr>
          <w:trHeight w:val="898"/>
        </w:trPr>
        <w:tc>
          <w:tcPr>
            <w:tcW w:w="3326" w:type="dxa"/>
          </w:tcPr>
          <w:p w14:paraId="0BFC447F" w14:textId="03A84E71" w:rsidR="00210D19" w:rsidRPr="00193C18" w:rsidRDefault="00210D19" w:rsidP="00210D19">
            <w:pPr>
              <w:spacing w:line="360" w:lineRule="auto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193C18">
              <w:rPr>
                <w:rFonts w:ascii="Cambria" w:hAnsi="Cambria" w:cs="Times New Roman"/>
                <w:b/>
                <w:bCs/>
              </w:rPr>
              <w:t>Treemap</w:t>
            </w:r>
            <w:proofErr w:type="spellEnd"/>
            <w:r w:rsidRPr="00193C18">
              <w:rPr>
                <w:rFonts w:ascii="Cambria" w:hAnsi="Cambria" w:cs="Times New Roman"/>
                <w:b/>
                <w:bCs/>
              </w:rPr>
              <w:t xml:space="preserve"> </w:t>
            </w:r>
          </w:p>
        </w:tc>
        <w:tc>
          <w:tcPr>
            <w:tcW w:w="3327" w:type="dxa"/>
          </w:tcPr>
          <w:p w14:paraId="6AD5F514" w14:textId="77777777" w:rsidR="00210D19" w:rsidRPr="00193C18" w:rsidRDefault="00210D19" w:rsidP="00210D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Circle Packing, but better</w:t>
            </w:r>
          </w:p>
          <w:p w14:paraId="67DC6B90" w14:textId="2D27EAAA" w:rsidR="00210D19" w:rsidRDefault="00210D19" w:rsidP="00210D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Hierarchy is easily </w:t>
            </w:r>
            <w:proofErr w:type="spellStart"/>
            <w:r>
              <w:rPr>
                <w:rFonts w:ascii="Cambria" w:hAnsi="Cambria" w:cs="Times New Roman"/>
              </w:rPr>
              <w:t>visualised</w:t>
            </w:r>
            <w:proofErr w:type="spellEnd"/>
          </w:p>
        </w:tc>
        <w:tc>
          <w:tcPr>
            <w:tcW w:w="3327" w:type="dxa"/>
          </w:tcPr>
          <w:p w14:paraId="6F6252E6" w14:textId="4B286EA8" w:rsidR="00210D19" w:rsidRPr="00193C18" w:rsidRDefault="00EF2465" w:rsidP="00210D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Distortion with more elements</w:t>
            </w:r>
          </w:p>
          <w:p w14:paraId="0E1772B2" w14:textId="2A1324E9" w:rsidR="00210D19" w:rsidRDefault="00210D19" w:rsidP="00210D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 w:cs="Times New Roman"/>
              </w:rPr>
            </w:pPr>
            <w:r w:rsidRPr="00193C18">
              <w:rPr>
                <w:rFonts w:ascii="Cambria" w:hAnsi="Cambria" w:cs="Times New Roman"/>
              </w:rPr>
              <w:t>Spacing can make some elements hard to read</w:t>
            </w:r>
          </w:p>
        </w:tc>
      </w:tr>
      <w:tr w:rsidR="00210D19" w:rsidRPr="00193C18" w14:paraId="0E1A4179" w14:textId="77777777" w:rsidTr="00524A54">
        <w:trPr>
          <w:trHeight w:val="898"/>
        </w:trPr>
        <w:tc>
          <w:tcPr>
            <w:tcW w:w="3326" w:type="dxa"/>
          </w:tcPr>
          <w:p w14:paraId="5617D261" w14:textId="77777777" w:rsidR="00210D19" w:rsidRPr="00193C18" w:rsidRDefault="00210D19" w:rsidP="00210D19">
            <w:pPr>
              <w:spacing w:line="360" w:lineRule="auto"/>
              <w:rPr>
                <w:rFonts w:ascii="Cambria" w:hAnsi="Cambria" w:cs="Times New Roman"/>
                <w:b/>
                <w:bCs/>
              </w:rPr>
            </w:pPr>
            <w:r w:rsidRPr="00193C18">
              <w:rPr>
                <w:rFonts w:ascii="Cambria" w:hAnsi="Cambria" w:cs="Times New Roman"/>
                <w:b/>
                <w:bCs/>
              </w:rPr>
              <w:t>Circle Packing</w:t>
            </w:r>
          </w:p>
        </w:tc>
        <w:tc>
          <w:tcPr>
            <w:tcW w:w="3327" w:type="dxa"/>
          </w:tcPr>
          <w:p w14:paraId="6AEEAA9A" w14:textId="00CD1C84" w:rsidR="00210D19" w:rsidRPr="00193C18" w:rsidRDefault="00210D19" w:rsidP="00210D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R</w:t>
            </w:r>
            <w:r w:rsidRPr="00193C18">
              <w:rPr>
                <w:rFonts w:ascii="Cambria" w:hAnsi="Cambria" w:cs="Times New Roman"/>
              </w:rPr>
              <w:t>eadable</w:t>
            </w:r>
          </w:p>
          <w:p w14:paraId="6113CE34" w14:textId="77777777" w:rsidR="00210D19" w:rsidRPr="00193C18" w:rsidRDefault="00210D19" w:rsidP="00210D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 w:cs="Times New Roman"/>
              </w:rPr>
            </w:pPr>
            <w:r w:rsidRPr="00193C18">
              <w:rPr>
                <w:rFonts w:ascii="Cambria" w:hAnsi="Cambria" w:cs="Times New Roman"/>
              </w:rPr>
              <w:t>Nested circles allow for meaningful comparison</w:t>
            </w:r>
          </w:p>
          <w:p w14:paraId="4FDA8F42" w14:textId="77777777" w:rsidR="00210D19" w:rsidRPr="00193C18" w:rsidRDefault="00210D19" w:rsidP="00210D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 w:cs="Times New Roman"/>
              </w:rPr>
            </w:pPr>
            <w:r w:rsidRPr="00193C18">
              <w:rPr>
                <w:rFonts w:ascii="Cambria" w:hAnsi="Cambria" w:cs="Times New Roman"/>
              </w:rPr>
              <w:t xml:space="preserve">Strong proportion between elements based on size  </w:t>
            </w:r>
          </w:p>
        </w:tc>
        <w:tc>
          <w:tcPr>
            <w:tcW w:w="3327" w:type="dxa"/>
          </w:tcPr>
          <w:p w14:paraId="0EB6C62C" w14:textId="408B606F" w:rsidR="00210D19" w:rsidRPr="00193C18" w:rsidRDefault="00210D19" w:rsidP="00210D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Messy labe</w:t>
            </w:r>
            <w:r w:rsidR="003E4BFC">
              <w:rPr>
                <w:rFonts w:ascii="Cambria" w:hAnsi="Cambria" w:cs="Times New Roman"/>
              </w:rPr>
              <w:t>l</w:t>
            </w:r>
            <w:r>
              <w:rPr>
                <w:rFonts w:ascii="Cambria" w:hAnsi="Cambria" w:cs="Times New Roman"/>
              </w:rPr>
              <w:t>ling</w:t>
            </w:r>
          </w:p>
          <w:p w14:paraId="092290D0" w14:textId="77777777" w:rsidR="00210D19" w:rsidRPr="00193C18" w:rsidRDefault="00210D19" w:rsidP="00210D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 w:cs="Times New Roman"/>
              </w:rPr>
            </w:pPr>
            <w:r w:rsidRPr="00193C18">
              <w:rPr>
                <w:rFonts w:ascii="Cambria" w:hAnsi="Cambria" w:cs="Times New Roman"/>
              </w:rPr>
              <w:t>Circle sizes can be difficult to differentiate</w:t>
            </w:r>
          </w:p>
        </w:tc>
      </w:tr>
      <w:tr w:rsidR="00210D19" w:rsidRPr="00193C18" w14:paraId="5D4C19DE" w14:textId="77777777" w:rsidTr="00524A54">
        <w:trPr>
          <w:trHeight w:val="898"/>
        </w:trPr>
        <w:tc>
          <w:tcPr>
            <w:tcW w:w="3326" w:type="dxa"/>
          </w:tcPr>
          <w:p w14:paraId="204E847E" w14:textId="0CDA2148" w:rsidR="00210D19" w:rsidRPr="00193C18" w:rsidRDefault="00210D19" w:rsidP="00210D19">
            <w:pPr>
              <w:spacing w:line="360" w:lineRule="auto"/>
              <w:rPr>
                <w:rFonts w:ascii="Cambria" w:hAnsi="Cambria" w:cs="Times New Roman"/>
                <w:b/>
                <w:bCs/>
              </w:rPr>
            </w:pPr>
            <w:r>
              <w:rPr>
                <w:rFonts w:ascii="Cambria" w:hAnsi="Cambria" w:cs="Times New Roman"/>
                <w:b/>
                <w:bCs/>
              </w:rPr>
              <w:t>Bar Chart</w:t>
            </w:r>
          </w:p>
        </w:tc>
        <w:tc>
          <w:tcPr>
            <w:tcW w:w="3327" w:type="dxa"/>
          </w:tcPr>
          <w:p w14:paraId="7F3D9ED3" w14:textId="41C17934" w:rsidR="00210D19" w:rsidRPr="00193C18" w:rsidRDefault="00210D19" w:rsidP="00210D1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Most popular charts</w:t>
            </w:r>
            <w:r w:rsidRPr="00193C18">
              <w:rPr>
                <w:rFonts w:ascii="Cambria" w:hAnsi="Cambria" w:cs="Times New Roman"/>
              </w:rPr>
              <w:t xml:space="preserve"> </w:t>
            </w:r>
          </w:p>
          <w:p w14:paraId="7A0308AC" w14:textId="27F9492B" w:rsidR="00210D19" w:rsidRPr="00193C18" w:rsidRDefault="00210D19" w:rsidP="00210D1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Grouping and axes aids comparison</w:t>
            </w:r>
          </w:p>
        </w:tc>
        <w:tc>
          <w:tcPr>
            <w:tcW w:w="3327" w:type="dxa"/>
          </w:tcPr>
          <w:p w14:paraId="6170B0C8" w14:textId="048FC3FD" w:rsidR="00210D19" w:rsidRPr="00193C18" w:rsidRDefault="00210D19" w:rsidP="00210D1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Bland</w:t>
            </w:r>
          </w:p>
          <w:p w14:paraId="3B3AE410" w14:textId="2C3BB59A" w:rsidR="00210D19" w:rsidRPr="00193C18" w:rsidRDefault="00210D19" w:rsidP="00210D1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Usable only with discreet data</w:t>
            </w:r>
          </w:p>
        </w:tc>
      </w:tr>
      <w:tr w:rsidR="00210D19" w:rsidRPr="00193C18" w14:paraId="37FC5A6A" w14:textId="77777777" w:rsidTr="00524A54">
        <w:trPr>
          <w:trHeight w:val="855"/>
        </w:trPr>
        <w:tc>
          <w:tcPr>
            <w:tcW w:w="3326" w:type="dxa"/>
          </w:tcPr>
          <w:p w14:paraId="4B89549B" w14:textId="77777777" w:rsidR="00210D19" w:rsidRPr="00193C18" w:rsidRDefault="00210D19" w:rsidP="00210D19">
            <w:pPr>
              <w:spacing w:line="360" w:lineRule="auto"/>
              <w:rPr>
                <w:rFonts w:ascii="Cambria" w:hAnsi="Cambria" w:cs="Times New Roman"/>
                <w:b/>
                <w:bCs/>
              </w:rPr>
            </w:pPr>
            <w:r w:rsidRPr="00193C18">
              <w:rPr>
                <w:rFonts w:ascii="Cambria" w:hAnsi="Cambria" w:cs="Times New Roman"/>
                <w:b/>
                <w:bCs/>
              </w:rPr>
              <w:t xml:space="preserve">Sunburst </w:t>
            </w:r>
          </w:p>
        </w:tc>
        <w:tc>
          <w:tcPr>
            <w:tcW w:w="3327" w:type="dxa"/>
          </w:tcPr>
          <w:p w14:paraId="6E7F9AEB" w14:textId="06C99180" w:rsidR="00210D19" w:rsidRPr="00193C18" w:rsidRDefault="00210D19" w:rsidP="00210D1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 w:cs="Times New Roman"/>
              </w:rPr>
            </w:pPr>
            <w:r w:rsidRPr="00193C18">
              <w:rPr>
                <w:rFonts w:ascii="Cambria" w:hAnsi="Cambria" w:cs="Times New Roman"/>
              </w:rPr>
              <w:t xml:space="preserve">Hierarchy </w:t>
            </w:r>
            <w:r>
              <w:rPr>
                <w:rFonts w:ascii="Cambria" w:hAnsi="Cambria" w:cs="Times New Roman"/>
              </w:rPr>
              <w:t xml:space="preserve">is </w:t>
            </w:r>
            <w:r w:rsidRPr="00193C18">
              <w:rPr>
                <w:rFonts w:ascii="Cambria" w:hAnsi="Cambria" w:cs="Times New Roman"/>
              </w:rPr>
              <w:t xml:space="preserve">easily </w:t>
            </w:r>
            <w:proofErr w:type="spellStart"/>
            <w:r>
              <w:rPr>
                <w:rFonts w:ascii="Cambria" w:hAnsi="Cambria" w:cs="Times New Roman"/>
              </w:rPr>
              <w:t>visualised</w:t>
            </w:r>
            <w:proofErr w:type="spellEnd"/>
          </w:p>
          <w:p w14:paraId="306716B1" w14:textId="19F50BE5" w:rsidR="00210D19" w:rsidRPr="00193C18" w:rsidRDefault="00210D19" w:rsidP="00210D1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Readable</w:t>
            </w:r>
          </w:p>
          <w:p w14:paraId="7DDE5EBC" w14:textId="11463AD0" w:rsidR="00210D19" w:rsidRPr="00193C18" w:rsidRDefault="00210D19" w:rsidP="00210D1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 w:cs="Times New Roman"/>
              </w:rPr>
            </w:pPr>
            <w:proofErr w:type="spellStart"/>
            <w:r>
              <w:rPr>
                <w:rFonts w:ascii="Cambria" w:hAnsi="Cambria" w:cs="Times New Roman"/>
              </w:rPr>
              <w:t>Colour</w:t>
            </w:r>
            <w:proofErr w:type="spellEnd"/>
            <w:r>
              <w:rPr>
                <w:rFonts w:ascii="Cambria" w:hAnsi="Cambria" w:cs="Times New Roman"/>
              </w:rPr>
              <w:t xml:space="preserve"> aids in distinguishing sections</w:t>
            </w:r>
            <w:r w:rsidRPr="00193C18">
              <w:rPr>
                <w:rFonts w:ascii="Cambria" w:hAnsi="Cambria" w:cs="Times New Roman"/>
              </w:rPr>
              <w:t xml:space="preserve"> </w:t>
            </w:r>
          </w:p>
        </w:tc>
        <w:tc>
          <w:tcPr>
            <w:tcW w:w="3327" w:type="dxa"/>
          </w:tcPr>
          <w:p w14:paraId="307A81D6" w14:textId="77777777" w:rsidR="00210D19" w:rsidRDefault="00210D19" w:rsidP="00210D1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 w:cs="Times New Roman"/>
              </w:rPr>
            </w:pPr>
            <w:r w:rsidRPr="00193C18">
              <w:rPr>
                <w:rFonts w:ascii="Cambria" w:hAnsi="Cambria" w:cs="Times New Roman"/>
              </w:rPr>
              <w:t>Text can be a bit tight</w:t>
            </w:r>
          </w:p>
          <w:p w14:paraId="56E55BB7" w14:textId="3AB555B2" w:rsidR="00210D19" w:rsidRPr="00193C18" w:rsidRDefault="00210D19" w:rsidP="00210D1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Might not work well, i</w:t>
            </w:r>
            <w:r w:rsidR="00694DA1">
              <w:rPr>
                <w:rFonts w:ascii="Cambria" w:hAnsi="Cambria" w:cs="Times New Roman"/>
              </w:rPr>
              <w:t>f it</w:t>
            </w:r>
            <w:r>
              <w:rPr>
                <w:rFonts w:ascii="Cambria" w:hAnsi="Cambria" w:cs="Times New Roman"/>
              </w:rPr>
              <w:t xml:space="preserve"> contains too many categories.</w:t>
            </w:r>
          </w:p>
        </w:tc>
      </w:tr>
    </w:tbl>
    <w:p w14:paraId="0B2169E8" w14:textId="77777777" w:rsidR="00524A54" w:rsidRPr="00193C18" w:rsidRDefault="00524A54" w:rsidP="00193C18">
      <w:pPr>
        <w:spacing w:line="360" w:lineRule="auto"/>
        <w:rPr>
          <w:rFonts w:ascii="Cambria" w:hAnsi="Cambria" w:cs="Times New Roman"/>
        </w:rPr>
      </w:pPr>
    </w:p>
    <w:p w14:paraId="1BE8A740" w14:textId="77777777" w:rsidR="000E1A8E" w:rsidRPr="00193C18" w:rsidRDefault="000E1A8E" w:rsidP="00193C18">
      <w:pPr>
        <w:tabs>
          <w:tab w:val="left" w:pos="2194"/>
        </w:tabs>
        <w:spacing w:line="360" w:lineRule="auto"/>
        <w:rPr>
          <w:rFonts w:ascii="Cambria" w:hAnsi="Cambria" w:cs="Times New Roman"/>
        </w:rPr>
      </w:pPr>
      <w:r w:rsidRPr="00193C18">
        <w:rPr>
          <w:rFonts w:ascii="Cambria" w:hAnsi="Cambria" w:cs="Times New Roman"/>
        </w:rPr>
        <w:tab/>
      </w:r>
    </w:p>
    <w:p w14:paraId="2D7999A7" w14:textId="77777777" w:rsidR="005E3367" w:rsidRDefault="005E3367" w:rsidP="00193C18">
      <w:pPr>
        <w:tabs>
          <w:tab w:val="left" w:pos="2194"/>
        </w:tabs>
        <w:spacing w:line="360" w:lineRule="auto"/>
        <w:rPr>
          <w:rFonts w:ascii="Cambria" w:hAnsi="Cambria" w:cs="Times New Roman"/>
        </w:rPr>
      </w:pPr>
    </w:p>
    <w:p w14:paraId="0872C3E4" w14:textId="1D5DAB19" w:rsidR="00FD755B" w:rsidRPr="00193C18" w:rsidRDefault="00FD755B" w:rsidP="00193C18">
      <w:pPr>
        <w:tabs>
          <w:tab w:val="left" w:pos="2194"/>
        </w:tabs>
        <w:spacing w:line="360" w:lineRule="auto"/>
        <w:rPr>
          <w:rFonts w:ascii="Cambria" w:hAnsi="Cambria" w:cs="Times New Roman"/>
          <w:b/>
          <w:bCs/>
        </w:rPr>
      </w:pPr>
      <w:r w:rsidRPr="00193C18">
        <w:rPr>
          <w:rFonts w:ascii="Cambria" w:hAnsi="Cambria" w:cs="Times New Roman"/>
          <w:b/>
          <w:bCs/>
        </w:rPr>
        <w:lastRenderedPageBreak/>
        <w:t>Conclusion</w:t>
      </w:r>
    </w:p>
    <w:p w14:paraId="35D1B7C7" w14:textId="2401A03D" w:rsidR="00FD755B" w:rsidRDefault="00FD755B" w:rsidP="00193C18">
      <w:pPr>
        <w:tabs>
          <w:tab w:val="left" w:pos="2194"/>
        </w:tabs>
        <w:spacing w:line="360" w:lineRule="auto"/>
        <w:rPr>
          <w:rFonts w:ascii="Cambria" w:hAnsi="Cambria" w:cs="Times New Roman"/>
          <w:b/>
          <w:bCs/>
        </w:rPr>
      </w:pPr>
    </w:p>
    <w:p w14:paraId="49841EBD" w14:textId="661D9A36" w:rsidR="00FD755B" w:rsidRPr="00193C18" w:rsidRDefault="00546E4B" w:rsidP="00193C18">
      <w:pPr>
        <w:tabs>
          <w:tab w:val="left" w:pos="2194"/>
        </w:tabs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When </w:t>
      </w:r>
      <w:proofErr w:type="spellStart"/>
      <w:r>
        <w:rPr>
          <w:rFonts w:ascii="Cambria" w:hAnsi="Cambria" w:cs="Times New Roman"/>
        </w:rPr>
        <w:t>visualising</w:t>
      </w:r>
      <w:proofErr w:type="spellEnd"/>
      <w:r>
        <w:rPr>
          <w:rFonts w:ascii="Cambria" w:hAnsi="Cambria" w:cs="Times New Roman"/>
        </w:rPr>
        <w:t xml:space="preserve"> data, we </w:t>
      </w:r>
      <w:proofErr w:type="gramStart"/>
      <w:r>
        <w:rPr>
          <w:rFonts w:ascii="Cambria" w:hAnsi="Cambria" w:cs="Times New Roman"/>
        </w:rPr>
        <w:t>have to</w:t>
      </w:r>
      <w:proofErr w:type="gramEnd"/>
      <w:r>
        <w:rPr>
          <w:rFonts w:ascii="Cambria" w:hAnsi="Cambria" w:cs="Times New Roman"/>
        </w:rPr>
        <w:t xml:space="preserve"> ask ourselves, how our visuals aid in the comprehension of </w:t>
      </w:r>
      <w:r w:rsidR="00B319AF">
        <w:rPr>
          <w:rFonts w:ascii="Cambria" w:hAnsi="Cambria" w:cs="Times New Roman"/>
        </w:rPr>
        <w:t>our</w:t>
      </w:r>
      <w:r>
        <w:rPr>
          <w:rFonts w:ascii="Cambria" w:hAnsi="Cambria" w:cs="Times New Roman"/>
        </w:rPr>
        <w:t xml:space="preserve"> reader</w:t>
      </w:r>
      <w:r w:rsidR="00C47879">
        <w:rPr>
          <w:rFonts w:ascii="Cambria" w:hAnsi="Cambria" w:cs="Times New Roman"/>
        </w:rPr>
        <w:t xml:space="preserve"> about the data. The four graphs do depict the data in ways </w:t>
      </w:r>
      <w:r w:rsidR="00A7770E">
        <w:rPr>
          <w:rFonts w:ascii="Cambria" w:hAnsi="Cambria" w:cs="Times New Roman"/>
        </w:rPr>
        <w:t xml:space="preserve">that should be easily understood by </w:t>
      </w:r>
      <w:r w:rsidR="0059612B">
        <w:rPr>
          <w:rFonts w:ascii="Cambria" w:hAnsi="Cambria" w:cs="Times New Roman"/>
        </w:rPr>
        <w:t xml:space="preserve">any reader. However, I was disappointed that </w:t>
      </w:r>
      <w:proofErr w:type="gramStart"/>
      <w:r w:rsidR="0059612B">
        <w:rPr>
          <w:rFonts w:ascii="Cambria" w:hAnsi="Cambria" w:cs="Times New Roman"/>
        </w:rPr>
        <w:t>we’re</w:t>
      </w:r>
      <w:proofErr w:type="gramEnd"/>
      <w:r w:rsidR="0059612B">
        <w:rPr>
          <w:rFonts w:ascii="Cambria" w:hAnsi="Cambria" w:cs="Times New Roman"/>
        </w:rPr>
        <w:t xml:space="preserve"> not able to get the legend along with the </w:t>
      </w:r>
      <w:proofErr w:type="spellStart"/>
      <w:r w:rsidR="0059612B">
        <w:rPr>
          <w:rFonts w:ascii="Cambria" w:hAnsi="Cambria" w:cs="Times New Roman"/>
        </w:rPr>
        <w:t>visualisations</w:t>
      </w:r>
      <w:proofErr w:type="spellEnd"/>
      <w:r w:rsidR="0059612B">
        <w:rPr>
          <w:rFonts w:ascii="Cambria" w:hAnsi="Cambria" w:cs="Times New Roman"/>
        </w:rPr>
        <w:t xml:space="preserve"> from RAW.</w:t>
      </w:r>
      <w:r w:rsidR="00731F2A">
        <w:rPr>
          <w:rFonts w:ascii="Cambria" w:hAnsi="Cambria" w:cs="Times New Roman"/>
        </w:rPr>
        <w:t xml:space="preserve"> All these </w:t>
      </w:r>
      <w:proofErr w:type="spellStart"/>
      <w:r w:rsidR="00731F2A">
        <w:rPr>
          <w:rFonts w:ascii="Cambria" w:hAnsi="Cambria" w:cs="Times New Roman"/>
        </w:rPr>
        <w:t>visualisations</w:t>
      </w:r>
      <w:proofErr w:type="spellEnd"/>
      <w:r w:rsidR="00731F2A">
        <w:rPr>
          <w:rFonts w:ascii="Cambria" w:hAnsi="Cambria" w:cs="Times New Roman"/>
        </w:rPr>
        <w:t xml:space="preserve"> have their pros and cons,</w:t>
      </w:r>
      <w:r w:rsidR="00A66107">
        <w:rPr>
          <w:rFonts w:ascii="Cambria" w:hAnsi="Cambria" w:cs="Times New Roman"/>
        </w:rPr>
        <w:t xml:space="preserve"> visuals like bar chart have been around for a long time, we all are very used to them by now, but they’re not exactly useful to </w:t>
      </w:r>
      <w:r w:rsidR="00F97029">
        <w:rPr>
          <w:rFonts w:ascii="Cambria" w:hAnsi="Cambria" w:cs="Times New Roman"/>
        </w:rPr>
        <w:t>show share</w:t>
      </w:r>
      <w:r w:rsidR="00BF50D8">
        <w:rPr>
          <w:rFonts w:ascii="Cambria" w:hAnsi="Cambria" w:cs="Times New Roman"/>
        </w:rPr>
        <w:t xml:space="preserve">s of different attribute values; </w:t>
      </w:r>
      <w:proofErr w:type="spellStart"/>
      <w:r w:rsidR="00B447E0">
        <w:rPr>
          <w:rFonts w:ascii="Cambria" w:hAnsi="Cambria" w:cs="Times New Roman"/>
        </w:rPr>
        <w:t>Treemap</w:t>
      </w:r>
      <w:proofErr w:type="spellEnd"/>
      <w:r w:rsidR="00B447E0">
        <w:rPr>
          <w:rFonts w:ascii="Cambria" w:hAnsi="Cambria" w:cs="Times New Roman"/>
        </w:rPr>
        <w:t xml:space="preserve">, Circle Map, and Sunburst, they all show the shares well, but they all have their own </w:t>
      </w:r>
      <w:r w:rsidR="008E2F77">
        <w:rPr>
          <w:rFonts w:ascii="Cambria" w:hAnsi="Cambria" w:cs="Times New Roman"/>
        </w:rPr>
        <w:t xml:space="preserve">drawbacks. In my opinion, just to depict a concept like market share, I would go with the Sunburst, because it catches the viewers’ eyes, the different </w:t>
      </w:r>
      <w:proofErr w:type="spellStart"/>
      <w:r w:rsidR="008E2F77">
        <w:rPr>
          <w:rFonts w:ascii="Cambria" w:hAnsi="Cambria" w:cs="Times New Roman"/>
        </w:rPr>
        <w:t>colours</w:t>
      </w:r>
      <w:proofErr w:type="spellEnd"/>
      <w:r w:rsidR="008E2F77">
        <w:rPr>
          <w:rFonts w:ascii="Cambria" w:hAnsi="Cambria" w:cs="Times New Roman"/>
        </w:rPr>
        <w:t xml:space="preserve"> help </w:t>
      </w:r>
      <w:r w:rsidR="005F1294">
        <w:rPr>
          <w:rFonts w:ascii="Cambria" w:hAnsi="Cambria" w:cs="Times New Roman"/>
        </w:rPr>
        <w:t xml:space="preserve">distinguish between the different sections, and that </w:t>
      </w:r>
      <w:proofErr w:type="spellStart"/>
      <w:r w:rsidR="005F1294">
        <w:rPr>
          <w:rFonts w:ascii="Cambria" w:hAnsi="Cambria" w:cs="Times New Roman"/>
        </w:rPr>
        <w:t>coloured</w:t>
      </w:r>
      <w:proofErr w:type="spellEnd"/>
      <w:r w:rsidR="005F1294">
        <w:rPr>
          <w:rFonts w:ascii="Cambria" w:hAnsi="Cambria" w:cs="Times New Roman"/>
        </w:rPr>
        <w:t xml:space="preserve"> area gives a good understanding about the shares of any section. </w:t>
      </w:r>
      <w:r w:rsidR="008D2E7D">
        <w:rPr>
          <w:rFonts w:ascii="Cambria" w:hAnsi="Cambria" w:cs="Times New Roman"/>
        </w:rPr>
        <w:t xml:space="preserve">Plus, for this project, the drawbacks of Sunburst </w:t>
      </w:r>
      <w:proofErr w:type="gramStart"/>
      <w:r w:rsidR="008D2E7D">
        <w:rPr>
          <w:rFonts w:ascii="Cambria" w:hAnsi="Cambria" w:cs="Times New Roman"/>
        </w:rPr>
        <w:t>don’t</w:t>
      </w:r>
      <w:proofErr w:type="gramEnd"/>
      <w:r w:rsidR="008D2E7D">
        <w:rPr>
          <w:rFonts w:ascii="Cambria" w:hAnsi="Cambria" w:cs="Times New Roman"/>
        </w:rPr>
        <w:t xml:space="preserve"> apply because </w:t>
      </w:r>
      <w:r w:rsidR="00497663">
        <w:rPr>
          <w:rFonts w:ascii="Cambria" w:hAnsi="Cambria" w:cs="Times New Roman"/>
        </w:rPr>
        <w:t xml:space="preserve">we don’t have a lot of distinct attribute values. Therefore, I think that </w:t>
      </w:r>
      <w:proofErr w:type="gramStart"/>
      <w:r w:rsidR="00497663">
        <w:rPr>
          <w:rFonts w:ascii="Cambria" w:hAnsi="Cambria" w:cs="Times New Roman"/>
        </w:rPr>
        <w:t>he</w:t>
      </w:r>
      <w:proofErr w:type="gramEnd"/>
      <w:r w:rsidR="00497663">
        <w:rPr>
          <w:rFonts w:ascii="Cambria" w:hAnsi="Cambria" w:cs="Times New Roman"/>
        </w:rPr>
        <w:t xml:space="preserve"> Sunburst would be a good fit for </w:t>
      </w:r>
      <w:proofErr w:type="spellStart"/>
      <w:r w:rsidR="00497663">
        <w:rPr>
          <w:rFonts w:ascii="Cambria" w:hAnsi="Cambria" w:cs="Times New Roman"/>
        </w:rPr>
        <w:t>visualising</w:t>
      </w:r>
      <w:proofErr w:type="spellEnd"/>
      <w:r w:rsidR="00497663">
        <w:rPr>
          <w:rFonts w:ascii="Cambria" w:hAnsi="Cambria" w:cs="Times New Roman"/>
        </w:rPr>
        <w:t xml:space="preserve"> the share section out of the four graphs we picked.</w:t>
      </w:r>
      <w:r w:rsidR="004D33B9">
        <w:rPr>
          <w:rFonts w:ascii="Cambria" w:hAnsi="Cambria" w:cs="Times New Roman"/>
        </w:rPr>
        <w:t xml:space="preserve"> But again, things may change after we learn more about our readers.</w:t>
      </w:r>
    </w:p>
    <w:sectPr w:rsidR="00FD755B" w:rsidRPr="00193C18" w:rsidSect="0011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B0383" w14:textId="77777777" w:rsidR="00FA1CF0" w:rsidRDefault="00FA1CF0" w:rsidP="00FD755B">
      <w:r>
        <w:separator/>
      </w:r>
    </w:p>
  </w:endnote>
  <w:endnote w:type="continuationSeparator" w:id="0">
    <w:p w14:paraId="4DBE99E7" w14:textId="77777777" w:rsidR="00FA1CF0" w:rsidRDefault="00FA1CF0" w:rsidP="00FD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5E720" w14:textId="77777777" w:rsidR="00FA1CF0" w:rsidRDefault="00FA1CF0" w:rsidP="00FD755B">
      <w:r>
        <w:separator/>
      </w:r>
    </w:p>
  </w:footnote>
  <w:footnote w:type="continuationSeparator" w:id="0">
    <w:p w14:paraId="12938E3E" w14:textId="77777777" w:rsidR="00FA1CF0" w:rsidRDefault="00FA1CF0" w:rsidP="00FD7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33512"/>
    <w:multiLevelType w:val="hybridMultilevel"/>
    <w:tmpl w:val="3394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468B"/>
    <w:multiLevelType w:val="hybridMultilevel"/>
    <w:tmpl w:val="AB24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2351C"/>
    <w:multiLevelType w:val="hybridMultilevel"/>
    <w:tmpl w:val="0AF6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458AD"/>
    <w:multiLevelType w:val="hybridMultilevel"/>
    <w:tmpl w:val="C01C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yMDAwMjUxMrI0NDJT0lEKTi0uzszPAykwqgUA7TSPqywAAAA="/>
  </w:docVars>
  <w:rsids>
    <w:rsidRoot w:val="006D3C4F"/>
    <w:rsid w:val="0004440A"/>
    <w:rsid w:val="00052E76"/>
    <w:rsid w:val="000A694D"/>
    <w:rsid w:val="000E14A7"/>
    <w:rsid w:val="000E1A8E"/>
    <w:rsid w:val="00110194"/>
    <w:rsid w:val="00137FC2"/>
    <w:rsid w:val="00144F4D"/>
    <w:rsid w:val="00167058"/>
    <w:rsid w:val="00193C18"/>
    <w:rsid w:val="001A1641"/>
    <w:rsid w:val="001A7916"/>
    <w:rsid w:val="001B203B"/>
    <w:rsid w:val="001B3CCE"/>
    <w:rsid w:val="001C3A1A"/>
    <w:rsid w:val="001D1470"/>
    <w:rsid w:val="001D25A0"/>
    <w:rsid w:val="001E2EB2"/>
    <w:rsid w:val="00205E03"/>
    <w:rsid w:val="00210D19"/>
    <w:rsid w:val="00221518"/>
    <w:rsid w:val="00272A49"/>
    <w:rsid w:val="00292054"/>
    <w:rsid w:val="002C25A1"/>
    <w:rsid w:val="002C5D01"/>
    <w:rsid w:val="002E1509"/>
    <w:rsid w:val="002E1C12"/>
    <w:rsid w:val="003078D7"/>
    <w:rsid w:val="00332B3E"/>
    <w:rsid w:val="00343188"/>
    <w:rsid w:val="003717E9"/>
    <w:rsid w:val="003C57AC"/>
    <w:rsid w:val="003D7DC3"/>
    <w:rsid w:val="003E3183"/>
    <w:rsid w:val="003E4BFC"/>
    <w:rsid w:val="003E57D3"/>
    <w:rsid w:val="003E7C8D"/>
    <w:rsid w:val="004549A0"/>
    <w:rsid w:val="004549F7"/>
    <w:rsid w:val="00474107"/>
    <w:rsid w:val="00496B3C"/>
    <w:rsid w:val="00497663"/>
    <w:rsid w:val="004D33B9"/>
    <w:rsid w:val="004F0445"/>
    <w:rsid w:val="00524A54"/>
    <w:rsid w:val="00546E4B"/>
    <w:rsid w:val="00547DE9"/>
    <w:rsid w:val="00594663"/>
    <w:rsid w:val="0059612B"/>
    <w:rsid w:val="005B0B57"/>
    <w:rsid w:val="005E3367"/>
    <w:rsid w:val="005F1294"/>
    <w:rsid w:val="005F464B"/>
    <w:rsid w:val="006258F7"/>
    <w:rsid w:val="00631AE0"/>
    <w:rsid w:val="00634F31"/>
    <w:rsid w:val="00655D8F"/>
    <w:rsid w:val="00692D21"/>
    <w:rsid w:val="00694DA1"/>
    <w:rsid w:val="006B2A5D"/>
    <w:rsid w:val="006C16C4"/>
    <w:rsid w:val="006C3DF6"/>
    <w:rsid w:val="006C64EC"/>
    <w:rsid w:val="006C7C50"/>
    <w:rsid w:val="006D3C4F"/>
    <w:rsid w:val="006F6391"/>
    <w:rsid w:val="007018FA"/>
    <w:rsid w:val="00712F16"/>
    <w:rsid w:val="00731F2A"/>
    <w:rsid w:val="00762CB8"/>
    <w:rsid w:val="00772CF3"/>
    <w:rsid w:val="00776C21"/>
    <w:rsid w:val="007B63DB"/>
    <w:rsid w:val="007F0226"/>
    <w:rsid w:val="00806173"/>
    <w:rsid w:val="0081245F"/>
    <w:rsid w:val="00866C72"/>
    <w:rsid w:val="00892922"/>
    <w:rsid w:val="008B5D55"/>
    <w:rsid w:val="008D2E7D"/>
    <w:rsid w:val="008E2F77"/>
    <w:rsid w:val="008E310B"/>
    <w:rsid w:val="0096089A"/>
    <w:rsid w:val="00966320"/>
    <w:rsid w:val="009850B0"/>
    <w:rsid w:val="009905DA"/>
    <w:rsid w:val="009B7EBA"/>
    <w:rsid w:val="009C2191"/>
    <w:rsid w:val="009C24D1"/>
    <w:rsid w:val="00A46068"/>
    <w:rsid w:val="00A51BA6"/>
    <w:rsid w:val="00A66107"/>
    <w:rsid w:val="00A7770E"/>
    <w:rsid w:val="00A8353E"/>
    <w:rsid w:val="00A95688"/>
    <w:rsid w:val="00B15BEC"/>
    <w:rsid w:val="00B319AF"/>
    <w:rsid w:val="00B3247E"/>
    <w:rsid w:val="00B447E0"/>
    <w:rsid w:val="00BC16A5"/>
    <w:rsid w:val="00BC7E43"/>
    <w:rsid w:val="00BF50D8"/>
    <w:rsid w:val="00BF715B"/>
    <w:rsid w:val="00C01BEF"/>
    <w:rsid w:val="00C46414"/>
    <w:rsid w:val="00C47879"/>
    <w:rsid w:val="00C75D5B"/>
    <w:rsid w:val="00C77754"/>
    <w:rsid w:val="00C95382"/>
    <w:rsid w:val="00CA372C"/>
    <w:rsid w:val="00CF7DF0"/>
    <w:rsid w:val="00D076BA"/>
    <w:rsid w:val="00D217A5"/>
    <w:rsid w:val="00D34A40"/>
    <w:rsid w:val="00D43301"/>
    <w:rsid w:val="00D47A67"/>
    <w:rsid w:val="00D61059"/>
    <w:rsid w:val="00DC0578"/>
    <w:rsid w:val="00DF2B07"/>
    <w:rsid w:val="00E048E3"/>
    <w:rsid w:val="00E158D5"/>
    <w:rsid w:val="00E2027D"/>
    <w:rsid w:val="00E25C1F"/>
    <w:rsid w:val="00E34AA7"/>
    <w:rsid w:val="00E66D1C"/>
    <w:rsid w:val="00E70364"/>
    <w:rsid w:val="00E745BD"/>
    <w:rsid w:val="00E775C7"/>
    <w:rsid w:val="00EB6208"/>
    <w:rsid w:val="00ED5364"/>
    <w:rsid w:val="00EE2D2A"/>
    <w:rsid w:val="00EF2465"/>
    <w:rsid w:val="00F433A7"/>
    <w:rsid w:val="00F5413D"/>
    <w:rsid w:val="00F65C2F"/>
    <w:rsid w:val="00F97029"/>
    <w:rsid w:val="00FA1CF0"/>
    <w:rsid w:val="00FD1FCE"/>
    <w:rsid w:val="00FD755B"/>
    <w:rsid w:val="00FF10D9"/>
    <w:rsid w:val="00F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9ABB"/>
  <w15:chartTrackingRefBased/>
  <w15:docId w15:val="{4228C97C-50CC-EC49-83FE-777A6045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5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55B"/>
  </w:style>
  <w:style w:type="paragraph" w:styleId="Footer">
    <w:name w:val="footer"/>
    <w:basedOn w:val="Normal"/>
    <w:link w:val="FooterChar"/>
    <w:uiPriority w:val="99"/>
    <w:unhideWhenUsed/>
    <w:rsid w:val="00FD75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CAF39-FBBF-43B6-95F1-E1CFDF80D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8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Saxena,Prakhar</cp:lastModifiedBy>
  <cp:revision>120</cp:revision>
  <dcterms:created xsi:type="dcterms:W3CDTF">2020-07-05T00:41:00Z</dcterms:created>
  <dcterms:modified xsi:type="dcterms:W3CDTF">2020-10-06T12:59:00Z</dcterms:modified>
</cp:coreProperties>
</file>