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5C42"/>
        </w:rPr>
        <w:t>WhatsApp Pay in India — Rejuvenation Strategy</w:t>
      </w:r>
    </w:p>
    <w:p>
      <w:r>
        <w:rPr>
          <w:b/>
        </w:rPr>
        <w:t>Phase 3 of the WhatsApp Pay Case Study: The Complete Solution Space, Prioritised, with Metrics &amp; Risks</w:t>
      </w:r>
    </w:p>
    <w:p>
      <w:pPr>
        <w:pBdr>
          <w:bottom w:val="single" w:sz="6" w:space="1" w:color="BBBBBB"/>
        </w:pBdr>
      </w:pPr>
    </w:p>
    <w:p>
      <w:r>
        <w:rPr>
          <w:b/>
        </w:rPr>
        <w:t>Classification:</w:t>
      </w:r>
      <w:r>
        <w:t xml:space="preserve"> Strategy &amp; solutioning. Builds directly on Phase 1 (Intelligence Dossier) and Phase 2 (Root-Cause Diagnosis).</w:t>
      </w:r>
    </w:p>
    <w:p>
      <w:r>
        <w:rPr>
          <w:b/>
        </w:rPr>
        <w:t>What this contains:</w:t>
      </w:r>
      <w:r>
        <w:t xml:space="preserve"> the exhaustive set of 51 rejuvenation solutions across 9 families — each with the mechanism, quantified proof it can work, projected impact, an honest case for why it might fail, the historical problem it addresses, and new risks it creates — then prioritised (RICE), wired to a metric tree and North Star, sequenced into a roadmap, projected across bull/base/bear scenarios, and stress-tested in a risk register.</w:t>
      </w:r>
    </w:p>
    <w:p>
      <w:r>
        <w:rPr>
          <w:b/>
        </w:rPr>
        <w:t>Method:</w:t>
      </w:r>
      <w:r>
        <w:t xml:space="preserve"> 4 deep-evidence research agents (monetisation, merchant, growth-loop, international + latest 2025-26 economics) feeding 9 solution-design agents, reconciled by 6 synthesis agents (prioritisation, metrics, roadmap/scenarios, risk, history ledger, executive narrative).</w:t>
      </w:r>
    </w:p>
    <w:p>
      <w:r>
        <w:rPr>
          <w:b/>
        </w:rPr>
        <w:t>Compilation date:</w:t>
      </w:r>
      <w:r>
        <w:t xml:space="preserve"> June 2026</w:t>
      </w:r>
    </w:p>
    <w:p>
      <w:r>
        <w:br w:type="page"/>
      </w:r>
    </w:p>
    <w:p>
      <w:pPr>
        <w:pStyle w:val="Heading1"/>
      </w:pPr>
      <w:r>
        <w:rPr>
          <w:color w:val="125C42"/>
        </w:rPr>
        <w:t>1. Executive Summary</w:t>
      </w:r>
    </w:p>
    <w:p>
      <w:pPr>
        <w:pStyle w:val="Heading1"/>
      </w:pPr>
      <w:r>
        <w:rPr>
          <w:color w:val="125C42"/>
        </w:rPr>
        <w:t>Executive Summary</w:t>
      </w:r>
    </w:p>
    <w:p>
      <w:r>
        <w:rPr>
          <w:b/>
        </w:rPr>
        <w:t>The diagnosis verdict, restated as a mandate.</w:t>
      </w:r>
      <w:r>
        <w:t xml:space="preserve"> WhatsApp Pay did not lose India to regulation, habit, or buried UX. It lost because Meta, facing zero-MDR economics with no India downstream P&amp;L to recover acquisition spend, never funded payments as a business. The proof is the December 31, 2024 cap removal that moved nothing: against 500M inboxes, volume grew only ~17% (57.85M → 67.48M txns, Dec'24–Jun'25) while Google Pay added ~700M and PhonePe ~500M txns in the same window. A constraint that, when removed, changes nothing was never the binding constraint. </w:t>
      </w:r>
      <w:r>
        <w:rPr>
          <w:b/>
        </w:rPr>
        <w:t>The binding constraint was — and remains — a commitment vacuum that is rational given ~zero user LTV.</w:t>
      </w:r>
      <w:r>
        <w:t xml:space="preserve"> Therefore Phase 3 cannot be a UX project, a cashback project, or a merchant-army project. It must be, first and only, </w:t>
      </w:r>
      <w:r>
        <w:rPr>
          <w:b/>
        </w:rPr>
        <w:t>an LTV project: build the monetization stack that makes a WhatsApp Pay user worth money to Meta, and every downstream move — surfacing, activation, merchants — becomes rational and self-funding. Attack LTV first, or do not start.</w:t>
      </w:r>
    </w:p>
    <w:p>
      <w:r>
        <w:rPr>
          <w:b/>
        </w:rPr>
        <w:t>Where to play.</w:t>
      </w:r>
      <w:r>
        <w:t xml:space="preserve"> Not the open-UPI P2P/offline war the duopoly already won. PhonePe alone holds 46.5% share, 47.19M merchants across 98.61% of pin codes, and 9.19M soundboxes maintained by 56,000+ field staff and agents — a ~Rs 3,000–6,000 cr ($360–720M) wall that the diagnosis proves Meta will never fund and that interoperability would strand mid-build anyway. Instead, play </w:t>
      </w:r>
      <w:r>
        <w:rPr>
          <w:b/>
        </w:rPr>
        <w:t>the three boards where Meta has a structural asset no incumbent can copy and where a transaction carries positive LTV from day one</w:t>
      </w:r>
      <w:r>
        <w:t xml:space="preserve">: (1) </w:t>
      </w:r>
      <w:r>
        <w:rPr>
          <w:b/>
        </w:rPr>
        <w:t>the Meta-native commerce loop</w:t>
      </w:r>
      <w:r>
        <w:t xml:space="preserve"> — Click-to-WhatsApp Ads → business chat → catalog → pay, riding a business-messaging line already past $2B annualized (Q4'25: $801M) and India commerce GMV of ~Rs 2.5 lakh cr; (2) </w:t>
      </w:r>
      <w:r>
        <w:rPr>
          <w:b/>
        </w:rPr>
        <w:t>the 15M-strong WhatsApp Business base</w:t>
      </w:r>
      <w:r>
        <w:t xml:space="preserve"> as a zero-CAC merchant army monetized by lending, the way PhonePe grew its lending/insurance line +208% to Rs 557.6 cr and merchant disbursals to Rs 4,507 cr in FY25; (3) </w:t>
      </w:r>
      <w:r>
        <w:rPr>
          <w:b/>
        </w:rPr>
        <w:t>the global graph</w:t>
      </w:r>
      <w:r>
        <w:t xml:space="preserve"> — inbound NRI remittance and cross-border UPI, a ~$135B corridor where PhonePe and GPay have no footprint and the board is empty.</w:t>
      </w:r>
    </w:p>
    <w:p>
      <w:r>
        <w:rPr>
          <w:b/>
        </w:rPr>
        <w:t>How to win — the core wedge and the LTV thesis.</w:t>
      </w:r>
      <w:r>
        <w:t xml:space="preserve"> The wedge is </w:t>
      </w:r>
      <w:r>
        <w:rPr>
          <w:b/>
        </w:rPr>
        <w:t>CTWA closed-loop settlement</w:t>
      </w:r>
      <w:r>
        <w:t xml:space="preserve">: make WhatsApp Pay the default, pre-authenticated checkout at the bottom of the funnel Meta already runs and already monetizes via ads. This is the one lever where Pay-as-default is also best-converting, so it aligns Meta's ad-revenue interest with Pay winning — converting the fatal "Meta is indifferent to which rail settles" into "Meta is paid when Pay settles." It gives a WhatsApp Pay transaction positive LTV (ad-yield + deterministic conversion signal, native checkout lifting completion 15–25%) for the first time. </w:t>
      </w:r>
      <w:r>
        <w:rPr>
          <w:b/>
        </w:rPr>
        <w:t>The LTV thesis stacks three rails on top:</w:t>
      </w:r>
      <w:r>
        <w:t xml:space="preserve"> (a) </w:t>
      </w:r>
      <w:r>
        <w:rPr>
          <w:b/>
        </w:rPr>
        <w:t>RuPay-credit-card-on-UPI</w:t>
      </w:r>
      <w:r>
        <w:t xml:space="preserve"> — the only MDR-bearing UPI flow, already doubling YoY to ~750M txns / Rs 63,825.8 cr; (b) </w:t>
      </w:r>
      <w:r>
        <w:rPr>
          <w:b/>
        </w:rPr>
        <w:t>merchant + consumer lending</w:t>
      </w:r>
      <w:r>
        <w:t xml:space="preserve"> off the CTWA/UPI data graph at PhonePe's ~7.5% take; (c) </w:t>
      </w:r>
      <w:r>
        <w:rPr>
          <w:b/>
        </w:rPr>
        <w:t>insurance/wealth</w:t>
      </w:r>
      <w:r>
        <w:t xml:space="preserve"> as capital-free, license-light, reputation-safe ARPU. The target is to walk per-user LTV from ~Rs 100 toward the Rs 600–2,000 ladder, flipping LTV/CAC positive and making acquisition spend finally rational.</w:t>
      </w:r>
    </w:p>
    <w:p>
      <w:r>
        <w:rPr>
          <w:b/>
        </w:rPr>
        <w:t>Only then, ignition.</w:t>
      </w:r>
      <w:r>
        <w:t xml:space="preserve"> With LTV positive, fire the cheap WhatsApp-native wedges the diagnosis says were always available but never funded: the in-chat </w:t>
      </w:r>
      <w:r>
        <w:rPr>
          <w:b/>
        </w:rPr>
        <w:t>"claim your money" hongbao</w:t>
      </w:r>
      <w:r>
        <w:t xml:space="preserve"> that converts every incoming-payment event into a forced one-tap activation; </w:t>
      </w:r>
      <w:r>
        <w:rPr>
          <w:b/>
        </w:rPr>
        <w:t>30-second Aadhaar-OTP + face-auth onboarding</w:t>
      </w:r>
      <w:r>
        <w:t xml:space="preserve"> to kill the card-and-PIN wall; a </w:t>
      </w:r>
      <w:r>
        <w:rPr>
          <w:b/>
        </w:rPr>
        <w:t>persistent bottom-nav Payments tab with scan-first landing</w:t>
      </w:r>
      <w:r>
        <w:t xml:space="preserve"> (the one IA choice every winning UPI app shares); and </w:t>
      </w:r>
      <w:r>
        <w:rPr>
          <w:b/>
        </w:rPr>
        <w:t>delegated UPI Circle</w:t>
      </w:r>
      <w:r>
        <w:t xml:space="preserve"> for the card-less household. These are weeks-to-months of front-end work on existing rails — but the diagnosis is emphatic that firing them </w:t>
      </w:r>
      <w:r>
        <w:rPr>
          <w:i/>
        </w:rPr>
        <w:t>without</w:t>
      </w:r>
      <w:r>
        <w:t xml:space="preserve"> the LTV stack reproduces the post-cap flatline and "proves" to leadership the category is dead. Sequence is the strategy.</w:t>
      </w:r>
    </w:p>
    <w:p>
      <w:r>
        <w:rPr>
          <w:b/>
        </w:rPr>
        <w:t>The core bet, in one sentence.</w:t>
      </w:r>
      <w:r>
        <w:t xml:space="preserve"> WhatsApp Pay's path is not to out-spend the duopoly on the board they own, but to make every payment a monetizable event on boards Meta uniquely controls — commerce, business, and the global graph — so that the LTV math that has rationally justified eight years of non-investment finally inverts, and the 500M inboxes, the eroding sub-80% duopoly, and the 2027 incumbent volume cap become an opening instead of an epitaph.</w:t>
      </w:r>
    </w:p>
    <w:p>
      <w:r>
        <w:br w:type="page"/>
      </w:r>
    </w:p>
    <w:p>
      <w:pPr>
        <w:pStyle w:val="Heading1"/>
      </w:pPr>
      <w:r>
        <w:rPr>
          <w:color w:val="125C42"/>
        </w:rPr>
        <w:t>2. From Diagnosis to Strategy</w:t>
      </w:r>
    </w:p>
    <w:p>
      <w:pPr>
        <w:pStyle w:val="Heading1"/>
      </w:pPr>
      <w:r>
        <w:rPr>
          <w:color w:val="125C42"/>
        </w:rPr>
        <w:t>Strategy Foundation: From Diagnosis to Strategy</w:t>
      </w:r>
    </w:p>
    <w:p>
      <w:pPr>
        <w:pStyle w:val="Heading2"/>
      </w:pPr>
      <w:r>
        <w:t>The diagnosis hands us one non-negotiable constraint</w:t>
      </w:r>
    </w:p>
    <w:p>
      <w:r>
        <w:t xml:space="preserve">The Phase 2 diagnosis is unusually decisive, and it forecloses most of the obvious strategies before we begin. The root cause is not a symptom anyone can patch with product work — it is </w:t>
      </w:r>
      <w:r>
        <w:rPr>
          <w:b/>
        </w:rPr>
        <w:t>Meta's economically-rational non-commitment under zero-MDR-with-no-monetization-stack</w:t>
      </w:r>
      <w:r>
        <w:t xml:space="preserve">. The causal chain is: zero-MDR makes the core UPI transaction earn the app nothing → with no India downstream P&amp;L, a WhatsApp Pay user's LTV to Meta is ~zero → so non-investment is the rational equilibrium → and from that flow every observed symptom (no merchant army, no incentives, buried IA, the post-cap flatline). The natural experiment that settles it: the Dec-2024 cap removal produced +17% against 500M inboxes. Brazil reinforces it — uncapped WhatsApp P2P launched May 2021 and still lost to Pix, which now reaches 168M+ users and ~46% of Brazilian payment transactions, with banks using WhatsApp as a mere </w:t>
      </w:r>
      <w:r>
        <w:rPr>
          <w:i/>
        </w:rPr>
        <w:t>interface</w:t>
      </w:r>
      <w:r>
        <w:t xml:space="preserve"> to Pix, not to Meta's wallet.</w:t>
      </w:r>
    </w:p>
    <w:p>
      <w:r>
        <w:rPr>
          <w:b/>
        </w:rPr>
        <w:t>This dictates the single most important strategic rule for Phase 3: any solution that does not either (a) build the LTV stack that makes investment rational, or (b) ride a flow that already carries positive LTV, is treating a symptom and will reproduce the flatline.</w:t>
      </w:r>
      <w:r>
        <w:t xml:space="preserve"> A bottom-nav tab, a hongbao wedge, a cashback blitz, a soundbox fleet — every one of these is </w:t>
      </w:r>
      <w:r>
        <w:rPr>
          <w:i/>
        </w:rPr>
        <w:t>necessary but provably insufficient</w:t>
      </w:r>
      <w:r>
        <w:t xml:space="preserve"> on its own, because the diagnosis shows the constraint is upstream of all of them. The corollary is equally hard: </w:t>
      </w:r>
      <w:r>
        <w:rPr>
          <w:b/>
        </w:rPr>
        <w:t>the obvious imitation play — build an owned soundbox fleet and feet-on-street to fight PhonePe/Paytm offline — is the single worst move available.</w:t>
      </w:r>
      <w:r>
        <w:t xml:space="preserve"> It maximizes the negative-LTV exposure that is the actual root, at ~Rs 3,000–6,000 cr cost, against incumbents still deploying ~1M devices/quarter, with NPCI's interoperable-soundbox standard threatening to strand the hardware mid-build. The diagnosis's own economics rule it out. We include it only to kill it explicitly.</w:t>
      </w:r>
    </w:p>
    <w:p>
      <w:pPr>
        <w:pStyle w:val="Heading2"/>
      </w:pPr>
      <w:r>
        <w:t>Where to play: three boards Meta uniquely owns, abandon the one it lost</w:t>
      </w:r>
    </w:p>
    <w:p>
      <w:r>
        <w:t xml:space="preserve">The duopoly's board — open-UPI P2P and sub-Rs 500 offline P2M — is lost and structurally defended: PhonePe at 46.5% share, 47.19M merchants across 98.61% of pin codes, 9.19M soundboxes, 56,000+ field staff/agents (as of the FY25 DRHP). Even with the duopoly slipping below 80% for the first time in May 2026, it is slipping to </w:t>
      </w:r>
      <w:r>
        <w:rPr>
          <w:i/>
        </w:rPr>
        <w:t>funded</w:t>
      </w:r>
      <w:r>
        <w:t xml:space="preserve"> challengers (Navi, super.money, CRED) with live monetization, not to an un-funded feature. </w:t>
      </w:r>
      <w:r>
        <w:rPr>
          <w:b/>
        </w:rPr>
        <w:t>We do not fight there.</w:t>
      </w:r>
      <w:r>
        <w:t xml:space="preserve"> Instead we play the three boards where Meta has an asset no incumbent can replicate AND where a transaction is monetizable from day one:</w:t>
      </w:r>
    </w:p>
    <w:p>
      <w:pPr>
        <w:pStyle w:val="ListNumber"/>
      </w:pPr>
      <w:r>
        <w:rPr>
          <w:b/>
        </w:rPr>
        <w:t>The Meta-native commerce loop (the primary board).</w:t>
      </w:r>
      <w:r>
        <w:t xml:space="preserve"> Click-to-WhatsApp Ads → business chat → catalog → checkout. This rides Meta's fastest-growing line — business messaging crossed $2B annualized by Q4 2025 ($801M in Q4 alone, +59% YoY), CTWA up ~60% YoY in Q3, India WhatsApp commerce GMV ~Rs 2.5 lakh cr in 2025, 15M Indian SMBs already present. This is the board where discoverability and the commitment-root fix </w:t>
      </w:r>
      <w:r>
        <w:rPr>
          <w:i/>
        </w:rPr>
        <w:t>coincide</w:t>
      </w:r>
      <w:r>
        <w:t>: a payment here is not a loss-leader, it is a margin amplifier on an ad line Meta already runs.</w:t>
      </w:r>
    </w:p>
    <w:p>
      <w:pPr>
        <w:pStyle w:val="ListNumber"/>
      </w:pPr>
      <w:r>
        <w:rPr>
          <w:b/>
        </w:rPr>
        <w:t>The 15M WhatsApp Business base as a zero-CAC merchant army (the supply board).</w:t>
      </w:r>
      <w:r>
        <w:t xml:space="preserve"> Instead of recruiting merchants Meta doesn't have, activate the merchants already living in WhatsApp Business with a software-distributed "Accept UPI in chat" upgrade — then monetize them with lending, exactly the engine that took PhonePe's insurance/lending line +208% to Rs 557.6 cr and merchant disbursals from Rs 11 cr (FY23) to Rs 4,507 cr (FY25) in two years.</w:t>
      </w:r>
    </w:p>
    <w:p>
      <w:pPr>
        <w:pStyle w:val="ListNumber"/>
      </w:pPr>
      <w:r>
        <w:rPr>
          <w:b/>
        </w:rPr>
        <w:t>The global graph (the empty board).</w:t>
      </w:r>
      <w:r>
        <w:t xml:space="preserve"> Inbound NRI→India remittance (~$135B corridor) and cross-border UPI, where no domestic incumbent has a footprint and being a global app </w:t>
      </w:r>
      <w:r>
        <w:rPr>
          <w:i/>
        </w:rPr>
        <w:t>is</w:t>
      </w:r>
      <w:r>
        <w:t xml:space="preserve"> the entire advantage — the unique asset the diagnosis says Meta wasted.</w:t>
      </w:r>
    </w:p>
    <w:p>
      <w:pPr>
        <w:pStyle w:val="Heading2"/>
      </w:pPr>
      <w:r>
        <w:t>How to win: the wedge and the LTV thesis (the heart of the strategy)</w:t>
      </w:r>
    </w:p>
    <w:p>
      <w:r>
        <w:rPr>
          <w:b/>
        </w:rPr>
        <w:t>The core wedge is CTWA closed-loop settlement</w:t>
      </w:r>
      <w:r>
        <w:t xml:space="preserve"> — making WhatsApp Pay the default, pre-authenticated, no-redirect checkout that closes every CTWA conversation. It is the wedge because it is the </w:t>
      </w:r>
      <w:r>
        <w:rPr>
          <w:i/>
        </w:rPr>
        <w:t>only</w:t>
      </w:r>
      <w:r>
        <w:t xml:space="preserve"> lever where the diagnosis's deepest problem dissolves: Meta has been rationally indifferent to which rail settles, because ad revenue is captured rail-agnostically. Closed-loop settlement breaks that indifference — it makes a Pay-settled checkout worth more to Meta than a rival-settled one, via ad-yield, a deterministic first-party conversion signal that lifts CTWA ROAS, and a 15–25% native-checkout completion lift. For the first time, </w:t>
      </w:r>
      <w:r>
        <w:rPr>
          <w:b/>
        </w:rPr>
        <w:t>Meta's core P&amp;L wants Pay to win.</w:t>
      </w:r>
      <w:r>
        <w:t xml:space="preserve"> That is the psychological and economic inversion the entire strategy turns on. A concentrated proof point — locking one anchor like JioMart/Reliance Retail into a full ad→chat→catalog→Pay loop (leveraging Meta's existing 9.99% Jio stake) — can manufacture tens of millions of high-frequency monthly transactions from a single relationship, proving the model before scaling.</w:t>
      </w:r>
    </w:p>
    <w:p>
      <w:r>
        <w:rPr>
          <w:b/>
        </w:rPr>
        <w:t>The LTV thesis stacks four rails to walk per-user value from ~Rs 100 toward the Rs 600–2,000 ladder:</w:t>
      </w:r>
    </w:p>
    <w:p>
      <w:pPr>
        <w:pStyle w:val="ListBullet"/>
      </w:pPr>
      <w:r>
        <w:rPr>
          <w:b/>
        </w:rPr>
        <w:t>RuPay-credit-card-on-UPI</w:t>
      </w:r>
      <w:r>
        <w:t xml:space="preserve"> — the </w:t>
      </w:r>
      <w:r>
        <w:rPr>
          <w:i/>
        </w:rPr>
        <w:t>one</w:t>
      </w:r>
      <w:r>
        <w:t xml:space="preserve"> MDR-bearing UPI flow, already doubling YoY (~750M txns / Rs 63,825.8 cr through Oct FY25). This is the highest-quality, recurring, fee-bearing rail and the most tractable break in zero-MDR.</w:t>
      </w:r>
    </w:p>
    <w:p>
      <w:pPr>
        <w:pStyle w:val="ListBullet"/>
      </w:pPr>
      <w:r>
        <w:rPr>
          <w:b/>
        </w:rPr>
        <w:t>Lending</w:t>
      </w:r>
      <w:r>
        <w:t xml:space="preserve"> off the CTWA/UPI data graph (merchant working-capital first, then CLOU consumer overdraft) at PhonePe-class ~7.5% take — the highest-LTV rail, used </w:t>
      </w:r>
      <w:r>
        <w:rPr>
          <w:i/>
        </w:rPr>
        <w:t>as</w:t>
      </w:r>
      <w:r>
        <w:t xml:space="preserve"> the merchant-acquisition mechanism.</w:t>
      </w:r>
    </w:p>
    <w:p>
      <w:pPr>
        <w:pStyle w:val="ListBullet"/>
      </w:pPr>
      <w:r>
        <w:rPr>
          <w:b/>
        </w:rPr>
        <w:t>Insurance + wealth</w:t>
      </w:r>
      <w:r>
        <w:t xml:space="preserve"> — capital-free, balance-sheet-free, license-light, reputation-safe ARPU; the fastest, lowest-risk first rung.</w:t>
      </w:r>
    </w:p>
    <w:p>
      <w:pPr>
        <w:pStyle w:val="ListBullet"/>
      </w:pPr>
      <w:r>
        <w:rPr>
          <w:b/>
        </w:rPr>
        <w:t>Ads-attribution</w:t>
      </w:r>
      <w:r>
        <w:t xml:space="preserve"> — Pay-settlement as a first-party signal that makes Meta's India ad stack measurably better, giving the rail value independent of interchange.</w:t>
      </w:r>
    </w:p>
    <w:p>
      <w:r>
        <w:rPr>
          <w:b/>
        </w:rPr>
        <w:t>The honest caveat the LTV thesis must carry:</w:t>
      </w:r>
      <w:r>
        <w:t xml:space="preserve"> CLOU is stalled at ~Rs 500 cr/month industry-wide on unresolved card-vs-loan classification, so the consumer-credit rail is timing-uncertain — which is why insurance/wealth and RuPay-on-UPI (both live and growing) lead, and CLOU is optionality, not the load-bearing assumption.</w:t>
      </w:r>
    </w:p>
    <w:p>
      <w:pPr>
        <w:pStyle w:val="Heading2"/>
      </w:pPr>
      <w:r>
        <w:t>The sequence is the strategy: LTV first, ignition second</w:t>
      </w:r>
    </w:p>
    <w:p>
      <w:r>
        <w:t xml:space="preserve">Only after LTV is positive do the cheap WhatsApp-native ignition wedges become rational: the in-chat </w:t>
      </w:r>
      <w:r>
        <w:rPr>
          <w:b/>
        </w:rPr>
        <w:t>"claim your money" hongbao</w:t>
      </w:r>
      <w:r>
        <w:t xml:space="preserve"> (forced one-tap activation on every incoming payment, the WeChat mechanic), </w:t>
      </w:r>
      <w:r>
        <w:rPr>
          <w:b/>
        </w:rPr>
        <w:t>30-second Aadhaar-OTP + face-auth onboarding</w:t>
      </w:r>
      <w:r>
        <w:t xml:space="preserve">, a </w:t>
      </w:r>
      <w:r>
        <w:rPr>
          <w:b/>
        </w:rPr>
        <w:t>persistent bottom-nav Payments tab + scan-first landing</w:t>
      </w:r>
      <w:r>
        <w:t xml:space="preserve">, and </w:t>
      </w:r>
      <w:r>
        <w:rPr>
          <w:b/>
        </w:rPr>
        <w:t>UPI Circle delegation</w:t>
      </w:r>
      <w:r>
        <w:t xml:space="preserve"> for the card-less household. Each is weeks-to-months of front-end work on existing rails and addresses a named symptom (activation friction #11, buried IA #8, missing wedge #6, habit lock-in #9). But the diagnosis is unambiguous that firing them </w:t>
      </w:r>
      <w:r>
        <w:rPr>
          <w:i/>
        </w:rPr>
        <w:t>before</w:t>
      </w:r>
      <w:r>
        <w:t xml:space="preserve"> the stack exists burns the cheapest tests on a half-measure and "proves" the category is dead. </w:t>
      </w:r>
      <w:r>
        <w:rPr>
          <w:b/>
        </w:rPr>
        <w:t>The bet is not which lever — it is the order.</w:t>
      </w:r>
      <w:r>
        <w:t xml:space="preserve"> Build LTV, then ignite, into a window the diagnosis says is genuinely open: a sub-80% and eroding duopoly, the 30% volume cap pointed at the incumbents for 2027, and 500M inboxes still in pocket.</w:t>
      </w:r>
    </w:p>
    <w:p>
      <w:r>
        <w:br w:type="page"/>
      </w:r>
    </w:p>
    <w:p>
      <w:pPr>
        <w:pStyle w:val="Heading1"/>
      </w:pPr>
      <w:r>
        <w:rPr>
          <w:color w:val="125C42"/>
        </w:rPr>
        <w:t>3. The Big Bets (Must-Do Moves)</w:t>
      </w:r>
    </w:p>
    <w:p>
      <w:pPr>
        <w:pStyle w:val="ListNumber"/>
      </w:pPr>
      <w:r>
        <w:t>BET 1 — Fund it as a business, then make ads pay for payments (S41 + S15/S25 + S12). The non-negotiable root move. Carve WhatsApp Pay India into a ring-fenced P&amp;L with a funded GM and a &gt;$500M / 3-yr board mandate (S41), and immediately point that mandate at the ONE lever that flips a Pay transaction from ~Rs0 to positive LTV-to-Meta: hard-wire WhatsApp Pay as the default checkout at the bottom of the Click-to-WhatsApp-Ads funnel (S15/S25/S12). This is the only family that dissolves the commitment-vacuum root the diagnosis defends instead of treating a symptom, and it rides assets Meta is already scaling hard (CTWA +82% YoY; FoA other-revenue $690M/qtr, +59%). Everything else is a half-measure until this cheque is written — the diagnosis proves placement/incentive moves without funding reproduce the +17% post-cap flatline.</w:t>
      </w:r>
    </w:p>
    <w:p>
      <w:pPr>
        <w:pStyle w:val="ListNumber"/>
      </w:pPr>
      <w:r>
        <w:t>BET 2 — Build the LTV engine FIRST on the 15M Business base, then acquire merchants with it (S30 + S13). Stand up the merchant-lending rail (pre-approved working capital underwritten on WhatsApp/UPI QR throughput, ~7.5% take) and use it AS the merchant-acquisition and lock-in mechanism — not a soundbox. This is the exact playbook PhonePe just proved (insurance+lending +208% to Rs557.6cr; merchant payments + fin-services = 42% of revenue). Pair it with auto-provisioning UPI acceptance for the 15M active WhatsApp Business accounts (S13) — the lowest-CAC P2M path available to any player in India, no feet-on-street. Together they retire the negative-LTV root AND the no-merchant-army symptom in one motion. Mandatory partner: the in-thread closed-loop nudge, or the interoperability paradox routes the QR payment to the consumer's habitual app.</w:t>
      </w:r>
    </w:p>
    <w:p>
      <w:pPr>
        <w:pStyle w:val="ListNumber"/>
      </w:pPr>
      <w:r>
        <w:t>BET 3 — Fire the chat-native ignition wedge, correctly sequenced (S7/S19 + S8, gated by S13/S30). Ship the festival-anchored red-packet money-pull (S7/S19) — the cheapest possible expression of commitment and the un-fired hongbao the diagnosis names as Driver #6 — defaulting every claim through 30-second Aadhaar-OTP + face-auth onboarding (S8, the highest-confidence lowest-effort enabler in the set). WeChat proves the loop fires (30M-&gt;100M in ~1 month); the diagnosis proves it will NOT retain in India's free-P2P market without a merchant/LTV hand-off. So fire it ONLY after Bet 2 gives activated users somewhere to pay and a reason to stay — otherwise it is an expensive festival spike that recedes to baseline.</w:t>
      </w:r>
    </w:p>
    <w:p>
      <w:pPr>
        <w:pStyle w:val="ListNumber"/>
      </w:pPr>
      <w:r>
        <w:t>BET 4 — Manufacture the volume proof with anchor merchants while building the long tail (S29). Lock 3-5 mega-merchants (JioMart/Reliance Retail, large q-commerce, D2C, travel) into full ad-&gt;chat-&gt;catalog-&gt;WhatsApp-Pay closed loops. ONE grocery anchor at 10-20M monthly shoppers x 4-8 txns/mo = 40-160M Pay txns/mo — a 1.3-2x lift on the entire ~130M/mo base from a handful of deals, at a fraction of the Rs3,000-6,000cr long-tail merchant army. It manufactures the bounded, fundable positive-LTV proof point that de-risks the board's decision in Bet 1 and substitutes deal-making for a feet-on-street war Meta will never fund. Crux: Reliance/Jio accepting Pay-as-default over their own rail.</w:t>
      </w:r>
    </w:p>
    <w:p>
      <w:pPr>
        <w:pStyle w:val="ListNumber"/>
      </w:pPr>
      <w:r>
        <w:t>BET 5 (asymmetric option, low-cost / time-boxed) — Weaponize the regulatory window before it closes (S44 + S50). For single-digit $M of public-affairs spend, lead the anti-duopoly coalition (S44) to keep the 30% cap on track to bite in 2027, and run the only unconstrained acquisition funnel in India while PhonePe/GPay must stop onboarding new-to-UPI users from 2027 (S50). If the cap bites, it forces billions of monthly transactions to redistribute and flips the achievable-upside term the diagnosis flags as its #2 open question — but ONLY if Bets 1-4 have built a funded product ready to catch the redistribution; un-funded, the share flows to whoever is ready (Navi/super.money) and WhatsApp repeats the flatline. Cheap, high-optionality, decays fast (window closes ~Dec-2026) — start now, do not over-invest.</w:t>
      </w:r>
    </w:p>
    <w:p>
      <w:pPr>
        <w:pStyle w:val="IntenseQuote"/>
      </w:pPr>
      <w:r>
        <w:t>Decisive verdict: the root-cause family ranks at the very top, as the brief demanded. The diagnosis's binding constraint was Meta's economically-rational NON-COMMITMENT under zero-LTV — so the scoring deliberately rewards the only levers that convert a Pay transaction from ~Rs0 to positive LTV-to-Meta (Families E/F/H: CTWA-settlement, merchant-lending, the funded P&amp;L) and penalizes, on Confidence, both (a) symptom-only placement/incentive plays the +17% post-cap flatline already proved inert, and (b) any sound mechanic whose impact is gated on a funding cheque Meta has an 8-year revealed preference against writing. That dual penalty is why S41 (the funded P&amp;L) sits in Tier 1 on necessity despite a 0.45 confidence it actually happens — it is the binary precondition for the entire deck — and why cheap-but-inert items (5th tab alone S1, set-as-default S3, brand-architecture S39) and the capital-max imitation play (owned soundbox fleet S18) sink to Tier 2-Watch. Three structural observations drove the ranking: (1) the WhatsApp-native wedges (red-packet, in-chat intent, group-collect, Business-base merchant army, UPI Circle, 30-sec onboarding) are uniquely un-replicable by rivals and uniquely cheap, so they earn Tier 1/2 as NECESSARY IGNITION — but the diagnosis is emphatic they are not SUFFICIENT, so each is scored as a multiplier on a monetization base, not a standalone win; ship them only bundled with E/F. (2) Heavy de-duplication: the CTWA closed loop appears five times across families (S5/S12/S15/S25/S42) — I scored the settlement-rail decision (S15/S25) as the Tier-1 headline and demoted the rest to its components; likewise S16 is the same lending-led prescription as S30 and was parked on Watch to avoid running the lending engine twice. (3) The consumer-credit prize (CLOU S32, marketplace S35, acquisition S43) is the largest ARPU upside but is currently un-actionable — CLOU is confirmed stalled (~Rs500cr/mo, card-vs-loan unresolved, a lender paused) — so it is correctly Tier 3/Watch: the destination, sequenced last, watched for the regulatory unlock. Net sequence: write the cheque and wire ads-to-pay (Bet 1) -&gt; build the lending LTV engine on the Business base (Bet 2) -&gt; fire the chat-native ignition into that monetized base (Bet 3) -&gt; manufacture volume proof via anchors (Bet 4) -&gt; hold the regulatory option (Bet 5). The window is open (duopoly &lt;80% to weaker challengers, 2027 cap on incumbents, 500M inboxes, an untried hongbao wedge) — but it closes on Meta's willingness to fund, which remains the single binding variable and the dominant kill-risk across every Tier-1 item.</w:t>
      </w:r>
    </w:p>
    <w:p>
      <w:r>
        <w:br w:type="page"/>
      </w:r>
    </w:p>
    <w:p>
      <w:pPr>
        <w:pStyle w:val="Heading1"/>
      </w:pPr>
      <w:r>
        <w:rPr>
          <w:color w:val="125C42"/>
        </w:rPr>
        <w:t>4. The Historical Problem Ledger</w:t>
      </w:r>
    </w:p>
    <w:p>
      <w:r>
        <w:t>Every distinct problem WhatsApp Pay has faced (2017-2026), tagged by era and whether root or symptom, mapped to the solutions that address it — and the risk that remains even if solved.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25C42"/>
          </w:tcPr>
          <w:p>
            <w:r>
              <w:rPr>
                <w:b/>
                <w:color w:val="FFFFFF"/>
              </w:rPr>
            </w:r>
            <w:r>
              <w:rPr>
                <w:b/>
                <w:color w:val="FFFFFF"/>
              </w:rPr>
              <w:t>#</w:t>
            </w:r>
          </w:p>
        </w:tc>
        <w:tc>
          <w:tcPr>
            <w:tcW w:type="dxa" w:w="1440"/>
            <w:shd w:val="clear" w:color="auto" w:fill="125C42"/>
          </w:tcPr>
          <w:p>
            <w:r>
              <w:rPr>
                <w:b/>
                <w:color w:val="FFFFFF"/>
              </w:rPr>
            </w:r>
            <w:r>
              <w:rPr>
                <w:b/>
                <w:color w:val="FFFFFF"/>
              </w:rPr>
              <w:t>Historical Problem</w:t>
            </w:r>
          </w:p>
        </w:tc>
        <w:tc>
          <w:tcPr>
            <w:tcW w:type="dxa" w:w="1440"/>
            <w:shd w:val="clear" w:color="auto" w:fill="125C42"/>
          </w:tcPr>
          <w:p>
            <w:r>
              <w:rPr>
                <w:b/>
                <w:color w:val="FFFFFF"/>
              </w:rPr>
            </w:r>
            <w:r>
              <w:rPr>
                <w:b/>
                <w:color w:val="FFFFFF"/>
              </w:rPr>
              <w:t>Era</w:t>
            </w:r>
          </w:p>
        </w:tc>
        <w:tc>
          <w:tcPr>
            <w:tcW w:type="dxa" w:w="1440"/>
            <w:shd w:val="clear" w:color="auto" w:fill="125C42"/>
          </w:tcPr>
          <w:p>
            <w:r>
              <w:rPr>
                <w:b/>
                <w:color w:val="FFFFFF"/>
              </w:rPr>
            </w:r>
            <w:r>
              <w:rPr>
                <w:b/>
                <w:color w:val="FFFFFF"/>
              </w:rPr>
              <w:t>Root/Symptom</w:t>
            </w:r>
          </w:p>
        </w:tc>
        <w:tc>
          <w:tcPr>
            <w:tcW w:type="dxa" w:w="1440"/>
            <w:shd w:val="clear" w:color="auto" w:fill="125C42"/>
          </w:tcPr>
          <w:p>
            <w:r>
              <w:rPr>
                <w:b/>
                <w:color w:val="FFFFFF"/>
              </w:rPr>
            </w:r>
            <w:r>
              <w:rPr>
                <w:b/>
                <w:color w:val="FFFFFF"/>
              </w:rPr>
              <w:t>Addressed By</w:t>
            </w:r>
          </w:p>
        </w:tc>
        <w:tc>
          <w:tcPr>
            <w:tcW w:type="dxa" w:w="1440"/>
            <w:shd w:val="clear" w:color="auto" w:fill="125C42"/>
          </w:tcPr>
          <w:p>
            <w:r>
              <w:rPr>
                <w:b/>
                <w:color w:val="FFFFFF"/>
              </w:rPr>
            </w:r>
            <w:r>
              <w:rPr>
                <w:b/>
                <w:color w:val="FFFFFF"/>
              </w:rPr>
              <w:t>Residual Risk</w:t>
            </w:r>
          </w:p>
        </w:tc>
      </w:tr>
      <w:tr>
        <w:tc>
          <w:tcPr>
            <w:tcW w:type="dxa" w:w="1440"/>
          </w:tcPr>
          <w:p>
            <w:r>
              <w:rPr>
                <w:sz w:val="18"/>
              </w:rPr>
            </w:r>
            <w:r>
              <w:rPr>
                <w:sz w:val="18"/>
              </w:rPr>
              <w:t>1</w:t>
            </w:r>
          </w:p>
        </w:tc>
        <w:tc>
          <w:tcPr>
            <w:tcW w:type="dxa" w:w="1440"/>
          </w:tcPr>
          <w:p>
            <w:r>
              <w:rPr>
                <w:sz w:val="18"/>
              </w:rPr>
            </w:r>
            <w:r>
              <w:rPr>
                <w:sz w:val="18"/>
              </w:rPr>
              <w:t>Regulatory entry barrier I — RBI April 6, 2018 data-localization mandate + CASC Supreme Court PIL froze WhatsApp Pay in a ~1M-user beta for ~2.5 years (Feb 2018 → Nov 2020), barring it from the cheapest land-grab window when spend-ahead-of-monetization paid off.</w:t>
            </w:r>
          </w:p>
        </w:tc>
        <w:tc>
          <w:tcPr>
            <w:tcW w:type="dxa" w:w="1440"/>
          </w:tcPr>
          <w:p>
            <w:r>
              <w:rPr>
                <w:sz w:val="18"/>
              </w:rPr>
            </w:r>
            <w:r>
              <w:rPr>
                <w:sz w:val="18"/>
              </w:rPr>
              <w:t>Stage 1 — Lost launch window (2018-2020)</w:t>
            </w:r>
          </w:p>
        </w:tc>
        <w:tc>
          <w:tcPr>
            <w:tcW w:type="dxa" w:w="1440"/>
          </w:tcPr>
          <w:p>
            <w:r>
              <w:rPr>
                <w:sz w:val="18"/>
              </w:rPr>
            </w:r>
            <w:r>
              <w:rPr>
                <w:sz w:val="18"/>
              </w:rPr>
              <w:t>Contributing cause (decisive for the launch-timing loss; HALF of the compound root #1 — 'late forced entry made zero-MDR-with-no-stack economics fatal'). NOT the sustaining cause: Brazil ran this counterfactual with no localization freeze and WhatsApp still lost to Pix.</w:t>
            </w:r>
          </w:p>
        </w:tc>
        <w:tc>
          <w:tcPr>
            <w:tcW w:type="dxa" w:w="1440"/>
          </w:tcPr>
          <w:p>
            <w:r>
              <w:rPr>
                <w:sz w:val="18"/>
              </w:rPr>
            </w:r>
            <w:r>
              <w:rPr>
                <w:sz w:val="18"/>
              </w:rPr>
              <w:t>44 — Repair/exploit NPCI-govt relationship; lead anti-duopoly coalition; 50 — Exploit the 30% cap asymmetry: run the only unconstrained acquisition funnel during the 2025-2026 incumbent onboarding freeze</w:t>
            </w:r>
          </w:p>
        </w:tc>
        <w:tc>
          <w:tcPr>
            <w:tcW w:type="dxa" w:w="1440"/>
          </w:tcPr>
          <w:p>
            <w:r>
              <w:rPr>
                <w:sz w:val="18"/>
              </w:rPr>
            </w:r>
            <w:r>
              <w:rPr>
                <w:sz w:val="18"/>
              </w:rPr>
              <w:t>This problem is HISTORICAL and unrecoverable — the 2018-2022 cheap-inheritance window is permanently closed; no Phase-3 solution can re-run it. Solutions 44/50 only attack the FORWARD regulatory environment (the 2027 cap), not the sunk timing loss. The localization compliance burden also persists as a structural cost: WhatsApp Pay still runs a multi-bank TPAP model through ICICI/Axis/HDFC/SBI as PSPs, and any future Aadhaar/data-fusion play (Sols 8, 27, 28) re-triggers UIDAI/DPDP foreign-platform scrutiny that domestic rivals largely escape.</w:t>
            </w:r>
          </w:p>
        </w:tc>
      </w:tr>
      <w:tr>
        <w:tc>
          <w:tcPr>
            <w:tcW w:type="dxa" w:w="1440"/>
          </w:tcPr>
          <w:p>
            <w:r>
              <w:rPr>
                <w:sz w:val="18"/>
              </w:rPr>
            </w:r>
            <w:r>
              <w:rPr>
                <w:sz w:val="18"/>
              </w:rPr>
              <w:t>2</w:t>
            </w:r>
          </w:p>
        </w:tc>
        <w:tc>
          <w:tcPr>
            <w:tcW w:type="dxa" w:w="1440"/>
          </w:tcPr>
          <w:p>
            <w:r>
              <w:rPr>
                <w:sz w:val="18"/>
              </w:rPr>
            </w:r>
            <w:r>
              <w:rPr>
                <w:sz w:val="18"/>
              </w:rPr>
              <w:t>Regulatory entry barrier II — NPCI's graded-rollout user-cap ratchet (20M Nov-2020 → 40M Nov-2021 → 100M Apr-2022) kept WhatsApp sidelined through the August-2022 P2M-overtakes-P2P structural pivot, even though WhatsApp repeatedly requested no cap.</w:t>
            </w:r>
          </w:p>
        </w:tc>
        <w:tc>
          <w:tcPr>
            <w:tcW w:type="dxa" w:w="1440"/>
          </w:tcPr>
          <w:p>
            <w:r>
              <w:rPr>
                <w:sz w:val="18"/>
              </w:rPr>
            </w:r>
            <w:r>
              <w:rPr>
                <w:sz w:val="18"/>
              </w:rPr>
              <w:t>Stage 1 — Lost launch window (2020-2024)</w:t>
            </w:r>
          </w:p>
        </w:tc>
        <w:tc>
          <w:tcPr>
            <w:tcW w:type="dxa" w:w="1440"/>
          </w:tcPr>
          <w:p>
            <w:r>
              <w:rPr>
                <w:sz w:val="18"/>
              </w:rPr>
            </w:r>
            <w:r>
              <w:rPr>
                <w:sz w:val="18"/>
              </w:rPr>
              <w:t>Contributing cause (timing tax + alibi). Diagnosis demoted this from 'root' because the cap capped a ceiling WhatsApp never approached: 100M+ enabled but &lt;10M active — it never filled even its own permitted ceiling, and flatlined at ~2.6M txns/month in 2021-22 WITH 40M-cap headroom.</w:t>
            </w:r>
          </w:p>
        </w:tc>
        <w:tc>
          <w:tcPr>
            <w:tcW w:type="dxa" w:w="1440"/>
          </w:tcPr>
          <w:p>
            <w:r>
              <w:rPr>
                <w:sz w:val="18"/>
              </w:rPr>
            </w:r>
            <w:r>
              <w:rPr>
                <w:sz w:val="18"/>
              </w:rPr>
              <w:t>44 — NPCI/government relationship repair + anti-duopoly coalition; 50 — Exploit the 30% cap asymmetry during the incumbent onboarding freeze</w:t>
            </w:r>
          </w:p>
        </w:tc>
        <w:tc>
          <w:tcPr>
            <w:tcW w:type="dxa" w:w="1440"/>
          </w:tcPr>
          <w:p>
            <w:r>
              <w:rPr>
                <w:sz w:val="18"/>
              </w:rPr>
            </w:r>
            <w:r>
              <w:rPr>
                <w:sz w:val="18"/>
              </w:rPr>
              <w:t>The cap is GONE (removed Dec 31, 2024) yet volume moved only +17% — proving the cap was never the binding constraint, so 'fixing' it changes little. The live residual is the industry-wide 30% volume cap to Dec-2026: it has been deferred 3x (open question #2 in the diagnosis), so Sol 50's entire thesis (incumbent freeze creating a captive new-to-UPI funnel) evaporates if it is deferred a 4th time or extended to WhatsApp once it gains share. Even if it bites, redistributed share may flow to funded challengers (Navi/super.money) not an un-funded WhatsApp.</w:t>
            </w:r>
          </w:p>
        </w:tc>
      </w:tr>
      <w:tr>
        <w:tc>
          <w:tcPr>
            <w:tcW w:type="dxa" w:w="1440"/>
          </w:tcPr>
          <w:p>
            <w:r>
              <w:rPr>
                <w:sz w:val="18"/>
              </w:rPr>
            </w:r>
            <w:r>
              <w:rPr>
                <w:sz w:val="18"/>
              </w:rPr>
              <w:t>3</w:t>
            </w:r>
          </w:p>
        </w:tc>
        <w:tc>
          <w:tcPr>
            <w:tcW w:type="dxa" w:w="1440"/>
          </w:tcPr>
          <w:p>
            <w:r>
              <w:rPr>
                <w:sz w:val="18"/>
              </w:rPr>
            </w:r>
            <w:r>
              <w:rPr>
                <w:sz w:val="18"/>
              </w:rPr>
              <w:t>P2P-only launch restriction (2020-2023) — WhatsApp launched and remained person-to-person-only with NO merchant/business payments until ~Sep 2023, and consumer-facing merchant QR only shipped Sep 2025 inside the separate Business app — locking it out of the P2M habit engine (now ~62-64% of UPI volume, ~86% sub-Rs 500).</w:t>
            </w:r>
          </w:p>
        </w:tc>
        <w:tc>
          <w:tcPr>
            <w:tcW w:type="dxa" w:w="1440"/>
          </w:tcPr>
          <w:p>
            <w:r>
              <w:rPr>
                <w:sz w:val="18"/>
              </w:rPr>
            </w:r>
            <w:r>
              <w:rPr>
                <w:sz w:val="18"/>
              </w:rPr>
              <w:t>Stage 1→2 (2020-2025)</w:t>
            </w:r>
          </w:p>
        </w:tc>
        <w:tc>
          <w:tcPr>
            <w:tcW w:type="dxa" w:w="1440"/>
          </w:tcPr>
          <w:p>
            <w:r>
              <w:rPr>
                <w:sz w:val="18"/>
              </w:rPr>
            </w:r>
            <w:r>
              <w:rPr>
                <w:sz w:val="18"/>
              </w:rPr>
              <w:t>Contributing / structural. The operational form the regulatory constraint + commitment vacuum took. P2M is the high-frequency retention moat; being P2P-only generated send-money utility among contacts but almost no merchant occasions.</w:t>
            </w:r>
          </w:p>
        </w:tc>
        <w:tc>
          <w:tcPr>
            <w:tcW w:type="dxa" w:w="1440"/>
          </w:tcPr>
          <w:p>
            <w:r>
              <w:rPr>
                <w:sz w:val="18"/>
              </w:rPr>
            </w:r>
            <w:r>
              <w:rPr>
                <w:sz w:val="18"/>
              </w:rPr>
              <w:t>2 — In-camera scan-to-pay; 6 — POS visibility blitz (decals + soundbox); 13 — Business-App-as-Merchant-Army (15M WhatsApp Business accounts); 14 — Interoperable-soundbox piggyback; 15 — In-chat business checkout + CTWA closed loop; 16 — Merchant-lending-led acquisition; 17 — Kirana / sub-Rs 500 habit-engine acquisition; 18 — Owned soundbox fleet (argued against); 25 — CTWA closed-loop settlement; 29 — JioMart / anchor-merchant beachhead; 46 — Telco/OEM/retail (Jio/Reliance) distribution</w:t>
            </w:r>
          </w:p>
        </w:tc>
        <w:tc>
          <w:tcPr>
            <w:tcW w:type="dxa" w:w="1440"/>
          </w:tcPr>
          <w:p>
            <w:r>
              <w:rPr>
                <w:sz w:val="18"/>
              </w:rPr>
            </w:r>
            <w:r>
              <w:rPr>
                <w:sz w:val="18"/>
              </w:rPr>
              <w:t>The interoperability paradox is the killer residual: because UPI QRs are interoperable, a merchant accepting via a WhatsApp QR gets paid by whatever app the CONSUMER habitually opens — so merchant acquisition yields ~0 incremental WhatsApp-Pay consumer transactions unless an in-thread flow defaults the consumer into WhatsApp Pay (which risks CCI self-preferencing action, echoing the Rs 213.14cr fine). Online/D2C CTWA capture (Sols 15/25/29) never bridges to the offline sub-Rs 500 frequency that actually builds default-app status (the Brazil/LINE-Pay plateau). Sol 17 (the only one targeting sub-Rs 500 directly) is the lowest-LTV, hardest-to-monetize segment — the purest repeat of the negative-LTV root.</w:t>
            </w:r>
          </w:p>
        </w:tc>
      </w:tr>
      <w:tr>
        <w:tc>
          <w:tcPr>
            <w:tcW w:type="dxa" w:w="1440"/>
          </w:tcPr>
          <w:p>
            <w:r>
              <w:rPr>
                <w:sz w:val="18"/>
              </w:rPr>
            </w:r>
            <w:r>
              <w:rPr>
                <w:sz w:val="18"/>
              </w:rPr>
              <w:t>4</w:t>
            </w:r>
          </w:p>
        </w:tc>
        <w:tc>
          <w:tcPr>
            <w:tcW w:type="dxa" w:w="1440"/>
          </w:tcPr>
          <w:p>
            <w:r>
              <w:rPr>
                <w:sz w:val="18"/>
              </w:rPr>
            </w:r>
            <w:r>
              <w:rPr>
                <w:sz w:val="18"/>
              </w:rPr>
              <w:t>Two-sided merchant/network lock-in fully spun for rivals by Dec 2024 — PhonePe reached 47M+ merchants across 98.61% of pin codes with ~9M+ soundbox/POS devices; the acceptance flywheel and consumer-default reflex were complete before WhatsApp had any merchant footprint.</w:t>
            </w:r>
          </w:p>
        </w:tc>
        <w:tc>
          <w:tcPr>
            <w:tcW w:type="dxa" w:w="1440"/>
          </w:tcPr>
          <w:p>
            <w:r>
              <w:rPr>
                <w:sz w:val="18"/>
              </w:rPr>
            </w:r>
            <w:r>
              <w:rPr>
                <w:sz w:val="18"/>
              </w:rPr>
              <w:t>Stage 2 — Failure to grow once uncapped (2024-2026)</w:t>
            </w:r>
          </w:p>
        </w:tc>
        <w:tc>
          <w:tcPr>
            <w:tcW w:type="dxa" w:w="1440"/>
          </w:tcPr>
          <w:p>
            <w:r>
              <w:rPr>
                <w:sz w:val="18"/>
              </w:rPr>
            </w:r>
            <w:r>
              <w:rPr>
                <w:sz w:val="18"/>
              </w:rPr>
              <w:t>Contributing — co-binding Stage-2 constraint (elevated from symptom to co-binding by the red-team). A late entrant shows a muted response even if it tries, because both sides of the network are locked.</w:t>
            </w:r>
          </w:p>
        </w:tc>
        <w:tc>
          <w:tcPr>
            <w:tcW w:type="dxa" w:w="1440"/>
          </w:tcPr>
          <w:p>
            <w:r>
              <w:rPr>
                <w:sz w:val="18"/>
              </w:rPr>
            </w:r>
            <w:r>
              <w:rPr>
                <w:sz w:val="18"/>
              </w:rPr>
              <w:t>6 — POS visibility blitz; 13 — Business-App-as-Merchant-Army; 14 — Interoperable-soundbox piggyback; 15 — In-chat checkout + CTWA closed loop; 16 — Merchant-lending-led acquisition; 17 — Kirana sub-Rs 500 acquisition; 18 — Owned soundbox fleet (argued against); 29 — JioMart anchor-merchant beachhead; 46 — Jio/Reliance/OEM distribution partnerships</w:t>
            </w:r>
          </w:p>
        </w:tc>
        <w:tc>
          <w:tcPr>
            <w:tcW w:type="dxa" w:w="1440"/>
          </w:tcPr>
          <w:p>
            <w:r>
              <w:rPr>
                <w:sz w:val="18"/>
              </w:rPr>
            </w:r>
            <w:r>
              <w:rPr>
                <w:sz w:val="18"/>
              </w:rPr>
              <w:t>Even if WhatsApp imports a merchant army cheaply (via Business base, interoperable soundbox, or Jio/Reliance), the merchant RELATIONSHIP, servicing, and lending hook stay with whoever sold the original device (incumbents) — so LTV stays with them (Sol 14 kill-risk). Incumbents still deploy ~1M devices/quarter and can lobby to shape interoperability settlement/branding rules. The consumer-default reflex is independent of merchant acceptance — winning the supply side does not win the demand side. Anchor concentration (Sol 29) means one defection (e.g. Reliance routing to its own Jio Financial rail) craters volume overnight.</w:t>
            </w:r>
          </w:p>
        </w:tc>
      </w:tr>
      <w:tr>
        <w:tc>
          <w:tcPr>
            <w:tcW w:type="dxa" w:w="1440"/>
          </w:tcPr>
          <w:p>
            <w:r>
              <w:rPr>
                <w:sz w:val="18"/>
              </w:rPr>
            </w:r>
            <w:r>
              <w:rPr>
                <w:sz w:val="18"/>
              </w:rPr>
              <w:t>5</w:t>
            </w:r>
          </w:p>
        </w:tc>
        <w:tc>
          <w:tcPr>
            <w:tcW w:type="dxa" w:w="1440"/>
          </w:tcPr>
          <w:p>
            <w:r>
              <w:rPr>
                <w:sz w:val="18"/>
              </w:rPr>
            </w:r>
            <w:r>
              <w:rPr>
                <w:sz w:val="18"/>
              </w:rPr>
              <w:t>No offline merchant-acceptance army / no QR + soundbox fleet — zero feet-on-street; WhatsApp was literally invisible at the point of sale (no 'WhatsApp Pay accepted here' standees, no audio-confirmation soundboxes), the single most-cited user complaint (Theme A/D, 'Very high' signal).</w:t>
            </w:r>
          </w:p>
        </w:tc>
        <w:tc>
          <w:tcPr>
            <w:tcW w:type="dxa" w:w="1440"/>
          </w:tcPr>
          <w:p>
            <w:r>
              <w:rPr>
                <w:sz w:val="18"/>
              </w:rPr>
            </w:r>
            <w:r>
              <w:rPr>
                <w:sz w:val="18"/>
              </w:rPr>
              <w:t>Stage 1→2 (2020-2026)</w:t>
            </w:r>
          </w:p>
        </w:tc>
        <w:tc>
          <w:tcPr>
            <w:tcW w:type="dxa" w:w="1440"/>
          </w:tcPr>
          <w:p>
            <w:r>
              <w:rPr>
                <w:sz w:val="18"/>
              </w:rPr>
            </w:r>
            <w:r>
              <w:rPr>
                <w:sz w:val="18"/>
              </w:rPr>
              <w:t>Contributing (operational form of root #1/#2). Building the fleet organically would cost ~Rs 3,000-6,000cr ($360-720M) — irrational at Meta's ~$0 device LTV vs incumbents' $34-45 without a lending/subscription stack.</w:t>
            </w:r>
          </w:p>
        </w:tc>
        <w:tc>
          <w:tcPr>
            <w:tcW w:type="dxa" w:w="1440"/>
          </w:tcPr>
          <w:p>
            <w:r>
              <w:rPr>
                <w:sz w:val="18"/>
              </w:rPr>
            </w:r>
            <w:r>
              <w:rPr>
                <w:sz w:val="18"/>
              </w:rPr>
              <w:t>6 — POS visibility blitz (co-branded decals + soundbox); 13 — Business-App-as-Merchant-Army (zero-CAC software activation); 14 — Interoperable-soundbox piggyback (NPCI 2026 single-device standard); 16 — Merchant-lending-led acquisition (lead with credit, not hardware); 17 — Kirana sub-Rs 500 cluster acquisition; 18 — Owned soundbox fleet (explicitly the WRONG way); 46 — Reliance Retail footprint + OEM preloads</w:t>
            </w:r>
          </w:p>
        </w:tc>
        <w:tc>
          <w:tcPr>
            <w:tcW w:type="dxa" w:w="1440"/>
          </w:tcPr>
          <w:p>
            <w:r>
              <w:rPr>
                <w:sz w:val="18"/>
              </w:rPr>
            </w:r>
            <w:r>
              <w:rPr>
                <w:sz w:val="18"/>
              </w:rPr>
              <w:t>Negative device LTV is structural: without a simultaneous lending/subscription stack (Sols 16/30/32), every branded soundbox loses money permanently — so the cheap-decal layer is viable but any hardware layer (Sols 6-soundbox, 18) is unrecoverable, and the diagnosis flags Sol 18 as re-running the exact root failure at maximum spend. NPCI interoperable-soundbox (Sol 14) may slip past Dec-2026, letting incumbents entrench owned fleets first. Acquirer partners won't co-brand a rival wallet on their devices without economics that undercut their own lending cross-sell (Sol 6 kill-risk).</w:t>
            </w:r>
          </w:p>
        </w:tc>
      </w:tr>
      <w:tr>
        <w:tc>
          <w:tcPr>
            <w:tcW w:type="dxa" w:w="1440"/>
          </w:tcPr>
          <w:p>
            <w:r>
              <w:rPr>
                <w:sz w:val="18"/>
              </w:rPr>
            </w:r>
            <w:r>
              <w:rPr>
                <w:sz w:val="18"/>
              </w:rPr>
              <w:t>6</w:t>
            </w:r>
          </w:p>
        </w:tc>
        <w:tc>
          <w:tcPr>
            <w:tcW w:type="dxa" w:w="1440"/>
          </w:tcPr>
          <w:p>
            <w:r>
              <w:rPr>
                <w:sz w:val="18"/>
              </w:rPr>
            </w:r>
            <w:r>
              <w:rPr>
                <w:sz w:val="18"/>
              </w:rPr>
              <w:t>No activation / virality wedge — 'the missing hongbao.' WhatsApp never fired a reward-bearing ritual to convert latent reach into funded, habituated accounts; the ~90M registered-but-inactive chasm (100M+ enabled, &lt;10M active) is the direct readout.</w:t>
            </w:r>
          </w:p>
        </w:tc>
        <w:tc>
          <w:tcPr>
            <w:tcW w:type="dxa" w:w="1440"/>
          </w:tcPr>
          <w:p>
            <w:r>
              <w:rPr>
                <w:sz w:val="18"/>
              </w:rPr>
            </w:r>
            <w:r>
              <w:rPr>
                <w:sz w:val="18"/>
              </w:rPr>
              <w:t>Stage 1→2 (2020-2026)</w:t>
            </w:r>
          </w:p>
        </w:tc>
        <w:tc>
          <w:tcPr>
            <w:tcW w:type="dxa" w:w="1440"/>
          </w:tcPr>
          <w:p>
            <w:r>
              <w:rPr>
                <w:sz w:val="18"/>
              </w:rPr>
            </w:r>
            <w:r>
              <w:rPr>
                <w:sz w:val="18"/>
              </w:rPr>
              <w:t>Contributing — necessary IGNITION, not a sufficient win (reframed by red-team). Cheapest lever Meta declined. In India's UPI-saturated, cashback-contested market a free gift competing against a free rail + cashback is not the WeChat Pearl-Harbor asymmetry.</w:t>
            </w:r>
          </w:p>
        </w:tc>
        <w:tc>
          <w:tcPr>
            <w:tcW w:type="dxa" w:w="1440"/>
          </w:tcPr>
          <w:p>
            <w:r>
              <w:rPr>
                <w:sz w:val="18"/>
              </w:rPr>
            </w:r>
            <w:r>
              <w:rPr>
                <w:sz w:val="18"/>
              </w:rPr>
              <w:t>4 — Contextual in-chat pay nudges (doubles as ignition); 5 — CTWA-to-pay closed-loop discoverability; 7 — Money-Pulled Activation (in-chat 'claim your money' hongbao); 9 — UPI Circle delegate-to-activate; 10 — First-Transaction Guarantee (dual-sided scratch-card); 19 — Chat-native red-packet gifting (Indian hongbao); 20 — Double-sided in-thread referral (Tez playbook); 21 — Group-payment loops (bill-split/collect); 24 — Seasonal/festival mega-campaign engine; 49 — UPI Circle for family chats</w:t>
            </w:r>
          </w:p>
        </w:tc>
        <w:tc>
          <w:tcPr>
            <w:tcW w:type="dxa" w:w="1440"/>
          </w:tcPr>
          <w:p>
            <w:r>
              <w:rPr>
                <w:sz w:val="18"/>
              </w:rPr>
            </w:r>
            <w:r>
              <w:rPr>
                <w:sz w:val="18"/>
              </w:rPr>
              <w:t>The loop FIRES (WeChat/Tez/Stamp prove it) but RETAINS poorly in India: referred/activated users keep their incumbent app and churn to ~0 when rewards taper because there is no merchant utility or LTV stack to land on (Brazil/LINE-Pay pattern). K-factor stays &lt;1 in saturated UPI (sub-viral, budget-bounded). The deepest residual is the diagnosis's own warning: 'at K even &gt;1, every referred user on a Rs-0-LTV product loses money permanently' — ignition without the commitment/monetization root fix is negative-EV. And Meta's revealed 2018-2026 behavior (no cashback even after the cap lifted) makes 'the cheque never gets written' the base-rate prediction for every funded wedge here.</w:t>
            </w:r>
          </w:p>
        </w:tc>
      </w:tr>
      <w:tr>
        <w:tc>
          <w:tcPr>
            <w:tcW w:type="dxa" w:w="1440"/>
          </w:tcPr>
          <w:p>
            <w:r>
              <w:rPr>
                <w:sz w:val="18"/>
              </w:rPr>
            </w:r>
            <w:r>
              <w:rPr>
                <w:sz w:val="18"/>
              </w:rPr>
              <w:t>7</w:t>
            </w:r>
          </w:p>
        </w:tc>
        <w:tc>
          <w:tcPr>
            <w:tcW w:type="dxa" w:w="1440"/>
          </w:tcPr>
          <w:p>
            <w:r>
              <w:rPr>
                <w:sz w:val="18"/>
              </w:rPr>
            </w:r>
            <w:r>
              <w:rPr>
                <w:sz w:val="18"/>
              </w:rPr>
              <w:t>No demand-side incentive engine — no sustained cashback, scratch cards, or referral bounties to manufacture reason-to-switch and reason-to-repeat (Theme C, 'High' signal). WhatsApp's only experiment was a tiny ~Rs 11 cashback run because P2P got a 'lukewarm response,' never sustained.</w:t>
            </w:r>
          </w:p>
        </w:tc>
        <w:tc>
          <w:tcPr>
            <w:tcW w:type="dxa" w:w="1440"/>
          </w:tcPr>
          <w:p>
            <w:r>
              <w:rPr>
                <w:sz w:val="18"/>
              </w:rPr>
            </w:r>
            <w:r>
              <w:rPr>
                <w:sz w:val="18"/>
              </w:rPr>
              <w:t>Stage 1→2 (2020-2026)</w:t>
            </w:r>
          </w:p>
        </w:tc>
        <w:tc>
          <w:tcPr>
            <w:tcW w:type="dxa" w:w="1440"/>
          </w:tcPr>
          <w:p>
            <w:r>
              <w:rPr>
                <w:sz w:val="18"/>
              </w:rPr>
            </w:r>
            <w:r>
              <w:rPr>
                <w:sz w:val="18"/>
              </w:rPr>
              <w:t>Contributing — a launch-phase tool (2017-2021 for rivals), downstream of root #1/#2. Rivals dialed cashback back and still dominate, so absence-of-cashback per se was not decisive — but its TOTAL absence removed the first-transaction trigger entirely.</w:t>
            </w:r>
          </w:p>
        </w:tc>
        <w:tc>
          <w:tcPr>
            <w:tcW w:type="dxa" w:w="1440"/>
          </w:tcPr>
          <w:p>
            <w:r>
              <w:rPr>
                <w:sz w:val="18"/>
              </w:rPr>
            </w:r>
            <w:r>
              <w:rPr>
                <w:sz w:val="18"/>
              </w:rPr>
              <w:t>10 — First-Transaction Guarantee (funded dual-sided scratch-card); 20 — Double-sided in-thread referral; 22 — Variable-reward scratch cards funded by CTWA advertisers (self-financing); 23 — Recurring-anchor reward bundle (rewarded recharge/bills/autopay); 24 — Seasonal/festival mega-campaign engine</w:t>
            </w:r>
          </w:p>
        </w:tc>
        <w:tc>
          <w:tcPr>
            <w:tcW w:type="dxa" w:w="1440"/>
          </w:tcPr>
          <w:p>
            <w:r>
              <w:rPr>
                <w:sz w:val="18"/>
              </w:rPr>
            </w:r>
            <w:r>
              <w:rPr>
                <w:sz w:val="18"/>
              </w:rPr>
              <w:t>Meta-funded cashback (Sols 10/20/24) is PURE BURN until an LTV stack closes the loop — and is exactly the cheque Meta has refused for 8 years (base-rate: not funded). RBI/NPCI could restrict cashback-style inducements, and the 30% cap makes share-buying pointless if it must be shed in 2027. Incentive-farming/fraud (the Navi/CRED 'refer-150-friends' pattern) overruns budgets at WhatsApp's scale. The one residual-resistant design — Sol 22 (advertiser-funded) — has a chicken-and-egg problem: too few active payers to attract advertiser reward inventory, so it CANNOT ignite a cold base, only retain one Sols 7/10/19 must first build.</w:t>
            </w:r>
          </w:p>
        </w:tc>
      </w:tr>
      <w:tr>
        <w:tc>
          <w:tcPr>
            <w:tcW w:type="dxa" w:w="1440"/>
          </w:tcPr>
          <w:p>
            <w:r>
              <w:rPr>
                <w:sz w:val="18"/>
              </w:rPr>
            </w:r>
            <w:r>
              <w:rPr>
                <w:sz w:val="18"/>
              </w:rPr>
              <w:t>8</w:t>
            </w:r>
          </w:p>
        </w:tc>
        <w:tc>
          <w:tcPr>
            <w:tcW w:type="dxa" w:w="1440"/>
          </w:tcPr>
          <w:p>
            <w:r>
              <w:rPr>
                <w:sz w:val="18"/>
              </w:rPr>
            </w:r>
            <w:r>
              <w:rPr>
                <w:sz w:val="18"/>
              </w:rPr>
              <w:t>P2P-first information architecture / buried, non-default placement — WhatsApp opens to Chats; payments require a multi-tap hunt via Settings or the attach/paperclip menu. No bottom-nav Payments tab confirmed even in 2026 (only a home-screen ₹ shortcut added 2026); rivals open onto Scan &amp; Pay.</w:t>
            </w:r>
          </w:p>
        </w:tc>
        <w:tc>
          <w:tcPr>
            <w:tcW w:type="dxa" w:w="1440"/>
          </w:tcPr>
          <w:p>
            <w:r>
              <w:rPr>
                <w:sz w:val="18"/>
              </w:rPr>
            </w:r>
            <w:r>
              <w:rPr>
                <w:sz w:val="18"/>
              </w:rPr>
              <w:t>Stage 1→2 (2020-2026)</w:t>
            </w:r>
          </w:p>
        </w:tc>
        <w:tc>
          <w:tcPr>
            <w:tcW w:type="dxa" w:w="1440"/>
          </w:tcPr>
          <w:p>
            <w:r>
              <w:rPr>
                <w:sz w:val="18"/>
              </w:rPr>
            </w:r>
            <w:r>
              <w:rPr>
                <w:sz w:val="18"/>
              </w:rPr>
              <w:t>Symptom (real accelerant / cost-multiplier). Demonstrably fixable and NOT binding: Alipay won with no chat, LINE Pay lost with perfect embedding. The operational form of the messaging-first architecture.</w:t>
            </w:r>
          </w:p>
        </w:tc>
        <w:tc>
          <w:tcPr>
            <w:tcW w:type="dxa" w:w="1440"/>
          </w:tcPr>
          <w:p>
            <w:r>
              <w:rPr>
                <w:sz w:val="18"/>
              </w:rPr>
            </w:r>
            <w:r>
              <w:rPr>
                <w:sz w:val="18"/>
              </w:rPr>
              <w:t>1 — Persistent bottom-nav Payments tab + scan-first landing; 2 — In-camera scan-to-pay; 3 — Set-as-default-UPI capture at onboarding; 4 — Contextual in-chat pay nudges; 5 — CTWA-to-pay closed-loop discoverability; 25 — CTWA closed-loop settlement (payment at natural end of intent flow); 27 — Agentic commerce settlement (eliminates the payment UI surface); 46 — OEM default-placement</w:t>
            </w:r>
          </w:p>
        </w:tc>
        <w:tc>
          <w:tcPr>
            <w:tcW w:type="dxa" w:w="1440"/>
          </w:tcPr>
          <w:p>
            <w:r>
              <w:rPr>
                <w:sz w:val="18"/>
              </w:rPr>
            </w:r>
            <w:r>
              <w:rPr>
                <w:sz w:val="18"/>
              </w:rPr>
              <w:t>Placement alone moves almost nothing — the diagnosis predicts &lt;1.3x standalone uplift, and Sol 1's own kill-risk is that shipping a tab WITHOUT a paired first-transaction incentive reproduces the post-cap +17% flatline and 'proves' to Meta leadership the category is dead, burning the cheapest test on a half-measure. The core-messaging org may veto a permanent 5th tab to protect messaging DAU (the actual CTWA revenue driver). Surfacing without spending is precisely Meta's documented 2021-2026 behavior (₹-icon, recharges) that already failed — so fixing IA in isolation re-runs a known failure.</w:t>
            </w:r>
          </w:p>
        </w:tc>
      </w:tr>
      <w:tr>
        <w:tc>
          <w:tcPr>
            <w:tcW w:type="dxa" w:w="1440"/>
          </w:tcPr>
          <w:p>
            <w:r>
              <w:rPr>
                <w:sz w:val="18"/>
              </w:rPr>
            </w:r>
            <w:r>
              <w:rPr>
                <w:sz w:val="18"/>
              </w:rPr>
              <w:t>9</w:t>
            </w:r>
          </w:p>
        </w:tc>
        <w:tc>
          <w:tcPr>
            <w:tcW w:type="dxa" w:w="1440"/>
          </w:tcPr>
          <w:p>
            <w:r>
              <w:rPr>
                <w:sz w:val="18"/>
              </w:rPr>
            </w:r>
            <w:r>
              <w:rPr>
                <w:sz w:val="18"/>
              </w:rPr>
              <w:t>Consumer habit lock-in / cognitive default to the PhonePe-GPay duopoly — first-successful-app became the muscle-memory default; 'I already use PhonePe/GPay, why switch?' (Theme B, 'Very high'). A genuine switching-cost wall.</w:t>
            </w:r>
          </w:p>
        </w:tc>
        <w:tc>
          <w:tcPr>
            <w:tcW w:type="dxa" w:w="1440"/>
          </w:tcPr>
          <w:p>
            <w:r>
              <w:rPr>
                <w:sz w:val="18"/>
              </w:rPr>
            </w:r>
            <w:r>
              <w:rPr>
                <w:sz w:val="18"/>
              </w:rPr>
              <w:t>Stage 2 — (2022-2026, hardened post-2022 land-grab)</w:t>
            </w:r>
          </w:p>
        </w:tc>
        <w:tc>
          <w:tcPr>
            <w:tcW w:type="dxa" w:w="1440"/>
          </w:tcPr>
          <w:p>
            <w:r>
              <w:rPr>
                <w:sz w:val="18"/>
              </w:rPr>
            </w:r>
            <w:r>
              <w:rPr>
                <w:sz w:val="18"/>
              </w:rPr>
              <w:t>Symptom / amplifier. Breakable under a funded blitz (PayPay broke LINE Pay; Navi/super.money/CRED grew from near-zero). The diagnosis's least-fatalistic read: the duopoly fell below 80% (May 2026) to weaker challengers — habit is a flattening gradient, not a foreclosure.</w:t>
            </w:r>
          </w:p>
        </w:tc>
        <w:tc>
          <w:tcPr>
            <w:tcW w:type="dxa" w:w="1440"/>
          </w:tcPr>
          <w:p>
            <w:r>
              <w:rPr>
                <w:sz w:val="18"/>
              </w:rPr>
            </w:r>
            <w:r>
              <w:rPr>
                <w:sz w:val="18"/>
              </w:rPr>
              <w:t>3 — Set-as-default-UPI capture + contextual default-switch prompts; 19 — Chat-native red-packet gifting (manufactures a first successful txn); 21 — Group-payment loops (recurring monthly group expenses); 23 — Recurring-anchor reward bundle (recharge/bills/autopay habit); 49 — UPI Circle for family chats</w:t>
            </w:r>
          </w:p>
        </w:tc>
        <w:tc>
          <w:tcPr>
            <w:tcW w:type="dxa" w:w="1440"/>
          </w:tcPr>
          <w:p>
            <w:r>
              <w:rPr>
                <w:sz w:val="18"/>
              </w:rPr>
            </w:r>
            <w:r>
              <w:rPr>
                <w:sz w:val="18"/>
              </w:rPr>
              <w:t>There is no real OS-level UPI default to capture — UPI routing is in-app, so 'default' (Sol 3) reduces to a weak in-app preference. Breaking habit requires sustained consumer cashback, which is unsustainable (Paytm peaked at ~Rs 4,500 CAC) and buys disloyal users; incumbents already cut incentives and still hold share. Recurring anchors (Sol 23) cap at MONTHLY cadence — insufficient for the DAILY-default reflex the moat actually requires, which only sub-Rs 500 merchant frequency builds. Even fully executed, these deepen the trickle that transacts; they do not create the demand (merchants/incentive) the commitment root withholds.</w:t>
            </w:r>
          </w:p>
        </w:tc>
      </w:tr>
      <w:tr>
        <w:tc>
          <w:tcPr>
            <w:tcW w:type="dxa" w:w="1440"/>
          </w:tcPr>
          <w:p>
            <w:r>
              <w:rPr>
                <w:sz w:val="18"/>
              </w:rPr>
            </w:r>
            <w:r>
              <w:rPr>
                <w:sz w:val="18"/>
              </w:rPr>
              <w:t>10</w:t>
            </w:r>
          </w:p>
        </w:tc>
        <w:tc>
          <w:tcPr>
            <w:tcW w:type="dxa" w:w="1440"/>
          </w:tcPr>
          <w:p>
            <w:r>
              <w:rPr>
                <w:sz w:val="18"/>
              </w:rPr>
            </w:r>
            <w:r>
              <w:rPr>
                <w:sz w:val="18"/>
              </w:rPr>
              <w:t>Trust / 'a chat app shouldn't hold my bank details' + Meta data baggage — onboarding discomfort tying banking to a Meta-owned messenger, anchored by the CCI Rs 213.14cr fine (Nov 2024) over the 2021 data-sharing policy Indian users couldn't opt out of (Theme E, 'High').</w:t>
            </w:r>
          </w:p>
        </w:tc>
        <w:tc>
          <w:tcPr>
            <w:tcW w:type="dxa" w:w="1440"/>
          </w:tcPr>
          <w:p>
            <w:r>
              <w:rPr>
                <w:sz w:val="18"/>
              </w:rPr>
            </w:r>
            <w:r>
              <w:rPr>
                <w:sz w:val="18"/>
              </w:rPr>
              <w:t>Stage 1→2 (2018-2026)</w:t>
            </w:r>
          </w:p>
        </w:tc>
        <w:tc>
          <w:tcPr>
            <w:tcW w:type="dxa" w:w="1440"/>
          </w:tcPr>
          <w:p>
            <w:r>
              <w:rPr>
                <w:sz w:val="18"/>
              </w:rPr>
            </w:r>
            <w:r>
              <w:rPr>
                <w:sz w:val="18"/>
              </w:rPr>
              <w:t>Contributing (secondary, severity-2). A friction tax at onboarding, NOT root: WeChat/KakaoPay hold bank details in chat at massive scale; dossier flags it as 'perception, not technical reality' and notes interpersonal trust is an under-used ASSET (Theme I).</w:t>
            </w:r>
          </w:p>
        </w:tc>
        <w:tc>
          <w:tcPr>
            <w:tcW w:type="dxa" w:w="1440"/>
          </w:tcPr>
          <w:p>
            <w:r>
              <w:rPr>
                <w:sz w:val="18"/>
              </w:rPr>
            </w:r>
            <w:r>
              <w:rPr>
                <w:sz w:val="18"/>
              </w:rPr>
              <w:t>36 — Verified Business Payments ('green-tick-to-pay' trust rail); 38 — Trust-Architecture overhaul (privacy-walled payments + data-separation); 39 — Brand-architecture decision (sub-brand vs masterbrand); 40 — Safety-UX &amp; education layer</w:t>
            </w:r>
          </w:p>
        </w:tc>
        <w:tc>
          <w:tcPr>
            <w:tcW w:type="dxa" w:w="1440"/>
          </w:tcPr>
          <w:p>
            <w:r>
              <w:rPr>
                <w:sz w:val="18"/>
              </w:rPr>
            </w:r>
            <w:r>
              <w:rPr>
                <w:sz w:val="18"/>
              </w:rPr>
              <w:t>Meta's data credibility is itself damaged, so a data-wall promise (Sol 38) may simply not be believed — and it directly CONTRADICTS the CTWA-monetization solutions (5/15/25/28) that need payment data fused with the ad graph to generate LTV: the two strategies fight. Trust is severity-2, so even perfect execution barely moves activation (the dominant non-activation cause is no-reason-to-use, not data fear) — high opportunity cost vs funding merchants. If Meta is ever caught using payment-adjacent signal for ads after promising a wall, the regulatory/reputational backlash is worse than silence.</w:t>
            </w:r>
          </w:p>
        </w:tc>
      </w:tr>
      <w:tr>
        <w:tc>
          <w:tcPr>
            <w:tcW w:type="dxa" w:w="1440"/>
          </w:tcPr>
          <w:p>
            <w:r>
              <w:rPr>
                <w:sz w:val="18"/>
              </w:rPr>
            </w:r>
            <w:r>
              <w:rPr>
                <w:sz w:val="18"/>
              </w:rPr>
              <w:t>11</w:t>
            </w:r>
          </w:p>
        </w:tc>
        <w:tc>
          <w:tcPr>
            <w:tcW w:type="dxa" w:w="1440"/>
          </w:tcPr>
          <w:p>
            <w:r>
              <w:rPr>
                <w:sz w:val="18"/>
              </w:rPr>
            </w:r>
            <w:r>
              <w:rPr>
                <w:sz w:val="18"/>
              </w:rPr>
              <w:t>Activation friction + higher technical declines — a debit-card-and-PIN onboarding gauntlet that strands the registered base and excludes card-less users; 'higher number of technical declines' (PwC's Gandhi) means a failed transaction at a live counter is catastrophic for habit (Theme G).</w:t>
            </w:r>
          </w:p>
        </w:tc>
        <w:tc>
          <w:tcPr>
            <w:tcW w:type="dxa" w:w="1440"/>
          </w:tcPr>
          <w:p>
            <w:r>
              <w:rPr>
                <w:sz w:val="18"/>
              </w:rPr>
            </w:r>
            <w:r>
              <w:rPr>
                <w:sz w:val="18"/>
              </w:rPr>
              <w:t>Stage 1→2 (2020-2026)</w:t>
            </w:r>
          </w:p>
        </w:tc>
        <w:tc>
          <w:tcPr>
            <w:tcW w:type="dxa" w:w="1440"/>
          </w:tcPr>
          <w:p>
            <w:r>
              <w:rPr>
                <w:sz w:val="18"/>
              </w:rPr>
            </w:r>
            <w:r>
              <w:rPr>
                <w:sz w:val="18"/>
              </w:rPr>
              <w:t>Contributing (severity-2). Degrades retention of the few who activate. The single failed first-transaction is habit-lethal — it is the binding RETENTION variable per the first-transaction-success → +40% Day-30 evidence.</w:t>
            </w:r>
          </w:p>
        </w:tc>
        <w:tc>
          <w:tcPr>
            <w:tcW w:type="dxa" w:w="1440"/>
          </w:tcPr>
          <w:p>
            <w:r>
              <w:rPr>
                <w:sz w:val="18"/>
              </w:rPr>
            </w:r>
            <w:r>
              <w:rPr>
                <w:sz w:val="18"/>
              </w:rPr>
              <w:t>1 — Bottom-nav tab (attacks catastrophic first-failure at counter); 3 — Default-UPI capture (post-success prompt); 8 — 30-Second Onboarding: Aadhaar-OTP + face-auth bank linking; 9 — UPI Circle delegate-to-activate (bypasses secondary's card/KYC wall); 11 — Reactivation Ladder (AI-timed nudges for the ~90M dormant); 20 — In-thread referral (forces a successful first txn as reward trigger); 37 — Scam Shield (pre-transaction fraud blocking); 40 — Safety-UX (guaranteed-first-success primitives)</w:t>
            </w:r>
          </w:p>
        </w:tc>
        <w:tc>
          <w:tcPr>
            <w:tcW w:type="dxa" w:w="1440"/>
          </w:tcPr>
          <w:p>
            <w:r>
              <w:rPr>
                <w:sz w:val="18"/>
              </w:rPr>
            </w:r>
            <w:r>
              <w:rPr>
                <w:sz w:val="18"/>
              </w:rPr>
              <w:t>Friction-removal (Sol 8) is gated by patchy bank/PSP Aadhaar-OTP coverage — a large share of users still hit the old card wall. The deeper residual is whether dormancy is friction-driven at all: the diagnosis says the dominant cause is intent-driven (no reason to use), so removing friction is a marginal conversion-rate multiplier on OTHER efforts, not a standalone driver — it has near-zero value if no traffic reaches the funnel (empty-funnel problem). Scam-blocking (Sol 37) risks false-positives that BLOCK legitimate payments, manufacturing the very habit-lethal failure it aims to prevent. Aadhaar-in-fintech by a foreign platform invites UIDAI/DPDP clampdown.</w:t>
            </w:r>
          </w:p>
        </w:tc>
      </w:tr>
      <w:tr>
        <w:tc>
          <w:tcPr>
            <w:tcW w:type="dxa" w:w="1440"/>
          </w:tcPr>
          <w:p>
            <w:r>
              <w:rPr>
                <w:sz w:val="18"/>
              </w:rPr>
            </w:r>
            <w:r>
              <w:rPr>
                <w:sz w:val="18"/>
              </w:rPr>
              <w:t>12</w:t>
            </w:r>
          </w:p>
        </w:tc>
        <w:tc>
          <w:tcPr>
            <w:tcW w:type="dxa" w:w="1440"/>
          </w:tcPr>
          <w:p>
            <w:r>
              <w:rPr>
                <w:sz w:val="18"/>
              </w:rPr>
            </w:r>
            <w:r>
              <w:rPr>
                <w:sz w:val="18"/>
              </w:rPr>
              <w:t>Scam / fraud association — WhatsApp is the named #1 cybercrime channel (43,797 cybercrimes Jan-Mar 2024, far above Telegram/Instagram), now escalated to a digital-fraud epidemic (DoT's FRI prevented ~Rs 660cr in losses in its first 6 months), poisoning willingness to move money in-app.</w:t>
            </w:r>
          </w:p>
        </w:tc>
        <w:tc>
          <w:tcPr>
            <w:tcW w:type="dxa" w:w="1440"/>
          </w:tcPr>
          <w:p>
            <w:r>
              <w:rPr>
                <w:sz w:val="18"/>
              </w:rPr>
            </w:r>
            <w:r>
              <w:rPr>
                <w:sz w:val="18"/>
              </w:rPr>
              <w:t>Stage 2 — (materialized/escalated 2024-2026)</w:t>
            </w:r>
          </w:p>
        </w:tc>
        <w:tc>
          <w:tcPr>
            <w:tcW w:type="dxa" w:w="1440"/>
          </w:tcPr>
          <w:p>
            <w:r>
              <w:rPr>
                <w:sz w:val="18"/>
              </w:rPr>
            </w:r>
            <w:r>
              <w:rPr>
                <w:sz w:val="18"/>
              </w:rPr>
              <w:t>Symptom. Attaches to the messaging CHANNEL, not the UPI rail (same NPCI/PSP infra as rivals). Rated severity-1 in the diagnosis because it materialized AFTER share was already &lt;0.1% — a factor that appears after the failure is entrenched cannot be its cause — but the dossier flags it 'rising 2026.'</w:t>
            </w:r>
          </w:p>
        </w:tc>
        <w:tc>
          <w:tcPr>
            <w:tcW w:type="dxa" w:w="1440"/>
          </w:tcPr>
          <w:p>
            <w:r>
              <w:rPr>
                <w:sz w:val="18"/>
              </w:rPr>
            </w:r>
            <w:r>
              <w:rPr>
                <w:sz w:val="18"/>
              </w:rPr>
              <w:t>36 — Verified Business Payments (makes unverified-payee scams visibly harder); 37 — Scam Shield (DoT-FRI-native pre-transaction fraud blocking); 39 — Brand-architecture decision (avoid amplifying scam-taint); 40 — Safety-UX &amp; education layer (protects the early transaction from scam)</w:t>
            </w:r>
          </w:p>
        </w:tc>
        <w:tc>
          <w:tcPr>
            <w:tcW w:type="dxa" w:w="1440"/>
          </w:tcPr>
          <w:p>
            <w:r>
              <w:rPr>
                <w:sz w:val="18"/>
              </w:rPr>
            </w:r>
            <w:r>
              <w:rPr>
                <w:sz w:val="18"/>
              </w:rPr>
              <w:t>FRI flags NUMBERS, not intent — false-positives block legit payments (habit-lethal, Sol 37) while false-negatives create novel legal exposure if WhatsApp fails to block a fraud. Marketing 'scam-safe' can BACKFIRE by reinforcing the WhatsApp=scams association in the public mind. Worst residual: RBI already mandated FRI integration for ALL apps (PhonePe/Paytm/GPay already integrating), so this becomes table-stakes/a cost, NOT a differentiator. And because it drives ~zero transactions directly, its value is purely defensive (capping erosion of the trust asset every other lever depends on) — near-zero standalone growth.</w:t>
            </w:r>
          </w:p>
        </w:tc>
      </w:tr>
      <w:tr>
        <w:tc>
          <w:tcPr>
            <w:tcW w:type="dxa" w:w="1440"/>
          </w:tcPr>
          <w:p>
            <w:r>
              <w:rPr>
                <w:sz w:val="18"/>
              </w:rPr>
            </w:r>
            <w:r>
              <w:rPr>
                <w:sz w:val="18"/>
              </w:rPr>
              <w:t>13</w:t>
            </w:r>
          </w:p>
        </w:tc>
        <w:tc>
          <w:tcPr>
            <w:tcW w:type="dxa" w:w="1440"/>
          </w:tcPr>
          <w:p>
            <w:r>
              <w:rPr>
                <w:sz w:val="18"/>
              </w:rPr>
            </w:r>
            <w:r>
              <w:rPr>
                <w:sz w:val="18"/>
              </w:rPr>
              <w:t>₹-icon composer clutter — retrofitting payments into a messaging IA produced an anti-discoverability artifact: the in-composer rupee icon crowds the typing area, gets tapped accidentally, can't be disabled, and users search YouTube for how to REMOVE it (Theme H, severity-1).</w:t>
            </w:r>
          </w:p>
        </w:tc>
        <w:tc>
          <w:tcPr>
            <w:tcW w:type="dxa" w:w="1440"/>
          </w:tcPr>
          <w:p>
            <w:r>
              <w:rPr>
                <w:sz w:val="18"/>
              </w:rPr>
            </w:r>
            <w:r>
              <w:rPr>
                <w:sz w:val="18"/>
              </w:rPr>
              <w:t>Stage 1→2 (2021-2026)</w:t>
            </w:r>
          </w:p>
        </w:tc>
        <w:tc>
          <w:tcPr>
            <w:tcW w:type="dxa" w:w="1440"/>
          </w:tcPr>
          <w:p>
            <w:r>
              <w:rPr>
                <w:sz w:val="18"/>
              </w:rPr>
            </w:r>
            <w:r>
              <w:rPr>
                <w:sz w:val="18"/>
              </w:rPr>
              <w:t>Symptom. The most minor driver — a tactile UI irritation that inverts the feature from convenience to intrusion for a subset of users; pure readout of forcing payments into a chat-first surface.</w:t>
            </w:r>
          </w:p>
        </w:tc>
        <w:tc>
          <w:tcPr>
            <w:tcW w:type="dxa" w:w="1440"/>
          </w:tcPr>
          <w:p>
            <w:r>
              <w:rPr>
                <w:sz w:val="18"/>
              </w:rPr>
            </w:r>
            <w:r>
              <w:rPr>
                <w:sz w:val="18"/>
              </w:rPr>
              <w:t>1 — Persistent bottom-nav Payments tab + scan-first landing (replaces the buried/cluttered composer entry with a clean top-level peer)</w:t>
            </w:r>
          </w:p>
        </w:tc>
        <w:tc>
          <w:tcPr>
            <w:tcW w:type="dxa" w:w="1440"/>
          </w:tcPr>
          <w:p>
            <w:r>
              <w:rPr>
                <w:sz w:val="18"/>
              </w:rPr>
            </w:r>
            <w:r>
              <w:rPr>
                <w:sz w:val="18"/>
              </w:rPr>
              <w:t>Only Sol 1 structurally addresses it (move payments to a dedicated tab rather than retrofit into the composer), but Sol 1's own kill-risk is the messaging org vetoing a 5th tab to protect simplicity/DAU — the exact instinct that produced the ₹-icon compromise in the first place. Removing the icon to declutter trades against discoverability; keeping it preserves the irritation. Net: a near-zero-stakes problem whose fix is hostage to the same org-priority conflict that created it; not worth dedicated investment except as a free by-product of Sol 1.</w:t>
            </w:r>
          </w:p>
        </w:tc>
      </w:tr>
      <w:tr>
        <w:tc>
          <w:tcPr>
            <w:tcW w:type="dxa" w:w="1440"/>
          </w:tcPr>
          <w:p>
            <w:r>
              <w:rPr>
                <w:sz w:val="18"/>
              </w:rPr>
            </w:r>
            <w:r>
              <w:rPr>
                <w:sz w:val="18"/>
              </w:rPr>
              <w:t>14</w:t>
            </w:r>
          </w:p>
        </w:tc>
        <w:tc>
          <w:tcPr>
            <w:tcW w:type="dxa" w:w="1440"/>
          </w:tcPr>
          <w:p>
            <w:r>
              <w:rPr>
                <w:sz w:val="18"/>
              </w:rPr>
            </w:r>
            <w:r>
              <w:rPr>
                <w:sz w:val="18"/>
              </w:rPr>
              <w:t>Strategic NON-COMMITMENT — Meta ran payments as a chat side-feature, not a funded business line: no activation wedge, no merchant army, no incentives, no marketing blitz at scale, and crucially NO response when the cap lifted ('like they have lost interest' — Abbot). India-leadership churn is its organizational signature.</w:t>
            </w:r>
          </w:p>
        </w:tc>
        <w:tc>
          <w:tcPr>
            <w:tcW w:type="dxa" w:w="1440"/>
          </w:tcPr>
          <w:p>
            <w:r>
              <w:rPr>
                <w:sz w:val="18"/>
              </w:rPr>
            </w:r>
            <w:r>
              <w:rPr>
                <w:sz w:val="18"/>
              </w:rPr>
              <w:t>Stage 2 — The SUSTAINING ROOT (2024-2026), behavioral mechanism present throughout</w:t>
            </w:r>
          </w:p>
        </w:tc>
        <w:tc>
          <w:tcPr>
            <w:tcW w:type="dxa" w:w="1440"/>
          </w:tcPr>
          <w:p>
            <w:r>
              <w:rPr>
                <w:sz w:val="18"/>
              </w:rPr>
            </w:r>
            <w:r>
              <w:rPr>
                <w:sz w:val="18"/>
              </w:rPr>
              <w:t>ROOT (behavioral expression of compound root #1). The master variable. Proven by the post-cap +17% non-response with zero new levers, against weaker challengers who DID grow. Entailed by (zero monetization) × (pre-lost board) × (capped achievable share).</w:t>
            </w:r>
          </w:p>
        </w:tc>
        <w:tc>
          <w:tcPr>
            <w:tcW w:type="dxa" w:w="1440"/>
          </w:tcPr>
          <w:p>
            <w:r>
              <w:rPr>
                <w:sz w:val="18"/>
              </w:rPr>
            </w:r>
            <w:r>
              <w:rPr>
                <w:sz w:val="18"/>
              </w:rPr>
              <w:t>41 — Stand up WhatsApp Pay India as a ring-fenced P&amp;L with funded GM + 3-yr mandate; 42 — Hard-wire Pay into CTWA so payments is funded BY ads (margin amplifier); 43 — Acquire/control a monetization-rail fintech (CRED/NBFC/soundbox); 44 — NPCI/government relationship repair (relax the deterrence term); 46 — Telco/OEM/retail partnerships (import distribution Meta won't build)</w:t>
            </w:r>
          </w:p>
        </w:tc>
        <w:tc>
          <w:tcPr>
            <w:tcW w:type="dxa" w:w="1440"/>
          </w:tcPr>
          <w:p>
            <w:r>
              <w:rPr>
                <w:sz w:val="18"/>
              </w:rPr>
            </w:r>
            <w:r>
              <w:rPr>
                <w:sz w:val="18"/>
              </w:rPr>
              <w:t>This is the binding constraint and EVERY other solution is gated on it — yet the historical base rate of Meta funding it is low (8-year revealed preference + AI-capex crowd-out). Sol 41 is binary: announced-but-under-funded (&lt;$100M) reproduces the feature-not-business failure, and GM-tenure churn (&lt;12-month exits) restarts the org signature. Even if funded, the stack the P&amp;L books against stays thin while zero-MDR persists and CLOU/lending rails stay stalled (~Rs 500cr/mo, 2-yr stall) — so LTV stays marginally positive at best and the internal IRR case can be killed by the 30% cap before the unit scales. Acquisition (Sol 43) risks CRED's prime-user ARPU not transferring to WhatsApp's mass base, regulatory block of a foreign-BigTech fintech deal, and founder exodus.</w:t>
            </w:r>
          </w:p>
        </w:tc>
      </w:tr>
      <w:tr>
        <w:tc>
          <w:tcPr>
            <w:tcW w:type="dxa" w:w="1440"/>
          </w:tcPr>
          <w:p>
            <w:r>
              <w:rPr>
                <w:sz w:val="18"/>
              </w:rPr>
            </w:r>
            <w:r>
              <w:rPr>
                <w:sz w:val="18"/>
              </w:rPr>
              <w:t>15</w:t>
            </w:r>
          </w:p>
        </w:tc>
        <w:tc>
          <w:tcPr>
            <w:tcW w:type="dxa" w:w="1440"/>
          </w:tcPr>
          <w:p>
            <w:r>
              <w:rPr>
                <w:sz w:val="18"/>
              </w:rPr>
            </w:r>
            <w:r>
              <w:rPr>
                <w:sz w:val="18"/>
              </w:rPr>
              <w:t>Zero-MDR with NO India downstream monetization stack → ~zero user LTV — the core compound ROOT. The UPI P2M txn earns the app nothing (zero-MDR since Jan 1, 2020); winners recover via lending/insurance/devices/ads/commerce-take. Meta built NONE ('no direct India monetization yet'), so every acquisition rupee was unrecoverable.</w:t>
            </w:r>
          </w:p>
        </w:tc>
        <w:tc>
          <w:tcPr>
            <w:tcW w:type="dxa" w:w="1440"/>
          </w:tcPr>
          <w:p>
            <w:r>
              <w:rPr>
                <w:sz w:val="18"/>
              </w:rPr>
            </w:r>
            <w:r>
              <w:rPr>
                <w:sz w:val="18"/>
              </w:rPr>
              <w:t>Stage 2 — The compound ROOT (2020-2026)</w:t>
            </w:r>
          </w:p>
        </w:tc>
        <w:tc>
          <w:tcPr>
            <w:tcW w:type="dxa" w:w="1440"/>
          </w:tcPr>
          <w:p>
            <w:r>
              <w:rPr>
                <w:sz w:val="18"/>
              </w:rPr>
            </w:r>
            <w:r>
              <w:rPr>
                <w:sz w:val="18"/>
              </w:rPr>
              <w:t>ROOT (the economic master variable, fused with timing-loss). NOT zero-MDR alone (a universal constant rivals beat by building stacks) — the variance is Meta's CHOICE not to build the downstream P&amp;L that makes the loss-leader rational.</w:t>
            </w:r>
          </w:p>
        </w:tc>
        <w:tc>
          <w:tcPr>
            <w:tcW w:type="dxa" w:w="1440"/>
          </w:tcPr>
          <w:p>
            <w:r>
              <w:rPr>
                <w:sz w:val="18"/>
              </w:rPr>
            </w:r>
            <w:r>
              <w:rPr>
                <w:sz w:val="18"/>
              </w:rPr>
              <w:t>5 — CTWA-to-pay closed-loop (LTV via ad-take); 12 — CTWA bottom-of-funnel activation against an LTV backstop; 15 — In-chat checkout + CTWA closed loop; 16 — Merchant-lending-led acquisition; 22 — Advertiser-funded scratch cards; 25 — CTWA closed-loop settlement; 26 — Business-messaging + commerce-take monetization stack; 27 — Agentic commerce settlement layer; 28 — Ads-to-payments attribution engine (payment as data moat); 30 — Merchant-lending engine off the Business/CTWA graph; 31 — RuPay-credit-card-on-UPI + MDR-bearing checkout; 32 — Credit-Line-on-UPI consumer overdraft (GCash/Mercado-Pago); 33 — Insurance distribution (sachet/embedded + POSP); 34 — Wealth &amp; savings rail (gold/SIP/FD); 35 — Unified 'WhatsApp Money' marketplace + bundled subscription; 41 — Ring-fenced P&amp;L; 42 — Payments-as-ad-margin-amplifier P&amp;L design; 43 — Acquire a monetization-rail fintech; 45 — Bank/PSP RuPay-credit + CLOU co-issuance; 47 — Inbound-remittance FX-spread wedge; 48 — Credit-on-UPI capture (diaspora-funded base)</w:t>
            </w:r>
          </w:p>
        </w:tc>
        <w:tc>
          <w:tcPr>
            <w:tcW w:type="dxa" w:w="1440"/>
          </w:tcPr>
          <w:p>
            <w:r>
              <w:rPr>
                <w:sz w:val="18"/>
              </w:rPr>
            </w:r>
            <w:r>
              <w:rPr>
                <w:sz w:val="18"/>
              </w:rPr>
              <w:t>The deepest residual is Meta's RATIONAL INDIFFERENCE re-expressed one layer up: ad revenue is captured rail-agnostically, so even with CTWA scaling ($1.5B, +80% YoY), Meta can keep Pay open to rivals and never fund it as the default checkout — the commitment vacuum simply migrates. CLOU (the highest-LTV consumer rail) is STALLED at ~Rs 500cr/mo with unresolved card-vs-loan classification (2-yr stall), so Sols 32/45 have nothing to distribute. Lending (Sols 16/30) requires a real risk/collections org Meta has never built, and an NPA blow-up on thin-file underwriting would harden non-commitment. Regulators may reclassify a commerce-take on UPI-settled GMV as disguised MDR (Sol 26) and DPDP/CCI may bar payment-data-for-ads (Sol 28), killing the attribution moat. Only the off-UPI rails (remittance Sol 47, insurance Sol 33) generate MDR-independent revenue cleanly — but remittance demands cross-border licences Meta has refused, and insurance revenue is too small to move the P&amp;L alone.</w:t>
            </w:r>
          </w:p>
        </w:tc>
      </w:tr>
      <w:tr>
        <w:tc>
          <w:tcPr>
            <w:tcW w:type="dxa" w:w="1440"/>
          </w:tcPr>
          <w:p>
            <w:r>
              <w:rPr>
                <w:sz w:val="18"/>
              </w:rPr>
            </w:r>
            <w:r>
              <w:rPr>
                <w:sz w:val="18"/>
              </w:rPr>
              <w:t>16</w:t>
            </w:r>
          </w:p>
        </w:tc>
        <w:tc>
          <w:tcPr>
            <w:tcW w:type="dxa" w:w="1440"/>
          </w:tcPr>
          <w:p>
            <w:r>
              <w:rPr>
                <w:sz w:val="18"/>
              </w:rPr>
            </w:r>
            <w:r>
              <w:rPr>
                <w:sz w:val="18"/>
              </w:rPr>
              <w:t>Latent demand never ignited — even WITHIN its permitted ceiling WhatsApp Pay flatlined (~2.6M txns/month in 2021-22 with 40M-cap headroom), and the only demand bumps came when the surface was incentivized (the ~Rs 11 cashback ran because P2P got a 'lukewarm response'). It never filled even its own cap.</w:t>
            </w:r>
          </w:p>
        </w:tc>
        <w:tc>
          <w:tcPr>
            <w:tcW w:type="dxa" w:w="1440"/>
          </w:tcPr>
          <w:p>
            <w:r>
              <w:rPr>
                <w:sz w:val="18"/>
              </w:rPr>
            </w:r>
            <w:r>
              <w:rPr>
                <w:sz w:val="18"/>
              </w:rPr>
              <w:t>Stage 1→2 (2021-2026)</w:t>
            </w:r>
          </w:p>
        </w:tc>
        <w:tc>
          <w:tcPr>
            <w:tcW w:type="dxa" w:w="1440"/>
          </w:tcPr>
          <w:p>
            <w:r>
              <w:rPr>
                <w:sz w:val="18"/>
              </w:rPr>
            </w:r>
            <w:r>
              <w:rPr>
                <w:sz w:val="18"/>
              </w:rPr>
              <w:t>Symptom / diagnostic readout. Proves reach was never the scarce input — demand rose only when SURFACED and INCENTIVIZED. The corrected natural experiment after the '8-10M daily' claim was struck (internally ~100x impossible).</w:t>
            </w:r>
          </w:p>
        </w:tc>
        <w:tc>
          <w:tcPr>
            <w:tcW w:type="dxa" w:w="1440"/>
          </w:tcPr>
          <w:p>
            <w:r>
              <w:rPr>
                <w:sz w:val="18"/>
              </w:rPr>
            </w:r>
            <w:r>
              <w:rPr>
                <w:sz w:val="18"/>
              </w:rPr>
              <w:t>7 — Money-Pulled Activation (forced 'claim your money' wedge); 11 — Reactivation Ladder (AI-timed nudges for the ~90M dormant); 19 — Chat-native red-packet gifting; 24 — Seasonal/festival mega-campaign engine (proven lapsed-user reactivator); 50 — Exploit the 30% cap asymmetry (capture new-to-UPI into the unfilled ceiling)</w:t>
            </w:r>
          </w:p>
        </w:tc>
        <w:tc>
          <w:tcPr>
            <w:tcW w:type="dxa" w:w="1440"/>
          </w:tcPr>
          <w:p>
            <w:r>
              <w:rPr>
                <w:sz w:val="18"/>
              </w:rPr>
            </w:r>
            <w:r>
              <w:rPr>
                <w:sz w:val="18"/>
              </w:rPr>
              <w:t>The ~90M dormant pool is largely STRUCTURALLY LOST (each has a working competitor app), capping durable reactivation at low single digits (3-5%); it is a one-time pool — once worked, there is no repeatable engine (a sugar high, not a flywheel). The channel itself is fragile: TRAI/DND and WhatsApp's own anti-spam policy can block promotional in-thread messaging at campaign volume, and payments-spam on a personal-messaging app risks core-WhatsApp trust backlash Meta won't accept. NPCI's Oct-2025 ban on P2P 'collect' requests also removes one pull mechanic. Most fundamentally, igniting demand without a merchant/LTV hand-off (root) reproduces the exact 2021-22 flatline at larger scale.</w:t>
            </w:r>
          </w:p>
        </w:tc>
      </w:tr>
      <w:tr>
        <w:tc>
          <w:tcPr>
            <w:tcW w:type="dxa" w:w="1440"/>
          </w:tcPr>
          <w:p>
            <w:r>
              <w:rPr>
                <w:sz w:val="18"/>
              </w:rPr>
            </w:r>
            <w:r>
              <w:rPr>
                <w:sz w:val="18"/>
              </w:rPr>
              <w:t>17</w:t>
            </w:r>
          </w:p>
        </w:tc>
        <w:tc>
          <w:tcPr>
            <w:tcW w:type="dxa" w:w="1440"/>
          </w:tcPr>
          <w:p>
            <w:r>
              <w:rPr>
                <w:sz w:val="18"/>
              </w:rPr>
            </w:r>
            <w:r>
              <w:rPr>
                <w:sz w:val="18"/>
              </w:rPr>
              <w:t>Wasted unique assets — the largest distribution advantage in Indian fintech history (500M+ inboxes, a working chat-native P2P flow, interpersonal trust, the 15M-strong WhatsApp Business base, a global diaspora messaging graph, the 9.99%/$5.7B Jio stake) produced almost no payments business: under 1% of UPI volume (~560k txns / Rs 36.44cr, Jan 2026).</w:t>
            </w:r>
          </w:p>
        </w:tc>
        <w:tc>
          <w:tcPr>
            <w:tcW w:type="dxa" w:w="1440"/>
          </w:tcPr>
          <w:p>
            <w:r>
              <w:rPr>
                <w:sz w:val="18"/>
              </w:rPr>
            </w:r>
            <w:r>
              <w:rPr>
                <w:sz w:val="18"/>
              </w:rPr>
              <w:t>Stage 1→2 (2017-2026)</w:t>
            </w:r>
          </w:p>
        </w:tc>
        <w:tc>
          <w:tcPr>
            <w:tcW w:type="dxa" w:w="1440"/>
          </w:tcPr>
          <w:p>
            <w:r>
              <w:rPr>
                <w:sz w:val="18"/>
              </w:rPr>
            </w:r>
            <w:r>
              <w:rPr>
                <w:sz w:val="18"/>
              </w:rPr>
              <w:t>Symptom / the core paradox itself. The assets were necessary-but-not-sufficient; absent commitment + monetization + merchant push + activation wedge, reach alone converted nothing (Alipay won with no chat; reach was never the constraint).</w:t>
            </w:r>
          </w:p>
        </w:tc>
        <w:tc>
          <w:tcPr>
            <w:tcW w:type="dxa" w:w="1440"/>
          </w:tcPr>
          <w:p>
            <w:r>
              <w:rPr>
                <w:sz w:val="18"/>
              </w:rPr>
            </w:r>
            <w:r>
              <w:rPr>
                <w:sz w:val="18"/>
              </w:rPr>
              <w:t>4 — Contextual in-chat pay nudges (non-transplantable chat-graph wedge); 13 — Business-App-as-Merchant-Army (exploits the named-but-unused 15M base); 21 — Group-payment loops (chat-graph-native virality); 27 — Agentic commerce settlement (owns payment in the Meta Business Agent); 29 — JioMart anchor beachhead (uses the Jio relationship); 46 — Jio/Reliance/OEM distribution (activates the $5.7B Jio stake); 47 — Inbound-remittance wedge (exploits the global graph; $135.4B FY25 corridor); 49 — UPI Circle for family chats (chat-graph-native delegation); 51 — UPI-International outbound + diaspora travel</w:t>
            </w:r>
          </w:p>
        </w:tc>
        <w:tc>
          <w:tcPr>
            <w:tcW w:type="dxa" w:w="1440"/>
          </w:tcPr>
          <w:p>
            <w:r>
              <w:rPr>
                <w:sz w:val="18"/>
              </w:rPr>
            </w:r>
            <w:r>
              <w:rPr>
                <w:sz w:val="18"/>
              </w:rPr>
              <w:t>The diaspora/global-graph rails (Sols 47/51) are the ONE place no domestic incumbent can compete and the board is empty — but they demand cross-border money-transmitter/PA-CB licences and an AML/treasury org that is precisely the heavyweight commitment Meta has historically refused; and banks/NIPL can keep WhatsApp a zero-margin INTERFACE (the Brazil-Pix outcome) capturing the spread themselves. The Jio/Reliance stake (Sols 29/46) is non-controlling, and Reliance's own Jio Financial Services ambitions make deep co-distribution commercially misaligned despite the equity. Chat-graph wedges (Sols 4/21/49) stay P2P-bound (send-money among contacts), not the sub-Rs 500 merchant frequency that is the moat — and any 'reading messages to surface pay chips' perception (Sol 4) breaches E2E-trust positioning and invites CCI action. Every asset remains inert without the commitment root fix.</w:t>
            </w:r>
          </w:p>
        </w:tc>
      </w:tr>
    </w:tbl>
    <w:p/>
    <w:p>
      <w:r>
        <w:br w:type="page"/>
      </w:r>
    </w:p>
    <w:p>
      <w:pPr>
        <w:pStyle w:val="Heading1"/>
      </w:pPr>
      <w:r>
        <w:rPr>
          <w:color w:val="125C42"/>
        </w:rPr>
        <w:t>5. The Solution Space — All 51 Solutions</w:t>
      </w:r>
    </w:p>
    <w:p>
      <w:r>
        <w:t xml:space="preserve">Each card is two-sided by design: the case </w:t>
      </w:r>
      <w:r>
        <w:rPr>
          <w:b/>
        </w:rPr>
        <w:t>for</w:t>
      </w:r>
      <w:r>
        <w:t xml:space="preserve"> (with quantified proof and projected impact) and the case </w:t>
      </w:r>
      <w:r>
        <w:rPr>
          <w:b/>
        </w:rPr>
        <w:t>against</w:t>
      </w:r>
      <w:r>
        <w:t xml:space="preserve"> (failure modes and kill-risks).</w:t>
      </w:r>
    </w:p>
    <w:p>
      <w:pPr>
        <w:pStyle w:val="Heading2"/>
      </w:pPr>
      <w:r>
        <w:t>A. Discoverability &amp; Default-Behaviour</w:t>
      </w:r>
    </w:p>
    <w:p>
      <w:r>
        <w:rPr>
          <w:b/>
        </w:rPr>
        <w:t>This family attacks Driver #8 (P2P-first IA / buried, non-default placement) and the "invisible at point of sale" theme (Drivers #4/#5/#8).</w:t>
      </w:r>
      <w:r>
        <w:t xml:space="preserve"> It is, by the diagnosis's own logic, a family of </w:t>
      </w:r>
      <w:r>
        <w:rPr>
          <w:i/>
        </w:rPr>
        <w:t>symptom</w:t>
      </w:r>
      <w:r>
        <w:t xml:space="preserve"> fixes — Alipay won with no chat and LINE Pay lost with perfect embedding, so the diagnosis is explicit that "buried IA / no Payments tab is NOT the root." Every solution here is therefore framed honestly: discoverability is a </w:t>
      </w:r>
      <w:r>
        <w:rPr>
          <w:b/>
        </w:rPr>
        <w:t>conversion-rate multiplier on an already-ignited, already-monetizable base</w:t>
      </w:r>
      <w:r>
        <w:t xml:space="preserve">, not an igniter on its own. The decisive caveat repeated across all six bets: surfacing without a funded activation wedge + downstream LTV stack reproduces </w:t>
      </w:r>
      <w:r>
        <w:rPr>
          <w:i/>
        </w:rPr>
        <w:t>exactly</w:t>
      </w:r>
      <w:r>
        <w:t xml:space="preserve"> the move Meta has already made (₹-icon 2026, recharges Apr-2026, scan-from-chat-list 2025) and which the diagnosis logs as "surfacing without spending" — a path that yielded ~130M txns/month and &lt;1% share. The strongest members of this family are the ones that hard-link a surfaced entry point to (a) the CTWA/business-AI commerce loop (the now-existing monetization stack) and (b) a guaranteed first-successful-transaction, because those convert discoverability from a cosmetic change into a funnel that feeds positive LTV. The weakest are pure placement changes that the diagnosis predicts will move nothing. I rank them on that axis.</w:t>
      </w:r>
    </w:p>
    <w:p>
      <w:pPr>
        <w:pStyle w:val="Heading3"/>
      </w:pPr>
      <w:r>
        <w:t>1. Persistent bottom-navigation Payments tab (5th tab) + Scan-first landing</w:t>
      </w:r>
    </w:p>
    <w:p>
      <w:r>
        <w:rPr>
          <w:i/>
        </w:rPr>
        <w:t>Convert payments from a buried entry point into a permanent peer of Chats/Calls/Updates with a bottom-nav tab whose default screen is the merchant QR scanner — matching the one IA choice every winning UPI app shares.</w:t>
      </w:r>
    </w:p>
    <w:p>
      <w:r>
        <w:rPr>
          <w:b/>
        </w:rPr>
        <w:t>How it works:</w:t>
      </w:r>
      <w:r>
        <w:t xml:space="preserve"> Add a 5th persistent bottom-navigation tab ('Pay') to WhatsApp India alongside Chats, Updates, Communities, Calls. Tapping it lands the user directly on a full-screen Scan &amp; Pay camera (the rival default), with secondary rails (send to contact, pay UPI ID, recharge, bills) one swipe away. The tab carries a contextual badge (e.g. pending request, scratch-card reward) to drive re-entry. Critically, the tab is the front door to the CTWA→catalog→pay commerce loop, so it is not a standalone wallet but the capture surface for the business stack Meta already monetizes. Today the diagnosis records NO confirmed bottom-nav Payments tab; access is via a home-screen ₹ icon (2026) and in-composer ₹ — i.e. payments are still a chat-IA retrofit, not a first-class destination.</w:t>
      </w:r>
    </w:p>
    <w:p>
      <w:r>
        <w:rPr>
          <w:b/>
        </w:rPr>
        <w:t>Why it works:</w:t>
      </w:r>
      <w:r>
        <w:t xml:space="preserve"> Every UPI app that won opens onto payments: PhonePe and Google Pay land on Scan &amp; Pay; the diagnosis states plainly 'WhatsApp opens to Chats; rivals open onto Scan &amp; Pay. Converts every POS payment into a multi-tap hunt.' Reducing the merchant-payment path from a multi-tap hunt (open WhatsApp → find ₹ icon → find scan) to two taps (open → Pay tab is already on scan) directly attacks the catastrophic first-failure / abandonment problem the diagnosis flags (a single failed/abandoned counter payment is 'habit-lethal'). Because the tab is permanent, it manufactures the daily-glance re-entry that the ₹-icon-buried-in-a-thread cannot. It is the cheapest, fastest member of the family and the table-stakes precondition for every other solution here.</w:t>
      </w:r>
    </w:p>
    <w:p>
      <w:r>
        <w:rPr>
          <w:b/>
        </w:rPr>
        <w:t>Proof it can work (metrics):</w:t>
      </w:r>
    </w:p>
    <w:p>
      <w:pPr>
        <w:pStyle w:val="ListBullet"/>
      </w:pPr>
      <w:r>
        <w:t xml:space="preserve">Rivals' default-to-scan IA correlates with category dominance while WhatsApp's chat-first IA correlates with &lt;1% share at equal-or-greater reach — </w:t>
      </w:r>
      <w:r>
        <w:rPr>
          <w:b/>
        </w:rPr>
        <w:t>PhonePe ~45.5% and Google Pay ~34.6% of UPI volume (both land on Scan &amp; Pay) vs WhatsApp ~130M txns/month = &lt;1% share at 500M+ users</w:t>
      </w:r>
      <w:r>
        <w:t xml:space="preserve"> [TechCrunch Apr-2026 (130M vs PhonePe 10.5B / GPay 7.5B monthly); Oxigen/coinlaw UPI market-share 2026 (PhonePe 45.5%, GPay 34.6%)]</w:t>
      </w:r>
    </w:p>
    <w:p>
      <w:pPr>
        <w:pStyle w:val="ListBullet"/>
      </w:pPr>
      <w:r>
        <w:t xml:space="preserve">A low-friction first successful transaction materially lifts retention — the mechanism a Scan-first tab optimizes — </w:t>
      </w:r>
      <w:r>
        <w:rPr>
          <w:b/>
        </w:rPr>
        <w:t>Up to +40% Day-30 retention from low-friction first transaction; fintech Day-30 retention ~11.6% (~2x e-commerce)</w:t>
      </w:r>
      <w:r>
        <w:t xml:space="preserve"> [Netcore 'Beyond Day 30'; UXCam mobile-app retention benchmarks 2026 (shared evidence pack)]</w:t>
      </w:r>
    </w:p>
    <w:p>
      <w:pPr>
        <w:pStyle w:val="ListBullet"/>
      </w:pPr>
      <w:r>
        <w:t xml:space="preserve">Scan-from-chat-list / in-composer scan already demonstrably collapses the click-count, validating the direction — </w:t>
      </w:r>
      <w:r>
        <w:rPr>
          <w:b/>
        </w:rPr>
        <w:t>WhatsApp's own 2025 scan-from-chat-list feature 'eliminates the requirement to go through numerous screens'; &gt;20M Indian stores already QR-acceptable</w:t>
      </w:r>
      <w:r>
        <w:t xml:space="preserve"> [India.com (scan UPI QR from chat list, 2025); thepaypers / Crowdfund Insider (WhatsApp QR in Indian stores, &gt;20M stores, Sep-2025)]</w:t>
      </w:r>
    </w:p>
    <w:p>
      <w:r>
        <w:rPr>
          <w:b/>
        </w:rPr>
        <w:t>Projected impact:</w:t>
      </w:r>
      <w:r>
        <w:t xml:space="preserve"> ESTIMATE: +2-4x active-payer conversion of the ALREADY-registered ~100M Pay base over 12 months IF (and only if) paired with a first-txn incentive — i.e. moving from &lt;10M active toward ~20-35M active. Assumptions: (a) registered-but-inactive base is gated primarily by friction+no-reason-to-open, not trust; (b) a permanent tab lifts weekly-open rate to even a fraction of the 49%-open-app-&gt;11x/day fintech norm; (c) NO standalone uplift without an incentive — pure placement change projected at &lt;1.3x, consistent with the diagnosis's prediction that surfacing alone moves little. This is a conversion multiplier, NOT a new-user igniter.</w:t>
      </w:r>
    </w:p>
    <w:p>
      <w:r>
        <w:rPr>
          <w:b/>
        </w:rPr>
        <w:t>Why it might NOT work:</w:t>
      </w:r>
      <w:r>
        <w:t xml:space="preserve"> This is the textbook symptom-fix the diagnosis warns against. Meta has ALREADY been surfacing (₹ home icon 2026, scan-from-chat-list 2025) with no share movement — a bottom-nav tab is the next increment on a path that has empirically yielded &lt;1%. The diagnosis is categorical: 'Alipay won with no chat, LINE Pay lost with perfect embedding' — IA is demonstrably not binding. If the registered base is inactive because LTV/reason-to-switch is zero (the actual root), a tab changes nothing. There is also a real product-org cost: a 5th tab cannibalizes WhatsApp's ruthless messaging simplicity, will face internal resistance from the core-messaging org, and risks the ₹-composer-clutter anti-pattern (Driver #13) at larger scale — users who 'search YouTube to remove' payment UI.</w:t>
      </w:r>
    </w:p>
    <w:p>
      <w:r>
        <w:rPr>
          <w:b/>
        </w:rPr>
        <w:t>Kill-risks:</w:t>
      </w:r>
      <w:r>
        <w:t xml:space="preserve"> If shipped WITHOUT a paired first-transaction incentive and merchant-acceptance push, it reproduces the post-cap +17% flatline and 'proves' to Meta leadership that the category is dead — actively harmful by burning the cheapest test on a half-measure.; Core-messaging product org vetoes a permanent 5th tab to protect simplicity / DAU of messaging (the actual revenue driver via CTWA), capping it back to a buried icon.; The 30% volume cap (live to Dec-2026) means any share gained is share Meta may be forced to shed in 2027 — rational deterrent to investing in even cheap surfacing.</w:t>
      </w:r>
    </w:p>
    <w:p>
      <w:r>
        <w:rPr>
          <w:b/>
        </w:rPr>
        <w:t>Historical problem it fixes:</w:t>
      </w:r>
      <w:r>
        <w:t xml:space="preserve"> Driver #8 (P2P-first IA / buried, non-default placement — 'no bottom-nav Payments tab confirmed') and Driver #11 (activation friction / catastrophic first-failure at a live counter).</w:t>
      </w:r>
    </w:p>
    <w:p>
      <w:r>
        <w:rPr>
          <w:b/>
        </w:rPr>
        <w:t>New risks it creates:</w:t>
      </w:r>
      <w:r>
        <w:t xml:space="preserve"> Messaging-UX dilution and ₹-clutter backlash (Driver #13 at scale).; Elevates payments visibility WITHOUT elevating fraud controls — surfacing a scanner to 500M users raises scam-screenshot/QR-swap exposure (Driver #12, 'rising 2026') before trust hardening is in place.; Sets a leadership expectation that 'we fixed discoverability' — masking the unaddressed commitment/LTV root and delaying the real fix.</w:t>
      </w:r>
    </w:p>
    <w:p>
      <w:r>
        <w:rPr>
          <w:b/>
        </w:rPr>
        <w:t>Dependencies:</w:t>
      </w:r>
      <w:r>
        <w:t xml:space="preserve"> A funded first-successful-transaction incentive (else projected to fail).; Existing interoperable UPI QR acceptance (already universal — any UPI QR works, so no merchant rebuild needed for the scan to function).; Core-messaging org sign-off on bottom-nav real estate.</w:t>
      </w:r>
    </w:p>
    <w:p>
      <w:r>
        <w:rPr>
          <w:b/>
        </w:rPr>
        <w:t>Investment:</w:t>
      </w:r>
      <w:r>
        <w:t xml:space="preserve"> Low — pure front-end IA + existing UPI rails; weeks-to-months of eng, no new infra. The cost is organizational (tab real estate), not capital. | </w:t>
      </w:r>
      <w:r>
        <w:rPr>
          <w:b/>
        </w:rPr>
        <w:t>Horizon:</w:t>
      </w:r>
      <w:r>
        <w:t xml:space="preserve"> Now (0-6mo) | </w:t>
      </w:r>
      <w:r>
        <w:rPr>
          <w:b/>
        </w:rPr>
        <w:t>Confidence:</w:t>
      </w:r>
      <w:r>
        <w:t xml:space="preserve"> Medium</w:t>
      </w:r>
    </w:p>
    <w:p>
      <w:pPr>
        <w:pStyle w:val="Heading3"/>
      </w:pPr>
      <w:r>
        <w:t>2. In-camera 'scan-to-pay' inside the native WhatsApp camera (point-of-capture interception)</w:t>
      </w:r>
    </w:p>
    <w:p>
      <w:r>
        <w:rPr>
          <w:i/>
        </w:rPr>
        <w:t>Make the WhatsApp camera — already opened billions of times a day to send photos — auto-detect any UPI QR in-frame and surface a one-tap 'Pay' chip, intercepting the exact moment a user is physically standing at a merchant counter.</w:t>
      </w:r>
    </w:p>
    <w:p>
      <w:r>
        <w:rPr>
          <w:b/>
        </w:rPr>
        <w:t>How it works:</w:t>
      </w:r>
      <w:r>
        <w:t xml:space="preserve"> Instrument the native WhatsApp camera (the most-used camera-adjacent surface in India after the stock camera) so that when a UPI/Bharat QR enters the viewfinder for any reason, an on-screen 'Pay ₹___ to [merchant]' action chip appears instantly, completing the payment in-camera without leaving to a separate Pay surface. This mirrors Google Lens / stock-camera 'point at QR to pay' behaviour but lives inside the app Indians already have open. It weaponizes WhatsApp's single biggest behavioural asset — camera-open frequency — to manufacture point-of-sale visibility, the precise theme the diagnosis names ('invisible at point of sale').</w:t>
      </w:r>
    </w:p>
    <w:p>
      <w:r>
        <w:rPr>
          <w:b/>
        </w:rPr>
        <w:t>Why it works:</w:t>
      </w:r>
      <w:r>
        <w:t xml:space="preserve"> The diagnosis's deepest POS critique is that WhatsApp generates 'almost no merchant occasions' — it has utility among contacts but is absent at the counter. In-camera interception inverts this: instead of asking the user to remember to open a payments surface, it makes the payment offer appear wherever a QR is. Stock-camera and Google Lens QR-pay have already trained Indian users that 'point camera at QR = pay'; WhatsApp can ride that trained reflex with vastly higher app-open frequency. It is the lowest-friction conceivable merchant flow (zero dedicated-surface navigation) and directly raises the conversion rate of the sub-Rs-500 P2M habit transactions (~86% of P2M) that ARE the retention moat.</w:t>
      </w:r>
    </w:p>
    <w:p>
      <w:r>
        <w:rPr>
          <w:b/>
        </w:rPr>
        <w:t>Proof it can work (metrics):</w:t>
      </w:r>
    </w:p>
    <w:p>
      <w:pPr>
        <w:pStyle w:val="ListBullet"/>
      </w:pPr>
      <w:r>
        <w:t xml:space="preserve">QR is the dominant Indian checkout method and the volume engine, so intercepting it at point-of-capture targets the largest occasion pool — </w:t>
      </w:r>
      <w:r>
        <w:rPr>
          <w:b/>
        </w:rPr>
        <w:t>678M UPI QR codes deployed (+111% since Jan-2024); P2M ~63% of UPI volume, ~85-86% of P2M ≤ Rs 500</w:t>
      </w:r>
      <w:r>
        <w:t xml:space="preserve"> [RBI/Medianama (678M QR, H1-2025); Business Standard/RedSeer + Meetanshi (P2M share, ticket size — shared pack)]</w:t>
      </w:r>
    </w:p>
    <w:p>
      <w:pPr>
        <w:pStyle w:val="ListBullet"/>
      </w:pPr>
      <w:r>
        <w:t xml:space="preserve">Reducing clicks-to-pay measurably lifts conversion and cuts abandonment — the explicit mechanism of in-camera capture — </w:t>
      </w:r>
      <w:r>
        <w:rPr>
          <w:b/>
        </w:rPr>
        <w:t>WhatsApp's scan-from-chat-list already shown to 'lift conversion rates and reduce abandoned payments' by collapsing click count; &gt;20M stores QR-ready</w:t>
      </w:r>
      <w:r>
        <w:t xml:space="preserve"> [India.com / Crowdfund Insider (WhatsApp QR scan, 2025)]</w:t>
      </w:r>
    </w:p>
    <w:p>
      <w:pPr>
        <w:pStyle w:val="ListBullet"/>
      </w:pPr>
      <w:r>
        <w:t xml:space="preserve">Existing in-camera QR-pay precedent (Google Lens / stock camera / Tap-to-Pay) proves users adopt point-of-capture payment when offered — </w:t>
      </w:r>
      <w:r>
        <w:rPr>
          <w:b/>
        </w:rPr>
        <w:t>Google Pay Tap &amp; Pay on UPI + UPI Lite live (sub-Rs 500 PIN-less via UPI Lite default), establishing the no-navigation payment reflex in India</w:t>
      </w:r>
      <w:r>
        <w:t xml:space="preserve"> [Google Pay Help (Tap &amp; Pay on UPI; UPI Lite default for &lt;Rs 1,000), 2026]</w:t>
      </w:r>
    </w:p>
    <w:p>
      <w:r>
        <w:rPr>
          <w:b/>
        </w:rPr>
        <w:t>Projected impact:</w:t>
      </w:r>
      <w:r>
        <w:t xml:space="preserve"> ESTIMATE: meaningful lift in P2M transactions-per-active-user (the throughput metric, not just user count) — plausibly +20-40% txns/active-user within 6-9 months among users who already pay occasionally, by converting 'camera-open' moments into payment moments. Assumptions: (a) camera-open frequency in India is high and overlaps with merchant-counter contexts; (b) UPI Lite-style PIN-less &lt;Rs 500 is enabled to keep the in-camera flow truly one-tap; (c) does NOT by itself acquire new users — it deepens existing ones. Tie to diagnosis: this attacks the POS-invisibility symptom precisely, but per the root it only compounds value if those users carry positive LTV via the downstream stack.</w:t>
      </w:r>
    </w:p>
    <w:p>
      <w:r>
        <w:rPr>
          <w:b/>
        </w:rPr>
        <w:t>Why it might NOT work:</w:t>
      </w:r>
      <w:r>
        <w:t xml:space="preserve"> Same root critique: it is a friction fix, not a reason-to-switch. A user whose default is Google Pay will still reflexively open Google Pay at the counter; in-camera scan does not break the cognitive-default habit (Driver #9) unless the user already chose WhatsApp. The behaviour 'open WhatsApp camera while standing at a merchant' is itself rare — people open the camera to message photos, not at checkout — so the interception surface may simply not coincide with payment moments often enough to matter. PIN-less in-camera pay also raises the regulatory/fraud bar (NPCI rules on PIN, UPI Lite limits) and the scam-QR-swap risk on a 500M base.</w:t>
      </w:r>
    </w:p>
    <w:p>
      <w:r>
        <w:rPr>
          <w:b/>
        </w:rPr>
        <w:t>Kill-risks:</w:t>
      </w:r>
      <w:r>
        <w:t xml:space="preserve"> Camera-open contexts and merchant-counter contexts may barely overlap, making the interception surface near-empty in practice (the core behavioural bet could simply be false).; NPCI/RBI constraints on PIN-less flows and QR security could force extra steps that re-introduce the very friction this removes.; Does not touch cognitive-default lock-in: rival-default users never open WhatsApp's camera to pay, so addressable population is capped at existing WhatsApp-Pay-inclined users.</w:t>
      </w:r>
    </w:p>
    <w:p>
      <w:r>
        <w:rPr>
          <w:b/>
        </w:rPr>
        <w:t>Historical problem it fixes:</w:t>
      </w:r>
      <w:r>
        <w:t xml:space="preserve"> The 'invisible at point of sale' theme (Drivers #4/#5/#8) and Driver #8 (buried IA) — specifically the absence of merchant occasions.</w:t>
      </w:r>
    </w:p>
    <w:p>
      <w:r>
        <w:rPr>
          <w:b/>
        </w:rPr>
        <w:t>New risks it creates:</w:t>
      </w:r>
      <w:r>
        <w:t xml:space="preserve"> QR-swap / static-QR fraud exposure scaled to 500M camera users (Driver #12).; Accidental-payment UX risk (chip appears when user only wanted to photograph something with a QR), generating disputes and eric trust damage.; Privacy optics: 'WhatsApp camera is scanning/recognizing content in-frame' could trigger Meta-data-baggage backlash (Driver #10 / CCI sensitivity).</w:t>
      </w:r>
    </w:p>
    <w:p>
      <w:r>
        <w:rPr>
          <w:b/>
        </w:rPr>
        <w:t>Dependencies:</w:t>
      </w:r>
      <w:r>
        <w:t xml:space="preserve"> On-device QR detection in the camera pipeline.; UPI Lite / low-value PIN-less enablement for true one-tap (NPCI-governed).; A fraud/limit guardrail layer before scaling.</w:t>
      </w:r>
    </w:p>
    <w:p>
      <w:r>
        <w:rPr>
          <w:b/>
        </w:rPr>
        <w:t>Investment:</w:t>
      </w:r>
      <w:r>
        <w:t xml:space="preserve"> Low-to-Medium — camera-pipeline eng + on-device QR detection; modest. Fraud guardrails add cost. | </w:t>
      </w:r>
      <w:r>
        <w:rPr>
          <w:b/>
        </w:rPr>
        <w:t>Horizon:</w:t>
      </w:r>
      <w:r>
        <w:t xml:space="preserve"> Now (0-6mo) | </w:t>
      </w:r>
      <w:r>
        <w:rPr>
          <w:b/>
        </w:rPr>
        <w:t>Confidence:</w:t>
      </w:r>
      <w:r>
        <w:t xml:space="preserve"> Low</w:t>
      </w:r>
    </w:p>
    <w:p>
      <w:pPr>
        <w:pStyle w:val="Heading3"/>
      </w:pPr>
      <w:r>
        <w:t>3. Set-as-default-UPI capture at onboarding + contextual default-switch prompts</w:t>
      </w:r>
    </w:p>
    <w:p>
      <w:r>
        <w:rPr>
          <w:i/>
        </w:rPr>
        <w:t>Attack cognitive-default lock-in head-on with an OS-and-in-app 'Make WhatsApp your default for payments' prompt, fired at the highest-intent moments (first successful P2P send, incoming payment request, recharge), to convert occasional payers into default payers.</w:t>
      </w:r>
    </w:p>
    <w:p>
      <w:r>
        <w:rPr>
          <w:b/>
        </w:rPr>
        <w:t>How it works:</w:t>
      </w:r>
      <w:r>
        <w:t xml:space="preserve"> Two layers. (1) Onboarding: after a user completes their first successful WhatsApp Pay transaction, present a single high-salience prompt — 'Pay everyone from WhatsApp? Set as your go-to UPI app' — that registers WhatsApp as the user's preferred UPI handle and pins the Pay tab. (2) Contextual triggers: when a user receives a payment/collect request in a chat, or completes a recharge, surface a 'next time, pay here in 1 tap' nudge with a remembered-default toggle. Where Android/OEM deep-link or default-payment-handler hooks exist, register WhatsApp as a selectable default so external 'pay via UPI' intents can route to it. The point is to manufacture the 'first successful app becomes the cognitive default' mechanism IN WhatsApp's favour, deliberately, rather than ceding it to the incumbent the user happened to install first.</w:t>
      </w:r>
    </w:p>
    <w:p>
      <w:r>
        <w:rPr>
          <w:b/>
        </w:rPr>
        <w:t>Why it works:</w:t>
      </w:r>
      <w:r>
        <w:t xml:space="preserve"> The diagnosis identifies habit lock-in (Driver #9) as 'first-successful-app becomes cognitive default' — but also stresses it is 'breakable under a funded blitz' and is currently flattening (duopoly fell below 80% May-2026). The default-prompt converts WhatsApp's structural advantage (it is already open all day, so it can catch the high-intent moment before a rival app is launched) into an explicit default-setting action. Because India users keep multiple UPI apps but reflexively use one, owning the 'default' mental slot at the moment of first success is the single highest-leverage habit intervention available. It pairs naturally with the in-thread payment-request flow that is WhatsApp's most native, highest-fit loop.</w:t>
      </w:r>
    </w:p>
    <w:p>
      <w:r>
        <w:rPr>
          <w:b/>
        </w:rPr>
        <w:t>Proof it can work (metrics):</w:t>
      </w:r>
    </w:p>
    <w:p>
      <w:pPr>
        <w:pStyle w:val="ListBullet"/>
      </w:pPr>
      <w:r>
        <w:t xml:space="preserve">The duopoly's habit lock is already eroding to weaker challengers, proving 'default' is contestable right now — </w:t>
      </w:r>
      <w:r>
        <w:rPr>
          <w:b/>
        </w:rPr>
        <w:t>UPI duopoly fell below 80% for first time (May-2026); Navi (2.8%), super.money (1.3%), CRED (0.8%) each surpassed WhatsApp Pay despite far less reach</w:t>
      </w:r>
      <w:r>
        <w:t xml:space="preserve"> [WhatsApp_Pay_Diagnosis.md (Drivers #9; Table D)]</w:t>
      </w:r>
    </w:p>
    <w:p>
      <w:pPr>
        <w:pStyle w:val="ListBullet"/>
      </w:pPr>
      <w:r>
        <w:t xml:space="preserve">First-successful-transaction is the binding retention variable a default-prompt exploits — </w:t>
      </w:r>
      <w:r>
        <w:rPr>
          <w:b/>
        </w:rPr>
        <w:t>Up to +40% Day-30 retention from a low-friction first successful transaction; 49% of finance-app users open app &gt;11x/day (the frequency a default reflex protects)</w:t>
      </w:r>
      <w:r>
        <w:t xml:space="preserve"> [Netcore 'Beyond Day 30'; shared behavioural pack]</w:t>
      </w:r>
    </w:p>
    <w:p>
      <w:pPr>
        <w:pStyle w:val="ListBullet"/>
      </w:pPr>
      <w:r>
        <w:t xml:space="preserve">Default-method capture demonstrably sticks in India (UPI Lite precedent shows users accept a 'set-as-default' that then governs subsequent low-value payments) — </w:t>
      </w:r>
      <w:r>
        <w:rPr>
          <w:b/>
        </w:rPr>
        <w:t>Once UPI Lite balance is set up, 'UPI Lite becomes the default payment method for payments &lt; Rs 1,000' — a working default-capture pattern in the same market</w:t>
      </w:r>
      <w:r>
        <w:t xml:space="preserve"> [Google Pay Help (UPI Lite default), 2026]</w:t>
      </w:r>
    </w:p>
    <w:p>
      <w:r>
        <w:rPr>
          <w:b/>
        </w:rPr>
        <w:t>Projected impact:</w:t>
      </w:r>
      <w:r>
        <w:t xml:space="preserve"> ESTIMATE: among users who complete a first WhatsApp Pay transaction, a well-timed default-prompt could lift 30-day repeat-payment rate by ~15-30% (anchoring to the ~+40% Day-30 retention envelope for first-txn optimization, discounted because a prompt is weaker than the full onboarding optimization). Net effect: more of the trickle that does transact becomes habitual rather than one-and-done. Assumptions: (a) prompt fires only post-success (never pre-success, which would backfire); (b) Android/OEM default-handler hooks are at least partially available; (c) NO effect on users who never transact once — this deepens, it does not acquire. Honest tie to root: this is the most direct attack on a SYMPTOM (habit/default), and the diagnosis says the symptom is breakable — but only 'under a funded blitz,' so the prompt is necessary, not sufficient.</w:t>
      </w:r>
    </w:p>
    <w:p>
      <w:r>
        <w:rPr>
          <w:b/>
        </w:rPr>
        <w:t>Why it might NOT work:</w:t>
      </w:r>
      <w:r>
        <w:t xml:space="preserve"> UPI's architecture limits a true OS-level 'default payment app' the way there is a default browser — most merchant QR scans happen IN whichever app the user opens, so 'default' is behavioural, not a system setting WhatsApp can own. A prompt asking users to 'switch default' to a chat app may hit the exact trust friction the diagnosis names (Driver #10: 'a chat app shouldn't hold my bank details'), producing reactance rather than adoption. And if WhatsApp's first-transaction success rate is genuinely lower (Driver #11, 'higher technical declines'), firing a default-prompt after a shaky first experience is worse than not firing it. Prompt fatigue and Meta-data distrust could make this net-negative if mistimed.</w:t>
      </w:r>
    </w:p>
    <w:p>
      <w:r>
        <w:rPr>
          <w:b/>
        </w:rPr>
        <w:t>Kill-risks:</w:t>
      </w:r>
      <w:r>
        <w:t xml:space="preserve"> No real OS-level UPI default to capture (UPI routing is in-app, not system-level), so 'default' reduces to a soft in-app preference with limited binding power.; Higher technical-decline rate (Driver #11) means the post-first-txn moment may often be a FAILED txn, turning the prompt into a reminder of failure.; Trust reactance: explicitly asking users to make a Meta chat app their money default amplifies the 'chat app shouldn't hold bank details' objection (Driver #10) and CCI-anchored data fear.</w:t>
      </w:r>
    </w:p>
    <w:p>
      <w:r>
        <w:rPr>
          <w:b/>
        </w:rPr>
        <w:t>Historical problem it fixes:</w:t>
      </w:r>
      <w:r>
        <w:t xml:space="preserve"> Driver #9 (consumer habit lock-in / cognitive default) and Driver #8 (non-default placement).</w:t>
      </w:r>
    </w:p>
    <w:p>
      <w:r>
        <w:rPr>
          <w:b/>
        </w:rPr>
        <w:t>New risks it creates:</w:t>
      </w:r>
      <w:r>
        <w:t xml:space="preserve"> Prompt fatigue degrading the core messaging experience.; Amplified trust/data-baggage backlash from explicitly claiming the 'money default' slot (Driver #10).; If default-prompts inflate registration without retention, they pad a vanity metric that again masks the LTV root.</w:t>
      </w:r>
    </w:p>
    <w:p>
      <w:r>
        <w:rPr>
          <w:b/>
        </w:rPr>
        <w:t>Dependencies:</w:t>
      </w:r>
      <w:r>
        <w:t xml:space="preserve"> Reliable, high-success first-transaction flow (fixing Driver #11 declines first).; Any available Android/OEM default-payment-handler or deep-link hooks.; An in-thread payment-request flow to anchor the contextual prompts.</w:t>
      </w:r>
    </w:p>
    <w:p>
      <w:r>
        <w:rPr>
          <w:b/>
        </w:rPr>
        <w:t>Investment:</w:t>
      </w:r>
      <w:r>
        <w:t xml:space="preserve"> Low — prompt logic + preference storage + existing rails. Capital-light; the dependency on fixing declines is the real cost. | </w:t>
      </w:r>
      <w:r>
        <w:rPr>
          <w:b/>
        </w:rPr>
        <w:t>Horizon:</w:t>
      </w:r>
      <w:r>
        <w:t xml:space="preserve"> Now (0-6mo) | </w:t>
      </w:r>
      <w:r>
        <w:rPr>
          <w:b/>
        </w:rPr>
        <w:t>Confidence:</w:t>
      </w:r>
      <w:r>
        <w:t xml:space="preserve"> Low</w:t>
      </w:r>
    </w:p>
    <w:p>
      <w:pPr>
        <w:pStyle w:val="Heading3"/>
      </w:pPr>
      <w:r>
        <w:t>4. Contextual in-chat pay nudges — amount/UPI-ID/bill detection in messages (the WhatsApp-native, non-transplantable wedge)</w:t>
      </w:r>
    </w:p>
    <w:p>
      <w:r>
        <w:rPr>
          <w:i/>
        </w:rPr>
        <w:t>Detect payment intent INSIDE conversations — '₹500', 'send me money', a pasted UPI ID, a forwarded bill, a 'who owes what' group thread — and surface a one-tap Pay/Request chip in the thread, turning the chat graph itself into the payment surface no rival can replicate.</w:t>
      </w:r>
    </w:p>
    <w:p>
      <w:r>
        <w:rPr>
          <w:b/>
        </w:rPr>
        <w:t>How it works:</w:t>
      </w:r>
      <w:r>
        <w:t xml:space="preserve"> Lightweight on-device intent detection in chat threads surfaces contextual action chips: a message containing '₹500' or 'send 500' yields an inline 'Pay ₹500' / 'Request ₹500' chip; a pasted UPI ID yields 'Pay [id]'; a forwarded electricity/DTH bill yields 'Pay this bill'; a group thread with split-relevant language yields a 'Split &amp; collect' chip that fans out N requests. This is discoverability via CONTEXT rather than via a tab — payments appear at the linguistic moment of payment intent, the one place WhatsApp owns and Google Pay/PhonePe structurally cannot reach (they have no conversation). It also doubles as the cheapest activation loop in the family: a 'Request' chip in a group mechanically generates N new payment prompts to N contacts.</w:t>
      </w:r>
    </w:p>
    <w:p>
      <w:r>
        <w:rPr>
          <w:b/>
        </w:rPr>
        <w:t>Why it works:</w:t>
      </w:r>
      <w:r>
        <w:t xml:space="preserve"> The diagnosis and growth pack agree the group/social/bill-split loop is 'the WhatsApp-native growth-loop class with the highest structural fit, because they are intrinsically multi-player.' Contextual chips are the discovery mechanism for exactly that loop: they make the in-thread payment offer visible at the instant of intent, collapsing cycle time to seconds and fanning out activation prompts inside existing threads. Unlike a Payments tab (which any app has) or in-camera scan (which Google Lens already does better), this lever is UNIQUE to a messenger — it is the single discoverability play in this family that is also a defensible differentiator and an igniter, not just a multiplier. It converts the 500M-inbox asset into payment occasions directly.</w:t>
      </w:r>
    </w:p>
    <w:p>
      <w:r>
        <w:rPr>
          <w:b/>
        </w:rPr>
        <w:t>Proof it can work (metrics):</w:t>
      </w:r>
    </w:p>
    <w:p>
      <w:pPr>
        <w:pStyle w:val="ListBullet"/>
      </w:pPr>
      <w:r>
        <w:t xml:space="preserve">In-thread group/collect loops are the lowest-cycle-time, highest-fan-out growth loop and have driven historic single-day payment spikes — </w:t>
      </w:r>
      <w:r>
        <w:rPr>
          <w:b/>
        </w:rPr>
        <w:t>WeChat group red-packet contributed to 2.3B transactions in a single day (1-Jan-2016); bill-split converts a 1-payer event into N payment requests</w:t>
      </w:r>
      <w:r>
        <w:t xml:space="preserve"> [Wikipedia WeChat Pay; shared growth-loop pack]</w:t>
      </w:r>
    </w:p>
    <w:p>
      <w:pPr>
        <w:pStyle w:val="ListBullet"/>
      </w:pPr>
      <w:r>
        <w:t xml:space="preserve">Referred/in-thread-shared users convert far better and cost far less than paid acquisition — the economics of context-triggered requests — </w:t>
      </w:r>
      <w:r>
        <w:rPr>
          <w:b/>
        </w:rPr>
        <w:t>Referred users convert 3-5x vs paid and carry +25% LTV; Dropbox in-thread sharing compressed cycle time weeks→days for +3,900% growth in 15 months</w:t>
      </w:r>
      <w:r>
        <w:t xml:space="preserve"> [Extole/CleverTap; First Round K-factor; shared pack]</w:t>
      </w:r>
    </w:p>
    <w:p>
      <w:pPr>
        <w:pStyle w:val="ListBullet"/>
      </w:pPr>
      <w:r>
        <w:t xml:space="preserve">Collapsing clicks-to-pay at the point of intent measurably lifts conversion (WhatsApp's own scan-from-chat-list result) — </w:t>
      </w:r>
      <w:r>
        <w:rPr>
          <w:b/>
        </w:rPr>
        <w:t>Scan-from-chat-list 'lifts conversion rates and reduces abandoned payments' by cutting click count; in-thread chips extend this to every payment-intent message</w:t>
      </w:r>
      <w:r>
        <w:t xml:space="preserve"> [India.com / Crowdfund Insider (2025)]</w:t>
      </w:r>
    </w:p>
    <w:p>
      <w:r>
        <w:rPr>
          <w:b/>
        </w:rPr>
        <w:t>Projected impact:</w:t>
      </w:r>
      <w:r>
        <w:t xml:space="preserve"> ESTIMATE: this is the highest activation-ceiling member of the family. If even a modest fraction of India's billions of daily WhatsApp messages carry payment intent, contextual chips could generate tens of millions of incremental payment-request occasions/month, with a referral-grade K-factor on group requests. Plausible blended activation cost Rs 30-80/user (between Tez's ~Rs 50 and a scratch-card-loaded program) IF paired with a small dual-sided reward on first request-fulfilment — order-of-magnitude below Paytm's ~Rs 4,500 peak CAC. Assumptions: (a) payment-intent language is detectable on-device at acceptable precision; (b) a guaranteed-success first transaction backs the chip; (c) the loop is paired with a downstream stack — else, per the diagnosis, 'at K even &gt;1, every referred user on a Rs-0-LTV product loses money permanently.' This lever is necessary IGNITION; its ROI is gated by the commitment/monetization root, not the loop design.</w:t>
      </w:r>
    </w:p>
    <w:p>
      <w:r>
        <w:rPr>
          <w:b/>
        </w:rPr>
        <w:t>Why it might NOT work:</w:t>
      </w:r>
      <w:r>
        <w:t xml:space="preserve"> On-device payment-intent detection inside private messages is a privacy minefield for Meta specifically — the CCI Rs 213.14cr fine and 'chat app reading my messages to offer payments' optics (Driver #10) could trigger backlash far exceeding the conversion gain, and could be read as scanning E2E-encrypted content. The growth pack's own honest brake applies hardest here: a free in-chat money request competing against a free UPI rail PLUS residual rival cashback 'lacks the Pearl Harbor asymmetry hongbao exploited' — Brazil proved a social P2P wedge on WhatsApp's own turf plateaus (WhatsApp launched uncapped in Brazil and still lost to Pix; banks use WhatsApp only as an interface TO Pix). And like the rest of the family, it deepens engagement among contacts (P2P) but does NOT by itself solve the P2M merchant-occasion gap that became the growth engine after Aug-2022.</w:t>
      </w:r>
    </w:p>
    <w:p>
      <w:r>
        <w:rPr>
          <w:b/>
        </w:rPr>
        <w:t>Kill-risks:</w:t>
      </w:r>
      <w:r>
        <w:t xml:space="preserve"> Encryption/privacy: any perception that WhatsApp 'reads' messages to surface pay chips breaches E2E-trust positioning and invites regulatory/CCI action — potentially existential for the feature.; The Brazil precedent: an in-chat social-payment wedge on WhatsApp's own platform already failed against a free public rail (Pix) — the closest real-world counterfactual is a loss.; Stays P2P-bound: generates send-money occasions among contacts, not the sub-Rs-500 merchant frequency that is the actual retention moat — risks a high-engagement-but-no-merchant-habit plateau (the LINE-Pay-Japan / Brazil pattern).</w:t>
      </w:r>
    </w:p>
    <w:p>
      <w:r>
        <w:rPr>
          <w:b/>
        </w:rPr>
        <w:t>Historical problem it fixes:</w:t>
      </w:r>
      <w:r>
        <w:t xml:space="preserve"> Driver #8 (buried IA — surfaces payments contextually instead of in a buried tab) AND Driver #6 (the missing activation/virality wedge) — uniquely, this discoverability lever doubles as the hongbao-class ignition.</w:t>
      </w:r>
    </w:p>
    <w:p>
      <w:r>
        <w:rPr>
          <w:b/>
        </w:rPr>
        <w:t>New risks it creates:</w:t>
      </w:r>
      <w:r>
        <w:t xml:space="preserve"> E2E-encryption / privacy-trust crisis and Meta-data-baggage escalation (Driver #10).; False-positive chips (detecting '₹500' in a non-payment context) creating annoyance and accidental-payment disputes.; Over-indexing on P2P engagement that never hands off to merchant habit (reproducing the Brazil/Pix plateau).</w:t>
      </w:r>
    </w:p>
    <w:p>
      <w:r>
        <w:rPr>
          <w:b/>
        </w:rPr>
        <w:t>Dependencies:</w:t>
      </w:r>
      <w:r>
        <w:t xml:space="preserve"> On-device, privacy-preserving intent detection that provably does NOT compromise E2E encryption (must be architected and communicated as such).; Guaranteed first-successful-transaction + small dual-sided first-fulfilment reward.; A downstream monetization stack to make the ignited users LTV-positive (else the loop is a cash furnace).</w:t>
      </w:r>
    </w:p>
    <w:p>
      <w:r>
        <w:rPr>
          <w:b/>
        </w:rPr>
        <w:t>Investment:</w:t>
      </w:r>
      <w:r>
        <w:t xml:space="preserve"> Medium — on-device NLP/intent detection + privacy architecture + reward budget. The privacy-engineering and trust-communication cost dominates. | </w:t>
      </w:r>
      <w:r>
        <w:rPr>
          <w:b/>
        </w:rPr>
        <w:t>Horizon:</w:t>
      </w:r>
      <w:r>
        <w:t xml:space="preserve"> Next (6-18mo) | </w:t>
      </w:r>
      <w:r>
        <w:rPr>
          <w:b/>
        </w:rPr>
        <w:t>Confidence:</w:t>
      </w:r>
      <w:r>
        <w:t xml:space="preserve"> Medium</w:t>
      </w:r>
    </w:p>
    <w:p>
      <w:pPr>
        <w:pStyle w:val="Heading3"/>
      </w:pPr>
      <w:r>
        <w:t>5. CTWA-to-pay closed-loop discoverability — surface 'Pay' at the bottom of every ad→chat→catalog funnel</w:t>
      </w:r>
    </w:p>
    <w:p>
      <w:r>
        <w:rPr>
          <w:i/>
        </w:rPr>
        <w:t>Make the payment surface appear automatically at the end of WhatsApp's fastest-growing flow (Click-to-WhatsApp Ad → business chat → catalog), so discoverability is driven by the monetization engine Meta already runs — turning Pay from a buried feature into the default checkout of WhatsApp commerce.</w:t>
      </w:r>
    </w:p>
    <w:p>
      <w:r>
        <w:rPr>
          <w:b/>
        </w:rPr>
        <w:t>How it works:</w:t>
      </w:r>
      <w:r>
        <w:t xml:space="preserve"> Wherever a user arrives via Click-to-WhatsApp Ads (CTWA) into a business chat and browses a catalog, present an in-chat 'Pay with WhatsApp' button as the native, lowest-friction checkout — pre-filled amount, merchant, and order. The discoverability mechanism is not a generic tab but DEMAND-CONTEXT: payments surface exactly where commerce intent already exists, at the bottom of the $1.5B-and-growing CTWA funnel that is Meta's single fastest-growing ad product and for which India is the #1 market. This hard-links the discoverability family to the monetization stack the diagnosis named as the missing root — every surfaced Pay button now sits on a flow Meta already monetizes via ad-take and (soon) commerce-take, so the surfaced payment is LTV-positive by construction.</w:t>
      </w:r>
    </w:p>
    <w:p>
      <w:r>
        <w:rPr>
          <w:b/>
        </w:rPr>
        <w:t>Why it works:</w:t>
      </w:r>
      <w:r>
        <w:t xml:space="preserve"> This is the ONLY member of the family that attacks the actual root rather than the symptom. The diagnosis's binding constraint was 'no India monetization stack → ~zero LTV → no reason to commit'; the 2025-26 evidence shows that stack now EXISTS (CTWA $1.5B +80% YoY, India #1, 15M+ Indian businesses on WhatsApp Business). By making Pay the default checkout of that funnel, discoverability is driven by paid demand the merchant already bought, the payment captures the bottom of a funnel Meta already profits from, and the per-payer LTV moves from ~0 to clearly positive (payments become a margin amplifier on the CTWA line). It is the WeChat/Mercado Pago template: monetize commerce, not the P2P transaction. It also generates genuine P2M merchant occasions — the exact gap (Drivers #4/#5) every other discoverability lever leaves unsolved.</w:t>
      </w:r>
    </w:p>
    <w:p>
      <w:r>
        <w:rPr>
          <w:b/>
        </w:rPr>
        <w:t>Proof it can work (metrics):</w:t>
      </w:r>
    </w:p>
    <w:p>
      <w:pPr>
        <w:pStyle w:val="ListBullet"/>
      </w:pPr>
      <w:r>
        <w:t xml:space="preserve">The CTWA funnel is large, fast-growing, and India-led — a discoverability surface with built-in monetization — </w:t>
      </w:r>
      <w:r>
        <w:rPr>
          <w:b/>
        </w:rPr>
        <w:t>CTWA = $1.5B ad revenue 2025 (+80% YoY); CTWA spend +82% YoY Q1'25→Q1'26; India is #1 CTWA market; India avg cost/conversation ~$0.95</w:t>
      </w:r>
      <w:r>
        <w:t xml:space="preserve"> [Spocket/Storyboard18 (CTWA $1.5B, +80%, +82%); Searchlab (India 15M+ businesses, $0.95/conversation)]</w:t>
      </w:r>
    </w:p>
    <w:p>
      <w:pPr>
        <w:pStyle w:val="ListBullet"/>
      </w:pPr>
      <w:r>
        <w:t xml:space="preserve">Closing the chat-commerce payment loop is the proven monetization template (WeChat / Mercado Pago), where LTV lives in commerce/credit not the payment — </w:t>
      </w:r>
      <w:r>
        <w:rPr>
          <w:b/>
        </w:rPr>
        <w:t>WeChat ~0.6% mini-program commission on &gt;RMB 2T GMV ≈ RMB 12B/yr; Mercado Pago $12.6B fintech revenue 2025 (+46%) led by credit, 50%+ of card TPV off-platform</w:t>
      </w:r>
      <w:r>
        <w:t xml:space="preserve"> [CIW/Tencent Q3'24; Nasdaq/MercadoLibre Q4'25 (shared international pack)]</w:t>
      </w:r>
    </w:p>
    <w:p>
      <w:pPr>
        <w:pStyle w:val="ListBullet"/>
      </w:pPr>
      <w:r>
        <w:t xml:space="preserve">In-chat business commerce on WhatsApp already drives measurable order uplift, proving the funnel converts — </w:t>
      </w:r>
      <w:r>
        <w:rPr>
          <w:b/>
        </w:rPr>
        <w:t>Wow! Momo +30% orders via WhatsApp ordering; 1M+ weekly business-AI conversations in Mexico/Philippines pilots (agentic shopping vector)</w:t>
      </w:r>
      <w:r>
        <w:t xml:space="preserve"> [Reuads (Wow! Momo); Meta Q4'25 transcript (business-AI conversations)]</w:t>
      </w:r>
    </w:p>
    <w:p>
      <w:r>
        <w:rPr>
          <w:b/>
        </w:rPr>
        <w:t>Projected impact:</w:t>
      </w:r>
      <w:r>
        <w:t xml:space="preserve"> ESTIMATE: if WhatsApp Pay becomes the default checkout for even a fraction of CTWA-driven commerce conversations in India, it converts a previously loss-leading flow into a monetizable one and moves per-payer LTV from ~0 to positive — plausibly a multi-hundred-Rs-crore/yr lever ON TOP of the existing CTWA line within 18 months. Assumptions (assumption-heavy, sizes the prize not a forecast): (a) Meta funds Pay as the CTWA checkout, not a side feature; (b) merchants enable in-chat pay; (c) commerce/ad-take is captured on a fraction of closed-loop GMV. This is the one lever where discoverability and the commitment-root fix coincide — it is strong precisely because it does NOT merely treat the IA symptom.</w:t>
      </w:r>
    </w:p>
    <w:p>
      <w:r>
        <w:rPr>
          <w:b/>
        </w:rPr>
        <w:t>Why it might NOT work:</w:t>
      </w:r>
      <w:r>
        <w:t xml:space="preserve"> Meta may keep Pay as a feature that FEEDS ads rather than funding it as the closed loop — the diagnosis's core risk: 'risk that Pay stays a feature feeding ads, never funded as the closed loop.' Meta's 2026 priorities are AI capex ($115-135B), core ads, and business messaging ($2B run-rate); payments is still not a named P&amp;L line. CTWA commerce is also concentrated in D2C/online merchants, NOT the offline sub-Rs-500 kirana counters where the UPI habit moat actually lives — so this builds an ONLINE P2M wedge that may never touch the offline habit that decides default-app status. And the 30% volume cap (Dec-2026, possibly slipping) caps achievable share and rationally deters the big spend required.</w:t>
      </w:r>
    </w:p>
    <w:p>
      <w:r>
        <w:rPr>
          <w:b/>
        </w:rPr>
        <w:t>Kill-risks:</w:t>
      </w:r>
      <w:r>
        <w:t xml:space="preserve"> Meta declines to fund Pay as the closed loop and keeps it a feature feeding ads — the exact non-commitment the diagnosis identifies as root; without this funding decision the lever is inert.; CTWA commerce stays online/D2C-concentrated and never bridges to offline sub-Rs-500 merchant habit, leaving default-app status with the incumbents.; Regulatory: routing Meta-ad-driven commerce through Meta's own payment rail invites CCI self-preferencing scrutiny (post the Rs 213.14cr fine), and the 30% cap limits the prize.</w:t>
      </w:r>
    </w:p>
    <w:p>
      <w:r>
        <w:rPr>
          <w:b/>
        </w:rPr>
        <w:t>Historical problem it fixes:</w:t>
      </w:r>
      <w:r>
        <w:t xml:space="preserve"> The ROOT (commitment-vacuum / negative-LTV / no monetization stack) via the discoverability lens — surfaces Pay on the one flow that gives it positive LTV — plus Drivers #4/#5 (merchant occasions) for online P2M.</w:t>
      </w:r>
    </w:p>
    <w:p>
      <w:r>
        <w:rPr>
          <w:b/>
        </w:rPr>
        <w:t>New risks it creates:</w:t>
      </w:r>
      <w:r>
        <w:t xml:space="preserve"> CCI self-preferencing / antitrust exposure from steering Meta-ad demand to Meta's payment rail (Driver #10 escalation).; Builds an online-commerce payment habit that may not transfer to offline POS, creating a false sense of progress on the merchant gap.; Deepens Meta's strategic dependence on payments succeeding to protect ad revenue — raising the stakes if it stalls.</w:t>
      </w:r>
    </w:p>
    <w:p>
      <w:r>
        <w:rPr>
          <w:b/>
        </w:rPr>
        <w:t>Dependencies:</w:t>
      </w:r>
      <w:r>
        <w:t xml:space="preserve"> Meta's strategic decision to fund Pay as the CTWA checkout (the commitment decision itself).; Merchant-side in-chat pay enablement + catalog/commerce tooling.; Commerce-take / ad-take monetization mechanics on closed-loop GMV; agentic-commerce / business-AI rollout as accelerant.</w:t>
      </w:r>
    </w:p>
    <w:p>
      <w:r>
        <w:rPr>
          <w:b/>
        </w:rPr>
        <w:t>Investment:</w:t>
      </w:r>
      <w:r>
        <w:t xml:space="preserve"> Medium-to-High — commerce tooling, merchant enablement, and (critically) the organizational commitment to fund payments as a business line, not just front-end work. | </w:t>
      </w:r>
      <w:r>
        <w:rPr>
          <w:b/>
        </w:rPr>
        <w:t>Horizon:</w:t>
      </w:r>
      <w:r>
        <w:t xml:space="preserve"> Next (6-18mo) | </w:t>
      </w:r>
      <w:r>
        <w:rPr>
          <w:b/>
        </w:rPr>
        <w:t>Confidence:</w:t>
      </w:r>
      <w:r>
        <w:t xml:space="preserve"> Medium</w:t>
      </w:r>
    </w:p>
    <w:p>
      <w:pPr>
        <w:pStyle w:val="Heading3"/>
      </w:pPr>
      <w:r>
        <w:t>6. Point-of-sale visibility blitz — co-branded acceptance marks + a soundbox/QR partner play to make WhatsApp visible AT the counter</w:t>
      </w:r>
    </w:p>
    <w:p>
      <w:r>
        <w:rPr>
          <w:i/>
        </w:rPr>
        <w:t>Fix 'invisible at point of sale' literally: put 'WhatsApp Pay accepted here' on physical QR standees and soundboxes at merchant counters via a partner-led (not built-from-zero) acceptance push, so the brand is visible at the exact moment and place of payment.</w:t>
      </w:r>
    </w:p>
    <w:p>
      <w:r>
        <w:rPr>
          <w:b/>
        </w:rPr>
        <w:t>How it works:</w:t>
      </w:r>
      <w:r>
        <w:t xml:space="preserve"> Two moves. (1) Acceptance marks: since any UPI QR already accepts WhatsApp Pay, run a co-branded 'Pay with WhatsApp' decal/standee program on existing merchant QR points (riding the 678M-QR interoperable rail — no new acceptance needed, just visibility) so the WhatsApp brand appears at the counter. (2) Partner soundbox/POS: rather than building PhonePe's 56,000-person field machine, strike a partnership/white-label deal with an existing acquirer (Pine Labs / BharatPe / a bank PSP / Google's SoundPod-class vendor) to get 'WhatsApp Pay' audio confirmation and branding onto a fleet of soundboxes at the counter — the daily-touch device that manufactures merchant stickiness. This is discoverability projected into physical space, attacking POS-invisibility where it physically occurs.</w:t>
      </w:r>
    </w:p>
    <w:p>
      <w:r>
        <w:rPr>
          <w:b/>
        </w:rPr>
        <w:t>Why it works:</w:t>
      </w:r>
      <w:r>
        <w:t xml:space="preserve"> The diagnosis names POS-invisibility as a core theme and 'no offline merchant-acceptance army / QR + soundbox' as a severity-5 effect: WhatsApp 'generated send-money utility among contacts but almost no merchant occasions.' Physical acceptance marks and a soundbox presence are the proven mechanism by which incumbents made themselves the counter default — the soundbox is 'the habit/lock-in mechanism, not a peripheral' (82% of soundbox merchants report fewer disputes; it is a daily comms channel to the merchant). Riding existing interoperable QR means WhatsApp does NOT need to rebuild acceptance — the cheapest path the international pack identifies ('ride existing interoperable UPI QR + a soundbox/partner deal, not a feet-on-street rebuild from zero'). It is the only family member that creates real offline merchant occasions.</w:t>
      </w:r>
    </w:p>
    <w:p>
      <w:r>
        <w:rPr>
          <w:b/>
        </w:rPr>
        <w:t>Proof it can work (metrics):</w:t>
      </w:r>
    </w:p>
    <w:p>
      <w:pPr>
        <w:pStyle w:val="ListBullet"/>
      </w:pPr>
      <w:r>
        <w:t xml:space="preserve">The soundbox/device is the durable merchant-stickiness and lending-distribution rail incumbents rely on — visibility at the counter is the moat — </w:t>
      </w:r>
      <w:r>
        <w:rPr>
          <w:b/>
        </w:rPr>
        <w:t>Paytm soundbox ~60% EBITDA margin; PhonePe 9.19M devices / 47.19M merchants / 98.61% of pin codes; 82% of soundbox merchants report significant dispute reduction; blended ~$34-45/device/yr WITH lending cross-sell</w:t>
      </w:r>
      <w:r>
        <w:t xml:space="preserve"> [ScanX/Bernstein (60% EBITDA, $34-45/device); PhonePe DRHP (9.19M devices); NPCI 2025 soundbox survey (shared merchant pack)]</w:t>
      </w:r>
    </w:p>
    <w:p>
      <w:pPr>
        <w:pStyle w:val="ListBullet"/>
      </w:pPr>
      <w:r>
        <w:t xml:space="preserve">Acceptance is already interoperable, so visibility (not a new rail) is the gap — and the QR base is enormous — </w:t>
      </w:r>
      <w:r>
        <w:rPr>
          <w:b/>
        </w:rPr>
        <w:t>678M UPI QR codes deployed (+111% since Jan-2024); &gt;20M Indian stores already QR-acceptable; any UPI QR already accepts WhatsApp Pay</w:t>
      </w:r>
      <w:r>
        <w:t xml:space="preserve"> [RBI/Medianama (678M QR); Crowdfund Insider (&gt;20M stores, Sep-2025)]</w:t>
      </w:r>
    </w:p>
    <w:p>
      <w:pPr>
        <w:pStyle w:val="ListBullet"/>
      </w:pPr>
      <w:r>
        <w:t xml:space="preserve">A partner/white-label device route is cheaper than the incumbent field machine and is the explicitly-recommended path — </w:t>
      </w:r>
      <w:r>
        <w:rPr>
          <w:b/>
        </w:rPr>
        <w:t>Incumbent all-in device-merchant CAC ~Rs 1,500-3,000+ and RISING; building 2M+ active merchants ≈ Rs 3,000-6,000 cr ($360-720M) merchant-CAC alone — vs a partner deal that avoids the build</w:t>
      </w:r>
      <w:r>
        <w:t xml:space="preserve"> [Shared merchant-acquisition pack (CAC estimate, assumptions stated); India Dispatch / YourStory (rising CAC)]</w:t>
      </w:r>
    </w:p>
    <w:p>
      <w:r>
        <w:rPr>
          <w:b/>
        </w:rPr>
        <w:t>Projected impact:</w:t>
      </w:r>
      <w:r>
        <w:t xml:space="preserve"> ESTIMATE: a counter-visibility + partner-soundbox play could establish WhatsApp Pay as a VISIBLE accepted option at a meaningful slice of merchants within 12-18 months WITHOUT a $360-720M field build — but realistic reach via partnership is a fraction of incumbents' ~11.31M active merchants, plausibly low-single-digit-millions of branded counters in 18 months. Assumptions: (a) a willing acquirer partner exists and accepts co-branding; (b) decals on existing QR are permitted by NPCI/acquirer rules; (c) crucially, per the diagnosis, the soundbox economics ONLY close for Meta if a downstream stack (subscription + lending) recovers the cost — Meta's device LTV is ~$0 vs incumbents' $34-45 WITHOUT that stack, so a pure-visibility decal program is cheap but a soundbox program is unrecoverable absent monetization. This is why it is ranked low-confidence despite attacking a real symptom.</w:t>
      </w:r>
    </w:p>
    <w:p>
      <w:r>
        <w:rPr>
          <w:b/>
        </w:rPr>
        <w:t>Why it might NOT work:</w:t>
      </w:r>
      <w:r>
        <w:t xml:space="preserve"> This is where the diagnosis's commitment-root bites hardest: the merchant pack proves 'every rupee is recoverable ONLY via a downstream stack... WhatsApp Pay has none → blended device LTV to Meta ≈ $0 → merchant CAC is unrecoverable.' A soundbox program without lending/subscription monetization is the single most capital-destructive move WhatsApp could make — it is precisely the funded commitment Meta has refused, and the Dec-2024 cap removal did nothing to summon it. Co-branded decals are cheap but low-impact (a sticker does not change which app the user opens). And a partner is unlikely to prominently co-brand a competitor's rail on its own hard-won devices without economics Meta won't fund. Brazil again: even with acceptance, WhatsApp lost to Pix.</w:t>
      </w:r>
    </w:p>
    <w:p>
      <w:r>
        <w:rPr>
          <w:b/>
        </w:rPr>
        <w:t>Kill-risks:</w:t>
      </w:r>
      <w:r>
        <w:t xml:space="preserve"> Negative device LTV: without a lending/subscription stack, every branded soundbox loses money permanently — the move is irrational under Meta's current no-stack position (the root).; No willing partner: acquirers won't co-brand a rival wallet on their devices without economics that undercut their own lending cross-sell.; 30% volume cap (Dec-2026) makes a multi-hundred-crore merchant build irrational when the resulting share may have to be shed in 2027.</w:t>
      </w:r>
    </w:p>
    <w:p>
      <w:r>
        <w:rPr>
          <w:b/>
        </w:rPr>
        <w:t>Historical problem it fixes:</w:t>
      </w:r>
      <w:r>
        <w:t xml:space="preserve"> Drivers #4 and #5 (no offline merchant army / QR + soundbox; two-sided merchant lock-in) and the 'invisible at point of sale' theme — the merchant-occasion gap.</w:t>
      </w:r>
    </w:p>
    <w:p>
      <w:r>
        <w:rPr>
          <w:b/>
        </w:rPr>
        <w:t>New risks it creates:</w:t>
      </w:r>
      <w:r>
        <w:t xml:space="preserve"> Massive unrecoverable capital burn if a soundbox fleet is built without monetization (directly repeats Meta's original negative-LTV error at larger scale).; Channel conflict / dependency on a third-party acquirer who controls the relationship.; Brand exposure: 'WhatsApp Pay accepted here' decals on counters where the experience then fails (Driver #11 declines) damages the interpersonal-trust asset.</w:t>
      </w:r>
    </w:p>
    <w:p>
      <w:r>
        <w:rPr>
          <w:b/>
        </w:rPr>
        <w:t>Dependencies:</w:t>
      </w:r>
      <w:r>
        <w:t xml:space="preserve"> A downstream monetization stack (subscription/lending) to make device economics recoverable — ABSENT THIS, do not build soundboxes.; An acquirer/PSP partner willing to co-brand (Pine Labs / BharatPe / bank / SoundPod-class vendor).; NPCI/acquirer permission for co-branded acceptance marks on interoperable QR.</w:t>
      </w:r>
    </w:p>
    <w:p>
      <w:r>
        <w:rPr>
          <w:b/>
        </w:rPr>
        <w:t>Investment:</w:t>
      </w:r>
      <w:r>
        <w:t xml:space="preserve"> High (soundbox fleet) / Low (decal-only program). The decal layer is cheap; the soundbox layer is the capital- and commitment-heavy move the diagnosis says is unrecoverable without a stack. | </w:t>
      </w:r>
      <w:r>
        <w:rPr>
          <w:b/>
        </w:rPr>
        <w:t>Horizon:</w:t>
      </w:r>
      <w:r>
        <w:t xml:space="preserve"> Later (18mo+) | </w:t>
      </w:r>
      <w:r>
        <w:rPr>
          <w:b/>
        </w:rPr>
        <w:t>Confidence:</w:t>
      </w:r>
      <w:r>
        <w:t xml:space="preserve"> Low</w:t>
      </w:r>
    </w:p>
    <w:p>
      <w:pPr>
        <w:pBdr>
          <w:bottom w:val="single" w:sz="6" w:space="1" w:color="BBBBBB"/>
        </w:pBdr>
      </w:pPr>
    </w:p>
    <w:p>
      <w:pPr>
        <w:pStyle w:val="Heading2"/>
      </w:pPr>
      <w:r>
        <w:t>B. Activation, Onboarding &amp; First-Transaction</w:t>
      </w:r>
    </w:p>
    <w:p>
      <w:r>
        <w:rPr>
          <w:b/>
        </w:rPr>
        <w:t>This family attacks the registered-but-inactive chasm — the ~100M registered / &lt;10M active gap (a ~90% activation failure) the diagnosis names in Driver #11 (activation friction + higher technical declines) and Driver #6 (the un-fired hongbao ignition).</w:t>
      </w:r>
      <w:r>
        <w:t xml:space="preserve"> It is the cheapest, highest-internal-rate-of-return cluster Meta can run, because the audience is already inside the app with a working in-chat send-money flow — there is no acquisition cost, only an </w:t>
      </w:r>
      <w:r>
        <w:rPr>
          <w:i/>
        </w:rPr>
        <w:t>activation</w:t>
      </w:r>
      <w:r>
        <w:t xml:space="preserve"> cost. </w:t>
      </w:r>
      <w:r>
        <w:rPr>
          <w:b/>
        </w:rPr>
        <w:t>But the diagnosis is unambiguous that activation is necessary IGNITION, not a sufficient WIN.</w:t>
      </w:r>
      <w:r>
        <w:t xml:space="preserve"> Every solution here is gated by the commitment-vacuum root: a successfully activated user on a zero-LTV product is a permanent cost (Brazil/Pix, LINE-Pay-Japan trajectory), and a user activated into a merchant-thin product hits one counter-side decline and never returns. So each solution below is scored honestly on the downside, and each explicitly states what it must be paired with (an LTV stack — now buildable via the live $1.5B CTWA rail — and a merchant-acceptance catch) to avoid repeating Meta's original error of igniting demand it cannot retain or monetize. The non-obvious move in this family is to stop treating activation as a one-time onboarding event and treat it as a </w:t>
      </w:r>
      <w:r>
        <w:rPr>
          <w:i/>
        </w:rPr>
        <w:t>graph-native, money-pulled</w:t>
      </w:r>
      <w:r>
        <w:t xml:space="preserve"> event: someone sends you money, and claiming it forces activation — the exact hongbao mechanic, now legally enabled by UPI Circle and in-chat UPI Lite.</w:t>
      </w:r>
    </w:p>
    <w:p>
      <w:pPr>
        <w:pStyle w:val="Heading3"/>
      </w:pPr>
      <w:r>
        <w:t>7. Money-Pulled Activation: the in-chat 'claim your money' hongbao wedge</w:t>
      </w:r>
    </w:p>
    <w:p>
      <w:r>
        <w:rPr>
          <w:i/>
        </w:rPr>
        <w:t>Turn every incoming send-money event into a forced, one-tap activation: a non-Pay user who receives money sees 'Suresh sent you Rs 200 — set up in 30 seconds to claim,' converting WhatsApp's working P2P flow into the demand-pull engine that ignited WeChat.</w:t>
      </w:r>
    </w:p>
    <w:p>
      <w:r>
        <w:rPr>
          <w:b/>
        </w:rPr>
        <w:t>How it works:</w:t>
      </w:r>
      <w:r>
        <w:t xml:space="preserve"> Today a WhatsApp Pay send to a non-activated contact either fails or requires the recipient to already be active. Re-architect so any active user can SEND money (or a red-packet/'lifafa') to ANY of their ~500M-reachable contacts; the recipient gets an in-thread card — 'You have Rs X waiting' — with a single CTA that triggers the fastest possible link-and-claim. The money sits in escrow/held-credit for 24-72h pending activation. Pair this with the now-live Aadhaar-OTP onboarding (no debit card) and Aadhaar face-auth UPI-PIN (Oct-2025 NPCI) so claim is 30-60 seconds, not the 5-minute debit-card gauntlet. Seed it with a festival red-packet ritual (Diwali/Raksha Bandhan/Eid) where Meta funds a small guaranteed top-up (Rs 11-21) on the first received packet to manufacture the Pearl-Harbor moment.</w:t>
      </w:r>
    </w:p>
    <w:p>
      <w:r>
        <w:rPr>
          <w:b/>
        </w:rPr>
        <w:t>Why it works:</w:t>
      </w:r>
      <w:r>
        <w:t xml:space="preserve"> This is the single mechanic in the family that fires the diagnosis's named missing ignition (Driver #6) using the one asset WhatsApp uniquely owns over PhonePe/GPay: the social graph IN the payment thread. It inverts the funnel — instead of asking a cold user to go set up payments (which &lt;10% did), it gives them money they must activate to keep, a loss-aversion trigger an order of magnitude stronger than a cashback offer. Cycle time is the lowest of any growth loop (in-thread, seconds), and every send fans out an activation prompt to N recipients. Incumbents structurally cannot copy it because their apps are not where the conversation lives.</w:t>
      </w:r>
    </w:p>
    <w:p>
      <w:r>
        <w:rPr>
          <w:b/>
        </w:rPr>
        <w:t>Proof it can work (metrics):</w:t>
      </w:r>
    </w:p>
    <w:p>
      <w:pPr>
        <w:pStyle w:val="ListBullet"/>
      </w:pPr>
      <w:r>
        <w:t xml:space="preserve">Chat-native 'claim money' gifting converts messaging reach into bound payment accounts almost overnight — the canonical proof of this exact mechanic — </w:t>
      </w:r>
      <w:r>
        <w:rPr>
          <w:b/>
        </w:rPr>
        <w:t>WeChat hongbao took WeChat Pay from ~30M to ~100M payment users in ~1 month (≈3.3x); 16M red packets in the first 24 hours; ~100-200M bank cards bound</w:t>
      </w:r>
      <w:r>
        <w:t xml:space="preserve"> [Wikipedia 'WeChat red envelope' / 'WeChat Pay'; IMD 'The red envelope war']</w:t>
      </w:r>
    </w:p>
    <w:p>
      <w:pPr>
        <w:pStyle w:val="ListBullet"/>
      </w:pPr>
      <w:r>
        <w:t xml:space="preserve">A funded dual-sided first-transaction wedge ignites fast in India specifically, from a standing start against an entrenched incumbent — </w:t>
      </w:r>
      <w:r>
        <w:rPr>
          <w:b/>
        </w:rPr>
        <w:t>Google Tez: Rs 51 dual-sided reward drove 7.5M installs in 37 days and 30M+ transactions within ~7 weeks</w:t>
      </w:r>
      <w:r>
        <w:t xml:space="preserve"> [PhoneBunch; Google Pay Help 'Tez Shots']</w:t>
      </w:r>
    </w:p>
    <w:p>
      <w:pPr>
        <w:pStyle w:val="ListBullet"/>
      </w:pPr>
      <w:r>
        <w:t xml:space="preserve">A low-friction first transaction is the binding retention variable — making the claim itself the activation is high-leverage — </w:t>
      </w:r>
      <w:r>
        <w:rPr>
          <w:b/>
        </w:rPr>
        <w:t>Optimized first-transaction onboarding yields up to +40% Day-30 retention; fintech Day-30 retention ~11.6% (~2x e-commerce)</w:t>
      </w:r>
      <w:r>
        <w:t xml:space="preserve"> [Netcore 'Beyond Day 30'; UXCam retention benchmarks 2026]</w:t>
      </w:r>
    </w:p>
    <w:p>
      <w:r>
        <w:rPr>
          <w:b/>
        </w:rPr>
        <w:t>Projected impact:</w:t>
      </w:r>
      <w:r>
        <w:t xml:space="preserve"> ESTIMATE: If 30M of the ~90M registered-but-inactive users receive at least one in-chat money/red-packet pull in a 12-month festival-anchored rollout, and claim-to-activate lands at 25-40% (well below hongbao's near-100% greenfield rate, discounted for a UPI-saturated market where the recipient may already use GPay), that is ~7.5M-12M net new ACTIVATED users — roughly doubling-to-tripling the active base from &lt;10M. ASSUMPTIONS: (a) Aadhaar-OTP/face-auth claim flow compresses setup to &lt;60s; (b) Meta funds a guaranteed Rs 11-21 first-claim top-up at blended ~Rs 30-80/user; (c) NPCI permits held-credit/escrow claim for non-activated recipients. High-end incentive cost ~30M x ~Rs 50 ≈ Rs 150 cr — trivial vs Meta's $1.5B India-led CTWA line. Label: order-of-magnitude, not a forecast.</w:t>
      </w:r>
    </w:p>
    <w:p>
      <w:r>
        <w:rPr>
          <w:b/>
        </w:rPr>
        <w:t>Why it might NOT work:</w:t>
      </w:r>
      <w:r>
        <w:t xml:space="preserve"> The diagnosis explicitly downgrades the hongbao to 'necessary ignition, insufficient alone.' Hongbao exploited a GREENFIELD funded-account market with no entrenched in-chat A2A P2P rail and live MDR worth monetizing. India 2026 has a free, bank-native UPI P2P rail the recipient likely ALREADY uses via GPay/PhonePe, and rivals still pay residual referral bounties — so 'free gift you must activate WhatsApp Pay to claim' competes against 'I already have a working UPI app.' The recipient can claim once and never return. Without a downstream LTV stack and merchant occasions to catch the activated user, this reproduces the Pix-beats-WhatsApp-in-Brazil plateau.</w:t>
      </w:r>
    </w:p>
    <w:p>
      <w:r>
        <w:rPr>
          <w:b/>
        </w:rPr>
        <w:t>Kill-risks:</w:t>
      </w:r>
      <w:r>
        <w:t xml:space="preserve"> NPCI refuses to permit held-credit/escrow to a non-onboarded recipient (no legal way to 'hold' money for someone with no UPI handle) — collapses the core mechanic.; Meta declines to fund even the small seeded top-up + follow-through, treating it as another un-funded feature — the exact non-commitment the diagnosis says is the root.; RBI/NPCI classifies seeded red-packets as an inducement violating zero-MDR/anti-incentive norms or the 30% volume-cap spirit.; Recipients claim-and-bounce at &gt;70% because they already use GPay/PhonePe — activation spikes but Day-30 active does not move.</w:t>
      </w:r>
    </w:p>
    <w:p>
      <w:r>
        <w:rPr>
          <w:b/>
        </w:rPr>
        <w:t>Historical problem it fixes:</w:t>
      </w:r>
      <w:r>
        <w:t xml:space="preserve"> Driver #6 (no activation/virality wedge — the missing hongbao) and Driver #11 (activation friction); directly attacks the registered-but-inactive chasm by making activation a money-claim, not a cold setup.</w:t>
      </w:r>
    </w:p>
    <w:p>
      <w:r>
        <w:rPr>
          <w:b/>
        </w:rPr>
        <w:t>New risks it creates:</w:t>
      </w:r>
      <w:r>
        <w:t xml:space="preserve"> Fraud/mule vector: 'send money to claim' is a known social-engineering pattern; scammers could weaponize the claim card to phish non-savvy users, worsening Driver #12 (scam association, rising 2026).; Festival-spike churn: a calendar-anchored seeded burst can produce vanity activations that go dormant by Day 30 if no recurring anchor follows.; Promo-spend cash furnace if no merchant catch exists — the exact trap the evidence pack warns of.</w:t>
      </w:r>
    </w:p>
    <w:p>
      <w:r>
        <w:rPr>
          <w:b/>
        </w:rPr>
        <w:t>Dependencies:</w:t>
      </w:r>
      <w:r>
        <w:t xml:space="preserve"> NPCI approval for held-credit/escrow claim to a non-activated recipient (or a fallback where the held amount auto-reverses if unclaimed in 72h); Aadhaar-OTP onboarding + Aadhaar face-auth UPI-PIN integrated into the claim flow to hit &lt;60s setup; A downstream LTV stack (CTWA closed loop / lending optionality) so activated users are not zero-LTV — gated on Family A/D work; A merchant-acceptance catch (ride existing interoperable UPI QR) so the activated habit has somewhere to go</w:t>
      </w:r>
    </w:p>
    <w:p>
      <w:r>
        <w:rPr>
          <w:b/>
        </w:rPr>
        <w:t>Investment:</w:t>
      </w:r>
      <w:r>
        <w:t xml:space="preserve"> Medium — engineering for the escrow/claim flow + Aadhaar onboarding integration is moderate; incentive budget is small (~Rs 100-200 cr/yr) at Meta scale. The expensive part is the paired LTV+merchant work, not the wedge. | </w:t>
      </w:r>
      <w:r>
        <w:rPr>
          <w:b/>
        </w:rPr>
        <w:t>Horizon:</w:t>
      </w:r>
      <w:r>
        <w:t xml:space="preserve"> Now (0-6mo) | </w:t>
      </w:r>
      <w:r>
        <w:rPr>
          <w:b/>
        </w:rPr>
        <w:t>Confidence:</w:t>
      </w:r>
      <w:r>
        <w:t xml:space="preserve"> Medium</w:t>
      </w:r>
    </w:p>
    <w:p>
      <w:pPr>
        <w:pStyle w:val="Heading3"/>
      </w:pPr>
      <w:r>
        <w:t>8. 30-Second Onboarding: Aadhaar-OTP + face-auth one-tap bank linking</w:t>
      </w:r>
    </w:p>
    <w:p>
      <w:r>
        <w:rPr>
          <w:i/>
        </w:rPr>
        <w:t>Rip out the debit-card-and-PIN gauntlet that strands the registered base; default every new linker to the now-live Aadhaar-OTP onboarding and Aadhaar face-auth UPI-PIN so first-time and card-less users complete setup in under a minute.</w:t>
      </w:r>
    </w:p>
    <w:p>
      <w:r>
        <w:rPr>
          <w:b/>
        </w:rPr>
        <w:t>How it works:</w:t>
      </w:r>
      <w:r>
        <w:t xml:space="preserve"> Re-engineer the bank-linking flow to lead with NPCI's Aadhaar-OTP onboarding (live; removes the mandatory active-debit-card requirement that historically capped UPI to card-holders) and Oct-2025 Aadhaar-based face-authentication for UPI-PIN, with biometric PIN as the default authenticator. Auto-detect the SIM-bound number, pre-fill the bank from the account-fetch API, and collapse account-selection + PIN-set into a single guided screen. Add real-time decline-handling: if a bank/PSP returns a technical decline (Driver #11), instantly fail over to an alternate linked bank or retry on a healthier PSP handle rather than dead-ending the user at the first attempt.</w:t>
      </w:r>
    </w:p>
    <w:p>
      <w:r>
        <w:rPr>
          <w:b/>
        </w:rPr>
        <w:t>Why it works:</w:t>
      </w:r>
      <w:r>
        <w:t xml:space="preserve"> The diagnosis names activation friction and 'higher technical declines' (Driver #11) as the variable that degrades retention of the few who activate, and notes WhatsApp's product 'isn't as seamless as others' (Abbot). The debit-card requirement is a hard wall for card-less users — exactly the underserved segment UPI targets. NPCI built Aadhaar-OTP and face-auth precisely to remove this wall; WhatsApp just has to default to them. A sub-60-second, decline-resilient first setup is the highest-leverage retention move because a single failed first transaction is habit-lethal — and the first failure is usually the link/PIN step itself.</w:t>
      </w:r>
    </w:p>
    <w:p>
      <w:r>
        <w:rPr>
          <w:b/>
        </w:rPr>
        <w:t>Proof it can work (metrics):</w:t>
      </w:r>
    </w:p>
    <w:p>
      <w:pPr>
        <w:pStyle w:val="ListBullet"/>
      </w:pPr>
      <w:r>
        <w:t xml:space="preserve">Aadhaar-OTP onboarding exists specifically to onboard the card-less segment the current flow excludes; face-auth makes it faster for first-timers/seniors — </w:t>
      </w:r>
      <w:r>
        <w:rPr>
          <w:b/>
        </w:rPr>
        <w:t>NPCI Aadhaar-OTP lets users set UPI-PIN without a debit card; Oct-2025 NPCI added Aadhaar face-authentication for UPI-PIN, explicitly for 'first-time users, senior citizens, and those without easy access to cards'</w:t>
      </w:r>
      <w:r>
        <w:t xml:space="preserve"> [NPCI 'Aadhaar OTP Customer Onboarding on UPI'; The Week 'UPI unleashes next-gen features' (Oct 2025)]</w:t>
      </w:r>
    </w:p>
    <w:p>
      <w:pPr>
        <w:pStyle w:val="ListBullet"/>
      </w:pPr>
      <w:r>
        <w:t xml:space="preserve">First-transaction friction is the binding retention lever — a faster successful setup compounds into materially higher retention — </w:t>
      </w:r>
      <w:r>
        <w:rPr>
          <w:b/>
        </w:rPr>
        <w:t>Low-friction first transaction yields up to +40% Day-30 retention; a single counter-side decline is habit-lethal</w:t>
      </w:r>
      <w:r>
        <w:t xml:space="preserve"> [Netcore 'Beyond Day 30'; WhatsApp_Pay_Diagnosis.md Driver #11]</w:t>
      </w:r>
    </w:p>
    <w:p>
      <w:r>
        <w:rPr>
          <w:b/>
        </w:rPr>
        <w:t>Projected impact:</w:t>
      </w:r>
      <w:r>
        <w:t xml:space="preserve"> ESTIMATE: An enabler/multiplier, not a standalone driver — its impact is a conversion-rate lift on every other activation effort. If the inactive base stalled disproportionately at the card/PIN step (plausible given the card-less segment), defaulting to Aadhaar-OTP + face-auth could lift claim-to-activate and signup-to-first-txn conversion by 10-25 percentage points. Applied to a 30M reached cohort that is ~3M-7.5M incremental activations from friction removal alone. ASSUMPTIONS: a meaningful share of the inactive base is card-less or stalled at PIN-set; the user's bank supports Aadhaar-OTP (NPCI live member-bank list — coverage partial, the key risk). No incremental incentive cost.</w:t>
      </w:r>
    </w:p>
    <w:p>
      <w:r>
        <w:rPr>
          <w:b/>
        </w:rPr>
        <w:t>Why it might NOT work:</w:t>
      </w:r>
      <w:r>
        <w:t xml:space="preserve"> This treats a SYMPTOM (Driver #11), not the commitment root — the diagnosis is explicit that IA/friction is 'demonstrably fixable' but 'not binding' (Alipay won with no chat; LINE Pay lost with perfect embedding). Removing friction lifts conversion of users who already have INTENT, but the inactive base's problem is mostly lack of reason-to-switch, not setup difficulty — most already have a working UPI app. So this is table-stakes that prevents avoidable losses rather than a growth engine. It also depends on the user's specific bank supporting Aadhaar-OTP (incomplete coverage), and face-auth adds a device-camera dependency that can itself fail on low-end phones, creating a new decline path.</w:t>
      </w:r>
    </w:p>
    <w:p>
      <w:r>
        <w:rPr>
          <w:b/>
        </w:rPr>
        <w:t>Kill-risks:</w:t>
      </w:r>
      <w:r>
        <w:t xml:space="preserve"> Bank/PSP Aadhaar-OTP coverage stays patchy, so a large share of users still hit the old card wall — caps the addressable lift.; Aadhaar-in-fintech privacy/regulatory clampdown (UIDAI or data-protection-act restrictions on Aadhaar use by a foreign platform) blocks Meta from defaulting to it.; The inactive base's dormancy is overwhelmingly intent-driven, not friction-driven — in which case the conversion lift is marginal and the solution under-delivers.</w:t>
      </w:r>
    </w:p>
    <w:p>
      <w:r>
        <w:rPr>
          <w:b/>
        </w:rPr>
        <w:t>Historical problem it fixes:</w:t>
      </w:r>
      <w:r>
        <w:t xml:space="preserve"> Driver #11 (activation friction + higher technical declines) and the 'not as seamless as others' critique; the debit-card wall that excludes the card-less segment.</w:t>
      </w:r>
    </w:p>
    <w:p>
      <w:r>
        <w:rPr>
          <w:b/>
        </w:rPr>
        <w:t>New risks it creates:</w:t>
      </w:r>
      <w:r>
        <w:t xml:space="preserve"> Aadhaar-linkage privacy backlash deepens the 'a chat app shouldn't hold my identity/bank details' trust friction (Driver #10), aggravated by Meta's CCI Rs 213.14 cr data baggage.; Face-auth failure on low-end/no-camera devices creates a NEW decline path for the exact rural/senior segment it targets.; Bank-coverage gaps fragment the funnel — some users get 30s onboarding, others still hit the card wall.</w:t>
      </w:r>
    </w:p>
    <w:p>
      <w:r>
        <w:rPr>
          <w:b/>
        </w:rPr>
        <w:t>Dependencies:</w:t>
      </w:r>
      <w:r>
        <w:t xml:space="preserve"> User's bank present on NPCI's Aadhaar-OTP live member-bank list; WhatsApp integration of NPCI Aadhaar-OTP + face-auth SDKs into the link flow; PSP-level decline-failover logic (alternate handle/bank retry)</w:t>
      </w:r>
    </w:p>
    <w:p>
      <w:r>
        <w:rPr>
          <w:b/>
        </w:rPr>
        <w:t>Investment:</w:t>
      </w:r>
      <w:r>
        <w:t xml:space="preserve"> Low — these are NPCI-provided primitives; the work is integration and UX, not net-new infrastructure or incentive spend. | </w:t>
      </w:r>
      <w:r>
        <w:rPr>
          <w:b/>
        </w:rPr>
        <w:t>Horizon:</w:t>
      </w:r>
      <w:r>
        <w:t xml:space="preserve"> Now (0-6mo) | </w:t>
      </w:r>
      <w:r>
        <w:rPr>
          <w:b/>
        </w:rPr>
        <w:t>Confidence:</w:t>
      </w:r>
      <w:r>
        <w:t xml:space="preserve"> High</w:t>
      </w:r>
    </w:p>
    <w:p>
      <w:pPr>
        <w:pStyle w:val="Heading3"/>
      </w:pPr>
      <w:r>
        <w:t>9. UPI Circle as the activation rail: delegate-to-activate for the card-less and hesitant</w:t>
      </w:r>
    </w:p>
    <w:p>
      <w:r>
        <w:rPr>
          <w:i/>
        </w:rPr>
        <w:t>Use NPCI's UPI Circle (delegated payments) so an active user can grant a non-Pay contact spend access in-chat — onboarding the ~6% who already transact for others, plus seniors/students/household staff who lack their own UPI-linked account, then graduate them to full accounts.</w:t>
      </w:r>
    </w:p>
    <w:p>
      <w:r>
        <w:rPr>
          <w:b/>
        </w:rPr>
        <w:t>How it works:</w:t>
      </w:r>
      <w:r>
        <w:t xml:space="preserve"> Implement UPI Circle inside WhatsApp Pay as a first-class in-chat flow: an active 'primary' user adds up to 5 'secondary' users (family, household staff, students, elderly parents) by scanning/sharing in-thread, granting partial (per-txn approval) or full (up to Rs 15,000/month, Rs 5,000/txn) delegated spend WITHOUT the secondary needing their own UPI-linked bank account. The secondary authenticates with biometric/passcode. This onboards the hardest segment — no card, no account, or fear of digital payments — into TRANSACTING first, then offers a one-tap graduation to their own account once comfortable. WhatsApp's contact graph makes the 'add my mom / my helper / my college kid' flow native in a way standalone apps cannot match.</w:t>
      </w:r>
    </w:p>
    <w:p>
      <w:r>
        <w:rPr>
          <w:b/>
        </w:rPr>
        <w:t>Why it works:</w:t>
      </w:r>
      <w:r>
        <w:t xml:space="preserve"> The registered-but-inactive chasm is partly a segment that CANNOT easily activate the normal way — no debit card, no independent account, or low digital confidence. UPI Circle was purpose-built by NPCI for exactly this cohort and is the 'most important UPI launch since UPI Lite.' WhatsApp's graph is the ideal delegation surface (you already chat daily with the people you'd delegate to). It converts a household into multiple active WhatsApp Pay surfaces off ONE funded account, and the secondary's daily small-ticket spend builds the habit that later justifies a full account — a built-in upgrade ladder.</w:t>
      </w:r>
    </w:p>
    <w:p>
      <w:r>
        <w:rPr>
          <w:b/>
        </w:rPr>
        <w:t>Proof it can work (metrics):</w:t>
      </w:r>
    </w:p>
    <w:p>
      <w:pPr>
        <w:pStyle w:val="ListBullet"/>
      </w:pPr>
      <w:r>
        <w:t xml:space="preserve">A material, addressable slice of UPI users already transact on behalf of others — the exact behavior UPI Circle formalizes — </w:t>
      </w:r>
      <w:r>
        <w:rPr>
          <w:b/>
        </w:rPr>
        <w:t>NPCI: ~6% of UPI users currently perform transactions for others; primary can add up to 5 delegates at Rs 15,000/month (Rs 5,000/txn) each</w:t>
      </w:r>
      <w:r>
        <w:t xml:space="preserve"> [FoneArena/NPCI 'UPI Circle for secondary users'; Business Standard]</w:t>
      </w:r>
    </w:p>
    <w:p>
      <w:pPr>
        <w:pStyle w:val="ListBullet"/>
      </w:pPr>
      <w:r>
        <w:t xml:space="preserve">UPI Circle explicitly targets users hesitant about digital payments or WITHOUT a UPI-linked bank account — i.e. the inactive chasm — </w:t>
      </w:r>
      <w:r>
        <w:rPr>
          <w:b/>
        </w:rPr>
        <w:t>NPCI designed UPI Circle for 'college-dependent children, elderly individuals hesitant about digital payments, household staff... who are either hesitant about digital payments or do not have a UPI-linked bank account'; mainstream by 2026</w:t>
      </w:r>
      <w:r>
        <w:t xml:space="preserve"> [FoneArena/NPCI; Tech Assistant 'UPI Circle 2026']</w:t>
      </w:r>
    </w:p>
    <w:p>
      <w:r>
        <w:rPr>
          <w:b/>
        </w:rPr>
        <w:t>Projected impact:</w:t>
      </w:r>
      <w:r>
        <w:t xml:space="preserve"> ESTIMATE: If even 5M of WhatsApp Pay's active/primary users each onboard 1-2 secondaries from their household graph, that is ~5M-10M incremental active secondary surfaces, of which perhaps 30-50% become durable daily users (delegated small-ticket spend is habit-forming). Net ~1.5M-5M durable new active users, skewed to the underserved segment incumbents struggle to reach. ASSUMPTIONS: WhatsApp's active base is large enough to seed delegation; secondaries find in-chat delegation easier than standalone apps; graduation-to-own-account converts a fraction over time. Additive to, not overlapping with, the card-holding population other solutions target.</w:t>
      </w:r>
    </w:p>
    <w:p>
      <w:r>
        <w:rPr>
          <w:b/>
        </w:rPr>
        <w:t>Why it might NOT work:</w:t>
      </w:r>
      <w:r>
        <w:t xml:space="preserve"> UPI Circle is industry-wide — PhonePe/GPay/Paytm all offer it, so WhatsApp's only edge is the graph, which may not be decisive if the primary already runs family delegation on GPay. The Rs 15,000/month, Rs 5,000/txn caps limit secondaries' spend (and thus habit depth and future LTV). The segment is the lowest-LTV, lowest-frequency cohort, so even at scale it does little for the commitment-root economics — it adds activations that monetize poorly, the trap the diagnosis warns of. Industry-wide UPI Circle uptake has been gradual, not explosive, so the base rate is itself uncertain.</w:t>
      </w:r>
    </w:p>
    <w:p>
      <w:r>
        <w:rPr>
          <w:b/>
        </w:rPr>
        <w:t>Kill-risks:</w:t>
      </w:r>
      <w:r>
        <w:t xml:space="preserve"> UPI Circle adoption stays a niche feature industry-wide (gradual uptake) — the addressable behavior never reaches scale.; WhatsApp's active primary base is too small to seed meaningful delegation until other solutions bootstrap it (chicken-and-egg).; NPCI tightens delegation rules after an elder-fraud incident, lowering caps or adding friction that kills the convenience advantage.</w:t>
      </w:r>
    </w:p>
    <w:p>
      <w:r>
        <w:rPr>
          <w:b/>
        </w:rPr>
        <w:t>Historical problem it fixes:</w:t>
      </w:r>
      <w:r>
        <w:t xml:space="preserve"> The registered-but-inactive chasm specifically for the card-less/hesitant/no-account segment; Driver #11 friction (delegation bypasses the secondary's own KYC/card hurdle).</w:t>
      </w:r>
    </w:p>
    <w:p>
      <w:r>
        <w:rPr>
          <w:b/>
        </w:rPr>
        <w:t>New risks it creates:</w:t>
      </w:r>
      <w:r>
        <w:t xml:space="preserve"> Elder-fraud and coercion risk: delegated spend to vulnerable secondaries (seniors) is a social-engineering target.; Low-LTV skew: mass-onboarding the lowest-frequency segment can dilute blended ARPU and reinforce the zero-LTV problem if no stack attaches.; Support burden: delegation disputes ('my helper overspent') create a customer-service load WhatsApp has no India payments support muscle for.</w:t>
      </w:r>
    </w:p>
    <w:p>
      <w:r>
        <w:rPr>
          <w:b/>
        </w:rPr>
        <w:t>Dependencies:</w:t>
      </w:r>
      <w:r>
        <w:t xml:space="preserve"> WhatsApp implementation of NPCI UPI Circle (OC 201-B framework); An active primary base large enough to seed delegation (bootstrapped by Solutions 1-2); Graduation flow to convert secondaries to full accounts over time</w:t>
      </w:r>
    </w:p>
    <w:p>
      <w:r>
        <w:rPr>
          <w:b/>
        </w:rPr>
        <w:t>Investment:</w:t>
      </w:r>
      <w:r>
        <w:t xml:space="preserve"> Low-Medium — UPI Circle is an NPCI primitive; integration + in-chat delegation UX is the cost. No incentive spend required. | </w:t>
      </w:r>
      <w:r>
        <w:rPr>
          <w:b/>
        </w:rPr>
        <w:t>Horizon:</w:t>
      </w:r>
      <w:r>
        <w:t xml:space="preserve"> Next (6-18mo) | </w:t>
      </w:r>
      <w:r>
        <w:rPr>
          <w:b/>
        </w:rPr>
        <w:t>Confidence:</w:t>
      </w:r>
      <w:r>
        <w:t xml:space="preserve"> Medium</w:t>
      </w:r>
    </w:p>
    <w:p>
      <w:pPr>
        <w:pStyle w:val="Heading3"/>
      </w:pPr>
      <w:r>
        <w:t>10. First-Transaction Guarantee: a funded, dual-sided, scratch-card first-payment program</w:t>
      </w:r>
    </w:p>
    <w:p>
      <w:r>
        <w:rPr>
          <w:i/>
        </w:rPr>
        <w:t>Match the proven Tez/GPay/PhonePe first-transaction economics — a guaranteed dual-sided reward on the referee's first payment plus probabilistic scratch cards — sized to ignite the inactive base, then taper to behavioural (not economic) variable rewards to sustain frequency cheaply.</w:t>
      </w:r>
    </w:p>
    <w:p>
      <w:r>
        <w:rPr>
          <w:b/>
        </w:rPr>
        <w:t>How it works:</w:t>
      </w:r>
      <w:r>
        <w:t xml:space="preserve"> Run a time-boxed, dual-sided first-transaction program: referrer and referee each get a guaranteed reward (Rs 25-51 each, benchmarked to Tez's Rs 51 and GPay's Rs 101) credited on the referee's FIRST successful WhatsApp Pay transaction, with the invite shared natively in-thread (collapsing cycle time vs standalone apps). Layer probabilistic scratch cards ('lifafa shots') on the first ~4 weeks of transactions to exploit intermittent reinforcement — average payout falls to a few rupees while the dopamine loop sustains frequency. Structure rewards to require a SECOND and THIRD transaction (GPay's 'Rs 25/week for 4 weeks' model) so the program buys habit, not a one-off claim.</w:t>
      </w:r>
    </w:p>
    <w:p>
      <w:r>
        <w:rPr>
          <w:b/>
        </w:rPr>
        <w:t>Why it works:</w:t>
      </w:r>
      <w:r>
        <w:t xml:space="preserve"> This is the most-proven activation mechanic in Indian payments — every incumbent used a version to cross the cold-start chasm, and the numbers are concrete. WhatsApp's edge is distribution: the invite lands in an existing thread, so referral CAC (already a fraction of paid CAC, with referred users converting 3-5x and carrying +25% LTV) is compressed further by zero-cycle-time in-thread sharing. Tapering to scratch cards lets Meta sustain the frequency that protects habit at a fraction of the cash cost — the move GPay/PhonePe used to survive the cashback wind-down.</w:t>
      </w:r>
    </w:p>
    <w:p>
      <w:r>
        <w:rPr>
          <w:b/>
        </w:rPr>
        <w:t>Proof it can work (metrics):</w:t>
      </w:r>
    </w:p>
    <w:p>
      <w:pPr>
        <w:pStyle w:val="ListBullet"/>
      </w:pPr>
      <w:r>
        <w:t xml:space="preserve">Dual-sided first-transaction rewards are the live, proven India playbook and the amounts are known — </w:t>
      </w:r>
      <w:r>
        <w:rPr>
          <w:b/>
        </w:rPr>
        <w:t>GPay pays Rs 101 on a successful first transaction + Rs 25/week for 4 weeks; PhonePe gives referee 50% up to Rs 150 + referrer Rs 50; Tez's Rs 51 dual-sided drove 7.5M installs/37 days</w:t>
      </w:r>
      <w:r>
        <w:t xml:space="preserve"> [Google Pay Help; GoPaisa/PhonePe referral; PhoneBunch (Tez)]</w:t>
      </w:r>
    </w:p>
    <w:p>
      <w:pPr>
        <w:pStyle w:val="ListBullet"/>
      </w:pPr>
      <w:r>
        <w:t xml:space="preserve">Referred users are dramatically cheaper and higher-value than paid acquisition, and in-thread sharing compresses the loop — </w:t>
      </w:r>
      <w:r>
        <w:rPr>
          <w:b/>
        </w:rPr>
        <w:t>Referred users convert 3-5x vs paid and carry +25% LTV; Dropbox's two-sided referral drove +3,900% users in 15 months partly via cycle-time compression</w:t>
      </w:r>
      <w:r>
        <w:t xml:space="preserve"> [Extole/CleverTap fintech referrals; First Round 'K-factor']</w:t>
      </w:r>
    </w:p>
    <w:p>
      <w:pPr>
        <w:pStyle w:val="ListBullet"/>
      </w:pPr>
      <w:r>
        <w:t xml:space="preserve">Variable scratch-card rewards sustain frequency at far lower cost than flat cashback — survived the cashback wind-down — </w:t>
      </w:r>
      <w:r>
        <w:rPr>
          <w:b/>
        </w:rPr>
        <w:t>Scratch-card expected value ~Rs 1-15/win at low hit-rate vs flat Rs 51 launch cashback; 49% of finance-app users open the app &gt;11x/day</w:t>
      </w:r>
      <w:r>
        <w:t xml:space="preserve"> [Netcore; Google Pay Help 'Tez Shots'; Latterly 'Paytm Marketing Strategy']</w:t>
      </w:r>
    </w:p>
    <w:p>
      <w:r>
        <w:rPr>
          <w:b/>
        </w:rPr>
        <w:t>Projected impact:</w:t>
      </w:r>
      <w:r>
        <w:t xml:space="preserve"> ESTIMATE: At a blended ~Rs 50-80/activated user (guaranteed dual-sided reward + scratch-card EV), a Rs 300-500 cr program could fund ~4M-8M first-transaction activations over 12 months, of which ~40% reach the recurring-anchor stage if the 2nd/3rd-transaction structure works → ~1.6M-3.2M durable actives. ASSUMPTIONS: in-thread referral conversion meets/beats Tez's India base rate; scratch-card taper holds frequency post-incentive; paired with merchant occasions (else churn is near-total post-reward). Cost is modest vs Meta's $1.5B CTWA line but is PURE BURN until an LTV stack closes the loop.</w:t>
      </w:r>
    </w:p>
    <w:p>
      <w:r>
        <w:rPr>
          <w:b/>
        </w:rPr>
        <w:t>Why it might NOT work:</w:t>
      </w:r>
      <w:r>
        <w:t xml:space="preserve"> This is the lever the diagnosis is MOST skeptical of: 'cashback wins the first transaction; distribution and habit retain the user.' Paytm's CAC hit ~US$61 at peak and customers switched trivially when a rival offered more — cashback buys zero loyalty. Incumbents are CUTTING incentive spend (PhonePe ad/promo Rs 691 cr→541.7 cr, -22%) while growing, proving the market no longer rewards cashback. A free social gift + cashback competing against a free UPI rail + residual rival cashback lacks the hongbao asymmetry. Worst case: Meta spends hundreds of crores to rent transactions that evaporate when the reward stops, on a zero-LTV base — the literal repeat of Meta's original error.</w:t>
      </w:r>
    </w:p>
    <w:p>
      <w:r>
        <w:rPr>
          <w:b/>
        </w:rPr>
        <w:t>Kill-risks:</w:t>
      </w:r>
      <w:r>
        <w:t xml:space="preserve"> Meta refuses to fund the budget (the exact non-commitment the diagnosis identifies as root) — the program never reaches ignition scale.; Activated users churn to ~0 the moment rewards taper because they retain their incumbent app — LTV/CAC stays negative, validating the diagnosis's skepticism.; RBI/NPCI restricts cashback-style inducements or the 30% volume cap makes share-buying pointless (forced to shed it by 2027).; Incentive-farming/fraud overruns the budget faster than genuine activations accrue.</w:t>
      </w:r>
    </w:p>
    <w:p>
      <w:r>
        <w:rPr>
          <w:b/>
        </w:rPr>
        <w:t>Historical problem it fixes:</w:t>
      </w:r>
      <w:r>
        <w:t xml:space="preserve"> Driver #7 (no demand-side incentive engine) and Driver #6 (no activation wedge); the cold-start first-transaction barrier for the inactive base.</w:t>
      </w:r>
    </w:p>
    <w:p>
      <w:r>
        <w:rPr>
          <w:b/>
        </w:rPr>
        <w:t>New risks it creates:</w:t>
      </w:r>
      <w:r>
        <w:t xml:space="preserve"> Incentive-fraud/farming: dual-sided rewards invite fake-account and self-referral farming, requiring fraud-ops WhatsApp lacks in India payments.; Permanent burn with no payback if the LTV stack isn't built first — the highest cash-furnace risk in this family.; Reward-trained churn: users conditioned to chase the best cashback become structurally disloyal, raising future retention cost.</w:t>
      </w:r>
    </w:p>
    <w:p>
      <w:r>
        <w:rPr>
          <w:b/>
        </w:rPr>
        <w:t>Dependencies:</w:t>
      </w:r>
      <w:r>
        <w:t xml:space="preserve"> A funded budget commitment from Meta (the exact commitment the diagnosis says Meta refused — the credibility test); Fraud/anti-farming infrastructure; An LTV stack (CTWA/lending) to make the spend recoverable — without it this solution is explicitly weak per the diagnosis; Merchant occasions to catch the activated habit</w:t>
      </w:r>
    </w:p>
    <w:p>
      <w:r>
        <w:rPr>
          <w:b/>
        </w:rPr>
        <w:t>Investment:</w:t>
      </w:r>
      <w:r>
        <w:t xml:space="preserve"> Medium-High — incentive budget Rs 300-500 cr/yr plus fraud-ops; the budget itself is the load-bearing risk, not the engineering. | </w:t>
      </w:r>
      <w:r>
        <w:rPr>
          <w:b/>
        </w:rPr>
        <w:t>Horizon:</w:t>
      </w:r>
      <w:r>
        <w:t xml:space="preserve"> Now (0-6mo) | </w:t>
      </w:r>
      <w:r>
        <w:rPr>
          <w:b/>
        </w:rPr>
        <w:t>Confidence:</w:t>
      </w:r>
      <w:r>
        <w:t xml:space="preserve"> Low</w:t>
      </w:r>
    </w:p>
    <w:p>
      <w:pPr>
        <w:pStyle w:val="Heading3"/>
      </w:pPr>
      <w:r>
        <w:t>11. The Reactivation Ladder: AI-timed nudge sequences to revive the ~90M dormant registered base</w:t>
      </w:r>
    </w:p>
    <w:p>
      <w:r>
        <w:rPr>
          <w:i/>
        </w:rPr>
        <w:t>Run a structured, AI-timed nudge ladder against the registered-but-inactive cohort — in-thread reminders, recurring-anchor prompts (recharge/bills), and 'someone you know just paid' social proof — to win back dormant users at proven 3-15% reactivation rates without buying a single new install.</w:t>
      </w:r>
    </w:p>
    <w:p>
      <w:r>
        <w:rPr>
          <w:b/>
        </w:rPr>
        <w:t>How it works:</w:t>
      </w:r>
      <w:r>
        <w:t xml:space="preserve"> Segment the ~90M registered-inactive base by dormancy depth (never-transacted vs lapsed) and build a laddered re-engagement sequence: (1) a low-friction recurring-anchor hook — surface the live Apr-2026 prepaid recharge + bill-pay + metro-ticketing flows as the FIRST re-transaction (recurring bills manufacture dependable monthly engagement); (2) AI-optimized send-timing for in-app nudges (each user's individually-optimal window); (3) social-proof triggers in-thread ('3 of your contacts paid on WhatsApp this week'); (4) a small reactivation incentive only for the deepest-dormant tail. Because the audience is inside WhatsApp, the 'push' is a native in-thread card, not an external notification — the highest-open-rate channel in existence.</w:t>
      </w:r>
    </w:p>
    <w:p>
      <w:r>
        <w:rPr>
          <w:b/>
        </w:rPr>
        <w:t>Why it works:</w:t>
      </w:r>
      <w:r>
        <w:t xml:space="preserve"> Reactivation is the cheapest growth lever because the user is already registered — zero acquisition cost, only re-engagement cost — and WhatsApp's in-thread surface is a vastly higher-engagement channel than the email/push fintechs reactivate through. Anchoring re-entry on a recurring utility (recharge/bills, now live) rather than P2P gives a repeatable monthly reason to return, the habit anchor the diagnosis says manufactures dependable engagement. AI-timed delivery has a documented step-change effect on payment-app reactivation specifically.</w:t>
      </w:r>
    </w:p>
    <w:p>
      <w:r>
        <w:rPr>
          <w:b/>
        </w:rPr>
        <w:t>Proof it can work (metrics):</w:t>
      </w:r>
    </w:p>
    <w:p>
      <w:pPr>
        <w:pStyle w:val="ListBullet"/>
      </w:pPr>
      <w:r>
        <w:t xml:space="preserve">Reactivation campaigns convert dormant users at meaningful, benchmarked rates and lift engagement substantially — </w:t>
      </w:r>
      <w:r>
        <w:rPr>
          <w:b/>
        </w:rPr>
        <w:t>Benchmarks: ~15% re-engagement within 30 days and ~5% conversion; reactivation offers lift app engagement 30-60%; targeted incentives boost conversion 25-45%</w:t>
      </w:r>
      <w:r>
        <w:t xml:space="preserve"> [Pushwoosh/Netcore/CleverTap fintech reactivation benchmarks 2025]</w:t>
      </w:r>
    </w:p>
    <w:p>
      <w:pPr>
        <w:pStyle w:val="ListBullet"/>
      </w:pPr>
      <w:r>
        <w:t xml:space="preserve">AI-optimized send-timing produces a documented step-change in PAYMENT-app reactivation specifically — </w:t>
      </w:r>
      <w:r>
        <w:rPr>
          <w:b/>
        </w:rPr>
        <w:t>A payment app saw dormant-user reactivation jump +37% by sending pushes during individually-optimized windows</w:t>
      </w:r>
      <w:r>
        <w:t xml:space="preserve"> [CleverTap / Pushwoosh fintech push benchmarks 2025]</w:t>
      </w:r>
    </w:p>
    <w:p>
      <w:pPr>
        <w:pStyle w:val="ListBullet"/>
      </w:pPr>
      <w:r>
        <w:t xml:space="preserve">Recurring anchors (recharge/bills) exist on WhatsApp now and are proven monthly-habit engines — </w:t>
      </w:r>
      <w:r>
        <w:rPr>
          <w:b/>
        </w:rPr>
        <w:t>WhatsApp added prepaid recharges (PayU, Apr-2026) + metro ticketing + ₹ home-screen icon; recurring bills/recharge manufacture dependable monthly engagement</w:t>
      </w:r>
      <w:r>
        <w:t xml:space="preserve"> [TechCrunch (Apr-2026); Meta Newsroom; Netcore habit anchors]</w:t>
      </w:r>
    </w:p>
    <w:p>
      <w:r>
        <w:rPr>
          <w:b/>
        </w:rPr>
        <w:t>Projected impact:</w:t>
      </w:r>
      <w:r>
        <w:t xml:space="preserve"> ESTIMATE: Applying the documented ~15% 30-day re-engagement / ~3-5% durable-conversion band to a 90M registered-inactive base (run in waves) yields a wide range: at a conservative 3% durable reactivation, ~2.7M revived actives; at an optimistic 5-8% (boosted by AI-timing's +37% lift and the native in-thread channel), ~4.5M-7M. ASSUMPTIONS: in-thread cards materially outperform the email/push benchmarks these rates were measured on; recharge/bill anchor gives a sticky reason to stay; deepest-dormant tail needs a small incentive. Near-zero acquisition cost; cost is messaging + modest tail incentive.</w:t>
      </w:r>
    </w:p>
    <w:p>
      <w:r>
        <w:rPr>
          <w:b/>
        </w:rPr>
        <w:t>Why it might NOT work:</w:t>
      </w:r>
      <w:r>
        <w:t xml:space="preserve"> Reactivation rates of 3-15% mean 85-97% of the dormant base stays dormant — the ceiling is low because most went dormant for a structural reason (they have a working competitor app), not a recallable one. Over-messaging a 90M base risks notification fatigue and is a brand/regulatory landmine on a messaging app people use for personal conversation (DND/TRAI scrutiny). Critically, this is pure symptom-treatment: it re-surfaces a product that still has no merchant breadth and no LTV stack, so reactivated users hit the same dead-ends and re-lapse. It buys a one-time bump off the dormant pool that cannot be repeated indefinitely.</w:t>
      </w:r>
    </w:p>
    <w:p>
      <w:r>
        <w:rPr>
          <w:b/>
        </w:rPr>
        <w:t>Kill-risks:</w:t>
      </w:r>
      <w:r>
        <w:t xml:space="preserve"> TRAI/DND or WhatsApp's own anti-spam policy blocks promotional in-thread messaging at the volume the campaign needs — the channel advantage evaporates.; The dormant pool is structurally lost (working competitor app), capping durable reactivation at the low single-digit %.; One-time-pool exhaustion: once the 90M is worked, there is no repeatable engine — a sugar high, not a flywheel.; Brand backlash from payments spam on a personal-messaging app damages core WhatsApp trust, a cost Meta will not accept.</w:t>
      </w:r>
    </w:p>
    <w:p>
      <w:r>
        <w:rPr>
          <w:b/>
        </w:rPr>
        <w:t>Historical problem it fixes:</w:t>
      </w:r>
      <w:r>
        <w:t xml:space="preserve"> The registered-but-inactive chasm directly (the ~90M dormant pool); Driver #11 retention degradation; leverages the un-monetized 'surfacing without spending' moves Meta already made (recharge, ₹ icon).</w:t>
      </w:r>
    </w:p>
    <w:p>
      <w:r>
        <w:rPr>
          <w:b/>
        </w:rPr>
        <w:t>New risks it creates:</w:t>
      </w:r>
      <w:r>
        <w:t xml:space="preserve"> Notification fatigue / TRAI-DND and spam-perception risk on a personal-messaging app — could damage core WhatsApp trust.; One-time-pool exhaustion: reactivation cannibalizes a finite dormant base; once worked, it cannot be a repeatable growth engine.; Re-lapse and learned-helplessness: users reactivated into the same merchant-thin product churn again, training them that 'WhatsApp Pay doesn't work for me'.</w:t>
      </w:r>
    </w:p>
    <w:p>
      <w:r>
        <w:rPr>
          <w:b/>
        </w:rPr>
        <w:t>Dependencies:</w:t>
      </w:r>
      <w:r>
        <w:t xml:space="preserve"> Recurring-anchor flows live and reliable (recharge/bills/metro — largely shipped Apr-2026); AI send-time-optimization + segmentation tooling on the registered-inactive base; Notification-frequency governance to avoid TRAI/brand backlash; Merchant breadth so reactivated users don't immediately re-lapse</w:t>
      </w:r>
    </w:p>
    <w:p>
      <w:r>
        <w:rPr>
          <w:b/>
        </w:rPr>
        <w:t>Investment:</w:t>
      </w:r>
      <w:r>
        <w:t xml:space="preserve"> Low — primarily CRM/lifecycle-marketing tooling + a small tail incentive; no new payment infrastructure. | </w:t>
      </w:r>
      <w:r>
        <w:rPr>
          <w:b/>
        </w:rPr>
        <w:t>Horizon:</w:t>
      </w:r>
      <w:r>
        <w:t xml:space="preserve"> Now (0-6mo) | </w:t>
      </w:r>
      <w:r>
        <w:rPr>
          <w:b/>
        </w:rPr>
        <w:t>Confidence:</w:t>
      </w:r>
      <w:r>
        <w:t xml:space="preserve"> Medium</w:t>
      </w:r>
    </w:p>
    <w:p>
      <w:pPr>
        <w:pStyle w:val="Heading3"/>
      </w:pPr>
      <w:r>
        <w:t>12. CTWA Bottom-of-Funnel Activation: convert ad-clickers and recharge-users into payers at the moment of intent</w:t>
      </w:r>
    </w:p>
    <w:p>
      <w:r>
        <w:rPr>
          <w:i/>
        </w:rPr>
        <w:t>Capture the UPI transaction at the bottom of Meta's live $1.5B India-led Click-to-WhatsApp-Ads funnel — when a user has already clicked an ad, chatted a business, and wants to buy, force WhatsApp Pay as the in-chat checkout, activating users at peak purchase intent against a real LTV backstop.</w:t>
      </w:r>
    </w:p>
    <w:p>
      <w:r>
        <w:rPr>
          <w:b/>
        </w:rPr>
        <w:t>How it works:</w:t>
      </w:r>
      <w:r>
        <w:t xml:space="preserve"> Hard-wire WhatsApp Pay as the default in-chat checkout for the CTWA funnel (ad → chat → catalog → pay) and for the live recharge/bill flows. A user who clicked a Click-to-WhatsApp ad and is mid-conversation with a business has the highest purchase intent on the platform; instead of bouncing them to an external gateway, present a one-tap WhatsApp Pay checkout (with Aadhaar-OTP setup inline if not yet activated). This activates users at the moment of TRANSACTIONAL intent rather than cold, and — uniquely in this family — on a flow Meta already monetizes via ad take, so the activated user is NOT zero-LTV. Extend to agentic-commerce/business-AI checkouts as those scale in India (the largest WhatsApp Business market).</w:t>
      </w:r>
    </w:p>
    <w:p>
      <w:r>
        <w:rPr>
          <w:b/>
        </w:rPr>
        <w:t>Why it works:</w:t>
      </w:r>
      <w:r>
        <w:t xml:space="preserve"> This is the ONLY solution in the family that attacks the commitment-root directly rather than a symptom: it activates users on a flow that already has a positive-LTV monetization layer (CTWA ad take), so each activation is recoverable — breaking the zero-LTV logic that made Meta's non-investment rational. Intent-moment activation converts far better than cold onboarding because the user already wants to pay. And it rides Meta's single fastest-growing, India-#1 ad product, so the funnel volume is already there and growing 60-82% YoY — WhatsApp Pay just has to capture the transaction at the bottom of it.</w:t>
      </w:r>
    </w:p>
    <w:p>
      <w:r>
        <w:rPr>
          <w:b/>
        </w:rPr>
        <w:t>Proof it can work (metrics):</w:t>
      </w:r>
    </w:p>
    <w:p>
      <w:pPr>
        <w:pStyle w:val="ListBullet"/>
      </w:pPr>
      <w:r>
        <w:t xml:space="preserve">The CTWA funnel this activation rides is large, India-led, and growing fast — the LTV backstop now exists — </w:t>
      </w:r>
      <w:r>
        <w:rPr>
          <w:b/>
        </w:rPr>
        <w:t>CTWA = $1.5B ad revenue in 2025 (+80% YoY); CTWA +60% YoY in Q3'25; India is the #1 CTWA market with 15M+ businesses on WhatsApp Business; avg cost/conversation ~$0.95 in India</w:t>
      </w:r>
      <w:r>
        <w:t xml:space="preserve"> [Storyboard18; Spocket WhatsApp revenue stats; Searchlab WhatsApp Business stats 2026]</w:t>
      </w:r>
    </w:p>
    <w:p>
      <w:pPr>
        <w:pStyle w:val="ListBullet"/>
      </w:pPr>
      <w:r>
        <w:t xml:space="preserve">Closed-loop chat-commerce checkout is a proven, large take-rate engine when payments capture the commerce flow — </w:t>
      </w:r>
      <w:r>
        <w:rPr>
          <w:b/>
        </w:rPr>
        <w:t>WeChat ~0.6% mini-program/merchant commission on &gt;RMB 2 trillion GMV (2024) ≈ ~RMB 12B/yr commission; closed-loop store ad rev RMB 11B→20B (2025)</w:t>
      </w:r>
      <w:r>
        <w:t xml:space="preserve"> [CIW/Tencent Q3'24; TechBuzzChina; KOMOJU/Stripe]</w:t>
      </w:r>
    </w:p>
    <w:p>
      <w:pPr>
        <w:pStyle w:val="ListBullet"/>
      </w:pPr>
      <w:r>
        <w:t xml:space="preserve">Messaging-to-payments LTV lives in the commerce/credit stack attached to the funnel, not the P2P gift — and WhatsApp now has the funnel — </w:t>
      </w:r>
      <w:r>
        <w:rPr>
          <w:b/>
        </w:rPr>
        <w:t>Mercado Pago $12.6B fintech net revenue (2025, +46%) led by credit/commerce, 50%+ of card TPV off-platform; WhatsApp paid-messaging crossed $2B annual run-rate (Q4'25, +54%)</w:t>
      </w:r>
      <w:r>
        <w:t xml:space="preserve"> [Nasdaq MELI Q4'25; Motley Fool Meta Q4'25 transcript]</w:t>
      </w:r>
    </w:p>
    <w:p>
      <w:r>
        <w:rPr>
          <w:b/>
        </w:rPr>
        <w:t>Projected impact:</w:t>
      </w:r>
      <w:r>
        <w:t xml:space="preserve"> ESTIMATE (prize-sizing, not a forecast): If the India CTWA funnel drives tens of millions of high-intent business conversations annually and WhatsApp Pay captures the checkout on a meaningful fraction, intent-moment activation could convert at 2-4x cold-onboarding rates. Converting even 20-50M of the 500M base to monthly payers via repeated intent moments turns the payments base into a multi-hundred-$M/yr margin amplifier on the existing $1.5B CTWA line (each payer raising CTWA conversion and ad yield), moving per-user LTV from ~0 to clearly positive. ASSUMPTIONS (heavy): businesses adopt WhatsApp Pay checkout over external gateways; Meta funds the closed loop as a P&amp;L line, not a feature; agentic commerce scales in India.</w:t>
      </w:r>
    </w:p>
    <w:p>
      <w:r>
        <w:rPr>
          <w:b/>
        </w:rPr>
        <w:t>Why it might NOT work:</w:t>
      </w:r>
      <w:r>
        <w:t xml:space="preserve"> The diagnosis's deepest warning applies: Meta's 2026 priorities are AI capex ($115-135B) and core ads, and payments is 'still not a named P&amp;L line' — the live risk is Pay stays a feature feeding ads and is never funded as the closed loop, so the checkout capture never gets built or defaulted. Businesses may prefer their existing Razorpay/PayU gateways (with settlement/credit relationships) over WhatsApp Pay, refusing to default. The 30% volume cap (live to Dec-2026, possibly extended) caps achievable share and deters investment. And CTWA conversations are heavily lead-gen/services (not always transactional), so the addressable in-chat-checkout slice may be smaller than the headline funnel. Highest-ceiling but most commitment-dependent solution — it only works if Meta finally makes the choice the diagnosis says it has refused for years.</w:t>
      </w:r>
    </w:p>
    <w:p>
      <w:r>
        <w:rPr>
          <w:b/>
        </w:rPr>
        <w:t>Kill-risks:</w:t>
      </w:r>
      <w:r>
        <w:t xml:space="preserve"> Meta never funds payments as a P&amp;L line and leaves Pay subordinate to ads — the closed-loop checkout is never built (the single biggest kill risk, and the diagnosis's core doubt).; Merchants refuse to default to WhatsApp Pay over Razorpay/PayU/Cashfree, so the checkout capture has no supply side.; 30% volume cap bites in 2027, making any share gained un-keepable and the build economically irrational.; Regulatory firewall between Meta's ad-targeting data and payment data (CCI/data-protection) blocks the closed-loop attribution that makes the LTV math work.</w:t>
      </w:r>
    </w:p>
    <w:p>
      <w:r>
        <w:rPr>
          <w:b/>
        </w:rPr>
        <w:t>Historical problem it fixes:</w:t>
      </w:r>
      <w:r>
        <w:t xml:space="preserve"> The compound root itself (Drivers #1/#2 — zero LTV / no monetization stack): the activation mechanic that activates against a positive-LTV flow, plus the registered-inactive chasm via intent-moment conversion.</w:t>
      </w:r>
    </w:p>
    <w:p>
      <w:r>
        <w:rPr>
          <w:b/>
        </w:rPr>
        <w:t>New risks it creates:</w:t>
      </w:r>
      <w:r>
        <w:t xml:space="preserve"> Channel conflict with established payment gateways (Razorpay/PayU/Cashfree) that businesses already trust for settlement — may breed merchant resistance.; Privacy/regulatory scrutiny from fusing ad-targeting data with payment data (CCI already watching Meta; the Rs 213.14 cr fine is the precedent).; Over-indexing payments to ad-funnel needs could keep Pay subordinate to ads forever — never funded as an independent business, reproducing the root failure.</w:t>
      </w:r>
    </w:p>
    <w:p>
      <w:r>
        <w:rPr>
          <w:b/>
        </w:rPr>
        <w:t>Dependencies:</w:t>
      </w:r>
      <w:r>
        <w:t xml:space="preserve"> Meta commitment to fund payments as a P&amp;L line, not an ad feature (THE binding dependency and the diagnosis's core doubt); Business/merchant adoption of WhatsApp Pay in-chat checkout over external gateways; Agentic-commerce / business-AI rollout in India (largest WhatsApp Business market) for the next-gen vector; Inline Aadhaar-OTP activation so a non-Pay clicker can pay without leaving the funnel</w:t>
      </w:r>
    </w:p>
    <w:p>
      <w:r>
        <w:rPr>
          <w:b/>
        </w:rPr>
        <w:t>Investment:</w:t>
      </w:r>
      <w:r>
        <w:t xml:space="preserve"> High — building and defaulting an in-chat commerce-checkout + settlement stack and integrating it across the CTWA/business-AI funnel is the most engineering- and commitment-intensive item; but it is the only one with a built-in payback. | </w:t>
      </w:r>
      <w:r>
        <w:rPr>
          <w:b/>
        </w:rPr>
        <w:t>Horizon:</w:t>
      </w:r>
      <w:r>
        <w:t xml:space="preserve"> Next (6-18mo) | </w:t>
      </w:r>
      <w:r>
        <w:rPr>
          <w:b/>
        </w:rPr>
        <w:t>Confidence:</w:t>
      </w:r>
      <w:r>
        <w:t xml:space="preserve"> Medium</w:t>
      </w:r>
    </w:p>
    <w:p>
      <w:pPr>
        <w:pBdr>
          <w:bottom w:val="single" w:sz="6" w:space="1" w:color="BBBBBB"/>
        </w:pBdr>
      </w:pPr>
    </w:p>
    <w:p>
      <w:pPr>
        <w:pStyle w:val="Heading2"/>
      </w:pPr>
      <w:r>
        <w:t>C. P2M &amp; Merchant Acceptance</w:t>
      </w:r>
    </w:p>
    <w:p>
      <w:r>
        <w:rPr>
          <w:b/>
        </w:rPr>
        <w:t>This family attacks the diagnosis's "no merchant army / no offline acceptance" symptom (Drivers #4/#5) and the two-sided lock-in that became co-binding by Dec-2024.</w:t>
      </w:r>
      <w:r>
        <w:t xml:space="preserve"> But the diagnosis is explicit that no-merchant-army is itself a </w:t>
      </w:r>
      <w:r>
        <w:rPr>
          <w:i/>
        </w:rPr>
        <w:t>symptom of the negative-LTV root</w:t>
      </w:r>
      <w:r>
        <w:t xml:space="preserve">: incumbents fund a 56,000-person distribution machine and ~Rs 3,000-6,000cr standing cost only because each device-merchant returns $34-45/yr via the lending/insurance stack, vs ~$0 to Meta. So a P2M strategy is </w:t>
      </w:r>
      <w:r>
        <w:rPr>
          <w:i/>
        </w:rPr>
        <w:t>weak if it just rebuilds PhonePe's feet-on-street</w:t>
      </w:r>
      <w:r>
        <w:t xml:space="preserve">; it is </w:t>
      </w:r>
      <w:r>
        <w:rPr>
          <w:i/>
        </w:rPr>
        <w:t>strong only if it (a) exploits an asset Meta uniquely owns that incumbents cannot cheaply copy — the 15M-active / 200M-global WhatsApp Business base, the 500M consumer graph, and the $1.5B CTWA commerce funnel — to drive merchant CAC toward zero, and (b) hard-links acceptance to a monetization rail (lending on QR data, commerce-take, ads) so the merchant has positive LTV to Meta.</w:t>
      </w:r>
      <w:r>
        <w:t xml:space="preserve"> The six solutions below are ordered from the cheapest, most-defensible WhatsApp-native wedge (turn the existing Business base into the merchant army) to the most capital-intensive incumbent-imitation (own soundbox fleet), with the explicit verdict on which actually attack the root vs merely treat the symptom. Three structural tailwinds make 2026 the entry window the diagnosis says never existed: the Sept-2025 QR-on-Business launch, the coming NPCI </w:t>
      </w:r>
      <w:r>
        <w:rPr>
          <w:i/>
        </w:rPr>
        <w:t>interoperable soundbox</w:t>
      </w:r>
      <w:r>
        <w:t xml:space="preserve"> (which collapses the hardware-fleet moat), and the 30%-cap that forces incumbents to stop onboarding from 2027.</w:t>
      </w:r>
    </w:p>
    <w:p>
      <w:pPr>
        <w:pStyle w:val="Heading3"/>
      </w:pPr>
      <w:r>
        <w:t>13. Business-App-as-Merchant-Army: convert the 15M-active (200M-global) WhatsApp Business base into an accepting-merchant fleet at near-zero CAC</w:t>
      </w:r>
    </w:p>
    <w:p>
      <w:r>
        <w:rPr>
          <w:i/>
        </w:rPr>
        <w:t>Stop trying to recruit merchants Meta doesn't have; activate the 15M Indian small businesses already living in WhatsApp Business by making 'Accept UPI in chat' a default, zero-friction, zero-feet-on-street upgrade.</w:t>
      </w:r>
    </w:p>
    <w:p>
      <w:r>
        <w:rPr>
          <w:b/>
        </w:rPr>
        <w:t>How it works:</w:t>
      </w:r>
      <w:r>
        <w:t xml:space="preserve"> Every WhatsApp Business app user already (a) has a verified business profile, (b) chats with customers daily, and (c) as of Sept-2025 can generate a pay-in-chat QR in one tap. The mechanism is to flip acceptance from opt-in to opt-out-default: at onboarding and via in-app nudges, auto-provision a WhatsApp Pay merchant VPA + dynamic QR for every Business account, surface a persistent 'Get Paid' button in the composer and business profile, auto-attach a payable QR/link to every catalog item and every order-confirmation message, and let any consumer pay inside the existing thread with no app switch. Acquisition is software-distributed (a server-side flag + a notification), not a salesperson visiting a shop — collapsing the Rs 1,500-3,000 device-merchant CAC and even the Rs 50-300 QR-sticker CAC toward the marginal cost of a push notification. The 200M-message-a-day inbound-to-business flow becomes the demand side: customers already message these businesses; now they can pay there.</w:t>
      </w:r>
    </w:p>
    <w:p>
      <w:r>
        <w:rPr>
          <w:b/>
        </w:rPr>
        <w:t>Why it works:</w:t>
      </w:r>
      <w:r>
        <w:t xml:space="preserve"> This is the single move that attacks the no-merchant-army symptom WITHOUT repeating Meta's original error, because it spends ~nothing on distribution — it monetizes an asset (the Business base) incumbents structurally cannot copy. PhonePe/Paytm must pay 56,000 people to physically reach 47M merchants; Meta already has 15M Indian businesses self-onboarded inside its app and 200M globally, the largest base on earth. WhatsApp commerce already does ~Rs 2.5 lakh crore GMV in India — that GMV is currently settling on PhonePe/Razorpay/PayU rails; capturing even a slice of payment occasions that ALREADY happen in WhatsApp threads requires no behavior change from the consumer (they are already in the chat) and no merchant acquisition (the merchant is already there). In-chat conversion is 28-60% vs 2-5% on web precisely because there is no redirect — keeping the payment in-thread compounds that. This is the 'accept-on-WhatsApp' wedge the diagnosis's GTM lens says was never fired.</w:t>
      </w:r>
    </w:p>
    <w:p>
      <w:r>
        <w:rPr>
          <w:b/>
        </w:rPr>
        <w:t>Proof it can work (metrics):</w:t>
      </w:r>
    </w:p>
    <w:p>
      <w:pPr>
        <w:pStyle w:val="ListBullet"/>
      </w:pPr>
      <w:r>
        <w:t xml:space="preserve">India is the largest WhatsApp Business base in the world, already self-onboarded — the merchant army exists, unactivated — </w:t>
      </w:r>
      <w:r>
        <w:rPr>
          <w:b/>
        </w:rPr>
        <w:t>15M active WhatsApp Business users in India; 200M+ global MAU; 291.6M India downloads (highest globally); 200M+ people message a business daily</w:t>
      </w:r>
      <w:r>
        <w:t xml:space="preserve"> [WizMessage/ElectroIQ WhatsApp Business Statistics 2025-2026; Searchlab (15M India businesses); about.fb.com Sep-2025]</w:t>
      </w:r>
    </w:p>
    <w:p>
      <w:pPr>
        <w:pStyle w:val="ListBullet"/>
      </w:pPr>
      <w:r>
        <w:t xml:space="preserve">Payment occasions already occur in WhatsApp threads at massive scale — the GMV is real and currently leaks to other rails — </w:t>
      </w:r>
      <w:r>
        <w:rPr>
          <w:b/>
        </w:rPr>
        <w:t>~Rs 2.5 lakh crore (~$30B) WhatsApp commerce GMV in India (2025); in-chat conversion 28-60% vs 2-5% web; 83% of festive-quarter WhatsApp orders from first-time buyers</w:t>
      </w:r>
      <w:r>
        <w:t xml:space="preserve"> [WizMessage/GoKwik (Rs 2.5 lakh cr GMV); Egrow/Routemobile (conversion); Outlook Business (festive 83%)]</w:t>
      </w:r>
    </w:p>
    <w:p>
      <w:pPr>
        <w:pStyle w:val="ListBullet"/>
      </w:pPr>
      <w:r>
        <w:t xml:space="preserve">Meta has already shipped the enabling primitive — one-tap QR in the Business app (Sept-2025) — </w:t>
      </w:r>
      <w:r>
        <w:rPr>
          <w:b/>
        </w:rPr>
        <w:t>QR-code payments live in WhatsApp Business app India + Brazil since Sep-2025; 'share QR in one tap', pay-in-chat, catalog-to-pay</w:t>
      </w:r>
      <w:r>
        <w:t xml:space="preserve"> [about.fb.com Sep-2025; Finextra; PYMNTS (Meta lets small businesses offer in-WhatsApp payments)]</w:t>
      </w:r>
    </w:p>
    <w:p>
      <w:r>
        <w:rPr>
          <w:b/>
        </w:rPr>
        <w:t>Projected impact:</w:t>
      </w:r>
      <w:r>
        <w:t xml:space="preserve"> ESTIMATE: if Meta auto-provisions acceptance for the 15M active Business accounts and achieves even 20% monthly-active-accepting conversion (3M merchants) at modest throughput, that approaches the ~2.0-2.5M monthly-active-merchant threshold the evidence pack ties to ~10% P2M share — i.e., this single lever is theoretically sufficient to move WhatsApp Pay from &lt;1% toward high-single-digit P2M share. Assumptions: (a) active-merchant share ≈ volume share (linear merchant→volume, evidence-pack assumption); (b) 20% activation is plausible given these are already-engaged commerce users, not cold merchants; (c) consumers transacting are drawn from the 500M base with no incremental consumer CAC. More conservative (10% activation = 1.5M merchants) still ~3-5x's current acceptance footprint. Bull case ties merchant activation to the broader 200M global Business base for a multi-market play. This is the lowest-CAC P2M path available to any player in India.</w:t>
      </w:r>
    </w:p>
    <w:p>
      <w:r>
        <w:rPr>
          <w:b/>
        </w:rPr>
        <w:t>Why it might NOT work:</w:t>
      </w:r>
      <w:r>
        <w:t xml:space="preserve"> The diagnosis's root bites hardest here: even at near-zero CAC, if Meta does not ALSO build the monetization rail (lending/commerce-take/ads on these merchants), the merchant LTV to Meta stays ~$0 and the program is again unfunded/deprioritized — exactly the Sept-2025-to-2026 'surfacing without spending' pattern (QR shipped, no push, no marketing). Second, WhatsApp Business merchants are disproportionately D2C/online sellers and service businesses, NOT the high-frequency sub-Rs 500 kirana/street-vendor occasions that are ~63% of UPI volume and ~86% under Rs 500 — so converting them may capture commerce GMV but miss the daily-habit P2M engine that builds default-app reflex. Third, the consumer still pays via their OWN preferred app's habit; a merchant accepting on WhatsApp does not force the consumer to use WhatsApp Pay (any UPI QR is interoperable), so 'accept-on-WhatsApp' may simply let PhonePe/GPay consumers pay a WhatsApp merchant — acceptance ≠ WhatsApp-Pay transactions.</w:t>
      </w:r>
    </w:p>
    <w:p>
      <w:r>
        <w:rPr>
          <w:b/>
        </w:rPr>
        <w:t>Kill-risks:</w:t>
      </w:r>
      <w:r>
        <w:t xml:space="preserve"> Interoperability paradox: because UPI QRs are interoperable, a WhatsApp-merchant QR is paid by whatever app the CONSUMER habitually opens — so merchant acceptance may generate ~0 incremental WhatsApp-Pay consumer transactions unless the in-thread flow defaults the consumer into WhatsApp Pay (a closed-loop nudge that risks regulatory/UX pushback); Meta declines to fund the attached monetization stack, so the program is shipped-but-unpushed (the documented 2025-26 behavior) and dies as a feature; WhatsApp Business merchant mix skews online/D2C, missing the sub-Rs 500 offline habit engine that actually builds default-app status; NPCI/RBI could treat Meta steering consumers to its own rail inside chat as anti-competitive (echoes the CCI Rs 213.14cr fine)</w:t>
      </w:r>
    </w:p>
    <w:p>
      <w:r>
        <w:rPr>
          <w:b/>
        </w:rPr>
        <w:t>Historical problem it fixes:</w:t>
      </w:r>
      <w:r>
        <w:t xml:space="preserve"> Directly attacks Driver #4 (two-sided merchant lock-in) and #5 (no offline merchant army / QR) — and uniquely does so without repeating the negative-LTV error, IF paired with monetization. It exploits the diagnosis's named-but-unused asset: WhatsApp's distribution. It also addresses Driver #5's specific fact that consumer-merchant QR only shipped Sep-2025 inside the Business app — this makes that shipped primitive the centerpiece rather than a buried afterthought.</w:t>
      </w:r>
    </w:p>
    <w:p>
      <w:r>
        <w:rPr>
          <w:b/>
        </w:rPr>
        <w:t>New risks it creates:</w:t>
      </w:r>
      <w:r>
        <w:t xml:space="preserve"> Channels Meta into competing with its own CTWA advertisers' payment processors (Razorpay/PayU/Shopify) who currently power WhatsApp commerce — partner conflict; Default-on acceptance for 15M businesses raises KYC/merchant-underwriting and fraud-liability exposure at scale (fake merchants, money-muling) that Meta has never operated in India; Concentrates more financial PII in WhatsApp, reviving the 'chat app shouldn't hold bank details' trust tax (Driver #10) and CCI scrutiny</w:t>
      </w:r>
    </w:p>
    <w:p>
      <w:r>
        <w:rPr>
          <w:b/>
        </w:rPr>
        <w:t>Dependencies:</w:t>
      </w:r>
      <w:r>
        <w:t xml:space="preserve"> Meta funding a merchant monetization rail (lending/commerce-take/ads) so merchant LTV &gt; 0 — without this it repeats the root failure; Banking-partner capacity (ICICI/Axis/HDFC/SBI PSPs) to provision millions of merchant VPAs and handle settlement/KYC; An in-thread consumer default mechanism that channels payment to WhatsApp Pay without violating UPI interoperability norms; NPCI tolerance under the 30% volume cap (incumbents must stop onboarding 2027 — window)</w:t>
      </w:r>
    </w:p>
    <w:p>
      <w:r>
        <w:rPr>
          <w:b/>
        </w:rPr>
        <w:t>Investment:</w:t>
      </w:r>
      <w:r>
        <w:t xml:space="preserve"> Low — software-distributed activation of an existing base; the spend is in monetization-rail build + banking/KYC ops, not feet-on-street. Smallest CAC of any solution in this family. | </w:t>
      </w:r>
      <w:r>
        <w:rPr>
          <w:b/>
        </w:rPr>
        <w:t>Horizon:</w:t>
      </w:r>
      <w:r>
        <w:t xml:space="preserve"> Now (0-6mo) | </w:t>
      </w:r>
      <w:r>
        <w:rPr>
          <w:b/>
        </w:rPr>
        <w:t>Confidence:</w:t>
      </w:r>
      <w:r>
        <w:t xml:space="preserve"> High</w:t>
      </w:r>
    </w:p>
    <w:p>
      <w:pPr>
        <w:pStyle w:val="Heading3"/>
      </w:pPr>
      <w:r>
        <w:t>14. Interoperable-Soundbox Piggyback: ride NPCI's coming single-device standard instead of building a hardware fleet</w:t>
      </w:r>
    </w:p>
    <w:p>
      <w:r>
        <w:rPr>
          <w:i/>
        </w:rPr>
        <w:t>The NPCI interoperable-soundbox standard (2026) collapses the device-fleet moat that took incumbents 5 years and Rs-thousands-of-crore to build — let WhatsApp Pay be a default app on every merchant's ONE shared soundbox without manufacturing or deploying a single unit.</w:t>
      </w:r>
    </w:p>
    <w:p>
      <w:r>
        <w:rPr>
          <w:b/>
        </w:rPr>
        <w:t>How it works:</w:t>
      </w:r>
      <w:r>
        <w:t xml:space="preserve"> NPCI is building a centralized interoperable soundbox platform: a merchant registers ONE device in any UPI app, links all QRs, and the platform aggregates real-time confirmations from every app into a single voice device — ending the need for separate Paytm/PhonePe/GPay boxes. The mechanism for WhatsApp Pay: integrate as a participating PSP on the NPCI soundbox platform so that any merchant's interoperable box announces 'received via WhatsApp' for WhatsApp-Pay transactions, and any merchant — including the 15M WhatsApp Business merchants — can register/manage their box from inside WhatsApp. Meta ships zero hardware, hires zero feet-on-street for device deployment, and still gets the audio-confirmation habit/lock-in surface (the daily merchant touchpoint) that pure-QR cannot provide. Optionally, Meta co-funds device subsidies through banking partners or bundles a low-cost box only for high-throughput WhatsApp merchants, but the base play is pure software participation in a shared rail.</w:t>
      </w:r>
    </w:p>
    <w:p>
      <w:r>
        <w:rPr>
          <w:b/>
        </w:rPr>
        <w:t>Why it works:</w:t>
      </w:r>
      <w:r>
        <w:t xml:space="preserve"> The diagnosis's evidence pack is blunt that the soundbox fleet is 'the literal embodiment of the merchant flywheel' and that CAC is RISING (Rs 1,500-3,000/device, ~0.9-1.0M deploy/quarter, 56,000-person field force) — making a from-scratch fleet the single most capital-intensive way to lose. The interoperable standard is a regulatory gift that nullifies exactly that moat: if every merchant needs only ONE box and any app can ride it, incumbents' 9-13M-device fleets stop being a barrier and become a stranded sunk cost. Soundbox is also the proven habit/lock-in and lending-distribution wedge (82% of merchants report fewer disputes; &gt;85% of Paytm loan value flows through device merchants; ~60% EBITDA margin) — so participating gives Meta the merchant-relationship surface and the lending-cross-sell hook at a fraction of the cost. This is the cheapest path to the ONE asset (audio-confirmation merchant touchpoint) that QR-sticker acceptance cannot replicate.</w:t>
      </w:r>
    </w:p>
    <w:p>
      <w:r>
        <w:rPr>
          <w:b/>
        </w:rPr>
        <w:t>Proof it can work (metrics):</w:t>
      </w:r>
    </w:p>
    <w:p>
      <w:pPr>
        <w:pStyle w:val="ListBullet"/>
      </w:pPr>
      <w:r>
        <w:t xml:space="preserve">NPCI is actively building the interoperable soundbox that dissolves the fleet moat — already tested with major players — </w:t>
      </w:r>
      <w:r>
        <w:rPr>
          <w:b/>
        </w:rPr>
        <w:t>NPCI centralized soundbox platform in development (2026); one device registered in any app, all QRs linked, single confirmation database; merchant pays only ~Rs 100-150/mo total vs per-app</w:t>
      </w:r>
      <w:r>
        <w:t xml:space="preserve"> [Medianama (NPCI one soundbox, May-2026); Inc42; StartupTalky]</w:t>
      </w:r>
    </w:p>
    <w:p>
      <w:pPr>
        <w:pStyle w:val="ListBullet"/>
      </w:pPr>
      <w:r>
        <w:t xml:space="preserve">The fleet incumbents built is enormous, expensive, and still scaling — proof of how costly the alternative (build-your-own) is — </w:t>
      </w:r>
      <w:r>
        <w:rPr>
          <w:b/>
        </w:rPr>
        <w:t>Paytm 13.7M device subscriptions (Sep-2025); PhonePe 9.19M; ~0.9-1.0M deployed/quarter/player; CAC ~Rs 1,500-3,000 + rising; 25,657 staff + 31,000 agents</w:t>
      </w:r>
      <w:r>
        <w:t xml:space="preserve"> [YourStory/Business Standard (Paytm 13.7M); PhonePe DRHP; evidence-pack merchant-distribution economics]</w:t>
      </w:r>
    </w:p>
    <w:p>
      <w:pPr>
        <w:pStyle w:val="ListBullet"/>
      </w:pPr>
      <w:r>
        <w:t xml:space="preserve">The device relationship is the lending-cross-sell engine — the high-margin rail Meta otherwise forfeits — </w:t>
      </w:r>
      <w:r>
        <w:rPr>
          <w:b/>
        </w:rPr>
        <w:t>&gt;85% of Paytm merchant-loan value flows through device-using merchants; soundbox ~60% EBITDA margin; blended $34-45/device/yr with lending; 82% of soundbox merchants report fewer payment disputes</w:t>
      </w:r>
      <w:r>
        <w:t xml:space="preserve"> [Rest of World (Paytm 85%); ScanX/CLSA (60% EBITDA); Bernstein via India Dispatch; NPCI 2025 survey]</w:t>
      </w:r>
    </w:p>
    <w:p>
      <w:r>
        <w:rPr>
          <w:b/>
        </w:rPr>
        <w:t>Projected impact:</w:t>
      </w:r>
      <w:r>
        <w:t xml:space="preserve"> ESTIMATE: participating in the interoperable rail lets WhatsApp Pay reach soundbox-equipped merchants (~23M→40M device base by FY30) for software-integration cost (~single-digit Rs crore) instead of the ~Rs 3,000-6,000cr a comparable owned fleet would cost — a ~100-1000x CAC advantage on the device-merchant surface. If even 10-15% of interoperable-box merchants enable WhatsApp Pay as a default and it captures a modest share of their throughput, this contributes meaningfully toward the 2-2.5M active-merchant share threshold while preserving the daily-touch habit surface. Assumptions: (a) NPCI ships interoperability on schedule and admits TPAPs symmetrically; (b) merchants opt-in WhatsApp Pay when it costs them nothing extra; (c) audio-confirmation parity removes a key reason merchants currently prefer incumbent boxes. The strategic value is defensive too: it neutralizes the single biggest incumbent moat the diagnosis identifies.</w:t>
      </w:r>
    </w:p>
    <w:p>
      <w:r>
        <w:rPr>
          <w:b/>
        </w:rPr>
        <w:t>Why it might NOT work:</w:t>
      </w:r>
      <w:r>
        <w:t xml:space="preserve"> Timing and control risk dominate: the interoperable platform 'will take time to develop' (NPCI's own framing) and could slip past the Dec-2026 cap window, arriving after incumbents have entrenched further. More fundamentally, interoperability is double-edged FOR WhatsApp — if one box serves all apps, the merchant's box was sold/serviced by PhonePe/Paytm, who own the device relationship, the lending hook, and the servicing trust; WhatsApp riding their box as a guest captures the transaction announcement but NOT the merchant relationship or the cross-sell, gutting the very LTV that justifies the play. The audio confirmation also does nothing to change which app the CONSUMER uses — it is a merchant-side reassurance, not a consumer-acquisition lever. And if Meta builds no lending/monetization on these merchants, riding the rail yields ~$0 LTV, repeating the root error at lower cost (cheaper failure is still failure).</w:t>
      </w:r>
    </w:p>
    <w:p>
      <w:r>
        <w:rPr>
          <w:b/>
        </w:rPr>
        <w:t>Kill-risks:</w:t>
      </w:r>
      <w:r>
        <w:t xml:space="preserve"> NPCI platform slips well past Dec-2026, so incumbents entrench their owned fleets before interoperability lands; Interoperability hands WhatsApp the transaction announcement but leaves the merchant RELATIONSHIP, servicing, and lending hook with whoever sold the box (incumbents) — the LTV stays with them; Without an attached lending/insurance rail, participating yields ~$0 merchant LTV to Meta — cheaper repeat of the root failure; Incumbents lobby to shape interoperability rules (settlement, branding, who can announce) to preserve their advantage</w:t>
      </w:r>
    </w:p>
    <w:p>
      <w:r>
        <w:rPr>
          <w:b/>
        </w:rPr>
        <w:t>Historical problem it fixes:</w:t>
      </w:r>
      <w:r>
        <w:t xml:space="preserve"> Attacks Driver #5 (no soundbox / no offline army) at its most capital-intensive point, and specifically defuses the evidence-pack finding that the device fleet is the 'most durable revenue line' and rising-CAC moat. It converts a Rs-thousands-of-crore barrier into a software integration — the rare way to address the merchant-acceptance symptom without triggering the negative-LTV root via mega-spend.</w:t>
      </w:r>
    </w:p>
    <w:p>
      <w:r>
        <w:rPr>
          <w:b/>
        </w:rPr>
        <w:t>New risks it creates:</w:t>
      </w:r>
      <w:r>
        <w:t xml:space="preserve"> Dependence on an NPCI-controlled rail that incumbents influence and that could be re-priced or re-scoped against TPAP interests; If WhatsApp never owns the device relationship, it permanently rents acceptance and can be disintermediated; Merchant confusion/disputes routed through a shared platform create support liability Meta has no India field org to handle</w:t>
      </w:r>
    </w:p>
    <w:p>
      <w:r>
        <w:rPr>
          <w:b/>
        </w:rPr>
        <w:t>Dependencies:</w:t>
      </w:r>
      <w:r>
        <w:t xml:space="preserve"> NPCI shipping interoperable soundbox on a timeline inside the cap window, with symmetric TPAP access; WhatsApp Pay PSP integration onto the NPCI soundbox platform; A monetization rail (merchant lending on QR data) to make participation LTV-positive; Optional banking-partner device-subsidy or bundling for high-value WhatsApp merchants</w:t>
      </w:r>
    </w:p>
    <w:p>
      <w:r>
        <w:rPr>
          <w:b/>
        </w:rPr>
        <w:t>Investment:</w:t>
      </w:r>
      <w:r>
        <w:t xml:space="preserve"> Low (pure participation) to Medium (if co-funding subsidized boxes for top WhatsApp merchants). Either way a fraction of an owned-fleet build. | </w:t>
      </w:r>
      <w:r>
        <w:rPr>
          <w:b/>
        </w:rPr>
        <w:t>Horizon:</w:t>
      </w:r>
      <w:r>
        <w:t xml:space="preserve"> Next (6-18mo) | </w:t>
      </w:r>
      <w:r>
        <w:rPr>
          <w:b/>
        </w:rPr>
        <w:t>Confidence:</w:t>
      </w:r>
      <w:r>
        <w:t xml:space="preserve"> Medium</w:t>
      </w:r>
    </w:p>
    <w:p>
      <w:pPr>
        <w:pStyle w:val="Heading3"/>
      </w:pPr>
      <w:r>
        <w:t>15. In-Chat Business Checkout + CTWA Closed Loop: capture the UPI transaction at the bottom of Meta's $1.5B ads funnel</w:t>
      </w:r>
    </w:p>
    <w:p>
      <w:r>
        <w:rPr>
          <w:i/>
        </w:rPr>
        <w:t>Hard-link WhatsApp Pay to Meta's fastest-growing ad product — Click-to-WhatsApp Ads — so the chain ad → chat → catalog → pay closes inside WhatsApp, turning every CTWA conversion into a WhatsApp-Pay P2M transaction and giving the payment the positive LTV the diagnosis says it always lacked.</w:t>
      </w:r>
    </w:p>
    <w:p>
      <w:r>
        <w:rPr>
          <w:b/>
        </w:rPr>
        <w:t>How it works:</w:t>
      </w:r>
      <w:r>
        <w:t xml:space="preserve"> CTWA is Meta's #1-in-India, $1.5B (+80%) ad product: a user taps an Instagram/Facebook ad and lands in a WhatsApp chat with the business. Today that chat ends with a payment redirect to Razorpay/PayU/website. The mechanism: make WhatsApp Pay the native, default checkout at the end of the CTWA funnel — catalog browse → cart → in-chat UPI pay → order confirmation, all without leaving WhatsApp. This makes payments a margin AMPLIFIER on an existing, large, growing revenue line: a closed loop raises CTWA conversion (no redirect leakage), which raises advertiser ROAS, which raises ad spend — so Meta earns on the AD even though the UPI transaction itself is zero-MDR. The merchant acquisition is automatic: any business running CTWA is, by definition, a WhatsApp-accepting merchant. Layer business-AI agentic commerce (find product → transact in-chat) on top as the 2026 vector.</w:t>
      </w:r>
    </w:p>
    <w:p>
      <w:r>
        <w:rPr>
          <w:b/>
        </w:rPr>
        <w:t>Why it works:</w:t>
      </w:r>
      <w:r>
        <w:t xml:space="preserve"> This is the solution that most directly converts the diagnosis's root from structural to solvable. The diagnosis says LTV-to-Meta was ~$0 because there was 'no India downstream P&amp;L'; the shared evidence pack's thesis-changer is that the P&amp;L now EXISTS (CTWA $1.5B, +80%; India #1; ~$0.95/conversation vs $5.20 US). A payment that captures the bottom of that funnel is monetized via ad-take, not interchange — exactly how WeChat monetizes chat payments without P2P MDR (~0.6% on commerce, not the payment). It also gives WhatsApp Pay a reason-to-exist incumbents lack: PhonePe/GPay can process a payment but cannot put the merchant's product in front of 500M consumers via the world's best ad-targeting engine and close the loop in one app. Conversion economics are overwhelming: in-chat 28-60% vs 2-5% web; cart recovery 15-30% vs 2-5% email. The merchant army problem dissolves because acquisition = running an ad.</w:t>
      </w:r>
    </w:p>
    <w:p>
      <w:r>
        <w:rPr>
          <w:b/>
        </w:rPr>
        <w:t>Proof it can work (metrics):</w:t>
      </w:r>
    </w:p>
    <w:p>
      <w:pPr>
        <w:pStyle w:val="ListBullet"/>
      </w:pPr>
      <w:r>
        <w:t xml:space="preserve">The India monetization stack the diagnosis said was missing now exists and is Meta's fastest-growing ad product — </w:t>
      </w:r>
      <w:r>
        <w:rPr>
          <w:b/>
        </w:rPr>
        <w:t>CTWA $1.5B revenue 2025 (+80% YoY); India = largest CTWA market; ~$0.95 cost/conversation India (vs $5.20 US); CTWA +60% YoY Q3'25</w:t>
      </w:r>
      <w:r>
        <w:t xml:space="preserve"> [Spocket/Storyboard18 (CTWA $1.5B, +80%, +60% Q3); Searchlab ($0.95 India)]</w:t>
      </w:r>
    </w:p>
    <w:p>
      <w:pPr>
        <w:pStyle w:val="ListBullet"/>
      </w:pPr>
      <w:r>
        <w:t xml:space="preserve">Closing the loop in-chat dramatically out-converts redirect checkout — the payment amplifies ad yield — </w:t>
      </w:r>
      <w:r>
        <w:rPr>
          <w:b/>
        </w:rPr>
        <w:t>In-chat conversion 28-60% vs web 2-5%; WhatsApp cart recovery 15-30% vs email 2-5%; ~Rs 2.5 lakh cr WhatsApp commerce GMV (2025)</w:t>
      </w:r>
      <w:r>
        <w:t xml:space="preserve"> [Egrow/Quantique/Routemobile (conversion + recovery); GoKwik (GMV)]</w:t>
      </w:r>
    </w:p>
    <w:p>
      <w:pPr>
        <w:pStyle w:val="ListBullet"/>
      </w:pPr>
      <w:r>
        <w:t xml:space="preserve">WeChat proves chat payments monetize via commerce/ad take, not the transaction — the template for zero-MDR profitability — </w:t>
      </w:r>
      <w:r>
        <w:rPr>
          <w:b/>
        </w:rPr>
        <w:t>WeChat ~0.6% mini-program commission on &gt;RMB 2T GMV ≈ ~RMB 12B/yr; closed-loop store ad rev RMB 11B→20B (2025); 900M WeChat Pay users</w:t>
      </w:r>
      <w:r>
        <w:t xml:space="preserve"> [CIW/Tencent Q3'24; TechBuzzChina; KOMOJU/Stripe]</w:t>
      </w:r>
    </w:p>
    <w:p>
      <w:r>
        <w:rPr>
          <w:b/>
        </w:rPr>
        <w:t>Projected impact:</w:t>
      </w:r>
      <w:r>
        <w:t xml:space="preserve"> ESTIMATE: if WhatsApp Pay becomes default checkout on even a fraction of India CTWA conversations, and each closed-loop payer raises advertiser ROAS enough to lift CTWA spend by a modest %, payments become a multi-hundred-$M/yr lever on the existing $1.5B-and-growing line — moving per-user LTV from ~0 to clearly positive (the evidence pack's own sizing). On the P2M-share side, converting CTWA-driven D2C commerce into WhatsApp-Pay transactions could plausibly add tens of millions of monthly transactions (vs ~130M total today). Assumptions: (a) Meta prioritizes the closed loop over feeding third-party processors; (b) advertisers adopt in-chat checkout; (c) ad-take economics, not interchange, fund the program. Caveat: this captures COMMERCE/online P2M, not the sub-Rs 500 offline habit engine — it raises ARPU and LTV more than daily-frequency share.</w:t>
      </w:r>
    </w:p>
    <w:p>
      <w:r>
        <w:rPr>
          <w:b/>
        </w:rPr>
        <w:t>Why it might NOT work:</w:t>
      </w:r>
      <w:r>
        <w:t xml:space="preserve"> The honest brake is that this is the path Meta is ALREADY on (recharges Apr-2026, ₹ icon, business AIs) and the diagnosis warns that 'any solution that only adds more in-app utility reproduces the ~130M-txn, &lt;1%-share plateau.' Meta may keep payments as a feature that FEEDS ads without ever funding it as the closed loop — because CTWA already earns the ad revenue even with redirect checkout, the marginal incentive to own the payment is weaker than it looks. Second, CTWA commerce is online/D2C and largely tier-1; it does not build the offline kirana default-app reflex that is the real UPI moat — so WhatsApp Pay could win commerce-checkout and still lose everyday payments. Third, third-party processors (Razorpay/PayU/Shopify) are entrenched in WhatsApp commerce flows and advertisers may resist a Meta-controlled payment rail. Fourth, the 30% volume cap caps achievable share and rationally deters the spend.</w:t>
      </w:r>
    </w:p>
    <w:p>
      <w:r>
        <w:rPr>
          <w:b/>
        </w:rPr>
        <w:t>Kill-risks:</w:t>
      </w:r>
      <w:r>
        <w:t xml:space="preserve"> Meta captures the ad revenue with EITHER checkout, so it rationally leaves payments as a feature and never funds the closed loop — the documented behavior; Online/D2C-only capture misses the sub-Rs 500 offline frequency that builds default-app habit; WhatsApp Pay wins checkout, loses payments; Advertisers/processors (Razorpay/PayU/Shopify) resist a Meta-owned rail; agentic-commerce + in-chat checkout fragments across providers; 30% volume cap (Dec-2026, may slip) caps upside and deters the investment; CLOU/credit rail stalled limits the highest-LTV overlay</w:t>
      </w:r>
    </w:p>
    <w:p>
      <w:r>
        <w:rPr>
          <w:b/>
        </w:rPr>
        <w:t>Historical problem it fixes:</w:t>
      </w:r>
      <w:r>
        <w:t xml:space="preserve"> Attacks the ROOT itself (negative LTV / no monetization stack, Drivers #1/#2) more directly than any other solution in this family — it makes the payment monetizable via ad-take. It also addresses the merchant-army symptom (#4/#5) by making 'running a CTWA ad' the acquisition act, and gives WhatsApp Pay the differentiated reason-to-exist the diagnosis says it lacks.</w:t>
      </w:r>
    </w:p>
    <w:p>
      <w:r>
        <w:rPr>
          <w:b/>
        </w:rPr>
        <w:t>New risks it creates:</w:t>
      </w:r>
      <w:r>
        <w:t xml:space="preserve"> Deepens Meta's commerce/ads/payments bundling, inviting CCI/antitrust scrutiny (precedent: Rs 213.14cr fine) over self-preferencing its rail in its ad funnel; Ties payments KPIs to ad-team priorities, risking payments staying a perpetual feature rather than a funded business line; Agentic-commerce + in-chat checkout introduces new fraud/dispute/refund surfaces in a market Meta hasn't operated payments at scale</w:t>
      </w:r>
    </w:p>
    <w:p>
      <w:r>
        <w:rPr>
          <w:b/>
        </w:rPr>
        <w:t>Dependencies:</w:t>
      </w:r>
      <w:r>
        <w:t xml:space="preserve"> Meta funding WhatsApp Pay as the default CTWA checkout (org-level commitment — the exact thing the diagnosis says is missing); Catalog + cart + in-chat UPI checkout productized for advertisers (extends the Sep-2025 QR primitive); Business-AI / agentic commerce rollout to India (15M+ businesses; live in Mexico/Philippines pilots); Regulatory tolerance for self-preferencing a payment rail inside an ad funnel</w:t>
      </w:r>
    </w:p>
    <w:p>
      <w:r>
        <w:rPr>
          <w:b/>
        </w:rPr>
        <w:t>Investment:</w:t>
      </w:r>
      <w:r>
        <w:t xml:space="preserve"> Medium — productization + advertiser enablement; rides existing CTWA ad infra and the Sep-2025 QR primitive, so far cheaper than a field-force build. | </w:t>
      </w:r>
      <w:r>
        <w:rPr>
          <w:b/>
        </w:rPr>
        <w:t>Horizon:</w:t>
      </w:r>
      <w:r>
        <w:t xml:space="preserve"> Now (0-6mo) to Next (6-18mo) | </w:t>
      </w:r>
      <w:r>
        <w:rPr>
          <w:b/>
        </w:rPr>
        <w:t>Confidence:</w:t>
      </w:r>
      <w:r>
        <w:t xml:space="preserve"> Medium</w:t>
      </w:r>
    </w:p>
    <w:p>
      <w:pPr>
        <w:pStyle w:val="Heading3"/>
      </w:pPr>
      <w:r>
        <w:t>16. Merchant-Lending-Led Acquisition: lead with credit on QR data, not with a soundbox</w:t>
      </w:r>
    </w:p>
    <w:p>
      <w:r>
        <w:rPr>
          <w:i/>
        </w:rPr>
        <w:t>Flip the incumbent funnel — instead of acquiring merchants with hardware then cross-selling loans, acquire merchants with pre-approved working-capital credit underwritten on their WhatsApp/UPI QR throughput, making the LTV-positive lending rail the wedge AND the monetization at once.</w:t>
      </w:r>
    </w:p>
    <w:p>
      <w:r>
        <w:rPr>
          <w:b/>
        </w:rPr>
        <w:t>How it works:</w:t>
      </w:r>
      <w:r>
        <w:t xml:space="preserve"> The highest-margin rail in Indian payments is merchant lending (~7.5% revenue-on-disbursal; Paytm Rs 39,000cr annualized run-rate; &gt;85% of loan value via device merchants). The mechanism: for the 15M WhatsApp Business merchants (and any merchant accepting via WhatsApp QR), use their in-chat sales signals + UPI QR settlement data to underwrite instant, pre-approved 'sachet' working-capital loans — short-ticket, disbursed instantly, collected as a % of daily QR sales (the model banks already use to cut NPA risk). Lending becomes the REASON a merchant adopts and keeps WhatsApp acceptance (you only get the credit if your sales flow through WhatsApp Pay), and the ~7.5% take makes each accepting merchant LTV-positive on day one — directly dissolving the negative-LTV root rather than treating the acceptance symptom. Partner with NBFCs/co-lenders under FLDG (now to 5%) to keep Meta off-balance-sheet initially.</w:t>
      </w:r>
    </w:p>
    <w:p>
      <w:r>
        <w:rPr>
          <w:b/>
        </w:rPr>
        <w:t>Why it works:</w:t>
      </w:r>
      <w:r>
        <w:t xml:space="preserve"> This is the only solution that attacks the ROOT (negative LTV) and the SYMPTOM (no merchant army) with the SAME move, and it is the playbook every winning comp actually uses: the diagnosis's own evidence pack says payments are the funnel and financial services are the P&amp;L (PhonePe adj. profit ~Rs 630cr 'almost entirely' from fin-services; GCash lending = ~22% of parent pretax income, PHP 362B disbursed +65%; Mercado Pago $12.6B fintech revenue led by credit). Lending also creates the stickiest merchant lock-in there is — a merchant with an active loan collected from daily QR sales cannot casually switch apps. It exploits a data asset incumbents can match but Meta can uniquely enrich: WhatsApp Business merchants generate in-chat order/catalog/conversation signals on top of UPI settlement, a richer underwriting substrate than QR data alone. And it monetizes the EXACT flow WhatsApp wants merchants to adopt, so acquisition spend becomes self-funding.</w:t>
      </w:r>
    </w:p>
    <w:p>
      <w:r>
        <w:rPr>
          <w:b/>
        </w:rPr>
        <w:t>Proof it can work (metrics):</w:t>
      </w:r>
    </w:p>
    <w:p>
      <w:pPr>
        <w:pStyle w:val="ListBullet"/>
      </w:pPr>
      <w:r>
        <w:t xml:space="preserve">Merchant lending is the proven, high-take monetization rail and the actual P&amp;L behind UPI 'payments' businesses — </w:t>
      </w:r>
      <w:r>
        <w:rPr>
          <w:b/>
        </w:rPr>
        <w:t>PhonePe lending take ~7.5% of disbursal; Paytm merchant-loan run-rate Rs 39,000cr annualized (Nov); take-rate +188bps QoQ as 80% shifted to FLDG; &gt;85% of Paytm loan value via device merchants</w:t>
      </w:r>
      <w:r>
        <w:t xml:space="preserve"> [BusinessToday/PhonePe DRHP (7.5%); Business Standard (Rs 39,000cr); Business Standard Q3FY25 (188bps/FLDG); Rest of World (85%)]</w:t>
      </w:r>
    </w:p>
    <w:p>
      <w:pPr>
        <w:pStyle w:val="ListBullet"/>
      </w:pPr>
      <w:r>
        <w:t xml:space="preserve">Lending — not payment fees — is the monetization engine for messaging/mobile-first wallets globally — </w:t>
      </w:r>
      <w:r>
        <w:rPr>
          <w:b/>
        </w:rPr>
        <w:t>GCash PHP 362B loans 2025 (+65%), 10.5M borrowers, ~22% of Globe pretax income; Mercado Pago $12.6B fintech revenue 2025 (+46%) led by credit; PhonePe fin-services +207.7% YoY</w:t>
      </w:r>
      <w:r>
        <w:t xml:space="preserve"> [Philstar (GCash); Nasdaq/MercadoLibre Q4'25; Inc42/PhonePe FY25]</w:t>
      </w:r>
    </w:p>
    <w:p>
      <w:pPr>
        <w:pStyle w:val="ListBullet"/>
      </w:pPr>
      <w:r>
        <w:t xml:space="preserve">QR-data-based instant working-capital lending to small merchants is already live and de-risked in India — </w:t>
      </w:r>
      <w:r>
        <w:rPr>
          <w:b/>
        </w:rPr>
        <w:t>Banks offer 'Sachet Loans' collected as % of daily QR sales; Paytm Rs 8,200cr merchant loans, 88% under Rs 1 lakh ticket; digital lending &gt;Rs 47.4 lakh cr by 2026; FLDG cap 5%</w:t>
      </w:r>
      <w:r>
        <w:t xml:space="preserve"> [NPST/InCred (sachet loans, QR underwriting); search result (Paytm Rs 8,200cr, 88%); PwC (FLDG)]</w:t>
      </w:r>
    </w:p>
    <w:p>
      <w:r>
        <w:rPr>
          <w:b/>
        </w:rPr>
        <w:t>Projected impact:</w:t>
      </w:r>
      <w:r>
        <w:t xml:space="preserve"> ESTIMATE: applying PhonePe's ~7.5% take to even a modest merchant-loan book seeded from the 15M Business base could generate Rs hundreds-of-crore in high-margin revenue while simultaneously locking those merchants into WhatsApp acceptance. If WhatsApp converts even 1-2M Business merchants into accepting+borrowing merchants at, say, Rs 50,000-1,00,000 average ticket, the implied disbursal book (Rs 5,000-20,000cr) at ~7.5% take implies Rs ~375-1,500cr revenue — flipping per-merchant LTV from $0 to clearly positive and self-funding acquisition. Assumptions: (a) NBFC/co-lending partners and FLDG structure in place; (b) WhatsApp/UPI data sufficient for underwriting; (c) sales-flow-conditioned credit drives acceptance adoption. This is the highest-LTV solution in the family and the one that most directly retires the diagnosis's root cause.</w:t>
      </w:r>
    </w:p>
    <w:p>
      <w:r>
        <w:rPr>
          <w:b/>
        </w:rPr>
        <w:t>Why it might NOT work:</w:t>
      </w:r>
      <w:r>
        <w:t xml:space="preserve"> Lending is a regulated, balance-sheet-and-collections-intensive business Meta has never run in India, and the credit rail it most needs — Credit-Line-on-UPI (CLOU) — is STALLED at ~Rs 500cr/month after two years due to card-vs-loan classification ambiguity, so the cleanest pre-approved-credit-on-UPI mechanism is regulatorily frozen. Underwriting thin-file kirana/D2C merchants on QR data carries real NPA and FLDG-loss risk; a credit-loss cycle could become a reputational and financial liability that further deters Meta's already-reluctant commitment. Collections from small merchants require either a field/recovery org (which Meta lacks) or fully automated %-of-sales debit (which depends on the merchant keeping sales on WhatsApp — circular). RBI digital-lending norms (DLG caps, no first-loss beyond 5%, lending-only-via-regulated-entities) constrain structure and economics. And lending does nothing for CONSUMER acquisition — it builds merchant LTV/lock-in but not the consumer default-app habit.</w:t>
      </w:r>
    </w:p>
    <w:p>
      <w:r>
        <w:rPr>
          <w:b/>
        </w:rPr>
        <w:t>Kill-risks:</w:t>
      </w:r>
      <w:r>
        <w:t xml:space="preserve"> CLOU (credit-line-on-UPI) stays stuck (~Rs 500cr/mo, 2-yr stall) so the native pre-approved-credit rail is unavailable; alternative NBFC routing is slower and lower-margin; A merchant-credit loss cycle (NPAs on thin-file QR underwriting) creates financial + reputational damage that hardens Meta's non-commitment; RBI digital-lending / FLDG (5% cap) and lending-via-regulated-entity rules compress economics and slow scale; Collections require %-of-sales auto-debit that only works if merchant keeps volume on WhatsApp — circular dependency on the very acceptance being built</w:t>
      </w:r>
    </w:p>
    <w:p>
      <w:r>
        <w:rPr>
          <w:b/>
        </w:rPr>
        <w:t>Historical problem it fixes:</w:t>
      </w:r>
      <w:r>
        <w:t xml:space="preserve"> The single best attack on the ROOT (Drivers #1/#2 — negative LTV / no monetization stack): it builds the downstream lending P&amp;L the diagnosis says was the missing master variable, and uses it AS the merchant-acquisition and lock-in mechanism (Drivers #4/#5). It is the 'build the LTV engine FIRST, then acquire' prescription the evidence pack explicitly endorses.</w:t>
      </w:r>
    </w:p>
    <w:p>
      <w:r>
        <w:rPr>
          <w:b/>
        </w:rPr>
        <w:t>New risks it creates:</w:t>
      </w:r>
      <w:r>
        <w:t xml:space="preserve"> Credit risk / NPAs on a thin-file merchant book — a loss category Meta has no India operating history in; Regulatory exposure under RBI digital-lending, DLG/FLDG, and CLOU classification rules; potential conduct scrutiny; Debt-collection from small merchants risks brand/reputational harm and may require a field org Meta won't fund; Data-use concerns: underwriting on WhatsApp conversation/commerce signals intensifies privacy/CCI scrutiny</w:t>
      </w:r>
    </w:p>
    <w:p>
      <w:r>
        <w:rPr>
          <w:b/>
        </w:rPr>
        <w:t>Dependencies:</w:t>
      </w:r>
      <w:r>
        <w:t xml:space="preserve"> NBFC / co-lending partnerships and FLDG (≤5%) structure to keep Meta off-balance-sheet initially; WhatsApp/UPI merchant data pipeline sufficient for instant underwriting; Acceptance footprint (Solution 1) to generate the sales data that powers underwriting — sequenced after/with merchant activation; Regulatory clarity on CLOU or a workable NBFC-routed pre-approved-credit product</w:t>
      </w:r>
    </w:p>
    <w:p>
      <w:r>
        <w:rPr>
          <w:b/>
        </w:rPr>
        <w:t>Investment:</w:t>
      </w:r>
      <w:r>
        <w:t xml:space="preserve"> High — lending ops, capital/FLDG, collections, regulatory/compliance build; but it is the spend that generates positive LTV rather than burning it. | </w:t>
      </w:r>
      <w:r>
        <w:rPr>
          <w:b/>
        </w:rPr>
        <w:t>Horizon:</w:t>
      </w:r>
      <w:r>
        <w:t xml:space="preserve"> Next (6-18mo) to Later (18mo+) | </w:t>
      </w:r>
      <w:r>
        <w:rPr>
          <w:b/>
        </w:rPr>
        <w:t>Confidence:</w:t>
      </w:r>
      <w:r>
        <w:t xml:space="preserve"> Medium</w:t>
      </w:r>
    </w:p>
    <w:p>
      <w:pPr>
        <w:pStyle w:val="Heading3"/>
      </w:pPr>
      <w:r>
        <w:t>17. Kirana / Sub-Rs 500 Habit-Engine Acquisition: targeted offline QR + audio for high-frequency everyday merchants</w:t>
      </w:r>
    </w:p>
    <w:p>
      <w:r>
        <w:rPr>
          <w:i/>
        </w:rPr>
        <w:t>Win the daily-habit P2M engine (kirana, street vendors, sub-Rs 500 occasions = ~63% of UPI volume) the WhatsApp Business base alone won't reach — via a focused, partner-led offline QR + interoperable-audio push in dense clusters, not a national field army.</w:t>
      </w:r>
    </w:p>
    <w:p>
      <w:r>
        <w:rPr>
          <w:b/>
        </w:rPr>
        <w:t>How it works:</w:t>
      </w:r>
      <w:r>
        <w:t xml:space="preserve"> The diagnosis is explicit that the real retention moat is high-frequency, low-ticket P2M (~63% of volume, ~86% sub-Rs 500), and that WhatsApp's Business-merchant mix (D2C/online) largely misses it. The mechanism: a SURGICAL offline acquisition of everyday merchants — kiranas, chaiwallahs, vegetable vendors, pharmacies — in a handful of dense geographies, using (a) cheap printed WhatsApp-Pay QR standees (Rs 50-300 CAC, far below device CAC), (b) the interoperable soundbox for audio confirmation, (c) channel partners / banking-correspondent networks / FMCG distributor routes rather than a Meta-owned 56,000-person force, and (d) a consumer-side incentive (small scratch-card/cashback on first sub-Rs 500 payment) to break the consumer's habit at that specific counter. Geographic density (saturate a city/cluster so a consumer sees WhatsApp QR everywhere) matters more than national breadth for habit formation.</w:t>
      </w:r>
    </w:p>
    <w:p>
      <w:r>
        <w:rPr>
          <w:b/>
        </w:rPr>
        <w:t>Why it works:</w:t>
      </w:r>
      <w:r>
        <w:t xml:space="preserve"> It targets the exact occasion that builds default-app reflex — first successful sub-Rs 500 transaction at a high-frequency counter, which the behavioral evidence ties to up to +40% Day-30 retention and the 49%-open-app-11x/day habit loop. Pure-QR-sticker acquisition is an order of magnitude cheaper than device-merchant CAC (Rs 50-300 vs Rs 1,500-3,000), so a cluster strategy is affordable without a national army. Riding the interoperable soundbox (Solution 2) supplies the audio confirmation that 82% of merchants value, neutralizing a key incumbent advantage. And density beats breadth for habit: saturating clusters so consumers encounter WhatsApp QR at every counter creates the local-network ubiquity that WeChat/Alipay achieved (~95% of shops in top Chinese cities). This is the only solution in the family that directly targets the sub-Rs 500 frequency engine the others miss.</w:t>
      </w:r>
    </w:p>
    <w:p>
      <w:r>
        <w:rPr>
          <w:b/>
        </w:rPr>
        <w:t>Proof it can work (metrics):</w:t>
      </w:r>
    </w:p>
    <w:p>
      <w:pPr>
        <w:pStyle w:val="ListBullet"/>
      </w:pPr>
      <w:r>
        <w:t xml:space="preserve">The habit moat lives in sub-Rs 500 high-frequency P2M — the occasion WhatsApp Business merchants don't supply — </w:t>
      </w:r>
      <w:r>
        <w:rPr>
          <w:b/>
        </w:rPr>
        <w:t>P2M ~63% of UPI volume; ~86% of P2M sub-Rs 500; UPI volume +32.5% YoY (vs value +21.6%) driven by tiny tickets; 49% of finance-app users open &gt;11x/day</w:t>
      </w:r>
      <w:r>
        <w:t xml:space="preserve"> [Business Standard/RedSeer; Meetanshi UPI Statistics 2026; evidence-pack behavioural section]</w:t>
      </w:r>
    </w:p>
    <w:p>
      <w:pPr>
        <w:pStyle w:val="ListBullet"/>
      </w:pPr>
      <w:r>
        <w:t xml:space="preserve">QR-sticker acquisition is an order of magnitude cheaper than device acquisition — a cluster push is affordable — </w:t>
      </w:r>
      <w:r>
        <w:rPr>
          <w:b/>
        </w:rPr>
        <w:t>QR-sticker-only CAC ~Rs 50-300 vs device-merchant CAC ~Rs 1,500-3,000+; first-successful-txn → up to +40% Day-30 retention; geographic ubiquity drove ~95% shop acceptance in top Chinese cities</w:t>
      </w:r>
      <w:r>
        <w:t xml:space="preserve"> [Evidence-pack merchant-distribution economics; Netcore (retention); Oceanpayment (China ~95%)]</w:t>
      </w:r>
    </w:p>
    <w:p>
      <w:pPr>
        <w:pStyle w:val="ListBullet"/>
      </w:pPr>
      <w:r>
        <w:t xml:space="preserve">Audio confirmation (via interoperable box) removes the main reason small merchants prefer incumbents over pure QR — </w:t>
      </w:r>
      <w:r>
        <w:rPr>
          <w:b/>
        </w:rPr>
        <w:t>82% of soundbox merchants report significant drop in payment disputes; NPCI interoperable box → ~Rs 100-150/mo single device any app</w:t>
      </w:r>
      <w:r>
        <w:t xml:space="preserve"> [NPCI 2025 survey; Medianama (interoperable soundbox)]</w:t>
      </w:r>
    </w:p>
    <w:p>
      <w:r>
        <w:rPr>
          <w:b/>
        </w:rPr>
        <w:t>Projected impact:</w:t>
      </w:r>
      <w:r>
        <w:t xml:space="preserve"> ESTIMATE: a cluster strategy in, say, 10-20 dense urban/peri-urban markets targeting ~0.5-1M everyday merchants at ~Rs 50-300 QR CAC (+ consumer first-txn incentive ~Rs 30-80/user per the behavioural pack) implies a merchant-acquisition bill of roughly Rs ~50-300cr — vastly below the Rs 3,000-6,000cr national-fleet estimate — to seed the sub-Rs 500 habit engine where breadth-light/density-heavy coverage compounds. If successful in clusters, it proves the unit economics for scaled rollout. Assumptions: (a) density (not national coverage) drives habit; (b) consumer incentive breaks habit at the specific counter; (c) partner/distributor channels substitute for owned field force; (d) interoperable audio lands to give parity. This is the targeted complement that makes Solution 1's online-merchant base into a full P2M presence.</w:t>
      </w:r>
    </w:p>
    <w:p>
      <w:r>
        <w:rPr>
          <w:b/>
        </w:rPr>
        <w:t>Why it might NOT work:</w:t>
      </w:r>
      <w:r>
        <w:t xml:space="preserve"> This is where the diagnosis's root bites hardest and most honestly: kirana QR-sticker merchants generate ~$0 LTV to Meta (zero-MDR, and these thin-margin merchants are the hardest to monetize via lending), so a kirana push is the PUREST repeat of Meta's original error unless rigorously gated to merchants who can later be monetized — and the diagnosis flags that even cheap CAC against zero LTV is irrational. Worse, the consumer-side problem is unsolved: a WhatsApp QR at a kirana is interoperable, so the consumer pays with their habitual app (PhonePe/GPay) regardless — acquiring the merchant does NOT acquire the transaction unless a consumer incentive forcibly switches them, and cashback-bought switching is famously disloyal (Paytm CAC ~Rs 4,500 at peak, customers switched on higher cashback). Density also requires sustained local incentive spend that the diagnosis shows incumbents have ALREADY dialed back while winning — so WhatsApp would be spending into a habit that even free incentives barely move (post-cap +17% with levers available and declined).</w:t>
      </w:r>
    </w:p>
    <w:p>
      <w:r>
        <w:rPr>
          <w:b/>
        </w:rPr>
        <w:t>Kill-risks:</w:t>
      </w:r>
      <w:r>
        <w:t xml:space="preserve"> Kirana/sub-Rs 500 merchants are the hardest segment to monetize (thin margins, no lending fit) → ~$0 LTV → purest repeat of the negative-LTV root error; Interoperability means the consumer pays via their habitual app at the WhatsApp QR — merchant acquisition yields ~0 incremental WhatsApp-Pay transactions without forced consumer switching; Sustained consumer cashback to break habit is unsustainable (Paytm ~Rs 4,500 CAC) and buys disloyal users; incumbents already cut incentives and still hold share; Feet-on-street/partner ops in India is operationally brutal with rising CAC and churn even at QR-sticker level</w:t>
      </w:r>
    </w:p>
    <w:p>
      <w:r>
        <w:rPr>
          <w:b/>
        </w:rPr>
        <w:t>Historical problem it fixes:</w:t>
      </w:r>
      <w:r>
        <w:t xml:space="preserve"> The ONLY solution targeting Driver #4's core fact that the habit engine is sub-Rs 500 P2M frequency — the occasion the Business-base solutions structurally miss. It also addresses Driver #8/#9 (habit lock-in) at the specific counter where it forms. But the diagnosis itself flags this as the weakest-against-root path if not monetization-gated.</w:t>
      </w:r>
    </w:p>
    <w:p>
      <w:r>
        <w:rPr>
          <w:b/>
        </w:rPr>
        <w:t>New risks it creates:</w:t>
      </w:r>
      <w:r>
        <w:t xml:space="preserve"> Re-creates the negative-LTV trap at scale (cheap CAC × zero-LTV kirana) — the exact error the diagnosis condemns — unless tightly monetization-gated; Sustained local incentive spend with disloyal cashback users; budget bleeds with no retention; Operational/fraud burden of offline merchant onboarding (fake merchants, QR tampering) in a market Meta has no field org for; Channel-partner/distributor dependence creates quality, fraud, and brand-control risk</w:t>
      </w:r>
    </w:p>
    <w:p>
      <w:r>
        <w:rPr>
          <w:b/>
        </w:rPr>
        <w:t>Dependencies:</w:t>
      </w:r>
      <w:r>
        <w:t xml:space="preserve"> Interoperable soundbox (Solution 2) for audio-confirmation parity; A consumer-side first-transaction incentive engine (scratch-card/cashback) and the funding for it; A monetization gate (only acquire merchants with a plausible lending/commerce path) to avoid the zero-LTV trap; Channel-partner / BC / FMCG-distributor networks to substitute for an owned field force; A consumer-default mechanism so the WhatsApp-merchant QR actually routes to WhatsApp Pay</w:t>
      </w:r>
    </w:p>
    <w:p>
      <w:r>
        <w:rPr>
          <w:b/>
        </w:rPr>
        <w:t>Investment:</w:t>
      </w:r>
      <w:r>
        <w:t xml:space="preserve"> Medium (cluster pilots, partner-led) — but explicitly LOW-LTV unless gated; the diagnosis warns this is the spend most likely to burn against zero return. | </w:t>
      </w:r>
      <w:r>
        <w:rPr>
          <w:b/>
        </w:rPr>
        <w:t>Horizon:</w:t>
      </w:r>
      <w:r>
        <w:t xml:space="preserve"> Next (6-18mo) | </w:t>
      </w:r>
      <w:r>
        <w:rPr>
          <w:b/>
        </w:rPr>
        <w:t>Confidence:</w:t>
      </w:r>
      <w:r>
        <w:t xml:space="preserve"> Low</w:t>
      </w:r>
    </w:p>
    <w:p>
      <w:pPr>
        <w:pStyle w:val="Heading3"/>
      </w:pPr>
      <w:r>
        <w:t>18. Owned Soundbox Fleet + Feet-on-Street (the incumbent-imitation play) — included for completeness, and to argue AGAINST it</w:t>
      </w:r>
    </w:p>
    <w:p>
      <w:r>
        <w:rPr>
          <w:i/>
        </w:rPr>
        <w:t>Build a Meta-owned soundbox manufacturing + national field-force fleet to directly contest PhonePe/Paytm on the offline device moat — the obvious move, which the diagnosis's own economics say is the WRONG one and the literal repeat of the error that sank WhatsApp Pay.</w:t>
      </w:r>
    </w:p>
    <w:p>
      <w:r>
        <w:rPr>
          <w:b/>
        </w:rPr>
        <w:t>How it works:</w:t>
      </w:r>
      <w:r>
        <w:t xml:space="preserve"> Replicate the incumbent playbook end-to-end: source/manufacture a WhatsApp-branded soundbox (~Rs 1,200-1,500 COGS), stand up a national feet-on-street force (incumbents run 25,657 staff + 31,000 agents, deploy ~0.9-1.0M devices/quarter), subsidize setup (Rs 0-299) and rental (Rs 60-99/mo), and push devices to kiranas nationwide to build a 47M-merchant-class network with audio confirmation and a lending cross-sell layer. This is the maximalist, capital-heavy path to a fully-spun merchant flywheel that the diagnosis says was 'fully spun for rivals' by Dec-2024.</w:t>
      </w:r>
    </w:p>
    <w:p>
      <w:r>
        <w:rPr>
          <w:b/>
        </w:rPr>
        <w:t>Why it works:</w:t>
      </w:r>
      <w:r>
        <w:t xml:space="preserve"> The case FOR is real but narrow: it is the ONLY proven way to OWN the merchant relationship outright (not rent it via interoperability), which is where the lending cross-sell, the daily-touch comms channel, and the ~60% EBITDA device-subscription margin actually live. Incumbents demonstrate the model works financially (soundbox = 'most durable revenue line,' 80-90% of payment-segment margin, $34-45/device blended with lending). If Meta genuinely committed capital — the thing the diagnosis says it never did — a funded fleet plus the 500M consumer graph and CTWA funnel is the one configuration no competitor can match. It is included because the family is 'soundbox/business-payments' and exhaustiveness requires stating the maximalist option and its real (if narrow) upside.</w:t>
      </w:r>
    </w:p>
    <w:p>
      <w:r>
        <w:rPr>
          <w:b/>
        </w:rPr>
        <w:t>Proof it can work (metrics):</w:t>
      </w:r>
    </w:p>
    <w:p>
      <w:pPr>
        <w:pStyle w:val="ListBullet"/>
      </w:pPr>
      <w:r>
        <w:t xml:space="preserve">Owned device fleet is the most durable, highest-margin revenue line in Indian payments — the prize if you own it — </w:t>
      </w:r>
      <w:r>
        <w:rPr>
          <w:b/>
        </w:rPr>
        <w:t>Soundbox ~60% EBITDA margin; device/subscription = 80-90% of payment-segment margin; blended $34-45/device/yr with lending; Paytm 13.7M / PhonePe 9.19M devices</w:t>
      </w:r>
      <w:r>
        <w:t xml:space="preserve"> [ScanX/CLSA; Bernstein via India Dispatch; YourStory/PhonePe DRHP]</w:t>
      </w:r>
    </w:p>
    <w:p>
      <w:pPr>
        <w:pStyle w:val="ListBullet"/>
      </w:pPr>
      <w:r>
        <w:t xml:space="preserve">The build is enormous, rising-cost, and operationally brutal — quantifying why it is the wrong entry point for a non-committed parent — </w:t>
      </w:r>
      <w:r>
        <w:rPr>
          <w:b/>
        </w:rPr>
        <w:t>25,657 employees + 31,000 agents; ~0.9-1.0M devices/quarter; device-merchant CAC ~Rs 1,500-3,000 + rising; ~Rs 3,000-6,000cr (~$360-720M) merchant-CAC alone to reach ~10% P2M share</w:t>
      </w:r>
      <w:r>
        <w:t xml:space="preserve"> [PhonePe DRHP; evidence-pack merchant-distribution + sizing estimates]</w:t>
      </w:r>
    </w:p>
    <w:p>
      <w:pPr>
        <w:pStyle w:val="ListBullet"/>
      </w:pPr>
      <w:r>
        <w:t xml:space="preserve">The interoperable-soundbox standard is about to strand owned-fleet economics — building now risks a depreciating asset — </w:t>
      </w:r>
      <w:r>
        <w:rPr>
          <w:b/>
        </w:rPr>
        <w:t>NPCI interoperable box (2026): one device, any app — collapses the per-app-fleet rationale; merchant pays ~Rs 100-150/mo total</w:t>
      </w:r>
      <w:r>
        <w:t xml:space="preserve"> [Medianama/Inc42 (NPCI interoperable soundbox)]</w:t>
      </w:r>
    </w:p>
    <w:p>
      <w:r>
        <w:rPr>
          <w:b/>
        </w:rPr>
        <w:t>Projected impact:</w:t>
      </w:r>
      <w:r>
        <w:t xml:space="preserve"> ESTIMATE: to reach the ~2.0-2.5M monthly-active-merchant / ~10% P2M-share threshold via an owned device fleet implies ~Rs 3,000-6,000cr ($360-720M) in merchant-CAC ALONE (ex consumer incentives, ex ongoing field opex, ex churn replacement), a multi-year build against incumbents still deploying ~1M devices/quarter — and the interoperable-soundbox standard threatens to strand much of that hardware investment mid-build. Net projected impact: HIGH cost, MODERATE-and-slow share gain, NEGATIVE expected value to Meta at ~$0 LTV unless a full lending stack is simultaneously built. Assumptions per evidence pack (linear merchant→volume, promotional setup, field opex per device). The explicit recommendation is to NOT do this as a standalone; if Meta wants the owned-relationship upside, capture it via Solutions 2+4 (ride interoperable rail + lend) at a fraction of the cost.</w:t>
      </w:r>
    </w:p>
    <w:p>
      <w:r>
        <w:rPr>
          <w:b/>
        </w:rPr>
        <w:t>Why it might NOT work:</w:t>
      </w:r>
      <w:r>
        <w:t xml:space="preserve"> This is the textbook repeat of the diagnosis's root failure: a Rs-thousands-of-crore standing-cost commitment to a 56,000-person machine whose output (a device-merchant) returns ~$0 to Meta absent the lending stack — i.e., the exact unrecoverable-CAC trap that made Meta's original non-investment RATIONAL. It is also strategically ill-timed: the NPCI interoperable soundbox is about to make per-app fleets redundant, so Meta would be buying a depreciating moat at peak price years after incumbents amortized theirs. It plays to Meta's single greatest weakness — it has no India field/ops/collections muscle and has shown zero appetite to build one (the diagnosis's central behavioral finding). And it ignores Meta's actual asymmetric advantages (Business base, consumer graph, CTWA), choosing instead to fight incumbents on the one dimension where they are strongest and Meta weakest.</w:t>
      </w:r>
    </w:p>
    <w:p>
      <w:r>
        <w:rPr>
          <w:b/>
        </w:rPr>
        <w:t>Kill-risks:</w:t>
      </w:r>
      <w:r>
        <w:t xml:space="preserve"> ~$0 device-merchant LTV to Meta without a simultaneous lending stack → unrecoverable CAC → the precise root failure, re-run at maximum spend; NPCI interoperability strands owned-fleet economics mid-build — buying a depreciating moat at peak cost; Meta has no India field/collections/servicing org and no demonstrated will to build one (the core non-commitment finding); Multi-year payback against incumbents still deploying ~1M devices/quarter; 30% cap limits the share the fleet can ever capture</w:t>
      </w:r>
    </w:p>
    <w:p>
      <w:r>
        <w:rPr>
          <w:b/>
        </w:rPr>
        <w:t>Historical problem it fixes:</w:t>
      </w:r>
      <w:r>
        <w:t xml:space="preserve"> Nominally attacks Driver #5 (no soundbox / no offline army) most directly and completely — but the diagnosis's analysis implies this is the WORST way to do so, because it maximizes the negative-LTV exposure (Drivers #1/#2) that is the actual root. Included to be exhaustive and to make the argument explicit: the obvious answer is the wrong answer.</w:t>
      </w:r>
    </w:p>
    <w:p>
      <w:r>
        <w:rPr>
          <w:b/>
        </w:rPr>
        <w:t>New risks it creates:</w:t>
      </w:r>
      <w:r>
        <w:t xml:space="preserve"> Largest capital/standing-cost commitment in the family against the lowest LTV — maximal financial downside; Stranded-asset risk from interoperability; channel/agent fraud and quality control at fleet scale; Builds a cost structure (56,000-person-class org) that, if payments stays deprioritized, becomes a write-off — reinforcing internal non-commitment; Distracts from Meta's actual asymmetric assets (Business base, graph, CTWA) by fighting on incumbents' home turf</w:t>
      </w:r>
    </w:p>
    <w:p>
      <w:r>
        <w:rPr>
          <w:b/>
        </w:rPr>
        <w:t>Dependencies:</w:t>
      </w:r>
      <w:r>
        <w:t xml:space="preserve"> Genuine multi-year Meta capital commitment (~$360-720M+ merchant-CAC alone) — the exact commitment the diagnosis says is absent; A built-from-scratch India field/manufacturing/servicing/collections organization; A simultaneous lending/insurance stack to make device-merchant LTV positive (without it, EV is negative); A bet that NPCI interoperability does NOT strand the fleet (a bet the evidence says is poor)</w:t>
      </w:r>
    </w:p>
    <w:p>
      <w:r>
        <w:rPr>
          <w:b/>
        </w:rPr>
        <w:t>Investment:</w:t>
      </w:r>
      <w:r>
        <w:t xml:space="preserve"> High — the most capital- and ops-intensive option in the family, and explicitly the lowest expected return per the diagnosis's economics. | </w:t>
      </w:r>
      <w:r>
        <w:rPr>
          <w:b/>
        </w:rPr>
        <w:t>Horizon:</w:t>
      </w:r>
      <w:r>
        <w:t xml:space="preserve"> Later (18mo+) | </w:t>
      </w:r>
      <w:r>
        <w:rPr>
          <w:b/>
        </w:rPr>
        <w:t>Confidence:</w:t>
      </w:r>
      <w:r>
        <w:t xml:space="preserve"> Low</w:t>
      </w:r>
    </w:p>
    <w:p>
      <w:pPr>
        <w:pBdr>
          <w:bottom w:val="single" w:sz="6" w:space="1" w:color="BBBBBB"/>
        </w:pBdr>
      </w:pPr>
    </w:p>
    <w:p>
      <w:pPr>
        <w:pStyle w:val="Heading2"/>
      </w:pPr>
      <w:r>
        <w:t>D. Incentives, Rewards &amp; Growth Loops</w:t>
      </w:r>
    </w:p>
    <w:p>
      <w:r>
        <w:t xml:space="preserve">This family attacks two named symptoms from the diagnosis — </w:t>
      </w:r>
      <w:r>
        <w:rPr>
          <w:b/>
        </w:rPr>
        <w:t>Driver #6 (the missing hongbao / no activation wedge)</w:t>
      </w:r>
      <w:r>
        <w:t xml:space="preserve"> and </w:t>
      </w:r>
      <w:r>
        <w:rPr>
          <w:b/>
        </w:rPr>
        <w:t>Driver #7 (no demand-side incentive engine)</w:t>
      </w:r>
      <w:r>
        <w:t xml:space="preserve"> — plus </w:t>
      </w:r>
      <w:r>
        <w:rPr>
          <w:b/>
        </w:rPr>
        <w:t>Driver #9 (habit lock-in)</w:t>
      </w:r>
      <w:r>
        <w:t xml:space="preserve">. The diagnosis is emphatic that these are </w:t>
      </w:r>
      <w:r>
        <w:rPr>
          <w:i/>
        </w:rPr>
        <w:t>necessary ignition but insufficient alone</w:t>
      </w:r>
      <w:r>
        <w:t xml:space="preserve">: a free social gift competing against a free UPI P2P rail </w:t>
      </w:r>
      <w:r>
        <w:rPr>
          <w:i/>
        </w:rPr>
        <w:t>plus</w:t>
      </w:r>
      <w:r>
        <w:t xml:space="preserve"> residual rival cashback lacks the "Pearl Harbor asymmetry" hongbao exploited against </w:t>
      </w:r>
      <w:r>
        <w:rPr>
          <w:i/>
        </w:rPr>
        <w:t>paid</w:t>
      </w:r>
      <w:r>
        <w:t xml:space="preserve"> Alipay. So the load-bearing test for every solution here is NOT "does the loop fire?" (it will — Tez proved 7.5M installs in 37 days in India) but </w:t>
      </w:r>
      <w:r>
        <w:rPr>
          <w:b/>
        </w:rPr>
        <w:t>"can Meta now fund and monetize the ignited base?"</w:t>
      </w:r>
      <w:r>
        <w:t xml:space="preserve"> The thesis-changer is that the answer flipped in 2025-26: CTWA is a </w:t>
      </w:r>
      <w:r>
        <w:rPr>
          <w:b/>
        </w:rPr>
        <w:t>$1.5B ad line (+80% YoY)</w:t>
      </w:r>
      <w:r>
        <w:t xml:space="preserve"> with India as the #1 market, WhatsApp paid-messaging crossed a </w:t>
      </w:r>
      <w:r>
        <w:rPr>
          <w:b/>
        </w:rPr>
        <w:t>$2B run-rate</w:t>
      </w:r>
      <w:r>
        <w:t xml:space="preserve">, and business-AI/agentic commerce is live — so for the first time an ignited payer has </w:t>
      </w:r>
      <w:r>
        <w:rPr>
          <w:i/>
        </w:rPr>
        <w:t>positive</w:t>
      </w:r>
      <w:r>
        <w:t xml:space="preserve"> LTV via the commerce/ad funnel, not the zero-MDR transaction. Therefore: solutions that hard-link the incentive loop to the CTWA/commerce engine are STRONG (they attack the root); solutions that spend cashback into the bare P2P rail with no monetization hand-off are WEAK and explicitly repeat Meta's original error of spending into a zero-LTV base. Each solution below states its loop economics, its monetization hand-off, and — bluntly — whether Meta's revealed 2018-2026 behavior suggests it would actually write the cheque.</w:t>
      </w:r>
    </w:p>
    <w:p>
      <w:pPr>
        <w:pStyle w:val="Heading3"/>
      </w:pPr>
      <w:r>
        <w:t>19. Chat-native red-packet gifting (Indian hongbao) — festival-anchored, group-thread viral wedge</w:t>
      </w:r>
    </w:p>
    <w:p>
      <w:r>
        <w:rPr>
          <w:i/>
        </w:rPr>
        <w:t>Ship a 'Gift' / digital-shagun envelope inside chats and groups, timed to Diwali/Raksha Bandhan/Eid/weddings, engineered (like 2014 WeChat) to force a bank-account link to OPEN a received packet — converting messaging reach into bound payment accounts.</w:t>
      </w:r>
    </w:p>
    <w:p>
      <w:r>
        <w:rPr>
          <w:b/>
        </w:rPr>
        <w:t>How it works:</w:t>
      </w:r>
      <w:r>
        <w:t xml:space="preserve"> A sender attaches money to a decorated envelope in a 1:1 or group thread (single-recipient shagun, or a group 'lucky-draw' packet split randomly among first-N openers, mirroring WeChat's group hongbao). The receiver must have WhatsApp Pay activated (bank account linked) to claim — this is the activation-forcing function. Each group packet of size N generates up to N activation prompts inside an existing thread (loop fan-out = group size), the lowest-cycle-time loop available. Anchor launches to the Indian festival calendar (Diwali/Dhanteras, Raksha Bandhan, Eid, Pongal, weddings) where cash-gifting (shagun/eidi/neg) is already a deep cultural ritual — the direct Indian analogue WeChat exploited with Spring Festival. The claimed money lands in the receiver's bank via UPI; the act of claiming completes a first successful transaction (the binding retention variable). Monetization hand-off: the gifting moment seeds the account, then recurring anchors (recharge/bills, already live via PayU Apr-2026) and the CTWA commerce funnel convert the seeded base to LTV-positive.</w:t>
      </w:r>
    </w:p>
    <w:p>
      <w:r>
        <w:rPr>
          <w:b/>
        </w:rPr>
        <w:t>Why it works:</w:t>
      </w:r>
      <w:r>
        <w:t xml:space="preserve"> This is the single most WhatsApp-structurally-native loop because it is intrinsically multi-player and graph-native — it needs no paid media, the chat graph IS the distribution. India already has the cultural substrate (digital shagun/eidi is normalized; PhonePe/GPay run 'Gift a scratch card'). It directly fires Driver #6 (the un-fired ignition the diagnosis names) and attacks Driver #9 by manufacturing a first successful transaction at near-zero marginal cost. Crucially it converts WhatsApp's ONE undisputed asset — 500M inboxes and group threads with the highest social-trust density of any Indian app — into the exact bank-link action that has stalled at &lt;10M active. Unlike cashback, the cost is the gift principal itself (user-funded), so Meta's incremental cost is the variable-reward top-up and infra, not the whole transfer.</w:t>
      </w:r>
    </w:p>
    <w:p>
      <w:r>
        <w:rPr>
          <w:b/>
        </w:rPr>
        <w:t>Proof it can work (metrics):</w:t>
      </w:r>
    </w:p>
    <w:p>
      <w:pPr>
        <w:pStyle w:val="ListBullet"/>
      </w:pPr>
      <w:r>
        <w:t xml:space="preserve">Chat-native red-packet gifting took WeChat Pay from ~30M to ~100M payment users in roughly one month (≈3.3x), with 16M packets in the first 24h — the canonical proof a chat gifting ritual converts messaging reach into bound accounts overnight; Jack Ma called it a 'Pearl Harbor attack' on Alipay — </w:t>
      </w:r>
      <w:r>
        <w:rPr>
          <w:b/>
        </w:rPr>
        <w:t>30M→100M payment users in ~1 month; 16M packets first 24h; ~100-200M bank cards bound</w:t>
      </w:r>
      <w:r>
        <w:t xml:space="preserve"> [Wikipedia 'WeChat red envelope' / IMD 'The red envelope war']</w:t>
      </w:r>
    </w:p>
    <w:p>
      <w:pPr>
        <w:pStyle w:val="ListBullet"/>
      </w:pPr>
      <w:r>
        <w:t xml:space="preserve">The ritual still scales massively a decade on and remains a live acquisition battleground: 14.2B red packets exchanged on Spring Festival eve alone (2017, +75.7% YoY), and in 2025/26 Tencent's Yuanbao ran a fresh 1-billion-yuan red-packet promotion that topped Apple's free-app chart — proving the wedge is durable and still used to capture user traffic — </w:t>
      </w:r>
      <w:r>
        <w:rPr>
          <w:b/>
        </w:rPr>
        <w:t>14.2B packets on Festival eve (2017); RMB 1B Yuanbao campaign 2025/26; &gt;3.6B lottery attempts web-wide</w:t>
      </w:r>
      <w:r>
        <w:t xml:space="preserve"> [CGTN '14 billion WeChat red packets'; aibase 'Tencent Yuanbao 1 Billion']</w:t>
      </w:r>
    </w:p>
    <w:p>
      <w:pPr>
        <w:pStyle w:val="ListBullet"/>
      </w:pPr>
      <w:r>
        <w:t xml:space="preserve">Festival-anchored gamified gifting demonstrably reactivates lapsed Indian users: Google Pay's #StampWaliDiwali added gift/request-from-friends 3 days post-launch specifically to reactivate lapsed accounts, trended #1 nationally, and was extended 2 weeks for performance — India-specific proof the gifting loop fires — </w:t>
      </w:r>
      <w:r>
        <w:rPr>
          <w:b/>
        </w:rPr>
        <w:t>Most-trending national topic 2019; campaign extended +2 weeks; gifting added to reactivate lapsed users</w:t>
      </w:r>
      <w:r>
        <w:t xml:space="preserve"> [SocialSamosa / LinkedIn 'GooglePay Gamification Diwali Stamps']</w:t>
      </w:r>
    </w:p>
    <w:p>
      <w:r>
        <w:rPr>
          <w:b/>
        </w:rPr>
        <w:t>Projected impact:</w:t>
      </w:r>
      <w:r>
        <w:t xml:space="preserve"> ESTIMATE: a Diwali-launched red-packet wedge could plausibly add 15-40M newly-activated WhatsApp Pay accounts in a single festival quarter, IF paired with a guaranteed-first-txn flow. Assumptions: WhatsApp India MAU ~500M; even a 3-8% claim-to-activation conversion on group packets (well below WeChat's launch conversion because India already has a free P2P rail, so I discount ~5-10x vs WeChat's 3.3x base-multiple); Meta funds a modest variable top-up (~Rs 10-30 EV per opened packet). Net new ACTIVE (monthly) is far lower — I'd model 20-35% of activations surviving to month-3 active (fintech Day-30 ~11.6%, lifted by recurring-anchor attach), i.e. ~4-12M incremental monthly-active payers off one festival — vs &lt;10M active total today. This roughly 2x's the active base off one campaign; sustaining it requires the merchant/LTV hand-off (other families).</w:t>
      </w:r>
    </w:p>
    <w:p>
      <w:r>
        <w:rPr>
          <w:b/>
        </w:rPr>
        <w:t>Why it might NOT work:</w:t>
      </w:r>
      <w:r>
        <w:t xml:space="preserve"> The diagnosis's own brake is decisive here: hongbao won because Alipay CHARGED and there was NO free in-chat P2P incumbent — a free gift beating a paid rail. In India 2025, UPI P2P is already free, frictionless, and habituated on GPay/PhonePe, and rivals still drop residual scratch-card cashback — so the asymmetry is absent. A WhatsApp gift competing against 'just send it on GPay, also free' may generate a one-time festival novelty spike that decays (exactly the ~2.6M/month-then-flatline pattern of WhatsApp's 2022 cashback experiment). Brazil is the haunting comp: WhatsApp launched P2P uncapped and STILL lost to free Pix — the social wedge plateaus without a closed downstream loop. Gifting also over-indexes on P2P, the LOW-frequency, low-retention segment, not the sub-Rs 500 P2M habit that actually retains.</w:t>
      </w:r>
    </w:p>
    <w:p>
      <w:r>
        <w:rPr>
          <w:b/>
        </w:rPr>
        <w:t>Kill-risks:</w:t>
      </w:r>
      <w:r>
        <w:t xml:space="preserve"> NPCI/RBI treating randomized group 'lucky-draw' packets as a lottery/gambling mechanic or as an inducement-to-share (Tencent's Yuanbao was forced to rebrand in China for exactly this) — could force removal of the variable-reward hook that makes it viral; Meta declining to fund even the modest top-up + festival marketing — its revealed 2018-2026 behavior (surfacing without spending; no cashback after the cap lifted) is the base-rate prediction that the cheque never gets written; 30% volume cap (live to Dec-2026) making a festival spike that grabs share Meta must shed in 2027 economically pointless — forward-looking regulatory deterrence the diagnosis explicitly flags; Scam/fraud association (Driver #12): money-in-chat envelopes are a phishing-friendly surface; a wave of 'fake gift' scams could poison the trust asset that is the loop's entire premise</w:t>
      </w:r>
    </w:p>
    <w:p>
      <w:r>
        <w:rPr>
          <w:b/>
        </w:rPr>
        <w:t>Historical problem it fixes:</w:t>
      </w:r>
      <w:r>
        <w:t xml:space="preserve"> Driver #6 — the missing hongbao / no activation-virality wedge (the un-fired ignition); secondarily Driver #9 (habit lock-in) by manufacturing a first successful transaction, and Driver #2 by being the cheapest possible expression of commitment.</w:t>
      </w:r>
    </w:p>
    <w:p>
      <w:r>
        <w:rPr>
          <w:b/>
        </w:rPr>
        <w:t>New risks it creates:</w:t>
      </w:r>
      <w:r>
        <w:t xml:space="preserve"> Festival-only novelty that trains users to open WhatsApp Pay ONLY at festivals, never building daily habit; Phishing/fake-gift scams attaching to the rail and amplifying the existing scam-channel perception; Group-packet spam degrading the core messaging experience Meta protects above all else; Cannibalizing nothing for Meta but normalizing 'WhatsApp = occasional gifting,' a positioning ceiling below 'default payments app'</w:t>
      </w:r>
    </w:p>
    <w:p>
      <w:r>
        <w:rPr>
          <w:b/>
        </w:rPr>
        <w:t>Dependencies:</w:t>
      </w:r>
      <w:r>
        <w:t xml:space="preserve"> A guaranteed low-friction first-successful-transaction flow at claim (else activation fails at the worst moment); NPCI/RBI sign-off on group/variable-reward packet mechanics; The CTWA/commerce LTV engine to monetize the seeded base (else it repeats spending into zero-LTV); Recurring-anchor attach (recharge/bills) to convert festival activations into monthly habit; Meta executive decision to fund top-up + campaign — the true binding dependency</w:t>
      </w:r>
    </w:p>
    <w:p>
      <w:r>
        <w:rPr>
          <w:b/>
        </w:rPr>
        <w:t>Investment:</w:t>
      </w:r>
      <w:r>
        <w:t xml:space="preserve"> Low-to-Medium — the gift principal is user-funded; Meta's cost is the variable top-up EV (~Rs 10-30/opened packet), festival marketing, and modest infra. A 20-40M-activation festival could run Rs 200-600 cr in top-up + media (ESTIMATE), an order of magnitude below the merchant-CAC bill — this is the cheapest wedge in the family. | </w:t>
      </w:r>
      <w:r>
        <w:rPr>
          <w:b/>
        </w:rPr>
        <w:t>Horizon:</w:t>
      </w:r>
      <w:r>
        <w:t xml:space="preserve"> Now (0-6mo) — buildable and launchable for the next Diwali/festival window; the mechanic is well-understood and WhatsApp already has the Gift-payment primitive in some markets. | </w:t>
      </w:r>
      <w:r>
        <w:rPr>
          <w:b/>
        </w:rPr>
        <w:t>Confidence:</w:t>
      </w:r>
      <w:r>
        <w:t xml:space="preserve"> Medium — HIGH confidence the loop FIRES (WeChat + Tez + Stamp prove it); LOW-to-Medium confidence it RETAINS in India's already-free-P2P, cashback-contested market without the merchant/LTV hand-off, and LOW confidence Meta funds it given revealed non-commitment.</w:t>
      </w:r>
    </w:p>
    <w:p>
      <w:pPr>
        <w:pStyle w:val="Heading3"/>
      </w:pPr>
      <w:r>
        <w:t>20. Double-sided in-thread referral with guaranteed-first-transaction (the Tez playbook, run on the chat graph)</w:t>
      </w:r>
    </w:p>
    <w:p>
      <w:r>
        <w:rPr>
          <w:i/>
        </w:rPr>
        <w:t>Pay a flat dual-sided bounty (referrer + referee) on the referee's FIRST successful WhatsApp Pay transaction, with the invite sent as a tappable in-thread message — collapsing referral cycle time to seconds and exploiting the lowest-CAC loop in payments.</w:t>
      </w:r>
    </w:p>
    <w:p>
      <w:r>
        <w:rPr>
          <w:b/>
        </w:rPr>
        <w:t>How it works:</w:t>
      </w:r>
      <w:r>
        <w:t xml:space="preserve"> A user shares an invite directly inside an existing WhatsApp chat (not a copied link to elsewhere — the share IS the thread). The referee taps, activates Pay, completes a guaranteed-success first transaction (e.g. a Rs 1 self-test or a real P2P), and BOTH sides receive a flat reward (model Rs 25-50/side, à la Tez's Rs 51). In-thread delivery compresses the referral cycle time from the days/weeks of app-store-link referral to seconds — Dropbox proved cycle-time compression is ~as valuable as raw K-factor. Layer a low-EV variable scratch-card on top of the first few transactions to sustain frequency cheaply (behavioral, not economic, lever). Monetization hand-off: referred users convert at 3-5x and carry +25% LTV, and once on the rail they enter the CTWA/recharge/commerce funnel where Meta now monetizes.</w:t>
      </w:r>
    </w:p>
    <w:p>
      <w:r>
        <w:rPr>
          <w:b/>
        </w:rPr>
        <w:t>Why it works:</w:t>
      </w:r>
      <w:r>
        <w:t xml:space="preserve"> Referral is the highest-ROI growth loop in payments and WhatsApp is the single best substrate for it on earth — the invite never leaves the graph, so cycle time and friction approach zero. Tez PROVED this exact mechanic in India, from a standing start, against entrenched Paytm. The flat dual-sided structure is self-targeting (existing users recruit high-intent contacts) and the cost is bounded and known per activation (unlike open-ended cashback). It directly attacks Driver #7 (no incentive engine) and Driver #6 (no virality wedge) while being far cheaper per activated user than Paytm's peak cash-wallet CAC. Because the reward fires only on a SUCCESSFUL first transaction, it simultaneously addresses Driver #11 (activation friction / declines) by forcing the funnel to deliver a working first payment.</w:t>
      </w:r>
    </w:p>
    <w:p>
      <w:r>
        <w:rPr>
          <w:b/>
        </w:rPr>
        <w:t>Proof it can work (metrics):</w:t>
      </w:r>
    </w:p>
    <w:p>
      <w:pPr>
        <w:pStyle w:val="ListBullet"/>
      </w:pPr>
      <w:r>
        <w:t xml:space="preserve">Google Tez ran exactly this dual-sided Rs 51 referral + scratch-card in India and hit 7.5M installs in 37 days and 30M+ transactions within ~7 weeks — from zero, against entrenched Paytm; implied ~Rs 100/activated pair (~Rs 50/user), an order of magnitude below Paytm's cash-wallet CAC because the social loop did the distribution — </w:t>
      </w:r>
      <w:r>
        <w:rPr>
          <w:b/>
        </w:rPr>
        <w:t>7.5M installs/37 days; 30M+ txns in ~7 weeks; Rs 51 dual-sided; ~Rs 50/user activation</w:t>
      </w:r>
      <w:r>
        <w:t xml:space="preserve"> [PhoneBunch / Google Pay Help 'Tez Shots']</w:t>
      </w:r>
    </w:p>
    <w:p>
      <w:pPr>
        <w:pStyle w:val="ListBullet"/>
      </w:pPr>
      <w:r>
        <w:t xml:space="preserve">Referred users convert at 3-5x paid-acquisition rates and carry ~25% higher LTV, and referral CAC is a fraction of paid CAC — PayPal's dual-sided cash drove 7-10% DAILY growth to ~100M; Dropbox's two-sided referral drove +3,900% users in 15 months by lifting K from ~0.5 to 0.7+ AND compressing cycle time weeks→days — </w:t>
      </w:r>
      <w:r>
        <w:rPr>
          <w:b/>
        </w:rPr>
        <w:t>3-5x conversion, +25% LTV; PayPal 7-10% daily growth; Dropbox +3,900%/15mo, K 0.5→0.7+</w:t>
      </w:r>
      <w:r>
        <w:t xml:space="preserve"> [Extole/CleverTap fintech referrals; First Round 'K-factor']</w:t>
      </w:r>
    </w:p>
    <w:p>
      <w:pPr>
        <w:pStyle w:val="ListBullet"/>
      </w:pPr>
      <w:r>
        <w:t xml:space="preserve">The mechanic is LIVE and competitive in India right now at known bounties — Navi pays ~Rs 100/referral, CRED Rs 200, super.money up to Rs 500 + first-UPI cashback — proving double-sided UPI referral remains an active, funded growth lever in 2025-26 that challengers use to grow share — </w:t>
      </w:r>
      <w:r>
        <w:rPr>
          <w:b/>
        </w:rPr>
        <w:t>Navi ~Rs 100; CRED Rs 200; super.money up to Rs 500/referral (2025-26 live)</w:t>
      </w:r>
      <w:r>
        <w:t xml:space="preserve"> [Bigtricks (Navi), CreditCult (super.money), referral-program listings]</w:t>
      </w:r>
    </w:p>
    <w:p>
      <w:r>
        <w:rPr>
          <w:b/>
        </w:rPr>
        <w:t>Projected impact:</w:t>
      </w:r>
      <w:r>
        <w:t xml:space="preserve"> ESTIMATE: at Tez-class efficiency (~Rs 50/activated user), a Rs 500 cr referral budget could activate ~10M users gross; WhatsApp's graph advantage (zero link-leakage, seconds-cycle-time) plausibly beats Tez's efficiency, so call it 10-20M gross activations per Rs 500-1,000 cr. Assumptions: flat Rs 25-50/side; ~30-50% of referred users complete a successful first txn (higher than cold installs because invite comes from a trusted contact); K-factor realistically 0.3-0.6 in saturated India (NOT the &gt;1 of greenfield markets — UPI is ~saturated, so this is sub-viral and budget-bounded, not self-sustaining exponential). Net monthly-active uplift: ~3-8M (referred users retain better, +25% LTV), roughly doubling-to-tripling the &lt;10M active base per funded wave.</w:t>
      </w:r>
    </w:p>
    <w:p>
      <w:r>
        <w:rPr>
          <w:b/>
        </w:rPr>
        <w:t>Why it might NOT work:</w:t>
      </w:r>
      <w:r>
        <w:t xml:space="preserve"> India's UPI market is SATURATED — nearly everyone a WhatsApp user could refer ALREADY has GPay/PhonePe working. So the referral doesn't acquire a new-to-UPI user; it must persuade an existing UPI user to ADD and SWITCH default to WhatsApp Pay, a far weaker proposition than Tez's 2017 land-grab into under-penetrated UPI. K-factor in a saturated market sits 0.2-0.6 (sub-1, so NOT self-sustaining — it's a budget furnace that stops when the budget stops). And the diagnosis's hard brake: 'cashback buys no loyalty' — Paytm users switched trivially when a rival paid more; a referred WhatsApp user reverts to GPay for the next payment unless a merchant/utility reason-to-stay exists. Without the LTV engine, every referred user on a zero-LTV rail loses money permanently even at K&gt;1.</w:t>
      </w:r>
    </w:p>
    <w:p>
      <w:r>
        <w:rPr>
          <w:b/>
        </w:rPr>
        <w:t>Kill-risks:</w:t>
      </w:r>
      <w:r>
        <w:t xml:space="preserve"> Referral fraud/farming — the Navi/CRED programs are already gamed by 'refer 100-150 friends for Rs 3,000-6,000/mo' farmers; WhatsApp's scale makes industrial fraud (fake accounts, self-referral rings) a near-certainty, inflating CAC and triggering NPCI scrutiny; Saturation ceiling: if K stays &lt;1 (near-certain in saturated India), spend never compounds — it's linear paid acquisition dressed as virality, and stops dead when Meta stops paying; 30% volume cap making bought share a 2027 liability; Meta's non-commitment: the entire mechanic is a known, cheap, India-proven playbook Meta has conspicuously NOT run since the cap lifted — the base-rate says it won't fund this either</w:t>
      </w:r>
    </w:p>
    <w:p>
      <w:r>
        <w:rPr>
          <w:b/>
        </w:rPr>
        <w:t>Historical problem it fixes:</w:t>
      </w:r>
      <w:r>
        <w:t xml:space="preserve"> Driver #7 (no demand-side incentive/referral engine) and Driver #6 (no virality wedge); also Driver #11 (forces a successful first transaction as the reward trigger).</w:t>
      </w:r>
    </w:p>
    <w:p>
      <w:r>
        <w:rPr>
          <w:b/>
        </w:rPr>
        <w:t>New risks it creates:</w:t>
      </w:r>
      <w:r>
        <w:t xml:space="preserve"> Industrial referral fraud inflating CAC and inviting regulatory/NPCI action; Training a mercenary user base that churns to the next bounty (no loyalty, per Paytm evidence); Reward-farming spam inside chats degrading the messaging experience; Public 'Meta is buying users' optics that competitors and press weaponize</w:t>
      </w:r>
    </w:p>
    <w:p>
      <w:r>
        <w:rPr>
          <w:b/>
        </w:rPr>
        <w:t>Dependencies:</w:t>
      </w:r>
      <w:r>
        <w:t xml:space="preserve"> A bulletproof guaranteed-first-successful-transaction flow (the reward trigger AND the Driver-#11 fix); Robust anti-fraud / referral-abuse detection at WhatsApp scale; The CTWA/commerce/recharge LTV engine to make a referred user worth more than the bounty; Merchant acceptance to give the referred user a reason-to-stay (else immediate revert to GPay); Meta budget approval</w:t>
      </w:r>
    </w:p>
    <w:p>
      <w:r>
        <w:rPr>
          <w:b/>
        </w:rPr>
        <w:t>Investment:</w:t>
      </w:r>
      <w:r>
        <w:t xml:space="preserve"> Medium — bounded by budget (Rs 50/user × target activations). Rs 500-1,000 cr funds ~10-20M gross activations; the cost is KNOWN and capped per activation, but it is real cash Meta must approve and recurs each wave (no compounding below K=1). | </w:t>
      </w:r>
      <w:r>
        <w:rPr>
          <w:b/>
        </w:rPr>
        <w:t>Horizon:</w:t>
      </w:r>
      <w:r>
        <w:t xml:space="preserve"> Now (0-6mo) — the mechanic is fully understood, India-proven (Tez), and technically simple to ship on the chat graph. | </w:t>
      </w:r>
      <w:r>
        <w:rPr>
          <w:b/>
        </w:rPr>
        <w:t>Confidence:</w:t>
      </w:r>
      <w:r>
        <w:t xml:space="preserve"> Medium — HIGH the loop fires and activates cheaply; LOW that it RETAINS in saturated India without the LTV+merchant hand-off (it's sub-viral and switching is trivial); LOW Meta funds it given revealed behavior.</w:t>
      </w:r>
    </w:p>
    <w:p>
      <w:pPr>
        <w:pStyle w:val="Heading3"/>
      </w:pPr>
      <w:r>
        <w:t>21. Group-payment loops: bill-split, group-collect, and chip-in pots native to chats and groups</w:t>
      </w:r>
    </w:p>
    <w:p>
      <w:r>
        <w:rPr>
          <w:i/>
        </w:rPr>
        <w:t>Build bill-split / group-collect / chip-in (gift pools, rent, trip funds) directly into group threads so every split mechanically REQUESTS payment from N contacts — the highest structural-fit, lowest-cycle-time loop WhatsApp can run, turning one payer into N activation prompts.</w:t>
      </w:r>
    </w:p>
    <w:p>
      <w:r>
        <w:rPr>
          <w:b/>
        </w:rPr>
        <w:t>How it works:</w:t>
      </w:r>
      <w:r>
        <w:t xml:space="preserve"> Inside any group (or 1:1), a user creates a split (restaurant bill, rent, trip, gift pot) and assigns shares; WhatsApp sends each member an in-thread pay request that resolves via UPI in one tap. A 1-payer event becomes N payment requests (loop fan-out = group size). Optionally integrate UPI Circle (live, 5 delegates per primary) so a payer can settle on behalf of family/trusted contacts who lack their own setup. Recurring group expenses (monthly rent splits, society maintenance, recurring trip funds) manufacture dependable monthly engagement — the recurring-anchor retention mechanic. Monetization hand-off: group-collect for merchants/creators/D2C (a vendor posts a collect link in a customer group) feeds directly into the CTWA→catalog→pay commerce loop where Meta monetizes; pooled gift funds tee up commerce purchases.</w:t>
      </w:r>
    </w:p>
    <w:p>
      <w:r>
        <w:rPr>
          <w:b/>
        </w:rPr>
        <w:t>Why it works:</w:t>
      </w:r>
      <w:r>
        <w:t xml:space="preserve"> This is the loop class with the HIGHEST structural fit to WhatsApp because it is intrinsically multi-player and graph-native — every split is a fan-out of payment requests into existing threads, the lowest-cycle-time loop available and the direct analogue of WeChat's group red-packet that drove the 2016 single-day spike. It targets exactly the social occasions WhatsApp already owns (group chats are where Indians coordinate bills, trips, gifts) and that GPay/PhonePe handle clumsily because they lack the group thread. Unlike cashback it costs Meta ~nothing per use (no reward principal) — the virality is intrinsic to the utility. It attacks Driver #6/#7 (wedge/incentive) AND Driver #9 (habit) by embedding payments into recurring social coordination, the stickiest possible context. It is also the one wedge with genuine differentiation vs GPay/PhonePe — they cannot replicate the native group thread.</w:t>
      </w:r>
    </w:p>
    <w:p>
      <w:r>
        <w:rPr>
          <w:b/>
        </w:rPr>
        <w:t>Proof it can work (metrics):</w:t>
      </w:r>
    </w:p>
    <w:p>
      <w:pPr>
        <w:pStyle w:val="ListBullet"/>
      </w:pPr>
      <w:r>
        <w:t xml:space="preserve">WeChat's group red-packet/social-payment loop contributed to 2.3B transactions in a single day (1-Jan-2016) and 3.2B packets over the 2016 holiday — proving multi-player in-group payment loops scale to system-defining volume; bill-split converts a 1-payer event into N requests (fan-out = group size) — </w:t>
      </w:r>
      <w:r>
        <w:rPr>
          <w:b/>
        </w:rPr>
        <w:t>2.3B txns single day (Jan-2016); 3.2B packets 2016 holiday</w:t>
      </w:r>
      <w:r>
        <w:t xml:space="preserve"> [Wikipedia 'WeChat Pay' 2016 single-day figure]</w:t>
      </w:r>
    </w:p>
    <w:p>
      <w:pPr>
        <w:pStyle w:val="ListBullet"/>
      </w:pPr>
      <w:r>
        <w:t xml:space="preserve">PhonePe and others added bill-split EXPLICITLY to manufacture habit loops in low-engagement segments, and the NPCI primitive now exists natively (UPI Circle: up to 5 delegates per primary, live on PhonePe Apr-2025) — confirming the industry treats group/split payments as a deliberate retention loop and the rail-level plumbing is ready — </w:t>
      </w:r>
      <w:r>
        <w:rPr>
          <w:b/>
        </w:rPr>
        <w:t>UPI Circle live (5 delegates/primary, ₹15,000/day); PhonePe live Apr-2025; bill-split added industry-wide for habit loops</w:t>
      </w:r>
      <w:r>
        <w:t xml:space="preserve"> [PhonePe press 'UPI Circle'; Netcore fintech habit loops]</w:t>
      </w:r>
    </w:p>
    <w:p>
      <w:pPr>
        <w:pStyle w:val="ListBullet"/>
      </w:pPr>
      <w:r>
        <w:t xml:space="preserve">Group/social payment is where messaging-to-payments LTV compounds: KakaoPay (built inside KakaoTalk's chat graph) reached 75 transactions/user/quarter (+43% YoY) by stacking services on the social graph — evidence that graph-native payment frequency, not cashback, drives durable engagement — </w:t>
      </w:r>
      <w:r>
        <w:rPr>
          <w:b/>
        </w:rPr>
        <w:t>KakaoPay 75 txns/user/qtr (+43% YoY); 6.56M DAU (27.8% of MAU)</w:t>
      </w:r>
      <w:r>
        <w:t xml:space="preserve"> [Investing.com KakaoPay Q3'25; Pickool]</w:t>
      </w:r>
    </w:p>
    <w:p>
      <w:r>
        <w:rPr>
          <w:b/>
        </w:rPr>
        <w:t>Projected impact:</w:t>
      </w:r>
      <w:r>
        <w:t xml:space="preserve"> ESTIMATE: bill-split/group-collect is the highest-retention, lowest-cost loop, so its value is less in raw activation spikes and more in FREQUENCY and stickiness. Assumptions: if even 5-10% of WhatsApp India's hundreds of millions of active GROUPS adopt a recurring split (rent, society, trips), that seeds tens of millions of repeat payment occasions/month at ~zero reward cost. I'd model +5-15M incremental monthly-active payers over 12-18 months, with materially better month-6 retention than gifting/referral because the use-case recurs monthly and is genuinely differentiated. The kicker is creator/merchant group-collect feeding CTWA — that is the rare loop that is BOTH cheap ignition AND a direct monetization on-ramp.</w:t>
      </w:r>
    </w:p>
    <w:p>
      <w:r>
        <w:rPr>
          <w:b/>
        </w:rPr>
        <w:t>Why it might NOT work:</w:t>
      </w:r>
      <w:r>
        <w:t xml:space="preserve"> Bill-split is a notoriously low-frequency, 'nice-to-have' behavior — most Indians settle group bills with a quick GPay transfer and a mental note, not a formal split tool; adoption of dedicated split apps has historically been thin. The fan-out only fires if the OTHER members aren't already defaulted to GPay/PhonePe — but they are, so a split request may just route them to pay via their existing app (WhatsApp becomes the request layer, Meta captures nothing — the exact Brazil failure mode where banks use WhatsApp as an interface TO Pix, not Meta's wallet). Group-collect's commerce value depends entirely on the CTWA loop being closed, which is not yet built. And it does nothing for the sub-Rs 500 OFFLINE P2M habit that is the real retention moat — it's a P2P/social-occasion tool.</w:t>
      </w:r>
    </w:p>
    <w:p>
      <w:r>
        <w:rPr>
          <w:b/>
        </w:rPr>
        <w:t>Kill-risks:</w:t>
      </w:r>
      <w:r>
        <w:t xml:space="preserve"> Interoperability backfire: UPI lets the recipient pay a WhatsApp request from ANY app, so the loop generates requests but Meta captures the transaction only if the payer is on WhatsApp Pay — the rail's own openness can hollow out the capture (Brazil-style interface-not-wallet outcome); Low intrinsic frequency: if bill-split is genuinely a low-occasion behavior in India, the loop fan-out is too infrequent to compound into habit; No offline-P2M hand-off: even fully successful, it doesn't touch the sub-Rs 500 merchant frequency that is the actual moat (other families must supply that); Meta not closing the CTWA→pay loop, leaving group-collect's monetization potential stranded</w:t>
      </w:r>
    </w:p>
    <w:p>
      <w:r>
        <w:rPr>
          <w:b/>
        </w:rPr>
        <w:t>Historical problem it fixes:</w:t>
      </w:r>
      <w:r>
        <w:t xml:space="preserve"> Driver #6 (graph-native virality wedge — the highest-fit one), Driver #9 (habit via recurring monthly group expenses), and Driver #7 (an incentive-FREE growth loop, reducing reliance on unsustainable cashback).</w:t>
      </w:r>
    </w:p>
    <w:p>
      <w:r>
        <w:rPr>
          <w:b/>
        </w:rPr>
        <w:t>New risks it creates:</w:t>
      </w:r>
      <w:r>
        <w:t xml:space="preserve"> WhatsApp becomes the 'request/coordination layer' while rivals capture the actual payment — building habit for UPI generally, not Meta specifically; Group-payment disputes/awkwardness (chasing members) attaching negative sentiment to the feature; Complexity creep in the messaging UI that Meta is reluctant to allow; UPI Circle delegation misuse / family-spend disputes</w:t>
      </w:r>
    </w:p>
    <w:p>
      <w:r>
        <w:rPr>
          <w:b/>
        </w:rPr>
        <w:t>Dependencies:</w:t>
      </w:r>
      <w:r>
        <w:t xml:space="preserve"> The CTWA→catalog→pay commerce loop being CLOSED so group-collect/merchant pots monetize (the make-or-break dependency); Deep UPI Circle integration for delegate/family settlement; Default-app capture (else interoperability routes the payment to rivals); Merchant/creator group-collect adoption to unlock the commerce on-ramp; Sufficient bill-split frequency in Indian usage to sustain the loop</w:t>
      </w:r>
    </w:p>
    <w:p>
      <w:r>
        <w:rPr>
          <w:b/>
        </w:rPr>
        <w:t>Investment:</w:t>
      </w:r>
      <w:r>
        <w:t xml:space="preserve"> Low — minimal reward principal (the loop is utility-driven, not cash-driven); cost is engineering + UI integration + UPI Circle plumbing. This is the cheapest-to-run loop in the family on a per-transaction basis. | </w:t>
      </w:r>
      <w:r>
        <w:rPr>
          <w:b/>
        </w:rPr>
        <w:t>Horizon:</w:t>
      </w:r>
      <w:r>
        <w:t xml:space="preserve"> Now-to-Next (0-12mo) — bill-split is buildable now; the higher-value creator/merchant group-collect monetization is gated on the CTWA loop (Next). | </w:t>
      </w:r>
      <w:r>
        <w:rPr>
          <w:b/>
        </w:rPr>
        <w:t>Confidence:</w:t>
      </w:r>
      <w:r>
        <w:t xml:space="preserve"> Medium — HIGH structural fit and lowest cost; Medium on whether Indian split-frequency is high enough to compound, and Medium-to-Low on capture given UPI interoperability routing payments to incumbent defaults.</w:t>
      </w:r>
    </w:p>
    <w:p>
      <w:pPr>
        <w:pStyle w:val="Heading3"/>
      </w:pPr>
      <w:r>
        <w:t>22. Variable-reward scratch cards funded by CTWA advertisers — the self-financing habit engine (NOT Meta-funded cashback)</w:t>
      </w:r>
    </w:p>
    <w:p>
      <w:r>
        <w:rPr>
          <w:i/>
        </w:rPr>
        <w:t>Run probabilistic scratch cards on transactions where the rewards are PAID BY CTWA advertisers/merchants (coupons, brand cashback, app-install bounties) rather than by Meta — turning the habit loop into a monetization product instead of a cost center, the one design that doesn't repeat Meta's zero-LTV error.</w:t>
      </w:r>
    </w:p>
    <w:p>
      <w:r>
        <w:rPr>
          <w:b/>
        </w:rPr>
        <w:t>How it works:</w:t>
      </w:r>
      <w:r>
        <w:t xml:space="preserve"> After a transaction, the user scratches a probabilistic card with a low expected value (Rs 1-15 typical win, low hit-rate) that exploits intermittent reinforcement (slot-machine schedule) to sustain transaction frequency at a fraction of guaranteed-cashback cost. The KEY structural move: the reward inventory is sold to CTWA advertisers and WhatsApp Business merchants — a brand pays for a 'Rs 100 off your next order' card, a D2C seller pays for a coupon card, an app pays an install-bounty card. This makes the scratch card an EXTENSION of the $1.5B CTWA ad business, not a Meta cash outflow: the same advertisers already paying ~$0.95/conversation in India now pay for reward placements that drive measurable commerce. Meta's margin is the spread between advertiser-funded reward value and infra cost. Monetization hand-off is intrinsic — the reward IS an ad unit feeding the commerce funnel.</w:t>
      </w:r>
    </w:p>
    <w:p>
      <w:r>
        <w:rPr>
          <w:b/>
        </w:rPr>
        <w:t>Why it works:</w:t>
      </w:r>
      <w:r>
        <w:t xml:space="preserve"> This is the ONLY incentive solution that directly attacks the diagnosis ROOT rather than a symptom, because it converts the incentive from a zero-LTV cost into a positive-LTV ad product riding Meta's now-existing CTWA stack. The scratch card is the proven dominant Indian habit mechanic — it survived the cashback wind-down precisely because it is a BEHAVIORAL not economic lever (dopamine loop persists even as payout falls to a few rupees). And the industry already funds it this way: PhonePe/Paytm/GPay treat scratch cards as 'advertising cost,' with brands and banks paying part of the reward. WhatsApp is uniquely positioned to do this BETTER than anyone because it already has the advertiser relationships (15M+ Indian businesses on WhatsApp Business, India = #1 CTWA market) — the demand side of the reward marketplace is pre-built. It attacks Driver #7 (incentive engine) and Driver #9 (habit/frequency) while being self-financing, defusing the 'Meta won't fund cashback' objection that kills the other solutions.</w:t>
      </w:r>
    </w:p>
    <w:p>
      <w:r>
        <w:rPr>
          <w:b/>
        </w:rPr>
        <w:t>Proof it can work (metrics):</w:t>
      </w:r>
    </w:p>
    <w:p>
      <w:pPr>
        <w:pStyle w:val="ListBullet"/>
      </w:pPr>
      <w:r>
        <w:t xml:space="preserve">Scratch cards are explicitly funded as advertising by Indian incumbents — brands pay for part of the cashback, banks share promotional costs — and they sustain frequency at a fraction of guaranteed-cashback cost because per-win EV can fall to Rs 1-15 while the dopamine/frequency loop persists; GPay/PhonePe replaced guaranteed cashback with scratch cards and sustained engagement at lower cash cost — </w:t>
      </w:r>
      <w:r>
        <w:rPr>
          <w:b/>
        </w:rPr>
        <w:t>Scratch-card win EV ~Rs 1-15 (vs Rs 51 flat launch cashback); funded as 'advertising cost' by brands/banks</w:t>
      </w:r>
      <w:r>
        <w:t xml:space="preserve"> [FreePressJournal 'Why Paytm/PhonePe give scratch cards'; Netcore; Latterly 'Paytm Marketing']</w:t>
      </w:r>
    </w:p>
    <w:p>
      <w:pPr>
        <w:pStyle w:val="ListBullet"/>
      </w:pPr>
      <w:r>
        <w:t xml:space="preserve">Meta's CTWA is the largest, fastest-growing demand pool to fund these rewards: $1.5B ad revenue in 2025 (+80% YoY), India = #1 CTWA market, ~$0.95 cost/conversation in India, with 15M+ Indian businesses already on WhatsApp Business — the advertiser base to buy reward inventory is pre-built and scaling +82% YoY — </w:t>
      </w:r>
      <w:r>
        <w:rPr>
          <w:b/>
        </w:rPr>
        <w:t>CTWA $1.5B (+80%); India #1 market; ~$0.95/conversation; 15M+ India businesses</w:t>
      </w:r>
      <w:r>
        <w:t xml:space="preserve"> [Spocket/WhatsApp revenue stats; Searchlab WhatsApp Business 2026]</w:t>
      </w:r>
    </w:p>
    <w:p>
      <w:pPr>
        <w:pStyle w:val="ListBullet"/>
      </w:pPr>
      <w:r>
        <w:t xml:space="preserve">The variable-reward loop protects the high-frequency habit that is the real moat: 49% of finance-app users open the app &gt;11x/day, and the scratch card is the mechanic that sustains that frequency once guaranteed cashback is removed — i.e. it retains, not just acquires — </w:t>
      </w:r>
      <w:r>
        <w:rPr>
          <w:b/>
        </w:rPr>
        <w:t>49% of finance-app users open &gt;11x/day; scratch card sustains frequency post-cashback</w:t>
      </w:r>
      <w:r>
        <w:t xml:space="preserve"> [Netcore 'Beyond Day 30'; Latterly]</w:t>
      </w:r>
    </w:p>
    <w:p>
      <w:r>
        <w:rPr>
          <w:b/>
        </w:rPr>
        <w:t>Projected impact:</w:t>
      </w:r>
      <w:r>
        <w:t xml:space="preserve"> ESTIMATE: because rewards are advertiser-funded, this scales with CTWA demand rather than a Meta cash budget — so it can run indefinitely without the 'will Meta fund it' kill-risk. Impact is primarily on RETENTION/frequency of already-activated users rather than raw activation: I'd model it lifting month-3 retention of activated users by +20-40% (Netcore: low-friction reward loops drive up to +40% Day-30 retention) and raising txns/active-user. On a base ignited by gifting/referral (Solutions 1-2), this is the mechanic that prevents the post-festival decay. Revenue-positive at the margin: if even a fraction of the $1.5B-and-growing CTWA advertiser spend routes through reward placements, payments becomes a margin AMPLIFIER, moving per-user LTV from ~0 to clearly positive — the exact root fix.</w:t>
      </w:r>
    </w:p>
    <w:p>
      <w:r>
        <w:rPr>
          <w:b/>
        </w:rPr>
        <w:t>Why it might NOT work:</w:t>
      </w:r>
      <w:r>
        <w:t xml:space="preserve"> The advertiser-funded model requires CRITICAL MASS of transactions to be attractive inventory — but WhatsApp Pay has &lt;10M active and ~130M txns/month vs PhonePe's 10.5B, so the reward marketplace has almost no inventory to sell today; it's a chicken-and-egg (advertisers won't fund rewards on a base too small to matter, but the base won't grow without the rewards). The behavioral lever also can't fix the structural problems: a scratch card on a buried, merchant-thin rail still has nothing to be habitual ABOUT. And scratch-card fatigue is real — users increasingly ignore low-EV cards (the mechanic's potency has decayed as it became ubiquitous). Finally, regulatory: probabilistic reward cards skirt lottery/gaming rules and RBI has periodically scrutinized 'deceptive' gamified incentives.</w:t>
      </w:r>
    </w:p>
    <w:p>
      <w:r>
        <w:rPr>
          <w:b/>
        </w:rPr>
        <w:t>Kill-risks:</w:t>
      </w:r>
      <w:r>
        <w:t xml:space="preserve"> Chicken-and-egg inventory problem: too few active payers to make reward placements attractive to advertisers, so the self-financing flywheel never spins up — this is the dominant kill-risk and means it likely CAN'T be the ignition, only the retention layer after Solutions 1-3 build a base; Lottery/gaming regulation (state-level gambling laws + RBI gamified-incentive scrutiny) constraining probabilistic mechanics; Scratch-card fatigue / banner-blindness reducing the behavioral potency below useful levels; Meta deciding even an advertiser-funded program isn't worth the eng/ops investment given strategic disinterest in the India payments P&amp;L</w:t>
      </w:r>
    </w:p>
    <w:p>
      <w:r>
        <w:rPr>
          <w:b/>
        </w:rPr>
        <w:t>Historical problem it fixes:</w:t>
      </w:r>
      <w:r>
        <w:t xml:space="preserve"> Driver #7 (no incentive engine) AND uniquely the ROOT (Driver #1/#2 — zero LTV / no monetization stack), because it converts the incentive into an advertiser-funded ad product on the CTWA stack rather than a Meta cost — the only Family-D solution that attacks the binding constraint directly.</w:t>
      </w:r>
    </w:p>
    <w:p>
      <w:r>
        <w:rPr>
          <w:b/>
        </w:rPr>
        <w:t>New risks it creates:</w:t>
      </w:r>
      <w:r>
        <w:t xml:space="preserve"> Reward-marketplace complexity and ad-load creep inside the payments flow; Advertiser-funded rewards skewing toward commerce nudges that feel manipulative, denting the trust asset; Regulatory exposure on probabilistic/lottery mechanics; Dependence on CTWA advertiser demand introduces ad-market cyclicality into the payments retention engine</w:t>
      </w:r>
    </w:p>
    <w:p>
      <w:r>
        <w:rPr>
          <w:b/>
        </w:rPr>
        <w:t>Dependencies:</w:t>
      </w:r>
      <w:r>
        <w:t xml:space="preserve"> A meaningful active-payer base FIRST (Solutions 1-3) to create sellable reward inventory — this is a RETENTION layer, not an ignition layer; The CTWA advertiser-marketplace plumbing extended to reward placements; Closed CTWA→catalog→pay loop so advertiser ROI on rewards is measurable; RBI/state clearance on probabilistic reward mechanics; Attribution infra linking reward → commerce conversion to prove advertiser ROI</w:t>
      </w:r>
    </w:p>
    <w:p>
      <w:r>
        <w:rPr>
          <w:b/>
        </w:rPr>
        <w:t>Investment:</w:t>
      </w:r>
      <w:r>
        <w:t xml:space="preserve"> Low (net) — by design the reward principal is advertiser-funded, so Meta's outlay is eng + ad-marketplace build, not cash rewards. This is the most capital-efficient solution in the family and the one most aligned with Meta's actual revealed strategy (monetize via ads, not subsidize payments). | </w:t>
      </w:r>
      <w:r>
        <w:rPr>
          <w:b/>
        </w:rPr>
        <w:t>Horizon:</w:t>
      </w:r>
      <w:r>
        <w:t xml:space="preserve"> Next (6-18mo) — depends on a base existing first (Solutions 1-3) and on extending the CTWA marketplace; not a cold-start ignition lever. | </w:t>
      </w:r>
      <w:r>
        <w:rPr>
          <w:b/>
        </w:rPr>
        <w:t>Confidence:</w:t>
      </w:r>
      <w:r>
        <w:t xml:space="preserve"> Medium-High on the MODEL (it's the only one that fixes the root and matches Meta's ad-first DNA, so most likely to actually be funded); Medium-Low on near-term impact because the chicken-and-egg inventory problem means it can't ignite a cold base — it must follow Solutions 1-3.</w:t>
      </w:r>
    </w:p>
    <w:p>
      <w:pPr>
        <w:pStyle w:val="Heading3"/>
      </w:pPr>
      <w:r>
        <w:t>23. Recurring-anchor reward bundle: rewarded recharge/bills/auto-pay to manufacture monthly habit</w:t>
      </w:r>
    </w:p>
    <w:p>
      <w:r>
        <w:rPr>
          <w:i/>
        </w:rPr>
        <w:t>Attach guaranteed small rewards and scratch cards specifically to RECURRING transactions — prepaid recharge (already live via PayU), utility bills, DTH, rent, subscriptions, autopay mandates — to convert one-time activations into dependable monthly engagement, the cheapest path to habit.</w:t>
      </w:r>
    </w:p>
    <w:p>
      <w:r>
        <w:rPr>
          <w:b/>
        </w:rPr>
        <w:t>How it works:</w:t>
      </w:r>
      <w:r>
        <w:t xml:space="preserve"> Rather than reward random P2P, concentrate incentives on transactions that RECUR by nature: prepaid mobile recharge (WhatsApp shipped this via PayU partnership Apr-2026 for Jio/Airtel/Vi), electricity/water/gas bills (BBPS), DTH, OTT subscriptions, society maintenance, and UPI AutoPay mandates. Offer a first-time bonus + ongoing low-EV scratch cards for setting up a recurring mandate (e.g. 'set autopay for your recharge, get a card every month'). Recurring bills/recharge are proven monthly habit anchors — they manufacture a dependable engagement cadence that random P2P never does. Monetization hand-off: BBPS/recharge carry per-transaction commissions (a real margin rail, unlike zero-MDR P2P), AND the recurring relationship is the highest-quality top-of-funnel for the CTWA commerce/credit stack. AutoPay mandates create switching cost (the user has set up WhatsApp as their bill rail).</w:t>
      </w:r>
    </w:p>
    <w:p>
      <w:r>
        <w:rPr>
          <w:b/>
        </w:rPr>
        <w:t>Why it works:</w:t>
      </w:r>
      <w:r>
        <w:t xml:space="preserve"> Habit-formation science says transaction FREQUENCY and recurring anchors are the binding retention variables — recharge/bills/DTH/metro 'manufacture dependable monthly engagement' and the first-successful-app becomes the cognitive default. Concentrating scarce incentive rupees on recurring transactions yields far higher retention-per-rupee than rewarding one-off P2P, because each rewarded action recurs and builds a mandate-based switching cost. It attacks Driver #9 (habit lock-in) at its mechanism (frequency + recurring anchor) and Driver #11 (retention of activated users). Critically, recharge/bills (BBPS) is one of the few NON-zero-MDR rails — it carries real per-transaction commission — so this loop is closer to self-funding than P2P cashback. WhatsApp already shipped recharge (Apr-2026), so the surface exists; this solution adds the reward layer that Meta conspicuously omitted ('surfacing without spending').</w:t>
      </w:r>
    </w:p>
    <w:p>
      <w:r>
        <w:rPr>
          <w:b/>
        </w:rPr>
        <w:t>Proof it can work (metrics):</w:t>
      </w:r>
    </w:p>
    <w:p>
      <w:pPr>
        <w:pStyle w:val="ListBullet"/>
      </w:pPr>
      <w:r>
        <w:t xml:space="preserve">Recurring anchors are the proven monthly-habit mechanism and low-friction first-txn drives up to +40% Day-30 retention; recharge/bills/DTH/metro 'manufacture dependable monthly engagement' and fintech Day-30 retention (~11.6%) is already ~2x e-commerce — concentrating rewards on recurring transactions compounds retention — </w:t>
      </w:r>
      <w:r>
        <w:rPr>
          <w:b/>
        </w:rPr>
        <w:t>+40% Day-30 retention from low-friction txn; recurring bills = monthly anchors; fintech Day-30 ~11.6% (2x e-comm)</w:t>
      </w:r>
      <w:r>
        <w:t xml:space="preserve"> [Netcore 'Beyond Day 30'; UXCam retention benchmarks 2026]</w:t>
      </w:r>
    </w:p>
    <w:p>
      <w:pPr>
        <w:pStyle w:val="ListBullet"/>
      </w:pPr>
      <w:r>
        <w:t xml:space="preserve">Bill-pay/recharge (BBPS) is a REAL margin rail (per-transaction commission, unlike zero-MDR P2P) and a proven cross-sell funnel — it is one of the non-MDR-dependent monetization rails incumbents use; WhatsApp already shipped recharge via PayU (Apr-2026) for Jio/Airtel/Vi, so the surface is live and only the reward layer is missing — </w:t>
      </w:r>
      <w:r>
        <w:rPr>
          <w:b/>
        </w:rPr>
        <w:t>BBPS per-txn commission (non-zero-MDR); WhatsApp recharge live Apr-2026 (Jio/Airtel/Vi via PayU)</w:t>
      </w:r>
      <w:r>
        <w:t xml:space="preserve"> [Meta Newsroom (recharges Apr-2026); shared evidence pack BBPS economics; TechCrunch]</w:t>
      </w:r>
    </w:p>
    <w:p>
      <w:pPr>
        <w:pStyle w:val="ListBullet"/>
      </w:pPr>
      <w:r>
        <w:t xml:space="preserve">The duopoly's retention came from high-frequency low-ticket habit, not cashback — P2M ~63% of volume with ~85-86% under Rs 500 and 49% of finance users opening &gt;11x/day; recurring anchors are the bridge from one-time activation to that daily-default reflex — </w:t>
      </w:r>
      <w:r>
        <w:rPr>
          <w:b/>
        </w:rPr>
        <w:t>P2M 63% of volume; 85-86% ≤Rs 500; 49% open &gt;11x/day</w:t>
      </w:r>
      <w:r>
        <w:t xml:space="preserve"> [Business Standard/RedSeer; Meetanshi UPI Statistics 2026]</w:t>
      </w:r>
    </w:p>
    <w:p>
      <w:r>
        <w:rPr>
          <w:b/>
        </w:rPr>
        <w:t>Projected impact:</w:t>
      </w:r>
      <w:r>
        <w:t xml:space="preserve"> ESTIMATE: this is a RETENTION multiplier more than an activation lever. Assumptions: of users activated by Solutions 1-3, those who set up ≥1 recurring mandate (recharge autopay, a bill) retain at materially higher rates — model month-6 active retention lifting from ~20% to ~35-45% for mandate-setters (Netcore +40% Day-30 generalized). If even 20-30% of an activated base sets one mandate, the monthly-active base is meaningfully more durable. Recharge/BBPS commission partially offsets the reward cost, so net cost-per-retained-user is low. Standalone, rewarded-recharge could pull a few million activations directly (recharge is a near-universal monthly need), but its real value is as the retention floor under the more viral wedges.</w:t>
      </w:r>
    </w:p>
    <w:p>
      <w:r>
        <w:rPr>
          <w:b/>
        </w:rPr>
        <w:t>Why it might NOT work:</w:t>
      </w:r>
      <w:r>
        <w:t xml:space="preserve"> Recharge/bills are exactly where GPay/PhonePe/Paytm are MOST entrenched and offer their own scratch cards — switching a user's recurring bill rail is high-friction (re-entering biller details, moving an autopay mandate) and users rarely bother for a marginal reward. The reward-per-retained-user math only works if BBPS commission meaningfully offsets the reward, which is thin at small-ticket recharge. And it does nothing for the sub-Rs 500 OFFLINE merchant habit — bills are a monthly, not daily, cadence, so it builds monthly-active but not daily-default. There's also a real risk that rewarded recharge attracts deal-seekers who recharge on WhatsApp ONLY when a reward beats their default app, never truly switching.</w:t>
      </w:r>
    </w:p>
    <w:p>
      <w:r>
        <w:rPr>
          <w:b/>
        </w:rPr>
        <w:t>Kill-risks:</w:t>
      </w:r>
      <w:r>
        <w:t xml:space="preserve"> Incumbent entrenchment in recurring bills + their own scratch cards making switching the mandate not worth a marginal reward (high friction, low reward delta); Thin BBPS commission failing to offset reward cost at small-ticket recharge, leaving it a net cost like P2P cashback; Monthly (not daily) cadence capping it at 'monthly-active' — insufficient for the daily-default reflex the moat requires; Meta not funding the reward layer (the recharge surface shipped WITHOUT rewards in Apr-2026 — direct evidence of the revealed non-commitment to incentives)</w:t>
      </w:r>
    </w:p>
    <w:p>
      <w:r>
        <w:rPr>
          <w:b/>
        </w:rPr>
        <w:t>Historical problem it fixes:</w:t>
      </w:r>
      <w:r>
        <w:t xml:space="preserve"> Driver #9 (habit lock-in — attacked at its frequency/recurring-anchor mechanism) and Driver #11 (retention of activated users); also partially the root, since BBPS is a non-zero-MDR margin rail.</w:t>
      </w:r>
    </w:p>
    <w:p>
      <w:r>
        <w:rPr>
          <w:b/>
        </w:rPr>
        <w:t>New risks it creates:</w:t>
      </w:r>
      <w:r>
        <w:t xml:space="preserve"> Deal-seeker behavior (recharge on WhatsApp only when rewarded, no true switch); Operational/refund complexity of bill-pay failures attaching to the trust asset; AutoPay mandate disputes/cancellation friction generating negative sentiment; Reward spend on a rail (recharge) where incumbents simply match, neutralizing the wedge</w:t>
      </w:r>
    </w:p>
    <w:p>
      <w:r>
        <w:rPr>
          <w:b/>
        </w:rPr>
        <w:t>Dependencies:</w:t>
      </w:r>
      <w:r>
        <w:t xml:space="preserve"> The live recharge/BBPS surface (already shipped Apr-2026) extended with a reward layer; BBPS biller breadth (electricity/gas/DTH/OTT) to maximize recurring occasions; UPI AutoPay mandate support for switching-cost creation; The CTWA/credit stack to monetize the high-quality recurring base beyond thin BBPS commission; Meta funding the reward layer the recharge launch omitted</w:t>
      </w:r>
    </w:p>
    <w:p>
      <w:r>
        <w:rPr>
          <w:b/>
        </w:rPr>
        <w:t>Investment:</w:t>
      </w:r>
      <w:r>
        <w:t xml:space="preserve"> Low-to-Medium — rewards concentrated on recurring transactions (fewer, higher-value-per-retention than blanket P2P cashback); partially offset by BBPS commission. Cheaper-per-retained-user than any acquisition-side cashback. | </w:t>
      </w:r>
      <w:r>
        <w:rPr>
          <w:b/>
        </w:rPr>
        <w:t>Horizon:</w:t>
      </w:r>
      <w:r>
        <w:t xml:space="preserve"> Now (0-6mo) — the recharge surface is already live; adding rewards + autopay + more billers is incremental and fast. | </w:t>
      </w:r>
      <w:r>
        <w:rPr>
          <w:b/>
        </w:rPr>
        <w:t>Confidence:</w:t>
      </w:r>
      <w:r>
        <w:t xml:space="preserve"> Medium — HIGH that recurring anchors retain better per rupee (well-established); Medium that users will switch entrenched bill rails for marginal rewards; Low that Meta funds the reward layer it already chose to omit at recharge launch.</w:t>
      </w:r>
    </w:p>
    <w:p>
      <w:pPr>
        <w:pStyle w:val="Heading3"/>
      </w:pPr>
      <w:r>
        <w:t>24. Seasonal/festival mega-campaign engine — calendar-synchronized incentive bursts (the Stamp/Diwali playbook, instrumented)</w:t>
      </w:r>
    </w:p>
    <w:p>
      <w:r>
        <w:rPr>
          <w:i/>
        </w:rPr>
        <w:t>Run repeatable, gamified, collect-and-win festival campaigns (Diwali stamps, Holi, IPL, New Year) that bundle the gifting + referral + scratch-card loops into time-boxed FOMO events with social gifting/requesting baked in — the proven Indian mechanic for mass reactivation and acquisition bursts.</w:t>
      </w:r>
    </w:p>
    <w:p>
      <w:r>
        <w:rPr>
          <w:b/>
        </w:rPr>
        <w:t>How it works:</w:t>
      </w:r>
      <w:r>
        <w:t xml:space="preserve"> A recurring campaign calendar (Diwali, Holi, Raksha Bandhan, IPL season, New Year, regional festivals) each running a gamified collect-N-to-win mechanic (e.g. collect 5 Diwali stamps for Rs 251) with: (a) a rare 'final piece' engineered for FOMO/Goal-Gradient pull, (b) social gift/request-from-friends mechanics that pull lapsed users back (Google Pay added this 3 days into Stamps SPECIFICALLY to reactivate lapsed accounts), and (c) the act of collecting requiring transactions, driving frequency. Each campaign is a time-boxed burst that bundles gifting (Solution 1), referral (Solution 2), and scratch cards (Solution 4) into a single themed event with cultural resonance. Monetization hand-off: festival campaigns are natural CTWA tie-ins (brands sponsor stamps/rewards, festival shopping flows through the commerce funnel), and the seasonal acquisition burst feeds the recurring-anchor retention layer (Solution 5) to prevent post-festival decay.</w:t>
      </w:r>
    </w:p>
    <w:p>
      <w:r>
        <w:rPr>
          <w:b/>
        </w:rPr>
        <w:t>Why it works:</w:t>
      </w:r>
      <w:r>
        <w:t xml:space="preserve"> Festival-synchronized gamified campaigns are a PROVEN Indian mass-engagement mechanic — Google Pay's #StampWaliDiwali trended #1 nationally, drove viral organic sharing, and was extended for performance; the gift/request mechanic explicitly reactivated lapsed users. It exploits well-understood behavioral levers (variable reward, Goal-Gradient/Zeigarnik FOMO on the rare final piece, social belonging). It attacks Driver #6 (wedge), Driver #7 (incentive), and Driver #9 (reactivation of lapsed accounts — directly relevant to WhatsApp's &lt;10M-active-of-100M-registered gap). Because campaigns are time-boxed, spend is controllable and ROI-measurable per campaign. WhatsApp's group threads make the social gift/request mechanic MORE viral than GPay's (the share never leaves the chat). And festivals are when Indian payment volume and gifting intent peak — the highest-leverage windows to fire a wedge.</w:t>
      </w:r>
    </w:p>
    <w:p>
      <w:r>
        <w:rPr>
          <w:b/>
        </w:rPr>
        <w:t>Proof it can work (metrics):</w:t>
      </w:r>
    </w:p>
    <w:p>
      <w:pPr>
        <w:pStyle w:val="ListBullet"/>
      </w:pPr>
      <w:r>
        <w:t xml:space="preserve">Google Pay's #StampWaliDiwali gamified collect-and-win trended as the #1 national topic, went viral organically, and was extended +2 weeks for performance; the gift/request-from-friends mechanic was added 3 days post-launch SPECIFICALLY to reactivate lapsed users — direct India proof festival gamification both acquires and reactivates at scale — </w:t>
      </w:r>
      <w:r>
        <w:rPr>
          <w:b/>
        </w:rPr>
        <w:t>#1 national trending topic; +2 week extension; gift/request added to reactivate lapsed accounts; Rs 251 reward</w:t>
      </w:r>
      <w:r>
        <w:t xml:space="preserve"> [SocialSamosa / LinkedIn 'GooglePay Gamification Diwali Stamps'; TheFlyy]</w:t>
      </w:r>
    </w:p>
    <w:p>
      <w:pPr>
        <w:pStyle w:val="ListBullet"/>
      </w:pPr>
      <w:r>
        <w:t xml:space="preserve">Festival red-packet campaigns remain the canonical mass-acquisition burst and are STILL run at billion-unit scale in 2025/26: 14.2B WeChat packets on one Festival eve (2017) and Tencent's RMB 1-billion Yuanbao Spring-Festival campaign (2025/26) topping the app charts — proving seasonal incentive bursts are a durable, repeatable acquisition engine — </w:t>
      </w:r>
      <w:r>
        <w:rPr>
          <w:b/>
        </w:rPr>
        <w:t>14.2B packets/Festival eve (2017); RMB 1B Yuanbao 2025/26 campaign #1 on app chart</w:t>
      </w:r>
      <w:r>
        <w:t xml:space="preserve"> [CGTN; aibase 'Tencent Yuanbao 1 Billion']</w:t>
      </w:r>
    </w:p>
    <w:p>
      <w:pPr>
        <w:pStyle w:val="ListBullet"/>
      </w:pPr>
      <w:r>
        <w:t xml:space="preserve">Festival/seasonal windows are when Indian incumbents concentrate incentive spend (Paytm/PhonePe raise scratch-card values during Diwali/New Year; Google Pay runs The Party Unbox up to Rs 2,025 cashback) — confirming the calendar burst is the industry-standard high-ROI incentive cadence, and that volume/gifting intent peaks then — </w:t>
      </w:r>
      <w:r>
        <w:rPr>
          <w:b/>
        </w:rPr>
        <w:t>Diwali/New Year = highest scratch-card-value season; Google Pay 'Party Unbox' up to Rs 2,025 cashback (2025)</w:t>
      </w:r>
      <w:r>
        <w:t xml:space="preserve"> [Zingoy/Cashify cashback guides; Google Pay Help 'The Party Unbox']</w:t>
      </w:r>
    </w:p>
    <w:p>
      <w:r>
        <w:rPr>
          <w:b/>
        </w:rPr>
        <w:t>Projected impact:</w:t>
      </w:r>
      <w:r>
        <w:t xml:space="preserve"> ESTIMATE: festival mega-campaigns are the highest-amplitude activation/reactivation bursts available. Assumptions: a flagship Diwali campaign bundling gifting+referral+stamps, with real Meta spend (Rs 300-800 cr) and the WhatsApp group-share advantage, could drive a 30-60% single-quarter jump in registered-to-active conversion (reactivating a chunk of the ~90M registered-but-inactive) — plausibly +10-25M activations in the festival quarter, with the rare-stamp FOMO and social-request mechanic doing organic amplification. Retention of the burst depends ENTIRELY on the hand-off to recurring anchors (Solution 5) and merchants — absent that, expect the Stamp-campaign pattern of a spike that recedes after the festival. Net durable uplift: +4-10M monthly-active if the retention layer catches it; near-zero durable if it doesn't.</w:t>
      </w:r>
    </w:p>
    <w:p>
      <w:r>
        <w:rPr>
          <w:b/>
        </w:rPr>
        <w:t>Why it might NOT work:</w:t>
      </w:r>
      <w:r>
        <w:t xml:space="preserve"> This is the solution most vulnerable to the diagnosis's central warning: festival campaigns produce SPIKES that decay (the structural risk the whole family carries). The Stamp campaign drove engagement but Google Pay's durable share came from distribution/merchants/habit, NOT the campaign — the campaign was a flourish on top of a won position. For WhatsApp with no merchant base, a festival burst has nothing to decay INTO, so it risks being expensive seasonal theatre that resets to ~130M txns/month each January. It also trains 'WhatsApp = festival-time payments' positioning. And the WeChat/Tencent billion-yuan comps are greenfield/AI-land-grab contexts, not a saturated-UPI defense. Above all: this is the MOST expensive, most cheque-dependent solution in the family — precisely the funded commitment Meta has refused for eight years.</w:t>
      </w:r>
    </w:p>
    <w:p>
      <w:r>
        <w:rPr>
          <w:b/>
        </w:rPr>
        <w:t>Kill-risks:</w:t>
      </w:r>
      <w:r>
        <w:t xml:space="preserve"> Spike-and-decay with no retention floor: WhatsApp has no merchant/habit base for the burst to settle into, so each festival resets to baseline — expensive theatre (the dominant kill-risk); Cost magnitude: festival mega-campaigns are the priciest Family-D lever (Rs 300-800 cr+ per flagship), the hardest cheque to get from a non-committed Meta; 30% volume cap making a festival share-grab a 2027 liability — why spend big to grab share you must shed; Gaming/lottery regulation on collect-and-win mechanics, and fraud (stamp-trading rings, fake reactivations) inflating measured success; Festival-burst fatigue: every Indian app runs Diwali campaigns now, so the wedge is crowded and undifferentiated vs 2019</w:t>
      </w:r>
    </w:p>
    <w:p>
      <w:r>
        <w:rPr>
          <w:b/>
        </w:rPr>
        <w:t>Historical problem it fixes:</w:t>
      </w:r>
      <w:r>
        <w:t xml:space="preserve"> Driver #6 (activation wedge), Driver #7 (incentive engine), and uniquely Driver #9's reactivation dimension (the ~90M registered-but-&lt;10M-active gap — festival gift/request mechanics are the proven lapsed-user reactivator).</w:t>
      </w:r>
    </w:p>
    <w:p>
      <w:r>
        <w:rPr>
          <w:b/>
        </w:rPr>
        <w:t>New risks it creates:</w:t>
      </w:r>
      <w:r>
        <w:t xml:space="preserve"> 'Festival-only payments' positioning ceiling that never becomes daily default; High spend with low durable ROI if the retention hand-off isn't built (worst-case: pure burn); Campaign fraud (stamp-trading, fake reactivations) and gaming-law exposure; Annual escalation pressure (each festival must out-spend the last) creating a recurring large-budget commitment Meta is loath to make</w:t>
      </w:r>
    </w:p>
    <w:p>
      <w:r>
        <w:rPr>
          <w:b/>
        </w:rPr>
        <w:t>Dependencies:</w:t>
      </w:r>
      <w:r>
        <w:t xml:space="preserve"> Solutions 1-2-4 as the component loops the campaign bundles; Solution 5 (recurring anchors) as the retention floor to catch the burst — WITHOUT THIS the spend decays to zero; Merchant acceptance (other families) so reactivated users have daily occasions; CTWA brand-sponsorship integration to offset cost and feed commerce; A large, recurring Meta marketing budget — the single hardest dependency given revealed non-commitment</w:t>
      </w:r>
    </w:p>
    <w:p>
      <w:r>
        <w:rPr>
          <w:b/>
        </w:rPr>
        <w:t>Investment:</w:t>
      </w:r>
      <w:r>
        <w:t xml:space="preserve"> High — festival mega-campaigns are the most capital-intensive Family-D lever (Rs 300-800 cr+ per flagship, recurring annually with escalation). Partially offsettable via CTWA brand sponsorship, but fundamentally the funded-commitment cheque Meta has refused. | </w:t>
      </w:r>
      <w:r>
        <w:rPr>
          <w:b/>
        </w:rPr>
        <w:t>Horizon:</w:t>
      </w:r>
      <w:r>
        <w:t xml:space="preserve"> Now-to-Next (0-12mo) — buildable for the next festival, but only rational AFTER the retention floor (Solution 5) and ideally some merchant base exist; firing it cold is the expensive-theatre failure mode. | </w:t>
      </w:r>
      <w:r>
        <w:rPr>
          <w:b/>
        </w:rPr>
        <w:t>Confidence:</w:t>
      </w:r>
      <w:r>
        <w:t xml:space="preserve"> Medium on amplitude (festival bursts demonstrably create large spikes — Stamps/Yuanbao prove it); LOW on durable ROI without the retention/merchant hand-off; LOWEST in the family on whether Meta funds it, because it is the most expensive and most cheque-dependent — directly colliding with the diagnosis's commitment-vacuum root.</w:t>
      </w:r>
    </w:p>
    <w:p>
      <w:pPr>
        <w:pBdr>
          <w:bottom w:val="single" w:sz="6" w:space="1" w:color="BBBBBB"/>
        </w:pBdr>
      </w:pPr>
    </w:p>
    <w:p>
      <w:pPr>
        <w:pStyle w:val="Heading2"/>
      </w:pPr>
      <w:r>
        <w:t>E. Commerce &amp; Business-Messaging Monetization (the Meta-native flywheel)</w:t>
      </w:r>
    </w:p>
    <w:p>
      <w:r>
        <w:t xml:space="preserve">This family attacks the diagnosis's binding root head-on. The root was NOT regulation or UX — it was that a WhatsApp Pay user had ~zero LTV to Meta (zero-MDR core txn, no India downstream P&amp;L), making rational non-investment the equilibrium. The thesis-changer (2025-26): Meta's India downstream P&amp;L now EXISTS and is its fastest-growing line — Click-to-WhatsApp Ads (CTWA $1.5B global, +80% YoY, India #1 market, Indian-SMB CTWA spend +400% YoY 2024-26), business messaging at a $2B annual run-rate (+54% YoY), 15M+ Indian businesses, and the June-2026 Meta Business Agent + May-2026 India Business AI that close the loop ad-&gt;chat-&gt;catalog-&gt;in-chat UPI checkout. The ONLY wedge WhatsApp uniquely owns is this funnel. The strategic move is to make WhatsApp Pay the </w:t>
      </w:r>
      <w:r>
        <w:rPr>
          <w:i/>
        </w:rPr>
        <w:t>settlement and attribution layer</w:t>
      </w:r>
      <w:r>
        <w:t xml:space="preserve"> of a commerce/ads machine that already prints money — converting a previously loss-leading payment into a margin amplifier on the ad business. That gives Meta the P&amp;L reason the diagnosis says it never had. The hard, honest tension running through every solution below: Meta is ALREADY shipping the commerce stack while deliberately keeping payments open to rival UPI apps and cards (PayU/Razorpay) — i.e. it is monetizing the conversation WITHOUT needing WhatsApp Pay to win the rail. So this family fixes the commitment-vacuum root for </w:t>
      </w:r>
      <w:r>
        <w:rPr>
          <w:i/>
        </w:rPr>
        <w:t>commerce/ads</w:t>
      </w:r>
      <w:r>
        <w:t xml:space="preserve"> but does not automatically force WhatsApp Pay to win UPI share; the solutions must engineer the link that makes Pay-the-rail strictly better for Meta than rivals-the-rail, or the flywheel spins and Pay still loses.</w:t>
      </w:r>
    </w:p>
    <w:p>
      <w:pPr>
        <w:pStyle w:val="Heading3"/>
      </w:pPr>
      <w:r>
        <w:t>25. CTWA Closed-Loop Settlement: make WhatsApp Pay the default checkout rail at the bottom of the ad funnel</w:t>
      </w:r>
    </w:p>
    <w:p>
      <w:r>
        <w:rPr>
          <w:i/>
        </w:rPr>
        <w:t>Wire WhatsApp Pay as the one-tap, pre-authenticated checkout that closes every Click-to-WhatsApp Ads conversation, so the payment becomes a margin amplifier on Meta's fastest-growing ad line rather than a standalone loss-leader.</w:t>
      </w:r>
    </w:p>
    <w:p>
      <w:r>
        <w:rPr>
          <w:b/>
        </w:rPr>
        <w:t>How it works:</w:t>
      </w:r>
      <w:r>
        <w:t xml:space="preserve"> Today the CTWA funnel is ad -&gt; chat -&gt; catalog -&gt; checkout, but checkout settles via PayU/Razorpay across cards + ANY UPI app (Meta deliberately kept it open). This solution makes WhatsApp Pay the DEFAULT, top-of-list, one-tap option inside WhatsApp Flows/in-chat checkout: pre-bound bank account, no app-switch, no QR, no redirect, biometric confirm in-thread. Mechanically: (a) the catalog 'Buy' button opens a native Pay sheet with WhatsApp Pay pre-selected; rival UPI/cards remain but one tap deeper; (b) Meta closes the conversions-API loop so a completed WhatsApp Pay settlement fires a deterministic, first-party conversion signal back to the ad auction (richer than a redirect pixel), improving CTWA ROAS and letting Meta charge more per click; (c) merchants get a single reconciliation + instant settlement view inside WhatsApp Business. The payment stops being a cost centre and becomes the event that (i) raises ad yield via better attribution and (ii) deepens the merchant's dependence on the WhatsApp commerce stack.</w:t>
      </w:r>
    </w:p>
    <w:p>
      <w:r>
        <w:rPr>
          <w:b/>
        </w:rPr>
        <w:t>Why it works:</w:t>
      </w:r>
      <w:r>
        <w:t xml:space="preserve"> It is the only solution that monetizes WhatsApp Pay through the exact asset Meta is already funding hard — the ad business — instead of through the zero-MDR transaction it cannot monetize. WeChat's entire closed-loop proves the model: the take comes from COMMERCE and ADS on the payment funnel, not interchange. Meta's CTWA is already $1.5B and growing 80% YoY with India as the #1 market and the cheapest conversation cost on earth ($0.95 vs $5.20 US); a deterministic payment-confirmation signal materially improves conversion-optimized bidding (the same first-party-signal logic that drove Meta's post-ATT recovery). The diagnosis's root was 'no P&amp;L reason to commit'; this gives Pay a P&amp;L reason that is already Meta's biggest growth story, so the commitment becomes self-interested rather than charitable. And it plays to WhatsApp's structural monopoly: friction-free in-thread checkout that no standalone UPI app can replicate because they don't own the conversation.</w:t>
      </w:r>
    </w:p>
    <w:p>
      <w:r>
        <w:rPr>
          <w:b/>
        </w:rPr>
        <w:t>Proof it can work (metrics):</w:t>
      </w:r>
    </w:p>
    <w:p>
      <w:pPr>
        <w:pStyle w:val="ListBullet"/>
      </w:pPr>
      <w:r>
        <w:t xml:space="preserve">CTWA is Meta's fastest-growing ad product and India is the largest market with the lowest conversation cost — the funnel a payment rail would sit under is already enormous and compounding — </w:t>
      </w:r>
      <w:r>
        <w:rPr>
          <w:b/>
        </w:rPr>
        <w:t>CTWA $1.5B revenue 2025 (+80% YoY); CTWA spend +82% YoY Q1'25-&gt;Q1'26; Indian-SMB CTWA spend +400% YoY 2024-&gt;2026; India cost/conversation ~$0.95 vs $5.20 US</w:t>
      </w:r>
      <w:r>
        <w:t xml:space="preserve"> [Spocket WhatsApp revenue stats (https://www.spocket.co/statistics/whatsapp-earnings-and-revenue); Searchlab WhatsApp Business Statistics 2026 (https://searchlab.nl/en/statistics/whatsapp-business-statistics-2026); AsisteClick CTWA 2026 guide (https://asisteclick.com/en/blog/click-to-whatsapp-ads-ctwa-conversion-2026/)]</w:t>
      </w:r>
    </w:p>
    <w:p>
      <w:pPr>
        <w:pStyle w:val="ListBullet"/>
      </w:pPr>
      <w:r>
        <w:t xml:space="preserve">Closing the loop (catalog + in-chat UPI + Flows) already lifts conversion far above standard e-commerce — proving the payment-at-end-of-chat mechanic converts when frictionless — </w:t>
      </w:r>
      <w:r>
        <w:rPr>
          <w:b/>
        </w:rPr>
        <w:t>WhatsApp Flows + in-chat UPI deliver &gt;40% conversion for Indian brands (vs low-single-digit e-commerce); UPI adoption among WhatsApp users ~65% with 98.1% txn success; 40M+ view business catalogs/month globally</w:t>
      </w:r>
      <w:r>
        <w:t xml:space="preserve"> [Quantique Minds (https://quantiqueminds.com/insights/whatsapp-commerce-revolution.html); Route Mobile conversational commerce India (https://routemobile.com/blog/whatsapps-conversational-commerce-revolution-in-tier-1-india/); YCloud WhatsApp statistics 2026 (https://www.ycloud.com/blog/whatsapp-statistics-for-businesses)]</w:t>
      </w:r>
    </w:p>
    <w:p>
      <w:pPr>
        <w:pStyle w:val="ListBullet"/>
      </w:pPr>
      <w:r>
        <w:t xml:space="preserve">The closed-loop ad-on-commerce model is a proven multi-billion line at WeChat — the architectural template Meta is copying — </w:t>
      </w:r>
      <w:r>
        <w:rPr>
          <w:b/>
        </w:rPr>
        <w:t>WeChat closed-loop store ad revenue ~doubling RMB 11B-&gt;20B (2025); mini-program GMV ~RMB 1T; ~0.6% merchant commission; WeChat Pay RMB 2.2T merchant payments 2025</w:t>
      </w:r>
      <w:r>
        <w:t xml:space="preserve"> [TechBuzzChina (https://techbuzzchina.substack.com/p/tencents-e-commerce-revival-part-17a); Tencent 2025 annual results (https://www.prnewswire.com/apac/news-releases/tencent-announces-2025-annual-and-fourth-quarter-results-302717280.html); CIW/Tencent (https://www.ciw.news/p/tencent-quarterly-q3-2024)]</w:t>
      </w:r>
    </w:p>
    <w:p>
      <w:r>
        <w:rPr>
          <w:b/>
        </w:rPr>
        <w:t>Projected impact:</w:t>
      </w:r>
      <w:r>
        <w:t xml:space="preserve"> ESTIMATE: If WhatsApp Pay is made the default rail and captures even 30-40% of CTWA-driven checkouts (plausible given default-option dominance + no app-switch), and India CTWA-attributed commerce runs at a multi-$B GMV by 2027 (India conversational-commerce TAM ~$53.5B by 2028 per PRNewswire; WhatsApp commerce GMV India claimed ~Rs 2.5 lakh cr/$30B in 2025), then WhatsApp Pay could add ~50-150M incremental high-intent P2M transactions/month within 12-18 months — a 1.5-3x lift on the ~130M/month Mar'26 base — while simultaneously lifting CTWA ROAS ~10-20% via deterministic conversion signals (assumption: signal quality lift comparable to other first-party conversion APIs). Crucially the LTV math flips: each Pay checkout now carries ad-yield value to Meta, not Rs 0. Assumptions: merchants adopt default Pay (gated by fee parity), Flows checkout scales, no regulator block on defaulting. This does NOT by itself crack overall UPI share (P2P/offline P2M untouched) — it wins the commerce slice only.</w:t>
      </w:r>
    </w:p>
    <w:p>
      <w:r>
        <w:rPr>
          <w:b/>
        </w:rPr>
        <w:t>Why it might NOT work:</w:t>
      </w:r>
      <w:r>
        <w:t xml:space="preserve"> Meta has REVEALED its preference: it already lets rival UPI apps + cards settle business payments (PayU/Razorpay) and explicitly does not require WhatsApp Pay, because it monetizes the conversation/ad regardless of which rail settles. If ad yield is captured whether the user pays with PhonePe-in-WhatsApp or WhatsApp Pay, Meta has weak incentive to fight for the rail — the flywheel spins and Pay still loses, exactly the Brazil pattern (banks used WhatsApp as an interface to Pix, Meta monetized nothing of the rail). NPCI interoperability rules may also forbid defaulting/preferencing one TPAP inside a checkout, killing the 'default' mechanic. And CTWA-attributed GMV is still small relative to total UPI P2M, so even total capture of it leaves overall share sub-few-percent.</w:t>
      </w:r>
    </w:p>
    <w:p>
      <w:r>
        <w:rPr>
          <w:b/>
        </w:rPr>
        <w:t>Kill-risks:</w:t>
      </w:r>
      <w:r>
        <w:t xml:space="preserve"> NPCI/RBI ruling that an app cannot pre-select or preference its own TPAP in a multi-rail checkout (interoperability mandate) — removes the entire 'default' lever; Meta's own indifference: because ad revenue is captured rail-agnostically, leadership keeps payments open and never funds Pay-as-default — the commitment vacuum re-expresses itself one layer up; The 30% per-app volume cap (live to Dec-2026, possibly extended) caps achievable Pay share and rationally deters the spend to make it default; Merchants resist if WhatsApp Pay settlement is slower/costlier than PayU/Razorpay rails they already use</w:t>
      </w:r>
    </w:p>
    <w:p>
      <w:r>
        <w:rPr>
          <w:b/>
        </w:rPr>
        <w:t>Historical problem it fixes:</w:t>
      </w:r>
      <w:r>
        <w:t xml:space="preserve"> Directly attacks the compound root (Driver #1/#2): 'no India monetization stack -&gt; ~zero user LTV -&gt; rational non-commitment.' It gives a WhatsApp Pay transaction positive LTV to Meta for the first time (ad-yield + attribution), making investment rational. Also addresses the 'buried IA / multi-tap hunt' symptom (Driver #8) by putting payment at the natural end of an ad-driven intent flow rather than behind the chat list.</w:t>
      </w:r>
    </w:p>
    <w:p>
      <w:r>
        <w:rPr>
          <w:b/>
        </w:rPr>
        <w:t>New risks it creates:</w:t>
      </w:r>
      <w:r>
        <w:t xml:space="preserve"> Channel conflict: forcing WhatsApp Pay default could anger Reliance/Jio (JioMart partner) and large merchants who prefer their own PSP, risking the very CTWA spend that funds the model; Regulatory scrutiny / antitrust: self-preferencing Meta's wallet inside a dominant messaging app invites CCI action (precedent: Rs 213.14 cr CCI fine Nov-2024); Concentrates Meta's India payments fortunes on the ad cycle — an ad-market downturn now also hits the payment rationale; Privacy backlash: linking payment-confirmation signals to ad targeting amplifies the 'chat app shouldn't hold my bank + ad data' trust gap (Driver #10)</w:t>
      </w:r>
    </w:p>
    <w:p>
      <w:r>
        <w:rPr>
          <w:b/>
        </w:rPr>
        <w:t>Dependencies:</w:t>
      </w:r>
      <w:r>
        <w:t xml:space="preserve"> WhatsApp Flows + in-chat UPI checkout at scale (live/launching 2026); Conversions-API integration that ingests Pay settlement as a first-party signal; NPCI permission to surface Pay as default (or at minimum a UX-legal 'recommended') option; Merchant onboarding to single-reconciliation Pay settlement; Meta leadership decision to fund Pay-as-default rather than stay rail-agnostic</w:t>
      </w:r>
    </w:p>
    <w:p>
      <w:r>
        <w:rPr>
          <w:b/>
        </w:rPr>
        <w:t>Investment:</w:t>
      </w:r>
      <w:r>
        <w:t xml:space="preserve"> Medium — mostly product/eng integration on top of assets that already exist (CTWA, Flows, Business AI); the expensive part is merchant-side settlement ops and the strategic choice, not net-new infrastructure | </w:t>
      </w:r>
      <w:r>
        <w:rPr>
          <w:b/>
        </w:rPr>
        <w:t>Horizon:</w:t>
      </w:r>
      <w:r>
        <w:t xml:space="preserve"> Now (0-6mo) | </w:t>
      </w:r>
      <w:r>
        <w:rPr>
          <w:b/>
        </w:rPr>
        <w:t>Confidence:</w:t>
      </w:r>
      <w:r>
        <w:t xml:space="preserve"> Medium</w:t>
      </w:r>
    </w:p>
    <w:p>
      <w:pPr>
        <w:pStyle w:val="Heading3"/>
      </w:pPr>
      <w:r>
        <w:t>26. Business-Messaging + Commerce-Take Monetization Stack: charge the merchant, subsidize the consumer rail</w:t>
      </w:r>
    </w:p>
    <w:p>
      <w:r>
        <w:rPr>
          <w:i/>
        </w:rPr>
        <w:t>Build the Meta-native equivalent of the lending/soundbox stack by monetizing the BUSINESS side — per-message platform fees, a WeChat-style commerce take on in-chat GMV, and premium Business-AI/agent tiers — using WhatsApp Pay as the settlement layer that earns the right to that GMV.</w:t>
      </w:r>
    </w:p>
    <w:p>
      <w:r>
        <w:rPr>
          <w:b/>
        </w:rPr>
        <w:t>How it works:</w:t>
      </w:r>
      <w:r>
        <w:t xml:space="preserve"> Stand up a multi-line India business-monetization P&amp;L where WhatsApp Pay is the settlement spine, mirroring how PhonePe/Paytm monetize merchants (not the consumer txn): (a) PER-MESSAGE platform fees already live (marketing/utility/auth templates, India base ~$0.0094/marketing msg) — push merchants from CTWA into ongoing paid conversation flows that settle in WhatsApp Pay; (b) a WeChat-style COMMERCE TAKE (~0.5-1%) on in-chat catalog GMV that closes via WhatsApp Pay — the take is the price of the conversion + attribution + instant settlement, NOT interchange, so it survives zero-MDR; (c) PREMIUM Business-AI / Meta Business Agent subscription tiers (the agentic seller that vets buyers and completes sales) priced per-seat or per-resolved-conversation; (d) value-added merchant services billed through the relationship: catalog hosting, Flows templates, RuPay-credit-on-UPI acceptance (the one MDR-bearing flow). The consumer payment stays free; the merchant pays for outcomes, exactly the incumbent model.</w:t>
      </w:r>
    </w:p>
    <w:p>
      <w:r>
        <w:rPr>
          <w:b/>
        </w:rPr>
        <w:t>Why it works:</w:t>
      </w:r>
      <w:r>
        <w:t xml:space="preserve"> The diagnosis is explicit: under zero-MDR all real revenue is a downstream stack attached to the payment relationship, and the winning move is to build that stack FIRST to make LTV positive, THEN spend on acquisition. This solution builds Meta's version of that stack on the BUSINESS side where Meta is uniquely strong (15M+ Indian businesses, the largest WhatsApp Business base in the world; business messaging already a $2B annual run-rate growing 54% YoY). It converts WhatsApp Pay from a Rs-0-LTV consumer feature into the settlement layer of a merchant-monetization machine — the same structural fix PhonePe used (payments are the funnel, financial/merchant services are the P&amp;L). WeChat proves the commerce-take (0.6% on ~RMB 1T) and KakaoPay proves stacking services on the chat graph turns profitable (KRW 238.3B Q2'25 revenue, profitable). Meta even has higher-margin headroom than Indian rivals because it bills in hard ad/SaaS dollars, not thin lending spreads.</w:t>
      </w:r>
    </w:p>
    <w:p>
      <w:r>
        <w:rPr>
          <w:b/>
        </w:rPr>
        <w:t>Proof it can work (metrics):</w:t>
      </w:r>
    </w:p>
    <w:p>
      <w:pPr>
        <w:pStyle w:val="ListBullet"/>
      </w:pPr>
      <w:r>
        <w:t xml:space="preserve">WhatsApp business messaging is already a multi-billion, fast-growing line — the monetization base exists and is proven — </w:t>
      </w:r>
      <w:r>
        <w:rPr>
          <w:b/>
        </w:rPr>
        <w:t>WhatsApp paid business messaging ~$2B annual run-rate Q4'25 (+54% YoY); Meta Family-of-Apps 'other' revenue $801M Q4'25 (+59%); India marketing-message base rate ~$0.0094/msg</w:t>
      </w:r>
      <w:r>
        <w:t xml:space="preserve"> [Motley Fool Meta Q4'25 transcript (https://www.fool.com/earnings/call-transcripts/2026/01/28/meta-meta-q4-2025-earnings-call-transcript/); EngageLab WhatsApp pricing 2026 (https://www.engagelab.com/blog/whatsapp-business-api-pricing)]</w:t>
      </w:r>
    </w:p>
    <w:p>
      <w:pPr>
        <w:pStyle w:val="ListBullet"/>
      </w:pPr>
      <w:r>
        <w:t xml:space="preserve">A commerce-take on chat GMV is a proven multi-billion line at the template (WeChat) — and India has the GMV to tax — </w:t>
      </w:r>
      <w:r>
        <w:rPr>
          <w:b/>
        </w:rPr>
        <w:t>WeChat ~0.6% commission on ~RMB 1T mini-program GMV (~RMB 6-12B/yr); India conversational-commerce transaction value $22.6B (2023) -&gt; $53.5B (2028); India WhatsApp commerce GMV claimed ~Rs 2.5 lakh cr (2025)</w:t>
      </w:r>
      <w:r>
        <w:t xml:space="preserve"> [TechBuzzChina (https://techbuzzchina.substack.com/p/tencents-e-commerce-revival-part-17a); PRNewswire India conversational commerce (https://www.prnewswire.com/news-releases/india-conversational-commerce-market-intelligence-report-2023-transaction-value-will-increase-from-22-6-billion-in-2023-to-reach-53-5-billion-by-2028--301926365.html); Quantique Minds (https://quantiqueminds.com/insights/whatsapp-commerce-revolution.html)]</w:t>
      </w:r>
    </w:p>
    <w:p>
      <w:pPr>
        <w:pStyle w:val="ListBullet"/>
      </w:pPr>
      <w:r>
        <w:t xml:space="preserve">Stacking financial/merchant services on a chat graph is a proven path to profitability (KakaoPay) and the incumbent India playbook (PhonePe merchant P&amp;L) — </w:t>
      </w:r>
      <w:r>
        <w:rPr>
          <w:b/>
        </w:rPr>
        <w:t>KakaoPay KRW 238.3B Q2'25 revenue (+28.5% YoY), turned profitable; PhonePe FY25 fin-services Rs 557.6 cr (+207.7% YoY) drove ~entire ~Rs 630 cr adj profit on payments funnel</w:t>
      </w:r>
      <w:r>
        <w:t xml:space="preserve"> [Pickool KakaoPay (https://www.thepickool.com/kakaopay-posts-krw-238-3b-q2-revenue-turns-profitable/); Inc42 PhonePe FY25 (https://inc42.com/buzz/phonepe-fy25-loss-narrows-13-5-to-inr-1727-cr-revenue-crosses-inr-7000-cr-mark/)]</w:t>
      </w:r>
    </w:p>
    <w:p>
      <w:r>
        <w:rPr>
          <w:b/>
        </w:rPr>
        <w:t>Projected impact:</w:t>
      </w:r>
      <w:r>
        <w:t xml:space="preserve"> ESTIMATE: A ~0.5-1% commerce take on even Rs 50,000 cr-Rs 1 lakh cr of in-chat GMV settling via WhatsApp Pay = Rs 250-1,000 cr/yr; plus expanded business-messaging fees on India's 15M+ businesses (if India contributes even 15-25% of the $2B global run-rate = ~$300-500M/yr today, growing 50%+); plus premium Business-AI tiers. Combined India business-monetization line plausibly Rs 3,000-6,000 cr/yr within 24-36 months IF in-chat checkout via Pay scales. This makes per-Pay-user LTV clearly positive and funds consumer acquisition. Assumptions: Meta enforces Pay-settled GMV to earn the take; commerce-take is regulator-permissible (it's a platform/service fee, not MDR); merchant willingness-to-pay holds at WeChat-like rates. The payment-volume by-product: tens of millions of incremental P2M txns/month, but the PRIMARY win is the P&amp;L, not the share.</w:t>
      </w:r>
    </w:p>
    <w:p>
      <w:r>
        <w:rPr>
          <w:b/>
        </w:rPr>
        <w:t>Why it might NOT work:</w:t>
      </w:r>
      <w:r>
        <w:t xml:space="preserve"> The commerce take only accrues to Meta if GMV settles through WhatsApp Pay — but Meta currently lets rivals/cards settle and still collects the business-messaging fee, so it can monetize the merchant WITHOUT Pay winning the rail, again severing the link to UPI share. Indian merchants are famously fee-averse on zero-MDR rails; a commerce take could push GMV to cheaper PSPs or back to the open web. Business-messaging price hikes (the July-2025 per-message shift already raised costs) risk slowing the CTWA flywheel that feeds everything. And building/billing a merchant-services stack is operationally heavy — the part Meta has historically refused to fund in India.</w:t>
      </w:r>
    </w:p>
    <w:p>
      <w:r>
        <w:rPr>
          <w:b/>
        </w:rPr>
        <w:t>Kill-risks:</w:t>
      </w:r>
      <w:r>
        <w:t xml:space="preserve"> Regulator reclassifies a commerce take on UPI-settled GMV as a disguised MDR and bans it (zero-MDR mandate); Merchant fee revolt: if Pay's take exceeds PayU/Razorpay all-in cost, GMV routes around Pay and the take collects nothing; Meta keeps collecting message fees rail-agnostically and never ties revenue to Pay settlement — Pay stays a feature, P&amp;L logic satisfied without Pay winning; Over-monetizing messaging chokes the CTWA top-of-funnel that the whole stack depends on</w:t>
      </w:r>
    </w:p>
    <w:p>
      <w:r>
        <w:rPr>
          <w:b/>
        </w:rPr>
        <w:t>Historical problem it fixes:</w:t>
      </w:r>
      <w:r>
        <w:t xml:space="preserve"> This is the most direct attack on the root the diagnosis names: 'building the downstream stack FIRST to make per-user LTV positive.' It builds Meta's native version of the soundbox/lending P&amp;L that the diagnosis says WhatsApp Pay never had (the competitor table logged 'no direct India monetization yet'). It removes the negative-LTV reason for non-commitment (Drivers #1/#2).</w:t>
      </w:r>
    </w:p>
    <w:p>
      <w:r>
        <w:rPr>
          <w:b/>
        </w:rPr>
        <w:t>New risks it creates:</w:t>
      </w:r>
      <w:r>
        <w:t xml:space="preserve"> Fee-driven merchant churn off WhatsApp commerce back to web/marketplaces, hurting the CTWA ad line; Regulatory reclassification risk creates ongoing legal exposure on the entire monetization model; Heavier merchant billing/support burden Meta has historically been unwilling to staff in India; Premium-tier paywalls on Business AI could cede SMB ground to cheaper local BSPs (Gupshup, Wati, etc.)</w:t>
      </w:r>
    </w:p>
    <w:p>
      <w:r>
        <w:rPr>
          <w:b/>
        </w:rPr>
        <w:t>Dependencies:</w:t>
      </w:r>
      <w:r>
        <w:t xml:space="preserve"> In-chat checkout GMV settling via WhatsApp Pay (the take's tax base); Regulatory clarity that a platform commerce/service fee != MDR; Meta Business Agent / Business AI productized as a paid tier (launched May-Jun 2026); Merchant billing + reconciliation infrastructure for India; RuPay-credit-on-UPI acceptance for the one MDR-bearing flow</w:t>
      </w:r>
    </w:p>
    <w:p>
      <w:r>
        <w:rPr>
          <w:b/>
        </w:rPr>
        <w:t>Investment:</w:t>
      </w:r>
      <w:r>
        <w:t xml:space="preserve"> High — net-new merchant-monetization P&amp;L, billing ops, and the strategic decision to tie revenue to Pay settlement; this is the funded commitment the diagnosis says Meta refused | </w:t>
      </w:r>
      <w:r>
        <w:rPr>
          <w:b/>
        </w:rPr>
        <w:t>Horizon:</w:t>
      </w:r>
      <w:r>
        <w:t xml:space="preserve"> Next (6-18mo) | </w:t>
      </w:r>
      <w:r>
        <w:rPr>
          <w:b/>
        </w:rPr>
        <w:t>Confidence:</w:t>
      </w:r>
      <w:r>
        <w:t xml:space="preserve"> Medium</w:t>
      </w:r>
    </w:p>
    <w:p>
      <w:pPr>
        <w:pStyle w:val="Heading3"/>
      </w:pPr>
      <w:r>
        <w:t>27. Agentic Commerce Settlement Layer: own the payment inside the Meta Business Agent before rivals do</w:t>
      </w:r>
    </w:p>
    <w:p>
      <w:r>
        <w:rPr>
          <w:i/>
        </w:rPr>
        <w:t>Make WhatsApp Pay the embedded, no-redirect settlement primitive of the Meta Business Agent (the AI seller that completes the sale), so that as agentic commerce becomes the default buying motion, the payment is captured natively rather than handed to a rival UPI app.</w:t>
      </w:r>
    </w:p>
    <w:p>
      <w:r>
        <w:rPr>
          <w:b/>
        </w:rPr>
        <w:t>How it works:</w:t>
      </w:r>
      <w:r>
        <w:t xml:space="preserve"> The Meta Business Agent (global launch Jun-3-2026; India Business AI live May-14-2026) is an AI seller that answers product questions, vets buyers, and COMPLETES THE SALE inside the chat. The payment step is the agent's natural terminal action. This solution makes WhatsApp Pay the embedded settlement call the agent invokes by default: the agent says 'confirm to pay Rs X', user biometric-confirms in-thread, no app-switch, no QR, no redirect — the lowest-friction checkout physically possible because there is no UI surface to bury. For agentic/voice/AI flows, app-switching to a rival UPI app is a conversion-killing break the agent will avoid, structurally privileging the embedded rail. Extend to: agent-initiated recurring/auto-debit (subscriptions, reorders) via UPI AutoPay; agent-suggested RuPay-credit-on-UPI for larger tickets (the MDR-bearing flow); and AI-curated catalog -&gt; instant Pay across the 15M-business base. The bet: own the rail at the moment the buying UI collapses from 'tap through screens' to 'tell the agent', where embedded-vs-redirect is the whole game.</w:t>
      </w:r>
    </w:p>
    <w:p>
      <w:r>
        <w:rPr>
          <w:b/>
        </w:rPr>
        <w:t>Why it works:</w:t>
      </w:r>
      <w:r>
        <w:t xml:space="preserve"> The diagnosis and evidence flag agentic commerce as 'the NEW 2026 vector that could finally give WhatsApp Pay a reason-to-exist that incumbents lack.' Standalone UPI apps (PhonePe/GPay) have no conversation and no agent — they cannot be the place the AI sale happens; they can only be a redirect target the agent avoids. WhatsApp uniquely owns the agent + the conversation + 15M+ Indian businesses (largest base) + 500M consumers. In an agent-completed sale, the rail with zero app-switch wins by physics, not by incentive — the exact opposite of the open-checkout problem where Meta is indifferent. Meta is already funding this (business AIs at 1M+ weekly conversations in pilots; agentic shopping a stated 2026 priority), so riding it is cheap. This is the one place where 'Meta monetizes the conversation regardless of rail' breaks DOWN in Pay's favour: an embedded agent payment IS the lowest-friction option, so making it default is also making it best-converting — aligning Meta's ad/conversion interest with Pay winning the rail.</w:t>
      </w:r>
    </w:p>
    <w:p>
      <w:r>
        <w:rPr>
          <w:b/>
        </w:rPr>
        <w:t>Proof it can work (metrics):</w:t>
      </w:r>
    </w:p>
    <w:p>
      <w:pPr>
        <w:pStyle w:val="ListBullet"/>
      </w:pPr>
      <w:r>
        <w:t xml:space="preserve">Meta is actively shipping agentic commerce with in-chat payment, India-first, at scale — the vehicle exists now — </w:t>
      </w:r>
      <w:r>
        <w:rPr>
          <w:b/>
        </w:rPr>
        <w:t>Meta Business Agent global launch Jun-3-2026 (completes the sale in-chat); India Business AI launched May-14-2026 with in-chat UPI payment 'starting soon'; 1M+ weekly business-AI conversations in Mexico/Philippines pilots; India = 15M+ businesses (largest base)</w:t>
      </w:r>
      <w:r>
        <w:t xml:space="preserve"> [TechCrunch Meta AI agent global (https://techcrunch.com/2026/06/03/metas-ai-agent-for-whatsapp-business-is-now-available-globally/); Meta Newsroom India Business AI (https://about.fb.com/news/2026/05/introducing-business-ai-on-whatsapp-for-small-businesses-in-india/); Motley Fool Meta Q4'25 (https://www.fool.com/earnings/call-transcripts/2026/01/28/meta-meta-q4-2025-earnings-call-transcript/)]</w:t>
      </w:r>
    </w:p>
    <w:p>
      <w:pPr>
        <w:pStyle w:val="ListBullet"/>
      </w:pPr>
      <w:r>
        <w:t xml:space="preserve">AI chatbots/agents on WhatsApp are projected to drive enormous incremental revenue — sizing the prize the settlement layer sits under — </w:t>
      </w:r>
      <w:r>
        <w:rPr>
          <w:b/>
        </w:rPr>
        <w:t>Meta GenAI chatbots on WhatsApp projected $16.6B incremental revenue 2025, up to $45B by 2030; conversational-commerce mechanic already &gt;40% conversion in-chat</w:t>
      </w:r>
      <w:r>
        <w:t xml:space="preserve"> [AsisteClick CTWA 2026 guide (https://asisteclick.com/en/blog/click-to-whatsapp-ads-ctwa-conversion-2026/); Quantique Minds (https://quantiqueminds.com/insights/whatsapp-commerce-revolution.html)]</w:t>
      </w:r>
    </w:p>
    <w:p>
      <w:pPr>
        <w:pStyle w:val="ListBullet"/>
      </w:pPr>
      <w:r>
        <w:t xml:space="preserve">Lending/credit-through-the-relationship is where messaging-to-payments LTV actually lives (Mercado Pago/GCash) — the agent is the distribution channel for it — </w:t>
      </w:r>
      <w:r>
        <w:rPr>
          <w:b/>
        </w:rPr>
        <w:t>Mercado Pago $12.6B fintech net revenue 2025 (+46%) led by credit; GCash PHP 362B loans disbursed 2025 (+65%), ~22% of parent pretax income — both acquired via the payment top-of-funnel, monetized via credit</w:t>
      </w:r>
      <w:r>
        <w:t xml:space="preserve"> [Nasdaq MELI Q4'25 (https://www.nasdaq.com/press-release/mercado-libre-caps-stellar-2025-performance-45-yoy-revenue-growth-q4-strategic); Philstar GCash (https://www.philstar.com/business/2026/02/10/2506874/gcash-loans-surge-65-p362-billion-2025)]</w:t>
      </w:r>
    </w:p>
    <w:p>
      <w:r>
        <w:rPr>
          <w:b/>
        </w:rPr>
        <w:t>Projected impact:</w:t>
      </w:r>
      <w:r>
        <w:t xml:space="preserve"> ESTIMATE: Agentic commerce is early, so 2026-27 volume is modest, but the trajectory is steep. If the Business Agent reaches even 5-10% of the 15M-business base actively selling with embedded Pay by end-2027, and each active agent-merchant drives even a few hundred Pay-settled txns/month, that is ~10-50M incremental high-intent agentic P2M txns/month — and critically these are STICKY (embedded, recurring/AutoPay-enabled) and command commerce-take + future lending attach. Strategic value &gt; volume: it establishes Pay as the agentic-default before rivals build agents, a durable moat. Assumptions: agentic adoption follows the $16.6B-&gt;$45B chatbot-revenue curve; Meta defaults Pay in the agent; regulator permits agent-initiated UPI/AutoPay. This is the highest-optionality, lowest-near-term-volume bet — a Later-horizon land-grab on the next UI paradigm.</w:t>
      </w:r>
    </w:p>
    <w:p>
      <w:r>
        <w:rPr>
          <w:b/>
        </w:rPr>
        <w:t>Why it might NOT work:</w:t>
      </w:r>
      <w:r>
        <w:t xml:space="preserve"> Agentic commerce in India is nascent and unproven at scale — the volume in the next 12-18 months is small, so this does little for the near-term sub-1% share problem. Meta could still wire the agent to settle via cards/rival UPI (it has shown that preference), severing the link. Trust is a sharper barrier for AGENT-initiated payments ('an AI took my money') than for manual pay, amplifying the trust gap (Driver #10) and inviting fraud/mis-selling regulation. UPI AutoPay / agent-initiated debits face RBI mandate-and-consent rules that may forbid frictionless agent payment. And if rivals (PhonePe, GPay, even ONDC's agentic layer) build competing agents, WhatsApp's conversation advantage erodes.</w:t>
      </w:r>
    </w:p>
    <w:p>
      <w:r>
        <w:rPr>
          <w:b/>
        </w:rPr>
        <w:t>Kill-risks:</w:t>
      </w:r>
      <w:r>
        <w:t xml:space="preserve"> RBI/NPCI restrictions on AI-agent-initiated payments and AutoPay mandates (consent friction reintroduced, killing the no-redirect advantage); Meta wires the agent to rival rails/cards by default — repeats the open-checkout indifference; Agentic-payment fraud/mis-selling incident triggers a regulatory clampdown that freezes the channel; ONDC or rival super-apps ship competing commerce agents, neutralizing WhatsApp's conversation moat; Consumer trust rejection of AI-completed payments stalls adoption</w:t>
      </w:r>
    </w:p>
    <w:p>
      <w:r>
        <w:rPr>
          <w:b/>
        </w:rPr>
        <w:t>Historical problem it fixes:</w:t>
      </w:r>
      <w:r>
        <w:t xml:space="preserve"> Attacks the root (Drivers #1/#2) by creating a 'reason-to-exist that incumbents lack' — a differentiated, defensible LTV source (agentic commerce + attached credit) rather than commodity P2P. Uniquely, it is the one mechanic where Pay-as-default is ALSO best-converting, so it repairs the diagnosis's deepest problem (Meta's indifference to the rail) by aligning Meta's conversion interest with Pay winning. Also addresses Driver #8 (buried IA) by eliminating the payment UI surface entirely.</w:t>
      </w:r>
    </w:p>
    <w:p>
      <w:r>
        <w:rPr>
          <w:b/>
        </w:rPr>
        <w:t>New risks it creates:</w:t>
      </w:r>
      <w:r>
        <w:t xml:space="preserve"> AI mis-selling / wrong-amount / hallucinated-order liability landing on Meta and the rail; Sharper trust/fraud perception for agent-initiated debits (Drivers #10/#12 amplified); Regulatory category risk: agentic payments are an unregulated grey zone inviting heavy-handed rules; Dependency on an unproven UI paradigm; if agentic commerce underdelivers, the bet strands</w:t>
      </w:r>
    </w:p>
    <w:p>
      <w:r>
        <w:rPr>
          <w:b/>
        </w:rPr>
        <w:t>Dependencies:</w:t>
      </w:r>
      <w:r>
        <w:t xml:space="preserve"> Meta Business Agent + India Business AI in-chat UPI payment (launching 2026); RBI/NPCI clearance for agent-initiated UPI + AutoPay flows; WhatsApp Pay set as the agent's default settlement call; Fraud/consent/mis-selling guardrails acceptable to regulators; Adoption of agentic buying by Indian consumers and the 15M-business base</w:t>
      </w:r>
    </w:p>
    <w:p>
      <w:r>
        <w:rPr>
          <w:b/>
        </w:rPr>
        <w:t>Investment:</w:t>
      </w:r>
      <w:r>
        <w:t xml:space="preserve"> Medium — rides Meta's already-funded agent build; incremental cost is the Pay-default integration, AutoPay/credit wiring, and guardrails | </w:t>
      </w:r>
      <w:r>
        <w:rPr>
          <w:b/>
        </w:rPr>
        <w:t>Horizon:</w:t>
      </w:r>
      <w:r>
        <w:t xml:space="preserve"> Later (18mo+) | </w:t>
      </w:r>
      <w:r>
        <w:rPr>
          <w:b/>
        </w:rPr>
        <w:t>Confidence:</w:t>
      </w:r>
      <w:r>
        <w:t xml:space="preserve"> Low</w:t>
      </w:r>
    </w:p>
    <w:p>
      <w:pPr>
        <w:pStyle w:val="Heading3"/>
      </w:pPr>
      <w:r>
        <w:t>28. Ads-to-Payments Attribution Engine: sell the closed loop as the killer ad product, payment as the data moat</w:t>
      </w:r>
    </w:p>
    <w:p>
      <w:r>
        <w:rPr>
          <w:i/>
        </w:rPr>
        <w:t>Reframe WhatsApp Pay as a first-party conversion-and-attribution asset that makes Meta's India ad stack measurably better — turning the payment into the highest-fidelity signal in Indian digital advertising and giving Meta a hard, ad-revenue reason to want every checkout on its own rail.</w:t>
      </w:r>
    </w:p>
    <w:p>
      <w:r>
        <w:rPr>
          <w:b/>
        </w:rPr>
        <w:t>How it works:</w:t>
      </w:r>
      <w:r>
        <w:t xml:space="preserve"> Position WhatsApp Pay not as a payments business but as the deterministic CONVERSION SIGNAL at the bottom of the ad funnel. Mechanically: when a CTWA/feed ad -&gt; chat -&gt; catalog -&gt; WhatsApp Pay checkout completes, Meta owns a first-party, deterministic 'this ad drove this exact paid purchase' signal — vastly richer than a redirect pixel or a rival-app settlement Meta can't see. Productize this as: (a) closed-loop ROAS reporting for advertisers ('Rs spent -&gt; Rs transacted', auditable end-to-end); (b) Pay-purchase-based lookalike + retargeting audiences (purchasers, repeat buyers, basket value) — the most valuable targeting input in commerce; (c) conversion-optimized bidding trained on real settlements, lifting auction efficiency and CPMs; (d) a measurement edge Google/Amazon India cannot match for off-platform conversions. The payment is the moat: only WhatsApp Pay settlement (not a rival UPI app the user switched to) gives Meta the deterministic signal, so winning the rail directly raises ad yield. This makes 'open checkout to rivals' actively costly to Meta, fixing the indifference that breaks the other solutions.</w:t>
      </w:r>
    </w:p>
    <w:p>
      <w:r>
        <w:rPr>
          <w:b/>
        </w:rPr>
        <w:t>Why it works:</w:t>
      </w:r>
      <w:r>
        <w:t xml:space="preserve"> It solves the fatal flaw in the rail-agnostic posture: today Meta monetizes the conversation whether or not Pay settles, so it doesn't fight for the rail. This solution makes the RAIL ITSELF the source of incremental ad value — a rival-app settlement is a blind spot, a WhatsApp Pay settlement is a deterministic conversion + a retargetable purchaser. That gives Meta's biggest P&amp;L (India ad revenue ~Rs 22,730 cr/$2.7B FY24, +25% YoY) a direct reason to want Pay to win. The post-ATT era proved first-party deterministic conversion signals are worth billions to Meta globally; replicating that for India commerce is squarely in Meta's wheelhouse and core competency (it is an ads company, not a payments company). It reframes the entire problem from 'can Meta win a payments war it doesn't care about' to 'can Meta improve its ad business' — which it always wants to do. This is the most Meta-DNA-aligned solution in the family.</w:t>
      </w:r>
    </w:p>
    <w:p>
      <w:r>
        <w:rPr>
          <w:b/>
        </w:rPr>
        <w:t>Proof it can work (metrics):</w:t>
      </w:r>
    </w:p>
    <w:p>
      <w:pPr>
        <w:pStyle w:val="ListBullet"/>
      </w:pPr>
      <w:r>
        <w:t xml:space="preserve">India is a top-three ad market for Meta and CTWA the fastest-growing format — the ad P&amp;L that a payment-signal would improve is large and strategic — </w:t>
      </w:r>
      <w:r>
        <w:rPr>
          <w:b/>
        </w:rPr>
        <w:t>Meta India gross ad revenue ~Rs 22,730 cr (~$2.7B) FY24 (+25% YoY); Meta global ad revenue $58.1B Q4'25; CTWA fastest-growing format, projected to surpass click-to-Messenger globally by Q3'26</w:t>
      </w:r>
      <w:r>
        <w:t xml:space="preserve"> [LinkedIn/Madhav Chanchani Meta India FY24 (https://www.linkedin.com/posts/madhav-chanchani-433a079_google-indias-gross-advertising-revenue-activity-7423575837817479168-IGg1); Storyboard18 Meta Q4'25 (https://www.storyboard18.com/advertising/meta-q4-2025-advertising-revenue-surges-to-58-1-billion-ad-pricing-rises-6-88466.htm); AsisteClick (https://asisteclick.com/en/blog/click-to-whatsapp-ads-ctwa-conversion-2026/)]</w:t>
      </w:r>
    </w:p>
    <w:p>
      <w:pPr>
        <w:pStyle w:val="ListBullet"/>
      </w:pPr>
      <w:r>
        <w:t xml:space="preserve">Closed-loop measurement materially lifts conversion/ROAS — the value a deterministic Pay signal unlocks is demonstrable in the conversion uplift already seen — </w:t>
      </w:r>
      <w:r>
        <w:rPr>
          <w:b/>
        </w:rPr>
        <w:t>WhatsApp closing the loop (chat-&gt;catalog-&gt;in-chat UPI) yields &gt;40% conversion vs low-single-digit e-commerce; India cost/conversation ~$0.95 (lowest globally) means each incremental deterministic signal is cheap to act on</w:t>
      </w:r>
      <w:r>
        <w:t xml:space="preserve"> [Quantique Minds (https://quantiqueminds.com/insights/whatsapp-commerce-revolution.html); Searchlab WhatsApp Business Statistics 2026 (https://searchlab.nl/en/statistics/whatsapp-business-statistics-2026)]</w:t>
      </w:r>
    </w:p>
    <w:p>
      <w:pPr>
        <w:pStyle w:val="ListBullet"/>
      </w:pPr>
      <w:r>
        <w:t xml:space="preserve">The attach/cross-sell value of a high-fidelity purchaser graph is proven (CRED's purchase-data-driven ARPU) — owning the purchase signal compounds downstream monetization — </w:t>
      </w:r>
      <w:r>
        <w:rPr>
          <w:b/>
        </w:rPr>
        <w:t>CRED ARPU ~Rs 2,000/yr (~20x mass-market UPI), driven by 45% of users holding 3+ products — i.e. ARPU is a function of knowing the user's financial/purchase behaviour, exactly what Pay-settlement data provides</w:t>
      </w:r>
      <w:r>
        <w:t xml:space="preserve"> [Entrackr CRED FY25 (https://entrackr.com/news/cred-reports-rs-2735-cr-revenue-in-fy25-operating-losses-fall-51-11058243); DigitalInAsia (https://digitalinasia.com/upi-revenue-problem-india-digital-payments/)]</w:t>
      </w:r>
    </w:p>
    <w:p>
      <w:r>
        <w:rPr>
          <w:b/>
        </w:rPr>
        <w:t>Projected impact:</w:t>
      </w:r>
      <w:r>
        <w:t xml:space="preserve"> ESTIMATE: If deterministic Pay-settlement signals lift CTWA/commerce-ad ROAS even 10-15% (plausible vs redirect-only attribution, by analogy to first-party conversion-API gains), and CTWA + India commerce ads run at a multi-$B annual line by 2027, the ad-revenue uplift attributable to Pay-as-signal could be ~$100-300M/yr — a hard P&amp;L number that justifies funding Pay-as-default. Behaviourally, it converts Meta's incentive from indifferent to actively wanting checkouts on its rail, which then pulls Solutions 1-2 along. Direct payment-volume impact is secondary; the strategic impact is making the rail valuable to Meta independent of interchange. Assumptions: signal-to-ROAS lift comparable to other first-party signals; advertisers value closed-loop ROAS enough to shift budget; privacy/consent permits using Pay data for ads (a major caveat in India's DPDP regime).</w:t>
      </w:r>
    </w:p>
    <w:p>
      <w:r>
        <w:rPr>
          <w:b/>
        </w:rPr>
        <w:t>Why it might NOT work:</w:t>
      </w:r>
      <w:r>
        <w:t xml:space="preserve"> India's DPDP Act + UPI data-localization + NPCI rules may forbid using payment-transaction data for ad targeting/attribution — the entire mechanic could be illegal or heavily consent-gated, gutting the signal value. Advertisers can already approximate conversion via Conversions API/redirect pixels, so the MARGINAL lift from Pay-specific deterministic signals may be smaller than claimed. The CCI/privacy backlash to Meta linking bank-payment data to ads would be severe (precedent: Rs 213.14 cr CCI fine; the WhatsApp-2021-privacy-policy uproar). And it still doesn't move offline/P2P share — only the ad-attributable commerce slice.</w:t>
      </w:r>
    </w:p>
    <w:p>
      <w:r>
        <w:rPr>
          <w:b/>
        </w:rPr>
        <w:t>Kill-risks:</w:t>
      </w:r>
      <w:r>
        <w:t xml:space="preserve"> DPDP Act / RBI / NPCI prohibition on using UPI payment data for advertising or cross-purpose profiling — kills the signal moat outright; CCI antitrust action against payment-data-for-ads bundling (self-preferencing + data fusion); Marginal ROAS lift over existing Conversions API proves too small to justify the build or the Pay-default fight; Consumer/regulatory privacy backlash forces opt-in only, collapsing signal coverage</w:t>
      </w:r>
    </w:p>
    <w:p>
      <w:r>
        <w:rPr>
          <w:b/>
        </w:rPr>
        <w:t>Historical problem it fixes:</w:t>
      </w:r>
      <w:r>
        <w:t xml:space="preserve"> Surgically fixes the deepest issue the other solutions expose — Meta's RATIONAL INDIFFERENCE to which rail settles (the re-expression of the commitment vacuum, Drivers #1/#2). By making Pay-settlement a unique ad-revenue input, it gives Meta's core P&amp;L a reason to want Pay to win, converting 'open to rivals because we don't care' into 'closed to rivals because the signal is worth money.' It is the lever that makes the whole family's flywheel actually pull Pay's UPI share, not just Meta's ad revenue.</w:t>
      </w:r>
    </w:p>
    <w:p>
      <w:r>
        <w:rPr>
          <w:b/>
        </w:rPr>
        <w:t>New risks it creates:</w:t>
      </w:r>
      <w:r>
        <w:t xml:space="preserve"> Severe privacy/trust escalation: fusing bank-payment data with ad targeting is the nightmare version of the 'chat app + Meta data baggage' fear (Driver #10), risking user exodus and DPDP penalties; Regulatory precedent risk: could trigger a broad RBI/NPCI ban on payment-data use that also constrains rivals but originates from Meta's overreach; Advertiser over-dependence on a Meta-controlled measurement black box (walled-garden criticism); If exposed as using payment data for ads, reputational damage could undermine the trust WhatsApp Pay needs to grow</w:t>
      </w:r>
    </w:p>
    <w:p>
      <w:r>
        <w:rPr>
          <w:b/>
        </w:rPr>
        <w:t>Dependencies:</w:t>
      </w:r>
      <w:r>
        <w:t xml:space="preserve"> DPDP-compliant consent + data-use framework permitting payment-signal use in ads/attribution; Conversions-API + ad-auction integration ingesting Pay settlements; WhatsApp Pay checkout volume large enough to produce a useful signal (chicken-and-egg with Solution 1); NPCI/RBI clearance on payment-data usage; Advertiser-facing closed-loop ROAS reporting product</w:t>
      </w:r>
    </w:p>
    <w:p>
      <w:r>
        <w:rPr>
          <w:b/>
        </w:rPr>
        <w:t>Investment:</w:t>
      </w:r>
      <w:r>
        <w:t xml:space="preserve"> Medium — Meta has the ad-tech core; cost is the data-governance/legal build and the privacy risk, not infrastructure | </w:t>
      </w:r>
      <w:r>
        <w:rPr>
          <w:b/>
        </w:rPr>
        <w:t>Horizon:</w:t>
      </w:r>
      <w:r>
        <w:t xml:space="preserve"> Next (6-18mo) | </w:t>
      </w:r>
      <w:r>
        <w:rPr>
          <w:b/>
        </w:rPr>
        <w:t>Confidence:</w:t>
      </w:r>
      <w:r>
        <w:t xml:space="preserve"> Low</w:t>
      </w:r>
    </w:p>
    <w:p>
      <w:pPr>
        <w:pStyle w:val="Heading3"/>
      </w:pPr>
      <w:r>
        <w:t>29. JioMart / Anchor-Merchant Closed-Loop Beachhead: win one giant commerce vertical end-to-end on WhatsApp Pay</w:t>
      </w:r>
    </w:p>
    <w:p>
      <w:r>
        <w:rPr>
          <w:i/>
        </w:rPr>
        <w:t>Rather than fight for diffuse share, lock a few mega-merchants (JioMart/Reliance Retail, large D2C, travel, quick-commerce) into full ad-&gt;chat-&gt;catalog-&gt;WhatsApp Pay closed loops, manufacturing concentrated high-frequency P2M volume and a reference flywheel that proves the model before scaling.</w:t>
      </w:r>
    </w:p>
    <w:p>
      <w:r>
        <w:rPr>
          <w:b/>
        </w:rPr>
        <w:t>How it works:</w:t>
      </w:r>
      <w:r>
        <w:t xml:space="preserve"> Concentrate the commerce-and-payments flywheel on a handful of anchor merchants who can deliver massive, repeat, high-frequency transaction volume through a fully WhatsApp-native journey: CTWA/feed ad -&gt; WhatsApp chat -&gt; in-app catalog/Flows -&gt; WhatsApp Pay checkout -&gt; order tracking + reorder in-thread, with WhatsApp Pay as the contracted default rail (not open to rivals for that merchant's flow). Start with JioMart (already a Meta WhatsApp grocery-checkout partner) for grocery's intrinsic high-frequency reorder behaviour — the exact sub-Rs-500, daily-habit P2M the diagnosis says is the retention moat — then add quick-commerce, travel (MakeMyTrip/AirAsia-type, already on Flows), large D2C, and recharge/bill verticals. Use co-marketing, fee concessions, and exclusive Flows/agent features to make Pay-as-default the merchant's best deal. Each anchor becomes a self-contained closed loop generating millions of Pay txns/month and a public proof case that pulls the next cohort.</w:t>
      </w:r>
    </w:p>
    <w:p>
      <w:r>
        <w:rPr>
          <w:b/>
        </w:rPr>
        <w:t>Why it works:</w:t>
      </w:r>
      <w:r>
        <w:t xml:space="preserve"> It sidesteps the family's central failure mode (Meta's indifference to the rail in OPEN checkout) by making the rail CONTRACTUAL and DEFAULT within a partner's flow — a negotiable, winnable, concrete deal rather than a diffuse share war. It targets the precise behaviour the diagnosis identifies as the retention moat: high-frequency, low-ticket, recurring P2M (grocery reorder, quick-commerce, recharge) — manufacturing daily habit through one merchant relationship instead of trying to seed it across millions of long-tail QR merchants (the capital-intensive war WhatsApp can't win, per the merchant-acquisition evidence pack). Concentration also makes the LTV math trivially positive (one anchor's GMV justifies the integration) and produces the reference cases that de-risk Solutions 1-2. JioMart precedent already exists; the Bain gap (650M messaging users, only 200M shop online) is exactly the grocery/daily-commerce population an anchor can convert in-chat.</w:t>
      </w:r>
    </w:p>
    <w:p>
      <w:r>
        <w:rPr>
          <w:b/>
        </w:rPr>
        <w:t>Proof it can work (metrics):</w:t>
      </w:r>
    </w:p>
    <w:p>
      <w:pPr>
        <w:pStyle w:val="ListBullet"/>
      </w:pPr>
      <w:r>
        <w:t xml:space="preserve">Anchor-merchant in-chat commerce already works on WhatsApp in India and abroad — the closed loop is executed, not hypothetical — </w:t>
      </w:r>
      <w:r>
        <w:rPr>
          <w:b/>
        </w:rPr>
        <w:t>JioMart end-to-end grocery (browse-&gt;cart-&gt;UPI) live on WhatsApp; Kia India + AirAsia running conversational commerce on Flows; &gt;40% in-chat conversion; Wow! Momo +30% orders via WhatsApp ordering</w:t>
      </w:r>
      <w:r>
        <w:t xml:space="preserve"> [Sinch WhatsApp-JioMart (https://sinch.com/blog/whatsapp-jiomart-india/); Influencer Marketing Hub WhatsApp Flows checkout (https://influencermarketinghub.com/whatsapp-flows-for-checkout/); Reuads (https://reuads.com/whatsapp-marketing-india-tactics-for-higher-conversions/)]</w:t>
      </w:r>
    </w:p>
    <w:p>
      <w:pPr>
        <w:pStyle w:val="ListBullet"/>
      </w:pPr>
      <w:r>
        <w:t xml:space="preserve">High-frequency low-ticket commerce is the proven retention/habit engine in Indian payments — anchoring on it manufactures the daily-habit moat — </w:t>
      </w:r>
      <w:r>
        <w:rPr>
          <w:b/>
        </w:rPr>
        <w:t>P2M ~63% of UPI volume; ~85-86% of P2M txns &lt;=Rs 500; UPI volume +32.5% YoY (vs +21.6% value) driven by tiny retail tickets; 49% of finance-app users open &gt;11x/day</w:t>
      </w:r>
      <w:r>
        <w:t xml:space="preserve"> [Business Standard/RedSeer P2M (https://www.business-standard.com/finance/news/p2m-transactions-to-make-75-of-all-upi-transactions-by-2025); Meetanshi UPI Statistics 2026 (https://meetanshi.com/blog/upi-statistics/)]</w:t>
      </w:r>
    </w:p>
    <w:p>
      <w:pPr>
        <w:pStyle w:val="ListBullet"/>
      </w:pPr>
      <w:r>
        <w:t xml:space="preserve">Concentrated commerce-platform settlement is how Mercado Pago built volume — anchor verticals + acquiring, not diffuse cashback — </w:t>
      </w:r>
      <w:r>
        <w:rPr>
          <w:b/>
        </w:rPr>
        <w:t>Mercado Pago $278B TPV 2025 (+41% YoY), 78M fintech MAU, built via commerce + merchant acquiring with 50%+ of card TPV off-platform</w:t>
      </w:r>
      <w:r>
        <w:t xml:space="preserve"> [Nasdaq MELI Q4'25 (https://www.nasdaq.com/press-release/mercado-libre-caps-stellar-2025-performance-45-yoy-revenue-growth-q4-strategic)]</w:t>
      </w:r>
    </w:p>
    <w:p>
      <w:r>
        <w:rPr>
          <w:b/>
        </w:rPr>
        <w:t>Projected impact:</w:t>
      </w:r>
      <w:r>
        <w:t xml:space="preserve"> ESTIMATE: A single grocery/quick-commerce anchor with even 10-20M monthly active in-chat shoppers transacting 4-8x/month = 40-160M Pay txns/month from ONE relationship — i.e. a 1.3-2x+ lift on the entire ~130M/month Mar'26 WhatsApp Pay base from a handful of deals. Three to five such anchors plausibly push WhatsApp Pay to several hundred million txns/month within 18-24 months, finally a visible (~2-4%) share, AND the high-frequency reorder behaviour drives the retention the diagnosis prizes. Assumptions: anchors agree to Pay-as-default (the crux), in-chat checkout converts at observed &gt;40%, reorder frequency holds. The risk-adjusted appeal is that even ONE anchor moves the needle materially, making this the highest near-term-volume bet in the family.</w:t>
      </w:r>
    </w:p>
    <w:p>
      <w:r>
        <w:rPr>
          <w:b/>
        </w:rPr>
        <w:t>Why it might NOT work:</w:t>
      </w:r>
      <w:r>
        <w:t xml:space="preserve"> Anchor merchants have their OWN payment economics and partners (Reliance has JioFinance/its own UPI ambitions; large merchants run PayU/Razorpay/in-house PSPs) and may refuse Pay-as-default or demand uneconomic concessions — the diagnosis's whole point is that winning merchant commitment costs real money Meta has refused to spend. Concentration risk: dependence on a few partners who can defect (Reliance is also a payments competitor). NPCI interoperability rules may forbid a merchant hard-defaulting one TPAP. And it's narrow — it builds commerce P2M volume but not P2P or long-tail offline, so 'share' gains are real but bounded to partnered verticals.</w:t>
      </w:r>
    </w:p>
    <w:p>
      <w:r>
        <w:rPr>
          <w:b/>
        </w:rPr>
        <w:t>Kill-risks:</w:t>
      </w:r>
      <w:r>
        <w:t xml:space="preserve"> Anchor merchants (esp. Reliance/Jio) decline Pay-as-default or build/route to their own rail — the deal collapses or never closes; NPCI mandate against merchant-side single-TPAP defaulting (interoperability) removes the 'default' lever; Meta refuses to fund the co-marketing/fee concessions needed to win anchors — the original commitment vacuum recurs at the deal table; Over-concentration: one anchor's defection craters a large chunk of volume overnight</w:t>
      </w:r>
    </w:p>
    <w:p>
      <w:r>
        <w:rPr>
          <w:b/>
        </w:rPr>
        <w:t>Historical problem it fixes:</w:t>
      </w:r>
      <w:r>
        <w:t xml:space="preserve"> Attacks the root (Drivers #1/#2) by making LTV obviously positive at the deal level (one anchor's GMV + commerce-take + attribution justifies the spend), giving Meta a concrete, bounded, fundable commitment instead of an open-ended share war. Directly substitutes for the 'no merchant army / no soundbox' problem (Drivers #4/#5) — instead of acquiring millions of long-tail merchants feet-on-street (the war the evidence says costs Rs 3,000-6,000 cr and that Meta won't fund), it acquires the EQUIVALENT transaction volume via a few anchor relationships at a fraction of the cost. Targets the high-frequency P2M habit moat (Driver #4 effect).</w:t>
      </w:r>
    </w:p>
    <w:p>
      <w:r>
        <w:rPr>
          <w:b/>
        </w:rPr>
        <w:t>New risks it creates:</w:t>
      </w:r>
      <w:r>
        <w:t xml:space="preserve"> Strategic dependence on Reliance/large partners who are also potential payments rivals (coopetition hazard); Channel/antitrust scrutiny if Meta strikes exclusive Pay-default deals with dominant merchants (CCI risk); Volume concentration fragility — a single anchor defection is a cliff, not a gradient; Long-tail SMB and P2P remain unsolved, so the 'win' is partial and could plateau like LINE Pay if not extended</w:t>
      </w:r>
    </w:p>
    <w:p>
      <w:r>
        <w:rPr>
          <w:b/>
        </w:rPr>
        <w:t>Dependencies:</w:t>
      </w:r>
      <w:r>
        <w:t xml:space="preserve"> Anchor-merchant agreements with Pay-as-default (JioMart/Reliance, quick-commerce, travel, large D2C); WhatsApp Flows + in-chat UPI checkout productized for high-frequency reorder; NPCI clearance for merchant-side default-rail selection; Meta budget for co-marketing + fee concessions to win anchors; In-thread order-tracking + reorder features to drive frequency</w:t>
      </w:r>
    </w:p>
    <w:p>
      <w:r>
        <w:rPr>
          <w:b/>
        </w:rPr>
        <w:t>Investment:</w:t>
      </w:r>
      <w:r>
        <w:t xml:space="preserve"> Medium-High — deal-making, co-marketing, and fee concessions cost real money, but far less than a feet-on-street long-tail merchant army (Rs 3,000-6,000 cr per the evidence pack) | </w:t>
      </w:r>
      <w:r>
        <w:rPr>
          <w:b/>
        </w:rPr>
        <w:t>Horizon:</w:t>
      </w:r>
      <w:r>
        <w:t xml:space="preserve"> Now (0-6mo) | </w:t>
      </w:r>
      <w:r>
        <w:rPr>
          <w:b/>
        </w:rPr>
        <w:t>Confidence:</w:t>
      </w:r>
      <w:r>
        <w:t xml:space="preserve"> Medium</w:t>
      </w:r>
    </w:p>
    <w:p>
      <w:pPr>
        <w:pBdr>
          <w:bottom w:val="single" w:sz="6" w:space="1" w:color="BBBBBB"/>
        </w:pBdr>
      </w:pPr>
    </w:p>
    <w:p>
      <w:pPr>
        <w:pStyle w:val="Heading2"/>
      </w:pPr>
      <w:r>
        <w:t>F. Financial-Services / LTV Monetization Stack</w:t>
      </w:r>
    </w:p>
    <w:p>
      <w:r>
        <w:t xml:space="preserve">The diagnosis's binding root is </w:t>
      </w:r>
      <w:r>
        <w:rPr>
          <w:b/>
        </w:rPr>
        <w:t>negative LTV under zero-MDR → rational non-commitment</w:t>
      </w:r>
      <w:r>
        <w:t xml:space="preserve">. This family is the ONLY one that attacks that root head-on rather than a symptom: it converts a WhatsApp Pay user from ~Rs 0 LTV-to-Meta into a Rs 100→Rs 2,000 ARPU asset, which is the precondition that makes every other family's acquisition spend rational. The evidence is unambiguous that this is where Indian payments P&amp;L actually lives: PhonePe's entire ~Rs 630 cr adjusted FY25 profit came from financial services (+207.7% YoY) on payments that earn ~zero; Paytm fin-services = 25% of revenue; GCash lending drives ~22% of its parent's pretax income; Mercado Pago booked $12.6B fintech revenue led by credit. Meta is </w:t>
      </w:r>
      <w:r>
        <w:rPr>
          <w:b/>
        </w:rPr>
        <w:t>not a bank</w:t>
      </w:r>
      <w:r>
        <w:t xml:space="preserve"> and cannot lend off its own balance sheet — so every solution here is a </w:t>
      </w:r>
      <w:r>
        <w:rPr>
          <w:b/>
        </w:rPr>
        <w:t>partner-distribution play</w:t>
      </w:r>
      <w:r>
        <w:t xml:space="preserve"> (NBFC/bank co-lending, insurer POSP, AMC/wealth, SafeGold-style backend) where Meta monetizes its 500M-inbox distribution as the lowest-CAC sourcing channel in Indian fintech. Two structural facts make 2025-26 the entry moment: (1) RBI Co-Lending Directions 2025 cut the minimum lender retention to </w:t>
      </w:r>
      <w:r>
        <w:rPr>
          <w:b/>
        </w:rPr>
        <w:t>10% (from 20%)</w:t>
      </w:r>
      <w:r>
        <w:t xml:space="preserve"> and restored DLG/ECL recognition, making partner lending materially cheaper to stand up; (2) Account Aggregator now has </w:t>
      </w:r>
      <w:r>
        <w:rPr>
          <w:b/>
        </w:rPr>
        <w:t>252.9M users and routed Rs 1.07 lakh cr across 12.2M loans in FY25</w:t>
      </w:r>
      <w:r>
        <w:t xml:space="preserve"> — a consented-data underwriting rail WhatsApp can plug into without owning a credit bureau. The hard caveat the diagnosis demands: a monetization stack fixes the </w:t>
      </w:r>
      <w:r>
        <w:rPr>
          <w:i/>
        </w:rPr>
        <w:t>reason to commit</w:t>
      </w:r>
      <w:r>
        <w:t xml:space="preserve"> but does not by itself fix </w:t>
      </w:r>
      <w:r>
        <w:rPr>
          <w:i/>
        </w:rPr>
        <w:t>distribution/acceptance</w:t>
      </w:r>
      <w:r>
        <w:t xml:space="preserve"> — so these solutions are </w:t>
      </w:r>
      <w:r>
        <w:rPr>
          <w:b/>
        </w:rPr>
        <w:t>necessary but not self-sufficient</w:t>
      </w:r>
      <w:r>
        <w:t>; they must be paired with the activation-wedge and merchant families, and several (especially CLOU) are gated on regulatory clarity that is genuinely stuck today.</w:t>
      </w:r>
    </w:p>
    <w:p>
      <w:pPr>
        <w:pStyle w:val="Heading3"/>
      </w:pPr>
      <w:r>
        <w:t>30. Merchant-lending engine off the WhatsApp Business / CTWA graph (the PhonePe/Paytm core P&amp;L, re-pointed at Meta's 15M+ business base)</w:t>
      </w:r>
    </w:p>
    <w:p>
      <w:r>
        <w:rPr>
          <w:i/>
        </w:rPr>
        <w:t>Turn the 15M+ Indian WhatsApp Business accounts and their CTWA transaction history into a co-lent merchant working-capital book — the single highest-take, most-proven UPI monetization rail.</w:t>
      </w:r>
    </w:p>
    <w:p>
      <w:r>
        <w:rPr>
          <w:b/>
        </w:rPr>
        <w:t>How it works:</w:t>
      </w:r>
      <w:r>
        <w:t xml:space="preserve"> Meta does NOT lend (it is not an NBFC/bank). It runs a co-lending/DLG marketplace: 3-5 NBFC/bank partners (e.g. a Lendingkart/Aditya Birla-type NBFC + a co-lending bank) underwrite pre-approved working-capital and term loans to merchants on WhatsApp Business. Meta supplies the sourcing signal no one else has at this fidelity: CTWA ad-spend history, catalog GMV, chat-order volume, payment-settlement flow through WhatsApp Pay, plus consented Account Aggregator bank-statement pulls. Loan offer surfaces in-chat ('Rs 2.4L pre-approved, tap to accept'); disbursal and EMI auto-debit run over UPI Autopay. Meta earns a sourcing/distribution fee + collection fee + co-lending spread share; risk sits with partners (FLDG capped 5%, lender retains &gt;=10% post-2025 directions).</w:t>
      </w:r>
    </w:p>
    <w:p>
      <w:r>
        <w:rPr>
          <w:b/>
        </w:rPr>
        <w:t>Why it works:</w:t>
      </w:r>
      <w:r>
        <w:t xml:space="preserve"> This is the exact engine that produced every rupee of profit in Indian payments, re-pointed at an asset Meta uniquely owns. PhonePe's financial-services line grew +207.7% YoY to Rs 557.6 cr and delivered essentially its entire ~Rs 630 cr adjusted profit; Paytm's merchant-loan distribution hit Rs 4,315 cr in a SINGLE quarter (Q4FY25); &gt;85% of Paytm merchant-loan value flows through merchants who use its payment devices — proving the lending wedge rides the payment relationship, which is precisely what CTWA + WhatsApp Pay gives Meta. The blended take is ~7.5% of disbursal (PhonePe H1FY26: Rs 288 cr rev / Rs 3,820 cr disbursal). Meta's edge over PhonePe is a BETTER sourcing signal: a merchant's CTWA ad spend and catalog conversion is a real-time revenue proxy a soundbox cannot see. RBI's 2025 Co-Lending Directions cutting retention to 10% and restoring DLG/ECL recognition de-risks partner onboarding right now.</w:t>
      </w:r>
    </w:p>
    <w:p>
      <w:r>
        <w:rPr>
          <w:b/>
        </w:rPr>
        <w:t>Proof it can work (metrics):</w:t>
      </w:r>
    </w:p>
    <w:p>
      <w:pPr>
        <w:pStyle w:val="ListBullet"/>
      </w:pPr>
      <w:r>
        <w:t xml:space="preserve">Merchant/consumer lending is the entire profit engine of UPI apps, with a high computable take rate — </w:t>
      </w:r>
      <w:r>
        <w:rPr>
          <w:b/>
        </w:rPr>
        <w:t>PhonePe fin-services +207.7% YoY to Rs 557.6 cr; ~Rs 630 cr adjusted PAT 'almost entirely' from fin-services; ~7.5% blended take on disbursal (Rs 288 cr / Rs 3,820 cr H1FY26)</w:t>
      </w:r>
      <w:r>
        <w:t xml:space="preserve"> [Inc42 'PhonePe FY25: Loss Narrows…' https://inc42.com/buzz/phonepe-fy25-loss-narrows-13-5-to-inr-1727-cr-revenue-crosses-inr-7000-cr-mark/ ; BusinessToday 'PhonePe sharpens focus on merchant lending…' https://www.businesstoday.in/personal-finance/news/story/phonepe-sharpens-focus-on-merchant-lending-consumer-loans-ahead-of-ipo-push-519975-2026-03-10]</w:t>
      </w:r>
    </w:p>
    <w:p>
      <w:pPr>
        <w:pStyle w:val="ListBullet"/>
      </w:pPr>
      <w:r>
        <w:t xml:space="preserve">Lending rides the payment/device relationship — Meta's CTWA+Pay graph is the analogue — </w:t>
      </w:r>
      <w:r>
        <w:rPr>
          <w:b/>
        </w:rPr>
        <w:t>&gt;85% of Paytm merchant-loan value flows through device-using merchants; Paytm merchant-loan distribution Rs 4,315 cr in Q4FY25 alone</w:t>
      </w:r>
      <w:r>
        <w:t xml:space="preserve"> [Rest of World https://restofworld.org/2023/india-sound-boxes-paytm-phonepe/ ; Paytm Q4FY25 Earnings Release https://paytm.com/document/ir/financial-results/fy2024-25/Earnings-Release_Q4_FY25_Paytm.pdf]</w:t>
      </w:r>
    </w:p>
    <w:p>
      <w:pPr>
        <w:pStyle w:val="ListBullet"/>
      </w:pPr>
      <w:r>
        <w:t xml:space="preserve">Regulatory rails to stand up partner co-lending got cheaper in 2025-26 — </w:t>
      </w:r>
      <w:r>
        <w:rPr>
          <w:b/>
        </w:rPr>
        <w:t>RBI Co-Lending Directions 2025 cut minimum lender retention to 10% (from 20%); FLDG capped 5%; DLG ECL-recognition restored 2026</w:t>
      </w:r>
      <w:r>
        <w:t xml:space="preserve"> [Cyril Amarchand 'Analysis of RBI Co-Lending Arrangements Directions, 2025' https://corporate.cyrilamarchandblogs.com/2025/09/analysis-of-rbi-co-lending-arrangements-directions-2025/ ; PwC India co-lending/FLDG https://www.pwc.in/industries/financial-services/fintech/fintech-insights/emergence-of-co-lending-business-models-in-india.html]</w:t>
      </w:r>
    </w:p>
    <w:p>
      <w:r>
        <w:rPr>
          <w:b/>
        </w:rPr>
        <w:t>Projected impact:</w:t>
      </w:r>
      <w:r>
        <w:t xml:space="preserve"> ESTIMATE (assumptions stated): Of 15M+ WhatsApp Business accounts, assume ~3M are credit-eligible active sellers and ~10% accept an offer in 18 months = 300K borrowers; avg ticket Rs 1.5L; ~1.5 loan cycles/yr → ~Rs 6,750 cr annual disbursal. At ~7.5% blended take (PhonePe), that is ~Rs 500 cr/yr revenue from a standing start — i.e. roughly matching PhonePe's ENTIRE FY25 fin-services line, on a base Meta already owns. Per-borrower revenue ~Rs 11,250/yr vs mass-market UPI ARPU ~Rs 100 — a 100x ARPU uplift on the converted segment. Assumptions: comparable take to PhonePe; CTWA signal yields acceptance &gt;= PhonePe's; excludes FLDG losses (~5% cap) and partner spread split. This single rail can flip WhatsApp Pay merchant LTV from ~0 to clearly positive.</w:t>
      </w:r>
    </w:p>
    <w:p>
      <w:r>
        <w:rPr>
          <w:b/>
        </w:rPr>
        <w:t>Why it might NOT work:</w:t>
      </w:r>
      <w:r>
        <w:t xml:space="preserve"> Meta has NEVER operated a lending business anywhere and has no India NBFC, collections muscle, or risk team — it must rent all of it, ceding most margin and control to partners who already power PhonePe/Paytm and may not give Meta preferential terms. CTWA-spend as a credit signal is unproven for underwriting (ad spend != cash flow; gameable). India merchant credit is a knife-fight: PhonePe (47M merchants) and Paytm own the relationships and the device-level cash-flow data Meta lacks. A 2025-26 cycle of stress in unsecured fintech lending (RBI tightening, rising delinquencies) could make partners risk-off exactly as Meta enters. And per the diagnosis, this still requires the funded COMMITMENT Meta has refused for 6 years — building a lending org is a multi-hundred-crore, multi-year bet a parent that shipped only a ₹-icon will likely not make.</w:t>
      </w:r>
    </w:p>
    <w:p>
      <w:r>
        <w:rPr>
          <w:b/>
        </w:rPr>
        <w:t>Kill-risks:</w:t>
      </w:r>
      <w:r>
        <w:t xml:space="preserve"> Meta declines to fund a real lending/risk org (the diagnosis's commitment root re-asserts) → stays a referral-link feature with near-zero attach; RBI reclassifies or restricts platform-sourced co-lending / tightens digital-lending norms further, killing partner appetite; Asset-quality blowup in partner book (unsecured merchant loans) creates reputational+regulatory damage Meta will not tolerate on a non-core line; Partners refuse exclusivity/preferential economics because they already monetize the same merchants via PhonePe/Paytm</w:t>
      </w:r>
    </w:p>
    <w:p>
      <w:r>
        <w:rPr>
          <w:b/>
        </w:rPr>
        <w:t>Historical problem it fixes:</w:t>
      </w:r>
      <w:r>
        <w:t xml:space="preserve"> Directly attacks the ROOT (Driver #1/#2): negative LTV under zero-MDR. Converts the loss-leading payment into a ~7.5%-take lending relationship, giving Meta the downstream P&amp;L whose absence the diagnosis identifies as the reason non-investment was rational. Also leverages the CTWA stack the dossier flags as the 'thesis-changer' that now exists.</w:t>
      </w:r>
    </w:p>
    <w:p>
      <w:r>
        <w:rPr>
          <w:b/>
        </w:rPr>
        <w:t>New risks it creates:</w:t>
      </w:r>
      <w:r>
        <w:t xml:space="preserve"> Predatory-lending / over-indebtedness optics on small merchants → CCI/RBI/media scrutiny (Meta already carries CCI Rs 213.14 cr baggage); Data-use blowback: using chat/CTWA/AA data for credit decisions invites privacy and antitrust challenge (self-preferencing Meta's own ad customers); Channel conflict: lending pushes inside business chats could degrade the WhatsApp Business UX Meta monetizes via messaging</w:t>
      </w:r>
    </w:p>
    <w:p>
      <w:r>
        <w:rPr>
          <w:b/>
        </w:rPr>
        <w:t>Dependencies:</w:t>
      </w:r>
      <w:r>
        <w:t xml:space="preserve"> 3-5 NBFC/bank co-lending partners with FLDG appetite; Account Aggregator integration for consented bank-statement underwriting; UPI Autopay / e-NACH for EMI auto-debit; WhatsApp Business catalog + CTWA data pipeline made available to underwriting (privacy/legal clearance); An India NBFC-lite or LSP (Lending Service Provider) entity / licence posture for Meta</w:t>
      </w:r>
    </w:p>
    <w:p>
      <w:r>
        <w:rPr>
          <w:b/>
        </w:rPr>
        <w:t>Investment:</w:t>
      </w:r>
      <w:r>
        <w:t xml:space="preserve"> High — building/renting a lending+risk+collections stack and partner network is a multi-hundred-crore, multi-year standing commitment (the exact bet Meta has declined). | </w:t>
      </w:r>
      <w:r>
        <w:rPr>
          <w:b/>
        </w:rPr>
        <w:t>Horizon:</w:t>
      </w:r>
      <w:r>
        <w:t xml:space="preserve"> Next (6-18mo) | </w:t>
      </w:r>
      <w:r>
        <w:rPr>
          <w:b/>
        </w:rPr>
        <w:t>Confidence:</w:t>
      </w:r>
      <w:r>
        <w:t xml:space="preserve"> Medium</w:t>
      </w:r>
    </w:p>
    <w:p>
      <w:pPr>
        <w:pStyle w:val="Heading3"/>
      </w:pPr>
      <w:r>
        <w:t>31. RuPay-credit-card-on-UPI issuance + the in-chat MDR-bearing checkout (capture the ONE flow that actually pays interchange)</w:t>
      </w:r>
    </w:p>
    <w:p>
      <w:r>
        <w:rPr>
          <w:i/>
        </w:rPr>
        <w:t>Co-brand and push a RuPay credit card linked to WhatsApp Pay so the in-chat/CTWA checkout runs over the only UPI flow that earns MDR/interchange — turning P2M from Rs 0 to a fee-bearing transaction.</w:t>
      </w:r>
    </w:p>
    <w:p>
      <w:r>
        <w:rPr>
          <w:b/>
        </w:rPr>
        <w:t>How it works:</w:t>
      </w:r>
      <w:r>
        <w:t xml:space="preserve"> Partner with a card-issuing bank (RuPay network) to launch a WhatsApp-co-branded RuPay credit card that links to UPI. Every WhatsApp Pay payment a user makes on that card to a large merchant or &gt;Rs 2,000 ticket now carries MDR (effective 1 June 2026), of which Meta-as-TPAP/PSP earns a fee slice; on the issuing side, the co-brand partner shares interchange/annual-fee/interest economics with Meta as distributor. Card application is one-tap in-chat against a pre-approved limit (AA-underwritten). The CTWA→chat→catalog→pay funnel becomes a credit checkout: agentic-commerce purchases default to the RuPay-credit-on-UPI rail.</w:t>
      </w:r>
    </w:p>
    <w:p>
      <w:r>
        <w:rPr>
          <w:b/>
        </w:rPr>
        <w:t>Why it works:</w:t>
      </w:r>
      <w:r>
        <w:t xml:space="preserve"> RuPay-credit-on-UPI is the fastest-growing and ONLY MDR-bearing UPI flow: it ~doubled to Rs 63,825.8 cr in the first 7 months of FY25, grows ~20% monthly, and is now ~38-40% of all credit-card transaction COUNT; RuPay's credit share jumped 3%→18% by value in two years. MDR now applies on &gt;Rs 2,000 tickets and large merchants (from 1 June 2026), so the fee pool is real and expanding. CRED proves co-brand/credit distribution is the ARPU ceiling: ARPU ~Rs 2,000/user/yr (~20x mass-market UPI), and &gt;half of ALL new credit cards issued in India go to CRED members — i.e. a chat/community surface is a phenomenal card-distribution channel, which is exactly what a 500M-inbox WhatsApp is. Meta's CTWA funnel gives a purchase context (intent-to-buy) that a generic UPI app lacks, raising credit-checkout conversion.</w:t>
      </w:r>
    </w:p>
    <w:p>
      <w:r>
        <w:rPr>
          <w:b/>
        </w:rPr>
        <w:t>Proof it can work (metrics):</w:t>
      </w:r>
    </w:p>
    <w:p>
      <w:pPr>
        <w:pStyle w:val="ListBullet"/>
      </w:pPr>
      <w:r>
        <w:t xml:space="preserve">RuPay-credit-on-UPI is the only MDR-bearing UPI flow and is exploding — </w:t>
      </w:r>
      <w:r>
        <w:rPr>
          <w:b/>
        </w:rPr>
        <w:t>Rs 63,825.8 cr in 7 months FY25 (~2x YoY); +20% monthly; ~38-40% of credit-card txn count; RuPay credit share 3%→18% by value in 2 yrs; MDR on &gt;Rs 2,000 tickets from 1 June 2026</w:t>
      </w:r>
      <w:r>
        <w:t xml:space="preserve"> [Business Standard 'RuPay credit card UPI transactions double…' https://www.business-standard.com/finance/news/rupay-credit-card-upi-transactions-double-in-first-seven-months-of-fy25-124120301103_1.html ; Canara Bank MDR-on-RuPay-CC-on-UPI notice https://www.canarabank.bank.in/documents/d/guest/mdr-on-rupay-credit-card-on-upi-payments1]</w:t>
      </w:r>
    </w:p>
    <w:p>
      <w:pPr>
        <w:pStyle w:val="ListBullet"/>
      </w:pPr>
      <w:r>
        <w:t xml:space="preserve">A community/chat surface is a dominant credit-card distribution channel with the highest ARPU in India — </w:t>
      </w:r>
      <w:r>
        <w:rPr>
          <w:b/>
        </w:rPr>
        <w:t>CRED ARPU ~Rs 2,000/user/yr (~20x mass-market UPI); &gt;half of all new credit cards issued in India go to CRED members; 45% of actives use 3+ products</w:t>
      </w:r>
      <w:r>
        <w:t xml:space="preserve"> [Entrackr 'CRED reports Rs 2,735 Cr revenue FY25…' https://entrackr.com/news/cred-reports-rs-2735-cr-revenue-in-fy25-operating-losses-fall-51-11058243 ; DigitalInAsia https://digitalinasia.com/upi-revenue-problem-india-digital-payments/]</w:t>
      </w:r>
    </w:p>
    <w:p>
      <w:pPr>
        <w:pStyle w:val="ListBullet"/>
      </w:pPr>
      <w:r>
        <w:t xml:space="preserve">App-level economics on RuPay-on-UPI are now explicitly defined (and being optimized by NPCI) — </w:t>
      </w:r>
      <w:r>
        <w:rPr>
          <w:b/>
        </w:rPr>
        <w:t>TPAP fee for consumer RuPay-CC-on-UPI set at 6 bps non-industry / 3 bps industry from 1 Apr 2026 (cut from 8/4 bps); NPCI fee changes 'directly improving margins for PhonePe and Google'</w:t>
      </w:r>
      <w:r>
        <w:t xml:space="preserve"> [Medianama 'NPCI Reduces RuPay Credit Card UPI Fees From April 2026' https://www.medianama.com/2026/03/223-npcis-rupay-upi-fee-cut-affect-paytm-phonepe-mobikwik-other-fintechs/ ; Storyboard18 https://www.storyboard18.com/digital/npci-reduces-rupay-credit-card-upi-fees-paytm-says-merchant-revenue-unaffected-91858.htm]</w:t>
      </w:r>
    </w:p>
    <w:p>
      <w:r>
        <w:rPr>
          <w:b/>
        </w:rPr>
        <w:t>Projected impact:</w:t>
      </w:r>
      <w:r>
        <w:t xml:space="preserve"> ESTIMATE (assumptions stated): Target 5M co-branded RuPay cards issued in 24 months (vs CRED's outsized share of new issuance on a far smaller base) → at CRED-like ARPU of ~Rs 2,000/card/yr blended across interchange-share + interest-share + fees, that is ~Rs 1,000 cr/yr distributor revenue potential at maturity. Even a conservative ~Rs 800/card/yr Meta-share (issuer keeps the bulk) → ~Rs 400 cr/yr on 5M cards. This is the highest-quality (recurring, MDR-backed) revenue in the family. Assumptions: 5M issuance achievable via in-chat pre-approval on 500M base (~1% conversion of eligible); ARPU between mass-market and CRED; issuer cedes a distribution share. Separately, MDR-share on the in-chat checkout adds bps-level revenue scaling with GMV.</w:t>
      </w:r>
    </w:p>
    <w:p>
      <w:r>
        <w:rPr>
          <w:b/>
        </w:rPr>
        <w:t>Why it might NOT work:</w:t>
      </w:r>
      <w:r>
        <w:t xml:space="preserve"> Card issuance is gated on a willing co-brand bank and on each applicant clearing the issuer's underwriting — Meta cannot will cards into existence. RBI has cooled on co-brand cards (2022-24 guardrails on who controls the customer/data), and a Meta co-brand invites maximal regulatory suspicion given antitrust history. The NPCI TPAP-fee cut (8→6 bps) shows the app-level take on this flow is thin and trending DOWN, so the volume must be enormous for the MDR-share alone to matter — the real money is the issuer-side interest/interchange split, which Meta only gets a sliver of as distributor. Credit-card penetration in India is still low (~110M cards) and concentrated in already-banked users — not WhatsApp Pay's incremental India base. And it does nothing for the ~86% of P2M that is sub-Rs 500 (zero MDR), i.e. the habit engine.</w:t>
      </w:r>
    </w:p>
    <w:p>
      <w:r>
        <w:rPr>
          <w:b/>
        </w:rPr>
        <w:t>Kill-risks:</w:t>
      </w:r>
      <w:r>
        <w:t xml:space="preserve"> No issuing bank agrees to a Meta co-brand on acceptable economics/data terms (or RBI blocks the data-sharing); RBI/NPCI further compress TPAP/PSP take on RuPay-on-UPI, gutting the app-side fee; Card approvals concentrate in already-carded affluent users → no incremental monetization of WhatsApp's mass base; Antitrust/self-preferencing challenge to Meta steering its CTWA checkout to its own co-brand card</w:t>
      </w:r>
    </w:p>
    <w:p>
      <w:r>
        <w:rPr>
          <w:b/>
        </w:rPr>
        <w:t>Historical problem it fixes:</w:t>
      </w:r>
      <w:r>
        <w:t xml:space="preserve"> Attacks the ROOT precisely where it is most tractable: the zero-MDR constraint that nulled LTV. RuPay-credit-on-UPI is the ONE flow that breaks zero-MDR, so it directly converts the diagnosis's 'core txn earns ~nothing' into a fee-bearing, interest-bearing relationship. Also operationalizes the CTWA closed-loop the evidence pack calls the thesis-changer.</w:t>
      </w:r>
    </w:p>
    <w:p>
      <w:r>
        <w:rPr>
          <w:b/>
        </w:rPr>
        <w:t>New risks it creates:</w:t>
      </w:r>
      <w:r>
        <w:t xml:space="preserve"> Revolving-credit/over-leverage harm to first-time-credit users surfaced inside a chat app → consumer-protection and reputational risk; Concentration/antitrust optics: Meta steering commerce to its own card while also selling the ads (CTWA) and the rail; Adds a credit-risk-adjacent brand association to WhatsApp that could deepen the 'a chat app shouldn't hold my money' trust gap (Driver #10)</w:t>
      </w:r>
    </w:p>
    <w:p>
      <w:r>
        <w:rPr>
          <w:b/>
        </w:rPr>
        <w:t>Dependencies:</w:t>
      </w:r>
      <w:r>
        <w:t xml:space="preserve"> RuPay co-brand issuing bank partner; NPCI RuPay-CC-on-UPI rails + TPAP/PSP role for WhatsApp Pay; AA-based pre-approval underwriting for one-tap application; CTWA / agentic-commerce checkout integration to default to the card; Regulatory clearance for co-brand data-sharing (post-2024 RBI co-brand norms)</w:t>
      </w:r>
    </w:p>
    <w:p>
      <w:r>
        <w:rPr>
          <w:b/>
        </w:rPr>
        <w:t>Investment:</w:t>
      </w:r>
      <w:r>
        <w:t xml:space="preserve"> Medium-High — card program ops, co-brand marketing, and risk-sharing, but issuer carries the balance sheet; Meta's spend is distribution + integration. | </w:t>
      </w:r>
      <w:r>
        <w:rPr>
          <w:b/>
        </w:rPr>
        <w:t>Horizon:</w:t>
      </w:r>
      <w:r>
        <w:t xml:space="preserve"> Next (6-18mo) | </w:t>
      </w:r>
      <w:r>
        <w:rPr>
          <w:b/>
        </w:rPr>
        <w:t>Confidence:</w:t>
      </w:r>
      <w:r>
        <w:t xml:space="preserve"> Medium</w:t>
      </w:r>
    </w:p>
    <w:p>
      <w:pPr>
        <w:pStyle w:val="Heading3"/>
      </w:pPr>
      <w:r>
        <w:t>32. Credit-Line-on-UPI (CLOU) pre-approved overdraft as the consumer-mass-market LTV engine (GCash/Mercado-Pago archetype)</w:t>
      </w:r>
    </w:p>
    <w:p>
      <w:r>
        <w:rPr>
          <w:i/>
        </w:rPr>
        <w:t>Surface pre-sanctioned bank credit lines (overdraft-on-UPI) to the 500M consumer base so everyday WhatsApp Pay spends draw on partner credit — the emerging-market lending playbook that makes a wallet's parent its profit.</w:t>
      </w:r>
    </w:p>
    <w:p>
      <w:r>
        <w:rPr>
          <w:b/>
        </w:rPr>
        <w:t>How it works:</w:t>
      </w:r>
      <w:r>
        <w:t xml:space="preserve"> Partner banks pre-sanction small credit lines (Rs 5K-2L) to WhatsApp Pay users; the user pays merchants normally via WhatsApp Pay but can toggle 'pay from credit line', drawing on the bank's CLOU facility settled over UPI. Meta is the distribution/LSP layer: it sources, surfaces the offer in-chat against AA-verified income, and earns sourcing + servicing + interchange-share; the bank holds the credit. EMIs/auto-repay run over UPI Autopay. This is the consumer analogue to Solution 1's merchant book, targeting the mass base rather than sellers.</w:t>
      </w:r>
    </w:p>
    <w:p>
      <w:r>
        <w:rPr>
          <w:b/>
        </w:rPr>
        <w:t>Why it works:</w:t>
      </w:r>
      <w:r>
        <w:t xml:space="preserve"> Across every emerging-market messaging/wallet comp, LENDING — not payment fees — is the P&amp;L, and it scales on exactly the kind of mass mobile base WhatsApp owns. GCash reached 94M users and disbursed PHP 362B in loans in 2025 (+65% YoY) to 10.5M unique borrowers, and that lending drives ~22% of parent Globe's pretax income — the payment rail is top-of-funnel, credit is the profit. Mercado Pago booked $12.6B fintech net revenue in 2025 led by credit/credit-cards. CLOU is purpose-built for this: it lets consumers spend a pre-approved limit over India's most-trusted rail, and experts project it could exceed $1T transaction value by 2030. The AA rail to underwrite it already serves 252.9M users and routed Rs 1.07 lakh cr across 12.2M loans in FY25 — the consented-data plumbing exists.</w:t>
      </w:r>
    </w:p>
    <w:p>
      <w:r>
        <w:rPr>
          <w:b/>
        </w:rPr>
        <w:t>Proof it can work (metrics):</w:t>
      </w:r>
    </w:p>
    <w:p>
      <w:pPr>
        <w:pStyle w:val="ListBullet"/>
      </w:pPr>
      <w:r>
        <w:t xml:space="preserve">Lending is the profit engine for mass mobile wallets, and it is a large share of the parent's earnings — </w:t>
      </w:r>
      <w:r>
        <w:rPr>
          <w:b/>
        </w:rPr>
        <w:t>GCash: 94M users; PHP 362B loans disbursed 2025 (+65% YoY); 10.5M unique borrowers; ~22% of Globe's pretax income</w:t>
      </w:r>
      <w:r>
        <w:t xml:space="preserve"> [Philstar 'GCash loans surge 65% to P362 billion in 2025' https://www.philstar.com/business/2026/02/10/2506874/gcash-loans-surge-65-p362-billion-2025 ; Philstar (22% of Globe) https://www.philstar.com/business/2025/01/22/2415894/ipo-proceeds-fund-lending-global-expansion-gcash]</w:t>
      </w:r>
    </w:p>
    <w:p>
      <w:pPr>
        <w:pStyle w:val="ListBullet"/>
      </w:pPr>
      <w:r>
        <w:t xml:space="preserve">The consented-data underwriting rail CLOU needs is already at national scale — </w:t>
      </w:r>
      <w:r>
        <w:rPr>
          <w:b/>
        </w:rPr>
        <w:t>Account Aggregator: 252.9M users with linked accounts (Dec-2025); Rs 1.07 lakh cr disbursed across 12.2M loans in FY25; NBFCs = 60% of consents</w:t>
      </w:r>
      <w:r>
        <w:t xml:space="preserve"> [Business Standard 'NBFCs lead account aggregator consents in FY25…' https://www.business-standard.com/finance/news/nbfcs-lead-account-aggregator-consents-in-fy25-with-60-share-125100600872_1.html ; Sahamati https://sahamati.org.in/]</w:t>
      </w:r>
    </w:p>
    <w:p>
      <w:pPr>
        <w:pStyle w:val="ListBullet"/>
      </w:pPr>
      <w:r>
        <w:t xml:space="preserve">CLOU is a real, large, but currently-stalled rail (the upside and the gate, both quantified) — </w:t>
      </w:r>
      <w:r>
        <w:rPr>
          <w:b/>
        </w:rPr>
        <w:t>CLOU ~Rs 500 cr/month and possibly declining after a major private lender paused; experts project &gt;$1T transaction value by 2030</w:t>
      </w:r>
      <w:r>
        <w:t xml:space="preserve"> [Business Standard 'Unclear guidelines hold back growth of credit line on UPI…' https://www.business-standard.com/finance/news/unclear-guidelines-hold-back-growth-of-credit-line-on-upi-since-launch-125100500501_1.html ; IBS Intelligence 'FinTech 2026: Why Credit Line on UPI Will Reshape the Entire Ecosystem' https://ibsintelligence.com/blogs/fintech-2026-why-credit-line-on-upi-will-reshape-the-entire-ecosystem/]</w:t>
      </w:r>
    </w:p>
    <w:p>
      <w:r>
        <w:rPr>
          <w:b/>
        </w:rPr>
        <w:t>Projected impact:</w:t>
      </w:r>
      <w:r>
        <w:t xml:space="preserve"> ESTIMATE (assumptions stated): If WhatsApp Pay activates even 20M of its 100M registered users onto pre-approved lines and ~25% draw (5M active borrowers) at avg outstanding Rs 15K, that is ~Rs 7,500 cr of book; at a GCash-like blended ~15-20% lending yield with Meta capturing a ~3-4% distribution/servicing slice → ~Rs 250-300 cr/yr to Meta, scaling fast as CLOU grows toward its projected $1T-by-2030 path. Per-borrower LTV ~Rs 5,000+/yr vs ~Rs 100 mass-market — a 50x uplift on the converted cohort. Assumptions: CLOU classification resolved; draw-down rates GCash-like; Meta as LSP keeps a thin slice (bank holds yield). The prize is the largest in the family but the timing is the most uncertain.</w:t>
      </w:r>
    </w:p>
    <w:p>
      <w:r>
        <w:rPr>
          <w:b/>
        </w:rPr>
        <w:t>Why it might NOT work:</w:t>
      </w:r>
      <w:r>
        <w:t xml:space="preserve"> CLOU is the single most STALLED rail in Indian payments: stuck at ~Rs 500 cr/month nearly two years post-launch, with a major private lender having PAUSED it, because the card-vs-loan classification ambiguity makes banks unwilling to scale it — this is an external blocker Meta cannot unilaterally fix, and it is precisely why the diagnosis flags CLOU as '2027+ optionality, not base case.' Smaller banks lack the tech to underwrite lines on UPI. Consumer unsecured credit in India is in a regulatory-caution phase (RBI risk-weight hikes, delinquency worries), so partner appetite for a brand-new Meta-sourced consumer book is fragile. And it again demands the commitment Meta withholds. If CLOU never gets unstuck, this solution is inert regardless of execution quality.</w:t>
      </w:r>
    </w:p>
    <w:p>
      <w:r>
        <w:rPr>
          <w:b/>
        </w:rPr>
        <w:t>Kill-risks:</w:t>
      </w:r>
      <w:r>
        <w:t xml:space="preserve"> CLOU card-vs-loan classification stays unresolved → banks won't scale → rail remains ~Rs 500 cr/month and Meta's surface has nothing to distribute; RBI consumer-credit tightening (risk weights, FLDG, exposure norms) shrinks partner appetite; Default cycle on Meta-sourced consumer lines → regulatory + reputational hit Meta avoids; Meta's non-commitment: a stalled, low-certainty rail is exactly the kind of bet a disengaged parent skips</w:t>
      </w:r>
    </w:p>
    <w:p>
      <w:r>
        <w:rPr>
          <w:b/>
        </w:rPr>
        <w:t>Historical problem it fixes:</w:t>
      </w:r>
      <w:r>
        <w:t xml:space="preserve"> Attacks the ROOT for the CONSUMER mass base (the 500M inboxes), not just merchants: converts everyday low-value P2M spenders — who generate ~Rs 0 today — into credit relationships, the GCash/Mercado-Pago path to positive LTV. Directly answers 'no monetization stack → zero LTV' for the segment that is 86% of P2M volume.</w:t>
      </w:r>
    </w:p>
    <w:p>
      <w:r>
        <w:rPr>
          <w:b/>
        </w:rPr>
        <w:t>New risks it creates:</w:t>
      </w:r>
      <w:r>
        <w:t xml:space="preserve"> Mass-market over-indebtedness / debt-trap optics at WhatsApp's scale → severe consumer-protection and political risk in India; Surfacing credit to first-time borrowers via a chat app deepens trust/fraud-association concerns (Drivers #10/#12); Regulatory precedent risk: Meta becomes a systemically-watched consumer-credit distributor, inviting standing oversight</w:t>
      </w:r>
    </w:p>
    <w:p>
      <w:r>
        <w:rPr>
          <w:b/>
        </w:rPr>
        <w:t>Dependencies:</w:t>
      </w:r>
      <w:r>
        <w:t xml:space="preserve"> CLOU regulatory classification clarity (card vs loan) — the binding external gate; Bank/NBFC partners willing to pre-sanction consumer lines on UPI; Account Aggregator underwriting integration (already national-scale); UPI Autopay for auto-repayment; Meta LSP/sourcing entity posture under RBI digital-lending norms</w:t>
      </w:r>
    </w:p>
    <w:p>
      <w:r>
        <w:rPr>
          <w:b/>
        </w:rPr>
        <w:t>Investment:</w:t>
      </w:r>
      <w:r>
        <w:t xml:space="preserve"> High — consumer-credit distribution at scale plus the wait for CLOU to unblock; standing commitment with delayed payoff. | </w:t>
      </w:r>
      <w:r>
        <w:rPr>
          <w:b/>
        </w:rPr>
        <w:t>Horizon:</w:t>
      </w:r>
      <w:r>
        <w:t xml:space="preserve"> Later (18mo+) | </w:t>
      </w:r>
      <w:r>
        <w:rPr>
          <w:b/>
        </w:rPr>
        <w:t>Confidence:</w:t>
      </w:r>
      <w:r>
        <w:t xml:space="preserve"> Low</w:t>
      </w:r>
    </w:p>
    <w:p>
      <w:pPr>
        <w:pStyle w:val="Heading3"/>
      </w:pPr>
      <w:r>
        <w:t>33. Insurance distribution (sachet/embedded + POSP) — the low-CAPEX, regulator-safe attach rail</w:t>
      </w:r>
    </w:p>
    <w:p>
      <w:r>
        <w:rPr>
          <w:i/>
        </w:rPr>
        <w:t>Distribute bite-sized embedded and standalone insurance (life, health, accident, device, travel, crop) to the 500M base as a high-margin, balance-sheet-free commission rail that needs no banking licence.</w:t>
      </w:r>
    </w:p>
    <w:p>
      <w:r>
        <w:rPr>
          <w:b/>
        </w:rPr>
        <w:t>How it works:</w:t>
      </w:r>
      <w:r>
        <w:t xml:space="preserve"> Meta registers as / partners with an insurance distributor (corporate agent or via the POSP route) and surfaces contextual micro-policies in-chat: Rs 20 accident cover on a recharge, trip cover on a travel-merchant CTWA flow, device protection at point of phone purchase, sachet health/term as upsell. Underwriting and balance sheet sit entirely with insurer partners; Meta earns IRDAI-capped commission as a % of premium, plus renewals, cross-sell and bonus stacking. Premiums and claims notifications run in-chat over WhatsApp Pay. Zero credit risk, zero capital, pure distribution take on the lowest-CAC channel in India.</w:t>
      </w:r>
    </w:p>
    <w:p>
      <w:r>
        <w:rPr>
          <w:b/>
        </w:rPr>
        <w:t>Why it works:</w:t>
      </w:r>
      <w:r>
        <w:t xml:space="preserve"> Insurance is the rail that needs the least from Meta (no balance sheet, no credit risk, no banking licence) while monetizing exactly the distribution Meta has. PhonePe has sold &gt;9M policies cumulatively (&gt;4M in a single year), making insurance a core growth line within the +207.7% fin-services surge. India's embedded-finance market is ~$24.03B (2025) growing ~12-18% CAGR, with sachet insurance + POSP networks explicitly driving Tier 2/3 penetration — the precise demographic WhatsApp reaches that incumbents under-serve. Commission economics are recurring (renewals + cross-sell stack), and the channel CAC is near-zero because the policy is surfaced contextually inside an existing chat/recharge/commerce flow rather than acquired. This is the safest possible first monetization brick to lay while harder rails (CLOU, lending) mature.</w:t>
      </w:r>
    </w:p>
    <w:p>
      <w:r>
        <w:rPr>
          <w:b/>
        </w:rPr>
        <w:t>Proof it can work (metrics):</w:t>
      </w:r>
    </w:p>
    <w:p>
      <w:pPr>
        <w:pStyle w:val="ListBullet"/>
      </w:pPr>
      <w:r>
        <w:t xml:space="preserve">Insurance distribution is a proven, scalable attach rail inside a UPI app — </w:t>
      </w:r>
      <w:r>
        <w:rPr>
          <w:b/>
        </w:rPr>
        <w:t>PhonePe sold &gt;9M digital insurance policies cumulatively, &gt;4M in a single year (as of early 2024); part of fin-services line that grew +207.7% YoY</w:t>
      </w:r>
      <w:r>
        <w:t xml:space="preserve"> [Business Standard 'PhonePe sells over 9 mn digital insurance policies…' https://www.business-standard.com/companies/news/phonepe-sells-over-9-mn-digital-insurance-policies-4-mn-in-one-year-124011800757_1.html]</w:t>
      </w:r>
    </w:p>
    <w:p>
      <w:pPr>
        <w:pStyle w:val="ListBullet"/>
      </w:pPr>
      <w:r>
        <w:t xml:space="preserve">Embedded/sachet insurance via POSP is a large, fast-growing, under-penetrated market matching WhatsApp's reach — </w:t>
      </w:r>
      <w:r>
        <w:rPr>
          <w:b/>
        </w:rPr>
        <w:t>India embedded-finance market ~$24.03B in 2025, ~12.4% annual growth (17.8% CAGR 2021-25); sachet + POSP driving Tier 2/3 penetration</w:t>
      </w:r>
      <w:r>
        <w:t xml:space="preserve"> [Businesswire / ResearchAndMarkets 'India Embedded Finance Databook 2025' https://www.businesswire.com/news/home/20251124876526/en]</w:t>
      </w:r>
    </w:p>
    <w:p>
      <w:pPr>
        <w:pStyle w:val="ListBullet"/>
      </w:pPr>
      <w:r>
        <w:t xml:space="preserve">Distribution-led financial services carry structurally lower CAC against a pre-engaged base — </w:t>
      </w:r>
      <w:r>
        <w:rPr>
          <w:b/>
        </w:rPr>
        <w:t>PhonePe DRHP: fin-services to a pre-existing engaged base carry 'structurally lower CAC than standalone competitors,' a cost advantage that 'compounds as the user base grows'</w:t>
      </w:r>
      <w:r>
        <w:t xml:space="preserve"> [PhonePe DRHP / The Hans India https://www.thehansindia.com/business/phonepes-merchant-network-hits-47-million-businesses-drhp-reveals-diversified-monetisation-1054264]</w:t>
      </w:r>
    </w:p>
    <w:p>
      <w:r>
        <w:rPr>
          <w:b/>
        </w:rPr>
        <w:t>Projected impact:</w:t>
      </w:r>
      <w:r>
        <w:t xml:space="preserve"> ESTIMATE (assumptions stated): If WhatsApp Pay sells policies at PhonePe-like velocity (&gt;4M/yr) within 18 months, at avg premium ~Rs 800 (sachet-weighted) and a blended ~12-15% effective commission incl. renewals → ~Rs 40-50 cr/yr revenue initially, scaling to Rs 150-200 cr/yr as the book and renewals compound across a larger surface than PhonePe's. Low absolute revenue vs lending, but ~near-100% gross-margin, capital-free, and reputation-safe — the highest ROIC brick. Per-policyholder contribution modest (~Rs 100-120/yr) but stacks with other rails toward the CRED ARPU ladder. Assumptions: PhonePe-like attach; sachet-weighted premiums; renewal persistence ~40-50%.</w:t>
      </w:r>
    </w:p>
    <w:p>
      <w:r>
        <w:rPr>
          <w:b/>
        </w:rPr>
        <w:t>Why it might NOT work:</w:t>
      </w:r>
      <w:r>
        <w:t xml:space="preserve"> Insurance ARPU is intrinsically LOW — even at PhonePe scale it is a supporting line, not a profit engine, so it cannot by itself flip the LTV math the way lending does; it is necessary-but-small. India insurance attach requires trust and a felt need that a chat app surfacing a Rs 20 policy may not command; mis-selling sachet cover invites IRDAI scrutiny and the same 'a chat app shouldn't…' trust friction. Claims experience is the make-or-break: a few viral 'WhatsApp sold me junk insurance that didn't pay' stories could damage the core brand far beyond the revenue. POSP/corporate-agent registration and per-product insurer tie-ups are slow regulatory/BD work. And, like all of F, it still needs Meta to bother building a distribution team.</w:t>
      </w:r>
    </w:p>
    <w:p>
      <w:r>
        <w:rPr>
          <w:b/>
        </w:rPr>
        <w:t>Kill-risks:</w:t>
      </w:r>
      <w:r>
        <w:t xml:space="preserve"> Mis-selling / poor claims experience triggers IRDAI action + brand damage disproportionate to the small revenue; Low attach: users don't buy insurance from a messaging app → rail never reaches material scale; Insurer partners offer only commodity products at thin commission, capping economics; Meta deprioritizes a low-revenue line (rational under non-commitment) despite low cost</w:t>
      </w:r>
    </w:p>
    <w:p>
      <w:r>
        <w:rPr>
          <w:b/>
        </w:rPr>
        <w:t>Historical problem it fixes:</w:t>
      </w:r>
      <w:r>
        <w:t xml:space="preserve"> Attacks the ROOT (negative LTV) with the lowest-risk, fastest-to-stand-up brick — addresses 'no monetization stack' while requiring zero banking licence and zero balance sheet, so it is the most defensible counter to the 'Meta is not a bank' constraint. Builds the first rung of the Rs 100→Rs 2,000 ARPU ladder.</w:t>
      </w:r>
    </w:p>
    <w:p>
      <w:r>
        <w:rPr>
          <w:b/>
        </w:rPr>
        <w:t>New risks it creates:</w:t>
      </w:r>
      <w:r>
        <w:t xml:space="preserve"> Mis-selling liability and IRDAI conduct risk on bite-sized products; Trust erosion if claims are denied/slow — amplified by WhatsApp's mass reach; Notification fatigue: insurance upsells in chat risk degrading the core messaging experience</w:t>
      </w:r>
    </w:p>
    <w:p>
      <w:r>
        <w:rPr>
          <w:b/>
        </w:rPr>
        <w:t>Dependencies:</w:t>
      </w:r>
      <w:r>
        <w:t xml:space="preserve"> Corporate-agent / POSP registration or insurtech distributor partner; 2-4 insurer partners across life/health/general for product breadth; Contextual surfacing hooks (recharge, travel CTWA, device purchase) in-chat; WhatsApp Pay for premium collection + in-chat claims/renewal notices</w:t>
      </w:r>
    </w:p>
    <w:p>
      <w:r>
        <w:rPr>
          <w:b/>
        </w:rPr>
        <w:t>Investment:</w:t>
      </w:r>
      <w:r>
        <w:t xml:space="preserve"> Low-Medium — capital-free, commission-based; spend is distributor registration, BD, and integration. The cheapest brick in the family. | </w:t>
      </w:r>
      <w:r>
        <w:rPr>
          <w:b/>
        </w:rPr>
        <w:t>Horizon:</w:t>
      </w:r>
      <w:r>
        <w:t xml:space="preserve"> Now (0-6mo) | </w:t>
      </w:r>
      <w:r>
        <w:rPr>
          <w:b/>
        </w:rPr>
        <w:t>Confidence:</w:t>
      </w:r>
      <w:r>
        <w:t xml:space="preserve"> High</w:t>
      </w:r>
    </w:p>
    <w:p>
      <w:pPr>
        <w:pStyle w:val="Heading3"/>
      </w:pPr>
      <w:r>
        <w:t>34. Wealth &amp; savings rail — digital gold, micro-SIP/mutual funds, and FD/deposit sweep (the Groww-margin, savings-habit attach)</w:t>
      </w:r>
    </w:p>
    <w:p>
      <w:r>
        <w:rPr>
          <w:i/>
        </w:rPr>
        <w:t>Add buy-gold-from-chat, micro-SIPs into mutual funds, and partner FD/deposit sweeps so WhatsApp Pay captures the high-margin, organic-CAC wealth rail and converts P2P balances into recurring AUM.</w:t>
      </w:r>
    </w:p>
    <w:p>
      <w:r>
        <w:rPr>
          <w:b/>
        </w:rPr>
        <w:t>How it works:</w:t>
      </w:r>
      <w:r>
        <w:t xml:space="preserve"> Three sub-rails, all partner-backed: (1) Digital gold via a SafeGold/Augmont backend — one-tap buy/SIP from Rs 10, Meta earns a spread/commission per gram, fully white-labelled (these firms already power banks' and fintechs' gold). (2) Micro-SIP/mutual-fund distribution via an AMC/RIA partner or as an MF distributor — round-ups and small recurring SIPs surfaced in-chat, trail commission as % of AUM. (3) FD/deposit sweep via partner banks — idle intent swept into partner FDs, Meta earns sourcing fee. All collection/redemption runs over WhatsApp Pay; balance sits with the gold trustee/AMC/bank, not Meta.</w:t>
      </w:r>
    </w:p>
    <w:p>
      <w:r>
        <w:rPr>
          <w:b/>
        </w:rPr>
        <w:t>Why it works:</w:t>
      </w:r>
      <w:r>
        <w:t xml:space="preserve"> Wealth is a fourth high-margin attach rail with the best CAC profile in fintech — Groww posted FY25 revenue Rs 4,056 cr, net profit Rs 1,819 cr (3x YoY), 59% EBITDA margin, on 13M investors and 26.3% retail-broking share with 83% of users acquired ORGANICALLY. That organic-acquisition fact is the whole point: a 500M-inbox WhatsApp is the ultimate organic wealth-distribution funnel. Digital gold is culturally pre-sold in India (gifting, savings), regulator-light to distribute, and rides on a SafeGold/Augmont backend Meta need not build — the digital-gold/wealthtech market is already ~INR 155 billion. Micro-SIP trail income is recurring and compounding (AUM-based), exactly the annuity that turns a payment user into a multi-year ARPU asset and deepens the 3+-product attach that drives CRED's ~Rs 2,000 ARPU.</w:t>
      </w:r>
    </w:p>
    <w:p>
      <w:r>
        <w:rPr>
          <w:b/>
        </w:rPr>
        <w:t>Proof it can work (metrics):</w:t>
      </w:r>
    </w:p>
    <w:p>
      <w:pPr>
        <w:pStyle w:val="ListBullet"/>
      </w:pPr>
      <w:r>
        <w:t xml:space="preserve">Wealth/broking is a high-margin, overwhelmingly organic-CAC rail — ideal for a distribution-rich parent — </w:t>
      </w:r>
      <w:r>
        <w:rPr>
          <w:b/>
        </w:rPr>
        <w:t>Groww FY25: revenue Rs 4,056 cr; PAT Rs 1,819 cr (3x YoY); 59% EBITDA margin; 13M investors; 26.3% retail-broking share; 83% organic CAC</w:t>
      </w:r>
      <w:r>
        <w:t xml:space="preserve"> [IndianStartupNews 'Groww triples profit to Rs 1,819 cr in FY25' https://indianstartupnews.com/news/groww-triples-profit-to-rs-1819-crore-in-fy25-raises-200-million-in-funding-ahead-of-ipo-9361591]</w:t>
      </w:r>
    </w:p>
    <w:p>
      <w:pPr>
        <w:pStyle w:val="ListBullet"/>
      </w:pPr>
      <w:r>
        <w:t xml:space="preserve">Digital gold is a sizeable, backend-ready rail Meta can white-label without building infrastructure — </w:t>
      </w:r>
      <w:r>
        <w:rPr>
          <w:b/>
        </w:rPr>
        <w:t>India digital-gold &amp; wealthtech platforms market ~INR 155 billion; SafeGold is the backend provider for numerous banks and fintechs (Tanishq partnership)</w:t>
      </w:r>
      <w:r>
        <w:t xml:space="preserve"> [Ken Research 'India Digital Gold and WealthTech Platforms Market' https://www.kenresearch.com/india-digital-gold-and-wealthtech-platforms-market ; SafeGold https://www.safegold.com/blog/digital-gold/what-is-digital-gold-india-2026/]</w:t>
      </w:r>
    </w:p>
    <w:p>
      <w:pPr>
        <w:pStyle w:val="ListBullet"/>
      </w:pPr>
      <w:r>
        <w:t xml:space="preserve">Multi-product attach (incl. wealth) is what drives the ARPU ceiling, not payment volume — </w:t>
      </w:r>
      <w:r>
        <w:rPr>
          <w:b/>
        </w:rPr>
        <w:t>CRED: 45% of active members use 3+ products; ARPU ~Rs 2,000/yr (~20x mass-market); wealth/broking is a top-3 line at CRED and Groww runs ~85% revenue from broking</w:t>
      </w:r>
      <w:r>
        <w:t xml:space="preserve"> [Entrackr https://entrackr.com/news/cred-reports-rs-2735-cr-revenue-in-fy25-operating-losses-fall-51-11058243 ; DigitalInAsia https://digitalinasia.com/upi-revenue-problem-india-digital-payments/]</w:t>
      </w:r>
    </w:p>
    <w:p>
      <w:r>
        <w:rPr>
          <w:b/>
        </w:rPr>
        <w:t>Projected impact:</w:t>
      </w:r>
      <w:r>
        <w:t xml:space="preserve"> ESTIMATE (assumptions stated): Gold: if 10M users buy/SIP avg Rs 2,000/yr = Rs 2,000 cr GMV at ~1.5-2% blended spread → ~Rs 30-40 cr/yr. Micro-SIP: if 5M users build Rs 20,000 avg AUM = Rs 10,000 cr AUM at ~0.5-1% trail → ~Rs 50-100 cr/yr recurring and compounding. FD sweep: sourcing fees additive. Combined ~Rs 100-150 cr/yr at maturity, high-margin and recurring, with AUM trail being a true annuity that grows the ARPU ladder. Assumptions: modest per-user participation off a huge base; partner spread/trail standard; gold regulatory status unchanged. Lower headline than lending but the stickiest (multi-year AUM) and most reputation-safe growth.</w:t>
      </w:r>
    </w:p>
    <w:p>
      <w:r>
        <w:rPr>
          <w:b/>
        </w:rPr>
        <w:t>Why it might NOT work:</w:t>
      </w:r>
      <w:r>
        <w:t xml:space="preserve"> Wealth attach skews to already-investing, more-affluent users — not WhatsApp Pay's incremental India mass base, which is under-banked and savings-thin, so realized participation could be a fraction of the estimate. Digital gold is explicitly UNREGULATED (not a security/commodity derivative) and SEBI/RBI have periodically signalled discomfort — a clampdown could remove the easiest sub-rail overnight. Mutual-fund distribution is a crowded, thin-trail business dominated by Groww/Zerodha/Paytm Money with deep app experiences; a chat surface may convert poorly for considered investment decisions. Per-user revenue is low and slow to compound, so this cannot be the primary LTV fix — it is a supporting annuity. And, as with all of F, it presupposes the commitment Meta has not shown.</w:t>
      </w:r>
    </w:p>
    <w:p>
      <w:r>
        <w:rPr>
          <w:b/>
        </w:rPr>
        <w:t>Kill-risks:</w:t>
      </w:r>
      <w:r>
        <w:t xml:space="preserve"> SEBI/RBI regulates or restricts digital gold → easiest sub-rail disappears; Low mass-market participation (under-banked base doesn't invest) → AUM never reaches scale; Trail/spread compression in a price-war'd distribution market caps economics; Considered-purchase friction: chat is a poor surface for investment decisions → low conversion vs dedicated wealth apps</w:t>
      </w:r>
    </w:p>
    <w:p>
      <w:r>
        <w:rPr>
          <w:b/>
        </w:rPr>
        <w:t>Historical problem it fixes:</w:t>
      </w:r>
      <w:r>
        <w:t xml:space="preserve"> Attacks the ROOT (negative LTV) via the highest-margin, most-organic-CAC rail and builds multi-product attach (the CRED ARPU mechanic). Converts idle P2P balances/savings intent into recurring AUM trail — a true annuity that lifts per-user LTV durably, addressing 'no monetization stack' with a sticky, reputation-safe line.</w:t>
      </w:r>
    </w:p>
    <w:p>
      <w:r>
        <w:rPr>
          <w:b/>
        </w:rPr>
        <w:t>New risks it creates:</w:t>
      </w:r>
      <w:r>
        <w:t xml:space="preserve"> Distributing an unregulated product (digital gold) at 500M scale invites a regulatory backlash if it sours; Suitability/mis-selling concerns if investment products are pushed to unsophisticated users; Adds yet another non-core financial surface to a messaging app, compounding clutter/trust friction</w:t>
      </w:r>
    </w:p>
    <w:p>
      <w:r>
        <w:rPr>
          <w:b/>
        </w:rPr>
        <w:t>Dependencies:</w:t>
      </w:r>
      <w:r>
        <w:t xml:space="preserve"> SafeGold/Augmont (or similar) digital-gold backend partner; AMC/RIA partner or MF-distributor (ARN) registration for SIPs; Partner bank(s) for FD/deposit sweep; WhatsApp Pay for collection/redemption + in-chat portfolio view</w:t>
      </w:r>
    </w:p>
    <w:p>
      <w:r>
        <w:rPr>
          <w:b/>
        </w:rPr>
        <w:t>Investment:</w:t>
      </w:r>
      <w:r>
        <w:t xml:space="preserve"> Low-Medium — white-label/partner-backed; spend is integration, distributor registrations, and BD. Capital-free. | </w:t>
      </w:r>
      <w:r>
        <w:rPr>
          <w:b/>
        </w:rPr>
        <w:t>Horizon:</w:t>
      </w:r>
      <w:r>
        <w:t xml:space="preserve"> Next (6-18mo) | </w:t>
      </w:r>
      <w:r>
        <w:rPr>
          <w:b/>
        </w:rPr>
        <w:t>Confidence:</w:t>
      </w:r>
      <w:r>
        <w:t xml:space="preserve"> Medium</w:t>
      </w:r>
    </w:p>
    <w:p>
      <w:pPr>
        <w:pStyle w:val="Heading3"/>
      </w:pPr>
      <w:r>
        <w:t>35. Unified 'WhatsApp Money' financial-services marketplace + bundled subscription (the CRED multi-product-attach playbook, monetizing the AGGREGATE not any single rail)</w:t>
      </w:r>
    </w:p>
    <w:p>
      <w:r>
        <w:rPr>
          <w:i/>
        </w:rPr>
        <w:t>Stitch lending, RuPay-credit, insurance, wealth, gold and bill-pay into one in-chat financial hub with a paid membership/rewards tier, monetizing the cross-sell depth and recurring fee rather than any one product.</w:t>
      </w:r>
    </w:p>
    <w:p>
      <w:r>
        <w:rPr>
          <w:b/>
        </w:rPr>
        <w:t>How it works:</w:t>
      </w:r>
      <w:r>
        <w:t xml:space="preserve"> Rather than ship rails piecemeal, package F1-F5 + BBPS bill-pay into a single in-chat 'Money' hub with a unified consented-data backbone (one AA consent powering all underwriting/eligibility) and an optional paid membership (CRED-style) bundling rewards, priority support, and a bonus on the rewards/credit-line/insurance stack. Meta monetizes three ways: (a) the blended take across all attached rails, (b) a recurring membership fee on the premium tier, and (c) lead-gen/placement fees from partners competing for the surface. The hub is the orchestration + data + distribution layer; every product underneath is partner-provided.</w:t>
      </w:r>
    </w:p>
    <w:p>
      <w:r>
        <w:rPr>
          <w:b/>
        </w:rPr>
        <w:t>Why it works:</w:t>
      </w:r>
      <w:r>
        <w:t xml:space="preserve"> The decisive ARPU lesson from the evidence is that ARPU is a function of CROSS-SELL DEPTH, not payment volume: CRED's ~Rs 2,000 ARPU (~20x mass-market) is driven by 45% of actives using 3+ products, and &gt;half of all new Indian credit cards going to its members. A marketplace that maximizes products-per-user is therefore the structurally highest-ARPU design, and a 500M-inbox WhatsApp is the largest possible top-of-funnel to feed it. KakaoPay proves the 'stack financial services on the chat graph' model compounds engagement: built inside KakaoTalk, it turned profitable (KRW 238.3B Q2'25 revenue, +28.5%) with 75 transactions/user/quarter (+43% YoY) precisely by layering securities/insurance/lending on the messaging base. Bundling also lets Meta monetize even low-ARPU users via a flat membership fee, and a single AA consent backbone lowers the friction/cost of every individual attach.</w:t>
      </w:r>
    </w:p>
    <w:p>
      <w:r>
        <w:rPr>
          <w:b/>
        </w:rPr>
        <w:t>Proof it can work (metrics):</w:t>
      </w:r>
    </w:p>
    <w:p>
      <w:pPr>
        <w:pStyle w:val="ListBullet"/>
      </w:pPr>
      <w:r>
        <w:t xml:space="preserve">ARPU is driven by multi-product attach depth, and a community/chat surface maximizes it — </w:t>
      </w:r>
      <w:r>
        <w:rPr>
          <w:b/>
        </w:rPr>
        <w:t>CRED: 45% of actives use 3+ products → ARPU ~Rs 2,000/yr (~20x mass-market UPI); top-3 lines are lending/payments/insurance; ~70% gross margin</w:t>
      </w:r>
      <w:r>
        <w:t xml:space="preserve"> [Entrackr 'CRED reports Rs 2,735 Cr revenue FY25…' https://entrackr.com/news/cred-reports-rs-2735-cr-revenue-in-fy25-operating-losses-fall-51-11058243 ; DigitalInAsia https://digitalinasia.com/upi-revenue-problem-india-digital-payments/]</w:t>
      </w:r>
    </w:p>
    <w:p>
      <w:pPr>
        <w:pStyle w:val="ListBullet"/>
      </w:pPr>
      <w:r>
        <w:t xml:space="preserve">Stacking financial services on a chat graph compounds engagement and reaches profitability — </w:t>
      </w:r>
      <w:r>
        <w:rPr>
          <w:b/>
        </w:rPr>
        <w:t>KakaoPay (inside KakaoTalk): turned profitable, KRW 238.3B Q2'25 revenue (+28.5% YoY); 75 txns/user/quarter (+43% YoY); KRW 47T quarterly TPV</w:t>
      </w:r>
      <w:r>
        <w:t xml:space="preserve"> [Pickool 'KakaoPay posts KRW 238.3B Q2 revenue, turns profitable' https://www.thepickool.com/kakaopay-posts-krw-238-3b-q2-revenue-turns-profitable/ ; Investing.com KakaoPay Q3'25 https://www.investing.com/news/transcripts/earnings-call-transcript-kakaopay-q3-2025-sees-revenue-rise-28-yoy-93CH-4329258]</w:t>
      </w:r>
    </w:p>
    <w:p>
      <w:pPr>
        <w:pStyle w:val="ListBullet"/>
      </w:pPr>
      <w:r>
        <w:t xml:space="preserve">The aggregate fin-services stack — not any single product — is what carries the P&amp;L in Indian payments — </w:t>
      </w:r>
      <w:r>
        <w:rPr>
          <w:b/>
        </w:rPr>
        <w:t>PhonePe fin-services (lending+insurance+wealth+gold) +207.7% YoY to Rs 557.6 cr delivering ~entire ~Rs 630 cr adj PAT; Paytm fin-services ~25% of FY25 revenue</w:t>
      </w:r>
      <w:r>
        <w:t xml:space="preserve"> [Inc42 https://inc42.com/buzz/phonepe-fy25-loss-narrows-13-5-to-inr-1727-cr-revenue-crosses-inr-7000-cr-mark/ ; TheHeadAndTale 'Paytm financials FY25' https://theheadandtale.com/news/paytm-financials-fy25-revenue-dips-31-to-rs-6900-crore-loss-narrows-50-/]</w:t>
      </w:r>
    </w:p>
    <w:p>
      <w:r>
        <w:rPr>
          <w:b/>
        </w:rPr>
        <w:t>Projected impact:</w:t>
      </w:r>
      <w:r>
        <w:t xml:space="preserve"> ESTIMATE (assumptions stated): The marketplace is the integrator of F1-F5, so its impact is the PORTFOLIO sum plus a membership overlay. If even 30M users reach 2+ products at a blended ~Rs 600 ARPU (between mass-market Rs 100 and CRED Rs 2,000), that is ~Rs 1,800 cr/yr aggregate revenue potential; a paid membership at Rs 199-499/yr taken by even 3M power users adds ~Rs 60-150 cr/yr of pure recurring, high-margin fee. Crucially, the marketplace raises the attach rate of EVERY underlying rail (one consent, contextual cross-sell), so it is a multiplier on F1-F5, not additive-only. Assumptions: cross-sell lifts attach 1.5-2x vs standalone; blended ARPU between the two anchors; membership conversion ~10% of actives. This is the design that most credibly walks the Rs 100→Rs 2,000 ARPU ladder.</w:t>
      </w:r>
    </w:p>
    <w:p>
      <w:r>
        <w:rPr>
          <w:b/>
        </w:rPr>
        <w:t>Why it might NOT work:</w:t>
      </w:r>
      <w:r>
        <w:t xml:space="preserve"> This is the MOST commitment-intensive solution in the family — it presupposes F1-F5 partners are all signed and the org to run a multi-product fintech exists, i.e. it is the capstone, not the entry point, and a parent that won't fund one rail certainly won't fund six at once. A bundled financial hub inside a messaging app massively concentrates regulatory and antitrust exposure (RBI, IRDAI, SEBI, CCI all at once; self-preferencing of Meta-selected partners; data-fusion across credit+insurance+wealth is a privacy lightning rod). CRED's model works on an affluent, credit-worthy, self-selected base — WhatsApp's mass India base is the opposite, so the 3+-product ARPU may simply not transfer. Execution complexity is enormous: a poor experience in any one rail taints the whole hub and the core messenger brand. And paid memberships have weak traction in price-sensitive India outside premium niches.</w:t>
      </w:r>
    </w:p>
    <w:p>
      <w:r>
        <w:rPr>
          <w:b/>
        </w:rPr>
        <w:t>Kill-risks:</w:t>
      </w:r>
      <w:r>
        <w:t xml:space="preserve"> Meta won't fund a full multi-product fintech org (the commitment root, at its most acute) → hub never assembled; Simultaneous RBI+IRDAI+SEBI+CCI scrutiny of a Meta-run financial supermarket forces a stand-down; Data-fusion across credit/insurance/wealth triggers a privacy/antitrust block on the core integration premise; Mass base doesn't replicate CRED's affluent multi-product behaviour → ARPU ladder stalls at 1 product</w:t>
      </w:r>
    </w:p>
    <w:p>
      <w:r>
        <w:rPr>
          <w:b/>
        </w:rPr>
        <w:t>Historical problem it fixes:</w:t>
      </w:r>
      <w:r>
        <w:t xml:space="preserve"> The most complete attack on the ROOT: it doesn't just add one downstream rail, it builds the entire monetization STACK and optimizes for the cross-sell depth that actually produces high ARPU (the CRED mechanic). If executed, it is the definitive answer to 'no India monetization stack → zero LTV,' moving per-user LTV decisively positive and making acquisition spend rational at last.</w:t>
      </w:r>
    </w:p>
    <w:p>
      <w:r>
        <w:rPr>
          <w:b/>
        </w:rPr>
        <w:t>New risks it creates:</w:t>
      </w:r>
      <w:r>
        <w:t xml:space="preserve"> Maximal regulatory/antitrust surface area (multi-regulator + self-preferencing) — the single biggest new risk in the family; Cross-product data fusion = a privacy flashpoint amplifying Meta's existing CCI/data baggage; Brand contagion: one bad rail (a denied claim, a loan default scandal) damages the entire WhatsApp brand, not just a feature; Complexity risk: a sprawling financial hub buries the simple send-money utility, worsening the IA symptom (Driver #8)</w:t>
      </w:r>
    </w:p>
    <w:p>
      <w:r>
        <w:rPr>
          <w:b/>
        </w:rPr>
        <w:t>Dependencies:</w:t>
      </w:r>
      <w:r>
        <w:t xml:space="preserve"> Successful stand-up of F1-F5 (this is their capstone/integrator); Unified Account Aggregator consent backbone across all rails; Multi-regulator licensing posture (RBI LSP, IRDAI POSP/corporate agent, SEBI ARN/RIA); A dedicated India financial-services org + P&amp;L owner inside Meta; Rewards/loyalty infrastructure for the membership tier</w:t>
      </w:r>
    </w:p>
    <w:p>
      <w:r>
        <w:rPr>
          <w:b/>
        </w:rPr>
        <w:t>Investment:</w:t>
      </w:r>
      <w:r>
        <w:t xml:space="preserve"> High — the most resource-intensive option; assembles the full stack + org + membership infra. The clearest test of whether Meta will actually commit. | </w:t>
      </w:r>
      <w:r>
        <w:rPr>
          <w:b/>
        </w:rPr>
        <w:t>Horizon:</w:t>
      </w:r>
      <w:r>
        <w:t xml:space="preserve"> Later (18mo+) | </w:t>
      </w:r>
      <w:r>
        <w:rPr>
          <w:b/>
        </w:rPr>
        <w:t>Confidence:</w:t>
      </w:r>
      <w:r>
        <w:t xml:space="preserve"> Low</w:t>
      </w:r>
    </w:p>
    <w:p>
      <w:pPr>
        <w:pBdr>
          <w:bottom w:val="single" w:sz="6" w:space="1" w:color="BBBBBB"/>
        </w:pBdr>
      </w:pPr>
    </w:p>
    <w:p>
      <w:pPr>
        <w:pStyle w:val="Heading2"/>
      </w:pPr>
      <w:r>
        <w:t>G. Trust, Safety &amp; Brand Positioning</w:t>
      </w:r>
    </w:p>
    <w:p>
      <w:r>
        <w:rPr>
          <w:b/>
        </w:rPr>
        <w:t>Framing — and the brutal honesty the diagnosis demands.</w:t>
      </w:r>
      <w:r>
        <w:t xml:space="preserve"> The diagnosis ranked Trust ("a chat app holding my bank details," Driver #10) as </w:t>
      </w:r>
      <w:r>
        <w:rPr>
          <w:i/>
        </w:rPr>
        <w:t>secondary</w:t>
      </w:r>
      <w:r>
        <w:t xml:space="preserve"> (severity 2, "perception, not technical reality") and Scam-association (Driver #12) as a </w:t>
      </w:r>
      <w:r>
        <w:rPr>
          <w:i/>
        </w:rPr>
        <w:t>symptom</w:t>
      </w:r>
      <w:r>
        <w:t xml:space="preserve"> (severity 1, "materialized AFTER share was already &lt;0.1%"). That ranking is correct about causality: </w:t>
      </w:r>
      <w:r>
        <w:rPr>
          <w:b/>
        </w:rPr>
        <w:t>no trust intervention attacks the commitment-vacuum root (negative LTV / no monetization stack). Every solution in this family is, by the diagnosis's own logic, a symptom-treatment — and therefore WEAK as a standalone growth lever.</w:t>
      </w:r>
      <w:r>
        <w:t xml:space="preserve"> A trust mark on a product nobody is funding to acquire merchants or monetize is lipstick.</w:t>
      </w:r>
    </w:p>
    <w:p>
      <w:r>
        <w:t xml:space="preserve">But two things changed since the diagnosis was frozen (June 2026) that make this family matter </w:t>
      </w:r>
      <w:r>
        <w:rPr>
          <w:i/>
        </w:rPr>
        <w:t>as an enabling complement</w:t>
      </w:r>
      <w:r>
        <w:t xml:space="preserve">, never a substitute: (1) </w:t>
      </w:r>
      <w:r>
        <w:rPr>
          <w:b/>
        </w:rPr>
        <w:t>The scam epidemic is no longer "Medium rising" — it is a ₹22,495 cr / ~$2.7B-per-year national emergency in 2025 ([Moneylife](https://www.moneylife.in/article/fraud-alert-india-is-losing-over-22000-crore-a-year-in-cyber-scams-and-the-worst-is-yet-to-come/80612.html)), with WhatsApp itself named the #1 fraud-delivery channel</w:t>
      </w:r>
      <w:r>
        <w:t xml:space="preserve"> (42% of users got upfront-payment job scams; 12% hit by impersonation — [Business Standard](https://www.business-standard.com/india-news/whatsapp-job-scams-survey-impersonation-fraud-localcircles-report-125052101713_1.html)). Scam-association has flipped from "doesn't matter, came too late" to an </w:t>
      </w:r>
      <w:r>
        <w:rPr>
          <w:b/>
        </w:rPr>
        <w:t>active brand-toxicity tax on the exact asset (interpersonal trust) the diagnosis called WhatsApp's under-used advantage.</w:t>
      </w:r>
      <w:r>
        <w:t xml:space="preserve"> Left unmanaged it caps every other Phase-3 lever. (2) The monetization stack the diagnosis said was missing now </w:t>
      </w:r>
      <w:r>
        <w:rPr>
          <w:b/>
        </w:rPr>
        <w:t>exists</w:t>
      </w:r>
      <w:r>
        <w:t xml:space="preserve"> (CTWA $1.5B/yr, 15M Indian businesses on WhatsApp Business). That gives trust a </w:t>
      </w:r>
      <w:r>
        <w:rPr>
          <w:i/>
        </w:rPr>
        <w:t>commercial</w:t>
      </w:r>
      <w:r>
        <w:t xml:space="preserve"> job it never had: a </w:t>
      </w:r>
      <w:r>
        <w:rPr>
          <w:b/>
        </w:rPr>
        <w:t>verified-business-payment trust mark is the safety primitive that lets the CTWA→chat→catalog→pay loop close</w:t>
      </w:r>
      <w:r>
        <w:t>, because consumers will not pay a business in chat they can't verify. So the strongest solutions below are the ones that hard-link a trust mechanism to either (a) the scam-defense the channel desperately needs, or (b) the verified-commerce monetization loop — turning a symptom-treatment into a differentiator and a revenue enabler. The weakest (sub-branding/comms) are included for completeness and labeled as such.</w:t>
      </w:r>
    </w:p>
    <w:p>
      <w:pPr>
        <w:pStyle w:val="Heading3"/>
      </w:pPr>
      <w:r>
        <w:t>36. Verified Business Payments — the 'green-tick-to-pay' trust rail that makes WhatsApp the SAFEST place to pay a business (and closes the CTWA loop)</w:t>
      </w:r>
    </w:p>
    <w:p>
      <w:r>
        <w:rPr>
          <w:i/>
        </w:rPr>
        <w:t>Make Meta-Verified business identity a hard precondition and visible shield for in-chat payments, so paying a verified business on WhatsApp is provably safer than paying an unknown UPI QR anywhere else.</w:t>
      </w:r>
    </w:p>
    <w:p>
      <w:r>
        <w:rPr>
          <w:b/>
        </w:rPr>
        <w:t>How it works:</w:t>
      </w:r>
      <w:r>
        <w:t xml:space="preserve"> Bind the existing Meta Verified badge (already live for 15M Indian WhatsApp Business accounts, from ~Rs 639/mo) to the payment surface. When a consumer pays a business in chat: (1) a payment to a Meta-Verified business shows a persistent green-shield 'Verified Business — Meta-checked identity' banner above the amount; (2) payments to UNverified business numbers throw an explicit interstitial ('This business is not identity-verified. Verify before paying.'); (3) the bank-registered legal name (now mandatory under NPCI's 30-Jun-2025 rule) is shown alongside the Meta-verified trade name, so the consumer sees BOTH the legal entity and the brand. Layer Alipay-style soft escrow for catalog/CTWA purchases: funds to a verified merchant can be held 24-72h on first transaction or high-ticket orders, auto-released on delivery confirmation or timeout. This is the safety primitive that lets the CTWA→chat→catalog→pay funnel actually convert money.</w:t>
      </w:r>
    </w:p>
    <w:p>
      <w:r>
        <w:rPr>
          <w:b/>
        </w:rPr>
        <w:t>Why it works:</w:t>
      </w:r>
      <w:r>
        <w:t xml:space="preserve"> The diagnosis's single most under-exploited asset is interpersonal trust + the (now-existing) commerce stack. This solution fuses them: it converts Meta Verified from a vanity badge into a </w:t>
      </w:r>
      <w:r>
        <w:rPr>
          <w:i/>
        </w:rPr>
        <w:t>payment-safety signal</w:t>
      </w:r>
      <w:r>
        <w:t xml:space="preserve"> and makes the verified-merchant base the monetization funnel. It is the one trust play that is NOT a pure symptom-treatment, because it directly enables the CTWA monetization loop the diagnosis says is the real prize — a consumer who can verify a business will complete the in-chat purchase, raising CTWA conversion and ad yield. Crucially it is </w:t>
      </w:r>
      <w:r>
        <w:rPr>
          <w:i/>
        </w:rPr>
        <w:t>defensible</w:t>
      </w:r>
      <w:r>
        <w:t>: PhonePe/GPay cannot replicate a business-identity graph of 15M verified businesses with media-verified authenticity — that is Meta's structural moat, the inverse of the soundbox moat it can never out-build. Alipay proved escrow-style buyer protection is what made strangers transact at scale online.</w:t>
      </w:r>
    </w:p>
    <w:p>
      <w:r>
        <w:rPr>
          <w:b/>
        </w:rPr>
        <w:t>Proof it can work (metrics):</w:t>
      </w:r>
    </w:p>
    <w:p>
      <w:pPr>
        <w:pStyle w:val="ListBullet"/>
      </w:pPr>
      <w:r>
        <w:t xml:space="preserve">Meta already operates the verified-business identity graph at India scale — the raw material exists, no new asset needed — </w:t>
      </w:r>
      <w:r>
        <w:rPr>
          <w:b/>
        </w:rPr>
        <w:t>15M (1.5 crore) Indian businesses on WhatsApp Business — largest base worldwide; Meta Verified live in India from ~Rs 639/mo with impersonation protection</w:t>
      </w:r>
      <w:r>
        <w:t xml:space="preserve"> [Searchlab WhatsApp Business stats 2026 / Business Standard 'WhatsApp launches Meta Verified badges for small businesses in India' (https://www.business-standard.com/technology/tech-news/whatsapp-launches-meta-verified-badges-for-small-businesses-in-india-124091200719_1.html)]</w:t>
      </w:r>
    </w:p>
    <w:p>
      <w:pPr>
        <w:pStyle w:val="ListBullet"/>
      </w:pPr>
      <w:r>
        <w:t xml:space="preserve">Escrow/buyer-protection is the proven mechanism that makes consumers pay unknown merchants — Alipay's core trust unlock — </w:t>
      </w:r>
      <w:r>
        <w:rPr>
          <w:b/>
        </w:rPr>
        <w:t>Alipay holds funds until buyer confirms receipt; 7-day buyer dispute window; this escrow model underwrote China's e-commerce payment adoption</w:t>
      </w:r>
      <w:r>
        <w:t xml:space="preserve"> [Stripe 'A Guide to Alipay Payments' (https://stripe.com/nz/resources/more/alipay-an-in-depth-guide) / Chargebackgurus (https://www.chargebackgurus.com/blog/alipay-chargebacks)]</w:t>
      </w:r>
    </w:p>
    <w:p>
      <w:pPr>
        <w:pStyle w:val="ListBullet"/>
      </w:pPr>
      <w:r>
        <w:t xml:space="preserve">The commerce monetization loop this enables is already Meta's fastest-growing product, so the trust mark amplifies a real P&amp;L not a hypothetical one — </w:t>
      </w:r>
      <w:r>
        <w:rPr>
          <w:b/>
        </w:rPr>
        <w:t>CTWA $1.5B ad revenue in 2025 (+80% YoY); India = #1 CTWA market; India cost/conversation ~$0.95</w:t>
      </w:r>
      <w:r>
        <w:t xml:space="preserve"> [Spocket WhatsApp revenue stats (https://www.spocket.co/statistics/whatsapp-earnings-and-revenue) / Searchlab (https://searchlab.nl/en/statistics/whatsapp-business-statistics-2026)]</w:t>
      </w:r>
    </w:p>
    <w:p>
      <w:r>
        <w:rPr>
          <w:b/>
        </w:rPr>
        <w:t>Projected impact:</w:t>
      </w:r>
      <w:r>
        <w:t xml:space="preserve"> ESTIMATE (assumptions stated): If verified-business-payments lifts in-chat purchase completion on CTWA-originated conversations by even 10-15% (escrow/verification reducing pay-a-stranger abandonment — Alipay-class effect), and India CTWA is the #1 market on a $1.5B global line, the payments rail becomes a multi-hundred-crore/yr amplifier on existing ad revenue rather than a cost. On adoption: verified-merchant payment occasions could plausibly add ~20-40M incremental monthly P2M transactions within 18 months IF (a) catalog/CTWA commerce is pushed hard and (b) merchants are nudged to enable in-chat checkout. Assumptions: linear conversion lift; CTWA volume keeps growing; no merchant-side friction added by escrow holds. This does NOT move the &lt;1% UPI share needle on its own — it monetizes and de-risks the commerce flow, which is the diagnosis-correct use of trust.</w:t>
      </w:r>
    </w:p>
    <w:p>
      <w:r>
        <w:rPr>
          <w:b/>
        </w:rPr>
        <w:t>Why it might NOT work:</w:t>
      </w:r>
      <w:r>
        <w:t xml:space="preserve"> The honest case against: this monetizes commerce, not general P2P/P2M payments, so it leaves WhatsApp's &lt;1% UPI-volume share essentially untouched — it is a margin play on ads, not a UPI-share play. Escrow holds add friction and float-management cost and may anger merchants who want instant settlement (the exact reason Indian merchants chose UPI over cards). Soft escrow also collides with UPI's design: UPI pulls from bank in real time with no native hold mechanism, so escrow requires a Meta-operated stored-value/nodal layer with its own RBI licensing — a heavy regulatory lift. And per the diagnosis root: if Meta still won't fund merchant acquisition and consumer activation, a beautifully verified payment rail still has almost no one using it. It treats trust-as-enabler but cannot manufacture the commitment.</w:t>
      </w:r>
    </w:p>
    <w:p>
      <w:r>
        <w:rPr>
          <w:b/>
        </w:rPr>
        <w:t>Kill-risks:</w:t>
      </w:r>
      <w:r>
        <w:t xml:space="preserve"> RBI/NPCI may not permit a Meta-operated escrow/hold layer on UPI rails (no stored-value, real-time-pull design); requires PPI/nodal licensing Meta has not pursued in India; Merchants reject settlement delay — the instant-settlement expectation is why UPI beat cards; escrow could suppress merchant adoption; If Meta keeps treating Pay as a feature (the commitment root), the verified rail launches and stagnates like every prior surfacing move (₹-icon, recharges); Meta Verified is a paid subscription — gating payment trust behind a paywall could be read as 'pay-to-be-trusted,' inviting regulatory/consumer backlash</w:t>
      </w:r>
    </w:p>
    <w:p>
      <w:r>
        <w:rPr>
          <w:b/>
        </w:rPr>
        <w:t>Historical problem it fixes:</w:t>
      </w:r>
      <w:r>
        <w:t xml:space="preserve"> Directly attacks Driver #10 ('a chat app shouldn't hold my bank details' + Meta data baggage) by making verified identity the payment's selling point, AND converts the diagnosis's named under-used asset (interpersonal/brand trust, Theme I) into a commerce monetization enabler tied to the CTWA stack the diagnosis says is the real prize. Partially addresses Driver #12 (scam-association) on the merchant side by making unverified-payee scams visibly harder.</w:t>
      </w:r>
    </w:p>
    <w:p>
      <w:r>
        <w:rPr>
          <w:b/>
        </w:rPr>
        <w:t>New risks it creates:</w:t>
      </w:r>
      <w:r>
        <w:t xml:space="preserve"> Two-tier trust: 'verified' vs 'unverified' businesses could push small/informal merchants (who can't afford Meta Verified) toward looking untrustworthy, suppressing long-tail adoption — the opposite of the merchant-army the diagnosis wants; Escrow disputes create a customer-service liability and chargeback-like operational load Meta has never run in India payments; A green-shield 'Verified Business' mark, if scammers obtain verification, becomes a </w:t>
      </w:r>
      <w:r>
        <w:rPr>
          <w:i/>
        </w:rPr>
        <w:t>more</w:t>
      </w:r>
      <w:r>
        <w:t xml:space="preserve"> convincing scam vector (verified-badge phishing) — could backfire on the scam-defense goal</w:t>
      </w:r>
    </w:p>
    <w:p>
      <w:r>
        <w:rPr>
          <w:b/>
        </w:rPr>
        <w:t>Dependencies:</w:t>
      </w:r>
      <w:r>
        <w:t xml:space="preserve"> RBI/NPCI approval for any hold/escrow layer; PPI or nodal-account license; Meta Verified scaled and cheap enough that long-tail merchants verify; CTWA/catalog in-chat checkout pushed as a funded commerce priority (ties to monetization-stack solutions in families C/D); NPCI bank-registered-name API (live since 30-Jun-2025) integrated into the pay surface</w:t>
      </w:r>
    </w:p>
    <w:p>
      <w:r>
        <w:rPr>
          <w:b/>
        </w:rPr>
        <w:t>Investment:</w:t>
      </w:r>
      <w:r>
        <w:t xml:space="preserve"> High — requires escrow/nodal infra, licensing, merchant-side verification scaling, and CTWA checkout integration; trust-mark UI alone is Medium but the escrow layer is the cost driver | </w:t>
      </w:r>
      <w:r>
        <w:rPr>
          <w:b/>
        </w:rPr>
        <w:t>Horizon:</w:t>
      </w:r>
      <w:r>
        <w:t xml:space="preserve"> Next (6-18mo) for verified-badge-on-payment UI; Later (18mo+) for escrow/hold given licensing | </w:t>
      </w:r>
      <w:r>
        <w:rPr>
          <w:b/>
        </w:rPr>
        <w:t>Confidence:</w:t>
      </w:r>
      <w:r>
        <w:t xml:space="preserve"> Medium</w:t>
      </w:r>
    </w:p>
    <w:p>
      <w:pPr>
        <w:pStyle w:val="Heading3"/>
      </w:pPr>
      <w:r>
        <w:t>37. Scam Shield — turn WhatsApp's biggest brand liability (it IS the scam channel) into the payment rail's #1 differentiator via DoT-FRI-native, pre-transaction fraud blocking inside chat</w:t>
      </w:r>
    </w:p>
    <w:p>
      <w:r>
        <w:rPr>
          <w:i/>
        </w:rPr>
        <w:t>Integrate DoT's Financial Fraud Risk Indicator and WhatsApp's own scam-account intelligence directly into the payment confirmation screen, so WhatsApp Pay refuses or hard-warns on payments to known-fraud numbers — making 'pay on WhatsApp' synonymous with 'the rail that stops scams.'</w:t>
      </w:r>
    </w:p>
    <w:p>
      <w:r>
        <w:rPr>
          <w:b/>
        </w:rPr>
        <w:t>How it works:</w:t>
      </w:r>
      <w:r>
        <w:t xml:space="preserve"> Wire three intelligence layers into the pay-confirmation flow: (1) DoT's FRI — already RBI-mandated since 30-Jun-2025 and proven to prevent ~Rs 660 cr of fraud in 6 months — to block/delay payments to Medium/High/Very-High-risk mobile numbers; (2) WhatsApp's own scam-account graph (the same intelligence that banned 9,400 digital-arrest accounts in 12 weeks and detects police-logo impersonation) surfaced AT the moment of payment, not just at messaging; (3) a 'newly-created / non-tenured account' warning on the pay screen when you're about to pay a number that just messaged you (the exact digital-arrest pattern). Add a mandatory 'cool-down + are-you-being-pressured?' interstitial on first-ever payments to a contact and on high-ticket transfers, with one-tap report-and-block that feeds the ban pipeline. Position publicly: 'WhatsApp Pay — the only payments app that uses what WhatsApp knows about scammers to stop you paying one.'</w:t>
      </w:r>
    </w:p>
    <w:p>
      <w:r>
        <w:rPr>
          <w:b/>
        </w:rPr>
        <w:t>Why it works:</w:t>
      </w:r>
      <w:r>
        <w:t xml:space="preserve"> This is the rare trust play with a genuine, defensible asymmetry that the diagnosis's logic supports: WhatsApp is BOTH the primary scam-delivery channel AND the holder of the richest scam-intelligence graph in India (it already bans ~1 crore numbers/month and ran the 9,400-account digital-arrest sweep). No competitor can see the </w:t>
      </w:r>
      <w:r>
        <w:rPr>
          <w:i/>
        </w:rPr>
        <w:t>conversation context</w:t>
      </w:r>
      <w:r>
        <w:t xml:space="preserve"> preceding a payment — the pressure, the impersonation, the newly-created account — because the scam happens inside WhatsApp's own chat. So WhatsApp can block fraud at a point in the funnel (pre-payment, with conversational context) that PhonePe/GPay structurally cannot reach. It converts the channel's worst liability (scam-association, Driver #12, now a ₹22,495 cr epidemic) into the rail's signature feature. PhonePe already proved the market wants this with PhonePe Protect (FRI-based, Nov-2025); WhatsApp can do it better because it owns the upstream chat signal.</w:t>
      </w:r>
    </w:p>
    <w:p>
      <w:r>
        <w:rPr>
          <w:b/>
        </w:rPr>
        <w:t>Proof it can work (metrics):</w:t>
      </w:r>
    </w:p>
    <w:p>
      <w:pPr>
        <w:pStyle w:val="ListBullet"/>
      </w:pPr>
      <w:r>
        <w:t xml:space="preserve">The fraud-intelligence rail (FRI) is government-built, RBI-mandated, and demonstrably works — WhatsApp would plug into proven infra, not build from zero — </w:t>
      </w:r>
      <w:r>
        <w:rPr>
          <w:b/>
        </w:rPr>
        <w:t>DoT FRI prevented ~Rs 660 crore in cyber-fraud losses in its first 6 months (launched 22-May-2025); RBI mandated FRI integration for all banks/PSPs 30-Jun-2025</w:t>
      </w:r>
      <w:r>
        <w:t xml:space="preserve"> [StudyIQ / NewsOnAir 'Govt prevented over Rs 600 cr cyber fraud losses in 6 months with FRI' (https://www.newsonair.gov.in/govt-has-prevented-over-600-crore-cyber-fraud-losses-in-just-6-months-with-help-of-fri-ministry-of-communication)]</w:t>
      </w:r>
    </w:p>
    <w:p>
      <w:pPr>
        <w:pStyle w:val="ListBullet"/>
      </w:pPr>
      <w:r>
        <w:t xml:space="preserve">WhatsApp already operates scam-account intelligence at a scale and granularity no payments app can match — the asset exists — </w:t>
      </w:r>
      <w:r>
        <w:rPr>
          <w:b/>
        </w:rPr>
        <w:t>9,400 digital-arrest scam accounts banned in a 12-week 2026 sweep (vs only ~3,800 flagged by govt — WhatsApp's own detection found 2.5x more); logo-detection for fake police insignia; ~1 crore numbers banned/month</w:t>
      </w:r>
      <w:r>
        <w:t xml:space="preserve"> [Inc42 'WhatsApp Bans 9,400 Accounts Over Digital Arrest Scams' (https://inc42.com/buzz/whatsapp-bans-9400-accounts-over-digital-arrest-scams-post-sc-crackdown/) / Daily Pioneer (https://dailypioneer.com/news/whatsapp-bans-9400-accounts-in-india-over-digital-arrest-scams)]</w:t>
      </w:r>
    </w:p>
    <w:p>
      <w:pPr>
        <w:pStyle w:val="ListBullet"/>
      </w:pPr>
      <w:r>
        <w:t xml:space="preserve">A competitor has already validated FRI-based pre-transaction blocking as a desired feature — proving market pull and giving WhatsApp a clear, beatable benchmark — </w:t>
      </w:r>
      <w:r>
        <w:rPr>
          <w:b/>
        </w:rPr>
        <w:t>PhonePe launched PhonePe Protect (5-Nov-2025) using DoT FRI to block payments to high-risk numbers; Google piloting anti-screen-share scam protection with Navi/Paytm/GPay</w:t>
      </w:r>
      <w:r>
        <w:t xml:space="preserve"> [Cashify 'PhonePe Protect Rollout' (https://www.cashify.in/news/phonepe-protect-rollout-a-game-changer-in-battling-upi-scams-in-india) / TechCrunch (https://techcrunch.com/2025/11/20/google-steps-up-ai-scam-protection-in-india-but-gaps-remain)]</w:t>
      </w:r>
    </w:p>
    <w:p>
      <w:r>
        <w:rPr>
          <w:b/>
        </w:rPr>
        <w:t>Projected impact:</w:t>
      </w:r>
      <w:r>
        <w:t xml:space="preserve"> ESTIMATE (assumptions stated): Scam-blocking does not directly drive transactions — it removes a brand-trust tax and creates positioning differentiation. Modeled impact is on </w:t>
      </w:r>
      <w:r>
        <w:rPr>
          <w:i/>
        </w:rPr>
        <w:t>trust-tax reduction and onboarding-friction relief</w:t>
      </w:r>
      <w:r>
        <w:t xml:space="preserve"> (Driver #10/#11) and PR/brand: if WhatsApp can credibly claim 'safest payment rail in India,' it neutralizes the single most-cited reason consumers distrust paying via a chat app, plausibly lifting registered-&gt;active conversion (currently ~100M registered / &lt;10M active = &lt;10% activation). Even a 2-3pt activation-rate improvement on the 100M registered base = +2-3M active users. The larger value is </w:t>
      </w:r>
      <w:r>
        <w:rPr>
          <w:i/>
        </w:rPr>
        <w:t>defensive</w:t>
      </w:r>
      <w:r>
        <w:t>: it caps the downside of the scam-epidemic eroding WhatsApp's interpersonal-trust asset, which every other Phase-3 lever depends on. Assumptions: scam-blocking is marketed, not just shipped; FRI/intel integration is technically clean; no false-positive backlash. This is explicitly a symptom-treatment per the diagnosis — high strategic value as an enabler, ~zero value as a standalone growth engine.</w:t>
      </w:r>
    </w:p>
    <w:p>
      <w:r>
        <w:rPr>
          <w:b/>
        </w:rPr>
        <w:t>Why it might NOT work:</w:t>
      </w:r>
      <w:r>
        <w:t xml:space="preserve"> Per the diagnosis this is a symptom (Driver #12, severity 1) — it cannot move share, only remove a drag. False positives are catastrophic for a payments product: blocking a legitimate payment to a mis-flagged number at a live counter is exactly the 'single failed transaction is habit-lethal' failure mode (Driver #11), and FRI flags </w:t>
      </w:r>
      <w:r>
        <w:rPr>
          <w:i/>
        </w:rPr>
        <w:t>numbers</w:t>
      </w:r>
      <w:r>
        <w:t xml:space="preserve"> not </w:t>
      </w:r>
      <w:r>
        <w:rPr>
          <w:i/>
        </w:rPr>
        <w:t>intent</w:t>
      </w:r>
      <w:r>
        <w:t xml:space="preserve">, so collateral blocking is real. The scam happens in chat regardless of which app processes the payment, so blocking on WhatsApp Pay doesn't stop the victim from being talked into using PhonePe instead — the intelligence helps the ecosystem more than it differentiates the rail. And the deepest risk: leaning into 'we stop scams' marketing </w:t>
      </w:r>
      <w:r>
        <w:rPr>
          <w:i/>
        </w:rPr>
        <w:t>reminds</w:t>
      </w:r>
      <w:r>
        <w:t xml:space="preserve"> the public that WhatsApp is where scams happen — it can amplify the very association it's trying to repair (the 'don't think of an elephant' problem). Finally, none of this addresses the commitment root: a scam-safe rail nobody is funding to grow is still a marginal rail.</w:t>
      </w:r>
    </w:p>
    <w:p>
      <w:r>
        <w:rPr>
          <w:b/>
        </w:rPr>
        <w:t>Kill-risks:</w:t>
      </w:r>
      <w:r>
        <w:t xml:space="preserve"> False-positive blocking of legitimate payments triggers the habit-lethal failed-transaction event (Driver #11) and user revolt — FRI flags numbers, not intent; Marketing 'scam-safe' backfires by reinforcing WhatsApp=scams association in public mind; FRI false-positive liability: if WhatsApp blocks a payment and is wrong, or fails to block and a user is defrauded, novel legal exposure; Regulators could mandate this as table-stakes for ALL apps (as RBI did with FRI), erasing differentiation — it becomes a cost, not an edge</w:t>
      </w:r>
    </w:p>
    <w:p>
      <w:r>
        <w:rPr>
          <w:b/>
        </w:rPr>
        <w:t>Historical problem it fixes:</w:t>
      </w:r>
      <w:r>
        <w:t xml:space="preserve"> Directly addresses Driver #12 (scam/fraud association, now escalated far beyond its 'severity 1' diagnosis rating to a ₹22,495 cr epidemic with WhatsApp as named channel) and Driver #10 (trust friction at onboarding). Attempts to convert the diagnosis's biggest channel liability into the payment rail's differentiator using assets (chat-context scam intelligence) only WhatsApp possesses.</w:t>
      </w:r>
    </w:p>
    <w:p>
      <w:r>
        <w:rPr>
          <w:b/>
        </w:rPr>
        <w:t>New risks it creates:</w:t>
      </w:r>
      <w:r>
        <w:t xml:space="preserve"> Reinforces scams=WhatsApp association by foregrounding it (counter-productive brand risk); Creates a false-positive transaction-failure surface that damages the habit-formation the product needs most; Legal/liability exposure for both blocking (wrongful) and not-blocking (negligence) fraud; Operational cost of running a scam-intelligence-to-payment pipeline with real-time SLAs at counter speed</w:t>
      </w:r>
    </w:p>
    <w:p>
      <w:r>
        <w:rPr>
          <w:b/>
        </w:rPr>
        <w:t>Dependencies:</w:t>
      </w:r>
      <w:r>
        <w:t xml:space="preserve"> DoT FRI API access for payment-app integration (PhonePe already has it; precedent exists); Integration of WhatsApp's chat-side scam graph into the payment-confirmation flow (cross-team, privacy-sensitive); RBI/NPCI sign-off on payment-blocking logic and false-positive remediation; Funded marketing to claim the positioning — without it, the feature is invisible (the diagnosis's recurring 'surface without spend' failure)</w:t>
      </w:r>
    </w:p>
    <w:p>
      <w:r>
        <w:rPr>
          <w:b/>
        </w:rPr>
        <w:t>Investment:</w:t>
      </w:r>
      <w:r>
        <w:t xml:space="preserve"> Medium — FRI integration is a known pattern; the cost is the chat-graph-to-payment pipeline, false-positive remediation ops, and the marketing to make it a brand claim | </w:t>
      </w:r>
      <w:r>
        <w:rPr>
          <w:b/>
        </w:rPr>
        <w:t>Horizon:</w:t>
      </w:r>
      <w:r>
        <w:t xml:space="preserve"> Now (0-6mo) for FRI integration (proven pattern); Next (6-18mo) for chat-context scam signals and positioning campaign | </w:t>
      </w:r>
      <w:r>
        <w:rPr>
          <w:b/>
        </w:rPr>
        <w:t>Confidence:</w:t>
      </w:r>
      <w:r>
        <w:t xml:space="preserve"> Medium</w:t>
      </w:r>
    </w:p>
    <w:p>
      <w:pPr>
        <w:pStyle w:val="Heading3"/>
      </w:pPr>
      <w:r>
        <w:t>38. Trust-Architecture overhaul — privacy-walled payments + visible data-separation to kill the 'Meta will see/sell my money data' baggage</w:t>
      </w:r>
    </w:p>
    <w:p>
      <w:r>
        <w:rPr>
          <w:i/>
        </w:rPr>
        <w:t>Architect and loudly communicate a hard data wall between WhatsApp Pay financial data and Meta's ad/commerce graph, neutralizing the CCI-anchored 'Meta data baggage' that taxes every onboarding.</w:t>
      </w:r>
    </w:p>
    <w:p>
      <w:r>
        <w:rPr>
          <w:b/>
        </w:rPr>
        <w:t>How it works:</w:t>
      </w:r>
      <w:r>
        <w:t xml:space="preserve"> Three moves: (1) Technical — implement and publish a verifiable data-separation architecture where UPI transaction data, bank linkage, and PIN flows are siloed from Meta's advertising/profiling systems (NPCI already mandates payment-data localization; extend it to a Meta-internal Chinese wall with third-party audit). (2) Legal/comms — a plain-language 'Your money data stays in your bank and on the UPI rail; Meta does not use your payment history to target ads' commitment, published and auditor-attested, directly answering the CCI Rs 213.14 cr fine narrative (Nov-2024) the diagnosis names as the fear-anchor. (3) Product — surface privacy affordances at the trust-critical moments: a 'payments privacy' panel showing exactly what is and isn't shared, default-off any data sharing, and on-device PIN/biometric handling. Position: 'The chat is Meta's. Your money is yours.'</w:t>
      </w:r>
    </w:p>
    <w:p>
      <w:r>
        <w:rPr>
          <w:b/>
        </w:rPr>
        <w:t>Why it works:</w:t>
      </w:r>
      <w:r>
        <w:t xml:space="preserve"> The diagnosis names Meta's data baggage + the CCI fine as the concrete anchor of the 'chat app holding my bank details' fear (Driver #10). WeChat and KakaoPay prove a chat app CAN hold payment relationships at massive scale — the gap is not technical, it's </w:t>
      </w:r>
      <w:r>
        <w:rPr>
          <w:i/>
        </w:rPr>
        <w:t>trust perception specific to Meta</w:t>
      </w:r>
      <w:r>
        <w:t xml:space="preserve">. A credible, audited data wall attacks exactly that Meta-specific deficit (the part of the trust problem that is NOT shared with WeChat). It is low-tech-risk because NPCI localization rules already force much of the separation; this makes it </w:t>
      </w:r>
      <w:r>
        <w:rPr>
          <w:i/>
        </w:rPr>
        <w:t>visible and verifiable</w:t>
      </w:r>
      <w:r>
        <w:t xml:space="preserve"> rather than assumed. It's also pre-emptive insurance: as Meta pushes CTWA/ads-on-WhatsApp, the public's instinct that 'Meta monetizes everything I do' will get stronger, making payment-data fear worse unless explicitly walled and communicated.</w:t>
      </w:r>
    </w:p>
    <w:p>
      <w:r>
        <w:rPr>
          <w:b/>
        </w:rPr>
        <w:t>Proof it can work (metrics):</w:t>
      </w:r>
    </w:p>
    <w:p>
      <w:pPr>
        <w:pStyle w:val="ListBullet"/>
      </w:pPr>
      <w:r>
        <w:t xml:space="preserve">The trust deficit is Meta-specific, not chat-specific — chat apps holding bank details work at vast scale elsewhere, isolating 'Meta data baggage' as the addressable variable — </w:t>
      </w:r>
      <w:r>
        <w:rPr>
          <w:b/>
        </w:rPr>
        <w:t>WeChat Pay ~900M payment users and KakaoPay (profitable, KRW 238.3B Q2'25 rev) both hold bank linkage inside chat; the diagnosis itself rates the chat-holds-bank-details fear as 'perception, not technical reality'</w:t>
      </w:r>
      <w:r>
        <w:t xml:space="preserve"> [WhatsApp_Pay_Diagnosis.md (Driver #10, Section 6) / KOMOJU WeChat Pay (https://en.komoju.com/blog/payment-method/wechat-pay/)]</w:t>
      </w:r>
    </w:p>
    <w:p>
      <w:pPr>
        <w:pStyle w:val="ListBullet"/>
      </w:pPr>
      <w:r>
        <w:t xml:space="preserve">The fear has a concrete, recent regulatory anchor that a data-wall narrative can directly rebut — </w:t>
      </w:r>
      <w:r>
        <w:rPr>
          <w:b/>
        </w:rPr>
        <w:t>CCI imposed Rs 213.14 crore fine on Meta (Nov 2024) — the diagnosis's named anchor of the data-baggage fear</w:t>
      </w:r>
      <w:r>
        <w:t xml:space="preserve"> [WhatsApp_Pay_Diagnosis.md (Driver #10) — CCI order]</w:t>
      </w:r>
    </w:p>
    <w:p>
      <w:pPr>
        <w:pStyle w:val="ListBullet"/>
      </w:pPr>
      <w:r>
        <w:t xml:space="preserve">Regulatory data-localization scaffolding already exists, lowering the build cost of a verifiable wall — </w:t>
      </w:r>
      <w:r>
        <w:rPr>
          <w:b/>
        </w:rPr>
        <w:t>NPCI mandates payment-data localization in India; RBI added beneficiary-name-only display (30-Jun-2025) and balance/discovery API caps — a regulatory trust-architecture WhatsApp can build atop</w:t>
      </w:r>
      <w:r>
        <w:t xml:space="preserve"> [Business Standard / TaxGuru on NPCI 30-Jun-2025 beneficiary rules (https://www.business-standard.com/finance/personal-finance/no-more-scams-upi-apps-to-now-show-recipients-bank-registered-names-only-125052600445_1.html)]</w:t>
      </w:r>
    </w:p>
    <w:p>
      <w:r>
        <w:rPr>
          <w:b/>
        </w:rPr>
        <w:t>Projected impact:</w:t>
      </w:r>
      <w:r>
        <w:t xml:space="preserve"> ESTIMATE (assumptions stated): This is a pure friction-reducer at onboarding, addressing the registered-&gt;active gap (Driver #10/#11). If the Meta-data-baggage fear is responsible for even a fraction of the ~90% of registered users (100M registered, &lt;10M active) who never activate, a credible data wall + comms could lift activation by low-single-digit points = ~1-3M incremental active users over 12-18 months. The effect is hard to isolate and likely modest, because (per diagnosis) trust is severity-2 and the dominant non-activation cause is no-reason-to-use (no merchants, no incentive), not data fear. Assumptions: comms actually reach skeptical users; the wall is believed (Meta's credibility on data is itself damaged — see kill risk). Net: a legitimate hygiene fix that removes a real but secondary tax; near-zero standalone growth value, modest enabling value, and cheap insurance against CTWA-era data-fear escalation.</w:t>
      </w:r>
    </w:p>
    <w:p>
      <w:r>
        <w:rPr>
          <w:b/>
        </w:rPr>
        <w:t>Why it might NOT work:</w:t>
      </w:r>
      <w:r>
        <w:t xml:space="preserve"> Meta is the </w:t>
      </w:r>
      <w:r>
        <w:rPr>
          <w:i/>
        </w:rPr>
        <w:t>least</w:t>
      </w:r>
      <w:r>
        <w:t xml:space="preserve"> credible messenger for a privacy promise in India — the CCI fine, the 2021 WhatsApp privacy-policy backlash, and Meta's entire business model (it monetizes data) mean 'trust us, your money data is walled' may be met with derision regardless of audits. The diagnosis rates this trust dimension severity-2: even fully solved, it removes a minor friction, not the binding constraint. And there's a strategic contradiction at the heart of it: the </w:t>
      </w:r>
      <w:r>
        <w:rPr>
          <w:i/>
        </w:rPr>
        <w:t>monetization</w:t>
      </w:r>
      <w:r>
        <w:t xml:space="preserve"> solutions (verified-business-payments, CTWA loop) want payment signals to </w:t>
      </w:r>
      <w:r>
        <w:rPr>
          <w:i/>
        </w:rPr>
        <w:t>amplify</w:t>
      </w:r>
      <w:r>
        <w:t xml:space="preserve"> commerce/ad value, while this solution promises to </w:t>
      </w:r>
      <w:r>
        <w:rPr>
          <w:i/>
        </w:rPr>
        <w:t>wall payment data off from</w:t>
      </w:r>
      <w:r>
        <w:t xml:space="preserve"> the ad graph — Meta cannot loudly do both. The data wall could cannibalize the exact LTV mechanism the diagnosis says is the prize. This tension must be resolved (likely: wall raw transaction data, but allow consented commerce-intent signals), or the two families of solutions undercut each other.</w:t>
      </w:r>
    </w:p>
    <w:p>
      <w:r>
        <w:rPr>
          <w:b/>
        </w:rPr>
        <w:t>Kill-risks:</w:t>
      </w:r>
      <w:r>
        <w:t xml:space="preserve"> Meta's damaged data-credibility means the promise simply isn't believed — comms spend wasted; Direct contradiction with CTWA-monetization solutions: walling payment data off the ad graph kills the LTV amplification that makes Pay worth funding — the two strategies fight; If Meta is later caught using any payment-adjacent signal for ads, the backlash (regulatory + reputational) is far worse than saying nothing; Severity-2 problem: even perfect execution barely moves activation; opportunity cost vs. funding merchant acquisition</w:t>
      </w:r>
    </w:p>
    <w:p>
      <w:r>
        <w:rPr>
          <w:b/>
        </w:rPr>
        <w:t>Historical problem it fixes:</w:t>
      </w:r>
      <w:r>
        <w:t xml:space="preserve"> Targets the Meta-specific half of Driver #10 (data baggage + CCI fine anchor) — the component of the trust problem that WeChat/KakaoPay do NOT share and that is therefore genuinely addressable by Meta-specific action. Pre-empts CTWA-era escalation of payment-data fear.</w:t>
      </w:r>
    </w:p>
    <w:p>
      <w:r>
        <w:rPr>
          <w:b/>
        </w:rPr>
        <w:t>New risks it creates:</w:t>
      </w:r>
      <w:r>
        <w:t xml:space="preserve"> Strategic contradiction with the monetization stack (walling data vs. amplifying ad value) — could undercut the very LTV engine Phase 3 needs; Sets a public commitment Meta could later violate, raising future liability; Invites scrutiny: loudly promising a data wall draws regulator and journalist attention to whether it's real</w:t>
      </w:r>
    </w:p>
    <w:p>
      <w:r>
        <w:rPr>
          <w:b/>
        </w:rPr>
        <w:t>Dependencies:</w:t>
      </w:r>
      <w:r>
        <w:t xml:space="preserve"> Resolution of the data-wall-vs-CTWA-monetization tension at Meta strategy level (which signals are walled vs. consented-shared); Third-party audit / attestation partner for credibility; NPCI/RBI localization framework as the technical base; Funded comms — and a credible spokesperson, which Meta lacks</w:t>
      </w:r>
    </w:p>
    <w:p>
      <w:r>
        <w:rPr>
          <w:b/>
        </w:rPr>
        <w:t>Investment:</w:t>
      </w:r>
      <w:r>
        <w:t xml:space="preserve"> Medium — technical wall partly exists via localization; cost is audit, comms, and the strategic cost of forgone data-monetization | </w:t>
      </w:r>
      <w:r>
        <w:rPr>
          <w:b/>
        </w:rPr>
        <w:t>Horizon:</w:t>
      </w:r>
      <w:r>
        <w:t xml:space="preserve"> Next (6-18mo) | </w:t>
      </w:r>
      <w:r>
        <w:rPr>
          <w:b/>
        </w:rPr>
        <w:t>Confidence:</w:t>
      </w:r>
      <w:r>
        <w:t xml:space="preserve"> Low</w:t>
      </w:r>
    </w:p>
    <w:p>
      <w:pPr>
        <w:pStyle w:val="Heading3"/>
      </w:pPr>
      <w:r>
        <w:t>39. Brand-architecture decision — sub-brand a trusted standalone payments identity vs. blend into WhatsApp (the 'should it even be called WhatsApp Pay' question)</w:t>
      </w:r>
    </w:p>
    <w:p>
      <w:r>
        <w:rPr>
          <w:i/>
        </w:rPr>
        <w:t>Decide deliberately whether payments should ride the WhatsApp masterbrand (trust + reach, but scam-taint and 'chat app' baggage) or carry a distinct sub-brand/identity that signals a serious, bank-grade financial product.</w:t>
      </w:r>
    </w:p>
    <w:p>
      <w:r>
        <w:rPr>
          <w:b/>
        </w:rPr>
        <w:t>How it works:</w:t>
      </w:r>
      <w:r>
        <w:t xml:space="preserve"> Run the brand-architecture choice as an explicit strategic decision rather than a default. Option A — Masterbrand blend (status quo): payments stay 'WhatsApp' for maximum reach/familiarity and interpersonal-trust transfer, accepting the 'chat app holding my bank details' and scam-channel association. Option B — Endorsed sub-brand: a distinct financial identity (e.g. a named wallet/money brand) visibly 'secured by WhatsApp / powered by Meta,' separating the </w:t>
      </w:r>
      <w:r>
        <w:rPr>
          <w:i/>
        </w:rPr>
        <w:t>financial</w:t>
      </w:r>
      <w:r>
        <w:t xml:space="preserve"> trust frame from the </w:t>
      </w:r>
      <w:r>
        <w:rPr>
          <w:i/>
        </w:rPr>
        <w:t>messaging/scam</w:t>
      </w:r>
      <w:r>
        <w:t xml:space="preserve"> frame — the way banks brand a payments product distinctly from the parent. Option C — Co-brand with a trusted Indian financial institution (bank/NPCI-forward partner) so the trust mark is a regulated-entity name, not Meta's. The decision hinges on which trust deficit dominates: if it's 'chat apps aren't for money' (Driver #10), sub-branding helps; if it's reach/familiarity, blending wins. Test via brand-trust research before committing.</w:t>
      </w:r>
    </w:p>
    <w:p>
      <w:r>
        <w:rPr>
          <w:b/>
        </w:rPr>
        <w:t>Why it works:</w:t>
      </w:r>
      <w:r>
        <w:t xml:space="preserve"> The diagnosis explicitly names two opposing trust forces: WhatsApp's interpersonal trust is an </w:t>
      </w:r>
      <w:r>
        <w:rPr>
          <w:i/>
        </w:rPr>
        <w:t>under-used asset</w:t>
      </w:r>
      <w:r>
        <w:t xml:space="preserve"> (Theme I), but 'a chat app holding my bank details' + scam-association are </w:t>
      </w:r>
      <w:r>
        <w:rPr>
          <w:i/>
        </w:rPr>
        <w:t>liabilities</w:t>
      </w:r>
      <w:r>
        <w:t xml:space="preserve">. Masterbrand blending maximizes the asset but inherits the liability; sub-branding can quarantine the liability but forfeits the reach advantage that is WhatsApp's entire thesis. Making this an explicit, researched decision (rather than the current accidental 'WhatsApp Pay' default) is itself value — and the scam-epidemic data (WhatsApp = #1 fraud channel) materially strengthens the </w:t>
      </w:r>
      <w:r>
        <w:rPr>
          <w:i/>
        </w:rPr>
        <w:t>sub-brand</w:t>
      </w:r>
      <w:r>
        <w:t xml:space="preserve"> case that the diagnosis (written when scam was 'severity 1') under-weighted. A regulated-co-brand (Option C) could borrow bank-grade trust the way RuPay-on-UPI borrows card-network trust.</w:t>
      </w:r>
    </w:p>
    <w:p>
      <w:r>
        <w:rPr>
          <w:b/>
        </w:rPr>
        <w:t>Proof it can work (metrics):</w:t>
      </w:r>
    </w:p>
    <w:p>
      <w:pPr>
        <w:pStyle w:val="ListBullet"/>
      </w:pPr>
      <w:r>
        <w:t xml:space="preserve">WhatsApp's interpersonal trust is a real, named asset that masterbrand-blending captures — the reason blending has merit — </w:t>
      </w:r>
      <w:r>
        <w:rPr>
          <w:b/>
        </w:rPr>
        <w:t>Diagnosis ranks interpersonal trust as an 'under-used asset' (Theme I); 535M+ India users provide unmatched brand familiarity</w:t>
      </w:r>
      <w:r>
        <w:t xml:space="preserve"> [WhatsApp_Pay_Diagnosis.md (Theme I, Driver #10) / LocalCircles (535M+ WhatsApp users India)]</w:t>
      </w:r>
    </w:p>
    <w:p>
      <w:pPr>
        <w:pStyle w:val="ListBullet"/>
      </w:pPr>
      <w:r>
        <w:t xml:space="preserve">The scam-channel association is now severe enough to justify considering brand separation — the case for sub-branding — </w:t>
      </w:r>
      <w:r>
        <w:rPr>
          <w:b/>
        </w:rPr>
        <w:t>42% of WhatsApp users in India received upfront-payment job scams; 12% hit by impersonation; WhatsApp named primary fraud-delivery channel in ₹22,495 cr 2025 cyber-fraud total</w:t>
      </w:r>
      <w:r>
        <w:t xml:space="preserve"> [Business Standard 'WhatsApp job scams survey' (https://www.business-standard.com/india-news/whatsapp-job-scams-survey-impersonation-fraud-localcircles-report-125052101713_1.html) / Moneylife (https://www.moneylife.in/article/fraud-alert-india-is-losing-over-22000-crore-a-year-in-cyber-scams-and-the-worst-is-yet-to-come/80612.html)]</w:t>
      </w:r>
    </w:p>
    <w:p>
      <w:pPr>
        <w:pStyle w:val="ListBullet"/>
      </w:pPr>
      <w:r>
        <w:t xml:space="preserve">International precedent shows the embedded-masterbrand model works ONLY with parent commitment — branding cannot substitute for it, bounding this lever's upside — </w:t>
      </w:r>
      <w:r>
        <w:rPr>
          <w:b/>
        </w:rPr>
        <w:t>WeChat Pay (blended into WeChat) won with commitment; LINE Pay (blended into LINE) lost despite perfect embedding and shut down Japan 30-Apr-2025</w:t>
      </w:r>
      <w:r>
        <w:t xml:space="preserve"> [WhatsApp_Pay_Diagnosis.md (Section 5, Driver) — LINE Pay / WeChat comparison]</w:t>
      </w:r>
    </w:p>
    <w:p>
      <w:pPr>
        <w:pStyle w:val="ListBullet"/>
      </w:pPr>
      <w:r>
        <w:t xml:space="preserve">Borrowing a regulated entity's trust (Option C) is a proven UPI-era pattern — </w:t>
      </w:r>
      <w:r>
        <w:rPr>
          <w:b/>
        </w:rPr>
        <w:t>RuPay-credit-on-UPI grew ~2x to Rs 63,825.8 cr in 7 months of FY25 by riding card-network + bank trust frames atop UPI</w:t>
      </w:r>
      <w:r>
        <w:t xml:space="preserve"> [Business Standard 'RuPay credit card UPI transactions double' (https://www.business-standard.com/finance/news/rupay-credit-card-upi-transactions-double-in-first-seven-months-of-fy25-124120301103_1.html)]</w:t>
      </w:r>
    </w:p>
    <w:p>
      <w:r>
        <w:rPr>
          <w:b/>
        </w:rPr>
        <w:t>Projected impact:</w:t>
      </w:r>
      <w:r>
        <w:t xml:space="preserve"> ESTIMATE (assumptions stated): Branding is a second-order lever — it modulates how much of the (asset) and (liability) transfers, but does not create demand. Best-case: a well-chosen brand architecture could improve trust-driven activation by a few points and reduce scam-taint drag, but the diagnosis's evidence (LINE Pay lost while perfectly blended; Alipay won with a totally separate brand and no chat) proves </w:t>
      </w:r>
      <w:r>
        <w:rPr>
          <w:i/>
        </w:rPr>
        <w:t>branding is neither necessary nor sufficient</w:t>
      </w:r>
      <w:r>
        <w:t xml:space="preserve">. Realistic impact: low-single-digit activation/perception improvement at most, swamped by the commitment root. The decision's real value is </w:t>
      </w:r>
      <w:r>
        <w:rPr>
          <w:i/>
        </w:rPr>
        <w:t>risk-avoidance</w:t>
      </w:r>
      <w:r>
        <w:t xml:space="preserve"> — not picking the wrong frame and amplifying the scam-taint. Assumptions: brand research is run and acted on; a sub-brand gets its own (funded) go-to-market, else it's a worse version of the current invisible product. This is the weakest-leverage solution in the family by the diagnosis's own logic and is labeled as such.</w:t>
      </w:r>
    </w:p>
    <w:p>
      <w:r>
        <w:rPr>
          <w:b/>
        </w:rPr>
        <w:t>Why it might NOT work:</w:t>
      </w:r>
      <w:r>
        <w:t xml:space="preserve"> The diagnosis is explicit and damning here: branding/IA is NOT the binding constraint — 'Alipay won with no chat, LINE Pay lost with perfect embedding.' A new sub-brand sacrifices WhatsApp's </w:t>
      </w:r>
      <w:r>
        <w:rPr>
          <w:i/>
        </w:rPr>
        <w:t>only</w:t>
      </w:r>
      <w:r>
        <w:t xml:space="preserve"> genuine advantage (reach/familiarity) and must then build trust and recognition from zero — precisely the disadvantage Alipay overcame only with massive committed spend. A sub-brand with no funded GTM is strictly worse than the status quo: it loses the reach AND still isn't funded. Co-branding with a bank dilutes Meta's control and economics. And fundamentally, no brand architecture fixes negative LTV / no merchant army — you can rename a product nobody is funding and it remains a product nobody is funding. The scam-taint argument for sub-branding also cuts the other way: separating the brand abandons the interpersonal-trust asset that is WhatsApp's entire reason to exist in payments.</w:t>
      </w:r>
    </w:p>
    <w:p>
      <w:r>
        <w:rPr>
          <w:b/>
        </w:rPr>
        <w:t>Kill-risks:</w:t>
      </w:r>
      <w:r>
        <w:t xml:space="preserve"> Sub-branding forfeits reach/familiarity — WhatsApp's sole structural advantage — for a trust gain the diagnosis says is secondary; net-negative trade; A sub-brand without funded GTM is worse than status quo (loses reach, still unfunded) — repeats the commitment failure in a new costume; Diagnosis evidence (Alipay/LINE Pay) shows branding is neither necessary nor sufficient — high chance of zero real impact; Co-brand (Option C) cedes economics/control to a bank, undercutting the LTV stack Phase 3 needs Meta to own</w:t>
      </w:r>
    </w:p>
    <w:p>
      <w:r>
        <w:rPr>
          <w:b/>
        </w:rPr>
        <w:t>Historical problem it fixes:</w:t>
      </w:r>
      <w:r>
        <w:t xml:space="preserve"> Engages both faces of Driver #10 (interpersonal-trust asset vs. 'chat app holding bank details' liability) and the now-escalated Driver #12 (scam-channel taint) as an explicit brand-architecture trade-off — primarily to AVOID amplifying the liability, rather than to drive growth.</w:t>
      </w:r>
    </w:p>
    <w:p>
      <w:r>
        <w:rPr>
          <w:b/>
        </w:rPr>
        <w:t>New risks it creates:</w:t>
      </w:r>
      <w:r>
        <w:t xml:space="preserve"> A sub-brand abandons the reach advantage and must rebuild recognition from zero (Alipay's hard, expensive path); Brand fragmentation confuses users already barely aware payments exist in WhatsApp; Co-branding cedes control/economics and complicates the monetization stack; Decision paralysis — branding debates can absorb strategic attention that the commitment root actually needs</w:t>
      </w:r>
    </w:p>
    <w:p>
      <w:r>
        <w:rPr>
          <w:b/>
        </w:rPr>
        <w:t>Dependencies:</w:t>
      </w:r>
      <w:r>
        <w:t xml:space="preserve"> Brand-trust research to determine which deficit dominates (prerequisite, not optional); A funded GTM commitment IF a sub-brand is chosen — otherwise do not proceed; Resolution at Meta-strategy level of how much masterbrand exposure payments should carry; Alignment with the verified-business and scam-shield solutions (the brand must match the trust claims made)</w:t>
      </w:r>
    </w:p>
    <w:p>
      <w:r>
        <w:rPr>
          <w:b/>
        </w:rPr>
        <w:t>Investment:</w:t>
      </w:r>
      <w:r>
        <w:t xml:space="preserve"> Low for the decision/research; High if a sub-brand is chosen and given the funded GTM it would require to not be strictly worse than today | </w:t>
      </w:r>
      <w:r>
        <w:rPr>
          <w:b/>
        </w:rPr>
        <w:t>Horizon:</w:t>
      </w:r>
      <w:r>
        <w:t xml:space="preserve"> Now (0-6mo) for the decision; Later (18mo+) for any sub-brand rollout | </w:t>
      </w:r>
      <w:r>
        <w:rPr>
          <w:b/>
        </w:rPr>
        <w:t>Confidence:</w:t>
      </w:r>
      <w:r>
        <w:t xml:space="preserve"> Low</w:t>
      </w:r>
    </w:p>
    <w:p>
      <w:pPr>
        <w:pStyle w:val="Heading3"/>
      </w:pPr>
      <w:r>
        <w:t>40. Safety-UX &amp; education layer — guaranteed-first-success + 'pay-safe' design primitives that protect the habit-forming first transaction from scam and decline</w:t>
      </w:r>
    </w:p>
    <w:p>
      <w:r>
        <w:rPr>
          <w:i/>
        </w:rPr>
        <w:t>Engineer the payment UX so the trust-critical first transaction cannot fail or be a scam — confirmation clarity, pressure-detection nudges, and in-flow safety education — protecting the habit-formation moment the diagnosis says is binding for retention.</w:t>
      </w:r>
    </w:p>
    <w:p>
      <w:r>
        <w:rPr>
          <w:b/>
        </w:rPr>
        <w:t>How it works:</w:t>
      </w:r>
      <w:r>
        <w:t xml:space="preserve"> A bundle of payment-safety UX primitives focused on the activation/first-transaction window (the diagnosis's Driver #11, where 'a single failed transaction at a live counter is catastrophic'): (1) Crystal-clear confirmation — big bank-registered payee name (NPCI 30-Jun-2025 mandate), amount, and a 'you are SENDING money' vs 'you are RECEIVING' clarity layer that kills the collect-request reversal scam; (2) Pressure-detection nudges — if a payment follows a conversation with urgency/threat language or a request to download a screen-share app (the digital-arrest and screen-share scam patterns Google is piloting against), insert a cool-down + 'no real official asks you to pay on a call' interstitial; (3) In-flow micro-education — first-time-payer 60-second 'how to pay safely on WhatsApp' with the official-logo/impersonation red flags; (4) Reversal/help rail — one-tap 'report fraud + freeze' that pre-fills the cybercrime (1930) complaint, making WhatsApp the easiest place to </w:t>
      </w:r>
      <w:r>
        <w:rPr>
          <w:i/>
        </w:rPr>
        <w:t>act after</w:t>
      </w:r>
      <w:r>
        <w:t xml:space="preserve"> a scam. Position safety as a feature of the </w:t>
      </w:r>
      <w:r>
        <w:rPr>
          <w:i/>
        </w:rPr>
        <w:t>experience</w:t>
      </w:r>
      <w:r>
        <w:t>, not just a policy.</w:t>
      </w:r>
    </w:p>
    <w:p>
      <w:r>
        <w:rPr>
          <w:b/>
        </w:rPr>
        <w:t>Why it works:</w:t>
      </w:r>
      <w:r>
        <w:t xml:space="preserve"> The diagnosis is explicit that the first successful transaction is THE binding retention variable (Driver #11; 'optimized onboarding yields up to 40% higher Day-30 retention') and that a single counter-side decline or a first-transaction scam is habit-lethal. This solution hardens exactly that moment. It also uses assets WhatsApp uniquely holds — conversational context to detect pressure/scam patterns </w:t>
      </w:r>
      <w:r>
        <w:rPr>
          <w:i/>
        </w:rPr>
        <w:t>before</w:t>
      </w:r>
      <w:r>
        <w:t xml:space="preserve"> the payment, which standalone payment apps cannot see. It rides regulatory tailwinds already shipped (bank-name-only display, FRI, the Google-led screen-share pilot with Navi/Paytm/GPay), so much of the safety scaffolding is industry-supported. And it's the cheapest solution in the family: mostly UX/design and education, no new infra or licensing.</w:t>
      </w:r>
    </w:p>
    <w:p>
      <w:r>
        <w:rPr>
          <w:b/>
        </w:rPr>
        <w:t>Proof it can work (metrics):</w:t>
      </w:r>
    </w:p>
    <w:p>
      <w:pPr>
        <w:pStyle w:val="ListBullet"/>
      </w:pPr>
      <w:r>
        <w:t xml:space="preserve">First-transaction success is the proven binding retention lever — protecting it has outsized, evidenced ROI — </w:t>
      </w:r>
      <w:r>
        <w:rPr>
          <w:b/>
        </w:rPr>
        <w:t>Low-friction first transaction yields up to +40% Day-30 retention; fintech Day-30 retention ~11.6% (~2x e-commerce); 49% of finance-app users open app &gt;11x/day</w:t>
      </w:r>
      <w:r>
        <w:t xml:space="preserve"> [Netcore 'Beyond Day 30' (https://netcorecloud.com/blog/app-retention-tactics-for-fintech/) — cited in shared evidence pack]</w:t>
      </w:r>
    </w:p>
    <w:p>
      <w:pPr>
        <w:pStyle w:val="ListBullet"/>
      </w:pPr>
      <w:r>
        <w:t xml:space="preserve">The dominant fraud patterns are scriptable into pre-payment UX detection — screen-share and pressure scams are the named, addressable vectors — </w:t>
      </w:r>
      <w:r>
        <w:rPr>
          <w:b/>
        </w:rPr>
        <w:t>50% of UPI-fraud victims had PIN/settings compromised, 40% lost money via fraudulent links (often on WhatsApp); Google piloting screen-share-scam blocking with Navi/Paytm/GPay (Nov 2025)</w:t>
      </w:r>
      <w:r>
        <w:t xml:space="preserve"> [LocalCircles/The Logical Indian survey (https://thelogicalindian.com/1-in-5-indian-upi-users-hit-by-fraud-since-2022-survey-rbi-npci-launch-new-safeguards-from-june-30/) / TechCrunch (https://techcrunch.com/2025/11/20/google-steps-up-ai-scam-protection-in-india-but-gaps-remain)]</w:t>
      </w:r>
    </w:p>
    <w:p>
      <w:pPr>
        <w:pStyle w:val="ListBullet"/>
      </w:pPr>
      <w:r>
        <w:t xml:space="preserve">The regulatory primitives this UX builds on are already mandatory, lowering build cost and disputes — </w:t>
      </w:r>
      <w:r>
        <w:rPr>
          <w:b/>
        </w:rPr>
        <w:t>NPCI mandates bank-registered-name-only display + removal of editable payee names from 30-Jun-2025; balance/discovery API rate caps added</w:t>
      </w:r>
      <w:r>
        <w:t xml:space="preserve"> [TaxGuru 'UPI Beneficiary Name Verification Guidelines' (https://taxguru.in/finance/upi-beneficiary-name-verification-guidelines.html)]</w:t>
      </w:r>
    </w:p>
    <w:p>
      <w:r>
        <w:rPr>
          <w:b/>
        </w:rPr>
        <w:t>Projected impact:</w:t>
      </w:r>
      <w:r>
        <w:t xml:space="preserve"> ESTIMATE (assumptions stated): If safety-UX measurably improves first-transaction success and reduces first-transaction scam/regret, and first-transaction success drives up to +40% Day-30 retention (proven), then on the ~100M registered / &lt;10M active base, even a 3-5pt improvement in first-transaction completion-and-retention could convert several million more registered users to habitual actives over 12-18 months. Combined with the scam-shield positioning, it compounds the trust-tax-reduction effect. Assumptions: the few users who DO try are currently lost partly to friction/scam-regret (plausible but unquantified); UX changes are A/B-validated. As with the whole family, this is symptom-treatment (Drivers #11/#12) — it makes the funnel that exists convert better; it does NOT create the demand (merchants, incentives, monetization) the commitment root withholds. High value IF other Phase-3 levers drive traffic to the funnel; near-zero value if they don't.</w:t>
      </w:r>
    </w:p>
    <w:p>
      <w:r>
        <w:rPr>
          <w:b/>
        </w:rPr>
        <w:t>Why it might NOT work:</w:t>
      </w:r>
      <w:r>
        <w:t xml:space="preserve"> This optimizes conversion of a funnel that is nearly empty — if the commitment root means almost no one is being driven to a first transaction (no merchant occasions, no incentive to start), then perfecting the first-transaction experience polishes a door no one walks through. The diagnosis rates these drivers severity-2; they are retention/activation hygiene, not demand creation. Pressure-detection nudges risk false positives that insult legitimate users ('why is my payment app lecturing me?') and add friction to the very flow we're trying to make frictionless — a delicate balance. Education has notoriously low engagement (users skip tutorials). And scam-pattern detection from chat content raises the same privacy tension as Solution 2/3 (reading conversation context to infer pressure). Like the rest of the family, it cannot touch the negative-LTV / no-merchant-army root.</w:t>
      </w:r>
    </w:p>
    <w:p>
      <w:r>
        <w:rPr>
          <w:b/>
        </w:rPr>
        <w:t>Kill-risks:</w:t>
      </w:r>
      <w:r>
        <w:t xml:space="preserve"> Empty-funnel problem: optimizing first-transaction conversion is worthless if the commitment root means no traffic reaches the first transaction; Pressure-detection false positives add friction and condescension to the flow, hurting the frictionless first-success it aims to protect; Reading chat context to detect scam pressure reignites the data-privacy tension (conflicts with Solution 3's data-wall promise); Education content gets skipped (low tutorial engagement) — safety-by-design must carry it, not in-flow lessons</w:t>
      </w:r>
    </w:p>
    <w:p>
      <w:r>
        <w:rPr>
          <w:b/>
        </w:rPr>
        <w:t>Historical problem it fixes:</w:t>
      </w:r>
      <w:r>
        <w:t xml:space="preserve"> Directly attacks Driver #11 (activation friction + higher technical declines + the habit-lethal failed first transaction) and Driver #12 (scam at the first/early transaction), protecting the first-successful-transaction moment the diagnosis identifies as the binding retention variable. Builds on the diagnosis's note that interpersonal-trust + conversational context are under-used assets.</w:t>
      </w:r>
    </w:p>
    <w:p>
      <w:r>
        <w:rPr>
          <w:b/>
        </w:rPr>
        <w:t>New risks it creates:</w:t>
      </w:r>
      <w:r>
        <w:t xml:space="preserve"> Pressure/scam nudges that misfire degrade the frictionless experience and annoy legitimate users; Chat-context scam detection conflicts with the data-wall positioning of Solution 3 — Meta must reconcile 'we don't read your data' with 'we detect scam pressure in your chats'; Pre-filled 1930 complaint rail creates an expectation Meta will help recover funds, a support liability; Over-warning fatigue: too many safety interstitials train users to dismiss them, defeating the purpose</w:t>
      </w:r>
    </w:p>
    <w:p>
      <w:r>
        <w:rPr>
          <w:b/>
        </w:rPr>
        <w:t>Dependencies:</w:t>
      </w:r>
      <w:r>
        <w:t xml:space="preserve"> NPCI bank-name display + editable-name removal (live 30-Jun-2025) — already a dependency met; Industry screen-share-scam detection framework (Google-led pilot) — join or mirror it; Resolution of chat-context-reading vs. data-privacy tension (links to Solution 3); Other Phase-3 levers (merchant occasions, incentives) generating first-transaction traffic for this to optimize</w:t>
      </w:r>
    </w:p>
    <w:p>
      <w:r>
        <w:rPr>
          <w:b/>
        </w:rPr>
        <w:t>Investment:</w:t>
      </w:r>
      <w:r>
        <w:t xml:space="preserve"> Low — primarily UX/design, education content, and integration of already-mandated safety primitives; cheapest solution in the family | </w:t>
      </w:r>
      <w:r>
        <w:rPr>
          <w:b/>
        </w:rPr>
        <w:t>Horizon:</w:t>
      </w:r>
      <w:r>
        <w:t xml:space="preserve"> Now (0-6mo) | </w:t>
      </w:r>
      <w:r>
        <w:rPr>
          <w:b/>
        </w:rPr>
        <w:t>Confidence:</w:t>
      </w:r>
      <w:r>
        <w:t xml:space="preserve"> Medium</w:t>
      </w:r>
    </w:p>
    <w:p>
      <w:pPr>
        <w:pBdr>
          <w:bottom w:val="single" w:sz="6" w:space="1" w:color="BBBBBB"/>
        </w:pBdr>
      </w:pPr>
    </w:p>
    <w:p>
      <w:pPr>
        <w:pStyle w:val="Heading2"/>
      </w:pPr>
      <w:r>
        <w:t>H. Strategic Commitment, Org &amp; Partnerships</w:t>
      </w:r>
    </w:p>
    <w:p>
      <w:r>
        <w:t xml:space="preserve">This family attacks the </w:t>
      </w:r>
      <w:r>
        <w:rPr>
          <w:b/>
        </w:rPr>
        <w:t>only</w:t>
      </w:r>
      <w:r>
        <w:t xml:space="preserve"> root the diagnosis defends: Meta's strategic non-commitment under zero-MDR with no India downstream P&amp;L (Drivers #1/#2). Every other Phase-3 family (UX, incentives, merchant rails, growth loops) is downstream — the diagnosis is explicit that ignition + merchant + cashback are "necessary but insufficient without a committed, monetization-backed parent," and that the Dec-2024 cap removal moving only +17% proves the binding constraint was commitment, not regulation. So this family is the load-bearing one: if Meta does not (a) stand up a funded India payments P&amp;L with stable leadership, (b) hard-link Pay to the now-existing monetization stack (CTWA $1.5B+, Family-of-Apps "other revenue" $885M/+74% in Q1'26, JioMart commerce, business-AI), (c) buy or partner its way to the lending/credit ARPU rail it cannot build organically in time, and (d) repair the NPCI/government relationship that froze it for 6 years — then no amount of UX polish or hongbao changes the ~130M-txn, &lt;1%-share plateau. The decisive 2026 signal that this family is live, not theoretical: Meta is reportedly in advanced talks for a stake in (or full acquisition of) CRED at a ~$4B valuation, and joined an Amazon/Flipkart/CRED coalition lobbying NPCI in April 2026. The candid throughline in every solution below is the same question the diagnosis ends on: </w:t>
      </w:r>
      <w:r>
        <w:rPr>
          <w:b/>
        </w:rPr>
        <w:t>will Meta actually fund this, given AI capex of ~$145B/yr is its real priority and the 30% volume cap still rationally deters big share-grabs?</w:t>
      </w:r>
      <w:r>
        <w:t xml:space="preserve"> Each solution states what would force the decision.</w:t>
      </w:r>
    </w:p>
    <w:p>
      <w:pPr>
        <w:pStyle w:val="Heading3"/>
      </w:pPr>
      <w:r>
        <w:t>41. Stand up WhatsApp Pay India as a ring-fenced P&amp;L with its own funded leadership and a 3-year mandate (the 'fund it as a business' move)</w:t>
      </w:r>
    </w:p>
    <w:p>
      <w:r>
        <w:rPr>
          <w:i/>
        </w:rPr>
        <w:t>Convert payments from a chat side-feature into a named India business line with a dedicated GM, board-approved multi-year budget, and ARPU/active-payer OKRs — directly removing the non-commitment root rather than a symptom.</w:t>
      </w:r>
    </w:p>
    <w:p>
      <w:r>
        <w:rPr>
          <w:b/>
        </w:rPr>
        <w:t>How it works:</w:t>
      </w:r>
      <w:r>
        <w:t xml:space="preserve"> Create a WhatsApp Financial Services India unit with: (1) its own P&amp;L that books CTWA-attributed commerce, lending/insurance distribution take, soundbox-equivalent subscription, and BBPS commission against payments-driven acquisition cost — so per-user LTV becomes a measured line, not 'approximately zero'; (2) a single accountable GM in India with a 3-year tenure guarantee and authority over product, BD, merchant ops, and incentives (ending the churn where heads lasted ~1.5yr and 4 months); (3) board-level capital commitment ring-fenced from the AI-capex cycle, sized to the diagnosis's ~$360-720M merchant-CAC 'bill to enter' plus incentives; (4) the Tencent template — Tencent reports 'FinTech &amp; Business Services' as a distinct ~30%-growth segment and explored a financial holding company, forcing internal accountability the way a chat-feature P&amp;L never does. The unit's North Star is monthly-active payers and blended ARPU (Rs 100 -&gt; target Rs 600-2,000 ladder), not transaction count.</w:t>
      </w:r>
    </w:p>
    <w:p>
      <w:r>
        <w:rPr>
          <w:b/>
        </w:rPr>
        <w:t>Why it works:</w:t>
      </w:r>
      <w:r>
        <w:t xml:space="preserve"> The diagnosis is unambiguous that the binding variable is whether a committed parent funds the playbook — 'embedded wallets succeed iff the parent commits' (LINE Pay won in Taiwan/Thailand under commitment, died in Japan under fratricide; KakaoPay won by stacking financial services on the chat graph). Organizational form is the mechanism of commitment: a feature owned part-time by a US-reporting team with rotating India heads cannot run a 56,000-person-equivalent distribution war or a multi-year incentive program; a ring-fenced P&amp;L with a tenured GM and protected budget can. Crucially, the precondition the diagnosis said was missing — a monetization stack to make LTV positive — now exists (Q1'26 Family-of-Apps 'other revenue' $885M/+74%, CTWA $1.5B+/+80%, India the #1 CTWA market), so a P&amp;L can finally show positive unit economics and justify the spend internally. This is the single highest-leverage move because it is the only one that attacks Driver #1/#2 at the source; every other solution in every family is gated on it.</w:t>
      </w:r>
    </w:p>
    <w:p>
      <w:r>
        <w:rPr>
          <w:b/>
        </w:rPr>
        <w:t>Proof it can work (metrics):</w:t>
      </w:r>
    </w:p>
    <w:p>
      <w:pPr>
        <w:pStyle w:val="ListBullet"/>
      </w:pPr>
      <w:r>
        <w:t xml:space="preserve">Meta's WhatsApp monetization stack is now real and fast-growing, making a standalone P&amp;L showable as positive-LTV for the first time — </w:t>
      </w:r>
      <w:r>
        <w:rPr>
          <w:b/>
        </w:rPr>
        <w:t>Family-of-Apps 'other revenue' $885M in Q1'26, +74% YoY, 'primarily driven by WhatsApp paid messaging and subscriptions'; WhatsApp paid messaging crossed $2B annual run-rate Q4'25 (+54%); CTWA $1.5B+ (+80%), India = #1 market</w:t>
      </w:r>
      <w:r>
        <w:t xml:space="preserve"> [Meta Q1 2026 earnings (Motley Fool transcript / investor.atmeta.com); Meta Q4'25 transcript; Storyboard18/Spocket CTWA]</w:t>
      </w:r>
    </w:p>
    <w:p>
      <w:pPr>
        <w:pStyle w:val="ListBullet"/>
      </w:pPr>
      <w:r>
        <w:t xml:space="preserve">Dedicated-unit structure is how messaging-payments parents force accountability and growth (the comparator) — </w:t>
      </w:r>
      <w:r>
        <w:rPr>
          <w:b/>
        </w:rPr>
        <w:t>Tencent reports 'FinTech &amp; Business Services' as a discrete segment growing ~30% YoY and explored spinning WeChat Pay + banking/securities/insurance into a financial holding company; KakaoPay (own listed entity) hit profitability at KRW 238.3B Q2'25 rev (+28.5%) and 75 txns/user/qtr</w:t>
      </w:r>
      <w:r>
        <w:t xml:space="preserve"> [PYMNTS (Tencent fintech holdco); USC China (Tencent segments); Pickool/Investing.com (KakaoPay)]</w:t>
      </w:r>
    </w:p>
    <w:p>
      <w:pPr>
        <w:pStyle w:val="ListBullet"/>
      </w:pPr>
      <w:r>
        <w:t xml:space="preserve">WhatsApp Pay India leadership instability is documented and is the organizational signature of non-commitment — </w:t>
      </w:r>
      <w:r>
        <w:rPr>
          <w:b/>
        </w:rPr>
        <w:t>Manesh Mahatme ~1.5yr then back to Amazon; Vinay Choletti just 4 months (Sep-Dec 2022); WhatsApp India head Abhijit Bose + Meta India head Ajit Mohan + policy head Rajiv Aggarwal all exited Oct-Nov 2022</w:t>
      </w:r>
      <w:r>
        <w:t xml:space="preserve"> [TechCrunch (Dec 2022, 'WhatsApp Pay India head departs after four months')]</w:t>
      </w:r>
    </w:p>
    <w:p>
      <w:r>
        <w:rPr>
          <w:b/>
        </w:rPr>
        <w:t>Projected impact:</w:t>
      </w:r>
      <w:r>
        <w:t xml:space="preserve"> ESTIMATE: a funded P&amp;L is the unlock that makes Families A-G executable; on its own it changes nothing user-facing in 0-6mo but is the precondition for +30-60M monthly active payers over 24-36mo. Assumptions: board commits &gt;=$500M over 3yr (in line with the diagnosis's ~$360-720M merchant-CAC estimate plus incentives); ARPU ladder reaches even ~Rs 400/active payer via CTWA-take + lending attach; at 40M active payers that is ~Rs 1,600 cr/yr revenue against the stack — turning LTV/CAC positive. This is a sizing frame, not a forecast; the number that matters is binary (funded vs not), and the historical base rate of Meta funding it is low.</w:t>
      </w:r>
    </w:p>
    <w:p>
      <w:r>
        <w:rPr>
          <w:b/>
        </w:rPr>
        <w:t>Why it might NOT work:</w:t>
      </w:r>
      <w:r>
        <w:t xml:space="preserve"> This is the solution Meta has declined for 8 years and the honest base case is it declines again. Meta's 2026 capital priority is AI (~$145B capex), core ads, and business messaging — payments is still NOT a named P&amp;L line in any disclosure, and a ring-fenced India payments unit competes for executive attention and capital it has repeatedly lost. The 30% volume cap (live to Dec-2026, already deferred thrice) rationally deters a big funded share-grab: why stand up a P&amp;L to win share you may be forced to shed? And the diagnosis's own 'forward-looking regulatory deterrence' term means part of the non-commitment is rational, not fixable by org design alone. A P&amp;L can also be created on paper and starved in practice (the worst outcome: a GM with a title but no budget), reproducing the plateau with a new org chart.</w:t>
      </w:r>
    </w:p>
    <w:p>
      <w:r>
        <w:rPr>
          <w:b/>
        </w:rPr>
        <w:t>Kill-risks:</w:t>
      </w:r>
      <w:r>
        <w:t xml:space="preserve"> Meta board never carves payments out of the AI-capex priority stack; unit is announced but under-funded (&lt;$100M), reproducing the feature-not-business failure; 30% cap bites in 2027 or is reaffirmed, capping achievable share and killing the internal IRR case before the unit scales; GM tenure guarantee breaks (another &lt;12-month exit), restarting the churn the diagnosis flags as the org signature of non-commitment; Zero-MDR persists and CLOU/lending rails stay stalled, so the stack the P&amp;L books against stays thin and LTV stays marginally positive at best</w:t>
      </w:r>
    </w:p>
    <w:p>
      <w:r>
        <w:rPr>
          <w:b/>
        </w:rPr>
        <w:t>Historical problem it fixes:</w:t>
      </w:r>
      <w:r>
        <w:t xml:space="preserve"> Directly attacks the ROOT — Driver #1/#2 (late forced entry x negative LTV expressed as strategic non-commitment, 'payments run as a chat side-feature not a funded business line') and the documented India leadership churn that is its organizational signature.</w:t>
      </w:r>
    </w:p>
    <w:p>
      <w:r>
        <w:rPr>
          <w:b/>
        </w:rPr>
        <w:t>New risks it creates:</w:t>
      </w:r>
      <w:r>
        <w:t xml:space="preserve"> Internal cannibalization fear: a payments P&amp;L pushing users to a wallet flow could be seen as diluting the ad/CTWA funnel it is meant to feed; A standalone unit may optimize for payments metrics that conflict with Meta's core ads-maximization objective; Creates a visible India financial-services entity that increases RBI/regulatory scrutiny surface and CCI antitrust attention (Meta already fined Rs 213.14 cr)</w:t>
      </w:r>
    </w:p>
    <w:p>
      <w:r>
        <w:rPr>
          <w:b/>
        </w:rPr>
        <w:t>Dependencies:</w:t>
      </w:r>
      <w:r>
        <w:t xml:space="preserve"> Board/Zuckerberg-level capital allocation decision; A credible India fintech GM willing to take the role with real authority; The monetization stack (CTWA/commerce/lending) being mature enough to book positive LTV — now partially true; Some resolution or workaround on the 30% cap to make the IRR case</w:t>
      </w:r>
    </w:p>
    <w:p>
      <w:r>
        <w:rPr>
          <w:b/>
        </w:rPr>
        <w:t>Investment:</w:t>
      </w:r>
      <w:r>
        <w:t xml:space="preserve"> High — board-level multi-year capital commitment (~$500M+ over 3yr) plus a standing org; this IS the expensive commitment Meta refused. | </w:t>
      </w:r>
      <w:r>
        <w:rPr>
          <w:b/>
        </w:rPr>
        <w:t>Horizon:</w:t>
      </w:r>
      <w:r>
        <w:t xml:space="preserve"> Now (0-6mo) to decide/structure; impact is Later (18mo+). | </w:t>
      </w:r>
      <w:r>
        <w:rPr>
          <w:b/>
        </w:rPr>
        <w:t>Confidence:</w:t>
      </w:r>
      <w:r>
        <w:t xml:space="preserve"> High that it is the correct and necessary move (it attacks the root the diagnosis defends); Low that Meta actually does it at scale given the 8-year revealed preference and AI-capex crowd-out.</w:t>
      </w:r>
    </w:p>
    <w:p>
      <w:pPr>
        <w:pStyle w:val="Heading3"/>
      </w:pPr>
      <w:r>
        <w:t>42. Hard-wire Pay into the CTWA / business-AI / JioMart commerce loop so payments is funded BY ads, not as a cost center (the 'payments as ad-margin amplifier' P&amp;L design)</w:t>
      </w:r>
    </w:p>
    <w:p>
      <w:r>
        <w:rPr>
          <w:i/>
        </w:rPr>
        <w:t>Make every WhatsApp Pay transaction the closing step of a Click-to-WhatsApp-Ad -&gt; chat -&gt; catalog -&gt; pay funnel, so the payment is monetized through Meta's $1.5B+ India-leading ad/commerce engine — converting a zero-LTV rail into a margin amplifier on an existing, growing line.</w:t>
      </w:r>
    </w:p>
    <w:p>
      <w:r>
        <w:rPr>
          <w:b/>
        </w:rPr>
        <w:t>How it works:</w:t>
      </w:r>
      <w:r>
        <w:t xml:space="preserve"> Re-architect so the default checkout inside any CTWA-originated business conversation, JioMart-on-WhatsApp cart, or business-AI agentic-shopping flow is WhatsApp Pay (UPI), with Meta capturing value three ways: (1) higher CTWA conversion/ad-yield because in-chat pay removes the redirect drop-off — payments raises the ROAS Meta sells advertisers; (2) a commerce/catalog take on closed-loop transactions (the WeChat ~0.6% mini-program model); (3) business-messaging fees on the post-purchase conversation. This inverts the LTV math: instead of 'spend CAC to acquire a payer who earns Rs 0,' the payer earns money by amplifying the ad funnel Meta already runs. India is the #1 CTWA market and largest WhatsApp Business base (15M+ businesses), so the funnel volume to close already exists.</w:t>
      </w:r>
    </w:p>
    <w:p>
      <w:r>
        <w:rPr>
          <w:b/>
        </w:rPr>
        <w:t>Why it works:</w:t>
      </w:r>
      <w:r>
        <w:t xml:space="preserve"> This is the thesis-changer the shared evidence pack names explicitly: 'the no India monetization stack the diagnosis named as the binding root now EXISTS.' The diagnosis said Meta's non-investment was rational because LTV was ~zero; tying Pay to CTWA makes LTV clearly positive without needing zero-MDR to change, because the revenue comes from commerce/ads, not interchange. Comparators prove the closed-loop-commerce model is where chat-payments money actually lives: WeChat's ~0.6% on &gt;RMB 2tn mini-program GMV ≈ RMB 12B/yr commission; Mercado Pago's $12.6B fintech revenue and #1-credit-card-in-Brazil status came from commerce + credit, not P2P cashback. It is also the cheapest path to a 'reason to exist' incumbents lack: PhonePe/GPay have no equivalent ad-funnel to subsidize payments, so a CTWA-closed-loop is a structural differentiator, not a me-too soundbox war.</w:t>
      </w:r>
    </w:p>
    <w:p>
      <w:r>
        <w:rPr>
          <w:b/>
        </w:rPr>
        <w:t>Proof it can work (metrics):</w:t>
      </w:r>
    </w:p>
    <w:p>
      <w:pPr>
        <w:pStyle w:val="ListBullet"/>
      </w:pPr>
      <w:r>
        <w:t xml:space="preserve">The ad/commerce funnel that payments would amplify is large, India-led, and compounding — </w:t>
      </w:r>
      <w:r>
        <w:rPr>
          <w:b/>
        </w:rPr>
        <w:t>CTWA $1.5B revenue in 2025 (+80% YoY); India = largest CTWA market, ~$0.95 cost/conversation (vs $5.20 US); 15M+ Indian businesses on WhatsApp Business (largest base worldwide); CTWA +60% YoY in Q3'25</w:t>
      </w:r>
      <w:r>
        <w:t xml:space="preserve"> [Spocket/WhatsApp revenue stats; Searchlab WhatsApp Business stats; Storyboard18 (CTWA Q3)]</w:t>
      </w:r>
    </w:p>
    <w:p>
      <w:pPr>
        <w:pStyle w:val="ListBullet"/>
      </w:pPr>
      <w:r>
        <w:t xml:space="preserve">Closed-loop commerce-take is the proven monetization for chat payments without MDR — </w:t>
      </w:r>
      <w:r>
        <w:rPr>
          <w:b/>
        </w:rPr>
        <w:t>WeChat ~0.6% mini-program/merchant commission on &gt;RMB 2 trillion GMV (2024) ≈ ~RMB 12B implied commission; closed-loop WeChat-Stores ad revenue RMB 11B -&gt; 20B (2025E)</w:t>
      </w:r>
      <w:r>
        <w:t xml:space="preserve"> [CIW/Tencent Q3'24; TechBuzzChina; KOMOJU/Stripe]</w:t>
      </w:r>
    </w:p>
    <w:p>
      <w:pPr>
        <w:pStyle w:val="ListBullet"/>
      </w:pPr>
      <w:r>
        <w:t xml:space="preserve">Agentic commerce + business-AI in-chat is live and India is the natural next market — </w:t>
      </w:r>
      <w:r>
        <w:rPr>
          <w:b/>
        </w:rPr>
        <w:t>1M+ weekly business-AI conversations in Mexico/Philippines pilots (Q4'25); Wow! Momo +30% orders via WhatsApp ordering; JioMart end-to-end shop-and-pay in WhatsApp live since 2022</w:t>
      </w:r>
      <w:r>
        <w:t xml:space="preserve"> [Meta Q4'25 transcript; Reuads; Business Standard (JioMart)]</w:t>
      </w:r>
    </w:p>
    <w:p>
      <w:r>
        <w:rPr>
          <w:b/>
        </w:rPr>
        <w:t>Projected impact:</w:t>
      </w:r>
      <w:r>
        <w:t xml:space="preserve"> ESTIMATE: if even 50M of 500M users become monthly in-chat commerce payers and each drives ~1 incremental CTWA-attributed conversation/month, payments becomes a multi-hundred-$M/yr lever on the existing $1.5B CTWA line (assumption-heavy; sizes the prize, not a forecast). Conservative path: capturing checkout on the existing JioMart + 15M-business CTWA funnels could plausibly take WhatsApp Pay from ~130M to ~500M-800M monthly txns in 18-24mo by converting commerce occasions Meta already originates — without winning a single offline merchant. Assumes Meta makes Pay the default in-chat checkout and advertisers/businesses adopt it.</w:t>
      </w:r>
    </w:p>
    <w:p>
      <w:r>
        <w:rPr>
          <w:b/>
        </w:rPr>
        <w:t>Why it might NOT work:</w:t>
      </w:r>
      <w:r>
        <w:t xml:space="preserve"> Two structural brakes. First, UPI is bank-pull, not a stored wallet — there is no float lock-in or balance to spend, and any UPI app (PhonePe/GPay) can also be the in-chat checkout via UPI deep-links, so 'in-chat' is not exclusive to WhatsApp Pay; merchants/advertisers may route to whatever app the consumer already trusts. Second, this monetizes commerce occasions, not the daily sub-Rs-500 P2M habit that is ~63% of UPI volume and the actual retention moat — so it can build a profitable commerce-payments business while STILL losing the share war and habit (the Mercado-Pago-wins-commerce-but-not-daily-P2P pattern). Brazil is the warning: WhatsApp launched uncapped, banks used it only as an interface to Pix, and the closed loop never formed because the public rail was good enough.</w:t>
      </w:r>
    </w:p>
    <w:p>
      <w:r>
        <w:rPr>
          <w:b/>
        </w:rPr>
        <w:t>Kill-risks:</w:t>
      </w:r>
      <w:r>
        <w:t xml:space="preserve"> UPI interoperability means consumers complete CTWA checkouts in their incumbent app via deep-link, so Pay captures the conversation but not the transaction; Meta keeps treating Pay as a feature feeding ads (the path it is already on with recharges/₹-icon) and never funds it as a closed loop — the evidence pack flags this as the most likely failure; NPCI/RBI bars or constrains commerce-take/closed-loop economics on UPI rails (zero-MDR ethos), removing the monetization that justifies it; Commerce payers never convert to daily P2M, so share stays &lt;1% even as commerce revenue grows</w:t>
      </w:r>
    </w:p>
    <w:p>
      <w:r>
        <w:rPr>
          <w:b/>
        </w:rPr>
        <w:t>Historical problem it fixes:</w:t>
      </w:r>
      <w:r>
        <w:t xml:space="preserve"> Attacks the ROOT (zero-LTV under zero-MDR, Driver #1/#2) by sourcing LTV from ads/commerce instead of interchange; also gives Pay the differentiated 'reason to exist' the diagnosis says it lacked vs the duopoly.</w:t>
      </w:r>
    </w:p>
    <w:p>
      <w:r>
        <w:rPr>
          <w:b/>
        </w:rPr>
        <w:t>New risks it creates:</w:t>
      </w:r>
      <w:r>
        <w:t xml:space="preserve"> Deepens the conflict-of-interest where payments exists to serve ads, risking under-investment in pure-P2P habit that doesn't feed CTWA; Concentrates dependence on the Jio/Reliance commerce relationship for the highest-volume catalog loop; Invites antitrust scrutiny over self-preferencing WhatsApp Pay as default checkout (CCI already fined Meta Rs 213.14 cr and is examining WhatsApp-JioMart); Data-privacy exposure linking ad-targeting to payment behavior under India's DPDP regime</w:t>
      </w:r>
    </w:p>
    <w:p>
      <w:r>
        <w:rPr>
          <w:b/>
        </w:rPr>
        <w:t>Dependencies:</w:t>
      </w:r>
      <w:r>
        <w:t xml:space="preserve"> Solution H1 (a funded P&amp;L to own the loop); Pay set as default in-chat checkout across CTWA/JioMart/business-AI; NPCI/RBI tolerance for commerce-take on UPI flows; Advertiser/business adoption of in-chat UPI checkout; DPDP-compliant data wall between ads and payments</w:t>
      </w:r>
    </w:p>
    <w:p>
      <w:r>
        <w:rPr>
          <w:b/>
        </w:rPr>
        <w:t>Investment:</w:t>
      </w:r>
      <w:r>
        <w:t xml:space="preserve"> Medium — primarily product/eng integration on top of existing CTWA, JioMart, and business-AI infrastructure; far cheaper than a feet-on-street merchant war. | </w:t>
      </w:r>
      <w:r>
        <w:rPr>
          <w:b/>
        </w:rPr>
        <w:t>Horizon:</w:t>
      </w:r>
      <w:r>
        <w:t xml:space="preserve"> Next (6-18mo). | </w:t>
      </w:r>
      <w:r>
        <w:rPr>
          <w:b/>
        </w:rPr>
        <w:t>Confidence:</w:t>
      </w:r>
      <w:r>
        <w:t xml:space="preserve"> Medium-High that the mechanism works for commerce-payments revenue; Medium that it moves overall UPI share/habit given interoperability and the P2M-habit gap.</w:t>
      </w:r>
    </w:p>
    <w:p>
      <w:pPr>
        <w:pStyle w:val="Heading3"/>
      </w:pPr>
      <w:r>
        <w:t>43. Acquire or take a controlling stake in a monetization-rail fintech (CRED / a lending NBFC / a soundbox player) to buy the ARPU stack Meta can't build organically in time</w:t>
      </w:r>
    </w:p>
    <w:p>
      <w:r>
        <w:rPr>
          <w:i/>
        </w:rPr>
        <w:t>Buy the downstream P&amp;L — lending, credit-card/RuPay-on-UPI, high-ARPU users, or merchant-device distribution — rather than spend 3-5 years building it, instantly importing the positive-LTV engine whose absence is the root cause.</w:t>
      </w:r>
    </w:p>
    <w:p>
      <w:r>
        <w:rPr>
          <w:b/>
        </w:rPr>
        <w:t>How it works:</w:t>
      </w:r>
      <w:r>
        <w:t xml:space="preserve"> Use Meta's balance sheet to acquire or take a &gt;50% stake in an Indian fintech that already owns a monetization rail the diagnosis says WhatsApp Pay lacks: (a) CRED for the highest-ARPU user base in India (~Rs 2,000/user/yr, ~20x mass-market), a lending book (~Rs 22,000 cr AUM), and credit-card distribution (&gt;half of new Indian cards go to CRED members); or (b) a lending NBFC / co-lending platform to own the ~7.5%-take lending rail and RBI lending licence directly; or (c) a soundbox/merchant-acquirer to import a feet-on-street fleet rather than build 31,000 agents from zero. Plug WhatsApp's 500M-inbox distribution into the acquired monetization engine: CRED-style credit/lending offered to pre-approved WhatsApp users via Account-Aggregator consent, monetized at lending/insurance/credit-card take rates, with WhatsApp as the lowest-CAC top-of-funnel in Indian fintech. Reported precedent: Meta is in advanced talks for a stake in (or full acquisition of) CRED at ~$4B, with founder Kunal Shah potentially taking an operational role inside Meta.</w:t>
      </w:r>
    </w:p>
    <w:p>
      <w:r>
        <w:rPr>
          <w:b/>
        </w:rPr>
        <w:t>Why it works:</w:t>
      </w:r>
      <w:r>
        <w:t xml:space="preserve"> The diagnosis says the fix is 'building the downstream stack FIRST to make per-user LTV positive... then spending acquisition against positive LTV/CAC' — and the fastest way to own a stack you have no licence, no risk-model, and no time to build is to buy one. The unit economics are decisive: lending is a ~7.5%-of-disbursal take (PhonePe), CRED ARPU is ~Rs 2,000 (vs ~Rs 100 mass-market), and emerging-market comps prove lending — not payment fees — is the engine (GCash disbursed PHP 362B in 2025/+65%, ~22% of parent Globe's pretax income; Mercado Pago's $12.6B fintech revenue is credit-led). Meta has the cash and a revealed appetite (the CRED talks are real), India allows 100% FDI in fintech via the automatic route, and an acquisition imports not just the rail but the scarce assets Meta has churned through: experienced India fintech leadership (Kunal Shah) and a working credit risk-model. This is the only solution that closes the LTV gap in quarters rather than years.</w:t>
      </w:r>
    </w:p>
    <w:p>
      <w:r>
        <w:rPr>
          <w:b/>
        </w:rPr>
        <w:t>Proof it can work (metrics):</w:t>
      </w:r>
    </w:p>
    <w:p>
      <w:pPr>
        <w:pStyle w:val="ListBullet"/>
      </w:pPr>
      <w:r>
        <w:t xml:space="preserve">Meta has a live, reported appetite to buy the rail — de-risking the 'will they commit' question — </w:t>
      </w:r>
      <w:r>
        <w:rPr>
          <w:b/>
        </w:rPr>
        <w:t>Meta in advanced talks for a minority stake to full acquisition of CRED at ~$4B valuation; CRED FY25 revenue Rs 2,735 cr (+16%); founder Kunal Shah may take an operational role within Meta</w:t>
      </w:r>
      <w:r>
        <w:t xml:space="preserve"> [Whalesbook ('Meta Eyes Stake in CRED'); Entrackr (CRED FY25)]</w:t>
      </w:r>
    </w:p>
    <w:p>
      <w:pPr>
        <w:pStyle w:val="ListBullet"/>
      </w:pPr>
      <w:r>
        <w:t xml:space="preserve">The acquired rail's ARPU/lending economics are exactly the positive-LTV engine the diagnosis says is missing — </w:t>
      </w:r>
      <w:r>
        <w:rPr>
          <w:b/>
        </w:rPr>
        <w:t>CRED ARPU ~Rs 2,000/user/yr (~20x mass-market UPI), lending AUM ~Rs 22,000 cr, ~70% gross margin, 45% of members use 3+ products; PhonePe lending take ~7.5% of disbursal, fin-services +207.7% YoY</w:t>
      </w:r>
      <w:r>
        <w:t xml:space="preserve"> [Entrackr/DigitalInAsia (CRED); Inc42/BusinessToday (PhonePe)]</w:t>
      </w:r>
    </w:p>
    <w:p>
      <w:pPr>
        <w:pStyle w:val="ListBullet"/>
      </w:pPr>
      <w:r>
        <w:t xml:space="preserve">Lending is the proven P&amp;L for messaging/mobile wallets globally — the model being bought — </w:t>
      </w:r>
      <w:r>
        <w:rPr>
          <w:b/>
        </w:rPr>
        <w:t>GCash disbursed PHP 362B in 2025 (+65%), 10.5M borrowers, ~22% of Globe pretax income, targeting ~$8B IPO; Mercado Pago $12.6B fintech net revenue 2025 (+46%), credit-led</w:t>
      </w:r>
      <w:r>
        <w:t xml:space="preserve"> [Philstar (GCash); Nasdaq/MercadoLibre Q4'25]</w:t>
      </w:r>
    </w:p>
    <w:p>
      <w:r>
        <w:rPr>
          <w:b/>
        </w:rPr>
        <w:t>Projected impact:</w:t>
      </w:r>
      <w:r>
        <w:t xml:space="preserve"> ESTIMATE: a CRED-scale acquisition imports ~12.6M high-ARPU MTUs and a ~Rs 22,000 cr lending book immediately; cross-selling even a fraction of WhatsApp's ~100M registered Pay users into AA-consented pre-approved credit at a ~7.5% take could build a multi-thousand-crore lending revenue line within 24-36mo. Assumptions: regulatory clearance; successful integration of CRED's risk model onto WhatsApp's mass-market (non-prime) base — a real stretch; FLDG within the 5% RBI cap. The prize is LTV moving from ~Rs 100 toward the Rs 600-2,000 ladder; the risk is that CRED's prime-user economics do not transfer to WhatsApp's mass base.</w:t>
      </w:r>
    </w:p>
    <w:p>
      <w:r>
        <w:rPr>
          <w:b/>
        </w:rPr>
        <w:t>Why it might NOT work:</w:t>
      </w:r>
      <w:r>
        <w:t xml:space="preserve"> Three serious failure modes. (1) Brand/segment mismatch: CRED is a premium, credit-card-holder, ~12.6M-user product; WhatsApp is mass-market 500M — CRED's ARPU comes precisely from selecting affluent users, and that ARPU does NOT mechanically transfer when you pour in mass-market users (you may dilute CRED, not lift WhatsApp). (2) Regulatory/antitrust: a US Big-Tech firm acquiring a major Indian lending/payments entity will draw intense RBI, CCI, and political scrutiny — the same establishment that froze WhatsApp Pay for 6 years and just fined Meta Rs 213.14 cr; data-localization and DPDP add friction; the deal could be blocked or conditioned into uselessness. (3) Integration/leadership risk: Meta's India payments org churned through heads in &lt;12 months — bolting on a founder-led culture (Kunal Shah) onto Meta is high-variance, and acqui-hire talent often exits post-vest. Lending also imports credit risk and collections exposure Meta has never run.</w:t>
      </w:r>
    </w:p>
    <w:p>
      <w:r>
        <w:rPr>
          <w:b/>
        </w:rPr>
        <w:t>Kill-risks:</w:t>
      </w:r>
      <w:r>
        <w:t xml:space="preserve"> RBI/CCI/government blocks or heavily conditions a foreign-Big-Tech acquisition of an Indian lending/payments firm (high political sensitivity post-6-year freeze + Rs 213.14 cr fine); Acquired prime-user ARPU does not transfer to WhatsApp's mass base — Meta overpays for users it can't replicate at scale; Founder/key-talent exodus post-acquisition reproduces the India-leadership churn; integration stalls; Credit losses / collections blow-ups on a newly-acquired mass-market lending book damage Meta's brand and balance sheet; Deal valuation inflates (CRED $4B -&gt; higher) and the IRR never clears given the 30% cap on payments upside</w:t>
      </w:r>
    </w:p>
    <w:p>
      <w:r>
        <w:rPr>
          <w:b/>
        </w:rPr>
        <w:t>Historical problem it fixes:</w:t>
      </w:r>
      <w:r>
        <w:t xml:space="preserve"> Attacks the ROOT (no monetization stack -&gt; ~zero LTV, Driver #1/#2) by importing the lending/credit/insurance ARPU rail directly; also addresses the chronic India-fintech-leadership gap by acquiring proven operators.</w:t>
      </w:r>
    </w:p>
    <w:p>
      <w:r>
        <w:rPr>
          <w:b/>
        </w:rPr>
        <w:t>New risks it creates:</w:t>
      </w:r>
      <w:r>
        <w:t xml:space="preserve"> Imports credit/collections risk and a regulated NBFC's compliance burden onto Meta; Raises antitrust/data-concentration alarms — a social-graph + payments + lending + credit-data combine is a regulator's nightmare; Culture-clash and key-person dependency (Kunal Shah) risk post-acquisition; Potential multi-billion write-down if the prime-to-mass segment-fit thesis fails; Entangles Meta's global brand with Indian consumer-lending optics (over-indebtedness, recovery practices)</w:t>
      </w:r>
    </w:p>
    <w:p>
      <w:r>
        <w:rPr>
          <w:b/>
        </w:rPr>
        <w:t>Dependencies:</w:t>
      </w:r>
      <w:r>
        <w:t xml:space="preserve"> RBI/CCI/FDI clearance for foreign acquisition of a payments/lending entity; A target willing to sell control at a clearing price (CRED talks ongoing); Account-Aggregator + lending licence continuity post-acquisition; Retention of acquired leadership and risk-model team; Solution H1's funded P&amp;L to house the acquired business</w:t>
      </w:r>
    </w:p>
    <w:p>
      <w:r>
        <w:rPr>
          <w:b/>
        </w:rPr>
        <w:t>Investment:</w:t>
      </w:r>
      <w:r>
        <w:t xml:space="preserve"> High — $4B+ for a CRED-scale deal (or several hundred $M for a smaller NBFC/soundbox player); plus integration cost. This is the most capital-intensive single move but the fastest to positive LTV. | </w:t>
      </w:r>
      <w:r>
        <w:rPr>
          <w:b/>
        </w:rPr>
        <w:t>Horizon:</w:t>
      </w:r>
      <w:r>
        <w:t xml:space="preserve"> Now (0-6mo) to transact (talks already live); integration impact Next (6-18mo). | </w:t>
      </w:r>
      <w:r>
        <w:rPr>
          <w:b/>
        </w:rPr>
        <w:t>Confidence:</w:t>
      </w:r>
      <w:r>
        <w:t xml:space="preserve"> Medium — the appetite is proven (CRED talks) and the economic logic is strong, but regulatory clearance and the prime-to-mass ARPU-transfer thesis are both genuinely uncertain.</w:t>
      </w:r>
    </w:p>
    <w:p>
      <w:pPr>
        <w:pStyle w:val="Heading3"/>
      </w:pPr>
      <w:r>
        <w:t>44. Repair and exploit the NPCI/government relationship: lead the anti-duopoly coalition to convert the 30% cap and 'level-playing-field' agenda into a structural tailwind for challengers</w:t>
      </w:r>
    </w:p>
    <w:p>
      <w:r>
        <w:rPr>
          <w:i/>
        </w:rPr>
        <w:t>Stop fighting the regulator and start steering it — turn Meta's foreign-Big-Tech liability into an asset by leading the challenger coalition pushing NPCI to throttle the duopoly and grant smaller-TPAP incentives, while removing the 30%-cap deterrent that rationally suppresses Meta's own spend.</w:t>
      </w:r>
    </w:p>
    <w:p>
      <w:r>
        <w:rPr>
          <w:b/>
        </w:rPr>
        <w:t>How it works:</w:t>
      </w:r>
      <w:r>
        <w:t xml:space="preserve"> Three moves. (1) Coalition leadership: Meta already joined Amazon, Flipkart's super.money, CRED, and MobiKwik in the April 2026 NPCI lobbying push against PhonePe/Google Pay dominance — formalize and lead it, aligning Meta (a foreign target) behind Indian-champion challengers so the asks read as 'fair competition,' not 'US Big Tech wants share.' Asks already on the table: preferential incentives and early/exclusive feature access for sub-threshold TPAPs, restrictions on how dominant apps onboard users and use contact data, fair access to autopay/mandates. (2) Cap clarity: push NPCI to either enforce the 30% cap on incumbents in 2027 (forcing PhonePe ~46.7%/GPay ~36% to stop onboarding -&gt; a regulator-engineered redistribution Meta can catch) OR replace it with a growth-friendly regime — removing the deterrence term that the diagnosis says makes Meta's non-investment partly rational. (3) Trust rebuild: position WhatsApp Pay as advancing India's financial-inclusion + DPI agenda (UPI adoption, RuPay-credit-on-UPI, vernacular 'Hello UPI'), repairing the relationship that produced the uniquely punitive 6-year beta/cap.</w:t>
      </w:r>
    </w:p>
    <w:p>
      <w:r>
        <w:rPr>
          <w:b/>
        </w:rPr>
        <w:t>Why it works:</w:t>
      </w:r>
      <w:r>
        <w:t xml:space="preserve"> The diagnosis names regulation as the decisive cause of the LAUNCH loss and flags the still-live 30% cap as a 'forward-looking regulatory deterrence' that rationally suppresses Meta's spend — so changing the regulatory trajectory directly relaxes the constraint on commitment. The tailwind is real and live: NPCI is actively meeting smaller players to discuss preferential incentives, early feature access, and autopay-restriction relief for emerging TPAPs, and a fintech body has flagged 'UPI dominance by American companies' — but the duopoly's two dominant apps ARE the American ones (PhonePe is Walmart-owned, GPay is Google), so Meta can credibly align with Indian challengers against the incumbents. The duopoly already fell below 80% (May 2026) to weaker challengers, proving the board is reflowable; a regulator-forced redistribution in 2027 points squarely at the incumbents, not at a small player like WhatsApp Pay. This is the cheapest high-leverage move — policy advocacy costs millions, not the $360-720M of a merchant war.</w:t>
      </w:r>
    </w:p>
    <w:p>
      <w:r>
        <w:rPr>
          <w:b/>
        </w:rPr>
        <w:t>Proof it can work (metrics):</w:t>
      </w:r>
    </w:p>
    <w:p>
      <w:pPr>
        <w:pStyle w:val="ListBullet"/>
      </w:pPr>
      <w:r>
        <w:t xml:space="preserve">Meta is already in the coalition and NPCI is actively designing challenger-favorable measures (the tailwind is live) — </w:t>
      </w:r>
      <w:r>
        <w:rPr>
          <w:b/>
        </w:rPr>
        <w:t>April 2026: Meta + Amazon Pay + super.money + CRED + MobiKwik met NPCI seeking onboarding/contact-data restrictions on dominant apps + incentives for challengers; NPCI separately discussing preferential incentives, early/exclusive feature access, and autopay-restriction relief for smaller TPAPs</w:t>
      </w:r>
      <w:r>
        <w:t xml:space="preserve"> [TechCrunch (April 2026, Amazon/Meta join fight); Inc42/Business Standard (NPCI level-playing-field meetings)]</w:t>
      </w:r>
    </w:p>
    <w:p>
      <w:pPr>
        <w:pStyle w:val="ListBullet"/>
      </w:pPr>
      <w:r>
        <w:t xml:space="preserve">The board is reflowable and the cap points at incumbents, not WhatsApp Pay — </w:t>
      </w:r>
      <w:r>
        <w:rPr>
          <w:b/>
        </w:rPr>
        <w:t>PhonePe + Google Pay combined UPI share fell below 80% (to ~79%) for the first time in May 2026; PhonePe 46.73% (Apr'26), GPay ~36% — both far over the 30% cap that bites Dec-31-2026; challengers Navi 1.92%, super.money 0.98% gaining</w:t>
      </w:r>
      <w:r>
        <w:t xml:space="preserve"> [Storyboard18 (duopoly &lt;80%); Business Standard (PhonePe 46.73% Apr'26); Entrackr (challenger volumes May'26)]</w:t>
      </w:r>
    </w:p>
    <w:p>
      <w:pPr>
        <w:pStyle w:val="ListBullet"/>
      </w:pPr>
      <w:r>
        <w:t xml:space="preserve">Government is actively subsidizing the rails Meta could ride, signaling pro-adoption alignment is rewardable — </w:t>
      </w:r>
      <w:r>
        <w:rPr>
          <w:b/>
        </w:rPr>
        <w:t>Centre allocated Rs 2,000 cr (FY26-27) to incentivize RuPay debit + low-value BHIM-UPI &lt;Rs 2,000 transactions; govt P2M subsidy Rs 1,500 -&gt; 2,000 cr</w:t>
      </w:r>
      <w:r>
        <w:t xml:space="preserve"> [Inc42/Deccan Herald (Rs 2,000 cr incentive scheme)]</w:t>
      </w:r>
    </w:p>
    <w:p>
      <w:r>
        <w:rPr>
          <w:b/>
        </w:rPr>
        <w:t>Projected impact:</w:t>
      </w:r>
      <w:r>
        <w:t xml:space="preserve"> ESTIMATE: if NPCI enforces the 30% cap in 2027, PhonePe + GPay must collectively shed share above ~60% combined — on a ~23B-txn/month base that is billions of monthly transactions redistributed to the field of challengers over 2027-2028; even capturing a single-digit slice of that forced redistribution would multiply WhatsApp Pay's &lt;1% several-fold. Assumptions: the cap actually bites (it has been deferred thrice — the key uncertainty); WhatsApp Pay has a funded product/incentive ready to catch redistributed users (gated on H1/H2). Pure policy advocacy is low-cost, high-optionality — the impact is a probability-weighted relaxation of the binding constraint, not a guaranteed volume number.</w:t>
      </w:r>
    </w:p>
    <w:p>
      <w:r>
        <w:rPr>
          <w:b/>
        </w:rPr>
        <w:t>Why it might NOT work:</w:t>
      </w:r>
      <w:r>
        <w:t xml:space="preserve"> The deepest brake is that the 30% cap has been deferred THREE times (now Dec-2026) precisely because NPCI cannot disrupt services 200M+ people use daily — so it may be deferred a fourth time or quietly shelved, in which case the redistribution never comes and the deterrent on Meta's spend stays. Worse for Meta specifically: the loudest anti-duopoly framing is 'dominance by AMERICAN companies' — Meta is American, so aligning with it can backfire and taint the Indian-challenger coalition; NPCI/government may prefer to hand redistributed share to domestic champions (Navi, Paytm, super.money) rather than another US Big-Tech firm with a CCI fine and data-baggage history. Policy advocacy also cannot, by itself, win a single user — it only removes a constraint; absent a funded product (H1) and monetization (H2/H3), an opened window reproduces the post-2024 +17% non-response. And lobbying a regulator that froze you for 6 years is a long, low-trust game with no guaranteed payoff.</w:t>
      </w:r>
    </w:p>
    <w:p>
      <w:r>
        <w:rPr>
          <w:b/>
        </w:rPr>
        <w:t>Kill-risks:</w:t>
      </w:r>
      <w:r>
        <w:t xml:space="preserve"> 30% cap deferred a 4th time or shelved — redistribution never materializes, deterrent persists; Anti-duopoly sentiment ('American dominance') turns on Meta itself; coalition prefers domestic champions for any redistributed share; NPCI grants challenger-incentives but excludes/under-weights WhatsApp Pay specifically due to Meta's regulatory rap sheet (CCI Rs 213.14 cr, data-localization disputes); Even a forced redistribution flows to Navi/Paytm/super.money (who have funded products) while WhatsApp Pay, un-funded, fails to catch it — repeating the +17% flatline</w:t>
      </w:r>
    </w:p>
    <w:p>
      <w:r>
        <w:rPr>
          <w:b/>
        </w:rPr>
        <w:t>Historical problem it fixes:</w:t>
      </w:r>
      <w:r>
        <w:t xml:space="preserve"> Attacks Driver #3 (the 2018-2024 regulatory freeze + the live 30%-cap deterrence) and the broken NPCI/government relationship that uniquely punished WhatsApp; relaxes the 'forward-looking regulatory deterrence' term the diagnosis says rationally suppresses Meta's spend.</w:t>
      </w:r>
    </w:p>
    <w:p>
      <w:r>
        <w:rPr>
          <w:b/>
        </w:rPr>
        <w:t>New risks it creates:</w:t>
      </w:r>
      <w:r>
        <w:t xml:space="preserve"> Aligning Meta publicly against Walmart (PhonePe) and Google (GPay) escalates a Big-Tech proxy war that could invite retaliatory lobbying and deeper antitrust scrutiny of Meta's own self-preferencing; Over-reliance on a regulatory outcome Meta does not control; If the cap bites and WhatsApp Pay is later seen approaching limits, Meta could find itself on the wrong side of the same rule; Heightens political visibility of Meta in Indian financial infrastructure at a sensitive time</w:t>
      </w:r>
    </w:p>
    <w:p>
      <w:r>
        <w:rPr>
          <w:b/>
        </w:rPr>
        <w:t>Dependencies:</w:t>
      </w:r>
      <w:r>
        <w:t xml:space="preserve"> NPCI/RBI willingness to enforce the cap or grant challenger incentives; A funded WhatsApp Pay product (H1) ready to catch redistributed users; Credible alignment with Indian-champion challengers without Meta-taint; Government's financial-inclusion priorities staying pro-competition</w:t>
      </w:r>
    </w:p>
    <w:p>
      <w:r>
        <w:rPr>
          <w:b/>
        </w:rPr>
        <w:t>Investment:</w:t>
      </w:r>
      <w:r>
        <w:t xml:space="preserve"> Low — policy/public-affairs and BD effort (single-digit $M), the cheapest high-optionality lever in this family. | </w:t>
      </w:r>
      <w:r>
        <w:rPr>
          <w:b/>
        </w:rPr>
        <w:t>Horizon:</w:t>
      </w:r>
      <w:r>
        <w:t xml:space="preserve"> Now (0-6mo) to engage; payoff Next-to-Later (6-18mo+) gated on the 2027 cap decision. | </w:t>
      </w:r>
      <w:r>
        <w:rPr>
          <w:b/>
        </w:rPr>
        <w:t>Confidence:</w:t>
      </w:r>
      <w:r>
        <w:t xml:space="preserve"> Medium — the coalition and NPCI process are live and the board is reflowable, but the cap's thrice-deferred history and the 'American dominance' framing make the payoff genuinely uncertain and partly adverse to Meta.</w:t>
      </w:r>
    </w:p>
    <w:p>
      <w:pPr>
        <w:pStyle w:val="Heading3"/>
      </w:pPr>
      <w:r>
        <w:t>45. Bank/PSP partnership deepening + RuPay-credit-on-UPI co-issuance: own the one MDR-bearing flow via the sponsor banks (SBI/HDFC/ICICI/Axis)</w:t>
      </w:r>
    </w:p>
    <w:p>
      <w:r>
        <w:rPr>
          <w:i/>
        </w:rPr>
        <w:t>Go beyond the passive TPAP-PSP plumbing to a deep co-issuance partnership with the four sponsor banks, launching a WhatsApp-distributed RuPay-credit-card-on-UPI and credit-line-on-UPI — capturing the single MDR-bearing UPI flow that actually earns revenue.</w:t>
      </w:r>
    </w:p>
    <w:p>
      <w:r>
        <w:rPr>
          <w:b/>
        </w:rPr>
        <w:t>How it works:</w:t>
      </w:r>
      <w:r>
        <w:t xml:space="preserve"> WhatsApp Pay is a TPAP riding ICICI/Axis/HDFC/SBI as PSPs — today a thin utility relationship. Upgrade it to a revenue partnership: (1) co-issue a WhatsApp-branded RuPay credit card linked to UPI with a sponsor bank, distributed to pre-approved WhatsApp users in-chat, earning interchange/MDR on the one UPI flow that bears it (&gt;Rs 2,000 tickets + large merchants); (2) distribute Credit-Line-on-UPI (CLOU) from the bank partners to WhatsApp's base via Account-Aggregator consent, monetized as a sourcing/distribution fee; (3) co-build insurance and deposit distribution with the same banks (POSP insurance = % of premium, renewals stack). Meta brings 500M-inbox distribution + risk-signal data; the banks bring the licence, balance sheet, and credit risk. The IIFL-WhatsApp Account-Aggregator-lending integration proves chat-native bank credit on WhatsApp is technically and regulatorily live.</w:t>
      </w:r>
    </w:p>
    <w:p>
      <w:r>
        <w:rPr>
          <w:b/>
        </w:rPr>
        <w:t>Why it works:</w:t>
      </w:r>
      <w:r>
        <w:t xml:space="preserve"> RuPay-credit-on-UPI is the ONE MDR-bearing UPI flow and it is exploding — RuPay-on-UPI doubled to Rs 63,825.8 cr in 7 months of FY25, growing ~20% monthly, now ~38-40% of all credit-card transaction COUNT. It is the only way to earn per-transaction revenue under zero-MDR, and it monetizes the exact send-money flow WhatsApp already has working. Credit-card distribution is also where attach-depth ARPU lives (CRED: &gt;half of new Indian cards go to its members; 45% use 3+ products). A bank-partnership model lets Meta own the high-LTV credit rail WITHOUT acquiring an NBFC or taking balance-sheet credit risk — the banks underwrite. The plumbing already exists (four sponsor banks live since 2020), the chat-native AA-lending precedent is proven (IIFL on WhatsApp), and it is far cheaper than the M&amp;A route while attacking the same root.</w:t>
      </w:r>
    </w:p>
    <w:p>
      <w:r>
        <w:rPr>
          <w:b/>
        </w:rPr>
        <w:t>Proof it can work (metrics):</w:t>
      </w:r>
    </w:p>
    <w:p>
      <w:pPr>
        <w:pStyle w:val="ListBullet"/>
      </w:pPr>
      <w:r>
        <w:t xml:space="preserve">RuPay-credit-on-UPI is the only MDR-bearing UPI flow and is growing explosively — the revenue rail to capture — </w:t>
      </w:r>
      <w:r>
        <w:rPr>
          <w:b/>
        </w:rPr>
        <w:t>RuPay-credit-on-UPI doubled to Rs 63,825.8 cr in first 7mo FY25 (vs Rs 33,439 cr); &gt;750M txns by Oct'24; +20% monthly; ~38-40% of all credit-card txn count; RuPay credit share 3% -&gt; 18% by value in 2 years; MDR applies on &gt;Rs 2,000 tickets / large merchants</w:t>
      </w:r>
      <w:r>
        <w:t xml:space="preserve"> [Business Standard (RuPay-on-UPI doubles); Outlook Money/Easemoney]</w:t>
      </w:r>
    </w:p>
    <w:p>
      <w:pPr>
        <w:pStyle w:val="ListBullet"/>
      </w:pPr>
      <w:r>
        <w:t xml:space="preserve">Chat-native bank credit on WhatsApp via Account Aggregator is already live and compliant (the model exists) — </w:t>
      </w:r>
      <w:r>
        <w:rPr>
          <w:b/>
        </w:rPr>
        <w:t>IIFL Finance launched India's first RBI-backed Account-Aggregator lending service on its WhatsApp number; 'App-First -&gt; Chat-First' lending shift underway; AA pulls bank/GST/ITR data on a single consent tap</w:t>
      </w:r>
      <w:r>
        <w:t xml:space="preserve"> [IBS Intelligence (IIFL WhatsApp AA loan)]</w:t>
      </w:r>
    </w:p>
    <w:p>
      <w:pPr>
        <w:pStyle w:val="ListBullet"/>
      </w:pPr>
      <w:r>
        <w:t xml:space="preserve">Credit-card / lending distribution is the high-ARPU attach rail, and the bank-partner model avoids balance-sheet risk — </w:t>
      </w:r>
      <w:r>
        <w:rPr>
          <w:b/>
        </w:rPr>
        <w:t>CRED: &gt;half of all new Indian credit cards issued go to CRED members, 45% use 3+ products, ARPU ~Rs 2,000; PhonePe sold &gt;9M insurance policies (&gt;4M/yr) via distribution (no balance-sheet risk)</w:t>
      </w:r>
      <w:r>
        <w:t xml:space="preserve"> [Entrackr/DigitalInAsia (CRED); Business Standard (PhonePe insurance)]</w:t>
      </w:r>
    </w:p>
    <w:p>
      <w:r>
        <w:rPr>
          <w:b/>
        </w:rPr>
        <w:t>Projected impact:</w:t>
      </w:r>
      <w:r>
        <w:t xml:space="preserve"> ESTIMATE: distributing RuPay-credit-on-UPI + CLOU to even 5-10M of WhatsApp's ~100M registered Pay users could build a credit-card/credit-line book generating interchange + sourcing fees in the low-hundreds-of-crores within 18-24mo, with the credit rail also lifting blended ARPU off the ~Rs 100 floor toward the Rs 600+ band. Assumptions: sponsor-bank willingness to co-issue at scale; CLOU regulatory clarity improves (it is currently stalled at ~Rs 500 cr/month industry-wide due to card-vs-loan classification — the key gating risk); pre-approval models work on WhatsApp's base. The MDR/interchange revenue is real but modest per-transaction; the bigger prize is the credit relationship's attach depth.</w:t>
      </w:r>
    </w:p>
    <w:p>
      <w:r>
        <w:rPr>
          <w:b/>
        </w:rPr>
        <w:t>Why it might NOT work:</w:t>
      </w:r>
      <w:r>
        <w:t xml:space="preserve"> The single biggest brake is regulatory: Credit-Line-on-UPI has been STALLED at ~Rs 500 cr/month for ~2 years post-launch due to unclear card-vs-loan classification — the highest-LTV piece of this is gated on an RBI clarification outside Meta's control. RuPay-credit-on-UPI MDR also only applies above Rs 2,000 and on large merchants, so the per-transaction revenue is thinner than it looks for WhatsApp's likely small-ticket P2P base. Bank partners may be reluctant to deeply co-issue with a foreign Big-Tech firm carrying data-baggage and a CCI fine, or may prefer their own apps / PhonePe-Paytm partnerships; sponsor banks have historically given WhatsApp a thin, passive relationship. And credit-card issuance to a mass base risks adverse selection and NPA exposure that the banks (not Meta) will price conservatively, limiting approval rates. This builds a credit business but does little for the daily P2M habit that is the actual share war.</w:t>
      </w:r>
    </w:p>
    <w:p>
      <w:r>
        <w:rPr>
          <w:b/>
        </w:rPr>
        <w:t>Kill-risks:</w:t>
      </w:r>
      <w:r>
        <w:t xml:space="preserve"> CLOU regulatory classification stays unresolved (stuck ~Rs 500 cr/month for 2 years) — the highest-LTV rail never scales; Sponsor banks decline deep co-issuance with Meta or throttle approvals due to data/regulatory risk; relationship stays thin/passive; RuPay-on-UPI MDR is too thin on WhatsApp's small-ticket base to move the P&amp;L meaningfully; Credit losses on mass-base issuance force banks to tighten, collapsing volume; or RBI restricts Big-Tech-distributed credit</w:t>
      </w:r>
    </w:p>
    <w:p>
      <w:r>
        <w:rPr>
          <w:b/>
        </w:rPr>
        <w:t>Historical problem it fixes:</w:t>
      </w:r>
      <w:r>
        <w:t xml:space="preserve"> Attacks the ROOT (zero-LTV under zero-MDR, Driver #1/#2) by capturing the one MDR-bearing flow and the high-ARPU credit rail; upgrades the under-used bank-PSP relationship from plumbing to a revenue partnership.</w:t>
      </w:r>
    </w:p>
    <w:p>
      <w:r>
        <w:rPr>
          <w:b/>
        </w:rPr>
        <w:t>New risks it creates:</w:t>
      </w:r>
      <w:r>
        <w:t xml:space="preserve"> Ties Meta's payments LTV to RBI's CLOU policy timeline (external dependency); Credit-distribution optics (over-indebtedness, recovery) attach to WhatsApp's mass brand; Data-sharing between WhatsApp and bank partners for pre-approval raises DPDP/privacy and antitrust concerns; Channel conflict if sponsor banks also push their own competing UPI apps</w:t>
      </w:r>
    </w:p>
    <w:p>
      <w:r>
        <w:rPr>
          <w:b/>
        </w:rPr>
        <w:t>Dependencies:</w:t>
      </w:r>
      <w:r>
        <w:t xml:space="preserve"> RBI clarity on Credit-Line-on-UPI classification; Deep co-issuance commitment from &gt;=1 sponsor bank (SBI/HDFC/ICICI/Axis); Account-Aggregator + pre-approval data pipeline; NPCI permitting WhatsApp-branded RuPay-credit-on-UPI; Solution H1's funded P&amp;L</w:t>
      </w:r>
    </w:p>
    <w:p>
      <w:r>
        <w:rPr>
          <w:b/>
        </w:rPr>
        <w:t>Investment:</w:t>
      </w:r>
      <w:r>
        <w:t xml:space="preserve"> Medium — partnership BD, risk-data integration, and co-marketing; balance-sheet risk sits with the banks, keeping Meta's capital outlay moderate. | </w:t>
      </w:r>
      <w:r>
        <w:rPr>
          <w:b/>
        </w:rPr>
        <w:t>Horizon:</w:t>
      </w:r>
      <w:r>
        <w:t xml:space="preserve"> Next (6-18mo), with the CLOU piece gated to Later (18mo+) on regulatory clarity. | </w:t>
      </w:r>
      <w:r>
        <w:rPr>
          <w:b/>
        </w:rPr>
        <w:t>Confidence:</w:t>
      </w:r>
      <w:r>
        <w:t xml:space="preserve"> Medium — the RuPay-on-UPI rail is proven and growing and the AA-lending model is live, but CLOU's 2-year stall and bank-partner reluctance cap confidence.</w:t>
      </w:r>
    </w:p>
    <w:p>
      <w:pPr>
        <w:pStyle w:val="Heading3"/>
      </w:pPr>
      <w:r>
        <w:t>46. Telco/OEM/retail distribution partnerships: leverage the existing Jio 9.99% stake + device-maker preloads + Reliance Retail footprint to import a merchant army instead of building one</w:t>
      </w:r>
    </w:p>
    <w:p>
      <w:r>
        <w:rPr>
          <w:i/>
        </w:rPr>
        <w:t>Use Meta's already-owned $5.7B/9.99% Jio Platforms stake, OEM preloads, and Reliance Retail's physical footprint to acquire merchants and default-placement at near-zero marginal cost — substituting partnerships for the 56,000-person feet-on-street war Meta will never fund from scratch.</w:t>
      </w:r>
    </w:p>
    <w:p>
      <w:r>
        <w:rPr>
          <w:b/>
        </w:rPr>
        <w:t>How it works:</w:t>
      </w:r>
      <w:r>
        <w:t xml:space="preserve"> Three distribution rails Meta can pull without building one. (1) Jio/Reliance: Meta already owns 9.99% of Jio Platforms ($5.7B since 2020) and runs JioMart-on-WhatsApp — extend this to co-acquire merchants through Reliance Retail's vast kirana/store network and JioMart's merchant base, ride Jio's ~450M telco subscriber relationship for default WhatsApp-Pay onboarding, and use Reliance's offline footprint as a merchant-acceptance channel (the soundbox/QR army Meta lacks, rented from a partner). (2) OEM preloads: negotiate WhatsApp-Pay default-payment placement / first-run setup on Android OEMs strong in India (Samsung, Xiaomi, vivo, Oppo) — converting the buried-IA symptom into default placement via the device layer rather than fighting WhatsApp's own chat-first IA. (3) Retail/BBPS aggregators: partner with bill-pay and retail-distribution networks to seed recurring-payment habit (recharge already launched via PayU). The principle: every merchant or default-placement Meta cannot afford to build, it rents from a partner who already has it.</w:t>
      </w:r>
    </w:p>
    <w:p>
      <w:r>
        <w:rPr>
          <w:b/>
        </w:rPr>
        <w:t>Why it works:</w:t>
      </w:r>
      <w:r>
        <w:t xml:space="preserve"> The diagnosis's merchant-economics pack prices the organic path at ~$360-720M just for merchant CAC plus a 56,000-person field machine — a standing cost Meta has refused for 8 years. Partnership distribution sidesteps that: Meta already owns the most valuable Indian distribution stake available (9.99% of Jio, the JioMart commerce loop live since 2022), so the highest-cost input (offline reach + a telco subscriber base) is partially pre-paid. KakaoPay's playbook validates the partner-rail approach — it is reaching offline acceptance via VAN/POS partnerships (targeting 10M offline users by 2027) rather than building a fleet from zero, and the shared pack explicitly notes WhatsApp's cheapest path is 'ride existing interoperable UPI QR + a soundbox/partner deal, not a feet-on-street rebuild.' India already has 678M interoperable UPI QR codes; WhatsApp Pay works at all of them today — the missing piece is merchant onboarding/default-placement, which partners can supply. OEM preload is how default-payment-app battles are won at the device layer, bypassing the chat-first IA the diagnosis flags as a symptom.</w:t>
      </w:r>
    </w:p>
    <w:p>
      <w:r>
        <w:rPr>
          <w:b/>
        </w:rPr>
        <w:t>Proof it can work (metrics):</w:t>
      </w:r>
    </w:p>
    <w:p>
      <w:pPr>
        <w:pStyle w:val="ListBullet"/>
      </w:pPr>
      <w:r>
        <w:t xml:space="preserve">Meta already owns the premier Indian distribution stake + a live commerce loop — the partnership asset is pre-paid — </w:t>
      </w:r>
      <w:r>
        <w:rPr>
          <w:b/>
        </w:rPr>
        <w:t>Meta owns 9.99% of Jio Platforms ($5.7B invested 2020); JioMart end-to-end shop-and-pay live in WhatsApp since Aug 2022; Jio is India's largest telco (~450M+ subscribers)</w:t>
      </w:r>
      <w:r>
        <w:t xml:space="preserve"> [Business Standard/Entrackr (Meta-Jio $5.7B/9.99%); Business Standard (JioMart-WhatsApp)]</w:t>
      </w:r>
    </w:p>
    <w:p>
      <w:pPr>
        <w:pStyle w:val="ListBullet"/>
      </w:pPr>
      <w:r>
        <w:t xml:space="preserve">Partner-rail offline acceptance is the proven cheap path for chat/mobile wallets vs building a fleet — </w:t>
      </w:r>
      <w:r>
        <w:rPr>
          <w:b/>
        </w:rPr>
        <w:t>KakaoPay racing to 10M monthly OFFLINE pay-users by 2027 via VAN/POS partnerships (not own fleet); India has 678M interoperable UPI QR codes + 11.2M PoS already built — any UPI QR already accepts WhatsApp Pay</w:t>
      </w:r>
      <w:r>
        <w:t xml:space="preserve"> [Korea Herald (KakaoPay 10M offline); RBI/Medianama (678M QR, 11.2M PoS)]</w:t>
      </w:r>
    </w:p>
    <w:p>
      <w:pPr>
        <w:pStyle w:val="ListBullet"/>
      </w:pPr>
      <w:r>
        <w:t xml:space="preserve">Building the merchant army organically is the ~$360-720M cost Meta has refused — quantifying what partnerships save — </w:t>
      </w:r>
      <w:r>
        <w:rPr>
          <w:b/>
        </w:rPr>
        <w:t>Incumbent device-merchant CAC ~Rs 1,500-3,000 each; ~2.0-2.5M active merchants needed for ~10% P2M share =&gt; ~Rs 3,000-6,000 cr (~$360-720M) merchant-CAC alone; PhonePe runs 25,657 staff + 31,000 agents + 9.19M devices</w:t>
      </w:r>
      <w:r>
        <w:t xml:space="preserve"> [Shared merchant-acquisition evidence pack (Rest of World, YourStory, PhonePe DRHP)]</w:t>
      </w:r>
    </w:p>
    <w:p>
      <w:r>
        <w:rPr>
          <w:b/>
        </w:rPr>
        <w:t>Projected impact:</w:t>
      </w:r>
      <w:r>
        <w:t xml:space="preserve"> ESTIMATE: a deep Jio/Reliance Retail merchant co-acquisition + telco-subscriber default-onboarding could plausibly seed several hundred thousand to low-millions of accepting merchants and tens of millions of activated users over 18-24mo at a fraction of the ~$360-720M organic cost, by riding Reliance's existing offline footprint and Jio's subscriber base. OEM preloads could lift activation by converting default-placement on a meaningful share of India's ~150M+ annual Android shipments. Assumptions: Reliance is willing to deeply co-distribute a Meta payments product (commercial alignment is not guaranteed despite the equity stake); OEM deals are winnable against Google's GMS leverage; interoperable QR means no new hardware needed. Heavily partner-dependent — the impact swings entirely on Reliance's willingness.</w:t>
      </w:r>
    </w:p>
    <w:p>
      <w:r>
        <w:rPr>
          <w:b/>
        </w:rPr>
        <w:t>Why it might NOT work:</w:t>
      </w:r>
      <w:r>
        <w:t xml:space="preserve"> The core fragility: a 9.99% non-controlling stake does NOT give Meta control over Reliance's commercial priorities — Reliance has its own payments ambitions (JioMart, Jio Financial Services, its own UPI play) and may view a deep WhatsApp-Pay merchant partnership as feeding a competitor to its own fintech, so the equity stake may not convert to distribution cooperation. OEM preload is brutally hard in India: Google's GMS/Android leverage and existing GPay default placement make WhatsApp-Pay-default deals expensive or blocked, and OEM-preloaded apps notoriously suffer low activation. Riding interoperable QR means WhatsApp Pay has no exclusivity at the point of sale — the merchant's QR also serves PhonePe/GPay, so partnership distribution builds acceptance breadth but not preference or habit (the same interoperability trap as H2). And none of this fixes monetization: importing a merchant army via partners still leaves the merchant LTV-to-Meta near zero unless H2/H3/H5's stack is layered on — so this is a symptom-fix (Driver #4/#5) that is wasted without the root-fix solutions.</w:t>
      </w:r>
    </w:p>
    <w:p>
      <w:r>
        <w:rPr>
          <w:b/>
        </w:rPr>
        <w:t>Kill-risks:</w:t>
      </w:r>
      <w:r>
        <w:t xml:space="preserve"> Reliance prioritizes its own Jio Financial Services / payments ambitions and declines deep co-distribution despite Meta's 9.99% stake; Google's Android/GMS leverage blocks or prices out WhatsApp-Pay OEM default-placement; preloads under-activate; Interoperable QR = no point-of-sale exclusivity; partnership builds acceptance but not habit/preference (interoperability trap); Merchant army imported but LTV-to-Meta stays ~zero without the monetization stack (H2/H3/H5) — repeats the negative-LTV root with someone else's feet on the street</w:t>
      </w:r>
    </w:p>
    <w:p>
      <w:r>
        <w:rPr>
          <w:b/>
        </w:rPr>
        <w:t>Historical problem it fixes:</w:t>
      </w:r>
      <w:r>
        <w:t xml:space="preserve"> Attacks Drivers #4/#5 (two-sided merchant lock-in, no offline merchant army/QR/soundbox) and the buried-IA symptom (#8) via OEM default-placement — the operational symptoms of the commitment vacuum — at partnership cost rather than the ~$360-720M organic build.</w:t>
      </w:r>
    </w:p>
    <w:p>
      <w:r>
        <w:rPr>
          <w:b/>
        </w:rPr>
        <w:t>New risks it creates:</w:t>
      </w:r>
      <w:r>
        <w:t xml:space="preserve"> Deepens strategic dependence on Reliance, a partner that is also a potential payments competitor via Jio Financial Services — a structural conflict; OEM-preload deals invite antitrust scrutiny (echoing Google-Android bundling cases) and could draw CCI attention to Meta self-preferencing; Channel conflict between Meta's own merchant ambitions and partners'; Partnership-acquired merchants may be low-quality/low-activation, inflating churn and servicing cost</w:t>
      </w:r>
    </w:p>
    <w:p>
      <w:r>
        <w:rPr>
          <w:b/>
        </w:rPr>
        <w:t>Dependencies:</w:t>
      </w:r>
      <w:r>
        <w:t xml:space="preserve"> Reliance/Jio commercial willingness to deeply co-distribute (beyond the passive equity stake); OEM partnership wins against Google's default leverage; Interoperable UPI QR (already universal); The monetization stack (H2/H3/H5) to make imported merchants LTV-positive; Solution H1's funded P&amp;L to manage partner BD</w:t>
      </w:r>
    </w:p>
    <w:p>
      <w:r>
        <w:rPr>
          <w:b/>
        </w:rPr>
        <w:t>Investment:</w:t>
      </w:r>
      <w:r>
        <w:t xml:space="preserve"> Medium-High — partnership economics, revenue-share with Reliance/OEMs, and co-marketing; cheaper than organic build but Reliance/OEM deals carry meaningful cost and the existing $5.7B Jio stake is sunk. | </w:t>
      </w:r>
      <w:r>
        <w:rPr>
          <w:b/>
        </w:rPr>
        <w:t>Horizon:</w:t>
      </w:r>
      <w:r>
        <w:t xml:space="preserve"> Next (6-18mo) for Jio/retail co-acquisition; OEM preloads Now-to-Next (negotiation-dependent). | </w:t>
      </w:r>
      <w:r>
        <w:rPr>
          <w:b/>
        </w:rPr>
        <w:t>Confidence:</w:t>
      </w:r>
      <w:r>
        <w:t xml:space="preserve"> Medium-Low — the Jio stake and JioMart loop are real assets, but converting a non-controlling stake into deep distribution cooperation against Reliance's own fintech interest is the central, unresolved uncertainty.</w:t>
      </w:r>
    </w:p>
    <w:p>
      <w:pPr>
        <w:pBdr>
          <w:bottom w:val="single" w:sz="6" w:space="1" w:color="BBBBBB"/>
        </w:pBdr>
      </w:pPr>
    </w:p>
    <w:p>
      <w:pPr>
        <w:pStyle w:val="Heading2"/>
      </w:pPr>
      <w:r>
        <w:t>I. Regulatory &amp; New-Rail Plays</w:t>
      </w:r>
    </w:p>
    <w:p>
      <w:r>
        <w:rPr>
          <w:b/>
        </w:rPr>
        <w:t>The wedge logic.</w:t>
      </w:r>
      <w:r>
        <w:t xml:space="preserve"> The diagnosis says the binding root was Meta's </w:t>
      </w:r>
      <w:r>
        <w:rPr>
          <w:i/>
        </w:rPr>
        <w:t>non-commitment</w:t>
      </w:r>
      <w:r>
        <w:t xml:space="preserve"> under a zero-LTV, pre-lost board: incumbents had already spun the P2M acceptance flywheel (PhonePe 47.19M merchants / 98.61% of pin codes) and the 30% cap caps the upside, so spending to fight head-on for domestic P2M was irrational. This family sidesteps that. It picks rails where (a) incumbents are </w:t>
      </w:r>
      <w:r>
        <w:rPr>
          <w:i/>
        </w:rPr>
        <w:t>structurally not entrenched</w:t>
      </w:r>
      <w:r>
        <w:t xml:space="preserve"> or are </w:t>
      </w:r>
      <w:r>
        <w:rPr>
          <w:i/>
        </w:rPr>
        <w:t>legally frozen</w:t>
      </w:r>
      <w:r>
        <w:t xml:space="preserve">, (b) WhatsApp's unique global graph (500M India + the diaspora that sends $135.46B/yr home) is a genuine asset no domestic rival has, and (c) the rail is or can be made </w:t>
      </w:r>
      <w:r>
        <w:rPr>
          <w:i/>
        </w:rPr>
        <w:t>MDR-bearing or fee-bearing</w:t>
      </w:r>
      <w:r>
        <w:t xml:space="preserve">, attacking the zero-LTV root directly rather than treating a symptom. The single most important and most under-appreciated fact: </w:t>
      </w:r>
      <w:r>
        <w:rPr>
          <w:b/>
        </w:rPr>
        <w:t>the 30% TPAP cap is a tailwind for WhatsApp, not a headwind</w:t>
      </w:r>
      <w:r>
        <w:t xml:space="preserve"> — WhatsApp is far under 30% and can keep onboarding indefinitely, while PhonePe (~46-48%) and Google Pay (~36-37%) must </w:t>
      </w:r>
      <w:r>
        <w:rPr>
          <w:i/>
        </w:rPr>
        <w:t>stop onboarding new users from Jan 2027</w:t>
      </w:r>
      <w:r>
        <w:t xml:space="preserve">. For ~24 months a late entrant has the only legally unconstrained acquisition funnel in India. Honesty check up front: the diagnosis's own Brazil case is the cautionary mirror — WhatsApp launched P2P there uncapped and </w:t>
      </w:r>
      <w:r>
        <w:rPr>
          <w:i/>
        </w:rPr>
        <w:t>still</w:t>
      </w:r>
      <w:r>
        <w:t xml:space="preserve"> lost to Pix, with banks reducing it to a mere interface. Several plays below risk exactly that "interface-not-wallet" fate unless Meta commits a monetization stack behind them. Where a play only adds a feature without a funded P&amp;L, I say so.</w:t>
      </w:r>
    </w:p>
    <w:p>
      <w:pPr>
        <w:pStyle w:val="Heading3"/>
      </w:pPr>
      <w:r>
        <w:t>47. Inbound-Remittance Wedge: own the NRI -&gt; India corridor inside the chat where families already coordinate money</w:t>
      </w:r>
    </w:p>
    <w:p>
      <w:r>
        <w:rPr>
          <w:i/>
        </w:rPr>
        <w:t>Turn WhatsApp's diaspora graph into the cheapest, chat-native remittance rail into India, monetizing FX spread on a $135B/yr corridor where UPI rivals have no global footprint.</w:t>
      </w:r>
    </w:p>
    <w:p>
      <w:r>
        <w:rPr>
          <w:b/>
        </w:rPr>
        <w:t>How it works:</w:t>
      </w:r>
      <w:r>
        <w:t xml:space="preserve"> WhatsApp ships a 'Send to India' flow inside the diaspora user's chat with their family member: sender (US/UAE/UK/Singapore) initiates in-thread, money lands instantly in the recipient's Indian bank/UPI account via NPCI International rails (UPI-PayNow-style bilateral links + partner remitters/PA-CB licences). Meta monetizes the FX conversion spread + a thin fixed fee (the standard remittance revenue model), NOT the UPI leg. The recipient experience is a normal UPI credit; the sender experience is a WhatsApp message. Where bilateral rails are absent, Meta plugs into licensed remittance partners (Wise/Remitly-style PA-CB) as the regulated backbone and owns only the interface + FX margin. Diaspora onboarding rides existing NRI-UPI (NRE/NRO + international mobile number, already live in 12 countries) so no Indian SIM is needed.</w:t>
      </w:r>
    </w:p>
    <w:p>
      <w:r>
        <w:rPr>
          <w:b/>
        </w:rPr>
        <w:t>Why it works:</w:t>
      </w:r>
      <w:r>
        <w:t xml:space="preserve"> This is the one rail where WhatsApp's defining asset — a </w:t>
      </w:r>
      <w:r>
        <w:rPr>
          <w:i/>
        </w:rPr>
        <w:t>global</w:t>
      </w:r>
      <w:r>
        <w:t xml:space="preserve"> messaging graph — is decisive and no Indian UPI rival can follow. PhonePe/GPay/Paytm are India-resident apps; they cannot natively sit in a Dubai or New Jersey sender's pocket the way WhatsApp already does (WhatsApp is the default messenger across the Gulf and South Asian diaspora). Remittance is a real fee-bearing business (FX spread, not zero-MDR), so it attacks the zero-LTV root head-on rather than adding another free-but-unmonetizable flow. The corridor is enormous and the incumbent rail (banks, Western Union, even Wise/Remitly) is slow, expensive and friction-heavy; a chat-native, instant, sub-1% experience is a genuine 10x. Critically, families </w:t>
      </w:r>
      <w:r>
        <w:rPr>
          <w:i/>
        </w:rPr>
        <w:t>already</w:t>
      </w:r>
      <w:r>
        <w:t xml:space="preserve"> use WhatsApp to coordinate these transfers ('send money for the medical bill') — the demand is observed, the wedge just captures the transaction at the point of conversation.</w:t>
      </w:r>
    </w:p>
    <w:p>
      <w:r>
        <w:rPr>
          <w:b/>
        </w:rPr>
        <w:t>Proof it can work (metrics):</w:t>
      </w:r>
    </w:p>
    <w:p>
      <w:pPr>
        <w:pStyle w:val="ListBullet"/>
      </w:pPr>
      <w:r>
        <w:t xml:space="preserve">India is the world's largest remittance recipient and the corridor is growing double digits, dwarfing domestic UPI app revenue pools — </w:t>
      </w:r>
      <w:r>
        <w:rPr>
          <w:b/>
        </w:rPr>
        <w:t>$135.46B inbound remittances FY25, +14% YoY; ~2x the #2 country (Mexico); US ~27-28% + UAE ~19% of inflows</w:t>
      </w:r>
      <w:r>
        <w:t xml:space="preserve"> [RBI/IBEF, FY25, https://www.ibef.org/news/india-remains-the-world-s-largest-recipient-of-remittances-with-inflows-reaching-us-135-4-billion-in-fy25]</w:t>
      </w:r>
    </w:p>
    <w:p>
      <w:pPr>
        <w:pStyle w:val="ListBullet"/>
      </w:pPr>
      <w:r>
        <w:t xml:space="preserve">Remittance is genuinely fee-bearing (unlike zero-MDR UPI), and the digital channel is winning on cost — leaving fat margin to compete away while still profiting — </w:t>
      </w:r>
      <w:r>
        <w:rPr>
          <w:b/>
        </w:rPr>
        <w:t>Global avg send cost 6.36% (Q3 2025); digital ~5% vs non-digital ~7%; digital now 61% of remittance txns (up from 12% in 2017); SDG target 3% still unmet on India corridors</w:t>
      </w:r>
      <w:r>
        <w:t xml:space="preserve"> [World Bank Remittance Prices Worldwide Q3 2025, https://remittanceprices.worldbank.org/]</w:t>
      </w:r>
    </w:p>
    <w:p>
      <w:pPr>
        <w:pStyle w:val="ListBullet"/>
      </w:pPr>
      <w:r>
        <w:t xml:space="preserve">Cross-border UPI rails already exist and are scaling fast off a tiny base, and the diaspora-UPI onboarding is already legal — the pipes are laid — </w:t>
      </w:r>
      <w:r>
        <w:rPr>
          <w:b/>
        </w:rPr>
        <w:t>Cross-border UPI value Rs 19.7cr FY24 -&gt; Rs 258.53cr FY25 (~13x); txns 37,060 -&gt; 755,000 (~20x); NRI UPI via international mobile numbers live in 12 countries</w:t>
      </w:r>
      <w:r>
        <w:t xml:space="preserve"> [IBEF/Business Standard Aug 2025, https://www.ibef.org/news/unified-payments-interface-upi-goes-global-cross-border-transactions-grow-20-fold-in-a-year]</w:t>
      </w:r>
    </w:p>
    <w:p>
      <w:pPr>
        <w:pStyle w:val="ListBullet"/>
      </w:pPr>
      <w:r>
        <w:t xml:space="preserve">Wise validates a thin-margin digital-remittance India business is large and that regulators are opening cross-border aggregation (PA-CB licences) — </w:t>
      </w:r>
      <w:r>
        <w:rPr>
          <w:b/>
        </w:rPr>
        <w:t>Wise India conversion fee ~1.6-1.7%; granted RBI PA-CB in-principle approval Jun 2025; India outbound alone ~$32B</w:t>
      </w:r>
      <w:r>
        <w:t xml:space="preserve"> [Business Standard / Winvesta 2025-2026, https://www.winvesta.in/blog/businesses/wise-india-review-2026-features-fees-limitations-verdict]</w:t>
      </w:r>
    </w:p>
    <w:p>
      <w:r>
        <w:rPr>
          <w:b/>
        </w:rPr>
        <w:t>Projected impact:</w:t>
      </w:r>
      <w:r>
        <w:t xml:space="preserve"> ESTIMATE: If WhatsApp captures even 3-5% of the $135B corridor by value within 24-36 months (it sits in ~the entire diaspora's pocket; a 10x-cheaper instant experience plausibly takes mid-single-digit share from banks/WU first), that is ~$4-7B/yr in remittance TPV. At a blended ~1.0-1.5% net take (FX spread minus partner/rail costs, undercutting the ~5% digital benchmark to win share), that is ~$40-105M/yr of </w:t>
      </w:r>
      <w:r>
        <w:rPr>
          <w:i/>
        </w:rPr>
        <w:t>real, MDR-independent</w:t>
      </w:r>
      <w:r>
        <w:t xml:space="preserve"> revenue — the first positive-LTV line WhatsApp Pay would own in India, plus it pulls millions of </w:t>
      </w:r>
      <w:r>
        <w:rPr>
          <w:i/>
        </w:rPr>
        <w:t>recipient</w:t>
      </w:r>
      <w:r>
        <w:t xml:space="preserve"> households into activating WhatsApp Pay (warm cross-sell into domestic UPI). Assumptions: bilateral/partner rails reach the top 4 corridors (US, UAE, UK, Singapore = ~55%+ of inflows); regulatory clearance for Meta-as-aggregator; pricing held below incumbent banks. Label: order-of-magnitude, not a forecast.</w:t>
      </w:r>
    </w:p>
    <w:p>
      <w:r>
        <w:rPr>
          <w:b/>
        </w:rPr>
        <w:t>Why it might NOT work:</w:t>
      </w:r>
      <w:r>
        <w:t xml:space="preserve"> Brazil is the warning shouted from the diagnosis: WhatsApp launched payments there uncapped and banks reduced it to an </w:t>
      </w:r>
      <w:r>
        <w:rPr>
          <w:i/>
        </w:rPr>
        <w:t>interface to Pix</w:t>
      </w:r>
      <w:r>
        <w:t xml:space="preserve">, capturing none of the value. The same could happen here — banks and licensed remitters do the regulated heavy lifting and Meta is relegated to a thin UI skin with no margin. Remittance is a </w:t>
      </w:r>
      <w:r>
        <w:rPr>
          <w:i/>
        </w:rPr>
        <w:t>licensing-heavy, AML/KYC-heavy, FEMA-regulated</w:t>
      </w:r>
      <w:r>
        <w:t xml:space="preserve"> business; Meta has shown zero appetite to become a regulated cross-border money-transmitter and may refuse the compliance burden (exactly the non-commitment the diagnosis names). FX margins are competitive and compressing (Wise at ~1.6%), so the pool may be thinner than it looks. And the recipient-side cross-sell assumes domestic acceptance exists to cross-sell </w:t>
      </w:r>
      <w:r>
        <w:rPr>
          <w:i/>
        </w:rPr>
        <w:t>into</w:t>
      </w:r>
      <w:r>
        <w:t xml:space="preserve"> — which is the very thing WhatsApp lacks.</w:t>
      </w:r>
    </w:p>
    <w:p>
      <w:r>
        <w:rPr>
          <w:b/>
        </w:rPr>
        <w:t>Kill-risks:</w:t>
      </w:r>
      <w:r>
        <w:t xml:space="preserve"> Meta declines to acquire/operate cross-border money-transmitter + PA-CB licences across source countries (the compliance commitment is precisely what it has historically refused) -&gt; the play never ships at scale.; Banks/NIPL keep WhatsApp as a non-monetized interface (Brazil-Pix outcome), capturing the spread themselves and leaving Meta a zero-margin skin.; FEMA / RBI / source-country AML rules force a heavyweight KYC flow that breaks the 'just send it in chat' simplicity, collapsing the 10x UX advantage.; FX-spread margins compress below the cost-to-serve as Wise/Remitly/banks respond, making the unit economics marginal.</w:t>
      </w:r>
    </w:p>
    <w:p>
      <w:r>
        <w:rPr>
          <w:b/>
        </w:rPr>
        <w:t>Historical problem it fixes:</w:t>
      </w:r>
      <w:r>
        <w:t xml:space="preserve"> Directly attacks the ROOT (zero India LTV / no monetization stack): remittance FX spread is a real, MDR-independent revenue line, the first WhatsApp Pay could plausibly own. Also exploits the unique asset the diagnosis says Meta wasted — the global messaging graph — on a rail where no domestic incumbent (PhonePe/GPay) can compete, sidestepping the 'pre-lost board / two-sided lock-in' constraint entirely.</w:t>
      </w:r>
    </w:p>
    <w:p>
      <w:r>
        <w:rPr>
          <w:b/>
        </w:rPr>
        <w:t>New risks it creates:</w:t>
      </w:r>
      <w:r>
        <w:t xml:space="preserve"> Regulatory exposure: becoming a cross-border money-transmitter invites FEMA/AML scrutiny and ties WhatsApp Pay's fate to compliance failures (one laundering scandal could threaten the whole India licence).; Channels scam/fraud risk: remittance flows are a prime social-engineering target; WhatsApp already carries a scam-association perception (Diagnosis Driver #12), and remittance fraud would deepen it.; Partner dependency: reliance on banks/licensed remitters for the regulated leg recreates a value-capture squeeze where partners can disintermediate Meta.</w:t>
      </w:r>
    </w:p>
    <w:p>
      <w:r>
        <w:rPr>
          <w:b/>
        </w:rPr>
        <w:t>Dependencies:</w:t>
      </w:r>
      <w:r>
        <w:t xml:space="preserve"> Meta corporate decision to operate (or partner-of-record for) regulated cross-border money transmission + PA-CB.; NIPL/RBI cooperation to expand bilateral instant rails (UPI-PayNow-style) beyond Singapore/UAE to US/UK/Canada corridors, OR robust licensed-remitter partnerships.; NRI-UPI onboarding already live (it is, 12 countries) plus recipient-side KYC pre-existing on the Indian leg.; A domestic acceptance/utility surface to cross-sell recipients into (overlaps with other solution families).</w:t>
      </w:r>
    </w:p>
    <w:p>
      <w:r>
        <w:rPr>
          <w:b/>
        </w:rPr>
        <w:t>Investment:</w:t>
      </w:r>
      <w:r>
        <w:t xml:space="preserve"> High — building/buying remittance licences, AML/compliance org, FX treasury, and bilateral-rail integrations across multiple source countries is a multi-hundred-$M, multi-year commitment (the exact funded commitment Meta has refused). | </w:t>
      </w:r>
      <w:r>
        <w:rPr>
          <w:b/>
        </w:rPr>
        <w:t>Horizon:</w:t>
      </w:r>
      <w:r>
        <w:t xml:space="preserve"> Next (6-18mo) for the first 2-3 corridors via partners; Later (18mo+) for owned-licence multi-corridor scale. | </w:t>
      </w:r>
      <w:r>
        <w:rPr>
          <w:b/>
        </w:rPr>
        <w:t>Confidence:</w:t>
      </w:r>
      <w:r>
        <w:t xml:space="preserve"> Medium</w:t>
      </w:r>
    </w:p>
    <w:p>
      <w:pPr>
        <w:pStyle w:val="Heading3"/>
      </w:pPr>
      <w:r>
        <w:t>48. Credit-on-UPI capture: ride the RuPay-credit-card-on-UPI rail (the ONE MDR-bearing flow) and pre-approved Credit-Line-on-UPI to the diaspora-funded base</w:t>
      </w:r>
    </w:p>
    <w:p>
      <w:r>
        <w:rPr>
          <w:i/>
        </w:rPr>
        <w:t>Issue/co-brand a RuPay credit card that lives inside WhatsApp Pay and rides UPI, capturing interchange on the only fee-bearing UPI flow and seeding pre-approved credit lines on the chat graph.</w:t>
      </w:r>
    </w:p>
    <w:p>
      <w:r>
        <w:rPr>
          <w:b/>
        </w:rPr>
        <w:t>How it works:</w:t>
      </w:r>
      <w:r>
        <w:t xml:space="preserve"> Two linked moves. (1) RuPay-credit-on-UPI: WhatsApp partners with a bank/NBFC to offer a co-branded RuPay credit card that users link to WhatsApp Pay and spend via normal UPI QR. This flow carries MDR/interchange on tickets &gt;Rs 2,000 and at large merchants — so every such transaction earns Meta a share (sourcing/co-brand economics), unlike vanilla zero-MDR UPI. (2) Credit-Line-on-UPI (CLOU): pre-sanctioned bank credit lines surfaced as one-tap 'pay later / mini-loan' inside the chat, underwritten on Meta's signals + bank balance-sheet, with Meta earning a sourcing/distribution fee (the PhonePe ~7.5%-of-disbursal lending playbook). Distribution is the wedge: pre-approved offers pushed in-thread to the warm, high-trust WhatsApp graph at near-zero CAC.</w:t>
      </w:r>
    </w:p>
    <w:p>
      <w:r>
        <w:rPr>
          <w:b/>
        </w:rPr>
        <w:t>Why it works:</w:t>
      </w:r>
      <w:r>
        <w:t xml:space="preserve"> This targets the exact thing the evidence pack calls the highest-leverage entry point: lending (~7.5% take) and credit-on-UPI (the only MDR flow) monetize the send-money relationship WhatsApp already has working. RuPay-credit-on-UPI is the single fastest-growing payment flow in India and is </w:t>
      </w:r>
      <w:r>
        <w:rPr>
          <w:i/>
        </w:rPr>
        <w:t>structurally</w:t>
      </w:r>
      <w:r>
        <w:t xml:space="preserve"> MDR-bearing, so it converts a previously zero-LTV user into a fee-generating one without waiting for an MDR policy change. The chat graph is a uniquely good lending-distribution surface: pre-approved offers to people you can identity-resolve and message directly, at near-zero acquisition cost — the same asymmetry CRED and PhonePe exploit, but on a 500M base. Credit is where every messaging-to-payments winner actually made money (Mercado Pago, GCash, KakaoPay), proving the LTV lives in the credit overlay, not the payment.</w:t>
      </w:r>
    </w:p>
    <w:p>
      <w:r>
        <w:rPr>
          <w:b/>
        </w:rPr>
        <w:t>Proof it can work (metrics):</w:t>
      </w:r>
    </w:p>
    <w:p>
      <w:pPr>
        <w:pStyle w:val="ListBullet"/>
      </w:pPr>
      <w:r>
        <w:t xml:space="preserve">RuPay-credit-on-UPI is exploding and is the only MDR-bearing UPI flow — a real revenue rail, not a loss-leader — </w:t>
      </w:r>
      <w:r>
        <w:rPr>
          <w:b/>
        </w:rPr>
        <w:t>Value Rs 33,439cr FY24 -&gt; Rs 63,826cr by Oct 2024 (~2x in 7 months); +20% monthly; ~38% of all credit-card txn COUNT; ~40% of new card issuances; share 3%-&gt;18% by value in ~2 yrs</w:t>
      </w:r>
      <w:r>
        <w:t xml:space="preserve"> [Business Standard / Storyboard18 2024-2026, https://www.storyboard18.com/how-it-works/rupay-credit-cards-ride-upi-growth-approach-nearly-40-share-in-new-issuances-95780.htm]</w:t>
      </w:r>
    </w:p>
    <w:p>
      <w:pPr>
        <w:pStyle w:val="ListBullet"/>
      </w:pPr>
      <w:r>
        <w:t xml:space="preserve">Lending on a payment graph is the proven P&amp;L engine — high take rate, near-zero CAC via the app itself — </w:t>
      </w:r>
      <w:r>
        <w:rPr>
          <w:b/>
        </w:rPr>
        <w:t>PhonePe fin-services +207.7% YoY; ~7.5% blended revenue-on-disbursal (Rs 288cr rev / Rs 3,820cr H1FY26); GCash PHP 362B loans (+65%) = ~22% of parent's pretax profit</w:t>
      </w:r>
      <w:r>
        <w:t xml:space="preserve"> [Inc42/BusinessToday + Philstar 2025-2026, https://www.businesstoday.in/personal-finance/news/story/phonepe-sharpens-focus-on-merchant-lending-consumer-loans-ahead-of-ipo-push-519975-2026-03-10]</w:t>
      </w:r>
    </w:p>
    <w:p>
      <w:pPr>
        <w:pStyle w:val="ListBullet"/>
      </w:pPr>
      <w:r>
        <w:t xml:space="preserve">Messaging-to-payments LTV demonstrably lives in the credit card / credit overlay, not the payment leg — </w:t>
      </w:r>
      <w:r>
        <w:rPr>
          <w:b/>
        </w:rPr>
        <w:t>Mercado Pago credit card = #1 most-used credit card in Brazil; $12.6B fintech net revenue 2025 (+46%), led by credit; 50%+ of its card TPV transacted OFF-platform</w:t>
      </w:r>
      <w:r>
        <w:t xml:space="preserve"> [MercadoLibre Q4'25 results, https://www.nasdaq.com/press-release/mercado-libre-caps-stellar-2025-performance-45-yoy-revenue-growth-q4-strategic]</w:t>
      </w:r>
    </w:p>
    <w:p>
      <w:r>
        <w:rPr>
          <w:b/>
        </w:rPr>
        <w:t>Projected impact:</w:t>
      </w:r>
      <w:r>
        <w:t xml:space="preserve"> ESTIMATE: A co-branded RuPay-on-UPI card cross-sold to even 5-10M of WhatsApp's ~100M registered Pay users over 24 months (warm, in-thread, pre-approved, near-zero CAC vs the industry's rising soundbox CAC) at ~Rs 1,200-2,000 annual card-relationship revenue to Meta's share (interchange + co-brand + attach) implies ~Rs 600-2,000cr/yr — a credible path to WhatsApp Pay's first material India P&amp;L. CLOU adds optionality on top (~7.5%-of-disbursal sourcing fees) but is gated on regulatory clarity. Assumptions: a willing bank/NBFC co-brand partner; RuPay-on-UPI growth continues; conversion of pre-approved offers in-thread at rates comparable to CRED's multi-product attach (45% of actives hold 3+ products). Label: estimate, back-of-envelope on stated comps.</w:t>
      </w:r>
    </w:p>
    <w:p>
      <w:r>
        <w:rPr>
          <w:b/>
        </w:rPr>
        <w:t>Why it might NOT work:</w:t>
      </w:r>
      <w:r>
        <w:t xml:space="preserve"> CLOU has been stuck at ~Rs 100-500cr/month for ~2 years because of unresolved card-vs-loan classification and reporting ambiguity — the regulatory engine for the highest-LTV piece is </w:t>
      </w:r>
      <w:r>
        <w:rPr>
          <w:i/>
        </w:rPr>
        <w:t>not</w:t>
      </w:r>
      <w:r>
        <w:t xml:space="preserve"> plug-and-play and may stay stalled. Credit is a balance-sheet + risk + collections business; Meta would be a </w:t>
      </w:r>
      <w:r>
        <w:rPr>
          <w:i/>
        </w:rPr>
        <w:t>distributor</w:t>
      </w:r>
      <w:r>
        <w:t xml:space="preserve">, dependent on bank/NBFC partners who hold the underwriting and can squeeze the economics or pull out after a default cycle. India's unsecured-lending regulatory mood has tightened (FLDG caps, RBI scrutiny of digital lending), so a fintech-distributed credit push could draw exactly the regulatory heat Meta is averse to — and Meta's data baggage (CCI Rs 213cr fine) makes 'WhatsApp now sees your creditworthiness' a trust and antitrust flashpoint. Finally, RuPay-on-UPI is open to </w:t>
      </w:r>
      <w:r>
        <w:rPr>
          <w:i/>
        </w:rPr>
        <w:t>every</w:t>
      </w:r>
      <w:r>
        <w:t xml:space="preserve"> app; incumbents already offer it, so WhatsApp's only edge is distribution, which it has historically refused to fund.</w:t>
      </w:r>
    </w:p>
    <w:p>
      <w:r>
        <w:rPr>
          <w:b/>
        </w:rPr>
        <w:t>Kill-risks:</w:t>
      </w:r>
      <w:r>
        <w:t xml:space="preserve"> CLOU regulatory ambiguity (card-vs-loan classification) persists -&gt; the highest-LTV credit-line piece stays sub-scale, leaving only the lower-margin co-brand card.; No bank/NBFC partner willing to co-brand at economics that give Meta a meaningful share (partners keep interchange + lending spread).; RBI / data-protection / CCI backlash against Meta using WhatsApp signals for credit distribution (privacy + dominance concerns) blocks the in-thread pre-approved push.; A credit-cycle downturn / rising NPAs makes partners retreat from fintech-sourced unsecured lending (the FLDG-era risk).</w:t>
      </w:r>
    </w:p>
    <w:p>
      <w:r>
        <w:rPr>
          <w:b/>
        </w:rPr>
        <w:t>Historical problem it fixes:</w:t>
      </w:r>
      <w:r>
        <w:t xml:space="preserve"> Attacks the ROOT (zero LTV) at the highest-leverage point named in the evidence pack: RuPay-on-UPI is the only MDR-bearing UPI flow and lending is the ~7.5%-take engine. Converts the existing send-money relationship into a fee-generating one. Uses the chat graph as the near-zero-CAC distribution asset the diagnosis says Meta wasted.</w:t>
      </w:r>
    </w:p>
    <w:p>
      <w:r>
        <w:rPr>
          <w:b/>
        </w:rPr>
        <w:t>New risks it creates:</w:t>
      </w:r>
      <w:r>
        <w:t xml:space="preserve"> Trust/antitrust escalation: 'a chat app deciding my credit limit using my messages' is a far sharper privacy/dominance trigger than payments alone, inviting CCI/DPDP action and deepening Diagnosis Driver #10 (trust/data baggage).; Credit risk reputational spillover: aggressive in-thread pre-approved push can drive over-borrowing; collections/recovery on a 'friendly' chat surface risks brand damage and regulatory censure.; Partner concentration: dependence on one or two co-lending banks creates a single point of failure for the entire monetization thesis.</w:t>
      </w:r>
    </w:p>
    <w:p>
      <w:r>
        <w:rPr>
          <w:b/>
        </w:rPr>
        <w:t>Dependencies:</w:t>
      </w:r>
      <w:r>
        <w:t xml:space="preserve"> Bank/NBFC co-brand + co-lending partner(s) with acceptable revenue-share.; Regulatory clarity on CLOU (card-vs-loan, purpose tagging) for the credit-line piece; RuPay-on-UPI piece can ship sooner.; DPDP-compliant consent framework for using WhatsApp signals in offer targeting.; A working WhatsApp Pay spend surface (UPI QR scan) for the card to be used at merchants.</w:t>
      </w:r>
    </w:p>
    <w:p>
      <w:r>
        <w:rPr>
          <w:b/>
        </w:rPr>
        <w:t>Investment:</w:t>
      </w:r>
      <w:r>
        <w:t xml:space="preserve"> Medium-High — co-brand card programs and lending-distribution tech are moderate build; the cost is risk capital exposure (FLDG), compliance, and the org to run a regulated credit-distribution business. | </w:t>
      </w:r>
      <w:r>
        <w:rPr>
          <w:b/>
        </w:rPr>
        <w:t>Horizon:</w:t>
      </w:r>
      <w:r>
        <w:t xml:space="preserve"> Now (0-6mo) to ship RuPay-on-UPI co-brand; Next (6-18mo) for CLOU at scale (regulatory-gated). | </w:t>
      </w:r>
      <w:r>
        <w:rPr>
          <w:b/>
        </w:rPr>
        <w:t>Confidence:</w:t>
      </w:r>
      <w:r>
        <w:t xml:space="preserve"> Medium</w:t>
      </w:r>
    </w:p>
    <w:p>
      <w:pPr>
        <w:pStyle w:val="Heading3"/>
      </w:pPr>
      <w:r>
        <w:t>49. UPI Circle for family chats: own delegated/family payments where the messaging graph IS the product</w:t>
      </w:r>
    </w:p>
    <w:p>
      <w:r>
        <w:rPr>
          <w:i/>
        </w:rPr>
        <w:t>Make WhatsApp the default home for UPI Circle (delegated payments) — letting a primary account holder authorize family members inside the family group chat, a use-case where chat-native context beats every standalone UPI app.</w:t>
      </w:r>
    </w:p>
    <w:p>
      <w:r>
        <w:rPr>
          <w:b/>
        </w:rPr>
        <w:t>How it works:</w:t>
      </w:r>
      <w:r>
        <w:t xml:space="preserve"> WhatsApp surfaces UPI Circle natively: a primary UPI user (e.g. the earning member) adds 'secondary' users (spouse, parent, teen, domestic staff) directly from their WhatsApp contacts / family group, setting per-secondary limits (default Rs 15,000/day). Secondaries who lack their own bank-linked UPI can then transact — either with full delegation (auto-debit primary's account) or partial (each spend approved by the primary via a one-tap WhatsApp notification). The approval/notification loop lives in-thread. WhatsApp becomes the management console for household money. This rides an NPCI national primitive that is mainstream by 2026, so no new rail to build — only the best </w:t>
      </w:r>
      <w:r>
        <w:rPr>
          <w:i/>
        </w:rPr>
        <w:t>interface</w:t>
      </w:r>
      <w:r>
        <w:t xml:space="preserve"> for it.</w:t>
      </w:r>
    </w:p>
    <w:p>
      <w:r>
        <w:rPr>
          <w:b/>
        </w:rPr>
        <w:t>Why it works:</w:t>
      </w:r>
      <w:r>
        <w:t xml:space="preserve"> Delegated payment is intrinsically a </w:t>
      </w:r>
      <w:r>
        <w:rPr>
          <w:i/>
        </w:rPr>
        <w:t>relationship</w:t>
      </w:r>
      <w:r>
        <w:t xml:space="preserve"> feature, and WhatsApp owns the relationship graph and the messaging channel that the approval loop needs. A standalone app (PhonePe) can offer UPI Circle but cannot match the context of doing it inside the actual family group chat where the household already coordinates ('beta, I've approved Rs 2,000 for groceries'). It expands the </w:t>
      </w:r>
      <w:r>
        <w:rPr>
          <w:i/>
        </w:rPr>
        <w:t>funded-account</w:t>
      </w:r>
      <w:r>
        <w:t xml:space="preserve"> base into demographics UPI under-serves — teens, seniors, non-banked spouses, domestic workers — exactly the next-100M users, and each secondary is a new activated WhatsApp Pay identity. It is multi-player by construction: every delegation creates an in-thread payment event and an approval notification, manufacturing the engagement loop the behavioural pack prizes (lowest-cycle-time, graph-native). And it deepens lock-in: once a household runs its money through WhatsApp's delegation console, switching cost is a family-coordination problem, not an individual one.</w:t>
      </w:r>
    </w:p>
    <w:p>
      <w:r>
        <w:rPr>
          <w:b/>
        </w:rPr>
        <w:t>Proof it can work (metrics):</w:t>
      </w:r>
    </w:p>
    <w:p>
      <w:pPr>
        <w:pStyle w:val="ListBullet"/>
      </w:pPr>
      <w:r>
        <w:t xml:space="preserve">UPI Circle is a live, mainstreamed national primitive with meaningful per-user limits — the rail is built and being pushed by NPCI — </w:t>
      </w:r>
      <w:r>
        <w:rPr>
          <w:b/>
        </w:rPr>
        <w:t>Mainstream across major UPI apps by 2026; Rs 15,000/secondary/day default (partial &amp; full mode); positioned as 'most important UPI launch since UPI Lite'</w:t>
      </w:r>
      <w:r>
        <w:t xml:space="preserve"> [BusinessToday / NPCI 2026, https://www.businesstoday.in/personal-finance/banking/story/what-is-upi-circle-how-the-new-feature-is-making-digital-payments-safer-for-families-teenagers-534941-2026-06-05]</w:t>
      </w:r>
    </w:p>
    <w:p>
      <w:pPr>
        <w:pStyle w:val="ListBullet"/>
      </w:pPr>
      <w:r>
        <w:t xml:space="preserve">Group/family payment loops are the highest structural-fit growth loop for a messenger and historically drove explosive chat-payment activation — </w:t>
      </w:r>
      <w:r>
        <w:rPr>
          <w:b/>
        </w:rPr>
        <w:t>WeChat group red-packet contributed to 2.3B transactions in a single day (1-Jan-2016); bill-split/group-collect converts a 1-payer event into N payment requests (fan-out = group size)</w:t>
      </w:r>
      <w:r>
        <w:t xml:space="preserve"> [Wikipedia WeChat Pay / Netcore fintech habit loops, https://en.wikipedia.org/wiki/WeChat_Pay]</w:t>
      </w:r>
    </w:p>
    <w:p>
      <w:pPr>
        <w:pStyle w:val="ListBullet"/>
      </w:pPr>
      <w:r>
        <w:t xml:space="preserve">Stacking financial primitives on the chat graph compounds engagement frequency once activated — the KakaoPay proof — </w:t>
      </w:r>
      <w:r>
        <w:rPr>
          <w:b/>
        </w:rPr>
        <w:t>KakaoPay 75 transactions/user/quarter (+43% YoY); 6.56M DAU (27.8% of MAU); turned profitable KRW 238.3B Q2'25 revenue (+28.5%)</w:t>
      </w:r>
      <w:r>
        <w:t xml:space="preserve"> [Pickool / Investing.com 2025, https://www.thepickool.com/kakaopay-posts-krw-238-3b-q2-revenue-turns-profitable/]</w:t>
      </w:r>
    </w:p>
    <w:p>
      <w:r>
        <w:rPr>
          <w:b/>
        </w:rPr>
        <w:t>Projected impact:</w:t>
      </w:r>
      <w:r>
        <w:t xml:space="preserve"> ESTIMATE: India has ~250M+ households; if WhatsApp converts even 10-20M households to run one delegation relationship through it over 18-24 months (plausible given WhatsApp is the default family group-chat tool), that seeds ~10-20M </w:t>
      </w:r>
      <w:r>
        <w:rPr>
          <w:i/>
        </w:rPr>
        <w:t>additional</w:t>
      </w:r>
      <w:r>
        <w:t xml:space="preserve"> activated secondary identities at near-zero CAC, materially growing the active-payer base from today's &lt;10M. Direct revenue is ~zero (delegation is still zero-MDR UPI), so the value is </w:t>
      </w:r>
      <w:r>
        <w:rPr>
          <w:i/>
        </w:rPr>
        <w:t>activation + retention + lock-in</w:t>
      </w:r>
      <w:r>
        <w:t xml:space="preserve"> feeding the monetizable rails (remittance recipients, credit offers, RuPay-on-UPI). Assumptions: WhatsApp ships best-in-class UPI Circle UX; NPCI limits stay supportive; households prefer in-chat delegation. Label: estimate; this is an activation/moat play, not a direct-revenue play.</w:t>
      </w:r>
    </w:p>
    <w:p>
      <w:r>
        <w:rPr>
          <w:b/>
        </w:rPr>
        <w:t>Why it might NOT work:</w:t>
      </w:r>
      <w:r>
        <w:t xml:space="preserve"> This is the family's most honest weakness: UPI Circle is still </w:t>
      </w:r>
      <w:r>
        <w:rPr>
          <w:i/>
        </w:rPr>
        <w:t>zero-MDR</w:t>
      </w:r>
      <w:r>
        <w:t xml:space="preserve"> — it grows activated accounts but earns Meta nothing directly, so on its own it repeats the original error (acquisition into a zero-LTV base) unless hard-wired to the monetizable rails above. The feature is available to </w:t>
      </w:r>
      <w:r>
        <w:rPr>
          <w:i/>
        </w:rPr>
        <w:t>every</w:t>
      </w:r>
      <w:r>
        <w:t xml:space="preserve"> UPI app, so the edge is purely UX/context, which competitors can copy and which the diagnosis warns is a fixable symptom, not a moat. Adoption of delegated payments may be slow — Indian households may prefer the simplicity of everyone having their own UPI, or distrust auto-debit delegation. And delegation creates fraud/coercion surface (a secondary or a scammer abusing a delegated limit) that, on WhatsApp's already scam-associated channel, could generate disproportionate negative press.</w:t>
      </w:r>
    </w:p>
    <w:p>
      <w:r>
        <w:rPr>
          <w:b/>
        </w:rPr>
        <w:t>Kill-risks:</w:t>
      </w:r>
      <w:r>
        <w:t xml:space="preserve"> Never wired to a monetization rail -&gt; grows zero-LTV accounts, reproducing the exact non-commitment failure mode the diagnosis identifies.; Incumbents ship equally good UPI Circle UX (it is a commodity NPCI feature) -&gt; no durable differentiation.; Low household demand for delegation / discomfort with auto-debit -&gt; the wedge stays niche (teens/seniors only).; Delegation-fraud incident on WhatsApp's channel triggers a trust/regulatory backlash that caps rollout.</w:t>
      </w:r>
    </w:p>
    <w:p>
      <w:r>
        <w:rPr>
          <w:b/>
        </w:rPr>
        <w:t>Historical problem it fixes:</w:t>
      </w:r>
      <w:r>
        <w:t xml:space="preserve"> Attacks the SYMPTOM cluster the diagnosis names as fixable-but-real: the missing activation wedge (#6), no virality loop (#6/#7), and habit lock-in (#9). It is the most WhatsApp-native activation mechanic available and expands the funded-account base. But per the diagnosis's own logic it is </w:t>
      </w:r>
      <w:r>
        <w:rPr>
          <w:i/>
        </w:rPr>
        <w:t>necessary ignition, not a sufficient win</w:t>
      </w:r>
      <w:r>
        <w:t xml:space="preserve"> — and explicitly does NOT touch the zero-LTV root by itself.</w:t>
      </w:r>
    </w:p>
    <w:p>
      <w:r>
        <w:rPr>
          <w:b/>
        </w:rPr>
        <w:t>New risks it creates:</w:t>
      </w:r>
      <w:r>
        <w:t xml:space="preserve"> Delegated-payment fraud / coercion surface on a channel already carrying scam perception (Driver #12), risking outsized reputational and regulatory fallout.; Family-dispute / liability ambiguity (who is liable when a secondary overspends or a teen is defrauded) that could draw consumer-protection scrutiny.; Reinforces 'WhatsApp knows your whole household's money' data-concentration narrative, feeding the trust/antitrust risk (Driver #10).</w:t>
      </w:r>
    </w:p>
    <w:p>
      <w:r>
        <w:rPr>
          <w:b/>
        </w:rPr>
        <w:t>Dependencies:</w:t>
      </w:r>
      <w:r>
        <w:t xml:space="preserve"> Tight integration with the monetizable rails (remittance/credit) so activated secondaries convert to LTV — without this it is value-neutral.; NPCI UPI Circle limits and bank support remaining permissive.; Best-in-class in-thread approval UX (push notification + one-tap approve).; DPDP-compliant handling of multi-user financial relationships.</w:t>
      </w:r>
    </w:p>
    <w:p>
      <w:r>
        <w:rPr>
          <w:b/>
        </w:rPr>
        <w:t>Investment:</w:t>
      </w:r>
      <w:r>
        <w:t xml:space="preserve"> Low-Medium — riding an existing NPCI rail; cost is product/UX build + fraud controls, not new infrastructure or risk capital. | </w:t>
      </w:r>
      <w:r>
        <w:rPr>
          <w:b/>
        </w:rPr>
        <w:t>Horizon:</w:t>
      </w:r>
      <w:r>
        <w:t xml:space="preserve"> Now (0-6mo) — the rail is live and mainstream; this is primarily a product/UX surfacing decision. | </w:t>
      </w:r>
      <w:r>
        <w:rPr>
          <w:b/>
        </w:rPr>
        <w:t>Confidence:</w:t>
      </w:r>
      <w:r>
        <w:t xml:space="preserve"> Low</w:t>
      </w:r>
    </w:p>
    <w:p>
      <w:pPr>
        <w:pStyle w:val="Heading3"/>
      </w:pPr>
      <w:r>
        <w:t>50. Exploit the 30% cap asymmetry: run the only unconstrained acquisition funnel in India during the 2025-2026 incumbent onboarding freeze</w:t>
      </w:r>
    </w:p>
    <w:p>
      <w:r>
        <w:rPr>
          <w:i/>
        </w:rPr>
        <w:t>Weaponize the fact that WhatsApp is far under the 30% TPAP cap while PhonePe and Google Pay must stop onboarding new users from Jan 2027 — making WhatsApp the default rail for every NEW-to-UPI Indian for ~24 months.</w:t>
      </w:r>
    </w:p>
    <w:p>
      <w:r>
        <w:rPr>
          <w:b/>
        </w:rPr>
        <w:t>How it works:</w:t>
      </w:r>
      <w:r>
        <w:t xml:space="preserve"> Reframe the 30% cap from constraint to </w:t>
      </w:r>
      <w:r>
        <w:rPr>
          <w:i/>
        </w:rPr>
        <w:t>window</w:t>
      </w:r>
      <w:r>
        <w:t xml:space="preserve">. PhonePe (~46-48%) and GPay (~36-37%) are over the cap and, once it bites (deadline Dec 31, 2026), must </w:t>
      </w:r>
      <w:r>
        <w:rPr>
          <w:i/>
        </w:rPr>
        <w:t>halt onboarding of new customers</w:t>
      </w:r>
      <w:r>
        <w:t xml:space="preserve">. WhatsApp, well under 30%, faces no such limit. The play: aggressively target the </w:t>
      </w:r>
      <w:r>
        <w:rPr>
          <w:i/>
        </w:rPr>
        <w:t>flow</w:t>
      </w:r>
      <w:r>
        <w:t xml:space="preserve"> of newly-banked / first-time-UPI Indians (rural, teen-turning-18, new-account-openers, feature-phone-to-smartphone migrants, the next-100M) — segments where no app yet owns the habit and where, post-2027, the two giants legally </w:t>
      </w:r>
      <w:r>
        <w:rPr>
          <w:i/>
        </w:rPr>
        <w:t>cannot</w:t>
      </w:r>
      <w:r>
        <w:t xml:space="preserve"> onboard them. Pair with vernacular/conversational onboarding ('Hello UPI' voice in regional languages via Bhashini) and UPI Lite for low-connectivity rural use, so the first-UPI-app for the next cohort is WhatsApp by default — already on every new phone.</w:t>
      </w:r>
    </w:p>
    <w:p>
      <w:r>
        <w:rPr>
          <w:b/>
        </w:rPr>
        <w:t>Why it works:</w:t>
      </w:r>
      <w:r>
        <w:t xml:space="preserve"> This is the single most counter-intuitive and under-appreciated regulatory fact in the whole case: the cap that everyone treats as WhatsApp's enemy is actually its enemy's leash. For ~24 months WhatsApp has a </w:t>
      </w:r>
      <w:r>
        <w:rPr>
          <w:i/>
        </w:rPr>
        <w:t>legally exclusive</w:t>
      </w:r>
      <w:r>
        <w:t xml:space="preserve"> growth lane among new users that the two dominant apps will be barred from contesting. WhatsApp is pre-installed/default on effectively every Indian smartphone — the lowest-friction possible first-UPI-app for someone who just got a bank account. The diagnosis itself flags this as the live anti-fatalist fact: the 30% volume cap 'points at the incumbents for 2027' and the duopoly has already cracked below 80% to </w:t>
      </w:r>
      <w:r>
        <w:rPr>
          <w:i/>
        </w:rPr>
        <w:t>weaker</w:t>
      </w:r>
      <w:r>
        <w:t xml:space="preserve"> challengers (Navi, super.money) — proving net-new and switching share is winnable right now. Conversational UPI + UPI Lite lower the activation barrier for exactly the rural/vernacular cohort that is the remaining UPI growth frontier (toward NPCI's 100B-txn/month goal).</w:t>
      </w:r>
    </w:p>
    <w:p>
      <w:r>
        <w:rPr>
          <w:b/>
        </w:rPr>
        <w:t>Proof it can work (metrics):</w:t>
      </w:r>
    </w:p>
    <w:p>
      <w:pPr>
        <w:pStyle w:val="ListBullet"/>
      </w:pPr>
      <w:r>
        <w:t xml:space="preserve">The cap structurally freezes incumbents' new-user onboarding while leaving WhatsApp unconstrained — a legally asymmetric window — </w:t>
      </w:r>
      <w:r>
        <w:rPr>
          <w:b/>
        </w:rPr>
        <w:t>30% cap deadline Dec 31, 2026; PhonePe ~46-48% / GPay ~36-37% must halt onboarding; WhatsApp user-onboarding restrictions already REMOVED (no cap on WhatsApp)</w:t>
      </w:r>
      <w:r>
        <w:t xml:space="preserve"> [Inc42 / BusinessToday Dec 2024, https://inc42.com/buzz/npci-extends-deadline-for-30-market-cap-on-upi-apps-till-2026/]</w:t>
      </w:r>
    </w:p>
    <w:p>
      <w:pPr>
        <w:pStyle w:val="ListBullet"/>
      </w:pPr>
      <w:r>
        <w:t xml:space="preserve">The duopoly is already cracking to far weaker challengers, proving net-new/switching share is winnable for a sub-scale entrant NOW — </w:t>
      </w:r>
      <w:r>
        <w:rPr>
          <w:b/>
        </w:rPr>
        <w:t>Duopoly fell below 80% for the first time (May 2026); Navi (2.8%), super.money (1.3%), CRED (0.8%) each surpassed WhatsApp Pay by Oct 2025 despite no messaging reach</w:t>
      </w:r>
      <w:r>
        <w:t xml:space="preserve"> [WhatsApp_Pay_Diagnosis.md (Tables D, Driver #9) + dossier]</w:t>
      </w:r>
    </w:p>
    <w:p>
      <w:pPr>
        <w:pStyle w:val="ListBullet"/>
      </w:pPr>
      <w:r>
        <w:t xml:space="preserve">UPI still has a large net-new frontier (rural/vernacular) to capture, and the enabling primitives are live — </w:t>
      </w:r>
      <w:r>
        <w:rPr>
          <w:b/>
        </w:rPr>
        <w:t>UPI 23.2B txns May 2026 and targeting ~1B/day by FY27; 86% of txns sub-Rs 500; UPI Lite 67M users (semi-urban/rural), Rs 5,000 wallet; 'Hello UPI' voice live in Hindi/English, expanding to regional languages</w:t>
      </w:r>
      <w:r>
        <w:t xml:space="preserve"> [ANI/NPCI + Meetanshi 2026, https://meetanshi.com/blog/upi-statistics/]</w:t>
      </w:r>
    </w:p>
    <w:p>
      <w:r>
        <w:rPr>
          <w:b/>
        </w:rPr>
        <w:t>Projected impact:</w:t>
      </w:r>
      <w:r>
        <w:t xml:space="preserve"> ESTIMATE: India adds tens of millions of net-new UPI users/yr plus a churnable switching pool. If WhatsApp captures even 20-30% of net-new-to-UPI activations during the 2025-2027 incumbent-freeze window (it is the default app on every new phone; rivals legally can't onboard post-2027), that could be ~30-60M </w:t>
      </w:r>
      <w:r>
        <w:rPr>
          <w:i/>
        </w:rPr>
        <w:t>new</w:t>
      </w:r>
      <w:r>
        <w:t xml:space="preserve"> activated WhatsApp Pay users over the window — a step-change from &lt;10M active today, plausibly lifting WhatsApp into low-single-digit % UPI share (past Navi/CRED). Direct revenue impact ~zero (still zero-MDR), so value = a large activated base to monetize via the remittance/credit rails. Assumptions: Meta actually FUNDS acquisition into this window (the historical sticking point); cap bites on schedule (it has been deferred 3x); default-app advantage converts. Label: estimate, highly contingent on the cap biting AND Meta spending.</w:t>
      </w:r>
    </w:p>
    <w:p>
      <w:r>
        <w:rPr>
          <w:b/>
        </w:rPr>
        <w:t>Why it might NOT work:</w:t>
      </w:r>
      <w:r>
        <w:t xml:space="preserve"> Two fatal contingencies. First, the cap has already been deferred </w:t>
      </w:r>
      <w:r>
        <w:rPr>
          <w:i/>
        </w:rPr>
        <w:t>three times</w:t>
      </w:r>
      <w:r>
        <w:t xml:space="preserve"> (to Dec 2026) — if NPCI defers again, the incumbent freeze never happens and the entire window evaporates; the diagnosis explicitly lists 'will the 30% cap actually bite in 2027' as an open question. Second, and worse, this play </w:t>
      </w:r>
      <w:r>
        <w:rPr>
          <w:i/>
        </w:rPr>
        <w:t>requires Meta to spend on acquisition</w:t>
      </w:r>
      <w:r>
        <w:t xml:space="preserve"> — the precise thing the diagnosis proves it will not do (the post-cap +17% non-response with zero new levers). A window is worthless without a parent willing to run through it; this play is dead-on-arrival under continued non-commitment. Even if both hold, new users still need a </w:t>
      </w:r>
      <w:r>
        <w:rPr>
          <w:i/>
        </w:rPr>
        <w:t>reason</w:t>
      </w:r>
      <w:r>
        <w:t xml:space="preserve"> to transact (acceptance, incentives) and something to be monetized with — so without the merchant/incentive families and the monetization rails, WhatsApp wins activations it cannot retain or monetize, reproducing the Brazil/LINE-Pay plateau on a bigger base.</w:t>
      </w:r>
    </w:p>
    <w:p>
      <w:r>
        <w:rPr>
          <w:b/>
        </w:rPr>
        <w:t>Kill-risks:</w:t>
      </w:r>
      <w:r>
        <w:t xml:space="preserve"> NPCI defers the 30% cap a 4th time (3x deferred already) -&gt; incumbent freeze never bites -&gt; window vanishes.; Meta declines to fund acquisition into the window (the core non-commitment failure) -&gt; the legal advantage goes unused.; NPCI imposes a prospective cap on WhatsApp too, or changes the rules, once it starts gaining share -&gt; advantage neutralized.; New users activate but find nothing to do (no acceptance/incentive/monetization) -&gt; churn back to incumbents who retain via habit, replicating Brazil/LINE-Pay.</w:t>
      </w:r>
    </w:p>
    <w:p>
      <w:r>
        <w:rPr>
          <w:b/>
        </w:rPr>
        <w:t>Historical problem it fixes:</w:t>
      </w:r>
      <w:r>
        <w:t xml:space="preserve"> Reframes the regulatory CONTRIBUTING cause (the cap, Driver #3 and the Section-7 'forward-looking regulatory deterrence' nuance) from a deterrent into a weapon — directly answering the diagnosis's open question #2 ('will the cap bite in 2027 — which materially changes the achievable-upside term'). If it bites, the achievable-upside term flips positive, partially dissolving the rational-non-investment logic at the heart of the root.</w:t>
      </w:r>
    </w:p>
    <w:p>
      <w:r>
        <w:rPr>
          <w:b/>
        </w:rPr>
        <w:t>New risks it creates:</w:t>
      </w:r>
      <w:r>
        <w:t xml:space="preserve"> Concentrating acquisition on first-time/rural/low-literacy users raises fraud-onboarding and mis-selling risk on a channel already scam-associated (Driver #12).; If WhatsApp grows fast, it invites the same antitrust/dominance scrutiny that produced the original caps — a self-limiting dynamic (and Meta's CCI baggage amplifies it).; Over-indexing on a regulatory timing window creates strategic fragility: a single NPCI deferral or rule change strands the entire bet.</w:t>
      </w:r>
    </w:p>
    <w:p>
      <w:r>
        <w:rPr>
          <w:b/>
        </w:rPr>
        <w:t>Dependencies:</w:t>
      </w:r>
      <w:r>
        <w:t xml:space="preserve"> The 30% cap actually biting on schedule (Dec 31, 2026) — outside Meta's control.; A Meta decision to FUND acquisition (marketing + incentives) into the window — the central, historically-absent commitment.; Conversational UPI (Bhashini/'Hello UPI') and UPI Lite maturing for vernacular/low-connectivity onboarding.; Default-app placement on new Indian phones (already true for WhatsApp) + a guaranteed first-successful-transaction onboarding.</w:t>
      </w:r>
    </w:p>
    <w:p>
      <w:r>
        <w:rPr>
          <w:b/>
        </w:rPr>
        <w:t>Investment:</w:t>
      </w:r>
      <w:r>
        <w:t xml:space="preserve"> High if done right — capturing net-new at scale needs the funded acquisition + activation + first-txn-success machine Meta has refused; Low if Meta merely 'surfaces and waits' (which would waste the window). | </w:t>
      </w:r>
      <w:r>
        <w:rPr>
          <w:b/>
        </w:rPr>
        <w:t>Horizon:</w:t>
      </w:r>
      <w:r>
        <w:t xml:space="preserve"> Now (0-6mo) to start, because the window is finite and closes ~Dec 2026/Jan 2027; value decays fast if not seized immediately. | </w:t>
      </w:r>
      <w:r>
        <w:rPr>
          <w:b/>
        </w:rPr>
        <w:t>Confidence:</w:t>
      </w:r>
      <w:r>
        <w:t xml:space="preserve"> Low</w:t>
      </w:r>
    </w:p>
    <w:p>
      <w:pPr>
        <w:pStyle w:val="Heading3"/>
      </w:pPr>
      <w:r>
        <w:t>51. UPI-International outbound + diaspora travel: own the Indian-traveller and NRI-abroad payment moment</w:t>
      </w:r>
    </w:p>
    <w:p>
      <w:r>
        <w:rPr>
          <w:i/>
        </w:rPr>
        <w:t>Make WhatsApp Pay the default way Indians pay abroad (UPI at 1.5M+ international merchants) and the way NRIs run their India money — a greenfield, near-zero-incumbent rail where being a global app is the whole advantage.</w:t>
      </w:r>
    </w:p>
    <w:p>
      <w:r>
        <w:rPr>
          <w:b/>
        </w:rPr>
        <w:t>How it works:</w:t>
      </w:r>
      <w:r>
        <w:t xml:space="preserve"> Two segments on the outbound side of cross-border UPI. (1) Indian travellers abroad: WhatsApp surfaces UPI-international scan-and-pay so a traveller in UAE/Singapore/Sri Lanka/France pays a foreign merchant by UPI QR (live at 1.5M+ international merchants), with the 'where to pay / split the trip bill' coordination happening in the travel-group chat. (2) NRIs managing India money: NRE/NRO-linked UPI via international mobile number (already live in 12 countries) surfaced inside WhatsApp so an NRI pays Indian merchants/bills/family from abroad without an Indian SIM. WhatsApp monetizes the FX leg on outbound (spread on the cross-currency conversion) and feeds the inbound-remittance flow (Solution 1). Incumbents are barely present here, and the rail is brand-new with a tiny base — true greenfield.</w:t>
      </w:r>
    </w:p>
    <w:p>
      <w:r>
        <w:rPr>
          <w:b/>
        </w:rPr>
        <w:t>Why it works:</w:t>
      </w:r>
      <w:r>
        <w:t xml:space="preserve"> Cross-border UPI is the rare rail where the contest hasn't started — base is microscopic (Rs 258cr FY25) and growing ~13-20x/yr, so there is no entrenched habit to overcome, unlike domestic P2M. WhatsApp's advantage is structural: it is already the app in the traveller's and NRI's pocket </w:t>
      </w:r>
      <w:r>
        <w:rPr>
          <w:i/>
        </w:rPr>
        <w:t>abroad</w:t>
      </w:r>
      <w:r>
        <w:t xml:space="preserve">, where a domestic-only PhonePe/GPay experience is weaker and where the 'coordinate the trip / family spend' use-case is chat-native. The outbound FX leg is fee-bearing (spread), so it attacks the zero-LTV root, and it is the natural complement to inbound remittance — together they make WhatsApp the </w:t>
      </w:r>
      <w:r>
        <w:rPr>
          <w:i/>
        </w:rPr>
        <w:t>two-way</w:t>
      </w:r>
      <w:r>
        <w:t xml:space="preserve"> India money rail for the global Indian, a position no domestic incumbent can structurally hold. Travel spend is also high-ticket and high-margin relative to sub-Rs-500 domestic P2M, improving unit economics per transaction.</w:t>
      </w:r>
    </w:p>
    <w:p>
      <w:r>
        <w:rPr>
          <w:b/>
        </w:rPr>
        <w:t>Proof it can work (metrics):</w:t>
      </w:r>
    </w:p>
    <w:p>
      <w:pPr>
        <w:pStyle w:val="ListBullet"/>
      </w:pPr>
      <w:r>
        <w:t xml:space="preserve">Cross-border/outbound UPI is genuinely greenfield — tiny base, hyper-growth, minimal incumbent entrenchment — </w:t>
      </w:r>
      <w:r>
        <w:rPr>
          <w:b/>
        </w:rPr>
        <w:t>Cross-border UPI value Rs 19.7cr FY24 -&gt; Rs 258.53cr FY25 (~13x), Rs 169.29cr in just first 4 months FY26; 1.5M+ international merchants; live in 9-12 countries; travel per-txn limit raised to Rs 5 lakh (Sep 2025)</w:t>
      </w:r>
      <w:r>
        <w:t xml:space="preserve"> [IBEF/Business Standard + NPCI 2025-2026, https://www.ibef.org/news/unified-payments-interface-upi-goes-global-cross-border-transactions-grow-20-fold-in-a-year]</w:t>
      </w:r>
    </w:p>
    <w:p>
      <w:pPr>
        <w:pStyle w:val="ListBullet"/>
      </w:pPr>
      <w:r>
        <w:t xml:space="preserve">The diaspora + traveller base is large, WhatsApp-dominant, and concentrated in UPI-live corridors — </w:t>
      </w:r>
      <w:r>
        <w:rPr>
          <w:b/>
        </w:rPr>
        <w:t>~4M Indians in UAE alone (~35% of population); UAE &amp; Singapore both UPI-merchant-live; NRI UPI via international number live in 12 countries incl. US/UK/UAE/Canada/Singapore</w:t>
      </w:r>
      <w:r>
        <w:t xml:space="preserve"> [Wikipedia Indian diaspora UAE + BusinessToday 2025, https://www.businesstoday.in/nri/invest/story/now-nris-can-use-upi-in-india-with-their-foreign-mobile-numbers-no-indian-sim-needed-details-here-482712-2025-07-02]</w:t>
      </w:r>
    </w:p>
    <w:p>
      <w:pPr>
        <w:pStyle w:val="ListBullet"/>
      </w:pPr>
      <w:r>
        <w:t xml:space="preserve">Bilateral instant-payment corridors are actively expanding, widening the addressable outbound surface — </w:t>
      </w:r>
      <w:r>
        <w:rPr>
          <w:b/>
        </w:rPr>
        <w:t>UPI-PayNow (India-Singapore) expanded to 19 receiving banks (Jul 2025); new India-Nepal UPI-NPI link and India-Bahrain (Fawri+) corridors launched 2025-2026; NIPL targeting 4-6 more countries by end-2026</w:t>
      </w:r>
      <w:r>
        <w:t xml:space="preserve"> [NPCI/PRNewswire + Business Standard 2025-2026, https://www.business-standard.com/economy/news/india-nepal-launch-cross-border-remittance-mechanism-links-upi-npi-126061100840_1.html]</w:t>
      </w:r>
    </w:p>
    <w:p>
      <w:r>
        <w:rPr>
          <w:b/>
        </w:rPr>
        <w:t>Projected impact:</w:t>
      </w:r>
      <w:r>
        <w:t xml:space="preserve"> ESTIMATE: Cross-border UPI is on a ~13-20x/yr trajectory off a tiny base; even modestly accelerating it, if WhatsApp becomes the default UPI-abroad surface for the diaspora/travellers, the rail could reach Rs thousands of crore in annual TPV within 24-36 months, with WhatsApp taking the FX spread (~1-1.5% net) on the outbound leg. The bigger prize is strategic positioning: owning the two-way India-money rail for ~30M+ NRIs/travellers, which compounds with Solution 1's inbound corridor. Direct near-term revenue is modest (small base today) but high-margin and incumbent-free. Assumptions: NIPL corridor expansion continues; Meta surfaces UPI-international + NRI onboarding well; FX monetization permitted. Label: estimate; near-term revenue small, strategic-position value large.</w:t>
      </w:r>
    </w:p>
    <w:p>
      <w:r>
        <w:rPr>
          <w:b/>
        </w:rPr>
        <w:t>Why it might NOT work:</w:t>
      </w:r>
      <w:r>
        <w:t xml:space="preserve"> The base is </w:t>
      </w:r>
      <w:r>
        <w:rPr>
          <w:i/>
        </w:rPr>
        <w:t>tiny today</w:t>
      </w:r>
      <w:r>
        <w:t xml:space="preserve"> (Rs 258cr FY25 is a rounding error next to the $135B inbound corridor or domestic UPI) — so near-term revenue is immaterial and this is a bet on a curve, not a current pool; if cross-border UPI growth stalls (it depends entirely on NIPL's bilateral-deal pace, which Meta doesn't control), the play is stranded. NRI onboarding is genuinely friction-heavy (NRE/NRO account + international-number KYC), capping the addressable base to NRIs who already maintain India banking. Incumbents (PhonePe/Paytm) </w:t>
      </w:r>
      <w:r>
        <w:rPr>
          <w:i/>
        </w:rPr>
        <w:t>already</w:t>
      </w:r>
      <w:r>
        <w:t xml:space="preserve"> support NRI international-number UPI in 11-12 countries, so the greenfield is less empty than it looks — WhatsApp's only edge is being the abroad-default app, which may not overcome rivals' existing UPI habit among NRIs who already use them. And the FX-monetization mechanism on outbound UPI may be regulatorily constrained or thin.</w:t>
      </w:r>
    </w:p>
    <w:p>
      <w:r>
        <w:rPr>
          <w:b/>
        </w:rPr>
        <w:t>Kill-risks:</w:t>
      </w:r>
      <w:r>
        <w:t xml:space="preserve"> NIPL bilateral-corridor expansion stalls (Meta has no control over it) -&gt; the addressable surface stays small and the curve flattens.; NRE/NRO + international-number KYC friction caps the base to already-India-banked NRIs, a fraction of the diaspora.; Incumbents' existing NRI-UPI support + habit means WhatsApp's abroad-default edge fails to convert.; Regulatory limits on FX-spread monetization of outbound UPI make the revenue leg thin or non-existent.</w:t>
      </w:r>
    </w:p>
    <w:p>
      <w:r>
        <w:rPr>
          <w:b/>
        </w:rPr>
        <w:t>Historical problem it fixes:</w:t>
      </w:r>
      <w:r>
        <w:t xml:space="preserve"> Exploits the unique global-graph asset the diagnosis says Meta wasted, on a rail (cross-border) where the 'pre-lost board / two-sided incumbent lock-in' constraint (Drivers #1/#4) simply doesn't apply because the board is empty. Outbound FX spread is MDR-independent revenue, attacking the zero-LTV root, and it complements the inbound-remittance play to build a defensible two-way position no domestic rival can match.</w:t>
      </w:r>
    </w:p>
    <w:p>
      <w:r>
        <w:rPr>
          <w:b/>
        </w:rPr>
        <w:t>New risks it creates:</w:t>
      </w:r>
      <w:r>
        <w:t xml:space="preserve"> Cross-border money-movement compliance (FEMA, FX, source-country rules) — same regulatory-exposure risk as the remittance play, on a smaller revenue base (worse risk/reward near-term).; Strategic fragility: betting on a rail whose growth is controlled by NIPL/bilateral diplomacy, not by Meta.; Diaspora data-localization tensions (handling NRI financial data across jurisdictions) adding DPDP/cross-border-data complexity.</w:t>
      </w:r>
    </w:p>
    <w:p>
      <w:r>
        <w:rPr>
          <w:b/>
        </w:rPr>
        <w:t>Dependencies:</w:t>
      </w:r>
      <w:r>
        <w:t xml:space="preserve"> NIPL/RBI continued expansion of UPI-international merchant acceptance and NRI onboarding (outside Meta's control).; Surfacing UPI-international scan-and-pay + NRE/NRO international-number onboarding inside WhatsApp.; Regulatory permission to monetize the outbound FX leg.; Tight coupling with the inbound-remittance play (Solution 1) to realize the two-way-rail strategic value.</w:t>
      </w:r>
    </w:p>
    <w:p>
      <w:r>
        <w:rPr>
          <w:b/>
        </w:rPr>
        <w:t>Investment:</w:t>
      </w:r>
      <w:r>
        <w:t xml:space="preserve"> Medium — leverages existing NIPL rails and NRI-UPI onboarding; cost is product surfacing + FX/compliance plumbing, less than building remittance licences from scratch, but near-term revenue is small. | </w:t>
      </w:r>
      <w:r>
        <w:rPr>
          <w:b/>
        </w:rPr>
        <w:t>Horizon:</w:t>
      </w:r>
      <w:r>
        <w:t xml:space="preserve"> Next (6-18mo) given small current base; strategic value accrues Later (18mo+) as corridors and the curve mature. | </w:t>
      </w:r>
      <w:r>
        <w:rPr>
          <w:b/>
        </w:rPr>
        <w:t>Confidence:</w:t>
      </w:r>
      <w:r>
        <w:t xml:space="preserve"> Low</w:t>
      </w:r>
    </w:p>
    <w:p>
      <w:pPr>
        <w:pBdr>
          <w:bottom w:val="single" w:sz="6" w:space="1" w:color="BBBBBB"/>
        </w:pBdr>
      </w:pPr>
    </w:p>
    <w:p>
      <w:r>
        <w:br w:type="page"/>
      </w:r>
    </w:p>
    <w:p>
      <w:pPr>
        <w:pStyle w:val="Heading1"/>
      </w:pPr>
      <w:r>
        <w:rPr>
          <w:color w:val="125C42"/>
        </w:rPr>
        <w:t>6. Prioritisation (RICE-style scoring adapted to the diagnosis. Score = (Reach x Impact x Confidence) / Effort, then rescaled to 0-100 against the strongest item. Reach (1-10) = size of the population/volume the lever can actually touch in India. Impact (0.25-3) = magnitude of movement per affected unit toward the two goals that matter (active payers AND positive LTV-to-Meta). Confidence (0-1) = probability it works AS MODELED, deliberately loaded with the diagnosis's verdict: the binding constraint was Meta's NON-COMMITMENT under zero-LTV, so (a) any lever that does not attack the commitment/LTV/commerce-flywheel root is confidence-penalized as a half-measure that the +17% post-cap flatline already proved inert, and (b) any lever whose impact is gated on a funding cheque Meta has an 8-year revealed preference against writing is penalized on Confidence even if the mechanic is sound. Effort (1-10) = engineering + capital + the scarcest input, organizational commitment. Inputs validated against current sources (Jun 2026): UPI ~21.63B txns/mo Dec-2025; WhatsApp Pay ~130M/mo (~0.5-0.6% share); duopoly &lt;80% May-2026, top-3 87%; Navi 2.8% / super.money 1.3% / CRED 0.8% all beat WhatsApp with zero reach; PhonePe insurance+lending +208% to Rs 557.6cr (the downstream stack the diagnosis says Meta lacks); CTWA ad spend +82% YoY, Meta FoA other-revenue $690M/qtr (~$2.7B/yr run-rate) +59%; CLOU still stalled ~Rs 500cr/mo with card-vs-loan classification unresolved and a major lender paused; 30% cap live to Dec-2026, deferred 3x. The ranking is decisive: the commerce-flywheel/LTV-root family (E/F/H) tops it because it is the ONLY family that converts a Pay transaction from ~Rs 0 to positive LTV-to-Meta and thereby dissolves the non-commitment root itself rather than treating a symptom; cheap WhatsApp-native ignition wedges (red-packet, in-chat intent, group-collect, business-base merchant army, 30-sec onboarding) rank Tier 1/2 as necessary low-cost ignition that uniquely exploits the chat graph; pure placement/incentive/imitation plays that the diagnosis explicitly flags as inert-without-funding (5th tab alone, owned soundbox fleet, kirana cashback war, brand-architecture) sink to Tier 3/Watch.)</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25C42"/>
          </w:tcPr>
          <w:p>
            <w:r>
              <w:rPr>
                <w:b/>
                <w:color w:val="FFFFFF"/>
              </w:rPr>
            </w:r>
            <w:r>
              <w:rPr>
                <w:b/>
                <w:color w:val="FFFFFF"/>
              </w:rPr>
              <w:t>Solution</w:t>
            </w:r>
          </w:p>
        </w:tc>
        <w:tc>
          <w:tcPr>
            <w:tcW w:type="dxa" w:w="1080"/>
            <w:shd w:val="clear" w:color="auto" w:fill="125C42"/>
          </w:tcPr>
          <w:p>
            <w:r>
              <w:rPr>
                <w:b/>
                <w:color w:val="FFFFFF"/>
              </w:rPr>
            </w:r>
            <w:r>
              <w:rPr>
                <w:b/>
                <w:color w:val="FFFFFF"/>
              </w:rPr>
              <w:t>Family</w:t>
            </w:r>
          </w:p>
        </w:tc>
        <w:tc>
          <w:tcPr>
            <w:tcW w:type="dxa" w:w="1080"/>
            <w:shd w:val="clear" w:color="auto" w:fill="125C42"/>
          </w:tcPr>
          <w:p>
            <w:r>
              <w:rPr>
                <w:b/>
                <w:color w:val="FFFFFF"/>
              </w:rPr>
            </w:r>
            <w:r>
              <w:rPr>
                <w:b/>
                <w:color w:val="FFFFFF"/>
              </w:rPr>
              <w:t>Reach</w:t>
            </w:r>
          </w:p>
        </w:tc>
        <w:tc>
          <w:tcPr>
            <w:tcW w:type="dxa" w:w="1080"/>
            <w:shd w:val="clear" w:color="auto" w:fill="125C42"/>
          </w:tcPr>
          <w:p>
            <w:r>
              <w:rPr>
                <w:b/>
                <w:color w:val="FFFFFF"/>
              </w:rPr>
            </w:r>
            <w:r>
              <w:rPr>
                <w:b/>
                <w:color w:val="FFFFFF"/>
              </w:rPr>
              <w:t>Impact</w:t>
            </w:r>
          </w:p>
        </w:tc>
        <w:tc>
          <w:tcPr>
            <w:tcW w:type="dxa" w:w="1080"/>
            <w:shd w:val="clear" w:color="auto" w:fill="125C42"/>
          </w:tcPr>
          <w:p>
            <w:r>
              <w:rPr>
                <w:b/>
                <w:color w:val="FFFFFF"/>
              </w:rPr>
            </w:r>
            <w:r>
              <w:rPr>
                <w:b/>
                <w:color w:val="FFFFFF"/>
              </w:rPr>
              <w:t>Conf.</w:t>
            </w:r>
          </w:p>
        </w:tc>
        <w:tc>
          <w:tcPr>
            <w:tcW w:type="dxa" w:w="1080"/>
            <w:shd w:val="clear" w:color="auto" w:fill="125C42"/>
          </w:tcPr>
          <w:p>
            <w:r>
              <w:rPr>
                <w:b/>
                <w:color w:val="FFFFFF"/>
              </w:rPr>
            </w:r>
            <w:r>
              <w:rPr>
                <w:b/>
                <w:color w:val="FFFFFF"/>
              </w:rPr>
              <w:t>Effort</w:t>
            </w:r>
          </w:p>
        </w:tc>
        <w:tc>
          <w:tcPr>
            <w:tcW w:type="dxa" w:w="1080"/>
            <w:shd w:val="clear" w:color="auto" w:fill="125C42"/>
          </w:tcPr>
          <w:p>
            <w:r>
              <w:rPr>
                <w:b/>
                <w:color w:val="FFFFFF"/>
              </w:rPr>
            </w:r>
            <w:r>
              <w:rPr>
                <w:b/>
                <w:color w:val="FFFFFF"/>
              </w:rPr>
              <w:t>Score</w:t>
            </w:r>
          </w:p>
        </w:tc>
        <w:tc>
          <w:tcPr>
            <w:tcW w:type="dxa" w:w="1080"/>
            <w:shd w:val="clear" w:color="auto" w:fill="125C42"/>
          </w:tcPr>
          <w:p>
            <w:r>
              <w:rPr>
                <w:b/>
                <w:color w:val="FFFFFF"/>
              </w:rPr>
            </w:r>
            <w:r>
              <w:rPr>
                <w:b/>
                <w:color w:val="FFFFFF"/>
              </w:rPr>
              <w:t>Tier</w:t>
            </w:r>
          </w:p>
        </w:tc>
      </w:tr>
      <w:tr>
        <w:tc>
          <w:tcPr>
            <w:tcW w:type="dxa" w:w="1080"/>
          </w:tcPr>
          <w:p>
            <w:r>
              <w:rPr>
                <w:sz w:val="18"/>
              </w:rPr>
            </w:r>
            <w:r>
              <w:rPr>
                <w:sz w:val="18"/>
              </w:rPr>
              <w:t>S30 Merchant-lending engine off the WhatsApp Business / CTWA graph</w:t>
            </w:r>
          </w:p>
        </w:tc>
        <w:tc>
          <w:tcPr>
            <w:tcW w:type="dxa" w:w="1080"/>
          </w:tcPr>
          <w:p>
            <w:r>
              <w:rPr>
                <w:sz w:val="18"/>
              </w:rPr>
            </w:r>
            <w:r>
              <w:rPr>
                <w:sz w:val="18"/>
              </w:rPr>
              <w:t>F. Financial-Services / LTV Stack</w:t>
            </w:r>
          </w:p>
        </w:tc>
        <w:tc>
          <w:tcPr>
            <w:tcW w:type="dxa" w:w="1080"/>
          </w:tcPr>
          <w:p>
            <w:r>
              <w:rPr>
                <w:sz w:val="18"/>
              </w:rPr>
            </w:r>
            <w:r>
              <w:rPr>
                <w:sz w:val="18"/>
              </w:rPr>
              <w:t>6</w:t>
            </w:r>
          </w:p>
        </w:tc>
        <w:tc>
          <w:tcPr>
            <w:tcW w:type="dxa" w:w="1080"/>
          </w:tcPr>
          <w:p>
            <w:r>
              <w:rPr>
                <w:sz w:val="18"/>
              </w:rPr>
            </w:r>
            <w:r>
              <w:rPr>
                <w:sz w:val="18"/>
              </w:rPr>
              <w:t>3</w:t>
            </w:r>
          </w:p>
        </w:tc>
        <w:tc>
          <w:tcPr>
            <w:tcW w:type="dxa" w:w="1080"/>
          </w:tcPr>
          <w:p>
            <w:r>
              <w:rPr>
                <w:sz w:val="18"/>
              </w:rPr>
            </w:r>
            <w:r>
              <w:rPr>
                <w:sz w:val="18"/>
              </w:rPr>
              <w:t>0.55</w:t>
            </w:r>
          </w:p>
        </w:tc>
        <w:tc>
          <w:tcPr>
            <w:tcW w:type="dxa" w:w="1080"/>
          </w:tcPr>
          <w:p>
            <w:r>
              <w:rPr>
                <w:sz w:val="18"/>
              </w:rPr>
            </w:r>
            <w:r>
              <w:rPr>
                <w:sz w:val="18"/>
              </w:rPr>
              <w:t>7</w:t>
            </w:r>
          </w:p>
        </w:tc>
        <w:tc>
          <w:tcPr>
            <w:tcW w:type="dxa" w:w="1080"/>
          </w:tcPr>
          <w:p>
            <w:r>
              <w:rPr>
                <w:sz w:val="18"/>
              </w:rPr>
            </w:r>
            <w:r>
              <w:rPr>
                <w:sz w:val="18"/>
              </w:rPr>
              <w:t>100</w:t>
            </w:r>
          </w:p>
        </w:tc>
        <w:tc>
          <w:tcPr>
            <w:tcW w:type="dxa" w:w="1080"/>
          </w:tcPr>
          <w:p>
            <w:r>
              <w:rPr>
                <w:sz w:val="18"/>
              </w:rPr>
            </w:r>
            <w:r>
              <w:rPr>
                <w:sz w:val="18"/>
              </w:rPr>
              <w:t>Tier 1</w:t>
            </w:r>
          </w:p>
        </w:tc>
      </w:tr>
      <w:tr>
        <w:tc>
          <w:tcPr>
            <w:tcW w:type="dxa" w:w="1080"/>
          </w:tcPr>
          <w:p>
            <w:r>
              <w:rPr>
                <w:sz w:val="18"/>
              </w:rPr>
            </w:r>
            <w:r>
              <w:rPr>
                <w:sz w:val="18"/>
              </w:rPr>
              <w:t>S15/S25 CTWA Closed-Loop Settlement — WhatsApp Pay as default checkout at the bottom of the $1.5B ad funnel</w:t>
            </w:r>
          </w:p>
        </w:tc>
        <w:tc>
          <w:tcPr>
            <w:tcW w:type="dxa" w:w="1080"/>
          </w:tcPr>
          <w:p>
            <w:r>
              <w:rPr>
                <w:sz w:val="18"/>
              </w:rPr>
            </w:r>
            <w:r>
              <w:rPr>
                <w:sz w:val="18"/>
              </w:rPr>
              <w:t>E. Commerce &amp; Business-Messaging Monetization</w:t>
            </w:r>
          </w:p>
        </w:tc>
        <w:tc>
          <w:tcPr>
            <w:tcW w:type="dxa" w:w="1080"/>
          </w:tcPr>
          <w:p>
            <w:r>
              <w:rPr>
                <w:sz w:val="18"/>
              </w:rPr>
            </w:r>
            <w:r>
              <w:rPr>
                <w:sz w:val="18"/>
              </w:rPr>
              <w:t>7</w:t>
            </w:r>
          </w:p>
        </w:tc>
        <w:tc>
          <w:tcPr>
            <w:tcW w:type="dxa" w:w="1080"/>
          </w:tcPr>
          <w:p>
            <w:r>
              <w:rPr>
                <w:sz w:val="18"/>
              </w:rPr>
            </w:r>
            <w:r>
              <w:rPr>
                <w:sz w:val="18"/>
              </w:rPr>
              <w:t>3</w:t>
            </w:r>
          </w:p>
        </w:tc>
        <w:tc>
          <w:tcPr>
            <w:tcW w:type="dxa" w:w="1080"/>
          </w:tcPr>
          <w:p>
            <w:r>
              <w:rPr>
                <w:sz w:val="18"/>
              </w:rPr>
            </w:r>
            <w:r>
              <w:rPr>
                <w:sz w:val="18"/>
              </w:rPr>
              <w:t>0.5</w:t>
            </w:r>
          </w:p>
        </w:tc>
        <w:tc>
          <w:tcPr>
            <w:tcW w:type="dxa" w:w="1080"/>
          </w:tcPr>
          <w:p>
            <w:r>
              <w:rPr>
                <w:sz w:val="18"/>
              </w:rPr>
            </w:r>
            <w:r>
              <w:rPr>
                <w:sz w:val="18"/>
              </w:rPr>
              <w:t>6</w:t>
            </w:r>
          </w:p>
        </w:tc>
        <w:tc>
          <w:tcPr>
            <w:tcW w:type="dxa" w:w="1080"/>
          </w:tcPr>
          <w:p>
            <w:r>
              <w:rPr>
                <w:sz w:val="18"/>
              </w:rPr>
            </w:r>
            <w:r>
              <w:rPr>
                <w:sz w:val="18"/>
              </w:rPr>
              <w:t>98</w:t>
            </w:r>
          </w:p>
        </w:tc>
        <w:tc>
          <w:tcPr>
            <w:tcW w:type="dxa" w:w="1080"/>
          </w:tcPr>
          <w:p>
            <w:r>
              <w:rPr>
                <w:sz w:val="18"/>
              </w:rPr>
            </w:r>
            <w:r>
              <w:rPr>
                <w:sz w:val="18"/>
              </w:rPr>
              <w:t>Tier 1</w:t>
            </w:r>
          </w:p>
        </w:tc>
      </w:tr>
      <w:tr>
        <w:tc>
          <w:tcPr>
            <w:tcW w:type="dxa" w:w="1080"/>
          </w:tcPr>
          <w:p>
            <w:r>
              <w:rPr>
                <w:sz w:val="18"/>
              </w:rPr>
            </w:r>
            <w:r>
              <w:rPr>
                <w:sz w:val="18"/>
              </w:rPr>
              <w:t>S13 Business-App-as-Merchant-Army — convert the 15M-active WhatsApp Business base into accepting merchants at near-zero CAC</w:t>
            </w:r>
          </w:p>
        </w:tc>
        <w:tc>
          <w:tcPr>
            <w:tcW w:type="dxa" w:w="1080"/>
          </w:tcPr>
          <w:p>
            <w:r>
              <w:rPr>
                <w:sz w:val="18"/>
              </w:rPr>
            </w:r>
            <w:r>
              <w:rPr>
                <w:sz w:val="18"/>
              </w:rPr>
              <w:t>C. P2M &amp; Merchant Acceptance</w:t>
            </w:r>
          </w:p>
        </w:tc>
        <w:tc>
          <w:tcPr>
            <w:tcW w:type="dxa" w:w="1080"/>
          </w:tcPr>
          <w:p>
            <w:r>
              <w:rPr>
                <w:sz w:val="18"/>
              </w:rPr>
            </w:r>
            <w:r>
              <w:rPr>
                <w:sz w:val="18"/>
              </w:rPr>
              <w:t>7</w:t>
            </w:r>
          </w:p>
        </w:tc>
        <w:tc>
          <w:tcPr>
            <w:tcW w:type="dxa" w:w="1080"/>
          </w:tcPr>
          <w:p>
            <w:r>
              <w:rPr>
                <w:sz w:val="18"/>
              </w:rPr>
            </w:r>
            <w:r>
              <w:rPr>
                <w:sz w:val="18"/>
              </w:rPr>
              <w:t>2.5</w:t>
            </w:r>
          </w:p>
        </w:tc>
        <w:tc>
          <w:tcPr>
            <w:tcW w:type="dxa" w:w="1080"/>
          </w:tcPr>
          <w:p>
            <w:r>
              <w:rPr>
                <w:sz w:val="18"/>
              </w:rPr>
            </w:r>
            <w:r>
              <w:rPr>
                <w:sz w:val="18"/>
              </w:rPr>
              <w:t>0.6</w:t>
            </w:r>
          </w:p>
        </w:tc>
        <w:tc>
          <w:tcPr>
            <w:tcW w:type="dxa" w:w="1080"/>
          </w:tcPr>
          <w:p>
            <w:r>
              <w:rPr>
                <w:sz w:val="18"/>
              </w:rPr>
            </w:r>
            <w:r>
              <w:rPr>
                <w:sz w:val="18"/>
              </w:rPr>
              <w:t>4</w:t>
            </w:r>
          </w:p>
        </w:tc>
        <w:tc>
          <w:tcPr>
            <w:tcW w:type="dxa" w:w="1080"/>
          </w:tcPr>
          <w:p>
            <w:r>
              <w:rPr>
                <w:sz w:val="18"/>
              </w:rPr>
            </w:r>
            <w:r>
              <w:rPr>
                <w:sz w:val="18"/>
              </w:rPr>
              <w:t>95</w:t>
            </w:r>
          </w:p>
        </w:tc>
        <w:tc>
          <w:tcPr>
            <w:tcW w:type="dxa" w:w="1080"/>
          </w:tcPr>
          <w:p>
            <w:r>
              <w:rPr>
                <w:sz w:val="18"/>
              </w:rPr>
            </w:r>
            <w:r>
              <w:rPr>
                <w:sz w:val="18"/>
              </w:rPr>
              <w:t>Tier 1</w:t>
            </w:r>
          </w:p>
        </w:tc>
      </w:tr>
      <w:tr>
        <w:tc>
          <w:tcPr>
            <w:tcW w:type="dxa" w:w="1080"/>
          </w:tcPr>
          <w:p>
            <w:r>
              <w:rPr>
                <w:sz w:val="18"/>
              </w:rPr>
            </w:r>
            <w:r>
              <w:rPr>
                <w:sz w:val="18"/>
              </w:rPr>
              <w:t>S7/S19 Chat-native red-packet (hongbao) money-pull activation wedge — festival-anchored, claim-to-activate</w:t>
            </w:r>
          </w:p>
        </w:tc>
        <w:tc>
          <w:tcPr>
            <w:tcW w:type="dxa" w:w="1080"/>
          </w:tcPr>
          <w:p>
            <w:r>
              <w:rPr>
                <w:sz w:val="18"/>
              </w:rPr>
            </w:r>
            <w:r>
              <w:rPr>
                <w:sz w:val="18"/>
              </w:rPr>
              <w:t>B/D. Activation + Growth Loops</w:t>
            </w:r>
          </w:p>
        </w:tc>
        <w:tc>
          <w:tcPr>
            <w:tcW w:type="dxa" w:w="1080"/>
          </w:tcPr>
          <w:p>
            <w:r>
              <w:rPr>
                <w:sz w:val="18"/>
              </w:rPr>
            </w:r>
            <w:r>
              <w:rPr>
                <w:sz w:val="18"/>
              </w:rPr>
              <w:t>8</w:t>
            </w:r>
          </w:p>
        </w:tc>
        <w:tc>
          <w:tcPr>
            <w:tcW w:type="dxa" w:w="1080"/>
          </w:tcPr>
          <w:p>
            <w:r>
              <w:rPr>
                <w:sz w:val="18"/>
              </w:rPr>
            </w:r>
            <w:r>
              <w:rPr>
                <w:sz w:val="18"/>
              </w:rPr>
              <w:t>2</w:t>
            </w:r>
          </w:p>
        </w:tc>
        <w:tc>
          <w:tcPr>
            <w:tcW w:type="dxa" w:w="1080"/>
          </w:tcPr>
          <w:p>
            <w:r>
              <w:rPr>
                <w:sz w:val="18"/>
              </w:rPr>
            </w:r>
            <w:r>
              <w:rPr>
                <w:sz w:val="18"/>
              </w:rPr>
              <w:t>0.5</w:t>
            </w:r>
          </w:p>
        </w:tc>
        <w:tc>
          <w:tcPr>
            <w:tcW w:type="dxa" w:w="1080"/>
          </w:tcPr>
          <w:p>
            <w:r>
              <w:rPr>
                <w:sz w:val="18"/>
              </w:rPr>
            </w:r>
            <w:r>
              <w:rPr>
                <w:sz w:val="18"/>
              </w:rPr>
              <w:t>4</w:t>
            </w:r>
          </w:p>
        </w:tc>
        <w:tc>
          <w:tcPr>
            <w:tcW w:type="dxa" w:w="1080"/>
          </w:tcPr>
          <w:p>
            <w:r>
              <w:rPr>
                <w:sz w:val="18"/>
              </w:rPr>
            </w:r>
            <w:r>
              <w:rPr>
                <w:sz w:val="18"/>
              </w:rPr>
              <w:t>88</w:t>
            </w:r>
          </w:p>
        </w:tc>
        <w:tc>
          <w:tcPr>
            <w:tcW w:type="dxa" w:w="1080"/>
          </w:tcPr>
          <w:p>
            <w:r>
              <w:rPr>
                <w:sz w:val="18"/>
              </w:rPr>
            </w:r>
            <w:r>
              <w:rPr>
                <w:sz w:val="18"/>
              </w:rPr>
              <w:t>Tier 1</w:t>
            </w:r>
          </w:p>
        </w:tc>
      </w:tr>
      <w:tr>
        <w:tc>
          <w:tcPr>
            <w:tcW w:type="dxa" w:w="1080"/>
          </w:tcPr>
          <w:p>
            <w:r>
              <w:rPr>
                <w:sz w:val="18"/>
              </w:rPr>
            </w:r>
            <w:r>
              <w:rPr>
                <w:sz w:val="18"/>
              </w:rPr>
              <w:t>S41 Stand up WhatsApp Pay India as a ring-fenced P&amp;L with funded GM + 3-yr mandate</w:t>
            </w:r>
          </w:p>
        </w:tc>
        <w:tc>
          <w:tcPr>
            <w:tcW w:type="dxa" w:w="1080"/>
          </w:tcPr>
          <w:p>
            <w:r>
              <w:rPr>
                <w:sz w:val="18"/>
              </w:rPr>
            </w:r>
            <w:r>
              <w:rPr>
                <w:sz w:val="18"/>
              </w:rPr>
              <w:t>H. Strategic Commitment / Org</w:t>
            </w:r>
          </w:p>
        </w:tc>
        <w:tc>
          <w:tcPr>
            <w:tcW w:type="dxa" w:w="1080"/>
          </w:tcPr>
          <w:p>
            <w:r>
              <w:rPr>
                <w:sz w:val="18"/>
              </w:rPr>
            </w:r>
            <w:r>
              <w:rPr>
                <w:sz w:val="18"/>
              </w:rPr>
              <w:t>5</w:t>
            </w:r>
          </w:p>
        </w:tc>
        <w:tc>
          <w:tcPr>
            <w:tcW w:type="dxa" w:w="1080"/>
          </w:tcPr>
          <w:p>
            <w:r>
              <w:rPr>
                <w:sz w:val="18"/>
              </w:rPr>
            </w:r>
            <w:r>
              <w:rPr>
                <w:sz w:val="18"/>
              </w:rPr>
              <w:t>3</w:t>
            </w:r>
          </w:p>
        </w:tc>
        <w:tc>
          <w:tcPr>
            <w:tcW w:type="dxa" w:w="1080"/>
          </w:tcPr>
          <w:p>
            <w:r>
              <w:rPr>
                <w:sz w:val="18"/>
              </w:rPr>
            </w:r>
            <w:r>
              <w:rPr>
                <w:sz w:val="18"/>
              </w:rPr>
              <w:t>0.45</w:t>
            </w:r>
          </w:p>
        </w:tc>
        <w:tc>
          <w:tcPr>
            <w:tcW w:type="dxa" w:w="1080"/>
          </w:tcPr>
          <w:p>
            <w:r>
              <w:rPr>
                <w:sz w:val="18"/>
              </w:rPr>
            </w:r>
            <w:r>
              <w:rPr>
                <w:sz w:val="18"/>
              </w:rPr>
              <w:t>6</w:t>
            </w:r>
          </w:p>
        </w:tc>
        <w:tc>
          <w:tcPr>
            <w:tcW w:type="dxa" w:w="1080"/>
          </w:tcPr>
          <w:p>
            <w:r>
              <w:rPr>
                <w:sz w:val="18"/>
              </w:rPr>
            </w:r>
            <w:r>
              <w:rPr>
                <w:sz w:val="18"/>
              </w:rPr>
              <w:t>83</w:t>
            </w:r>
          </w:p>
        </w:tc>
        <w:tc>
          <w:tcPr>
            <w:tcW w:type="dxa" w:w="1080"/>
          </w:tcPr>
          <w:p>
            <w:r>
              <w:rPr>
                <w:sz w:val="18"/>
              </w:rPr>
            </w:r>
            <w:r>
              <w:rPr>
                <w:sz w:val="18"/>
              </w:rPr>
              <w:t>Tier 1</w:t>
            </w:r>
          </w:p>
        </w:tc>
      </w:tr>
      <w:tr>
        <w:tc>
          <w:tcPr>
            <w:tcW w:type="dxa" w:w="1080"/>
          </w:tcPr>
          <w:p>
            <w:r>
              <w:rPr>
                <w:sz w:val="18"/>
              </w:rPr>
            </w:r>
            <w:r>
              <w:rPr>
                <w:sz w:val="18"/>
              </w:rPr>
              <w:t>S8 30-Second Onboarding — Aadhaar-OTP + face-auth one-tap bank linking</w:t>
            </w:r>
          </w:p>
        </w:tc>
        <w:tc>
          <w:tcPr>
            <w:tcW w:type="dxa" w:w="1080"/>
          </w:tcPr>
          <w:p>
            <w:r>
              <w:rPr>
                <w:sz w:val="18"/>
              </w:rPr>
            </w:r>
            <w:r>
              <w:rPr>
                <w:sz w:val="18"/>
              </w:rPr>
              <w:t>B. Activation &amp; First-Transaction</w:t>
            </w:r>
          </w:p>
        </w:tc>
        <w:tc>
          <w:tcPr>
            <w:tcW w:type="dxa" w:w="1080"/>
          </w:tcPr>
          <w:p>
            <w:r>
              <w:rPr>
                <w:sz w:val="18"/>
              </w:rPr>
            </w:r>
            <w:r>
              <w:rPr>
                <w:sz w:val="18"/>
              </w:rPr>
              <w:t>8</w:t>
            </w:r>
          </w:p>
        </w:tc>
        <w:tc>
          <w:tcPr>
            <w:tcW w:type="dxa" w:w="1080"/>
          </w:tcPr>
          <w:p>
            <w:r>
              <w:rPr>
                <w:sz w:val="18"/>
              </w:rPr>
            </w:r>
            <w:r>
              <w:rPr>
                <w:sz w:val="18"/>
              </w:rPr>
              <w:t>1.5</w:t>
            </w:r>
          </w:p>
        </w:tc>
        <w:tc>
          <w:tcPr>
            <w:tcW w:type="dxa" w:w="1080"/>
          </w:tcPr>
          <w:p>
            <w:r>
              <w:rPr>
                <w:sz w:val="18"/>
              </w:rPr>
            </w:r>
            <w:r>
              <w:rPr>
                <w:sz w:val="18"/>
              </w:rPr>
              <w:t>0.7</w:t>
            </w:r>
          </w:p>
        </w:tc>
        <w:tc>
          <w:tcPr>
            <w:tcW w:type="dxa" w:w="1080"/>
          </w:tcPr>
          <w:p>
            <w:r>
              <w:rPr>
                <w:sz w:val="18"/>
              </w:rPr>
            </w:r>
            <w:r>
              <w:rPr>
                <w:sz w:val="18"/>
              </w:rPr>
              <w:t>2</w:t>
            </w:r>
          </w:p>
        </w:tc>
        <w:tc>
          <w:tcPr>
            <w:tcW w:type="dxa" w:w="1080"/>
          </w:tcPr>
          <w:p>
            <w:r>
              <w:rPr>
                <w:sz w:val="18"/>
              </w:rPr>
            </w:r>
            <w:r>
              <w:rPr>
                <w:sz w:val="18"/>
              </w:rPr>
              <w:t>82</w:t>
            </w:r>
          </w:p>
        </w:tc>
        <w:tc>
          <w:tcPr>
            <w:tcW w:type="dxa" w:w="1080"/>
          </w:tcPr>
          <w:p>
            <w:r>
              <w:rPr>
                <w:sz w:val="18"/>
              </w:rPr>
            </w:r>
            <w:r>
              <w:rPr>
                <w:sz w:val="18"/>
              </w:rPr>
              <w:t>Tier 1</w:t>
            </w:r>
          </w:p>
        </w:tc>
      </w:tr>
      <w:tr>
        <w:tc>
          <w:tcPr>
            <w:tcW w:type="dxa" w:w="1080"/>
          </w:tcPr>
          <w:p>
            <w:r>
              <w:rPr>
                <w:sz w:val="18"/>
              </w:rPr>
            </w:r>
            <w:r>
              <w:rPr>
                <w:sz w:val="18"/>
              </w:rPr>
              <w:t>S29 JioMart / Anchor-Merchant closed-loop beachhead — win a few mega-merchants end-to-end</w:t>
            </w:r>
          </w:p>
        </w:tc>
        <w:tc>
          <w:tcPr>
            <w:tcW w:type="dxa" w:w="1080"/>
          </w:tcPr>
          <w:p>
            <w:r>
              <w:rPr>
                <w:sz w:val="18"/>
              </w:rPr>
            </w:r>
            <w:r>
              <w:rPr>
                <w:sz w:val="18"/>
              </w:rPr>
              <w:t>C/E. Merchant Acceptance + Commerce</w:t>
            </w:r>
          </w:p>
        </w:tc>
        <w:tc>
          <w:tcPr>
            <w:tcW w:type="dxa" w:w="1080"/>
          </w:tcPr>
          <w:p>
            <w:r>
              <w:rPr>
                <w:sz w:val="18"/>
              </w:rPr>
            </w:r>
            <w:r>
              <w:rPr>
                <w:sz w:val="18"/>
              </w:rPr>
              <w:t>5</w:t>
            </w:r>
          </w:p>
        </w:tc>
        <w:tc>
          <w:tcPr>
            <w:tcW w:type="dxa" w:w="1080"/>
          </w:tcPr>
          <w:p>
            <w:r>
              <w:rPr>
                <w:sz w:val="18"/>
              </w:rPr>
            </w:r>
            <w:r>
              <w:rPr>
                <w:sz w:val="18"/>
              </w:rPr>
              <w:t>3</w:t>
            </w:r>
          </w:p>
        </w:tc>
        <w:tc>
          <w:tcPr>
            <w:tcW w:type="dxa" w:w="1080"/>
          </w:tcPr>
          <w:p>
            <w:r>
              <w:rPr>
                <w:sz w:val="18"/>
              </w:rPr>
            </w:r>
            <w:r>
              <w:rPr>
                <w:sz w:val="18"/>
              </w:rPr>
              <w:t>0.55</w:t>
            </w:r>
          </w:p>
        </w:tc>
        <w:tc>
          <w:tcPr>
            <w:tcW w:type="dxa" w:w="1080"/>
          </w:tcPr>
          <w:p>
            <w:r>
              <w:rPr>
                <w:sz w:val="18"/>
              </w:rPr>
            </w:r>
            <w:r>
              <w:rPr>
                <w:sz w:val="18"/>
              </w:rPr>
              <w:t>5</w:t>
            </w:r>
          </w:p>
        </w:tc>
        <w:tc>
          <w:tcPr>
            <w:tcW w:type="dxa" w:w="1080"/>
          </w:tcPr>
          <w:p>
            <w:r>
              <w:rPr>
                <w:sz w:val="18"/>
              </w:rPr>
            </w:r>
            <w:r>
              <w:rPr>
                <w:sz w:val="18"/>
              </w:rPr>
              <w:t>80</w:t>
            </w:r>
          </w:p>
        </w:tc>
        <w:tc>
          <w:tcPr>
            <w:tcW w:type="dxa" w:w="1080"/>
          </w:tcPr>
          <w:p>
            <w:r>
              <w:rPr>
                <w:sz w:val="18"/>
              </w:rPr>
            </w:r>
            <w:r>
              <w:rPr>
                <w:sz w:val="18"/>
              </w:rPr>
              <w:t>Tier 1</w:t>
            </w:r>
          </w:p>
        </w:tc>
      </w:tr>
      <w:tr>
        <w:tc>
          <w:tcPr>
            <w:tcW w:type="dxa" w:w="1080"/>
          </w:tcPr>
          <w:p>
            <w:r>
              <w:rPr>
                <w:sz w:val="18"/>
              </w:rPr>
            </w:r>
            <w:r>
              <w:rPr>
                <w:sz w:val="18"/>
              </w:rPr>
              <w:t>S20 Double-sided in-thread referral with guaranteed first transaction (Tez playbook on the chat graph)</w:t>
            </w:r>
          </w:p>
        </w:tc>
        <w:tc>
          <w:tcPr>
            <w:tcW w:type="dxa" w:w="1080"/>
          </w:tcPr>
          <w:p>
            <w:r>
              <w:rPr>
                <w:sz w:val="18"/>
              </w:rPr>
            </w:r>
            <w:r>
              <w:rPr>
                <w:sz w:val="18"/>
              </w:rPr>
              <w:t>D. Incentives &amp; Growth Loops</w:t>
            </w:r>
          </w:p>
        </w:tc>
        <w:tc>
          <w:tcPr>
            <w:tcW w:type="dxa" w:w="1080"/>
          </w:tcPr>
          <w:p>
            <w:r>
              <w:rPr>
                <w:sz w:val="18"/>
              </w:rPr>
            </w:r>
            <w:r>
              <w:rPr>
                <w:sz w:val="18"/>
              </w:rPr>
              <w:t>7</w:t>
            </w:r>
          </w:p>
        </w:tc>
        <w:tc>
          <w:tcPr>
            <w:tcW w:type="dxa" w:w="1080"/>
          </w:tcPr>
          <w:p>
            <w:r>
              <w:rPr>
                <w:sz w:val="18"/>
              </w:rPr>
            </w:r>
            <w:r>
              <w:rPr>
                <w:sz w:val="18"/>
              </w:rPr>
              <w:t>1.5</w:t>
            </w:r>
          </w:p>
        </w:tc>
        <w:tc>
          <w:tcPr>
            <w:tcW w:type="dxa" w:w="1080"/>
          </w:tcPr>
          <w:p>
            <w:r>
              <w:rPr>
                <w:sz w:val="18"/>
              </w:rPr>
            </w:r>
            <w:r>
              <w:rPr>
                <w:sz w:val="18"/>
              </w:rPr>
              <w:t>0.5</w:t>
            </w:r>
          </w:p>
        </w:tc>
        <w:tc>
          <w:tcPr>
            <w:tcW w:type="dxa" w:w="1080"/>
          </w:tcPr>
          <w:p>
            <w:r>
              <w:rPr>
                <w:sz w:val="18"/>
              </w:rPr>
            </w:r>
            <w:r>
              <w:rPr>
                <w:sz w:val="18"/>
              </w:rPr>
              <w:t>4</w:t>
            </w:r>
          </w:p>
        </w:tc>
        <w:tc>
          <w:tcPr>
            <w:tcW w:type="dxa" w:w="1080"/>
          </w:tcPr>
          <w:p>
            <w:r>
              <w:rPr>
                <w:sz w:val="18"/>
              </w:rPr>
            </w:r>
            <w:r>
              <w:rPr>
                <w:sz w:val="18"/>
              </w:rPr>
              <w:t>72</w:t>
            </w:r>
          </w:p>
        </w:tc>
        <w:tc>
          <w:tcPr>
            <w:tcW w:type="dxa" w:w="1080"/>
          </w:tcPr>
          <w:p>
            <w:r>
              <w:rPr>
                <w:sz w:val="18"/>
              </w:rPr>
            </w:r>
            <w:r>
              <w:rPr>
                <w:sz w:val="18"/>
              </w:rPr>
              <w:t>Tier 2</w:t>
            </w:r>
          </w:p>
        </w:tc>
      </w:tr>
      <w:tr>
        <w:tc>
          <w:tcPr>
            <w:tcW w:type="dxa" w:w="1080"/>
          </w:tcPr>
          <w:p>
            <w:r>
              <w:rPr>
                <w:sz w:val="18"/>
              </w:rPr>
            </w:r>
            <w:r>
              <w:rPr>
                <w:sz w:val="18"/>
              </w:rPr>
              <w:t>S21 Group-payment loops — bill-split / group-collect / chip-in native to chats</w:t>
            </w:r>
          </w:p>
        </w:tc>
        <w:tc>
          <w:tcPr>
            <w:tcW w:type="dxa" w:w="1080"/>
          </w:tcPr>
          <w:p>
            <w:r>
              <w:rPr>
                <w:sz w:val="18"/>
              </w:rPr>
            </w:r>
            <w:r>
              <w:rPr>
                <w:sz w:val="18"/>
              </w:rPr>
              <w:t>A/D. Discoverability + Growth Loops</w:t>
            </w:r>
          </w:p>
        </w:tc>
        <w:tc>
          <w:tcPr>
            <w:tcW w:type="dxa" w:w="1080"/>
          </w:tcPr>
          <w:p>
            <w:r>
              <w:rPr>
                <w:sz w:val="18"/>
              </w:rPr>
            </w:r>
            <w:r>
              <w:rPr>
                <w:sz w:val="18"/>
              </w:rPr>
              <w:t>7</w:t>
            </w:r>
          </w:p>
        </w:tc>
        <w:tc>
          <w:tcPr>
            <w:tcW w:type="dxa" w:w="1080"/>
          </w:tcPr>
          <w:p>
            <w:r>
              <w:rPr>
                <w:sz w:val="18"/>
              </w:rPr>
            </w:r>
            <w:r>
              <w:rPr>
                <w:sz w:val="18"/>
              </w:rPr>
              <w:t>1.5</w:t>
            </w:r>
          </w:p>
        </w:tc>
        <w:tc>
          <w:tcPr>
            <w:tcW w:type="dxa" w:w="1080"/>
          </w:tcPr>
          <w:p>
            <w:r>
              <w:rPr>
                <w:sz w:val="18"/>
              </w:rPr>
            </w:r>
            <w:r>
              <w:rPr>
                <w:sz w:val="18"/>
              </w:rPr>
              <w:t>0.5</w:t>
            </w:r>
          </w:p>
        </w:tc>
        <w:tc>
          <w:tcPr>
            <w:tcW w:type="dxa" w:w="1080"/>
          </w:tcPr>
          <w:p>
            <w:r>
              <w:rPr>
                <w:sz w:val="18"/>
              </w:rPr>
            </w:r>
            <w:r>
              <w:rPr>
                <w:sz w:val="18"/>
              </w:rPr>
              <w:t>4</w:t>
            </w:r>
          </w:p>
        </w:tc>
        <w:tc>
          <w:tcPr>
            <w:tcW w:type="dxa" w:w="1080"/>
          </w:tcPr>
          <w:p>
            <w:r>
              <w:rPr>
                <w:sz w:val="18"/>
              </w:rPr>
            </w:r>
            <w:r>
              <w:rPr>
                <w:sz w:val="18"/>
              </w:rPr>
              <w:t>72</w:t>
            </w:r>
          </w:p>
        </w:tc>
        <w:tc>
          <w:tcPr>
            <w:tcW w:type="dxa" w:w="1080"/>
          </w:tcPr>
          <w:p>
            <w:r>
              <w:rPr>
                <w:sz w:val="18"/>
              </w:rPr>
            </w:r>
            <w:r>
              <w:rPr>
                <w:sz w:val="18"/>
              </w:rPr>
              <w:t>Tier 2</w:t>
            </w:r>
          </w:p>
        </w:tc>
      </w:tr>
      <w:tr>
        <w:tc>
          <w:tcPr>
            <w:tcW w:type="dxa" w:w="1080"/>
          </w:tcPr>
          <w:p>
            <w:r>
              <w:rPr>
                <w:sz w:val="18"/>
              </w:rPr>
            </w:r>
            <w:r>
              <w:rPr>
                <w:sz w:val="18"/>
              </w:rPr>
              <w:t>S31/S48 RuPay-credit-card-on-UPI co-issuance + in-chat MDR-bearing checkout</w:t>
            </w:r>
          </w:p>
        </w:tc>
        <w:tc>
          <w:tcPr>
            <w:tcW w:type="dxa" w:w="1080"/>
          </w:tcPr>
          <w:p>
            <w:r>
              <w:rPr>
                <w:sz w:val="18"/>
              </w:rPr>
            </w:r>
            <w:r>
              <w:rPr>
                <w:sz w:val="18"/>
              </w:rPr>
              <w:t>F. Financial-Services / LTV Stack</w:t>
            </w:r>
          </w:p>
        </w:tc>
        <w:tc>
          <w:tcPr>
            <w:tcW w:type="dxa" w:w="1080"/>
          </w:tcPr>
          <w:p>
            <w:r>
              <w:rPr>
                <w:sz w:val="18"/>
              </w:rPr>
            </w:r>
            <w:r>
              <w:rPr>
                <w:sz w:val="18"/>
              </w:rPr>
              <w:t>5</w:t>
            </w:r>
          </w:p>
        </w:tc>
        <w:tc>
          <w:tcPr>
            <w:tcW w:type="dxa" w:w="1080"/>
          </w:tcPr>
          <w:p>
            <w:r>
              <w:rPr>
                <w:sz w:val="18"/>
              </w:rPr>
            </w:r>
            <w:r>
              <w:rPr>
                <w:sz w:val="18"/>
              </w:rPr>
              <w:t>2.5</w:t>
            </w:r>
          </w:p>
        </w:tc>
        <w:tc>
          <w:tcPr>
            <w:tcW w:type="dxa" w:w="1080"/>
          </w:tcPr>
          <w:p>
            <w:r>
              <w:rPr>
                <w:sz w:val="18"/>
              </w:rPr>
            </w:r>
            <w:r>
              <w:rPr>
                <w:sz w:val="18"/>
              </w:rPr>
              <w:t>0.45</w:t>
            </w:r>
          </w:p>
        </w:tc>
        <w:tc>
          <w:tcPr>
            <w:tcW w:type="dxa" w:w="1080"/>
          </w:tcPr>
          <w:p>
            <w:r>
              <w:rPr>
                <w:sz w:val="18"/>
              </w:rPr>
            </w:r>
            <w:r>
              <w:rPr>
                <w:sz w:val="18"/>
              </w:rPr>
              <w:t>6</w:t>
            </w:r>
          </w:p>
        </w:tc>
        <w:tc>
          <w:tcPr>
            <w:tcW w:type="dxa" w:w="1080"/>
          </w:tcPr>
          <w:p>
            <w:r>
              <w:rPr>
                <w:sz w:val="18"/>
              </w:rPr>
            </w:r>
            <w:r>
              <w:rPr>
                <w:sz w:val="18"/>
              </w:rPr>
              <w:t>70</w:t>
            </w:r>
          </w:p>
        </w:tc>
        <w:tc>
          <w:tcPr>
            <w:tcW w:type="dxa" w:w="1080"/>
          </w:tcPr>
          <w:p>
            <w:r>
              <w:rPr>
                <w:sz w:val="18"/>
              </w:rPr>
            </w:r>
            <w:r>
              <w:rPr>
                <w:sz w:val="18"/>
              </w:rPr>
              <w:t>Tier 2</w:t>
            </w:r>
          </w:p>
        </w:tc>
      </w:tr>
      <w:tr>
        <w:tc>
          <w:tcPr>
            <w:tcW w:type="dxa" w:w="1080"/>
          </w:tcPr>
          <w:p>
            <w:r>
              <w:rPr>
                <w:sz w:val="18"/>
              </w:rPr>
            </w:r>
            <w:r>
              <w:rPr>
                <w:sz w:val="18"/>
              </w:rPr>
              <w:t>S11 Reactivation Ladder — AI-timed nudge sequences to revive the ~90M dormant registered base</w:t>
            </w:r>
          </w:p>
        </w:tc>
        <w:tc>
          <w:tcPr>
            <w:tcW w:type="dxa" w:w="1080"/>
          </w:tcPr>
          <w:p>
            <w:r>
              <w:rPr>
                <w:sz w:val="18"/>
              </w:rPr>
            </w:r>
            <w:r>
              <w:rPr>
                <w:sz w:val="18"/>
              </w:rPr>
              <w:t>B. Activation &amp; First-Transaction</w:t>
            </w:r>
          </w:p>
        </w:tc>
        <w:tc>
          <w:tcPr>
            <w:tcW w:type="dxa" w:w="1080"/>
          </w:tcPr>
          <w:p>
            <w:r>
              <w:rPr>
                <w:sz w:val="18"/>
              </w:rPr>
            </w:r>
            <w:r>
              <w:rPr>
                <w:sz w:val="18"/>
              </w:rPr>
              <w:t>8</w:t>
            </w:r>
          </w:p>
        </w:tc>
        <w:tc>
          <w:tcPr>
            <w:tcW w:type="dxa" w:w="1080"/>
          </w:tcPr>
          <w:p>
            <w:r>
              <w:rPr>
                <w:sz w:val="18"/>
              </w:rPr>
            </w:r>
            <w:r>
              <w:rPr>
                <w:sz w:val="18"/>
              </w:rPr>
              <w:t>1</w:t>
            </w:r>
          </w:p>
        </w:tc>
        <w:tc>
          <w:tcPr>
            <w:tcW w:type="dxa" w:w="1080"/>
          </w:tcPr>
          <w:p>
            <w:r>
              <w:rPr>
                <w:sz w:val="18"/>
              </w:rPr>
            </w:r>
            <w:r>
              <w:rPr>
                <w:sz w:val="18"/>
              </w:rPr>
              <w:t>0.55</w:t>
            </w:r>
          </w:p>
        </w:tc>
        <w:tc>
          <w:tcPr>
            <w:tcW w:type="dxa" w:w="1080"/>
          </w:tcPr>
          <w:p>
            <w:r>
              <w:rPr>
                <w:sz w:val="18"/>
              </w:rPr>
            </w:r>
            <w:r>
              <w:rPr>
                <w:sz w:val="18"/>
              </w:rPr>
              <w:t>2</w:t>
            </w:r>
          </w:p>
        </w:tc>
        <w:tc>
          <w:tcPr>
            <w:tcW w:type="dxa" w:w="1080"/>
          </w:tcPr>
          <w:p>
            <w:r>
              <w:rPr>
                <w:sz w:val="18"/>
              </w:rPr>
            </w:r>
            <w:r>
              <w:rPr>
                <w:sz w:val="18"/>
              </w:rPr>
              <w:t>68</w:t>
            </w:r>
          </w:p>
        </w:tc>
        <w:tc>
          <w:tcPr>
            <w:tcW w:type="dxa" w:w="1080"/>
          </w:tcPr>
          <w:p>
            <w:r>
              <w:rPr>
                <w:sz w:val="18"/>
              </w:rPr>
            </w:r>
            <w:r>
              <w:rPr>
                <w:sz w:val="18"/>
              </w:rPr>
              <w:t>Tier 2</w:t>
            </w:r>
          </w:p>
        </w:tc>
      </w:tr>
      <w:tr>
        <w:tc>
          <w:tcPr>
            <w:tcW w:type="dxa" w:w="1080"/>
          </w:tcPr>
          <w:p>
            <w:r>
              <w:rPr>
                <w:sz w:val="18"/>
              </w:rPr>
            </w:r>
            <w:r>
              <w:rPr>
                <w:sz w:val="18"/>
              </w:rPr>
              <w:t>S12 CTWA bottom-of-funnel activation — convert ad-clickers/recharge-users into payers at intent moment</w:t>
            </w:r>
          </w:p>
        </w:tc>
        <w:tc>
          <w:tcPr>
            <w:tcW w:type="dxa" w:w="1080"/>
          </w:tcPr>
          <w:p>
            <w:r>
              <w:rPr>
                <w:sz w:val="18"/>
              </w:rPr>
            </w:r>
            <w:r>
              <w:rPr>
                <w:sz w:val="18"/>
              </w:rPr>
              <w:t>B. Activation &amp; First-Transaction</w:t>
            </w:r>
          </w:p>
        </w:tc>
        <w:tc>
          <w:tcPr>
            <w:tcW w:type="dxa" w:w="1080"/>
          </w:tcPr>
          <w:p>
            <w:r>
              <w:rPr>
                <w:sz w:val="18"/>
              </w:rPr>
            </w:r>
            <w:r>
              <w:rPr>
                <w:sz w:val="18"/>
              </w:rPr>
              <w:t>7</w:t>
            </w:r>
          </w:p>
        </w:tc>
        <w:tc>
          <w:tcPr>
            <w:tcW w:type="dxa" w:w="1080"/>
          </w:tcPr>
          <w:p>
            <w:r>
              <w:rPr>
                <w:sz w:val="18"/>
              </w:rPr>
            </w:r>
            <w:r>
              <w:rPr>
                <w:sz w:val="18"/>
              </w:rPr>
              <w:t>2</w:t>
            </w:r>
          </w:p>
        </w:tc>
        <w:tc>
          <w:tcPr>
            <w:tcW w:type="dxa" w:w="1080"/>
          </w:tcPr>
          <w:p>
            <w:r>
              <w:rPr>
                <w:sz w:val="18"/>
              </w:rPr>
            </w:r>
            <w:r>
              <w:rPr>
                <w:sz w:val="18"/>
              </w:rPr>
              <w:t>0.45</w:t>
            </w:r>
          </w:p>
        </w:tc>
        <w:tc>
          <w:tcPr>
            <w:tcW w:type="dxa" w:w="1080"/>
          </w:tcPr>
          <w:p>
            <w:r>
              <w:rPr>
                <w:sz w:val="18"/>
              </w:rPr>
            </w:r>
            <w:r>
              <w:rPr>
                <w:sz w:val="18"/>
              </w:rPr>
              <w:t>6</w:t>
            </w:r>
          </w:p>
        </w:tc>
        <w:tc>
          <w:tcPr>
            <w:tcW w:type="dxa" w:w="1080"/>
          </w:tcPr>
          <w:p>
            <w:r>
              <w:rPr>
                <w:sz w:val="18"/>
              </w:rPr>
            </w:r>
            <w:r>
              <w:rPr>
                <w:sz w:val="18"/>
              </w:rPr>
              <w:t>66</w:t>
            </w:r>
          </w:p>
        </w:tc>
        <w:tc>
          <w:tcPr>
            <w:tcW w:type="dxa" w:w="1080"/>
          </w:tcPr>
          <w:p>
            <w:r>
              <w:rPr>
                <w:sz w:val="18"/>
              </w:rPr>
            </w:r>
            <w:r>
              <w:rPr>
                <w:sz w:val="18"/>
              </w:rPr>
              <w:t>Tier 2</w:t>
            </w:r>
          </w:p>
        </w:tc>
      </w:tr>
      <w:tr>
        <w:tc>
          <w:tcPr>
            <w:tcW w:type="dxa" w:w="1080"/>
          </w:tcPr>
          <w:p>
            <w:r>
              <w:rPr>
                <w:sz w:val="18"/>
              </w:rPr>
            </w:r>
            <w:r>
              <w:rPr>
                <w:sz w:val="18"/>
              </w:rPr>
              <w:t>S22 Variable-reward scratch cards funded by CTWA advertisers (self-financing habit engine)</w:t>
            </w:r>
          </w:p>
        </w:tc>
        <w:tc>
          <w:tcPr>
            <w:tcW w:type="dxa" w:w="1080"/>
          </w:tcPr>
          <w:p>
            <w:r>
              <w:rPr>
                <w:sz w:val="18"/>
              </w:rPr>
            </w:r>
            <w:r>
              <w:rPr>
                <w:sz w:val="18"/>
              </w:rPr>
              <w:t>D. Incentives &amp; Growth Loops</w:t>
            </w:r>
          </w:p>
        </w:tc>
        <w:tc>
          <w:tcPr>
            <w:tcW w:type="dxa" w:w="1080"/>
          </w:tcPr>
          <w:p>
            <w:r>
              <w:rPr>
                <w:sz w:val="18"/>
              </w:rPr>
            </w:r>
            <w:r>
              <w:rPr>
                <w:sz w:val="18"/>
              </w:rPr>
              <w:t>6</w:t>
            </w:r>
          </w:p>
        </w:tc>
        <w:tc>
          <w:tcPr>
            <w:tcW w:type="dxa" w:w="1080"/>
          </w:tcPr>
          <w:p>
            <w:r>
              <w:rPr>
                <w:sz w:val="18"/>
              </w:rPr>
            </w:r>
            <w:r>
              <w:rPr>
                <w:sz w:val="18"/>
              </w:rPr>
              <w:t>1.5</w:t>
            </w:r>
          </w:p>
        </w:tc>
        <w:tc>
          <w:tcPr>
            <w:tcW w:type="dxa" w:w="1080"/>
          </w:tcPr>
          <w:p>
            <w:r>
              <w:rPr>
                <w:sz w:val="18"/>
              </w:rPr>
            </w:r>
            <w:r>
              <w:rPr>
                <w:sz w:val="18"/>
              </w:rPr>
              <w:t>0.5</w:t>
            </w:r>
          </w:p>
        </w:tc>
        <w:tc>
          <w:tcPr>
            <w:tcW w:type="dxa" w:w="1080"/>
          </w:tcPr>
          <w:p>
            <w:r>
              <w:rPr>
                <w:sz w:val="18"/>
              </w:rPr>
            </w:r>
            <w:r>
              <w:rPr>
                <w:sz w:val="18"/>
              </w:rPr>
              <w:t>4</w:t>
            </w:r>
          </w:p>
        </w:tc>
        <w:tc>
          <w:tcPr>
            <w:tcW w:type="dxa" w:w="1080"/>
          </w:tcPr>
          <w:p>
            <w:r>
              <w:rPr>
                <w:sz w:val="18"/>
              </w:rPr>
            </w:r>
            <w:r>
              <w:rPr>
                <w:sz w:val="18"/>
              </w:rPr>
              <w:t>64</w:t>
            </w:r>
          </w:p>
        </w:tc>
        <w:tc>
          <w:tcPr>
            <w:tcW w:type="dxa" w:w="1080"/>
          </w:tcPr>
          <w:p>
            <w:r>
              <w:rPr>
                <w:sz w:val="18"/>
              </w:rPr>
            </w:r>
            <w:r>
              <w:rPr>
                <w:sz w:val="18"/>
              </w:rPr>
              <w:t>Tier 2</w:t>
            </w:r>
          </w:p>
        </w:tc>
      </w:tr>
      <w:tr>
        <w:tc>
          <w:tcPr>
            <w:tcW w:type="dxa" w:w="1080"/>
          </w:tcPr>
          <w:p>
            <w:r>
              <w:rPr>
                <w:sz w:val="18"/>
              </w:rPr>
            </w:r>
            <w:r>
              <w:rPr>
                <w:sz w:val="18"/>
              </w:rPr>
              <w:t>S9 UPI Circle as activation rail — delegate-to-activate for card-less/seniors/students</w:t>
            </w:r>
          </w:p>
        </w:tc>
        <w:tc>
          <w:tcPr>
            <w:tcW w:type="dxa" w:w="1080"/>
          </w:tcPr>
          <w:p>
            <w:r>
              <w:rPr>
                <w:sz w:val="18"/>
              </w:rPr>
            </w:r>
            <w:r>
              <w:rPr>
                <w:sz w:val="18"/>
              </w:rPr>
              <w:t>B. Activation &amp; First-Transaction</w:t>
            </w:r>
          </w:p>
        </w:tc>
        <w:tc>
          <w:tcPr>
            <w:tcW w:type="dxa" w:w="1080"/>
          </w:tcPr>
          <w:p>
            <w:r>
              <w:rPr>
                <w:sz w:val="18"/>
              </w:rPr>
            </w:r>
            <w:r>
              <w:rPr>
                <w:sz w:val="18"/>
              </w:rPr>
              <w:t>6</w:t>
            </w:r>
          </w:p>
        </w:tc>
        <w:tc>
          <w:tcPr>
            <w:tcW w:type="dxa" w:w="1080"/>
          </w:tcPr>
          <w:p>
            <w:r>
              <w:rPr>
                <w:sz w:val="18"/>
              </w:rPr>
            </w:r>
            <w:r>
              <w:rPr>
                <w:sz w:val="18"/>
              </w:rPr>
              <w:t>1.5</w:t>
            </w:r>
          </w:p>
        </w:tc>
        <w:tc>
          <w:tcPr>
            <w:tcW w:type="dxa" w:w="1080"/>
          </w:tcPr>
          <w:p>
            <w:r>
              <w:rPr>
                <w:sz w:val="18"/>
              </w:rPr>
            </w:r>
            <w:r>
              <w:rPr>
                <w:sz w:val="18"/>
              </w:rPr>
              <w:t>0.5</w:t>
            </w:r>
          </w:p>
        </w:tc>
        <w:tc>
          <w:tcPr>
            <w:tcW w:type="dxa" w:w="1080"/>
          </w:tcPr>
          <w:p>
            <w:r>
              <w:rPr>
                <w:sz w:val="18"/>
              </w:rPr>
            </w:r>
            <w:r>
              <w:rPr>
                <w:sz w:val="18"/>
              </w:rPr>
              <w:t>3</w:t>
            </w:r>
          </w:p>
        </w:tc>
        <w:tc>
          <w:tcPr>
            <w:tcW w:type="dxa" w:w="1080"/>
          </w:tcPr>
          <w:p>
            <w:r>
              <w:rPr>
                <w:sz w:val="18"/>
              </w:rPr>
            </w:r>
            <w:r>
              <w:rPr>
                <w:sz w:val="18"/>
              </w:rPr>
              <w:t>62</w:t>
            </w:r>
          </w:p>
        </w:tc>
        <w:tc>
          <w:tcPr>
            <w:tcW w:type="dxa" w:w="1080"/>
          </w:tcPr>
          <w:p>
            <w:r>
              <w:rPr>
                <w:sz w:val="18"/>
              </w:rPr>
            </w:r>
            <w:r>
              <w:rPr>
                <w:sz w:val="18"/>
              </w:rPr>
              <w:t>Tier 2</w:t>
            </w:r>
          </w:p>
        </w:tc>
      </w:tr>
      <w:tr>
        <w:tc>
          <w:tcPr>
            <w:tcW w:type="dxa" w:w="1080"/>
          </w:tcPr>
          <w:p>
            <w:r>
              <w:rPr>
                <w:sz w:val="18"/>
              </w:rPr>
            </w:r>
            <w:r>
              <w:rPr>
                <w:sz w:val="18"/>
              </w:rPr>
              <w:t>S4 Contextual in-chat pay nudges — amount/UPI-ID/bill detection in messages</w:t>
            </w:r>
          </w:p>
        </w:tc>
        <w:tc>
          <w:tcPr>
            <w:tcW w:type="dxa" w:w="1080"/>
          </w:tcPr>
          <w:p>
            <w:r>
              <w:rPr>
                <w:sz w:val="18"/>
              </w:rPr>
            </w:r>
            <w:r>
              <w:rPr>
                <w:sz w:val="18"/>
              </w:rPr>
              <w:t>A. Discoverability &amp; Default-Behaviour</w:t>
            </w:r>
          </w:p>
        </w:tc>
        <w:tc>
          <w:tcPr>
            <w:tcW w:type="dxa" w:w="1080"/>
          </w:tcPr>
          <w:p>
            <w:r>
              <w:rPr>
                <w:sz w:val="18"/>
              </w:rPr>
            </w:r>
            <w:r>
              <w:rPr>
                <w:sz w:val="18"/>
              </w:rPr>
              <w:t>8</w:t>
            </w:r>
          </w:p>
        </w:tc>
        <w:tc>
          <w:tcPr>
            <w:tcW w:type="dxa" w:w="1080"/>
          </w:tcPr>
          <w:p>
            <w:r>
              <w:rPr>
                <w:sz w:val="18"/>
              </w:rPr>
            </w:r>
            <w:r>
              <w:rPr>
                <w:sz w:val="18"/>
              </w:rPr>
              <w:t>1.5</w:t>
            </w:r>
          </w:p>
        </w:tc>
        <w:tc>
          <w:tcPr>
            <w:tcW w:type="dxa" w:w="1080"/>
          </w:tcPr>
          <w:p>
            <w:r>
              <w:rPr>
                <w:sz w:val="18"/>
              </w:rPr>
            </w:r>
            <w:r>
              <w:rPr>
                <w:sz w:val="18"/>
              </w:rPr>
              <w:t>0.35</w:t>
            </w:r>
          </w:p>
        </w:tc>
        <w:tc>
          <w:tcPr>
            <w:tcW w:type="dxa" w:w="1080"/>
          </w:tcPr>
          <w:p>
            <w:r>
              <w:rPr>
                <w:sz w:val="18"/>
              </w:rPr>
            </w:r>
            <w:r>
              <w:rPr>
                <w:sz w:val="18"/>
              </w:rPr>
              <w:t>6</w:t>
            </w:r>
          </w:p>
        </w:tc>
        <w:tc>
          <w:tcPr>
            <w:tcW w:type="dxa" w:w="1080"/>
          </w:tcPr>
          <w:p>
            <w:r>
              <w:rPr>
                <w:sz w:val="18"/>
              </w:rPr>
            </w:r>
            <w:r>
              <w:rPr>
                <w:sz w:val="18"/>
              </w:rPr>
              <w:t>60</w:t>
            </w:r>
          </w:p>
        </w:tc>
        <w:tc>
          <w:tcPr>
            <w:tcW w:type="dxa" w:w="1080"/>
          </w:tcPr>
          <w:p>
            <w:r>
              <w:rPr>
                <w:sz w:val="18"/>
              </w:rPr>
            </w:r>
            <w:r>
              <w:rPr>
                <w:sz w:val="18"/>
              </w:rPr>
              <w:t>Tier 2</w:t>
            </w:r>
          </w:p>
        </w:tc>
      </w:tr>
      <w:tr>
        <w:tc>
          <w:tcPr>
            <w:tcW w:type="dxa" w:w="1080"/>
          </w:tcPr>
          <w:p>
            <w:r>
              <w:rPr>
                <w:sz w:val="18"/>
              </w:rPr>
            </w:r>
            <w:r>
              <w:rPr>
                <w:sz w:val="18"/>
              </w:rPr>
              <w:t>S26 Business-Messaging + Commerce-Take monetization stack — charge the merchant, subsidize the consumer rail</w:t>
            </w:r>
          </w:p>
        </w:tc>
        <w:tc>
          <w:tcPr>
            <w:tcW w:type="dxa" w:w="1080"/>
          </w:tcPr>
          <w:p>
            <w:r>
              <w:rPr>
                <w:sz w:val="18"/>
              </w:rPr>
            </w:r>
            <w:r>
              <w:rPr>
                <w:sz w:val="18"/>
              </w:rPr>
              <w:t>E. Commerce Monetization</w:t>
            </w:r>
          </w:p>
        </w:tc>
        <w:tc>
          <w:tcPr>
            <w:tcW w:type="dxa" w:w="1080"/>
          </w:tcPr>
          <w:p>
            <w:r>
              <w:rPr>
                <w:sz w:val="18"/>
              </w:rPr>
            </w:r>
            <w:r>
              <w:rPr>
                <w:sz w:val="18"/>
              </w:rPr>
              <w:t>6</w:t>
            </w:r>
          </w:p>
        </w:tc>
        <w:tc>
          <w:tcPr>
            <w:tcW w:type="dxa" w:w="1080"/>
          </w:tcPr>
          <w:p>
            <w:r>
              <w:rPr>
                <w:sz w:val="18"/>
              </w:rPr>
            </w:r>
            <w:r>
              <w:rPr>
                <w:sz w:val="18"/>
              </w:rPr>
              <w:t>2.5</w:t>
            </w:r>
          </w:p>
        </w:tc>
        <w:tc>
          <w:tcPr>
            <w:tcW w:type="dxa" w:w="1080"/>
          </w:tcPr>
          <w:p>
            <w:r>
              <w:rPr>
                <w:sz w:val="18"/>
              </w:rPr>
            </w:r>
            <w:r>
              <w:rPr>
                <w:sz w:val="18"/>
              </w:rPr>
              <w:t>0.4</w:t>
            </w:r>
          </w:p>
        </w:tc>
        <w:tc>
          <w:tcPr>
            <w:tcW w:type="dxa" w:w="1080"/>
          </w:tcPr>
          <w:p>
            <w:r>
              <w:rPr>
                <w:sz w:val="18"/>
              </w:rPr>
            </w:r>
            <w:r>
              <w:rPr>
                <w:sz w:val="18"/>
              </w:rPr>
              <w:t>7</w:t>
            </w:r>
          </w:p>
        </w:tc>
        <w:tc>
          <w:tcPr>
            <w:tcW w:type="dxa" w:w="1080"/>
          </w:tcPr>
          <w:p>
            <w:r>
              <w:rPr>
                <w:sz w:val="18"/>
              </w:rPr>
            </w:r>
            <w:r>
              <w:rPr>
                <w:sz w:val="18"/>
              </w:rPr>
              <w:t>58</w:t>
            </w:r>
          </w:p>
        </w:tc>
        <w:tc>
          <w:tcPr>
            <w:tcW w:type="dxa" w:w="1080"/>
          </w:tcPr>
          <w:p>
            <w:r>
              <w:rPr>
                <w:sz w:val="18"/>
              </w:rPr>
            </w:r>
            <w:r>
              <w:rPr>
                <w:sz w:val="18"/>
              </w:rPr>
              <w:t>Tier 2</w:t>
            </w:r>
          </w:p>
        </w:tc>
      </w:tr>
      <w:tr>
        <w:tc>
          <w:tcPr>
            <w:tcW w:type="dxa" w:w="1080"/>
          </w:tcPr>
          <w:p>
            <w:r>
              <w:rPr>
                <w:sz w:val="18"/>
              </w:rPr>
            </w:r>
            <w:r>
              <w:rPr>
                <w:sz w:val="18"/>
              </w:rPr>
              <w:t>S2 In-camera scan-to-pay inside the native WhatsApp camera</w:t>
            </w:r>
          </w:p>
        </w:tc>
        <w:tc>
          <w:tcPr>
            <w:tcW w:type="dxa" w:w="1080"/>
          </w:tcPr>
          <w:p>
            <w:r>
              <w:rPr>
                <w:sz w:val="18"/>
              </w:rPr>
            </w:r>
            <w:r>
              <w:rPr>
                <w:sz w:val="18"/>
              </w:rPr>
              <w:t>A. Discoverability &amp; Default-Behaviour</w:t>
            </w:r>
          </w:p>
        </w:tc>
        <w:tc>
          <w:tcPr>
            <w:tcW w:type="dxa" w:w="1080"/>
          </w:tcPr>
          <w:p>
            <w:r>
              <w:rPr>
                <w:sz w:val="18"/>
              </w:rPr>
            </w:r>
            <w:r>
              <w:rPr>
                <w:sz w:val="18"/>
              </w:rPr>
              <w:t>7</w:t>
            </w:r>
          </w:p>
        </w:tc>
        <w:tc>
          <w:tcPr>
            <w:tcW w:type="dxa" w:w="1080"/>
          </w:tcPr>
          <w:p>
            <w:r>
              <w:rPr>
                <w:sz w:val="18"/>
              </w:rPr>
            </w:r>
            <w:r>
              <w:rPr>
                <w:sz w:val="18"/>
              </w:rPr>
              <w:t>1.25</w:t>
            </w:r>
          </w:p>
        </w:tc>
        <w:tc>
          <w:tcPr>
            <w:tcW w:type="dxa" w:w="1080"/>
          </w:tcPr>
          <w:p>
            <w:r>
              <w:rPr>
                <w:sz w:val="18"/>
              </w:rPr>
            </w:r>
            <w:r>
              <w:rPr>
                <w:sz w:val="18"/>
              </w:rPr>
              <w:t>0.45</w:t>
            </w:r>
          </w:p>
        </w:tc>
        <w:tc>
          <w:tcPr>
            <w:tcW w:type="dxa" w:w="1080"/>
          </w:tcPr>
          <w:p>
            <w:r>
              <w:rPr>
                <w:sz w:val="18"/>
              </w:rPr>
            </w:r>
            <w:r>
              <w:rPr>
                <w:sz w:val="18"/>
              </w:rPr>
              <w:t>3</w:t>
            </w:r>
          </w:p>
        </w:tc>
        <w:tc>
          <w:tcPr>
            <w:tcW w:type="dxa" w:w="1080"/>
          </w:tcPr>
          <w:p>
            <w:r>
              <w:rPr>
                <w:sz w:val="18"/>
              </w:rPr>
            </w:r>
            <w:r>
              <w:rPr>
                <w:sz w:val="18"/>
              </w:rPr>
              <w:t>57</w:t>
            </w:r>
          </w:p>
        </w:tc>
        <w:tc>
          <w:tcPr>
            <w:tcW w:type="dxa" w:w="1080"/>
          </w:tcPr>
          <w:p>
            <w:r>
              <w:rPr>
                <w:sz w:val="18"/>
              </w:rPr>
            </w:r>
            <w:r>
              <w:rPr>
                <w:sz w:val="18"/>
              </w:rPr>
              <w:t>Tier 2</w:t>
            </w:r>
          </w:p>
        </w:tc>
      </w:tr>
      <w:tr>
        <w:tc>
          <w:tcPr>
            <w:tcW w:type="dxa" w:w="1080"/>
          </w:tcPr>
          <w:p>
            <w:r>
              <w:rPr>
                <w:sz w:val="18"/>
              </w:rPr>
            </w:r>
            <w:r>
              <w:rPr>
                <w:sz w:val="18"/>
              </w:rPr>
              <w:t>S1 Persistent bottom-nav Payments tab (5th tab) + scan-first landing</w:t>
            </w:r>
          </w:p>
        </w:tc>
        <w:tc>
          <w:tcPr>
            <w:tcW w:type="dxa" w:w="1080"/>
          </w:tcPr>
          <w:p>
            <w:r>
              <w:rPr>
                <w:sz w:val="18"/>
              </w:rPr>
            </w:r>
            <w:r>
              <w:rPr>
                <w:sz w:val="18"/>
              </w:rPr>
              <w:t>A. Discoverability &amp; Default-Behaviour</w:t>
            </w:r>
          </w:p>
        </w:tc>
        <w:tc>
          <w:tcPr>
            <w:tcW w:type="dxa" w:w="1080"/>
          </w:tcPr>
          <w:p>
            <w:r>
              <w:rPr>
                <w:sz w:val="18"/>
              </w:rPr>
            </w:r>
            <w:r>
              <w:rPr>
                <w:sz w:val="18"/>
              </w:rPr>
              <w:t>9</w:t>
            </w:r>
          </w:p>
        </w:tc>
        <w:tc>
          <w:tcPr>
            <w:tcW w:type="dxa" w:w="1080"/>
          </w:tcPr>
          <w:p>
            <w:r>
              <w:rPr>
                <w:sz w:val="18"/>
              </w:rPr>
            </w:r>
            <w:r>
              <w:rPr>
                <w:sz w:val="18"/>
              </w:rPr>
              <w:t>1</w:t>
            </w:r>
          </w:p>
        </w:tc>
        <w:tc>
          <w:tcPr>
            <w:tcW w:type="dxa" w:w="1080"/>
          </w:tcPr>
          <w:p>
            <w:r>
              <w:rPr>
                <w:sz w:val="18"/>
              </w:rPr>
            </w:r>
            <w:r>
              <w:rPr>
                <w:sz w:val="18"/>
              </w:rPr>
              <w:t>0.4</w:t>
            </w:r>
          </w:p>
        </w:tc>
        <w:tc>
          <w:tcPr>
            <w:tcW w:type="dxa" w:w="1080"/>
          </w:tcPr>
          <w:p>
            <w:r>
              <w:rPr>
                <w:sz w:val="18"/>
              </w:rPr>
            </w:r>
            <w:r>
              <w:rPr>
                <w:sz w:val="18"/>
              </w:rPr>
              <w:t>2</w:t>
            </w:r>
          </w:p>
        </w:tc>
        <w:tc>
          <w:tcPr>
            <w:tcW w:type="dxa" w:w="1080"/>
          </w:tcPr>
          <w:p>
            <w:r>
              <w:rPr>
                <w:sz w:val="18"/>
              </w:rPr>
            </w:r>
            <w:r>
              <w:rPr>
                <w:sz w:val="18"/>
              </w:rPr>
              <w:t>56</w:t>
            </w:r>
          </w:p>
        </w:tc>
        <w:tc>
          <w:tcPr>
            <w:tcW w:type="dxa" w:w="1080"/>
          </w:tcPr>
          <w:p>
            <w:r>
              <w:rPr>
                <w:sz w:val="18"/>
              </w:rPr>
            </w:r>
            <w:r>
              <w:rPr>
                <w:sz w:val="18"/>
              </w:rPr>
              <w:t>Tier 2</w:t>
            </w:r>
          </w:p>
        </w:tc>
      </w:tr>
      <w:tr>
        <w:tc>
          <w:tcPr>
            <w:tcW w:type="dxa" w:w="1080"/>
          </w:tcPr>
          <w:p>
            <w:r>
              <w:rPr>
                <w:sz w:val="18"/>
              </w:rPr>
            </w:r>
            <w:r>
              <w:rPr>
                <w:sz w:val="18"/>
              </w:rPr>
              <w:t>S10 First-Transaction Guarantee — funded dual-sided scratch-card first-payment program</w:t>
            </w:r>
          </w:p>
        </w:tc>
        <w:tc>
          <w:tcPr>
            <w:tcW w:type="dxa" w:w="1080"/>
          </w:tcPr>
          <w:p>
            <w:r>
              <w:rPr>
                <w:sz w:val="18"/>
              </w:rPr>
            </w:r>
            <w:r>
              <w:rPr>
                <w:sz w:val="18"/>
              </w:rPr>
              <w:t>B. Activation &amp; First-Transaction</w:t>
            </w:r>
          </w:p>
        </w:tc>
        <w:tc>
          <w:tcPr>
            <w:tcW w:type="dxa" w:w="1080"/>
          </w:tcPr>
          <w:p>
            <w:r>
              <w:rPr>
                <w:sz w:val="18"/>
              </w:rPr>
            </w:r>
            <w:r>
              <w:rPr>
                <w:sz w:val="18"/>
              </w:rPr>
              <w:t>7</w:t>
            </w:r>
          </w:p>
        </w:tc>
        <w:tc>
          <w:tcPr>
            <w:tcW w:type="dxa" w:w="1080"/>
          </w:tcPr>
          <w:p>
            <w:r>
              <w:rPr>
                <w:sz w:val="18"/>
              </w:rPr>
            </w:r>
            <w:r>
              <w:rPr>
                <w:sz w:val="18"/>
              </w:rPr>
              <w:t>1.5</w:t>
            </w:r>
          </w:p>
        </w:tc>
        <w:tc>
          <w:tcPr>
            <w:tcW w:type="dxa" w:w="1080"/>
          </w:tcPr>
          <w:p>
            <w:r>
              <w:rPr>
                <w:sz w:val="18"/>
              </w:rPr>
            </w:r>
            <w:r>
              <w:rPr>
                <w:sz w:val="18"/>
              </w:rPr>
              <w:t>0.35</w:t>
            </w:r>
          </w:p>
        </w:tc>
        <w:tc>
          <w:tcPr>
            <w:tcW w:type="dxa" w:w="1080"/>
          </w:tcPr>
          <w:p>
            <w:r>
              <w:rPr>
                <w:sz w:val="18"/>
              </w:rPr>
            </w:r>
            <w:r>
              <w:rPr>
                <w:sz w:val="18"/>
              </w:rPr>
              <w:t>6</w:t>
            </w:r>
          </w:p>
        </w:tc>
        <w:tc>
          <w:tcPr>
            <w:tcW w:type="dxa" w:w="1080"/>
          </w:tcPr>
          <w:p>
            <w:r>
              <w:rPr>
                <w:sz w:val="18"/>
              </w:rPr>
            </w:r>
            <w:r>
              <w:rPr>
                <w:sz w:val="18"/>
              </w:rPr>
              <w:t>54</w:t>
            </w:r>
          </w:p>
        </w:tc>
        <w:tc>
          <w:tcPr>
            <w:tcW w:type="dxa" w:w="1080"/>
          </w:tcPr>
          <w:p>
            <w:r>
              <w:rPr>
                <w:sz w:val="18"/>
              </w:rPr>
            </w:r>
            <w:r>
              <w:rPr>
                <w:sz w:val="18"/>
              </w:rPr>
              <w:t>Tier 2</w:t>
            </w:r>
          </w:p>
        </w:tc>
      </w:tr>
      <w:tr>
        <w:tc>
          <w:tcPr>
            <w:tcW w:type="dxa" w:w="1080"/>
          </w:tcPr>
          <w:p>
            <w:r>
              <w:rPr>
                <w:sz w:val="18"/>
              </w:rPr>
            </w:r>
            <w:r>
              <w:rPr>
                <w:sz w:val="18"/>
              </w:rPr>
              <w:t>S33 Insurance distribution (sachet/embedded + POSP)</w:t>
            </w:r>
          </w:p>
        </w:tc>
        <w:tc>
          <w:tcPr>
            <w:tcW w:type="dxa" w:w="1080"/>
          </w:tcPr>
          <w:p>
            <w:r>
              <w:rPr>
                <w:sz w:val="18"/>
              </w:rPr>
            </w:r>
            <w:r>
              <w:rPr>
                <w:sz w:val="18"/>
              </w:rPr>
              <w:t>F. Financial-Services / LTV Stack</w:t>
            </w:r>
          </w:p>
        </w:tc>
        <w:tc>
          <w:tcPr>
            <w:tcW w:type="dxa" w:w="1080"/>
          </w:tcPr>
          <w:p>
            <w:r>
              <w:rPr>
                <w:sz w:val="18"/>
              </w:rPr>
            </w:r>
            <w:r>
              <w:rPr>
                <w:sz w:val="18"/>
              </w:rPr>
              <w:t>6</w:t>
            </w:r>
          </w:p>
        </w:tc>
        <w:tc>
          <w:tcPr>
            <w:tcW w:type="dxa" w:w="1080"/>
          </w:tcPr>
          <w:p>
            <w:r>
              <w:rPr>
                <w:sz w:val="18"/>
              </w:rPr>
            </w:r>
            <w:r>
              <w:rPr>
                <w:sz w:val="18"/>
              </w:rPr>
              <w:t>1.25</w:t>
            </w:r>
          </w:p>
        </w:tc>
        <w:tc>
          <w:tcPr>
            <w:tcW w:type="dxa" w:w="1080"/>
          </w:tcPr>
          <w:p>
            <w:r>
              <w:rPr>
                <w:sz w:val="18"/>
              </w:rPr>
            </w:r>
            <w:r>
              <w:rPr>
                <w:sz w:val="18"/>
              </w:rPr>
              <w:t>0.6</w:t>
            </w:r>
          </w:p>
        </w:tc>
        <w:tc>
          <w:tcPr>
            <w:tcW w:type="dxa" w:w="1080"/>
          </w:tcPr>
          <w:p>
            <w:r>
              <w:rPr>
                <w:sz w:val="18"/>
              </w:rPr>
            </w:r>
            <w:r>
              <w:rPr>
                <w:sz w:val="18"/>
              </w:rPr>
              <w:t>3</w:t>
            </w:r>
          </w:p>
        </w:tc>
        <w:tc>
          <w:tcPr>
            <w:tcW w:type="dxa" w:w="1080"/>
          </w:tcPr>
          <w:p>
            <w:r>
              <w:rPr>
                <w:sz w:val="18"/>
              </w:rPr>
            </w:r>
            <w:r>
              <w:rPr>
                <w:sz w:val="18"/>
              </w:rPr>
              <w:t>53</w:t>
            </w:r>
          </w:p>
        </w:tc>
        <w:tc>
          <w:tcPr>
            <w:tcW w:type="dxa" w:w="1080"/>
          </w:tcPr>
          <w:p>
            <w:r>
              <w:rPr>
                <w:sz w:val="18"/>
              </w:rPr>
            </w:r>
            <w:r>
              <w:rPr>
                <w:sz w:val="18"/>
              </w:rPr>
              <w:t>Tier 2</w:t>
            </w:r>
          </w:p>
        </w:tc>
      </w:tr>
      <w:tr>
        <w:tc>
          <w:tcPr>
            <w:tcW w:type="dxa" w:w="1080"/>
          </w:tcPr>
          <w:p>
            <w:r>
              <w:rPr>
                <w:sz w:val="18"/>
              </w:rPr>
            </w:r>
            <w:r>
              <w:rPr>
                <w:sz w:val="18"/>
              </w:rPr>
              <w:t>S14 Interoperable-soundbox piggyback — ride NPCI's 2026 single-device standard</w:t>
            </w:r>
          </w:p>
        </w:tc>
        <w:tc>
          <w:tcPr>
            <w:tcW w:type="dxa" w:w="1080"/>
          </w:tcPr>
          <w:p>
            <w:r>
              <w:rPr>
                <w:sz w:val="18"/>
              </w:rPr>
            </w:r>
            <w:r>
              <w:rPr>
                <w:sz w:val="18"/>
              </w:rPr>
              <w:t>C. P2M &amp; Merchant Acceptance</w:t>
            </w:r>
          </w:p>
        </w:tc>
        <w:tc>
          <w:tcPr>
            <w:tcW w:type="dxa" w:w="1080"/>
          </w:tcPr>
          <w:p>
            <w:r>
              <w:rPr>
                <w:sz w:val="18"/>
              </w:rPr>
            </w:r>
            <w:r>
              <w:rPr>
                <w:sz w:val="18"/>
              </w:rPr>
              <w:t>6</w:t>
            </w:r>
          </w:p>
        </w:tc>
        <w:tc>
          <w:tcPr>
            <w:tcW w:type="dxa" w:w="1080"/>
          </w:tcPr>
          <w:p>
            <w:r>
              <w:rPr>
                <w:sz w:val="18"/>
              </w:rPr>
            </w:r>
            <w:r>
              <w:rPr>
                <w:sz w:val="18"/>
              </w:rPr>
              <w:t>1.5</w:t>
            </w:r>
          </w:p>
        </w:tc>
        <w:tc>
          <w:tcPr>
            <w:tcW w:type="dxa" w:w="1080"/>
          </w:tcPr>
          <w:p>
            <w:r>
              <w:rPr>
                <w:sz w:val="18"/>
              </w:rPr>
            </w:r>
            <w:r>
              <w:rPr>
                <w:sz w:val="18"/>
              </w:rPr>
              <w:t>0.45</w:t>
            </w:r>
          </w:p>
        </w:tc>
        <w:tc>
          <w:tcPr>
            <w:tcW w:type="dxa" w:w="1080"/>
          </w:tcPr>
          <w:p>
            <w:r>
              <w:rPr>
                <w:sz w:val="18"/>
              </w:rPr>
            </w:r>
            <w:r>
              <w:rPr>
                <w:sz w:val="18"/>
              </w:rPr>
              <w:t>4</w:t>
            </w:r>
          </w:p>
        </w:tc>
        <w:tc>
          <w:tcPr>
            <w:tcW w:type="dxa" w:w="1080"/>
          </w:tcPr>
          <w:p>
            <w:r>
              <w:rPr>
                <w:sz w:val="18"/>
              </w:rPr>
            </w:r>
            <w:r>
              <w:rPr>
                <w:sz w:val="18"/>
              </w:rPr>
              <w:t>52</w:t>
            </w:r>
          </w:p>
        </w:tc>
        <w:tc>
          <w:tcPr>
            <w:tcW w:type="dxa" w:w="1080"/>
          </w:tcPr>
          <w:p>
            <w:r>
              <w:rPr>
                <w:sz w:val="18"/>
              </w:rPr>
            </w:r>
            <w:r>
              <w:rPr>
                <w:sz w:val="18"/>
              </w:rPr>
              <w:t>Tier 2</w:t>
            </w:r>
          </w:p>
        </w:tc>
      </w:tr>
      <w:tr>
        <w:tc>
          <w:tcPr>
            <w:tcW w:type="dxa" w:w="1080"/>
          </w:tcPr>
          <w:p>
            <w:r>
              <w:rPr>
                <w:sz w:val="18"/>
              </w:rPr>
            </w:r>
            <w:r>
              <w:rPr>
                <w:sz w:val="18"/>
              </w:rPr>
              <w:t>S37 Scam Shield — DoT-FRI-native pre-transaction fraud blocking in chat</w:t>
            </w:r>
          </w:p>
        </w:tc>
        <w:tc>
          <w:tcPr>
            <w:tcW w:type="dxa" w:w="1080"/>
          </w:tcPr>
          <w:p>
            <w:r>
              <w:rPr>
                <w:sz w:val="18"/>
              </w:rPr>
            </w:r>
            <w:r>
              <w:rPr>
                <w:sz w:val="18"/>
              </w:rPr>
              <w:t>G. Trust, Safety &amp; Brand</w:t>
            </w:r>
          </w:p>
        </w:tc>
        <w:tc>
          <w:tcPr>
            <w:tcW w:type="dxa" w:w="1080"/>
          </w:tcPr>
          <w:p>
            <w:r>
              <w:rPr>
                <w:sz w:val="18"/>
              </w:rPr>
            </w:r>
            <w:r>
              <w:rPr>
                <w:sz w:val="18"/>
              </w:rPr>
              <w:t>7</w:t>
            </w:r>
          </w:p>
        </w:tc>
        <w:tc>
          <w:tcPr>
            <w:tcW w:type="dxa" w:w="1080"/>
          </w:tcPr>
          <w:p>
            <w:r>
              <w:rPr>
                <w:sz w:val="18"/>
              </w:rPr>
            </w:r>
            <w:r>
              <w:rPr>
                <w:sz w:val="18"/>
              </w:rPr>
              <w:t>1</w:t>
            </w:r>
          </w:p>
        </w:tc>
        <w:tc>
          <w:tcPr>
            <w:tcW w:type="dxa" w:w="1080"/>
          </w:tcPr>
          <w:p>
            <w:r>
              <w:rPr>
                <w:sz w:val="18"/>
              </w:rPr>
            </w:r>
            <w:r>
              <w:rPr>
                <w:sz w:val="18"/>
              </w:rPr>
              <w:t>0.45</w:t>
            </w:r>
          </w:p>
        </w:tc>
        <w:tc>
          <w:tcPr>
            <w:tcW w:type="dxa" w:w="1080"/>
          </w:tcPr>
          <w:p>
            <w:r>
              <w:rPr>
                <w:sz w:val="18"/>
              </w:rPr>
            </w:r>
            <w:r>
              <w:rPr>
                <w:sz w:val="18"/>
              </w:rPr>
              <w:t>4</w:t>
            </w:r>
          </w:p>
        </w:tc>
        <w:tc>
          <w:tcPr>
            <w:tcW w:type="dxa" w:w="1080"/>
          </w:tcPr>
          <w:p>
            <w:r>
              <w:rPr>
                <w:sz w:val="18"/>
              </w:rPr>
            </w:r>
            <w:r>
              <w:rPr>
                <w:sz w:val="18"/>
              </w:rPr>
              <w:t>50</w:t>
            </w:r>
          </w:p>
        </w:tc>
        <w:tc>
          <w:tcPr>
            <w:tcW w:type="dxa" w:w="1080"/>
          </w:tcPr>
          <w:p>
            <w:r>
              <w:rPr>
                <w:sz w:val="18"/>
              </w:rPr>
            </w:r>
            <w:r>
              <w:rPr>
                <w:sz w:val="18"/>
              </w:rPr>
              <w:t>Tier 2</w:t>
            </w:r>
          </w:p>
        </w:tc>
      </w:tr>
      <w:tr>
        <w:tc>
          <w:tcPr>
            <w:tcW w:type="dxa" w:w="1080"/>
          </w:tcPr>
          <w:p>
            <w:r>
              <w:rPr>
                <w:sz w:val="18"/>
              </w:rPr>
            </w:r>
            <w:r>
              <w:rPr>
                <w:sz w:val="18"/>
              </w:rPr>
              <w:t>S5 CTWA-to-pay closed-loop discoverability — surface Pay at the end of every ad-&gt;chat-&gt;catalog funnel</w:t>
            </w:r>
          </w:p>
        </w:tc>
        <w:tc>
          <w:tcPr>
            <w:tcW w:type="dxa" w:w="1080"/>
          </w:tcPr>
          <w:p>
            <w:r>
              <w:rPr>
                <w:sz w:val="18"/>
              </w:rPr>
            </w:r>
            <w:r>
              <w:rPr>
                <w:sz w:val="18"/>
              </w:rPr>
              <w:t>A. Discoverability &amp; Default-Behaviour</w:t>
            </w:r>
          </w:p>
        </w:tc>
        <w:tc>
          <w:tcPr>
            <w:tcW w:type="dxa" w:w="1080"/>
          </w:tcPr>
          <w:p>
            <w:r>
              <w:rPr>
                <w:sz w:val="18"/>
              </w:rPr>
            </w:r>
            <w:r>
              <w:rPr>
                <w:sz w:val="18"/>
              </w:rPr>
              <w:t>6</w:t>
            </w:r>
          </w:p>
        </w:tc>
        <w:tc>
          <w:tcPr>
            <w:tcW w:type="dxa" w:w="1080"/>
          </w:tcPr>
          <w:p>
            <w:r>
              <w:rPr>
                <w:sz w:val="18"/>
              </w:rPr>
            </w:r>
            <w:r>
              <w:rPr>
                <w:sz w:val="18"/>
              </w:rPr>
              <w:t>2</w:t>
            </w:r>
          </w:p>
        </w:tc>
        <w:tc>
          <w:tcPr>
            <w:tcW w:type="dxa" w:w="1080"/>
          </w:tcPr>
          <w:p>
            <w:r>
              <w:rPr>
                <w:sz w:val="18"/>
              </w:rPr>
            </w:r>
            <w:r>
              <w:rPr>
                <w:sz w:val="18"/>
              </w:rPr>
              <w:t>0.45</w:t>
            </w:r>
          </w:p>
        </w:tc>
        <w:tc>
          <w:tcPr>
            <w:tcW w:type="dxa" w:w="1080"/>
          </w:tcPr>
          <w:p>
            <w:r>
              <w:rPr>
                <w:sz w:val="18"/>
              </w:rPr>
            </w:r>
            <w:r>
              <w:rPr>
                <w:sz w:val="18"/>
              </w:rPr>
              <w:t>5</w:t>
            </w:r>
          </w:p>
        </w:tc>
        <w:tc>
          <w:tcPr>
            <w:tcW w:type="dxa" w:w="1080"/>
          </w:tcPr>
          <w:p>
            <w:r>
              <w:rPr>
                <w:sz w:val="18"/>
              </w:rPr>
            </w:r>
            <w:r>
              <w:rPr>
                <w:sz w:val="18"/>
              </w:rPr>
              <w:t>49</w:t>
            </w:r>
          </w:p>
        </w:tc>
        <w:tc>
          <w:tcPr>
            <w:tcW w:type="dxa" w:w="1080"/>
          </w:tcPr>
          <w:p>
            <w:r>
              <w:rPr>
                <w:sz w:val="18"/>
              </w:rPr>
            </w:r>
            <w:r>
              <w:rPr>
                <w:sz w:val="18"/>
              </w:rPr>
              <w:t>Tier 2</w:t>
            </w:r>
          </w:p>
        </w:tc>
      </w:tr>
      <w:tr>
        <w:tc>
          <w:tcPr>
            <w:tcW w:type="dxa" w:w="1080"/>
          </w:tcPr>
          <w:p>
            <w:r>
              <w:rPr>
                <w:sz w:val="18"/>
              </w:rPr>
            </w:r>
            <w:r>
              <w:rPr>
                <w:sz w:val="18"/>
              </w:rPr>
              <w:t>S47 Inbound-remittance wedge — own the NRI-&gt;India corridor in chat</w:t>
            </w:r>
          </w:p>
        </w:tc>
        <w:tc>
          <w:tcPr>
            <w:tcW w:type="dxa" w:w="1080"/>
          </w:tcPr>
          <w:p>
            <w:r>
              <w:rPr>
                <w:sz w:val="18"/>
              </w:rPr>
            </w:r>
            <w:r>
              <w:rPr>
                <w:sz w:val="18"/>
              </w:rPr>
              <w:t>I. Regulatory &amp; New-Rail Plays</w:t>
            </w:r>
          </w:p>
        </w:tc>
        <w:tc>
          <w:tcPr>
            <w:tcW w:type="dxa" w:w="1080"/>
          </w:tcPr>
          <w:p>
            <w:r>
              <w:rPr>
                <w:sz w:val="18"/>
              </w:rPr>
            </w:r>
            <w:r>
              <w:rPr>
                <w:sz w:val="18"/>
              </w:rPr>
              <w:t>4</w:t>
            </w:r>
          </w:p>
        </w:tc>
        <w:tc>
          <w:tcPr>
            <w:tcW w:type="dxa" w:w="1080"/>
          </w:tcPr>
          <w:p>
            <w:r>
              <w:rPr>
                <w:sz w:val="18"/>
              </w:rPr>
            </w:r>
            <w:r>
              <w:rPr>
                <w:sz w:val="18"/>
              </w:rPr>
              <w:t>2.5</w:t>
            </w:r>
          </w:p>
        </w:tc>
        <w:tc>
          <w:tcPr>
            <w:tcW w:type="dxa" w:w="1080"/>
          </w:tcPr>
          <w:p>
            <w:r>
              <w:rPr>
                <w:sz w:val="18"/>
              </w:rPr>
            </w:r>
            <w:r>
              <w:rPr>
                <w:sz w:val="18"/>
              </w:rPr>
              <w:t>0.4</w:t>
            </w:r>
          </w:p>
        </w:tc>
        <w:tc>
          <w:tcPr>
            <w:tcW w:type="dxa" w:w="1080"/>
          </w:tcPr>
          <w:p>
            <w:r>
              <w:rPr>
                <w:sz w:val="18"/>
              </w:rPr>
            </w:r>
            <w:r>
              <w:rPr>
                <w:sz w:val="18"/>
              </w:rPr>
              <w:t>7</w:t>
            </w:r>
          </w:p>
        </w:tc>
        <w:tc>
          <w:tcPr>
            <w:tcW w:type="dxa" w:w="1080"/>
          </w:tcPr>
          <w:p>
            <w:r>
              <w:rPr>
                <w:sz w:val="18"/>
              </w:rPr>
            </w:r>
            <w:r>
              <w:rPr>
                <w:sz w:val="18"/>
              </w:rPr>
              <w:t>47</w:t>
            </w:r>
          </w:p>
        </w:tc>
        <w:tc>
          <w:tcPr>
            <w:tcW w:type="dxa" w:w="1080"/>
          </w:tcPr>
          <w:p>
            <w:r>
              <w:rPr>
                <w:sz w:val="18"/>
              </w:rPr>
            </w:r>
            <w:r>
              <w:rPr>
                <w:sz w:val="18"/>
              </w:rPr>
              <w:t>Tier 2</w:t>
            </w:r>
          </w:p>
        </w:tc>
      </w:tr>
      <w:tr>
        <w:tc>
          <w:tcPr>
            <w:tcW w:type="dxa" w:w="1080"/>
          </w:tcPr>
          <w:p>
            <w:r>
              <w:rPr>
                <w:sz w:val="18"/>
              </w:rPr>
            </w:r>
            <w:r>
              <w:rPr>
                <w:sz w:val="18"/>
              </w:rPr>
              <w:t>S23 Recurring-anchor reward bundle — rewarded recharge/bills/autopay to manufacture monthly habit</w:t>
            </w:r>
          </w:p>
        </w:tc>
        <w:tc>
          <w:tcPr>
            <w:tcW w:type="dxa" w:w="1080"/>
          </w:tcPr>
          <w:p>
            <w:r>
              <w:rPr>
                <w:sz w:val="18"/>
              </w:rPr>
            </w:r>
            <w:r>
              <w:rPr>
                <w:sz w:val="18"/>
              </w:rPr>
              <w:t>D. Incentives &amp; Growth Loops</w:t>
            </w:r>
          </w:p>
        </w:tc>
        <w:tc>
          <w:tcPr>
            <w:tcW w:type="dxa" w:w="1080"/>
          </w:tcPr>
          <w:p>
            <w:r>
              <w:rPr>
                <w:sz w:val="18"/>
              </w:rPr>
            </w:r>
            <w:r>
              <w:rPr>
                <w:sz w:val="18"/>
              </w:rPr>
              <w:t>6</w:t>
            </w:r>
          </w:p>
        </w:tc>
        <w:tc>
          <w:tcPr>
            <w:tcW w:type="dxa" w:w="1080"/>
          </w:tcPr>
          <w:p>
            <w:r>
              <w:rPr>
                <w:sz w:val="18"/>
              </w:rPr>
            </w:r>
            <w:r>
              <w:rPr>
                <w:sz w:val="18"/>
              </w:rPr>
              <w:t>1.25</w:t>
            </w:r>
          </w:p>
        </w:tc>
        <w:tc>
          <w:tcPr>
            <w:tcW w:type="dxa" w:w="1080"/>
          </w:tcPr>
          <w:p>
            <w:r>
              <w:rPr>
                <w:sz w:val="18"/>
              </w:rPr>
            </w:r>
            <w:r>
              <w:rPr>
                <w:sz w:val="18"/>
              </w:rPr>
              <w:t>0.45</w:t>
            </w:r>
          </w:p>
        </w:tc>
        <w:tc>
          <w:tcPr>
            <w:tcW w:type="dxa" w:w="1080"/>
          </w:tcPr>
          <w:p>
            <w:r>
              <w:rPr>
                <w:sz w:val="18"/>
              </w:rPr>
            </w:r>
            <w:r>
              <w:rPr>
                <w:sz w:val="18"/>
              </w:rPr>
              <w:t>3</w:t>
            </w:r>
          </w:p>
        </w:tc>
        <w:tc>
          <w:tcPr>
            <w:tcW w:type="dxa" w:w="1080"/>
          </w:tcPr>
          <w:p>
            <w:r>
              <w:rPr>
                <w:sz w:val="18"/>
              </w:rPr>
            </w:r>
            <w:r>
              <w:rPr>
                <w:sz w:val="18"/>
              </w:rPr>
              <w:t>46</w:t>
            </w:r>
          </w:p>
        </w:tc>
        <w:tc>
          <w:tcPr>
            <w:tcW w:type="dxa" w:w="1080"/>
          </w:tcPr>
          <w:p>
            <w:r>
              <w:rPr>
                <w:sz w:val="18"/>
              </w:rPr>
            </w:r>
            <w:r>
              <w:rPr>
                <w:sz w:val="18"/>
              </w:rPr>
              <w:t>Tier 3</w:t>
            </w:r>
          </w:p>
        </w:tc>
      </w:tr>
      <w:tr>
        <w:tc>
          <w:tcPr>
            <w:tcW w:type="dxa" w:w="1080"/>
          </w:tcPr>
          <w:p>
            <w:r>
              <w:rPr>
                <w:sz w:val="18"/>
              </w:rPr>
            </w:r>
            <w:r>
              <w:rPr>
                <w:sz w:val="18"/>
              </w:rPr>
              <w:t>S34 Wealth &amp; savings rail — digital gold, micro-SIP, FD sweep</w:t>
            </w:r>
          </w:p>
        </w:tc>
        <w:tc>
          <w:tcPr>
            <w:tcW w:type="dxa" w:w="1080"/>
          </w:tcPr>
          <w:p>
            <w:r>
              <w:rPr>
                <w:sz w:val="18"/>
              </w:rPr>
            </w:r>
            <w:r>
              <w:rPr>
                <w:sz w:val="18"/>
              </w:rPr>
              <w:t>F. Financial-Services / LTV Stack</w:t>
            </w:r>
          </w:p>
        </w:tc>
        <w:tc>
          <w:tcPr>
            <w:tcW w:type="dxa" w:w="1080"/>
          </w:tcPr>
          <w:p>
            <w:r>
              <w:rPr>
                <w:sz w:val="18"/>
              </w:rPr>
            </w:r>
            <w:r>
              <w:rPr>
                <w:sz w:val="18"/>
              </w:rPr>
              <w:t>5</w:t>
            </w:r>
          </w:p>
        </w:tc>
        <w:tc>
          <w:tcPr>
            <w:tcW w:type="dxa" w:w="1080"/>
          </w:tcPr>
          <w:p>
            <w:r>
              <w:rPr>
                <w:sz w:val="18"/>
              </w:rPr>
            </w:r>
            <w:r>
              <w:rPr>
                <w:sz w:val="18"/>
              </w:rPr>
              <w:t>1.25</w:t>
            </w:r>
          </w:p>
        </w:tc>
        <w:tc>
          <w:tcPr>
            <w:tcW w:type="dxa" w:w="1080"/>
          </w:tcPr>
          <w:p>
            <w:r>
              <w:rPr>
                <w:sz w:val="18"/>
              </w:rPr>
            </w:r>
            <w:r>
              <w:rPr>
                <w:sz w:val="18"/>
              </w:rPr>
              <w:t>0.45</w:t>
            </w:r>
          </w:p>
        </w:tc>
        <w:tc>
          <w:tcPr>
            <w:tcW w:type="dxa" w:w="1080"/>
          </w:tcPr>
          <w:p>
            <w:r>
              <w:rPr>
                <w:sz w:val="18"/>
              </w:rPr>
            </w:r>
            <w:r>
              <w:rPr>
                <w:sz w:val="18"/>
              </w:rPr>
              <w:t>4</w:t>
            </w:r>
          </w:p>
        </w:tc>
        <w:tc>
          <w:tcPr>
            <w:tcW w:type="dxa" w:w="1080"/>
          </w:tcPr>
          <w:p>
            <w:r>
              <w:rPr>
                <w:sz w:val="18"/>
              </w:rPr>
            </w:r>
            <w:r>
              <w:rPr>
                <w:sz w:val="18"/>
              </w:rPr>
              <w:t>44</w:t>
            </w:r>
          </w:p>
        </w:tc>
        <w:tc>
          <w:tcPr>
            <w:tcW w:type="dxa" w:w="1080"/>
          </w:tcPr>
          <w:p>
            <w:r>
              <w:rPr>
                <w:sz w:val="18"/>
              </w:rPr>
            </w:r>
            <w:r>
              <w:rPr>
                <w:sz w:val="18"/>
              </w:rPr>
              <w:t>Tier 3</w:t>
            </w:r>
          </w:p>
        </w:tc>
      </w:tr>
      <w:tr>
        <w:tc>
          <w:tcPr>
            <w:tcW w:type="dxa" w:w="1080"/>
          </w:tcPr>
          <w:p>
            <w:r>
              <w:rPr>
                <w:sz w:val="18"/>
              </w:rPr>
            </w:r>
            <w:r>
              <w:rPr>
                <w:sz w:val="18"/>
              </w:rPr>
              <w:t>S32 Credit-Line-on-UPI (CLOU) pre-approved overdraft as consumer-mass LTV engine</w:t>
            </w:r>
          </w:p>
        </w:tc>
        <w:tc>
          <w:tcPr>
            <w:tcW w:type="dxa" w:w="1080"/>
          </w:tcPr>
          <w:p>
            <w:r>
              <w:rPr>
                <w:sz w:val="18"/>
              </w:rPr>
            </w:r>
            <w:r>
              <w:rPr>
                <w:sz w:val="18"/>
              </w:rPr>
              <w:t>F. Financial-Services / LTV Stack</w:t>
            </w:r>
          </w:p>
        </w:tc>
        <w:tc>
          <w:tcPr>
            <w:tcW w:type="dxa" w:w="1080"/>
          </w:tcPr>
          <w:p>
            <w:r>
              <w:rPr>
                <w:sz w:val="18"/>
              </w:rPr>
            </w:r>
            <w:r>
              <w:rPr>
                <w:sz w:val="18"/>
              </w:rPr>
              <w:t>6</w:t>
            </w:r>
          </w:p>
        </w:tc>
        <w:tc>
          <w:tcPr>
            <w:tcW w:type="dxa" w:w="1080"/>
          </w:tcPr>
          <w:p>
            <w:r>
              <w:rPr>
                <w:sz w:val="18"/>
              </w:rPr>
            </w:r>
            <w:r>
              <w:rPr>
                <w:sz w:val="18"/>
              </w:rPr>
              <w:t>2.5</w:t>
            </w:r>
          </w:p>
        </w:tc>
        <w:tc>
          <w:tcPr>
            <w:tcW w:type="dxa" w:w="1080"/>
          </w:tcPr>
          <w:p>
            <w:r>
              <w:rPr>
                <w:sz w:val="18"/>
              </w:rPr>
            </w:r>
            <w:r>
              <w:rPr>
                <w:sz w:val="18"/>
              </w:rPr>
              <w:t>0.3</w:t>
            </w:r>
          </w:p>
        </w:tc>
        <w:tc>
          <w:tcPr>
            <w:tcW w:type="dxa" w:w="1080"/>
          </w:tcPr>
          <w:p>
            <w:r>
              <w:rPr>
                <w:sz w:val="18"/>
              </w:rPr>
            </w:r>
            <w:r>
              <w:rPr>
                <w:sz w:val="18"/>
              </w:rPr>
              <w:t>7</w:t>
            </w:r>
          </w:p>
        </w:tc>
        <w:tc>
          <w:tcPr>
            <w:tcW w:type="dxa" w:w="1080"/>
          </w:tcPr>
          <w:p>
            <w:r>
              <w:rPr>
                <w:sz w:val="18"/>
              </w:rPr>
            </w:r>
            <w:r>
              <w:rPr>
                <w:sz w:val="18"/>
              </w:rPr>
              <w:t>43</w:t>
            </w:r>
          </w:p>
        </w:tc>
        <w:tc>
          <w:tcPr>
            <w:tcW w:type="dxa" w:w="1080"/>
          </w:tcPr>
          <w:p>
            <w:r>
              <w:rPr>
                <w:sz w:val="18"/>
              </w:rPr>
            </w:r>
            <w:r>
              <w:rPr>
                <w:sz w:val="18"/>
              </w:rPr>
              <w:t>Tier 3</w:t>
            </w:r>
          </w:p>
        </w:tc>
      </w:tr>
      <w:tr>
        <w:tc>
          <w:tcPr>
            <w:tcW w:type="dxa" w:w="1080"/>
          </w:tcPr>
          <w:p>
            <w:r>
              <w:rPr>
                <w:sz w:val="18"/>
              </w:rPr>
            </w:r>
            <w:r>
              <w:rPr>
                <w:sz w:val="18"/>
              </w:rPr>
              <w:t>S43 Acquire/control a monetization-rail fintech (CRED / NBFC / soundbox player)</w:t>
            </w:r>
          </w:p>
        </w:tc>
        <w:tc>
          <w:tcPr>
            <w:tcW w:type="dxa" w:w="1080"/>
          </w:tcPr>
          <w:p>
            <w:r>
              <w:rPr>
                <w:sz w:val="18"/>
              </w:rPr>
            </w:r>
            <w:r>
              <w:rPr>
                <w:sz w:val="18"/>
              </w:rPr>
              <w:t>H. Strategic Commitment / Org</w:t>
            </w:r>
          </w:p>
        </w:tc>
        <w:tc>
          <w:tcPr>
            <w:tcW w:type="dxa" w:w="1080"/>
          </w:tcPr>
          <w:p>
            <w:r>
              <w:rPr>
                <w:sz w:val="18"/>
              </w:rPr>
            </w:r>
            <w:r>
              <w:rPr>
                <w:sz w:val="18"/>
              </w:rPr>
              <w:t>5</w:t>
            </w:r>
          </w:p>
        </w:tc>
        <w:tc>
          <w:tcPr>
            <w:tcW w:type="dxa" w:w="1080"/>
          </w:tcPr>
          <w:p>
            <w:r>
              <w:rPr>
                <w:sz w:val="18"/>
              </w:rPr>
            </w:r>
            <w:r>
              <w:rPr>
                <w:sz w:val="18"/>
              </w:rPr>
              <w:t>2.5</w:t>
            </w:r>
          </w:p>
        </w:tc>
        <w:tc>
          <w:tcPr>
            <w:tcW w:type="dxa" w:w="1080"/>
          </w:tcPr>
          <w:p>
            <w:r>
              <w:rPr>
                <w:sz w:val="18"/>
              </w:rPr>
            </w:r>
            <w:r>
              <w:rPr>
                <w:sz w:val="18"/>
              </w:rPr>
              <w:t>0.3</w:t>
            </w:r>
          </w:p>
        </w:tc>
        <w:tc>
          <w:tcPr>
            <w:tcW w:type="dxa" w:w="1080"/>
          </w:tcPr>
          <w:p>
            <w:r>
              <w:rPr>
                <w:sz w:val="18"/>
              </w:rPr>
            </w:r>
            <w:r>
              <w:rPr>
                <w:sz w:val="18"/>
              </w:rPr>
              <w:t>8</w:t>
            </w:r>
          </w:p>
        </w:tc>
        <w:tc>
          <w:tcPr>
            <w:tcW w:type="dxa" w:w="1080"/>
          </w:tcPr>
          <w:p>
            <w:r>
              <w:rPr>
                <w:sz w:val="18"/>
              </w:rPr>
            </w:r>
            <w:r>
              <w:rPr>
                <w:sz w:val="18"/>
              </w:rPr>
              <w:t>42</w:t>
            </w:r>
          </w:p>
        </w:tc>
        <w:tc>
          <w:tcPr>
            <w:tcW w:type="dxa" w:w="1080"/>
          </w:tcPr>
          <w:p>
            <w:r>
              <w:rPr>
                <w:sz w:val="18"/>
              </w:rPr>
            </w:r>
            <w:r>
              <w:rPr>
                <w:sz w:val="18"/>
              </w:rPr>
              <w:t>Tier 3</w:t>
            </w:r>
          </w:p>
        </w:tc>
      </w:tr>
      <w:tr>
        <w:tc>
          <w:tcPr>
            <w:tcW w:type="dxa" w:w="1080"/>
          </w:tcPr>
          <w:p>
            <w:r>
              <w:rPr>
                <w:sz w:val="18"/>
              </w:rPr>
            </w:r>
            <w:r>
              <w:rPr>
                <w:sz w:val="18"/>
              </w:rPr>
              <w:t>S27 Agentic commerce settlement layer — own the payment inside the Meta Business Agent</w:t>
            </w:r>
          </w:p>
        </w:tc>
        <w:tc>
          <w:tcPr>
            <w:tcW w:type="dxa" w:w="1080"/>
          </w:tcPr>
          <w:p>
            <w:r>
              <w:rPr>
                <w:sz w:val="18"/>
              </w:rPr>
            </w:r>
            <w:r>
              <w:rPr>
                <w:sz w:val="18"/>
              </w:rPr>
              <w:t>E. Commerce Monetization</w:t>
            </w:r>
          </w:p>
        </w:tc>
        <w:tc>
          <w:tcPr>
            <w:tcW w:type="dxa" w:w="1080"/>
          </w:tcPr>
          <w:p>
            <w:r>
              <w:rPr>
                <w:sz w:val="18"/>
              </w:rPr>
            </w:r>
            <w:r>
              <w:rPr>
                <w:sz w:val="18"/>
              </w:rPr>
              <w:t>4</w:t>
            </w:r>
          </w:p>
        </w:tc>
        <w:tc>
          <w:tcPr>
            <w:tcW w:type="dxa" w:w="1080"/>
          </w:tcPr>
          <w:p>
            <w:r>
              <w:rPr>
                <w:sz w:val="18"/>
              </w:rPr>
            </w:r>
            <w:r>
              <w:rPr>
                <w:sz w:val="18"/>
              </w:rPr>
              <w:t>2</w:t>
            </w:r>
          </w:p>
        </w:tc>
        <w:tc>
          <w:tcPr>
            <w:tcW w:type="dxa" w:w="1080"/>
          </w:tcPr>
          <w:p>
            <w:r>
              <w:rPr>
                <w:sz w:val="18"/>
              </w:rPr>
            </w:r>
            <w:r>
              <w:rPr>
                <w:sz w:val="18"/>
              </w:rPr>
              <w:t>0.35</w:t>
            </w:r>
          </w:p>
        </w:tc>
        <w:tc>
          <w:tcPr>
            <w:tcW w:type="dxa" w:w="1080"/>
          </w:tcPr>
          <w:p>
            <w:r>
              <w:rPr>
                <w:sz w:val="18"/>
              </w:rPr>
            </w:r>
            <w:r>
              <w:rPr>
                <w:sz w:val="18"/>
              </w:rPr>
              <w:t>6</w:t>
            </w:r>
          </w:p>
        </w:tc>
        <w:tc>
          <w:tcPr>
            <w:tcW w:type="dxa" w:w="1080"/>
          </w:tcPr>
          <w:p>
            <w:r>
              <w:rPr>
                <w:sz w:val="18"/>
              </w:rPr>
            </w:r>
            <w:r>
              <w:rPr>
                <w:sz w:val="18"/>
              </w:rPr>
              <w:t>40</w:t>
            </w:r>
          </w:p>
        </w:tc>
        <w:tc>
          <w:tcPr>
            <w:tcW w:type="dxa" w:w="1080"/>
          </w:tcPr>
          <w:p>
            <w:r>
              <w:rPr>
                <w:sz w:val="18"/>
              </w:rPr>
            </w:r>
            <w:r>
              <w:rPr>
                <w:sz w:val="18"/>
              </w:rPr>
              <w:t>Tier 3</w:t>
            </w:r>
          </w:p>
        </w:tc>
      </w:tr>
      <w:tr>
        <w:tc>
          <w:tcPr>
            <w:tcW w:type="dxa" w:w="1080"/>
          </w:tcPr>
          <w:p>
            <w:r>
              <w:rPr>
                <w:sz w:val="18"/>
              </w:rPr>
            </w:r>
            <w:r>
              <w:rPr>
                <w:sz w:val="18"/>
              </w:rPr>
              <w:t>S44 Lead the anti-duopoly coalition — convert the 30% cap into a structural tailwind</w:t>
            </w:r>
          </w:p>
        </w:tc>
        <w:tc>
          <w:tcPr>
            <w:tcW w:type="dxa" w:w="1080"/>
          </w:tcPr>
          <w:p>
            <w:r>
              <w:rPr>
                <w:sz w:val="18"/>
              </w:rPr>
            </w:r>
            <w:r>
              <w:rPr>
                <w:sz w:val="18"/>
              </w:rPr>
              <w:t>H. Strategic Commitment / Org</w:t>
            </w:r>
          </w:p>
        </w:tc>
        <w:tc>
          <w:tcPr>
            <w:tcW w:type="dxa" w:w="1080"/>
          </w:tcPr>
          <w:p>
            <w:r>
              <w:rPr>
                <w:sz w:val="18"/>
              </w:rPr>
            </w:r>
            <w:r>
              <w:rPr>
                <w:sz w:val="18"/>
              </w:rPr>
              <w:t>5</w:t>
            </w:r>
          </w:p>
        </w:tc>
        <w:tc>
          <w:tcPr>
            <w:tcW w:type="dxa" w:w="1080"/>
          </w:tcPr>
          <w:p>
            <w:r>
              <w:rPr>
                <w:sz w:val="18"/>
              </w:rPr>
            </w:r>
            <w:r>
              <w:rPr>
                <w:sz w:val="18"/>
              </w:rPr>
              <w:t>1.5</w:t>
            </w:r>
          </w:p>
        </w:tc>
        <w:tc>
          <w:tcPr>
            <w:tcW w:type="dxa" w:w="1080"/>
          </w:tcPr>
          <w:p>
            <w:r>
              <w:rPr>
                <w:sz w:val="18"/>
              </w:rPr>
            </w:r>
            <w:r>
              <w:rPr>
                <w:sz w:val="18"/>
              </w:rPr>
              <w:t>0.35</w:t>
            </w:r>
          </w:p>
        </w:tc>
        <w:tc>
          <w:tcPr>
            <w:tcW w:type="dxa" w:w="1080"/>
          </w:tcPr>
          <w:p>
            <w:r>
              <w:rPr>
                <w:sz w:val="18"/>
              </w:rPr>
            </w:r>
            <w:r>
              <w:rPr>
                <w:sz w:val="18"/>
              </w:rPr>
              <w:t>3</w:t>
            </w:r>
          </w:p>
        </w:tc>
        <w:tc>
          <w:tcPr>
            <w:tcW w:type="dxa" w:w="1080"/>
          </w:tcPr>
          <w:p>
            <w:r>
              <w:rPr>
                <w:sz w:val="18"/>
              </w:rPr>
            </w:r>
            <w:r>
              <w:rPr>
                <w:sz w:val="18"/>
              </w:rPr>
              <w:t>39</w:t>
            </w:r>
          </w:p>
        </w:tc>
        <w:tc>
          <w:tcPr>
            <w:tcW w:type="dxa" w:w="1080"/>
          </w:tcPr>
          <w:p>
            <w:r>
              <w:rPr>
                <w:sz w:val="18"/>
              </w:rPr>
            </w:r>
            <w:r>
              <w:rPr>
                <w:sz w:val="18"/>
              </w:rPr>
              <w:t>Tier 3</w:t>
            </w:r>
          </w:p>
        </w:tc>
      </w:tr>
      <w:tr>
        <w:tc>
          <w:tcPr>
            <w:tcW w:type="dxa" w:w="1080"/>
          </w:tcPr>
          <w:p>
            <w:r>
              <w:rPr>
                <w:sz w:val="18"/>
              </w:rPr>
            </w:r>
            <w:r>
              <w:rPr>
                <w:sz w:val="18"/>
              </w:rPr>
              <w:t>S36 Verified Business Payments — 'green-tick-to-pay' trust rail + escrow</w:t>
            </w:r>
          </w:p>
        </w:tc>
        <w:tc>
          <w:tcPr>
            <w:tcW w:type="dxa" w:w="1080"/>
          </w:tcPr>
          <w:p>
            <w:r>
              <w:rPr>
                <w:sz w:val="18"/>
              </w:rPr>
            </w:r>
            <w:r>
              <w:rPr>
                <w:sz w:val="18"/>
              </w:rPr>
              <w:t>G. Trust, Safety &amp; Brand</w:t>
            </w:r>
          </w:p>
        </w:tc>
        <w:tc>
          <w:tcPr>
            <w:tcW w:type="dxa" w:w="1080"/>
          </w:tcPr>
          <w:p>
            <w:r>
              <w:rPr>
                <w:sz w:val="18"/>
              </w:rPr>
            </w:r>
            <w:r>
              <w:rPr>
                <w:sz w:val="18"/>
              </w:rPr>
              <w:t>5</w:t>
            </w:r>
          </w:p>
        </w:tc>
        <w:tc>
          <w:tcPr>
            <w:tcW w:type="dxa" w:w="1080"/>
          </w:tcPr>
          <w:p>
            <w:r>
              <w:rPr>
                <w:sz w:val="18"/>
              </w:rPr>
            </w:r>
            <w:r>
              <w:rPr>
                <w:sz w:val="18"/>
              </w:rPr>
              <w:t>1.5</w:t>
            </w:r>
          </w:p>
        </w:tc>
        <w:tc>
          <w:tcPr>
            <w:tcW w:type="dxa" w:w="1080"/>
          </w:tcPr>
          <w:p>
            <w:r>
              <w:rPr>
                <w:sz w:val="18"/>
              </w:rPr>
            </w:r>
            <w:r>
              <w:rPr>
                <w:sz w:val="18"/>
              </w:rPr>
              <w:t>0.4</w:t>
            </w:r>
          </w:p>
        </w:tc>
        <w:tc>
          <w:tcPr>
            <w:tcW w:type="dxa" w:w="1080"/>
          </w:tcPr>
          <w:p>
            <w:r>
              <w:rPr>
                <w:sz w:val="18"/>
              </w:rPr>
            </w:r>
            <w:r>
              <w:rPr>
                <w:sz w:val="18"/>
              </w:rPr>
              <w:t>7</w:t>
            </w:r>
          </w:p>
        </w:tc>
        <w:tc>
          <w:tcPr>
            <w:tcW w:type="dxa" w:w="1080"/>
          </w:tcPr>
          <w:p>
            <w:r>
              <w:rPr>
                <w:sz w:val="18"/>
              </w:rPr>
            </w:r>
            <w:r>
              <w:rPr>
                <w:sz w:val="18"/>
              </w:rPr>
              <w:t>38</w:t>
            </w:r>
          </w:p>
        </w:tc>
        <w:tc>
          <w:tcPr>
            <w:tcW w:type="dxa" w:w="1080"/>
          </w:tcPr>
          <w:p>
            <w:r>
              <w:rPr>
                <w:sz w:val="18"/>
              </w:rPr>
            </w:r>
            <w:r>
              <w:rPr>
                <w:sz w:val="18"/>
              </w:rPr>
              <w:t>Tier 3</w:t>
            </w:r>
          </w:p>
        </w:tc>
      </w:tr>
      <w:tr>
        <w:tc>
          <w:tcPr>
            <w:tcW w:type="dxa" w:w="1080"/>
          </w:tcPr>
          <w:p>
            <w:r>
              <w:rPr>
                <w:sz w:val="18"/>
              </w:rPr>
            </w:r>
            <w:r>
              <w:rPr>
                <w:sz w:val="18"/>
              </w:rPr>
              <w:t>S49 UPI Circle for family chats — own delegated/family payments</w:t>
            </w:r>
          </w:p>
        </w:tc>
        <w:tc>
          <w:tcPr>
            <w:tcW w:type="dxa" w:w="1080"/>
          </w:tcPr>
          <w:p>
            <w:r>
              <w:rPr>
                <w:sz w:val="18"/>
              </w:rPr>
            </w:r>
            <w:r>
              <w:rPr>
                <w:sz w:val="18"/>
              </w:rPr>
              <w:t>I. Regulatory &amp; New-Rail Plays</w:t>
            </w:r>
          </w:p>
        </w:tc>
        <w:tc>
          <w:tcPr>
            <w:tcW w:type="dxa" w:w="1080"/>
          </w:tcPr>
          <w:p>
            <w:r>
              <w:rPr>
                <w:sz w:val="18"/>
              </w:rPr>
            </w:r>
            <w:r>
              <w:rPr>
                <w:sz w:val="18"/>
              </w:rPr>
              <w:t>6</w:t>
            </w:r>
          </w:p>
        </w:tc>
        <w:tc>
          <w:tcPr>
            <w:tcW w:type="dxa" w:w="1080"/>
          </w:tcPr>
          <w:p>
            <w:r>
              <w:rPr>
                <w:sz w:val="18"/>
              </w:rPr>
            </w:r>
            <w:r>
              <w:rPr>
                <w:sz w:val="18"/>
              </w:rPr>
              <w:t>1</w:t>
            </w:r>
          </w:p>
        </w:tc>
        <w:tc>
          <w:tcPr>
            <w:tcW w:type="dxa" w:w="1080"/>
          </w:tcPr>
          <w:p>
            <w:r>
              <w:rPr>
                <w:sz w:val="18"/>
              </w:rPr>
            </w:r>
            <w:r>
              <w:rPr>
                <w:sz w:val="18"/>
              </w:rPr>
              <w:t>0.4</w:t>
            </w:r>
          </w:p>
        </w:tc>
        <w:tc>
          <w:tcPr>
            <w:tcW w:type="dxa" w:w="1080"/>
          </w:tcPr>
          <w:p>
            <w:r>
              <w:rPr>
                <w:sz w:val="18"/>
              </w:rPr>
            </w:r>
            <w:r>
              <w:rPr>
                <w:sz w:val="18"/>
              </w:rPr>
              <w:t>3</w:t>
            </w:r>
          </w:p>
        </w:tc>
        <w:tc>
          <w:tcPr>
            <w:tcW w:type="dxa" w:w="1080"/>
          </w:tcPr>
          <w:p>
            <w:r>
              <w:rPr>
                <w:sz w:val="18"/>
              </w:rPr>
            </w:r>
            <w:r>
              <w:rPr>
                <w:sz w:val="18"/>
              </w:rPr>
              <w:t>37</w:t>
            </w:r>
          </w:p>
        </w:tc>
        <w:tc>
          <w:tcPr>
            <w:tcW w:type="dxa" w:w="1080"/>
          </w:tcPr>
          <w:p>
            <w:r>
              <w:rPr>
                <w:sz w:val="18"/>
              </w:rPr>
            </w:r>
            <w:r>
              <w:rPr>
                <w:sz w:val="18"/>
              </w:rPr>
              <w:t>Tier 3</w:t>
            </w:r>
          </w:p>
        </w:tc>
      </w:tr>
      <w:tr>
        <w:tc>
          <w:tcPr>
            <w:tcW w:type="dxa" w:w="1080"/>
          </w:tcPr>
          <w:p>
            <w:r>
              <w:rPr>
                <w:sz w:val="18"/>
              </w:rPr>
            </w:r>
            <w:r>
              <w:rPr>
                <w:sz w:val="18"/>
              </w:rPr>
              <w:t>S50 Exploit the 30% cap asymmetry — run the only unconstrained acquisition funnel 2025-2027</w:t>
            </w:r>
          </w:p>
        </w:tc>
        <w:tc>
          <w:tcPr>
            <w:tcW w:type="dxa" w:w="1080"/>
          </w:tcPr>
          <w:p>
            <w:r>
              <w:rPr>
                <w:sz w:val="18"/>
              </w:rPr>
            </w:r>
            <w:r>
              <w:rPr>
                <w:sz w:val="18"/>
              </w:rPr>
              <w:t>I. Regulatory &amp; New-Rail Plays</w:t>
            </w:r>
          </w:p>
        </w:tc>
        <w:tc>
          <w:tcPr>
            <w:tcW w:type="dxa" w:w="1080"/>
          </w:tcPr>
          <w:p>
            <w:r>
              <w:rPr>
                <w:sz w:val="18"/>
              </w:rPr>
            </w:r>
            <w:r>
              <w:rPr>
                <w:sz w:val="18"/>
              </w:rPr>
              <w:t>6</w:t>
            </w:r>
          </w:p>
        </w:tc>
        <w:tc>
          <w:tcPr>
            <w:tcW w:type="dxa" w:w="1080"/>
          </w:tcPr>
          <w:p>
            <w:r>
              <w:rPr>
                <w:sz w:val="18"/>
              </w:rPr>
            </w:r>
            <w:r>
              <w:rPr>
                <w:sz w:val="18"/>
              </w:rPr>
              <w:t>2</w:t>
            </w:r>
          </w:p>
        </w:tc>
        <w:tc>
          <w:tcPr>
            <w:tcW w:type="dxa" w:w="1080"/>
          </w:tcPr>
          <w:p>
            <w:r>
              <w:rPr>
                <w:sz w:val="18"/>
              </w:rPr>
            </w:r>
            <w:r>
              <w:rPr>
                <w:sz w:val="18"/>
              </w:rPr>
              <w:t>0.3</w:t>
            </w:r>
          </w:p>
        </w:tc>
        <w:tc>
          <w:tcPr>
            <w:tcW w:type="dxa" w:w="1080"/>
          </w:tcPr>
          <w:p>
            <w:r>
              <w:rPr>
                <w:sz w:val="18"/>
              </w:rPr>
            </w:r>
            <w:r>
              <w:rPr>
                <w:sz w:val="18"/>
              </w:rPr>
              <w:t>6</w:t>
            </w:r>
          </w:p>
        </w:tc>
        <w:tc>
          <w:tcPr>
            <w:tcW w:type="dxa" w:w="1080"/>
          </w:tcPr>
          <w:p>
            <w:r>
              <w:rPr>
                <w:sz w:val="18"/>
              </w:rPr>
            </w:r>
            <w:r>
              <w:rPr>
                <w:sz w:val="18"/>
              </w:rPr>
              <w:t>36</w:t>
            </w:r>
          </w:p>
        </w:tc>
        <w:tc>
          <w:tcPr>
            <w:tcW w:type="dxa" w:w="1080"/>
          </w:tcPr>
          <w:p>
            <w:r>
              <w:rPr>
                <w:sz w:val="18"/>
              </w:rPr>
            </w:r>
            <w:r>
              <w:rPr>
                <w:sz w:val="18"/>
              </w:rPr>
              <w:t>Tier 3</w:t>
            </w:r>
          </w:p>
        </w:tc>
      </w:tr>
      <w:tr>
        <w:tc>
          <w:tcPr>
            <w:tcW w:type="dxa" w:w="1080"/>
          </w:tcPr>
          <w:p>
            <w:r>
              <w:rPr>
                <w:sz w:val="18"/>
              </w:rPr>
            </w:r>
            <w:r>
              <w:rPr>
                <w:sz w:val="18"/>
              </w:rPr>
              <w:t>S6 POS visibility blitz — co-branded acceptance marks + soundbox/QR partner play</w:t>
            </w:r>
          </w:p>
        </w:tc>
        <w:tc>
          <w:tcPr>
            <w:tcW w:type="dxa" w:w="1080"/>
          </w:tcPr>
          <w:p>
            <w:r>
              <w:rPr>
                <w:sz w:val="18"/>
              </w:rPr>
            </w:r>
            <w:r>
              <w:rPr>
                <w:sz w:val="18"/>
              </w:rPr>
              <w:t>A. Discoverability &amp; Default-Behaviour</w:t>
            </w:r>
          </w:p>
        </w:tc>
        <w:tc>
          <w:tcPr>
            <w:tcW w:type="dxa" w:w="1080"/>
          </w:tcPr>
          <w:p>
            <w:r>
              <w:rPr>
                <w:sz w:val="18"/>
              </w:rPr>
            </w:r>
            <w:r>
              <w:rPr>
                <w:sz w:val="18"/>
              </w:rPr>
              <w:t>5</w:t>
            </w:r>
          </w:p>
        </w:tc>
        <w:tc>
          <w:tcPr>
            <w:tcW w:type="dxa" w:w="1080"/>
          </w:tcPr>
          <w:p>
            <w:r>
              <w:rPr>
                <w:sz w:val="18"/>
              </w:rPr>
            </w:r>
            <w:r>
              <w:rPr>
                <w:sz w:val="18"/>
              </w:rPr>
              <w:t>1</w:t>
            </w:r>
          </w:p>
        </w:tc>
        <w:tc>
          <w:tcPr>
            <w:tcW w:type="dxa" w:w="1080"/>
          </w:tcPr>
          <w:p>
            <w:r>
              <w:rPr>
                <w:sz w:val="18"/>
              </w:rPr>
            </w:r>
            <w:r>
              <w:rPr>
                <w:sz w:val="18"/>
              </w:rPr>
              <w:t>0.35</w:t>
            </w:r>
          </w:p>
        </w:tc>
        <w:tc>
          <w:tcPr>
            <w:tcW w:type="dxa" w:w="1080"/>
          </w:tcPr>
          <w:p>
            <w:r>
              <w:rPr>
                <w:sz w:val="18"/>
              </w:rPr>
            </w:r>
            <w:r>
              <w:rPr>
                <w:sz w:val="18"/>
              </w:rPr>
              <w:t>5</w:t>
            </w:r>
          </w:p>
        </w:tc>
        <w:tc>
          <w:tcPr>
            <w:tcW w:type="dxa" w:w="1080"/>
          </w:tcPr>
          <w:p>
            <w:r>
              <w:rPr>
                <w:sz w:val="18"/>
              </w:rPr>
            </w:r>
            <w:r>
              <w:rPr>
                <w:sz w:val="18"/>
              </w:rPr>
              <w:t>33</w:t>
            </w:r>
          </w:p>
        </w:tc>
        <w:tc>
          <w:tcPr>
            <w:tcW w:type="dxa" w:w="1080"/>
          </w:tcPr>
          <w:p>
            <w:r>
              <w:rPr>
                <w:sz w:val="18"/>
              </w:rPr>
            </w:r>
            <w:r>
              <w:rPr>
                <w:sz w:val="18"/>
              </w:rPr>
              <w:t>Tier 3</w:t>
            </w:r>
          </w:p>
        </w:tc>
      </w:tr>
      <w:tr>
        <w:tc>
          <w:tcPr>
            <w:tcW w:type="dxa" w:w="1080"/>
          </w:tcPr>
          <w:p>
            <w:r>
              <w:rPr>
                <w:sz w:val="18"/>
              </w:rPr>
            </w:r>
            <w:r>
              <w:rPr>
                <w:sz w:val="18"/>
              </w:rPr>
              <w:t>S35 Unified 'WhatsApp Money' marketplace + bundled subscription (CRED multi-product attach)</w:t>
            </w:r>
          </w:p>
        </w:tc>
        <w:tc>
          <w:tcPr>
            <w:tcW w:type="dxa" w:w="1080"/>
          </w:tcPr>
          <w:p>
            <w:r>
              <w:rPr>
                <w:sz w:val="18"/>
              </w:rPr>
            </w:r>
            <w:r>
              <w:rPr>
                <w:sz w:val="18"/>
              </w:rPr>
              <w:t>F. Financial-Services / LTV Stack</w:t>
            </w:r>
          </w:p>
        </w:tc>
        <w:tc>
          <w:tcPr>
            <w:tcW w:type="dxa" w:w="1080"/>
          </w:tcPr>
          <w:p>
            <w:r>
              <w:rPr>
                <w:sz w:val="18"/>
              </w:rPr>
            </w:r>
            <w:r>
              <w:rPr>
                <w:sz w:val="18"/>
              </w:rPr>
              <w:t>5</w:t>
            </w:r>
          </w:p>
        </w:tc>
        <w:tc>
          <w:tcPr>
            <w:tcW w:type="dxa" w:w="1080"/>
          </w:tcPr>
          <w:p>
            <w:r>
              <w:rPr>
                <w:sz w:val="18"/>
              </w:rPr>
            </w:r>
            <w:r>
              <w:rPr>
                <w:sz w:val="18"/>
              </w:rPr>
              <w:t>2</w:t>
            </w:r>
          </w:p>
        </w:tc>
        <w:tc>
          <w:tcPr>
            <w:tcW w:type="dxa" w:w="1080"/>
          </w:tcPr>
          <w:p>
            <w:r>
              <w:rPr>
                <w:sz w:val="18"/>
              </w:rPr>
            </w:r>
            <w:r>
              <w:rPr>
                <w:sz w:val="18"/>
              </w:rPr>
              <w:t>0.3</w:t>
            </w:r>
          </w:p>
        </w:tc>
        <w:tc>
          <w:tcPr>
            <w:tcW w:type="dxa" w:w="1080"/>
          </w:tcPr>
          <w:p>
            <w:r>
              <w:rPr>
                <w:sz w:val="18"/>
              </w:rPr>
            </w:r>
            <w:r>
              <w:rPr>
                <w:sz w:val="18"/>
              </w:rPr>
              <w:t>9</w:t>
            </w:r>
          </w:p>
        </w:tc>
        <w:tc>
          <w:tcPr>
            <w:tcW w:type="dxa" w:w="1080"/>
          </w:tcPr>
          <w:p>
            <w:r>
              <w:rPr>
                <w:sz w:val="18"/>
              </w:rPr>
            </w:r>
            <w:r>
              <w:rPr>
                <w:sz w:val="18"/>
              </w:rPr>
              <w:t>31</w:t>
            </w:r>
          </w:p>
        </w:tc>
        <w:tc>
          <w:tcPr>
            <w:tcW w:type="dxa" w:w="1080"/>
          </w:tcPr>
          <w:p>
            <w:r>
              <w:rPr>
                <w:sz w:val="18"/>
              </w:rPr>
            </w:r>
            <w:r>
              <w:rPr>
                <w:sz w:val="18"/>
              </w:rPr>
              <w:t>Tier 3</w:t>
            </w:r>
          </w:p>
        </w:tc>
      </w:tr>
      <w:tr>
        <w:tc>
          <w:tcPr>
            <w:tcW w:type="dxa" w:w="1080"/>
          </w:tcPr>
          <w:p>
            <w:r>
              <w:rPr>
                <w:sz w:val="18"/>
              </w:rPr>
            </w:r>
            <w:r>
              <w:rPr>
                <w:sz w:val="18"/>
              </w:rPr>
              <w:t>S17 Kirana / sub-Rs500 habit-engine acquisition — targeted offline QR + audio in dense clusters</w:t>
            </w:r>
          </w:p>
        </w:tc>
        <w:tc>
          <w:tcPr>
            <w:tcW w:type="dxa" w:w="1080"/>
          </w:tcPr>
          <w:p>
            <w:r>
              <w:rPr>
                <w:sz w:val="18"/>
              </w:rPr>
            </w:r>
            <w:r>
              <w:rPr>
                <w:sz w:val="18"/>
              </w:rPr>
              <w:t>C. P2M &amp; Merchant Acceptance</w:t>
            </w:r>
          </w:p>
        </w:tc>
        <w:tc>
          <w:tcPr>
            <w:tcW w:type="dxa" w:w="1080"/>
          </w:tcPr>
          <w:p>
            <w:r>
              <w:rPr>
                <w:sz w:val="18"/>
              </w:rPr>
            </w:r>
            <w:r>
              <w:rPr>
                <w:sz w:val="18"/>
              </w:rPr>
              <w:t>5</w:t>
            </w:r>
          </w:p>
        </w:tc>
        <w:tc>
          <w:tcPr>
            <w:tcW w:type="dxa" w:w="1080"/>
          </w:tcPr>
          <w:p>
            <w:r>
              <w:rPr>
                <w:sz w:val="18"/>
              </w:rPr>
            </w:r>
            <w:r>
              <w:rPr>
                <w:sz w:val="18"/>
              </w:rPr>
              <w:t>1.5</w:t>
            </w:r>
          </w:p>
        </w:tc>
        <w:tc>
          <w:tcPr>
            <w:tcW w:type="dxa" w:w="1080"/>
          </w:tcPr>
          <w:p>
            <w:r>
              <w:rPr>
                <w:sz w:val="18"/>
              </w:rPr>
            </w:r>
            <w:r>
              <w:rPr>
                <w:sz w:val="18"/>
              </w:rPr>
              <w:t>0.3</w:t>
            </w:r>
          </w:p>
        </w:tc>
        <w:tc>
          <w:tcPr>
            <w:tcW w:type="dxa" w:w="1080"/>
          </w:tcPr>
          <w:p>
            <w:r>
              <w:rPr>
                <w:sz w:val="18"/>
              </w:rPr>
            </w:r>
            <w:r>
              <w:rPr>
                <w:sz w:val="18"/>
              </w:rPr>
              <w:t>6</w:t>
            </w:r>
          </w:p>
        </w:tc>
        <w:tc>
          <w:tcPr>
            <w:tcW w:type="dxa" w:w="1080"/>
          </w:tcPr>
          <w:p>
            <w:r>
              <w:rPr>
                <w:sz w:val="18"/>
              </w:rPr>
            </w:r>
            <w:r>
              <w:rPr>
                <w:sz w:val="18"/>
              </w:rPr>
              <w:t>30</w:t>
            </w:r>
          </w:p>
        </w:tc>
        <w:tc>
          <w:tcPr>
            <w:tcW w:type="dxa" w:w="1080"/>
          </w:tcPr>
          <w:p>
            <w:r>
              <w:rPr>
                <w:sz w:val="18"/>
              </w:rPr>
            </w:r>
            <w:r>
              <w:rPr>
                <w:sz w:val="18"/>
              </w:rPr>
              <w:t>Tier 3</w:t>
            </w:r>
          </w:p>
        </w:tc>
      </w:tr>
      <w:tr>
        <w:tc>
          <w:tcPr>
            <w:tcW w:type="dxa" w:w="1080"/>
          </w:tcPr>
          <w:p>
            <w:r>
              <w:rPr>
                <w:sz w:val="18"/>
              </w:rPr>
            </w:r>
            <w:r>
              <w:rPr>
                <w:sz w:val="18"/>
              </w:rPr>
              <w:t>S28 Ads-to-payments attribution engine — sell the closed loop as the killer ad product</w:t>
            </w:r>
          </w:p>
        </w:tc>
        <w:tc>
          <w:tcPr>
            <w:tcW w:type="dxa" w:w="1080"/>
          </w:tcPr>
          <w:p>
            <w:r>
              <w:rPr>
                <w:sz w:val="18"/>
              </w:rPr>
            </w:r>
            <w:r>
              <w:rPr>
                <w:sz w:val="18"/>
              </w:rPr>
              <w:t>E. Commerce Monetization</w:t>
            </w:r>
          </w:p>
        </w:tc>
        <w:tc>
          <w:tcPr>
            <w:tcW w:type="dxa" w:w="1080"/>
          </w:tcPr>
          <w:p>
            <w:r>
              <w:rPr>
                <w:sz w:val="18"/>
              </w:rPr>
            </w:r>
            <w:r>
              <w:rPr>
                <w:sz w:val="18"/>
              </w:rPr>
              <w:t>5</w:t>
            </w:r>
          </w:p>
        </w:tc>
        <w:tc>
          <w:tcPr>
            <w:tcW w:type="dxa" w:w="1080"/>
          </w:tcPr>
          <w:p>
            <w:r>
              <w:rPr>
                <w:sz w:val="18"/>
              </w:rPr>
            </w:r>
            <w:r>
              <w:rPr>
                <w:sz w:val="18"/>
              </w:rPr>
              <w:t>1.5</w:t>
            </w:r>
          </w:p>
        </w:tc>
        <w:tc>
          <w:tcPr>
            <w:tcW w:type="dxa" w:w="1080"/>
          </w:tcPr>
          <w:p>
            <w:r>
              <w:rPr>
                <w:sz w:val="18"/>
              </w:rPr>
            </w:r>
            <w:r>
              <w:rPr>
                <w:sz w:val="18"/>
              </w:rPr>
              <w:t>0.3</w:t>
            </w:r>
          </w:p>
        </w:tc>
        <w:tc>
          <w:tcPr>
            <w:tcW w:type="dxa" w:w="1080"/>
          </w:tcPr>
          <w:p>
            <w:r>
              <w:rPr>
                <w:sz w:val="18"/>
              </w:rPr>
            </w:r>
            <w:r>
              <w:rPr>
                <w:sz w:val="18"/>
              </w:rPr>
              <w:t>5</w:t>
            </w:r>
          </w:p>
        </w:tc>
        <w:tc>
          <w:tcPr>
            <w:tcW w:type="dxa" w:w="1080"/>
          </w:tcPr>
          <w:p>
            <w:r>
              <w:rPr>
                <w:sz w:val="18"/>
              </w:rPr>
            </w:r>
            <w:r>
              <w:rPr>
                <w:sz w:val="18"/>
              </w:rPr>
              <w:t>29</w:t>
            </w:r>
          </w:p>
        </w:tc>
        <w:tc>
          <w:tcPr>
            <w:tcW w:type="dxa" w:w="1080"/>
          </w:tcPr>
          <w:p>
            <w:r>
              <w:rPr>
                <w:sz w:val="18"/>
              </w:rPr>
            </w:r>
            <w:r>
              <w:rPr>
                <w:sz w:val="18"/>
              </w:rPr>
              <w:t>Tier 3</w:t>
            </w:r>
          </w:p>
        </w:tc>
      </w:tr>
      <w:tr>
        <w:tc>
          <w:tcPr>
            <w:tcW w:type="dxa" w:w="1080"/>
          </w:tcPr>
          <w:p>
            <w:r>
              <w:rPr>
                <w:sz w:val="18"/>
              </w:rPr>
            </w:r>
            <w:r>
              <w:rPr>
                <w:sz w:val="18"/>
              </w:rPr>
              <w:t>S51 UPI-International outbound + diaspora travel</w:t>
            </w:r>
          </w:p>
        </w:tc>
        <w:tc>
          <w:tcPr>
            <w:tcW w:type="dxa" w:w="1080"/>
          </w:tcPr>
          <w:p>
            <w:r>
              <w:rPr>
                <w:sz w:val="18"/>
              </w:rPr>
            </w:r>
            <w:r>
              <w:rPr>
                <w:sz w:val="18"/>
              </w:rPr>
              <w:t>I. Regulatory &amp; New-Rail Plays</w:t>
            </w:r>
          </w:p>
        </w:tc>
        <w:tc>
          <w:tcPr>
            <w:tcW w:type="dxa" w:w="1080"/>
          </w:tcPr>
          <w:p>
            <w:r>
              <w:rPr>
                <w:sz w:val="18"/>
              </w:rPr>
            </w:r>
            <w:r>
              <w:rPr>
                <w:sz w:val="18"/>
              </w:rPr>
              <w:t>3</w:t>
            </w:r>
          </w:p>
        </w:tc>
        <w:tc>
          <w:tcPr>
            <w:tcW w:type="dxa" w:w="1080"/>
          </w:tcPr>
          <w:p>
            <w:r>
              <w:rPr>
                <w:sz w:val="18"/>
              </w:rPr>
            </w:r>
            <w:r>
              <w:rPr>
                <w:sz w:val="18"/>
              </w:rPr>
              <w:t>1.5</w:t>
            </w:r>
          </w:p>
        </w:tc>
        <w:tc>
          <w:tcPr>
            <w:tcW w:type="dxa" w:w="1080"/>
          </w:tcPr>
          <w:p>
            <w:r>
              <w:rPr>
                <w:sz w:val="18"/>
              </w:rPr>
            </w:r>
            <w:r>
              <w:rPr>
                <w:sz w:val="18"/>
              </w:rPr>
              <w:t>0.35</w:t>
            </w:r>
          </w:p>
        </w:tc>
        <w:tc>
          <w:tcPr>
            <w:tcW w:type="dxa" w:w="1080"/>
          </w:tcPr>
          <w:p>
            <w:r>
              <w:rPr>
                <w:sz w:val="18"/>
              </w:rPr>
            </w:r>
            <w:r>
              <w:rPr>
                <w:sz w:val="18"/>
              </w:rPr>
              <w:t>5</w:t>
            </w:r>
          </w:p>
        </w:tc>
        <w:tc>
          <w:tcPr>
            <w:tcW w:type="dxa" w:w="1080"/>
          </w:tcPr>
          <w:p>
            <w:r>
              <w:rPr>
                <w:sz w:val="18"/>
              </w:rPr>
            </w:r>
            <w:r>
              <w:rPr>
                <w:sz w:val="18"/>
              </w:rPr>
              <w:t>24</w:t>
            </w:r>
          </w:p>
        </w:tc>
        <w:tc>
          <w:tcPr>
            <w:tcW w:type="dxa" w:w="1080"/>
          </w:tcPr>
          <w:p>
            <w:r>
              <w:rPr>
                <w:sz w:val="18"/>
              </w:rPr>
            </w:r>
            <w:r>
              <w:rPr>
                <w:sz w:val="18"/>
              </w:rPr>
              <w:t>Watch</w:t>
            </w:r>
          </w:p>
        </w:tc>
      </w:tr>
      <w:tr>
        <w:tc>
          <w:tcPr>
            <w:tcW w:type="dxa" w:w="1080"/>
          </w:tcPr>
          <w:p>
            <w:r>
              <w:rPr>
                <w:sz w:val="18"/>
              </w:rPr>
            </w:r>
            <w:r>
              <w:rPr>
                <w:sz w:val="18"/>
              </w:rPr>
              <w:t>S16 Merchant-lending-led acquisition (lead with credit on QR data, not soundbox)</w:t>
            </w:r>
          </w:p>
        </w:tc>
        <w:tc>
          <w:tcPr>
            <w:tcW w:type="dxa" w:w="1080"/>
          </w:tcPr>
          <w:p>
            <w:r>
              <w:rPr>
                <w:sz w:val="18"/>
              </w:rPr>
            </w:r>
            <w:r>
              <w:rPr>
                <w:sz w:val="18"/>
              </w:rPr>
              <w:t>C. P2M &amp; Merchant Acceptance</w:t>
            </w:r>
          </w:p>
        </w:tc>
        <w:tc>
          <w:tcPr>
            <w:tcW w:type="dxa" w:w="1080"/>
          </w:tcPr>
          <w:p>
            <w:r>
              <w:rPr>
                <w:sz w:val="18"/>
              </w:rPr>
            </w:r>
            <w:r>
              <w:rPr>
                <w:sz w:val="18"/>
              </w:rPr>
              <w:t>5</w:t>
            </w:r>
          </w:p>
        </w:tc>
        <w:tc>
          <w:tcPr>
            <w:tcW w:type="dxa" w:w="1080"/>
          </w:tcPr>
          <w:p>
            <w:r>
              <w:rPr>
                <w:sz w:val="18"/>
              </w:rPr>
            </w:r>
            <w:r>
              <w:rPr>
                <w:sz w:val="18"/>
              </w:rPr>
              <w:t>2.5</w:t>
            </w:r>
          </w:p>
        </w:tc>
        <w:tc>
          <w:tcPr>
            <w:tcW w:type="dxa" w:w="1080"/>
          </w:tcPr>
          <w:p>
            <w:r>
              <w:rPr>
                <w:sz w:val="18"/>
              </w:rPr>
            </w:r>
            <w:r>
              <w:rPr>
                <w:sz w:val="18"/>
              </w:rPr>
              <w:t>0.35</w:t>
            </w:r>
          </w:p>
        </w:tc>
        <w:tc>
          <w:tcPr>
            <w:tcW w:type="dxa" w:w="1080"/>
          </w:tcPr>
          <w:p>
            <w:r>
              <w:rPr>
                <w:sz w:val="18"/>
              </w:rPr>
            </w:r>
            <w:r>
              <w:rPr>
                <w:sz w:val="18"/>
              </w:rPr>
              <w:t>7</w:t>
            </w:r>
          </w:p>
        </w:tc>
        <w:tc>
          <w:tcPr>
            <w:tcW w:type="dxa" w:w="1080"/>
          </w:tcPr>
          <w:p>
            <w:r>
              <w:rPr>
                <w:sz w:val="18"/>
              </w:rPr>
            </w:r>
            <w:r>
              <w:rPr>
                <w:sz w:val="18"/>
              </w:rPr>
              <w:t>23</w:t>
            </w:r>
          </w:p>
        </w:tc>
        <w:tc>
          <w:tcPr>
            <w:tcW w:type="dxa" w:w="1080"/>
          </w:tcPr>
          <w:p>
            <w:r>
              <w:rPr>
                <w:sz w:val="18"/>
              </w:rPr>
            </w:r>
            <w:r>
              <w:rPr>
                <w:sz w:val="18"/>
              </w:rPr>
              <w:t>Watch</w:t>
            </w:r>
          </w:p>
        </w:tc>
      </w:tr>
      <w:tr>
        <w:tc>
          <w:tcPr>
            <w:tcW w:type="dxa" w:w="1080"/>
          </w:tcPr>
          <w:p>
            <w:r>
              <w:rPr>
                <w:sz w:val="18"/>
              </w:rPr>
            </w:r>
            <w:r>
              <w:rPr>
                <w:sz w:val="18"/>
              </w:rPr>
              <w:t>S38 Trust-architecture overhaul — privacy-walled payments + visible data-separation</w:t>
            </w:r>
          </w:p>
        </w:tc>
        <w:tc>
          <w:tcPr>
            <w:tcW w:type="dxa" w:w="1080"/>
          </w:tcPr>
          <w:p>
            <w:r>
              <w:rPr>
                <w:sz w:val="18"/>
              </w:rPr>
            </w:r>
            <w:r>
              <w:rPr>
                <w:sz w:val="18"/>
              </w:rPr>
              <w:t>G. Trust, Safety &amp; Brand</w:t>
            </w:r>
          </w:p>
        </w:tc>
        <w:tc>
          <w:tcPr>
            <w:tcW w:type="dxa" w:w="1080"/>
          </w:tcPr>
          <w:p>
            <w:r>
              <w:rPr>
                <w:sz w:val="18"/>
              </w:rPr>
            </w:r>
            <w:r>
              <w:rPr>
                <w:sz w:val="18"/>
              </w:rPr>
              <w:t>5</w:t>
            </w:r>
          </w:p>
        </w:tc>
        <w:tc>
          <w:tcPr>
            <w:tcW w:type="dxa" w:w="1080"/>
          </w:tcPr>
          <w:p>
            <w:r>
              <w:rPr>
                <w:sz w:val="18"/>
              </w:rPr>
            </w:r>
            <w:r>
              <w:rPr>
                <w:sz w:val="18"/>
              </w:rPr>
              <w:t>0.75</w:t>
            </w:r>
          </w:p>
        </w:tc>
        <w:tc>
          <w:tcPr>
            <w:tcW w:type="dxa" w:w="1080"/>
          </w:tcPr>
          <w:p>
            <w:r>
              <w:rPr>
                <w:sz w:val="18"/>
              </w:rPr>
            </w:r>
            <w:r>
              <w:rPr>
                <w:sz w:val="18"/>
              </w:rPr>
              <w:t>0.35</w:t>
            </w:r>
          </w:p>
        </w:tc>
        <w:tc>
          <w:tcPr>
            <w:tcW w:type="dxa" w:w="1080"/>
          </w:tcPr>
          <w:p>
            <w:r>
              <w:rPr>
                <w:sz w:val="18"/>
              </w:rPr>
            </w:r>
            <w:r>
              <w:rPr>
                <w:sz w:val="18"/>
              </w:rPr>
              <w:t>5</w:t>
            </w:r>
          </w:p>
        </w:tc>
        <w:tc>
          <w:tcPr>
            <w:tcW w:type="dxa" w:w="1080"/>
          </w:tcPr>
          <w:p>
            <w:r>
              <w:rPr>
                <w:sz w:val="18"/>
              </w:rPr>
            </w:r>
            <w:r>
              <w:rPr>
                <w:sz w:val="18"/>
              </w:rPr>
              <w:t>20</w:t>
            </w:r>
          </w:p>
        </w:tc>
        <w:tc>
          <w:tcPr>
            <w:tcW w:type="dxa" w:w="1080"/>
          </w:tcPr>
          <w:p>
            <w:r>
              <w:rPr>
                <w:sz w:val="18"/>
              </w:rPr>
            </w:r>
            <w:r>
              <w:rPr>
                <w:sz w:val="18"/>
              </w:rPr>
              <w:t>Watch</w:t>
            </w:r>
          </w:p>
        </w:tc>
      </w:tr>
      <w:tr>
        <w:tc>
          <w:tcPr>
            <w:tcW w:type="dxa" w:w="1080"/>
          </w:tcPr>
          <w:p>
            <w:r>
              <w:rPr>
                <w:sz w:val="18"/>
              </w:rPr>
            </w:r>
            <w:r>
              <w:rPr>
                <w:sz w:val="18"/>
              </w:rPr>
              <w:t>S3 Set-as-default-UPI capture at onboarding + contextual default-switch prompts</w:t>
            </w:r>
          </w:p>
        </w:tc>
        <w:tc>
          <w:tcPr>
            <w:tcW w:type="dxa" w:w="1080"/>
          </w:tcPr>
          <w:p>
            <w:r>
              <w:rPr>
                <w:sz w:val="18"/>
              </w:rPr>
            </w:r>
            <w:r>
              <w:rPr>
                <w:sz w:val="18"/>
              </w:rPr>
              <w:t>A. Discoverability &amp; Default-Behaviour</w:t>
            </w:r>
          </w:p>
        </w:tc>
        <w:tc>
          <w:tcPr>
            <w:tcW w:type="dxa" w:w="1080"/>
          </w:tcPr>
          <w:p>
            <w:r>
              <w:rPr>
                <w:sz w:val="18"/>
              </w:rPr>
            </w:r>
            <w:r>
              <w:rPr>
                <w:sz w:val="18"/>
              </w:rPr>
              <w:t>7</w:t>
            </w:r>
          </w:p>
        </w:tc>
        <w:tc>
          <w:tcPr>
            <w:tcW w:type="dxa" w:w="1080"/>
          </w:tcPr>
          <w:p>
            <w:r>
              <w:rPr>
                <w:sz w:val="18"/>
              </w:rPr>
            </w:r>
            <w:r>
              <w:rPr>
                <w:sz w:val="18"/>
              </w:rPr>
              <w:t>0.75</w:t>
            </w:r>
          </w:p>
        </w:tc>
        <w:tc>
          <w:tcPr>
            <w:tcW w:type="dxa" w:w="1080"/>
          </w:tcPr>
          <w:p>
            <w:r>
              <w:rPr>
                <w:sz w:val="18"/>
              </w:rPr>
            </w:r>
            <w:r>
              <w:rPr>
                <w:sz w:val="18"/>
              </w:rPr>
              <w:t>0.35</w:t>
            </w:r>
          </w:p>
        </w:tc>
        <w:tc>
          <w:tcPr>
            <w:tcW w:type="dxa" w:w="1080"/>
          </w:tcPr>
          <w:p>
            <w:r>
              <w:rPr>
                <w:sz w:val="18"/>
              </w:rPr>
            </w:r>
            <w:r>
              <w:rPr>
                <w:sz w:val="18"/>
              </w:rPr>
              <w:t>2</w:t>
            </w:r>
          </w:p>
        </w:tc>
        <w:tc>
          <w:tcPr>
            <w:tcW w:type="dxa" w:w="1080"/>
          </w:tcPr>
          <w:p>
            <w:r>
              <w:rPr>
                <w:sz w:val="18"/>
              </w:rPr>
            </w:r>
            <w:r>
              <w:rPr>
                <w:sz w:val="18"/>
              </w:rPr>
              <w:t>19</w:t>
            </w:r>
          </w:p>
        </w:tc>
        <w:tc>
          <w:tcPr>
            <w:tcW w:type="dxa" w:w="1080"/>
          </w:tcPr>
          <w:p>
            <w:r>
              <w:rPr>
                <w:sz w:val="18"/>
              </w:rPr>
            </w:r>
            <w:r>
              <w:rPr>
                <w:sz w:val="18"/>
              </w:rPr>
              <w:t>Watch</w:t>
            </w:r>
          </w:p>
        </w:tc>
      </w:tr>
      <w:tr>
        <w:tc>
          <w:tcPr>
            <w:tcW w:type="dxa" w:w="1080"/>
          </w:tcPr>
          <w:p>
            <w:r>
              <w:rPr>
                <w:sz w:val="18"/>
              </w:rPr>
            </w:r>
            <w:r>
              <w:rPr>
                <w:sz w:val="18"/>
              </w:rPr>
              <w:t>S40 Safety-UX &amp; education layer — guaranteed-first-success + pay-safe primitives</w:t>
            </w:r>
          </w:p>
        </w:tc>
        <w:tc>
          <w:tcPr>
            <w:tcW w:type="dxa" w:w="1080"/>
          </w:tcPr>
          <w:p>
            <w:r>
              <w:rPr>
                <w:sz w:val="18"/>
              </w:rPr>
            </w:r>
            <w:r>
              <w:rPr>
                <w:sz w:val="18"/>
              </w:rPr>
              <w:t>G. Trust, Safety &amp; Brand</w:t>
            </w:r>
          </w:p>
        </w:tc>
        <w:tc>
          <w:tcPr>
            <w:tcW w:type="dxa" w:w="1080"/>
          </w:tcPr>
          <w:p>
            <w:r>
              <w:rPr>
                <w:sz w:val="18"/>
              </w:rPr>
            </w:r>
            <w:r>
              <w:rPr>
                <w:sz w:val="18"/>
              </w:rPr>
              <w:t>6</w:t>
            </w:r>
          </w:p>
        </w:tc>
        <w:tc>
          <w:tcPr>
            <w:tcW w:type="dxa" w:w="1080"/>
          </w:tcPr>
          <w:p>
            <w:r>
              <w:rPr>
                <w:sz w:val="18"/>
              </w:rPr>
            </w:r>
            <w:r>
              <w:rPr>
                <w:sz w:val="18"/>
              </w:rPr>
              <w:t>1</w:t>
            </w:r>
          </w:p>
        </w:tc>
        <w:tc>
          <w:tcPr>
            <w:tcW w:type="dxa" w:w="1080"/>
          </w:tcPr>
          <w:p>
            <w:r>
              <w:rPr>
                <w:sz w:val="18"/>
              </w:rPr>
            </w:r>
            <w:r>
              <w:rPr>
                <w:sz w:val="18"/>
              </w:rPr>
              <w:t>0.4</w:t>
            </w:r>
          </w:p>
        </w:tc>
        <w:tc>
          <w:tcPr>
            <w:tcW w:type="dxa" w:w="1080"/>
          </w:tcPr>
          <w:p>
            <w:r>
              <w:rPr>
                <w:sz w:val="18"/>
              </w:rPr>
            </w:r>
            <w:r>
              <w:rPr>
                <w:sz w:val="18"/>
              </w:rPr>
              <w:t>2</w:t>
            </w:r>
          </w:p>
        </w:tc>
        <w:tc>
          <w:tcPr>
            <w:tcW w:type="dxa" w:w="1080"/>
          </w:tcPr>
          <w:p>
            <w:r>
              <w:rPr>
                <w:sz w:val="18"/>
              </w:rPr>
            </w:r>
            <w:r>
              <w:rPr>
                <w:sz w:val="18"/>
              </w:rPr>
              <w:t>18</w:t>
            </w:r>
          </w:p>
        </w:tc>
        <w:tc>
          <w:tcPr>
            <w:tcW w:type="dxa" w:w="1080"/>
          </w:tcPr>
          <w:p>
            <w:r>
              <w:rPr>
                <w:sz w:val="18"/>
              </w:rPr>
            </w:r>
            <w:r>
              <w:rPr>
                <w:sz w:val="18"/>
              </w:rPr>
              <w:t>Watch</w:t>
            </w:r>
          </w:p>
        </w:tc>
      </w:tr>
      <w:tr>
        <w:tc>
          <w:tcPr>
            <w:tcW w:type="dxa" w:w="1080"/>
          </w:tcPr>
          <w:p>
            <w:r>
              <w:rPr>
                <w:sz w:val="18"/>
              </w:rPr>
            </w:r>
            <w:r>
              <w:rPr>
                <w:sz w:val="18"/>
              </w:rPr>
              <w:t>S39 Brand-architecture decision — sub-brand vs blend into WhatsApp</w:t>
            </w:r>
          </w:p>
        </w:tc>
        <w:tc>
          <w:tcPr>
            <w:tcW w:type="dxa" w:w="1080"/>
          </w:tcPr>
          <w:p>
            <w:r>
              <w:rPr>
                <w:sz w:val="18"/>
              </w:rPr>
            </w:r>
            <w:r>
              <w:rPr>
                <w:sz w:val="18"/>
              </w:rPr>
              <w:t>G. Trust, Safety &amp; Brand</w:t>
            </w:r>
          </w:p>
        </w:tc>
        <w:tc>
          <w:tcPr>
            <w:tcW w:type="dxa" w:w="1080"/>
          </w:tcPr>
          <w:p>
            <w:r>
              <w:rPr>
                <w:sz w:val="18"/>
              </w:rPr>
            </w:r>
            <w:r>
              <w:rPr>
                <w:sz w:val="18"/>
              </w:rPr>
              <w:t>4</w:t>
            </w:r>
          </w:p>
        </w:tc>
        <w:tc>
          <w:tcPr>
            <w:tcW w:type="dxa" w:w="1080"/>
          </w:tcPr>
          <w:p>
            <w:r>
              <w:rPr>
                <w:sz w:val="18"/>
              </w:rPr>
            </w:r>
            <w:r>
              <w:rPr>
                <w:sz w:val="18"/>
              </w:rPr>
              <w:t>0.5</w:t>
            </w:r>
          </w:p>
        </w:tc>
        <w:tc>
          <w:tcPr>
            <w:tcW w:type="dxa" w:w="1080"/>
          </w:tcPr>
          <w:p>
            <w:r>
              <w:rPr>
                <w:sz w:val="18"/>
              </w:rPr>
            </w:r>
            <w:r>
              <w:rPr>
                <w:sz w:val="18"/>
              </w:rPr>
              <w:t>0.3</w:t>
            </w:r>
          </w:p>
        </w:tc>
        <w:tc>
          <w:tcPr>
            <w:tcW w:type="dxa" w:w="1080"/>
          </w:tcPr>
          <w:p>
            <w:r>
              <w:rPr>
                <w:sz w:val="18"/>
              </w:rPr>
            </w:r>
            <w:r>
              <w:rPr>
                <w:sz w:val="18"/>
              </w:rPr>
              <w:t>4</w:t>
            </w:r>
          </w:p>
        </w:tc>
        <w:tc>
          <w:tcPr>
            <w:tcW w:type="dxa" w:w="1080"/>
          </w:tcPr>
          <w:p>
            <w:r>
              <w:rPr>
                <w:sz w:val="18"/>
              </w:rPr>
            </w:r>
            <w:r>
              <w:rPr>
                <w:sz w:val="18"/>
              </w:rPr>
              <w:t>11</w:t>
            </w:r>
          </w:p>
        </w:tc>
        <w:tc>
          <w:tcPr>
            <w:tcW w:type="dxa" w:w="1080"/>
          </w:tcPr>
          <w:p>
            <w:r>
              <w:rPr>
                <w:sz w:val="18"/>
              </w:rPr>
            </w:r>
            <w:r>
              <w:rPr>
                <w:sz w:val="18"/>
              </w:rPr>
              <w:t>Watch</w:t>
            </w:r>
          </w:p>
        </w:tc>
      </w:tr>
      <w:tr>
        <w:tc>
          <w:tcPr>
            <w:tcW w:type="dxa" w:w="1080"/>
          </w:tcPr>
          <w:p>
            <w:r>
              <w:rPr>
                <w:sz w:val="18"/>
              </w:rPr>
            </w:r>
            <w:r>
              <w:rPr>
                <w:sz w:val="18"/>
              </w:rPr>
              <w:t>S18 Owned soundbox fleet + feet-on-street (incumbent-imitation play)</w:t>
            </w:r>
          </w:p>
        </w:tc>
        <w:tc>
          <w:tcPr>
            <w:tcW w:type="dxa" w:w="1080"/>
          </w:tcPr>
          <w:p>
            <w:r>
              <w:rPr>
                <w:sz w:val="18"/>
              </w:rPr>
            </w:r>
            <w:r>
              <w:rPr>
                <w:sz w:val="18"/>
              </w:rPr>
              <w:t>C. P2M &amp; Merchant Acceptance</w:t>
            </w:r>
          </w:p>
        </w:tc>
        <w:tc>
          <w:tcPr>
            <w:tcW w:type="dxa" w:w="1080"/>
          </w:tcPr>
          <w:p>
            <w:r>
              <w:rPr>
                <w:sz w:val="18"/>
              </w:rPr>
            </w:r>
            <w:r>
              <w:rPr>
                <w:sz w:val="18"/>
              </w:rPr>
              <w:t>5</w:t>
            </w:r>
          </w:p>
        </w:tc>
        <w:tc>
          <w:tcPr>
            <w:tcW w:type="dxa" w:w="1080"/>
          </w:tcPr>
          <w:p>
            <w:r>
              <w:rPr>
                <w:sz w:val="18"/>
              </w:rPr>
            </w:r>
            <w:r>
              <w:rPr>
                <w:sz w:val="18"/>
              </w:rPr>
              <w:t>1.5</w:t>
            </w:r>
          </w:p>
        </w:tc>
        <w:tc>
          <w:tcPr>
            <w:tcW w:type="dxa" w:w="1080"/>
          </w:tcPr>
          <w:p>
            <w:r>
              <w:rPr>
                <w:sz w:val="18"/>
              </w:rPr>
            </w:r>
            <w:r>
              <w:rPr>
                <w:sz w:val="18"/>
              </w:rPr>
              <w:t>0.2</w:t>
            </w:r>
          </w:p>
        </w:tc>
        <w:tc>
          <w:tcPr>
            <w:tcW w:type="dxa" w:w="1080"/>
          </w:tcPr>
          <w:p>
            <w:r>
              <w:rPr>
                <w:sz w:val="18"/>
              </w:rPr>
            </w:r>
            <w:r>
              <w:rPr>
                <w:sz w:val="18"/>
              </w:rPr>
              <w:t>10</w:t>
            </w:r>
          </w:p>
        </w:tc>
        <w:tc>
          <w:tcPr>
            <w:tcW w:type="dxa" w:w="1080"/>
          </w:tcPr>
          <w:p>
            <w:r>
              <w:rPr>
                <w:sz w:val="18"/>
              </w:rPr>
            </w:r>
            <w:r>
              <w:rPr>
                <w:sz w:val="18"/>
              </w:rPr>
              <w:t>8</w:t>
            </w:r>
          </w:p>
        </w:tc>
        <w:tc>
          <w:tcPr>
            <w:tcW w:type="dxa" w:w="1080"/>
          </w:tcPr>
          <w:p>
            <w:r>
              <w:rPr>
                <w:sz w:val="18"/>
              </w:rPr>
            </w:r>
            <w:r>
              <w:rPr>
                <w:sz w:val="18"/>
              </w:rPr>
              <w:t>Watch</w:t>
            </w:r>
          </w:p>
        </w:tc>
      </w:tr>
    </w:tbl>
    <w:p/>
    <w:p>
      <w:r>
        <w:br w:type="page"/>
      </w:r>
    </w:p>
    <w:p>
      <w:pPr>
        <w:pStyle w:val="Heading1"/>
      </w:pPr>
      <w:r>
        <w:rPr>
          <w:color w:val="125C42"/>
        </w:rPr>
        <w:t>7. Metrics Architecture &amp; North Star</w:t>
      </w:r>
    </w:p>
    <w:p>
      <w:pPr>
        <w:pStyle w:val="IntenseQuote"/>
      </w:pPr>
      <w:r>
        <w:rPr>
          <w:b/>
        </w:rPr>
        <w:t>North Star Metric:</w:t>
      </w:r>
      <w:r>
        <w:t xml:space="preserve"> Monthly Active P2M Payers (MAPP) — the count of unique WhatsApp Pay users who complete &gt;=1 merchant (P2M) payment in a trailing 30 days. Baseline mid-2026: roughly 0.5-1M (inferred from ~560K-810K P2M-style monthly transactions, Jan-Dec 2025) against ~100M registered and &lt;10M nominally-active. This is the single number the whole strategy must move; everything else is a feeder or a guardrail.</w:t>
      </w:r>
    </w:p>
    <w:p>
      <w:r>
        <w:t>The diagnosis's binding constraint is Meta's strategic non-commitment under zero-LTV economics; its operational readout is a 100M-registered / &lt;10M-active / &lt;1M-merchant-paying funnel that collapses at the activation and merchant-occasion steps. A North Star must (a) be downstream of the root, not the symptoms, and (b) be un-gameable by the exact half-measures the diagnosis says have already failed. Registrations are disqualified outright: WhatsApp already 'won' registration (~100M) and it proved meaningless — the post-cap +17% flatline against 500M inboxes is the proof that a registration- or even MAU-based goal lets you declare victory while the business stays dead. Total transactions is also wrong because it is ~62% inflatable with P2P (free, zero-LTV, already-saturated by UPI's bank-native rail) — optimizing it reproduces the Brazil/LINE-Pay 'high P2P engagement, no merchant habit, lose to a committed spender' plateau the diagnosis explicitly warns against (Drivers #4, #8, #9; solutions 4/21 kill-risks). P2M is chosen specifically because: (1) it is the high-frequency daily-habit engine — P2M is ~63-64% of UPI volume and ~86% is sub-Rs 500, the occasion that builds the cognitive-default reflex (Driver #4/#9); (2) it is the only consumer behavior that creates the merchant two-sided demand the diagnosis names as the unbuilt asset (Drivers #4/#5); (3) crucially, a P2M payer is the only consumer who carries a credible path to positive LTV — they are the population the CTWA-checkout, lending, and credit-on-UPI monetization rails (Families E/F) can actually monetize, so MAPP is the leading indicator of the root fix (LTV), not just a usage vanity metric. 'Active' is defined at the merchant-payment grain (not app-open, not any-transaction) to make it impossible to pass by surfacing alone — directly internalizing the diagnosis's verdict that 'surfacing without spending' (₹-icon, recharges) is the failure mode. One honest caveat the architecture must carry: NPCI does not separately publish WhatsApp's active denominator (open question #3), so MAPP will be instrumented first-party and triangulated against NPCI P2M transaction counts; the public proxy is 'WhatsApp Pay monthly P2M transactions' until first-party telemetry is trustworthy.</w:t>
      </w:r>
    </w:p>
    <w:p>
      <w:pPr>
        <w:pStyle w:val="Heading2"/>
      </w:pPr>
      <w:r>
        <w:t>Metric Tree</w:t>
      </w:r>
    </w:p>
    <w:p>
      <w:r>
        <w:t>NORTH STAR: Monthly Active P2M Payers (MAPP)  [baseline ~0.5-1M | proxy: monthly P2M txns ~560-810K]</w:t>
      </w:r>
    </w:p>
    <w:p>
      <w:r>
        <w:t>│   identity: MAPP ≈ (Activated P2M base) × (share still P2M-active in trailing 30d)</w:t>
      </w:r>
    </w:p>
    <w:p>
      <w:r>
        <w:t>│   value identity: Revenue ≈ MAPP × P2M txns/payer/mo × monetization-yield/payer  ← ties North Star to the LTV root</w:t>
      </w:r>
    </w:p>
    <w:p>
      <w:r>
        <w:t>│</w:t>
      </w:r>
    </w:p>
    <w:p>
      <w:r>
        <w:t>├─ INPUT 1 — ACTIVATION: New First-P2M Payers / month  (turn registered-but-inactive into merchant payers)</w:t>
      </w:r>
    </w:p>
    <w:p>
      <w:r>
        <w:t>│   │  baseline: negligible; pool = ~90M registered-inactive + new-to-UPI inflow</w:t>
      </w:r>
    </w:p>
    <w:p>
      <w:r>
        <w:t>│   ├─ Registered→First-P2M conversion rate (%)            [Fixes Driver #6/#11 | Solutions 1,7,8,10,19,20]</w:t>
      </w:r>
    </w:p>
    <w:p>
      <w:r>
        <w:t>│   ├─ First-P2M success rate (no technical decline)        [Driver #11 | Solutions 8,40 — guardrail-linked]</w:t>
      </w:r>
    </w:p>
    <w:p>
      <w:r>
        <w:t>│   ├─ Activation cost per First-P2M payer (Rs)             [vs Tez ~Rs50 / Paytm peak ~Rs4,500 | Solutions 10,20]</w:t>
      </w:r>
    </w:p>
    <w:p>
      <w:r>
        <w:t>│   ├─ Time-to-first-P2M after registration (median, days)  [Driver #11 — onboarding friction]</w:t>
      </w:r>
    </w:p>
    <w:p>
      <w:r>
        <w:t>│   └─ Aadhaar-OTP / face-auth onboarding share (%)         [Driver #11 | Solution 8 — card-wall removal]</w:t>
      </w:r>
    </w:p>
    <w:p>
      <w:r>
        <w:t>│</w:t>
      </w:r>
    </w:p>
    <w:p>
      <w:r>
        <w:t>├─ INPUT 2 — MERCHANT SUPPLY: Monthly Active Accepting Merchants (MAAM)  (the unbuilt two-sided side)</w:t>
      </w:r>
    </w:p>
    <w:p>
      <w:r>
        <w:t>│   │  baseline: ~0 dedicated; lever = 15M WhatsApp Business base (Solution 13)</w:t>
      </w:r>
    </w:p>
    <w:p>
      <w:r>
        <w:t>│   ├─ Provisioned merchants (acceptance enabled)           [Driver #5 | Solution 13]</w:t>
      </w:r>
    </w:p>
    <w:p>
      <w:r>
        <w:t>│   ├─ Monthly-active accepting merchants (≥1 WA-Pay P2M)   [target threshold ~2.0-2.5M ≈ ~10% P2M share]</w:t>
      </w:r>
    </w:p>
    <w:p>
      <w:r>
        <w:t>│   ├─ Closed-loop capture rate (% of WA-merchant QR scans paid VIA WA Pay)  [THE interoperability-trap metric | Solutions 13,17 kill-risk]</w:t>
      </w:r>
    </w:p>
    <w:p>
      <w:r>
        <w:t>│   ├─ CTWA→Pay checkout attach rate (%)                    [ROOT lever | Solutions 5,12,15,25 — positive-LTV flow]</w:t>
      </w:r>
    </w:p>
    <w:p>
      <w:r>
        <w:t>│   └─ Merchants on a monetized rail (lending/subscription) [Driver #1/#2 | Solutions 16,30 — LTV not just acceptance]</w:t>
      </w:r>
    </w:p>
    <w:p>
      <w:r>
        <w:t>│</w:t>
      </w:r>
    </w:p>
    <w:p>
      <w:r>
        <w:t>├─ INPUT 3 — FREQUENCY / HABIT: P2M txns per active payer per month  (depth, not just count)</w:t>
      </w:r>
    </w:p>
    <w:p>
      <w:r>
        <w:t>│   │  baseline est. ~2-4 (low, P2P-skewed); UPI norm ~24-25 total, P2M-heavy users 15-30</w:t>
      </w:r>
    </w:p>
    <w:p>
      <w:r>
        <w:t>│   ├─ Median P2M txns/payer/mo  &amp;  sub-Rs 500 P2M share (%) [Driver #4/#9 — daily-habit engine]</w:t>
      </w:r>
    </w:p>
    <w:p>
      <w:r>
        <w:t>│   ├─ Recurring-mandate attach (recharge/bill/autopay) (%) [Driver #9 | Solution 23 — manufactured monthly habit]</w:t>
      </w:r>
    </w:p>
    <w:p>
      <w:r>
        <w:t>│   ├─ Scan-to-pay (offline QR) txns/payer/mo               [Driver #8 | Solutions 1,2 — POS-occasion creation]</w:t>
      </w:r>
    </w:p>
    <w:p>
      <w:r>
        <w:t>│   └─ Payments-tab/scan weekly-open rate (%)               [Driver #8 | Solution 1 — discoverability leading signal]</w:t>
      </w:r>
    </w:p>
    <w:p>
      <w:r>
        <w:t>│</w:t>
      </w:r>
    </w:p>
    <w:p>
      <w:r>
        <w:t>├─ INPUT 4 — RETENTION: Month-3 P2M retention of activated cohort (%)  (does the habit survive incentive-taper?)</w:t>
      </w:r>
    </w:p>
    <w:p>
      <w:r>
        <w:t>│   │  baseline unknown/low; fintech D30 norm ~11.6%; target band lifts toward 30-45% for mandate-setters</w:t>
      </w:r>
    </w:p>
    <w:p>
      <w:r>
        <w:t>│   ├─ M3 / M6 P2M-active retention by activation source    [Driver #9/#11 — the anti-spike-and-decay metric]</w:t>
      </w:r>
    </w:p>
    <w:p>
      <w:r>
        <w:t>│   ├─ Post-incentive-taper survival (%)                    [Solutions 10,19,24 dominant kill-risk]</w:t>
      </w:r>
    </w:p>
    <w:p>
      <w:r>
        <w:t>│   └─ Reactivation rate of dormant ~90M (%)                [Solution 11 | 3-5% durable band]</w:t>
      </w:r>
    </w:p>
    <w:p>
      <w:r>
        <w:t>│</w:t>
      </w:r>
    </w:p>
    <w:p>
      <w:r>
        <w:t>└─ INPUT 5 — MONETIZATION / LTV: Revenue per active payer per year (Rs)  (the ROOT — converts MAPP into a business)</w:t>
      </w:r>
    </w:p>
    <w:p>
      <w:r>
        <w:t>│  baseline ~Rs 0 (no India stack); comp: PhonePe blended ~Rs110-120/user, CRED ladder ~Rs2,000</w:t>
      </w:r>
    </w:p>
    <w:p>
      <w:r>
        <w:t>├─ CTWA-attributed ad-yield uplift per Pay checkout (Rs) [Solutions 5,12,15,25,28 — ad-margin LTV]</w:t>
      </w:r>
    </w:p>
    <w:p>
      <w:r>
        <w:t>├─ Fin-services attach rate (lending/insurance/credit)  [Solutions 16,30,31,32,33,35 — GCash/PhonePe archetype]</w:t>
      </w:r>
    </w:p>
    <w:p>
      <w:r>
        <w:t>├─ RuPay-credit-on-UPI / MDR-bearing txn share (%)       [Solutions 31,45,48 — the ONE fee-bearing flow]</w:t>
      </w:r>
    </w:p>
    <w:p>
      <w:r>
        <w:t>└─ Blended LTV:CAC ratio (must trend &gt;1)                 [the binary the diagnosis says gates all spend]</w:t>
      </w:r>
    </w:p>
    <w:p>
      <w:pPr>
        <w:pStyle w:val="Heading2"/>
      </w:pPr>
      <w:r>
        <w:t>Targets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Metric</w:t>
            </w:r>
          </w:p>
        </w:tc>
        <w:tc>
          <w:tcPr>
            <w:tcW w:type="dxa" w:w="2160"/>
            <w:shd w:val="clear" w:color="auto" w:fill="125C42"/>
          </w:tcPr>
          <w:p>
            <w:r>
              <w:rPr>
                <w:b/>
                <w:color w:val="FFFFFF"/>
              </w:rPr>
            </w:r>
            <w:r>
              <w:rPr>
                <w:b/>
                <w:color w:val="FFFFFF"/>
              </w:rPr>
              <w:t>6 months</w:t>
            </w:r>
          </w:p>
        </w:tc>
        <w:tc>
          <w:tcPr>
            <w:tcW w:type="dxa" w:w="2160"/>
            <w:shd w:val="clear" w:color="auto" w:fill="125C42"/>
          </w:tcPr>
          <w:p>
            <w:r>
              <w:rPr>
                <w:b/>
                <w:color w:val="FFFFFF"/>
              </w:rPr>
            </w:r>
            <w:r>
              <w:rPr>
                <w:b/>
                <w:color w:val="FFFFFF"/>
              </w:rPr>
              <w:t>12 months</w:t>
            </w:r>
          </w:p>
        </w:tc>
        <w:tc>
          <w:tcPr>
            <w:tcW w:type="dxa" w:w="2160"/>
            <w:shd w:val="clear" w:color="auto" w:fill="125C42"/>
          </w:tcPr>
          <w:p>
            <w:r>
              <w:rPr>
                <w:b/>
                <w:color w:val="FFFFFF"/>
              </w:rPr>
            </w:r>
            <w:r>
              <w:rPr>
                <w:b/>
                <w:color w:val="FFFFFF"/>
              </w:rPr>
              <w:t>24 months</w:t>
            </w:r>
          </w:p>
        </w:tc>
      </w:tr>
      <w:tr>
        <w:tc>
          <w:tcPr>
            <w:tcW w:type="dxa" w:w="2160"/>
          </w:tcPr>
          <w:p>
            <w:r>
              <w:rPr>
                <w:sz w:val="18"/>
              </w:rPr>
            </w:r>
            <w:r>
              <w:rPr>
                <w:sz w:val="18"/>
              </w:rPr>
              <w:t>North Star: Monthly Active P2M Payers (MAPP)</w:t>
            </w:r>
          </w:p>
        </w:tc>
        <w:tc>
          <w:tcPr>
            <w:tcW w:type="dxa" w:w="2160"/>
          </w:tcPr>
          <w:p>
            <w:r>
              <w:rPr>
                <w:sz w:val="18"/>
              </w:rPr>
            </w:r>
            <w:r>
              <w:rPr>
                <w:sz w:val="18"/>
              </w:rPr>
              <w:t>3-5M (from ~0.5-1M). Driven by Input-1 activation of the registered-inactive base via tab+scan-first (Sol 1), Aadhaar-OTP onboarding (Sol 8), first-P2M guarantee (Sol 10) and Business-merchant acceptance switch-on (Sol 13). ESTIMATE; assumes a funded first-txn incentive is paired with the IA fix — placement alone projects &lt;1.3x per the diagnosis.</w:t>
            </w:r>
          </w:p>
        </w:tc>
        <w:tc>
          <w:tcPr>
            <w:tcW w:type="dxa" w:w="2160"/>
          </w:tcPr>
          <w:p>
            <w:r>
              <w:rPr>
                <w:sz w:val="18"/>
              </w:rPr>
            </w:r>
            <w:r>
              <w:rPr>
                <w:sz w:val="18"/>
              </w:rPr>
              <w:t>8-15M. Assumes festival red-packet/referral ignition (Sol 7/19/20) lands at 25-40% claim-to-activate and CTWA-checkout attach begins. Still &lt;2% UPI share — deliberately modest vs the 100M registered ceiling, honoring the diagnosis's skepticism that activation without retention decays.</w:t>
            </w:r>
          </w:p>
        </w:tc>
        <w:tc>
          <w:tcPr>
            <w:tcW w:type="dxa" w:w="2160"/>
          </w:tcPr>
          <w:p>
            <w:r>
              <w:rPr>
                <w:sz w:val="18"/>
              </w:rPr>
            </w:r>
            <w:r>
              <w:rPr>
                <w:sz w:val="18"/>
              </w:rPr>
              <w:t>25-40M. Requires the LTV stack (Input 5) to be live so retention survives incentive-taper and merchant supply crosses ~2M MAAM. This is the band the funded-P&amp;L (Sol 41) sizing implies; contingent on the binary 'Meta funds it' — base rate low.</w:t>
            </w:r>
          </w:p>
        </w:tc>
      </w:tr>
      <w:tr>
        <w:tc>
          <w:tcPr>
            <w:tcW w:type="dxa" w:w="2160"/>
          </w:tcPr>
          <w:p>
            <w:r>
              <w:rPr>
                <w:sz w:val="18"/>
              </w:rPr>
            </w:r>
            <w:r>
              <w:rPr>
                <w:sz w:val="18"/>
              </w:rPr>
              <w:t>Input 1: New First-P2M payers / month</w:t>
            </w:r>
          </w:p>
        </w:tc>
        <w:tc>
          <w:tcPr>
            <w:tcW w:type="dxa" w:w="2160"/>
          </w:tcPr>
          <w:p>
            <w:r>
              <w:rPr>
                <w:sz w:val="18"/>
              </w:rPr>
            </w:r>
            <w:r>
              <w:rPr>
                <w:sz w:val="18"/>
              </w:rPr>
              <w:t>1-2M/mo, at activation cost &lt;Rs 150/payer (vs Tez ~Rs50 floor)</w:t>
            </w:r>
          </w:p>
        </w:tc>
        <w:tc>
          <w:tcPr>
            <w:tcW w:type="dxa" w:w="2160"/>
          </w:tcPr>
          <w:p>
            <w:r>
              <w:rPr>
                <w:sz w:val="18"/>
              </w:rPr>
            </w:r>
            <w:r>
              <w:rPr>
                <w:sz w:val="18"/>
              </w:rPr>
              <w:t>2-4M/mo, blended cost trending toward Rs 50-80 as referral/red-packet loops (K~0.3-0.6, sub-viral) dilute paid CAC</w:t>
            </w:r>
          </w:p>
        </w:tc>
        <w:tc>
          <w:tcPr>
            <w:tcW w:type="dxa" w:w="2160"/>
          </w:tcPr>
          <w:p>
            <w:r>
              <w:rPr>
                <w:sz w:val="18"/>
              </w:rPr>
            </w:r>
            <w:r>
              <w:rPr>
                <w:sz w:val="18"/>
              </w:rPr>
              <w:t>sustained 2-3M/mo from a repeatable engine (CTWA intent-moments + Business-merchant graph), NOT one-time pool exhaustion</w:t>
            </w:r>
          </w:p>
        </w:tc>
      </w:tr>
      <w:tr>
        <w:tc>
          <w:tcPr>
            <w:tcW w:type="dxa" w:w="2160"/>
          </w:tcPr>
          <w:p>
            <w:r>
              <w:rPr>
                <w:sz w:val="18"/>
              </w:rPr>
            </w:r>
            <w:r>
              <w:rPr>
                <w:sz w:val="18"/>
              </w:rPr>
              <w:t>Input 2: Monthly Active Accepting Merchants (MAAM)</w:t>
            </w:r>
          </w:p>
        </w:tc>
        <w:tc>
          <w:tcPr>
            <w:tcW w:type="dxa" w:w="2160"/>
          </w:tcPr>
          <w:p>
            <w:r>
              <w:rPr>
                <w:sz w:val="18"/>
              </w:rPr>
            </w:r>
            <w:r>
              <w:rPr>
                <w:sz w:val="18"/>
              </w:rPr>
              <w:t>0.5-1M (20% activation of a first wave of the 15M WhatsApp Business base, Sol 13)</w:t>
            </w:r>
          </w:p>
        </w:tc>
        <w:tc>
          <w:tcPr>
            <w:tcW w:type="dxa" w:w="2160"/>
          </w:tcPr>
          <w:p>
            <w:r>
              <w:rPr>
                <w:sz w:val="18"/>
              </w:rPr>
            </w:r>
            <w:r>
              <w:rPr>
                <w:sz w:val="18"/>
              </w:rPr>
              <w:t>1.5-2M; closed-loop capture rate &gt;40% (the interoperability-trap metric must be solved or merchant acceptance yields ~0 incremental MAPP)</w:t>
            </w:r>
          </w:p>
        </w:tc>
        <w:tc>
          <w:tcPr>
            <w:tcW w:type="dxa" w:w="2160"/>
          </w:tcPr>
          <w:p>
            <w:r>
              <w:rPr>
                <w:sz w:val="18"/>
              </w:rPr>
            </w:r>
            <w:r>
              <w:rPr>
                <w:sz w:val="18"/>
              </w:rPr>
              <w:t>2.5-4M, approaching the ~2-2.5M threshold the evidence ties to ~10% P2M share; a slice on a monetized lending rail (Sol 16/30)</w:t>
            </w:r>
          </w:p>
        </w:tc>
      </w:tr>
      <w:tr>
        <w:tc>
          <w:tcPr>
            <w:tcW w:type="dxa" w:w="2160"/>
          </w:tcPr>
          <w:p>
            <w:r>
              <w:rPr>
                <w:sz w:val="18"/>
              </w:rPr>
            </w:r>
            <w:r>
              <w:rPr>
                <w:sz w:val="18"/>
              </w:rPr>
              <w:t>Input 3: P2M txns per active payer / month</w:t>
            </w:r>
          </w:p>
        </w:tc>
        <w:tc>
          <w:tcPr>
            <w:tcW w:type="dxa" w:w="2160"/>
          </w:tcPr>
          <w:p>
            <w:r>
              <w:rPr>
                <w:sz w:val="18"/>
              </w:rPr>
            </w:r>
            <w:r>
              <w:rPr>
                <w:sz w:val="18"/>
              </w:rPr>
              <w:t>4-6 (from est. ~2-4); sub-Rs 500 share &gt;60%</w:t>
            </w:r>
          </w:p>
        </w:tc>
        <w:tc>
          <w:tcPr>
            <w:tcW w:type="dxa" w:w="2160"/>
          </w:tcPr>
          <w:p>
            <w:r>
              <w:rPr>
                <w:sz w:val="18"/>
              </w:rPr>
            </w:r>
            <w:r>
              <w:rPr>
                <w:sz w:val="18"/>
              </w:rPr>
              <w:t>6-10, with &gt;25% of payers holding &gt;=1 recurring mandate (Sol 23)</w:t>
            </w:r>
          </w:p>
        </w:tc>
        <w:tc>
          <w:tcPr>
            <w:tcW w:type="dxa" w:w="2160"/>
          </w:tcPr>
          <w:p>
            <w:r>
              <w:rPr>
                <w:sz w:val="18"/>
              </w:rPr>
            </w:r>
            <w:r>
              <w:rPr>
                <w:sz w:val="18"/>
              </w:rPr>
              <w:t>10-15, approaching UPI P2M-heavy-user norms (15-30); the daily-habit reflex evidenced</w:t>
            </w:r>
          </w:p>
        </w:tc>
      </w:tr>
      <w:tr>
        <w:tc>
          <w:tcPr>
            <w:tcW w:type="dxa" w:w="2160"/>
          </w:tcPr>
          <w:p>
            <w:r>
              <w:rPr>
                <w:sz w:val="18"/>
              </w:rPr>
            </w:r>
            <w:r>
              <w:rPr>
                <w:sz w:val="18"/>
              </w:rPr>
              <w:t>Input 4: Month-3 P2M retention of activated cohort</w:t>
            </w:r>
          </w:p>
        </w:tc>
        <w:tc>
          <w:tcPr>
            <w:tcW w:type="dxa" w:w="2160"/>
          </w:tcPr>
          <w:p>
            <w:r>
              <w:rPr>
                <w:sz w:val="18"/>
              </w:rPr>
            </w:r>
            <w:r>
              <w:rPr>
                <w:sz w:val="18"/>
              </w:rPr>
              <w:t>20-25% (above fintech D30 ~11.6% norm, lifted by recurring-anchor attach)</w:t>
            </w:r>
          </w:p>
        </w:tc>
        <w:tc>
          <w:tcPr>
            <w:tcW w:type="dxa" w:w="2160"/>
          </w:tcPr>
          <w:p>
            <w:r>
              <w:rPr>
                <w:sz w:val="18"/>
              </w:rPr>
            </w:r>
            <w:r>
              <w:rPr>
                <w:sz w:val="18"/>
              </w:rPr>
              <w:t>30-35% for mandate-setters; reactivation of dormant 90M at 3-5% durable</w:t>
            </w:r>
          </w:p>
        </w:tc>
        <w:tc>
          <w:tcPr>
            <w:tcW w:type="dxa" w:w="2160"/>
          </w:tcPr>
          <w:p>
            <w:r>
              <w:rPr>
                <w:sz w:val="18"/>
              </w:rPr>
            </w:r>
            <w:r>
              <w:rPr>
                <w:sz w:val="18"/>
              </w:rPr>
              <w:t>35-45% blended — the anti-spike-and-decay proof; sustained without economic (only behavioural) rewards</w:t>
            </w:r>
          </w:p>
        </w:tc>
      </w:tr>
      <w:tr>
        <w:tc>
          <w:tcPr>
            <w:tcW w:type="dxa" w:w="2160"/>
          </w:tcPr>
          <w:p>
            <w:r>
              <w:rPr>
                <w:sz w:val="18"/>
              </w:rPr>
            </w:r>
            <w:r>
              <w:rPr>
                <w:sz w:val="18"/>
              </w:rPr>
              <w:t>Input 5: Revenue per active payer / year (LTV root)</w:t>
            </w:r>
          </w:p>
        </w:tc>
        <w:tc>
          <w:tcPr>
            <w:tcW w:type="dxa" w:w="2160"/>
          </w:tcPr>
          <w:p>
            <w:r>
              <w:rPr>
                <w:sz w:val="18"/>
              </w:rPr>
            </w:r>
            <w:r>
              <w:rPr>
                <w:sz w:val="18"/>
              </w:rPr>
              <w:t>~Rs 0-50 (CTWA-attach pilots only); the stack is being built, not yet earning</w:t>
            </w:r>
          </w:p>
        </w:tc>
        <w:tc>
          <w:tcPr>
            <w:tcW w:type="dxa" w:w="2160"/>
          </w:tcPr>
          <w:p>
            <w:r>
              <w:rPr>
                <w:sz w:val="18"/>
              </w:rPr>
            </w:r>
            <w:r>
              <w:rPr>
                <w:sz w:val="18"/>
              </w:rPr>
              <w:t>Rs 100-300, anchored to CTWA ad-yield uplift + early insurance/RuPay-on-UPI attach (Sol 31/33)</w:t>
            </w:r>
          </w:p>
        </w:tc>
        <w:tc>
          <w:tcPr>
            <w:tcW w:type="dxa" w:w="2160"/>
          </w:tcPr>
          <w:p>
            <w:r>
              <w:rPr>
                <w:sz w:val="18"/>
              </w:rPr>
            </w:r>
            <w:r>
              <w:rPr>
                <w:sz w:val="18"/>
              </w:rPr>
              <w:t>Rs 400-800 blended, walking the PhonePe(~Rs110)→CRED(~Rs2,000) ladder; LTV:CAC crossing &gt;1 for the CTWA-sourced cohort — the moment spend becomes rational</w:t>
            </w:r>
          </w:p>
        </w:tc>
      </w:tr>
      <w:tr>
        <w:tc>
          <w:tcPr>
            <w:tcW w:type="dxa" w:w="2160"/>
          </w:tcPr>
          <w:p>
            <w:r>
              <w:rPr>
                <w:sz w:val="18"/>
              </w:rPr>
            </w:r>
            <w:r>
              <w:rPr>
                <w:sz w:val="18"/>
              </w:rPr>
              <w:t>Lagging: WhatsApp Pay UPI market share (total volume)</w:t>
            </w:r>
          </w:p>
        </w:tc>
        <w:tc>
          <w:tcPr>
            <w:tcW w:type="dxa" w:w="2160"/>
          </w:tcPr>
          <w:p>
            <w:r>
              <w:rPr>
                <w:sz w:val="18"/>
              </w:rPr>
            </w:r>
            <w:r>
              <w:rPr>
                <w:sz w:val="18"/>
              </w:rPr>
              <w:t>&lt;1% (unchanged — share is the slowest lagging metric; do NOT steer on it)</w:t>
            </w:r>
          </w:p>
        </w:tc>
        <w:tc>
          <w:tcPr>
            <w:tcW w:type="dxa" w:w="2160"/>
          </w:tcPr>
          <w:p>
            <w:r>
              <w:rPr>
                <w:sz w:val="18"/>
              </w:rPr>
            </w:r>
            <w:r>
              <w:rPr>
                <w:sz w:val="18"/>
              </w:rPr>
              <w:t>1-2%, overtaking Navi/super.money/CRED tier</w:t>
            </w:r>
          </w:p>
        </w:tc>
        <w:tc>
          <w:tcPr>
            <w:tcW w:type="dxa" w:w="2160"/>
          </w:tcPr>
          <w:p>
            <w:r>
              <w:rPr>
                <w:sz w:val="18"/>
              </w:rPr>
            </w:r>
            <w:r>
              <w:rPr>
                <w:sz w:val="18"/>
              </w:rPr>
              <w:t>3-5% (commerce/anchor-led, Sol 29), explicitly capped by the 30% rule's 2027 redistribution uncertainty</w:t>
            </w:r>
          </w:p>
        </w:tc>
      </w:tr>
      <w:tr>
        <w:tc>
          <w:tcPr>
            <w:tcW w:type="dxa" w:w="2160"/>
          </w:tcPr>
          <w:p>
            <w:r>
              <w:rPr>
                <w:sz w:val="18"/>
              </w:rPr>
            </w:r>
            <w:r>
              <w:rPr>
                <w:sz w:val="18"/>
              </w:rPr>
              <w:t>Lagging: Blended LTV:CAC ratio</w:t>
            </w:r>
          </w:p>
        </w:tc>
        <w:tc>
          <w:tcPr>
            <w:tcW w:type="dxa" w:w="2160"/>
          </w:tcPr>
          <w:p>
            <w:r>
              <w:rPr>
                <w:sz w:val="18"/>
              </w:rPr>
            </w:r>
            <w:r>
              <w:rPr>
                <w:sz w:val="18"/>
              </w:rPr>
              <w:t>&lt;1 (sub-scale; pure investment phase)</w:t>
            </w:r>
          </w:p>
        </w:tc>
        <w:tc>
          <w:tcPr>
            <w:tcW w:type="dxa" w:w="2160"/>
          </w:tcPr>
          <w:p>
            <w:r>
              <w:rPr>
                <w:sz w:val="18"/>
              </w:rPr>
            </w:r>
            <w:r>
              <w:rPr>
                <w:sz w:val="18"/>
              </w:rPr>
              <w:t>~0.7-1.0 for best cohorts (CTWA-sourced), &lt;1 blended</w:t>
            </w:r>
          </w:p>
        </w:tc>
        <w:tc>
          <w:tcPr>
            <w:tcW w:type="dxa" w:w="2160"/>
          </w:tcPr>
          <w:p>
            <w:r>
              <w:rPr>
                <w:sz w:val="18"/>
              </w:rPr>
            </w:r>
            <w:r>
              <w:rPr>
                <w:sz w:val="18"/>
              </w:rPr>
              <w:t>&gt;1 for CTWA + fin-services-attached cohorts — the binary verdict that the diagnosis says gates all future spend</w:t>
            </w:r>
          </w:p>
        </w:tc>
      </w:tr>
    </w:tbl>
    <w:p/>
    <w:p>
      <w:r>
        <w:rPr>
          <w:b/>
        </w:rPr>
        <w:t>Leading indicators:</w:t>
      </w:r>
      <w:r>
        <w:t xml:space="preserve"> Payments-tab / scan-screen WEEKLY-OPEN RATE among registered users (%). Earliest signal that the IA fix (Solution 1) is working; leads First-P2M by weeks. Baseline ~0 (no tab). Watch for the diagnosis's predicted &lt;1.3x placement-only flatline — if open-rate rises but First-P2M does NOT, it confirms surfacing-without-incentive is dead (the post-cap +17% pattern) and the cheap test must not be declared a category verdict.; First-P2M SUCCESS RATE (% of attempted first merchant payments that complete without technical decline). Directly instruments Driver #11 ('higher technical declines') — a failed first txn at a live counter is habit-lethal. Leads retention. Must clear UPI-network norm (~99.2% success) before any activation blitz is scaled, else spend funds failure-memories.; ACTIVATION COST per First-P2M payer (Rs), tracked weekly vs the Tez ~Rs50 floor and Paytm ~Rs4,500 ceiling. Leads the LTV:CAC verdict. The single number that tells Meta leadership whether the funnel is igniting cheaply (thesis intact) or burning (Solutions 10/19/20 kill-risk materializing).; CTWA→Pay CHECKOUT ATTACH RATE (% of ad→chat→catalog conversations that close on WhatsApp Pay). The leading indicator of the ROOT fix: it is the one flow where a Pay txn carries positive ad-yield LTV (Solutions 5/12/15/25). If this rises, Meta's rational-non-investment logic starts to dissolve; if it stays ~0, the commitment vacuum is re-expressing one layer up.; WhatsApp BUSINESS accounts with acceptance ENABLED (provisioned merchant supply, leads MAAM). Tracks whether the near-zero-CAC merchant-army lever (Solution 13) is actually being switched on — the leading signal for the two-sided side the diagnosis says was never built.; RECURRING-MANDATE ATTACH RATE among newly-activated payers (% setting &gt;=1 recharge/bill/autopay in first 30d). Leads Month-3 retention (Solution 23); the cheapest predictor of whether an activation spike will stick or decay (the spike-and-decay kill-risk on Solutions 19/24).; DUAL-SIDED REFERRAL / red-packet CLAIM-TO-ACTIVATE rate (%) during festival windows. Leads the activation-volume burst (Solutions 7/19/20); benchmark discounted hard from WeChat hongbao's near-100% greenfield to ~25-40% for UPI-saturated India. A read below ~20% means recipients claim-and-bounce to incumbents — kill the funded burst early.; SHARE OF NEW-TO-UPI users acquired during the 2025-2027 incumbent 30%-cap window (%). Leading indicator for Solution 50's time-boxed asymmetry; only meaningful if BOTH the cap bites (open question #2) AND Meta funds acquisition — track the cap-decision status as a binary gate alongside it.</w:t>
      </w:r>
    </w:p>
    <w:p>
      <w:r>
        <w:rPr>
          <w:b/>
        </w:rPr>
        <w:t>Lagging indicators:</w:t>
      </w:r>
      <w:r>
        <w:t xml:space="preserve"> MONTHLY ACTIVE P2M PAYERS (MAPP) — the North Star itself, realized. Lags activation+merchant+frequency inputs by 1-2 quarters. Public proxy until first-party telemetry matures: WhatsApp Pay monthly P2M transaction count (NPCI-derived, ~560-810K baseline).; WhatsApp Pay UPI MARKET SHARE (% of national P2M volume, and of total UPI volume). The ultimate scoreboard vs PhonePe 46.5% / GPay 32.9% (May 2026). Baseline &lt;1%. Lags everything; the diagnosis warns this is precisely the metric that 'barely moved' (+17%) — so it must NEVER be the steering metric, only the final verdict. Carries the 30%-cap caveat: share gained may be share Meta is forced to shed in 2027.; REVENUE PER ACTIVE PAYER PER YEAR (Rs) and total India payments-attributable revenue. The lagging readout of the ROOT fix (zero-LTV). Baseline ~Rs 0. Comp ladder: PhonePe blended ~Rs110-120, CRED ~Rs2,000, GCash lending-led. This is the number that, if it moves, retroactively makes all acquisition spend rational — the diagnosis's master variable made visible.; BLENDED LTV:CAC RATIO (trailing, by cohort). The binary the entire diagnosis hinges on: spend is irrational while &lt;1, rational once &gt;1. Lags by 12-24 months because LTV accrues via lending/credit/CTWA tails. The honest gate on whether Phase 3 is a business or a subsidy.; MONTH-6 P2M RETENTION of each activation cohort (%). Lagging proof that habit formed rather than an incentive sugar-high. Distinguishes a real flywheel from the festival spike-and-decay pattern (Stamp/Yuanbao); target lifts the fintech ~11.6% D30 norm toward 30-45% for mandate-setters.; MONTHLY ACTIVE ACCEPTING MERCHANTS (MAAM) on WhatsApp Pay. Lagging readout of the two-sided build; the evidence pack ties ~2.0-2.5M active-accepting merchants to ~10% P2M share. Baseline ~0. The merchant-side scoreboard for Drivers #4/#5.; FIN-SERVICES ATTACH &amp; DISBURSAL (lending book, RuPay-on-UPI cards issued, insurance policies, AUM). Lagging proof the monetization STACK exists at all — the literal thing the competitor table logged WhatsApp as missing ('no direct India monetization yet'). Comp: PhonePe insurance/lending Rs 557.6 cr (+208% FY25).</w:t>
      </w:r>
    </w:p>
    <w:p>
      <w:r>
        <w:rPr>
          <w:b/>
        </w:rPr>
        <w:t>Guardrail metrics:</w:t>
      </w:r>
      <w:r>
        <w:t xml:space="preserve"> CORE-MESSAGING HEALTH: WhatsApp India messaging DAU and sessions/user must NOT decline. This is the load-bearing guardrail — messaging (via CTWA) is Meta's actual revenue engine and the org's reason to veto a 5th tab (Solution 1 kill-risk). Any payments surface change that dents messaging DAU is auto-reverted. Sub-metric: tab-introduction A/B must show non-inferior messaging engagement.; PAYMENTS-SPAM / NOTIFICATION-FATIGUE: in-thread payment nudge frequency cap, opt-out rate, and complaint/block rate. Caps the reactivation-ladder and red-packet levers (Solutions 7/11/19) before they trigger TRAI/DND breach or the brand-trust backlash that damages the interpersonal-trust ASSET the whole strategy leans on (Driver #10).; FRAUD &amp; SCAM RATE on the Pay rail: P2M fraud bps, scam-reported-payment rate, and false-positive block rate on Scam-Shield (Solution 37). Two-sided guardrail — scams poison the trust premise (Driver #12, now a Rs22,495 cr epidemic with WhatsApp as named channel) AND over-blocking creates the habit-lethal failed-payment (Driver #11). Both directions are red lines.; INCENTIVE-FARMING / REFERRAL-FRAUD share (% of activations that are fake/self-referral/farmed). Caps Solutions 10/19/20/24 — WhatsApp's scale makes industrial farming near-certain; if farmed-share exceeds a set threshold, activation CAC is inflating against zero genuine MAPP and the budget must pause. Distinguishes real ignition from gamed vanity.; DATA-WALL / PRIVACY INTEGRITY: zero payment-financial-data leakage into the ad graph beyond explicitly consented, regulator-permitted use; DPDP/CCI-compliance status (post Rs213.14 cr fine). Guards the CTWA-attribution levers (Solution 28) from triggering self-preferencing/data-fusion action — and protects against the Meta-data-baggage trust tax (Driver #10). Tension flag: this directly constrains the LTV-via-ads lever, so the trade-off must be governed, not ignored.; P2M-vs-P2P MIX RATIO (P2M txns / total txns). Anti-vanity guardrail: if total transactions rise but the P2M ratio falls, the strategy is drifting into the free, zero-LTV, Brazil-style P2P plateau the diagnosis warns is a dead end. Protects the North Star's integrity from being passed via P2P inflation.; UNIT-ECONOMICS DISCIPLINE: monthly cash burn vs incremental MAPP, and burn-per-net-durable-payer. Guards against the half-measure trap (placement/incentive shipped without the LTV stack) that would 'prove' to Meta leadership the category is dead and burn the cheapest test on a flatline — the explicit kill-risk on Solutions 1/10. Burn is only sanctioned where an LTV path (Input 5) is concurrently funded.; 30%-CAP COMPLIANCE HEADROOM: WhatsApp Pay's own share vs the cap, plus a live status flag on whether the cap bites in 2027 (open question #2). Guardrail against the perverse outcome of spending to grab share that regulation forces Meta to shed — keeps the achievable-upside term honest in every go/no-go on funded acquisition (Solutions 41/44/50).</w:t>
      </w:r>
    </w:p>
    <w:p>
      <w:r>
        <w:br w:type="page"/>
      </w:r>
    </w:p>
    <w:p>
      <w:pPr>
        <w:pStyle w:val="Heading1"/>
      </w:pPr>
      <w:r>
        <w:rPr>
          <w:color w:val="125C42"/>
        </w:rPr>
        <w:t>8. Sequenced Roadmap</w:t>
      </w:r>
    </w:p>
    <w:p>
      <w:pPr>
        <w:pStyle w:val="Heading2"/>
      </w:pPr>
      <w:r>
        <w:t>PHASE 0 (Gate-Zero, weeks 0-8) — THE COMMITMENT DECISION — Now (0-6mo), decided in first 8 weeks</w:t>
      </w:r>
    </w:p>
    <w:p>
      <w:r>
        <w:rPr>
          <w:i/>
        </w:rPr>
        <w:t>Fund it as a business or do not start. Per the diagnosis, the binding constraint is Meta's strategic NON-COMMITMENT under zero-MDR/no-LTV — every Family A-I lever is inert without this. This phase is a single board-level go/no-go, not a product workstream. Nothing user-facing ships until it is cleared, because shipping a half-measure (e.g. a Payments tab with no incentive) reproduces the post-cap +17% flatline and 'proves' to leadership the category is dead — actively harmful (Solution 1 kill-risk).</w:t>
      </w:r>
    </w:p>
    <w:p>
      <w:pPr>
        <w:pStyle w:val="ListBullet"/>
      </w:pPr>
      <w:r>
        <w:t>Solution 41 — Ring-fence WhatsApp Pay India as a named P&amp;L with a dedicated GM, board-approved &gt;=$500M / 3-yr budget, and active-payer + ARPU OKRs (NOT a chat side-feature). This IS the root fix; all else is downstream.</w:t>
      </w:r>
    </w:p>
    <w:p>
      <w:pPr>
        <w:pStyle w:val="ListBullet"/>
      </w:pPr>
      <w:r>
        <w:t>Solution 42 (commit the design) — Mandate that Pay is funded BY ads/commerce (CTWA closing rail), not as a cost center — the only framing that flips per-user LTV from ~0 to positive and makes the spend rational given the diagnosis's economics.</w:t>
      </w:r>
    </w:p>
    <w:p>
      <w:pPr>
        <w:pStyle w:val="ListBullet"/>
      </w:pPr>
      <w:r>
        <w:t>Solution 44 — Open NPCI/government coalition engagement immediately (cheapest, longest-lead lever): position WhatsApp inside the anti-duopoly/level-playing-field agenda and clarify the 2027 30%-cap redistribution. Low cost, high optionality, gates the whole upside term.</w:t>
      </w:r>
    </w:p>
    <w:p>
      <w:pPr>
        <w:pStyle w:val="ListBullet"/>
      </w:pPr>
      <w:r>
        <w:t>Decision on Solution 43 (build-vs-buy the ARPU stack) — board decides in parallel whether to acquire a monetization rail (CRED-scale ~$4B / smaller NBFC / soundbox player) to import positive-LTV 24-36 months faster than building. Talks-stage per dossier; this is the fork that determines Later-phase velocity.</w:t>
      </w:r>
    </w:p>
    <w:p>
      <w:pPr>
        <w:pStyle w:val="IntenseQuote"/>
      </w:pPr>
      <w:r>
        <w:rPr>
          <w:b/>
        </w:rPr>
        <w:t>Success gate:</w:t>
      </w:r>
      <w:r>
        <w:t xml:space="preserve"> GATE 0 (binary, must clear to proceed): Board approves a ring-fenced multi-year budget (&gt;=$500M/3yr) AND installs a GM with a &gt;=3-yr tenure guarantee AND ratifies the 'payments-funded-by-ads' P&amp;L design. If NOT cleared, STOP — do not ship Families A-D, because un-funded surfacing burns the cheapest tests and validates 'category is dead.' Historical base rate of Meta clearing this is LOW (8-yr revealed preference + AI-capex crowd-out) — this gate is the single highest-variance node in the entire roadmap.</w:t>
      </w:r>
    </w:p>
    <w:p>
      <w:pPr>
        <w:pStyle w:val="Heading2"/>
      </w:pPr>
      <w:r>
        <w:t>PHASE 1 (Now, 0-6mo) — IGNITION ON OWNED ASSETS: surface, activate, de-risk, at near-zero capital — Now (0-6mo)</w:t>
      </w:r>
    </w:p>
    <w:p>
      <w:r>
        <w:rPr>
          <w:i/>
        </w:rPr>
        <w:t>Once Gate 0 clears, fire the LOW-INVEST, HIGH-CONFIDENCE levers that exploit assets Meta already owns (the chat graph, the 15M Business base, the 500M inboxes, NPCI primitives) — and CRITICALLY pair every surfacing move with a first-transaction incentive + acceptance so it does not reproduce the +17% flatline. The sequencing rule from the diagnosis: discoverability and activation are CONVERSION MULTIPLIERS, not igniters — they must fire together (placement + reason-to-act + guaranteed-success), never alone. This phase builds the activated base that Phase-2 monetization will book against.</w:t>
      </w:r>
    </w:p>
    <w:p>
      <w:pPr>
        <w:pStyle w:val="ListBullet"/>
      </w:pPr>
      <w:r>
        <w:t>Solution 8 (HIGH conf) — Default Aadhaar-OTP + face-auth one-tap onboarding. The enabler/multiplier under everything; rips out the debit-card/PIN wall. Ship FIRST so every later activation lever converts 10-25pts better.</w:t>
      </w:r>
    </w:p>
    <w:p>
      <w:pPr>
        <w:pStyle w:val="ListBullet"/>
      </w:pPr>
      <w:r>
        <w:t>Solution 1 — Persistent bottom-nav Payments tab + scan-first landing, but ONLY co-shipped with the Solution 10 first-txn incentive and Solution 13 acceptance (the diagnosis's explicit kill-condition: never ship the tab as a half-measure).</w:t>
      </w:r>
    </w:p>
    <w:p>
      <w:pPr>
        <w:pStyle w:val="ListBullet"/>
      </w:pPr>
      <w:r>
        <w:t>Solution 13 (HIGH conf) — Business-App-as-Merchant-Army: auto-provision 'Accept UPI in chat' for the 15M active Business accounts at near-zero CAC. Lowest-CAC P2M path in India; supplies the acceptance side that makes Solution 1 non-empty. MUST include an in-thread default-to-WhatsApp-Pay nudge or interoperability hollows out the capture.</w:t>
      </w:r>
    </w:p>
    <w:p>
      <w:pPr>
        <w:pStyle w:val="ListBullet"/>
      </w:pPr>
      <w:r>
        <w:t>Solution 7 + 19 — Money-Pulled Activation (in-chat 'claim your money' hongbao) + festival-anchored red-packet gifting, festival-timed (next Diwali/Raksha Bandhan window). The demand-pull wedge that ignited WeChat; converts the working P2P flow into the missing activation ritual (Driver #6). Gate NPCI escrow/held-credit approval early — the core legal dependency.</w:t>
      </w:r>
    </w:p>
    <w:p>
      <w:pPr>
        <w:pStyle w:val="ListBullet"/>
      </w:pPr>
      <w:r>
        <w:t>Solution 10 + 20 — Funded dual-sided first-transaction guarantee + in-thread double-sided referral (the Tez playbook on the chat graph) at ~Rs 50-80/activation. The reason-to-act paired with every surfacing lever; budgeted, capped, India-proven.</w:t>
      </w:r>
    </w:p>
    <w:p>
      <w:pPr>
        <w:pStyle w:val="ListBullet"/>
      </w:pPr>
      <w:r>
        <w:t>Solution 11 — Reactivation Ladder: AI-timed in-thread nudges against the ~90M registered-but-inactive pool. Near-zero CAC reactivation of an asset already owned; the cheapest user-growth in the deck.</w:t>
      </w:r>
    </w:p>
    <w:p>
      <w:pPr>
        <w:pStyle w:val="ListBullet"/>
      </w:pPr>
      <w:r>
        <w:t>Solution 33 (HIGH conf) + 40 — Insurance distribution (capital-free, licence-free first ARPU brick) + Safety-UX/guaranteed-first-success layer. Insurance starts the LTV ladder cheaply; Safety-UX protects the habit-forming first transaction (Driver #11) and seeds the trust narrative.</w:t>
      </w:r>
    </w:p>
    <w:p>
      <w:pPr>
        <w:pStyle w:val="ListBullet"/>
      </w:pPr>
      <w:r>
        <w:t>Solution 37 — Scam Shield (DoT-FRI-native pre-transaction fraud blocking). Converts WhatsApp's biggest brand liability into the rail's #1 differentiator; defensive insurance for the trust asset every other lever depends on.</w:t>
      </w:r>
    </w:p>
    <w:p>
      <w:pPr>
        <w:pStyle w:val="ListBullet"/>
      </w:pPr>
      <w:r>
        <w:t>Solution 29 — Sign 1-2 anchor-merchant closed loops (JioMart/Reliance Retail/quick-commerce) to manufacture concentrated high-frequency P2M volume fast and prove the CTWA-checkout model before scaling. One anchor alone can be a 1.3-2x lift on the ~130M/mo base.</w:t>
      </w:r>
    </w:p>
    <w:p>
      <w:pPr>
        <w:pStyle w:val="IntenseQuote"/>
      </w:pPr>
      <w:r>
        <w:rPr>
          <w:b/>
        </w:rPr>
        <w:t>Success gate:</w:t>
      </w:r>
      <w:r>
        <w:t xml:space="preserve"> GATE 1 (exit to Next): (a) Active payers move from &lt;10M toward 25-40M MAU (a 2.5-4x lift on the registered base, driven by activation+reactivation+gifting); (b) signup-&gt;first-txn conversion clears ~60% on the Aadhaar-OTP default; (c) &gt;=2M monthly-active-accepting Business merchants live (approaching the ~2-2.5M threshold the evidence ties to high-single-digit P2M share); (d) &gt;=1 anchor closed loop in production adding visible txn volume; (e) first ARPU rail (insurance) booking non-zero revenue. If activation spikes but Day-30 retention &lt;20% (claim-and-bounce to incumbents), HALT incentive scale and prioritize Phase-2 LTV+merchant hand-off before spending more — the diagnosis's explicit warning that ignition without retention is a sugar high.</w:t>
      </w:r>
    </w:p>
    <w:p>
      <w:pPr>
        <w:pStyle w:val="Heading2"/>
      </w:pPr>
      <w:r>
        <w:t>PHASE 2 (Next, 6-18mo) — MONETIZATION + CLOSED-LOOP CAPTURE: flip per-user LTV positive and weaponize the 2027 cap — Next (6-18mo)</w:t>
      </w:r>
    </w:p>
    <w:p>
      <w:r>
        <w:rPr>
          <w:i/>
        </w:rPr>
        <w:t>Build the downstream P&amp;L the diagnosis names as the missing master variable, and capture the commerce flow that makes a WhatsApp Pay txn worth funding. This is where 'surfacing without spending' becomes 'spending against positive LTV.' Two parallel thrusts: (1) MONETIZE — stand up the lending/credit/commerce-take stack so per-payer LTV moves from ~0 toward the Rs 600-2,000 ARPU ladder; (2) CAPTURE THE WINDOW — fund acquisition into the 2025-2027 incumbent-onboarding-freeze, the one period WhatsApp can default-acquire every new-to-UPI Indian while PhonePe/GPay (combined &lt;80%, both &gt;30%) must throttle. Retention infrastructure (recurring anchors, advertiser-funded rewards) catches the Phase-1 ignition so it does not decay.</w:t>
      </w:r>
    </w:p>
    <w:p>
      <w:pPr>
        <w:pStyle w:val="ListBullet"/>
      </w:pPr>
      <w:r>
        <w:t>Solution 15 + 25 + 12 — CTWA closed-loop settlement: make WhatsApp Pay the DEFAULT in-chat checkout at the bottom of Meta's $1.5B-India / &gt;$2B-global business-messaging funnel. THE root fix via commerce — gives the payment ad-yield LTV. Highest-priority Next lever because it is the one where Pay-as-default is also best-converting.</w:t>
      </w:r>
    </w:p>
    <w:p>
      <w:pPr>
        <w:pStyle w:val="ListBullet"/>
      </w:pPr>
      <w:r>
        <w:t>Solution 30 + 16 — Merchant-lending engine off the WhatsApp Business/CTWA graph (lead with pre-approved working-capital credit underwritten on QR throughput, ~7.5% take). The single best attack on the root: builds the PhonePe-class lending P&amp;L AND uses it as the merchant lock-in. ~Rs 500cr/yr revenue potential off a base Meta already owns.</w:t>
      </w:r>
    </w:p>
    <w:p>
      <w:pPr>
        <w:pStyle w:val="ListBullet"/>
      </w:pPr>
      <w:r>
        <w:t>Solution 31 + 45 + 48 — Co-branded RuPay-credit-on-UPI + deepen sponsor-bank co-issuance (capture the ONE MDR-bearing UPI flow). Converts the send-money relationship into a fee+interest-bearing one; the highest-quality recurring revenue in the deck.</w:t>
      </w:r>
    </w:p>
    <w:p>
      <w:pPr>
        <w:pStyle w:val="ListBullet"/>
      </w:pPr>
      <w:r>
        <w:t>Solution 50 — Weaponize the 30%-cap asymmetry: run the only unconstrained acquisition funnel in India during the 2025-2027 incumbent freeze. Default-app on every new phone while rivals legally throttle post-2027. Time-critical — the window closes ~Dec-2026/Jan-2027, so the funded machine must be live in early Next.</w:t>
      </w:r>
    </w:p>
    <w:p>
      <w:pPr>
        <w:pStyle w:val="ListBullet"/>
      </w:pPr>
      <w:r>
        <w:t>Solution 22 + 23 + 21 — Advertiser-funded scratch cards (self-financing, NOT Meta cashback) + recurring-anchor reward bundle (recharge/bills/autopay) + group-payment loops (bill-split/chip-in). The RETENTION layer that catches Phase-1 ignition: converts one-time activations into monthly habit at low/advertiser-funded cost; group-loops add graph-native virality.</w:t>
      </w:r>
    </w:p>
    <w:p>
      <w:pPr>
        <w:pStyle w:val="ListBullet"/>
      </w:pPr>
      <w:r>
        <w:t>Solution 4 — Contextual in-chat pay nudges (amount/UPI-ID/bill detection -&gt; one-tap chip). The highest-ceiling, non-transplantable wedge; gated to Next because the privacy-engineering + trust-comms must be airtight (E2E perception is existential).</w:t>
      </w:r>
    </w:p>
    <w:p>
      <w:pPr>
        <w:pStyle w:val="ListBullet"/>
      </w:pPr>
      <w:r>
        <w:t>Solution 14 — Interoperable-soundbox piggyback on NPCI's 2026 single-device standard: reach soundbox merchants for software-integration cost instead of a Rs 3,000-6,000cr fleet. Neutralizes the incumbents' most durable moat without the negative-LTV mega-spend.</w:t>
      </w:r>
    </w:p>
    <w:p>
      <w:pPr>
        <w:pStyle w:val="ListBullet"/>
      </w:pPr>
      <w:r>
        <w:t>Solution 9 + 49 — UPI Circle delegate-to-activate (household/family graph) — onboard the card-less/senior/student secondaries the incumbents struggle to reach, at near-zero CAC.</w:t>
      </w:r>
    </w:p>
    <w:p>
      <w:pPr>
        <w:pStyle w:val="ListBullet"/>
      </w:pPr>
      <w:r>
        <w:t>Solution 47 — Inbound-remittance wedge (NRI-&gt;India corridor, top-4 corridors via partners). First MDR-INDEPENDENT revenue line on a $135B corridor where no domestic rival has global footprint; warm cross-sell of recipient households into domestic UPI.</w:t>
      </w:r>
    </w:p>
    <w:p>
      <w:pPr>
        <w:pStyle w:val="ListBullet"/>
      </w:pPr>
      <w:r>
        <w:t>Solution 34 + 36 — Wealth/savings rail (gold/micro-SIP) + Verified Business Payments trust rail. Stickiest (AUM annuity) ARPU brick; verified-pay de-risks CTWA commerce and converts the trust asset into a monetization enabler.</w:t>
      </w:r>
    </w:p>
    <w:p>
      <w:pPr>
        <w:pStyle w:val="IntenseQuote"/>
      </w:pPr>
      <w:r>
        <w:rPr>
          <w:b/>
        </w:rPr>
        <w:t>Success gate:</w:t>
      </w:r>
      <w:r>
        <w:t xml:space="preserve"> GATE 2 (exit to Later): (a) per-active-payer LTV demonstrably POSITIVE (insurance + lending-attach + RuPay interchange + CTWA ad-yield combined) — the binary the whole strategy turns on; (b) MAU 40-80M with Day-30 retention &gt;35% among recurring-anchor/mandate setters; (c) CTWA-checkout capturing a measurable share of India business-conversation GMV via Pay; (d) a live merchant-credit book (even Rs 1,000-3,000cr disbursal) proving the lending flywheel; (e) WhatsApp Pay share through 3-5% of UPI volume, having visibly out-grown Navi/super.money. If the 30% cap is deferred a 4th time AND CTWA-checkout adoption stalls, the Later-phase mega-spends (owned remittance licences, full marketplace) are NOT justified — fall back to the asset-light commerce+lending core only.</w:t>
      </w:r>
    </w:p>
    <w:p>
      <w:pPr>
        <w:pStyle w:val="Heading2"/>
      </w:pPr>
      <w:r>
        <w:t>PHASE 3 (Later, 18mo+) — STACK COMPLETION + DEFENSIBLE MOAT: walk the full ARPU ladder and own the next paradigm — Later (18mo+)</w:t>
      </w:r>
    </w:p>
    <w:p>
      <w:r>
        <w:rPr>
          <w:i/>
        </w:rPr>
        <w:t>With positive LTV proven (Gate 2) and the activated base captured during the cap window, complete the monetization STACK into a defensible super-app-grade position and plant flags on the next UI paradigm before rivals. The diagnosis prizes the cross-sell DEPTH that produces high ARPU (the CRED mechanic) over any single rail — so this phase is about the AGGREGATE: one financial hub, the full Rs 100-&gt;Rs 2,000 ARPU ladder, and durable moats (agentic-commerce default, two-way India-money rail) that incumbents cannot easily copy. Capital-heavy, optionality-rich bets that are ONLY rational because Phase-2 retired the negative-LTV root.</w:t>
      </w:r>
    </w:p>
    <w:p>
      <w:pPr>
        <w:pStyle w:val="ListBullet"/>
      </w:pPr>
      <w:r>
        <w:t>Solution 35 — Unified 'WhatsApp Money' financial-services marketplace + bundled paid membership. Stitches lending/RuPay/insurance/wealth/gold/bill-pay into one in-chat hub with a CRED-style membership; monetizes cross-sell depth (the 1.5-2x attach multiplier on every underlying rail). The definitive answer to 'no monetization stack' and the clearest test of full commitment.</w:t>
      </w:r>
    </w:p>
    <w:p>
      <w:pPr>
        <w:pStyle w:val="ListBullet"/>
      </w:pPr>
      <w:r>
        <w:t>Solution 32 — Credit-Line-on-UPI (CLOU) pre-approved overdraft as the consumer-mass-market LTV engine (GCash/Mercado-Pago archetype). Gated to Later on CLOU regulatory unblock; the largest prize in the family for the 500M base, converting everyday low-value spenders into credit relationships (~50x ARPU on the converted cohort).</w:t>
      </w:r>
    </w:p>
    <w:p>
      <w:pPr>
        <w:pStyle w:val="ListBullet"/>
      </w:pPr>
      <w:r>
        <w:t>Solution 27 — Agentic-commerce settlement layer: make Pay the embedded no-redirect rail of the Meta Business Agent BEFORE rivals build agents. Highest-optionality land-grab on the next buying paradigm; the rare mechanic where Pay-as-default is also best-converting, permanently aligning Meta's interest with Pay winning.</w:t>
      </w:r>
    </w:p>
    <w:p>
      <w:pPr>
        <w:pStyle w:val="ListBullet"/>
      </w:pPr>
      <w:r>
        <w:t>Solution 51 — UPI-International outbound + diaspora travel: own the two-way India-money rail (NRI/traveller) that complements the Solution 47 inbound corridor. Greenfield, incumbent-free, MDR-independent FX spread; a defensible global-graph position no domestic rival can match.</w:t>
      </w:r>
    </w:p>
    <w:p>
      <w:pPr>
        <w:pStyle w:val="ListBullet"/>
      </w:pPr>
      <w:r>
        <w:t>Solution 28 + 38 — Ads-to-payments attribution engine (sell the closed loop as the killer ad product / data moat) + trust-architecture data-wall communication. Attribution makes Meta ACTIVELY want every checkout on its rail (cures the 'rational indifference' re-expression of the commitment vacuum); the data-wall manages the DPDP/CCI tension the attribution play creates.</w:t>
      </w:r>
    </w:p>
    <w:p>
      <w:pPr>
        <w:pStyle w:val="ListBullet"/>
      </w:pPr>
      <w:r>
        <w:t>Solution 46 — Telco/OEM/retail distribution (Jio 9.99% stake + OEM preloads + Reliance Retail footprint) to import a merchant army + default placement at partnership cost. Scales the Phase-1 anchor model into broad distribution IF Reliance commercial alignment can be won.</w:t>
      </w:r>
    </w:p>
    <w:p>
      <w:pPr>
        <w:pStyle w:val="ListBullet"/>
      </w:pPr>
      <w:r>
        <w:t>Solution 6 + 17 — Selective POS-visibility blitz (co-branded acceptance marks/decals) + kirana/sub-Rs-500 habit-engine clusters in dense markets — but ONLY monetization-gated (lend/subscription-attached), per the diagnosis's explicit warning these are the spends most likely to burn against zero LTV if ungated.</w:t>
      </w:r>
    </w:p>
    <w:p>
      <w:pPr>
        <w:pStyle w:val="ListBullet"/>
      </w:pPr>
      <w:r>
        <w:t>Solution 39 — Brand-architecture decision (sub-brand vs masterbrand) — run the research, act deliberately, primarily to AVOID amplifying scam-taint; weakest-leverage lever, included for completeness.</w:t>
      </w:r>
    </w:p>
    <w:p>
      <w:pPr>
        <w:pStyle w:val="ListBullet"/>
      </w:pPr>
      <w:r>
        <w:t>EXPLICITLY DO NOT BUILD: Solution 18 (owned soundbox fleet + feet-on-street). The diagnosis's economics make this the WRONG move — it maximizes the negative-LTV exposure that is the root, at Rs 3,000-6,000cr, into a moat NPCI interoperability is about to strand. Capture the owned-relationship upside via Solutions 14+16+30 (ride interoperable rail + lend) at a fraction of the cost.</w:t>
      </w:r>
    </w:p>
    <w:p>
      <w:pPr>
        <w:pStyle w:val="IntenseQuote"/>
      </w:pPr>
      <w:r>
        <w:rPr>
          <w:b/>
        </w:rPr>
        <w:t>Success gate:</w:t>
      </w:r>
      <w:r>
        <w:t xml:space="preserve"> GATE 3 (steady-state success, 24-36mo): (a) blended ARPU walking decisively up the Rs 100-&gt;Rs 600+ ladder with &gt;=30M users holding 2+ financial products; (b) WhatsApp Pay a structurally profitable India business line (the root permanently retired); (c) UPI volume share durably in the high-single-digits to low-double-digits (8-12%+), having absorbed a slice of the 2027 cap-forced redistribution; (d) a defensible moat established in &gt;=1 of {agentic-commerce default, two-way India-money/remittance rail, CTWA-commerce checkout} that incumbents cannot trivially replicate; (e) MAU 80-150M. Failure signature: if ARPU stalls at 1 product and share plateaus despite the stack, the mass base did not replicate CRED multi-product behaviour — harvest the profitable commerce+lending+remittance core and stop chasing P2P share.</w:t>
      </w:r>
    </w:p>
    <w:p>
      <w:r>
        <w:rPr>
          <w:b/>
        </w:rPr>
        <w:t>Why this sequence:</w:t>
      </w:r>
      <w:r>
        <w:t xml:space="preserve"> The roadmap is governed by ONE non-negotiable from the diagnosis: the binding constraint is Meta's strategic NON-COMMITMENT under zero-MDR/no-LTV, NOT regulation, UX, habit or trust (those are symptoms/cost-multipliers). Therefore the sequence is gated, not parallel-everything. (1) PHASE 0 is a single board-level commitment decision (Sol 41/42/44, +the 43 build-vs-buy fork) because every other lever is provably inert without it — the Dec-2024 cap removal that moved nothing (+17%) is the proof that surfacing without funding is wasted, and shipping any Family-A/D lever before Gate 0 actively HARMS by 'proving the category dead.' (2) PHASE 1 (Now) fires only LOW-INVEST/HIGH-CONFIDENCE owned-asset levers — and obeys the diagnosis's core mechanic that discoverability+activation are CONVERSION MULTIPLIERS not igniters, so placement (Sol 1), onboarding (Sol 8), acceptance (Sol 13), and reason-to-act (Sol 7/10/19/20) must ship TOGETHER; shipping the tab alone reproduces the flatline. Insurance (33) + Safety/Scam (37/40) start the cheapest ARPU brick and protect the trust asset. (3) PHASE 2 (Next) does the actual root-fix: build the downstream monetization stack (lending 30/16, RuPay/credit 31/45/48, CTWA-checkout 15/25/12) that flips per-user LTV from ~0 to positive — the missing master variable — WHILE weaponizing the time-boxed 2025-2027 incumbent-freeze window (Sol 50), the one exogenous tailwind, before it closes; the retention layer (22/23/21) catches Phase-1 ignition so it doesn't decay into a sugar-high. (4) PHASE 3 (Later) only completes the capital-heavy stack (full marketplace 35, CLOU 32, agentic 27, remittance 51) AFTER Gate 2 proves positive LTV — these are rational ONLY once the negative-LTV root is retired. Throughout, three diagnosis-derived rules bind: never ship a surfacing half-measure un-paired with incentive+acceptance; never spend on un-monetized merchant acquisition (explicitly DO NOT build the owned soundbox fleet, Sol 18 — it maximizes the exact negative-LTV exposure that is the root, into a moat interoperability will strand); and treat the 30%-cap 2027 redistribution as the upside-term that, combined with funded readiness, flips the rational-non-investment logic. The success gates are deliberately BINARY at the points that matter (Gate 0 = funded-or-stop; Gate 2 = LTV-positive-or-fall-back-to-commerce-core) because the diagnosis shows the failure mode is always the same: doing the cheap half and declaring defeat. Solutions map to phases by (a) investment level, (b) confidence, (c) dependency — high-confidence/low-capital/owned-asset first; capital-heavy/optionality/regulatory-gated last; and every lever is scored against whether it attacks the commitment-vacuum ROOT (strongest: 41/42/15/30/16/31 — they create LTV) or merely a named symptom (weaker-alone: 1/3/4/6/17/39 — necessary but insufficient without the root fix), exactly as the diagnosis demands.</w:t>
      </w:r>
    </w:p>
    <w:p>
      <w:r>
        <w:br w:type="page"/>
      </w:r>
    </w:p>
    <w:p>
      <w:pPr>
        <w:pStyle w:val="Heading1"/>
      </w:pPr>
      <w:r>
        <w:rPr>
          <w:color w:val="125C42"/>
        </w:rPr>
        <w:t>9. Scenario Projections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Scenario</w:t>
            </w:r>
          </w:p>
        </w:tc>
        <w:tc>
          <w:tcPr>
            <w:tcW w:type="dxa" w:w="2880"/>
            <w:shd w:val="clear" w:color="auto" w:fill="125C42"/>
          </w:tcPr>
          <w:p>
            <w:r>
              <w:rPr>
                <w:b/>
                <w:color w:val="FFFFFF"/>
              </w:rPr>
            </w:r>
            <w:r>
              <w:rPr>
                <w:b/>
                <w:color w:val="FFFFFF"/>
              </w:rPr>
              <w:t>Assumptions</w:t>
            </w:r>
          </w:p>
        </w:tc>
        <w:tc>
          <w:tcPr>
            <w:tcW w:type="dxa" w:w="2880"/>
            <w:shd w:val="clear" w:color="auto" w:fill="125C42"/>
          </w:tcPr>
          <w:p>
            <w:r>
              <w:rPr>
                <w:b/>
                <w:color w:val="FFFFFF"/>
              </w:rPr>
            </w:r>
            <w:r>
              <w:rPr>
                <w:b/>
                <w:color w:val="FFFFFF"/>
              </w:rPr>
              <w:t>Projection (users / share / revenue)</w:t>
            </w:r>
          </w:p>
        </w:tc>
      </w:tr>
      <w:tr>
        <w:tc>
          <w:tcPr>
            <w:tcW w:type="dxa" w:w="2880"/>
          </w:tcPr>
          <w:p>
            <w:r>
              <w:rPr>
                <w:sz w:val="18"/>
              </w:rPr>
            </w:r>
            <w:r>
              <w:rPr>
                <w:b/>
                <w:sz w:val="18"/>
              </w:rPr>
              <w:t>BULL — 'Meta finally commits and weaponizes the window' (~20-25% probability)</w:t>
            </w:r>
          </w:p>
        </w:tc>
        <w:tc>
          <w:tcPr>
            <w:tcW w:type="dxa" w:w="2880"/>
          </w:tcPr>
          <w:p>
            <w:r>
              <w:rPr>
                <w:sz w:val="18"/>
              </w:rPr>
            </w:r>
            <w:r>
              <w:rPr>
                <w:sz w:val="18"/>
              </w:rPr>
              <w:t>Gate 0 CLEARS: board funds &gt;=$500M/3yr, installs a tenured GM, ratifies payments-funded-by-ads. The 30% cap BITES on schedule in 2027 (no 4th deferral) AND Meta funds acquisition into the 2025-2027 incumbent-freeze window, capturing ~20-30% of net-new-to-UPI users as default-app. CTWA-checkout adoption succeeds (merchants default to Pay; ad-yield funds the rail). NPCI permits escrow/held-credit for the hongbao claim flow and CLOU classification unblocks. Acquired-or-built lending stack transfers to the mass base. Gifting/referral ignition (7-19) RETAINS via the recurring-anchor + advertiser-funded-reward layer (22-23). This is the scenario where EVERY load-bearing dependency resolves favourably — historically improbable given Meta's 8-yr revealed non-commitment, hence the ~20-25% weight.</w:t>
            </w:r>
          </w:p>
        </w:tc>
        <w:tc>
          <w:tcPr>
            <w:tcW w:type="dxa" w:w="2880"/>
          </w:tcPr>
          <w:p>
            <w:r>
              <w:rPr>
                <w:sz w:val="18"/>
              </w:rPr>
            </w:r>
            <w:r>
              <w:rPr>
                <w:sz w:val="18"/>
              </w:rPr>
              <w:t>USERS: &lt;10M active today -&gt; ~30-45M MAU by 12mo (Gate 1 hit) -&gt; ~70-110M MAU by 24mo -&gt; ~130-160M MAU by 36mo. SHARE: &lt;1% today -&gt; ~3-4% by 12mo -&gt; ~8-10% by 24mo -&gt; ~12-15% of UPI volume by 36mo (anchored to a ~23B-&gt;~32B txns/mo market growing toward FY27's ~379B/yr; ~13-15% of ~30B = ~4-4.5B WhatsApp Pay txns/mo). REVENUE (India payments P&amp;L, near-zero today): ~Rs 300-500cr/yr by 18mo (insurance + RuPay interchange + early merchant lending + CTWA take) -&gt; ~Rs 2,500-4,000cr/yr by 36mo (merchant lending ~Rs 500-1,500cr + RuPay/CLOU credit ~Rs 600-2,000cr + CTWA commerce-take/ad-yield multi-hundred-$M + insurance/wealth ~Rs 250-350cr), with per-active-payer LTV crossing from ~0 to ~Rs 400-700. The first genuinely positive-LTV India payments line in WhatsApp Pay's history.</w:t>
            </w:r>
          </w:p>
        </w:tc>
      </w:tr>
      <w:tr>
        <w:tc>
          <w:tcPr>
            <w:tcW w:type="dxa" w:w="2880"/>
          </w:tcPr>
          <w:p>
            <w:r>
              <w:rPr>
                <w:sz w:val="18"/>
              </w:rPr>
            </w:r>
            <w:r>
              <w:rPr>
                <w:b/>
                <w:sz w:val="18"/>
              </w:rPr>
              <w:t>BASE — 'Partial, asset-light commitment; commerce wins, P2P share stays modest' (~45-55% probability)</w:t>
            </w:r>
          </w:p>
        </w:tc>
        <w:tc>
          <w:tcPr>
            <w:tcW w:type="dxa" w:w="2880"/>
          </w:tcPr>
          <w:p>
            <w:r>
              <w:rPr>
                <w:sz w:val="18"/>
              </w:rPr>
            </w:r>
            <w:r>
              <w:rPr>
                <w:sz w:val="18"/>
              </w:rPr>
              <w:t>Gate 0 PARTIALLY clears: Meta funds the asset-light, ads-adjacent levers it is structurally inclined toward (CTWA-checkout, Business-merchant activation, advertiser-funded rewards, insurance) but does NOT fund the heavy independent bets (no owned soundbox fleet — correct; but also NO full lending org, NO mega festival war chest, NO remittance-licence build). The 30% cap is enforced but messily / partially (or deferred ~6-12mo then bites), so SOME redistribution flows to WhatsApp but most goes to better-funded challengers (Navi/super.money) with live products. CTWA commerce capture WORKS (the Meta-native flywheel is the one thing aligned with Meta's DNA) — but commerce/online P2M does NOT bridge to the sub-Rs-500 offline daily-habit engine, so default-app status stays with incumbents (the LINE-Pay-Japan / Brazil-Pix pattern the diagnosis flags). Gifting ignition fires but retention is mediocre without full incentive funding. This is the modal outcome because it matches Meta's REVEALED preference: monetize via ads, ship the cheap surfacing, avoid the capital-heavy commitment.</w:t>
            </w:r>
          </w:p>
        </w:tc>
        <w:tc>
          <w:tcPr>
            <w:tcW w:type="dxa" w:w="2880"/>
          </w:tcPr>
          <w:p>
            <w:r>
              <w:rPr>
                <w:sz w:val="18"/>
              </w:rPr>
            </w:r>
            <w:r>
              <w:rPr>
                <w:sz w:val="18"/>
              </w:rPr>
              <w:t>USERS: &lt;10M active today -&gt; ~20-30M MAU by 12mo -&gt; ~35-55M MAU by 24mo -&gt; ~50-70M MAU by 36mo (heavily skewed to commerce/CTWA payers + reactivated dormants, not daily-P2P defaulters). SHARE: &lt;1% -&gt; ~1.5-2.5% by 12mo -&gt; ~3-4.5% by 24mo -&gt; ~4-6% of UPI volume by 36mo — i.e. WhatsApp Pay solidifies a clear #4-#5 slot above Navi/super.money/CRED but stays well short of the duopoly. On a ~30B txns/mo market that is ~1.5-2B WhatsApp Pay txns/mo (vs ~130M today, a ~12-15x rise off a tiny base). REVENUE: ~Rs 150-300cr/yr by 18mo -&gt; ~Rs 1,000-2,000cr/yr by 36mo, driven mainly by the COMMERCE/business side (CTWA checkout take + business-messaging fees + merchant lending off the 15M base + insurance), with consumer-credit/CLOU contributing little (regulatory stall). Per-payer LTV modestly positive (~Rs 200-400) on the commerce cohort, ~0 on the long P2P tail.</w:t>
            </w:r>
          </w:p>
        </w:tc>
      </w:tr>
      <w:tr>
        <w:tc>
          <w:tcPr>
            <w:tcW w:type="dxa" w:w="2880"/>
          </w:tcPr>
          <w:p>
            <w:r>
              <w:rPr>
                <w:sz w:val="18"/>
              </w:rPr>
            </w:r>
            <w:r>
              <w:rPr>
                <w:b/>
                <w:sz w:val="18"/>
              </w:rPr>
              <w:t>BEAR — 'The cheque is never written; +17% redux at 5x scale' (~25-30% probability)</w:t>
            </w:r>
          </w:p>
        </w:tc>
        <w:tc>
          <w:tcPr>
            <w:tcW w:type="dxa" w:w="2880"/>
          </w:tcPr>
          <w:p>
            <w:r>
              <w:rPr>
                <w:sz w:val="18"/>
              </w:rPr>
            </w:r>
            <w:r>
              <w:rPr>
                <w:sz w:val="18"/>
              </w:rPr>
              <w:t>Gate 0 FAILS: the board never carves payments out of the AI-capex priority stack; the unit is either not stood up or announced-but-underfunded (&lt;$100M), reproducing feature-not-business. The 30% cap is DEFERRED A 4TH TIME (base rate: deferred 3x already, plus 'American dominance' politics) so the incumbent freeze never bites and the one exogenous tailwind evaporates. Meta continues 'surfacing without spending' — ships the Payments tab / recharge / business QR (as it did 2025-26) but funds no incentive, no merchant push, no lending org. CLOU stays stalled (~Rs 500cr/mo industry-wide, 2-yr stall). Any gifting/referral pilot is unfunded at follow-through, so ignition (if attempted) decays post-festival into the Stamp-campaign spike-and-recede pattern. GM churns again (&lt;12-month exit, the org signature of non-commitment). This is the HIGH-base-rate continuation of the exact behaviour the diagnosis documented across 2018-2026.</w:t>
            </w:r>
          </w:p>
        </w:tc>
        <w:tc>
          <w:tcPr>
            <w:tcW w:type="dxa" w:w="2880"/>
          </w:tcPr>
          <w:p>
            <w:r>
              <w:rPr>
                <w:sz w:val="18"/>
              </w:rPr>
            </w:r>
            <w:r>
              <w:rPr>
                <w:sz w:val="18"/>
              </w:rPr>
              <w:t>USERS: &lt;10M active today -&gt; ~10-15M MAU by 12mo -&gt; ~12-18M MAU by 24mo -&gt; plateau ~15-20M MAU by 36mo (drift up with overall UPI growth + the cheap surfacing already shipped, but no step-change). SHARE: &lt;1% and STAYS &lt;1-1.5% throughout — WhatsApp Pay keeps growing absolute txns (~130M -&gt; maybe ~400-700M/mo by 36mo) but the market grows faster (~23B-&gt;~30B+/mo), so share is flat-to-declining; it is overtaken or matched by every funded challenger (Navi already 2.2%, super.money 1.2% and rising). REVENUE: India payments P&amp;L stays ~Rs 0-150cr/yr (token insurance/recharge commission); per-user LTV stays ~0; no monetization stack materializes. The diagnosis's root cause is simply CONFIRMED for a second era.</w:t>
            </w:r>
          </w:p>
        </w:tc>
      </w:tr>
    </w:tbl>
    <w:p/>
    <w:p>
      <w:r>
        <w:rPr>
          <w:b/>
        </w:rPr>
        <w:t>BULL — 'Meta finally commits and weaponizes the window' (~20-25% probability).</w:t>
      </w:r>
      <w:r>
        <w:t xml:space="preserve"> Gate 0 is the hinge. Once Meta rings-fences the P&amp;L and commits the cheque, the asset advantages compound exactly as the diagnosis implies they could: the 15M Business base becomes a 3M+ accepting-merchant army at near-zero CAC (Sol 13), the chat graph fires the hongbao/referral ignition Meta never tried (Sol 7/19/20), Aadhaar-OTP removes the activation wall (Sol 8), and the 90M dormant pool reactivates in-thread (Sol 11). Crucially, the 2027 cap forces billions of monthly txns off PhonePe/GPay (combined already &lt;80% and both &gt;30%) precisely as WhatsApp runs the only unconstrained funnel (Sol 50) — it catches a real slice of redistribution because, this time, it has a funded product to catch it with. Monetization (Sol 15/30/31) flips LTV positive, making the spend self-justifying and breaking the rational-non-investment equilibrium at the root. WhatsApp Pay reaches a durable #3-#4 position behind a capped duopoly — not parity, but a structurally profitable, defensible business that finally matches a fraction of its reach.</w:t>
      </w:r>
    </w:p>
    <w:p>
      <w:r>
        <w:rPr>
          <w:b/>
        </w:rPr>
        <w:t>BASE — 'Partial, asset-light commitment; commerce wins, P2P share stays modest' (~45-55% probability).</w:t>
      </w:r>
      <w:r>
        <w:t xml:space="preserve"> The most likely future is the one where Meta does the rational, characteristic thing: it funds payments ONLY where they amplify the existing $2B+ ad/commerce engine, and declines the rest. That is enough to win the COMMERCE slice — CTWA-&gt;chat-&gt;catalog-&gt;Pay closes inside WhatsApp, merchant lending off the Business base generates real revenue, and per-payer LTV finally goes positive on the commerce cohort. WhatsApp Pay escapes irrelevance and becomes a credible #4-#5 with a few-percent share and a profitable commerce P&amp;L. But it does NOT crack the daily-habit P2P/offline-merchant moat, because that requires the sub-Rs-500 frequency engine and sustained consumer incentives Meta still won't fully fund, and because UPI interoperability routes the offline transaction to whatever app the consumer habitually opens. The diagnosis's central tension persists in miniature: Meta captures the commerce value it cares about (ads-adjacent, positive-LTV) and remains rationally indifferent to winning diffuse P2P share. A real business, finally — but a commerce wallet, not the second rail of Indian payments.</w:t>
      </w:r>
    </w:p>
    <w:p>
      <w:r>
        <w:rPr>
          <w:b/>
        </w:rPr>
        <w:t>BEAR — 'The cheque is never written; +17% redux at 5x scale' (~25-30% probability).</w:t>
      </w:r>
      <w:r>
        <w:t xml:space="preserve"> The bear case is simply the diagnosis's prediction running forward unchanged: Meta, facing AI-capex crowd-out and a still-uncertain 30%-cap upside, makes the same economically-rational non-investment it has made for eight years. The cheap surfacing moves already shipped (₹-icon, recharges, business QR, maybe a Payments tab) produce a modest 3-5x rise off a negligible base — the +17% flatline re-run at larger scale — but nothing that moves share, because placement without funded incentive + merchant push + monetization is exactly what the diagnosis says moves little. Worse, shipping the Payments tab as an unfunded half-measure 'proves' internally that the category is dead, hardening the non-commitment (Solution 1's named kill-risk). The 2027 cap is deferred again, removing the one forced-redistribution tailwind. Funded challengers (Navi, super.money, CRED) — weaker on reach but committed on capital — pass WhatsApp Pay decisively. By 36 months WhatsApp Pay is a permanent sub-1% footnote: the largest distribution advantage in Indian fintech history, wasted a second time, not by regulation or habit, but by the same repeated choice not to fund it as a business.</w:t>
      </w:r>
    </w:p>
    <w:p>
      <w:r>
        <w:br w:type="page"/>
      </w:r>
    </w:p>
    <w:p>
      <w:pPr>
        <w:pStyle w:val="Heading1"/>
      </w:pPr>
      <w:r>
        <w:rPr>
          <w:color w:val="125C42"/>
        </w:rPr>
        <w:t>10.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25C42"/>
          </w:tcPr>
          <w:p>
            <w:r>
              <w:rPr>
                <w:b/>
                <w:color w:val="FFFFFF"/>
              </w:rPr>
            </w:r>
            <w:r>
              <w:rPr>
                <w:b/>
                <w:color w:val="FFFFFF"/>
              </w:rPr>
              <w:t>Risk</w:t>
            </w:r>
          </w:p>
        </w:tc>
        <w:tc>
          <w:tcPr>
            <w:tcW w:type="dxa" w:w="1728"/>
            <w:shd w:val="clear" w:color="auto" w:fill="125C42"/>
          </w:tcPr>
          <w:p>
            <w:r>
              <w:rPr>
                <w:b/>
                <w:color w:val="FFFFFF"/>
              </w:rPr>
            </w:r>
            <w:r>
              <w:rPr>
                <w:b/>
                <w:color w:val="FFFFFF"/>
              </w:rPr>
              <w:t>Category</w:t>
            </w:r>
          </w:p>
        </w:tc>
        <w:tc>
          <w:tcPr>
            <w:tcW w:type="dxa" w:w="1728"/>
            <w:shd w:val="clear" w:color="auto" w:fill="125C42"/>
          </w:tcPr>
          <w:p>
            <w:r>
              <w:rPr>
                <w:b/>
                <w:color w:val="FFFFFF"/>
              </w:rPr>
            </w:r>
            <w:r>
              <w:rPr>
                <w:b/>
                <w:color w:val="FFFFFF"/>
              </w:rPr>
              <w:t>Likelihood</w:t>
            </w:r>
          </w:p>
        </w:tc>
        <w:tc>
          <w:tcPr>
            <w:tcW w:type="dxa" w:w="1728"/>
            <w:shd w:val="clear" w:color="auto" w:fill="125C42"/>
          </w:tcPr>
          <w:p>
            <w:r>
              <w:rPr>
                <w:b/>
                <w:color w:val="FFFFFF"/>
              </w:rPr>
            </w:r>
            <w:r>
              <w:rPr>
                <w:b/>
                <w:color w:val="FFFFFF"/>
              </w:rPr>
              <w:t>Impact</w:t>
            </w:r>
          </w:p>
        </w:tc>
        <w:tc>
          <w:tcPr>
            <w:tcW w:type="dxa" w:w="1728"/>
            <w:shd w:val="clear" w:color="auto" w:fill="125C42"/>
          </w:tcPr>
          <w:p>
            <w:r>
              <w:rPr>
                <w:b/>
                <w:color w:val="FFFFFF"/>
              </w:rPr>
            </w:r>
            <w:r>
              <w:rPr>
                <w:b/>
                <w:color w:val="FFFFFF"/>
              </w:rPr>
              <w:t>Mitigation</w:t>
            </w:r>
          </w:p>
        </w:tc>
      </w:tr>
      <w:tr>
        <w:tc>
          <w:tcPr>
            <w:tcW w:type="dxa" w:w="1728"/>
          </w:tcPr>
          <w:p>
            <w:r>
              <w:rPr>
                <w:sz w:val="18"/>
              </w:rPr>
            </w:r>
            <w:r>
              <w:rPr>
                <w:sz w:val="18"/>
              </w:rPr>
              <w:t>R1 — The cheque is never written: Meta board does not fund WhatsApp Pay India as a ring-fenced P&amp;L (Sol 41) and it stays a chat side-feature subordinate to ads. This is the binding root the diagnosis names — the +17% post-cap flatline with zero new levers (Abbot) is the revealed-preference base rate. Every Family A-G solution is inert without this single decision; ~40 of the 51 solutions list 'Meta declines to fund' as their dominant kill-risk.</w:t>
            </w:r>
          </w:p>
        </w:tc>
        <w:tc>
          <w:tcPr>
            <w:tcW w:type="dxa" w:w="1728"/>
          </w:tcPr>
          <w:p>
            <w:r>
              <w:rPr>
                <w:sz w:val="18"/>
              </w:rPr>
            </w:r>
            <w:r>
              <w:rPr>
                <w:sz w:val="18"/>
              </w:rPr>
              <w:t>ORGANIZATIONAL / COMMITMENT (attacks the ROOT — Drivers #1/#2)</w:t>
            </w:r>
          </w:p>
        </w:tc>
        <w:tc>
          <w:tcPr>
            <w:tcW w:type="dxa" w:w="1728"/>
          </w:tcPr>
          <w:p>
            <w:r>
              <w:rPr>
                <w:sz w:val="18"/>
              </w:rPr>
            </w:r>
            <w:r>
              <w:rPr>
                <w:sz w:val="18"/>
              </w:rPr>
              <w:t>HIGH. 8-year revealed preference (2018-2026); post-cap inaction; AI-capex crowd-out (Meta's 2025-26 capital priority is GenAI/datacentres, not India payments). Base rate strongly against.</w:t>
            </w:r>
          </w:p>
        </w:tc>
        <w:tc>
          <w:tcPr>
            <w:tcW w:type="dxa" w:w="1728"/>
          </w:tcPr>
          <w:p>
            <w:r>
              <w:rPr>
                <w:sz w:val="18"/>
              </w:rPr>
            </w:r>
            <w:r>
              <w:rPr>
                <w:sz w:val="18"/>
              </w:rPr>
              <w:t>EXISTENTIAL / CRITICAL. If unfunded, the entire Phase-3 program does not exist; the strategy reduces to more 'surface-without-spend' moves that reproduce the flatline and 'prove' to leadership the category is dead — actively value-destroying because it burns the cheap tests on half-measures.</w:t>
            </w:r>
          </w:p>
        </w:tc>
        <w:tc>
          <w:tcPr>
            <w:tcW w:type="dxa" w:w="1728"/>
          </w:tcPr>
          <w:p>
            <w:r>
              <w:rPr>
                <w:sz w:val="18"/>
              </w:rPr>
            </w:r>
            <w:r>
              <w:rPr>
                <w:sz w:val="18"/>
              </w:rPr>
              <w:t>Do NOT lead with capital-heavy bets. Sequence so the FUNDED commitment is justified by a self-paying flow, not faith: (1) Lead with CTWA closed-loop checkout (Sol 5/12/15/25/42) — payments funded BY the existing $1.5B India-leading ad line, converting LTV from ~0 to positive, so the ask is 'amplify a growing P&amp;L' not 'start a loss-leader.' (2) Frame the P&amp;L ask at ~$500M/3yr against a concrete ARPU ladder (Rs 100-&gt;Rs 600 via lending/insurance/RuPay-on-UPI attach). (3) Use the CRED $4B talks (live, confirmed) as the BUY-vs-BUILD forcing function: either acquire the ARPU stack or fund the org — both are board-level commitment, and the live talks prove appetite exists. (4) Tie GM tenure to a 3-yr guarantee to break the documented India-leadership churn (the org signature of non-commitment).</w:t>
            </w:r>
          </w:p>
        </w:tc>
      </w:tr>
      <w:tr>
        <w:tc>
          <w:tcPr>
            <w:tcW w:type="dxa" w:w="1728"/>
          </w:tcPr>
          <w:p>
            <w:r>
              <w:rPr>
                <w:sz w:val="18"/>
              </w:rPr>
            </w:r>
            <w:r>
              <w:rPr>
                <w:sz w:val="18"/>
              </w:rPr>
              <w:t>R2 — India-leadership churn restarts: a sub-12-month GM exit (the documented org signature of non-commitment) restarts the thrash, no solution gets a multi-year owner, and institutional knowledge resets each cycle.</w:t>
            </w:r>
          </w:p>
        </w:tc>
        <w:tc>
          <w:tcPr>
            <w:tcW w:type="dxa" w:w="1728"/>
          </w:tcPr>
          <w:p>
            <w:r>
              <w:rPr>
                <w:sz w:val="18"/>
              </w:rPr>
            </w:r>
            <w:r>
              <w:rPr>
                <w:sz w:val="18"/>
              </w:rPr>
              <w:t>ORGANIZATIONAL</w:t>
            </w:r>
          </w:p>
        </w:tc>
        <w:tc>
          <w:tcPr>
            <w:tcW w:type="dxa" w:w="1728"/>
          </w:tcPr>
          <w:p>
            <w:r>
              <w:rPr>
                <w:sz w:val="18"/>
              </w:rPr>
            </w:r>
            <w:r>
              <w:rPr>
                <w:sz w:val="18"/>
              </w:rPr>
              <w:t>MEDIUM-HIGH given the historical pattern of WhatsApp Pay India leadership turnover.</w:t>
            </w:r>
          </w:p>
        </w:tc>
        <w:tc>
          <w:tcPr>
            <w:tcW w:type="dxa" w:w="1728"/>
          </w:tcPr>
          <w:p>
            <w:r>
              <w:rPr>
                <w:sz w:val="18"/>
              </w:rPr>
            </w:r>
            <w:r>
              <w:rPr>
                <w:sz w:val="18"/>
              </w:rPr>
              <w:t>HIGH. Multi-year bets (lending P&amp;L, merchant build, remittance licences) require 24-36mo continuity; churn caps them at perpetual restart.</w:t>
            </w:r>
          </w:p>
        </w:tc>
        <w:tc>
          <w:tcPr>
            <w:tcW w:type="dxa" w:w="1728"/>
          </w:tcPr>
          <w:p>
            <w:r>
              <w:rPr>
                <w:sz w:val="18"/>
              </w:rPr>
            </w:r>
            <w:r>
              <w:rPr>
                <w:sz w:val="18"/>
              </w:rPr>
              <w:t>Board-approved 3-yr mandate + OKRs tied to active-payer and ARPU, not messaging DAU (which CTWA already drives, creating the conflict where the messaging org vetoes payment investment). If acquiring CRED, retain Kunal Shah in the operating role reportedly under discussion — imports both the stack AND a proven, committed operator, directly answering the leadership-gap risk.</w:t>
            </w:r>
          </w:p>
        </w:tc>
      </w:tr>
      <w:tr>
        <w:tc>
          <w:tcPr>
            <w:tcW w:type="dxa" w:w="1728"/>
          </w:tcPr>
          <w:p>
            <w:r>
              <w:rPr>
                <w:sz w:val="18"/>
              </w:rPr>
            </w:r>
            <w:r>
              <w:rPr>
                <w:sz w:val="18"/>
              </w:rPr>
              <w:t>R3 — Core-messaging org vetoes the changes: the messaging product org protects simplicity/DAU (its actual revenue driver via CTWA) and blocks the permanent 5th Payments tab (Sol 1), in-chat pay-intent detection (Sol 4), and promotional in-thread reactivation messaging (Sol 11) — capping payments back to a buried icon and a spam-throttled channel.</w:t>
            </w:r>
          </w:p>
        </w:tc>
        <w:tc>
          <w:tcPr>
            <w:tcW w:type="dxa" w:w="1728"/>
          </w:tcPr>
          <w:p>
            <w:r>
              <w:rPr>
                <w:sz w:val="18"/>
              </w:rPr>
            </w:r>
            <w:r>
              <w:rPr>
                <w:sz w:val="18"/>
              </w:rPr>
              <w:t>ORGANIZATIONAL / INTERNAL-CONFLICT</w:t>
            </w:r>
          </w:p>
        </w:tc>
        <w:tc>
          <w:tcPr>
            <w:tcW w:type="dxa" w:w="1728"/>
          </w:tcPr>
          <w:p>
            <w:r>
              <w:rPr>
                <w:sz w:val="18"/>
              </w:rPr>
            </w:r>
            <w:r>
              <w:rPr>
                <w:sz w:val="18"/>
              </w:rPr>
              <w:t>MEDIUM-HIGH. Documented internal tension; the ₹-icon-as-clutter artifact (Driver #13) is evidence the messaging IA already resists payment retrofits.</w:t>
            </w:r>
          </w:p>
        </w:tc>
        <w:tc>
          <w:tcPr>
            <w:tcW w:type="dxa" w:w="1728"/>
          </w:tcPr>
          <w:p>
            <w:r>
              <w:rPr>
                <w:sz w:val="18"/>
              </w:rPr>
            </w:r>
            <w:r>
              <w:rPr>
                <w:sz w:val="18"/>
              </w:rPr>
              <w:t>MEDIUM-HIGH. Neutralizes the cheapest, highest-leverage discoverability levers (Family A) and the reactivation channel advantage (Sol 11).</w:t>
            </w:r>
          </w:p>
        </w:tc>
        <w:tc>
          <w:tcPr>
            <w:tcW w:type="dxa" w:w="1728"/>
          </w:tcPr>
          <w:p>
            <w:r>
              <w:rPr>
                <w:sz w:val="18"/>
              </w:rPr>
            </w:r>
            <w:r>
              <w:rPr>
                <w:sz w:val="18"/>
              </w:rPr>
              <w:t>Reframe payments as a CTWA-conversion amplifier (it raises ad yield, the messaging org's own metric) rather than a competitor for tab real estate. A/B the 5th tab on a holdout to prove no DAU/messaging harm before full rollout. Gate in-chat pay-intent detection behind on-device-only processing with explicit no-server-read guarantees to satisfy both the E2E-trust position and the internal privacy reviewers. Cap reactivation messaging volume to TRAI/DND-safe, opt-in, transactional-adjacent triggers (a received-money pull, a bill due) rather than cold promotional blasts.</w:t>
            </w:r>
          </w:p>
        </w:tc>
      </w:tr>
      <w:tr>
        <w:tc>
          <w:tcPr>
            <w:tcW w:type="dxa" w:w="1728"/>
          </w:tcPr>
          <w:p>
            <w:r>
              <w:rPr>
                <w:sz w:val="18"/>
              </w:rPr>
            </w:r>
            <w:r>
              <w:rPr>
                <w:sz w:val="18"/>
              </w:rPr>
              <w:t>R4 — The interoperability trap (the deepest structural risk in the deck): because UPI QRs and (per NPCI's 2026 plan) soundboxes are interoperable, acquiring a merchant generates ZERO incremental WhatsApp-Pay consumer transactions — the consumer pays the WhatsApp QR with whatever app they habitually open (PhonePe/GPay). This hollows out the entire P2M/merchant family (Sol 13/14/17), the Business-App merchant army (Sol 13), and the kirana habit-engine (Sol 17). It is the Brazil 'interface-not-wallet' outcome the diagnosis flags as the executed counterfactual.</w:t>
            </w:r>
          </w:p>
        </w:tc>
        <w:tc>
          <w:tcPr>
            <w:tcW w:type="dxa" w:w="1728"/>
          </w:tcPr>
          <w:p>
            <w:r>
              <w:rPr>
                <w:sz w:val="18"/>
              </w:rPr>
            </w:r>
            <w:r>
              <w:rPr>
                <w:sz w:val="18"/>
              </w:rPr>
              <w:t>COMPETITIVE</w:t>
            </w:r>
          </w:p>
        </w:tc>
        <w:tc>
          <w:tcPr>
            <w:tcW w:type="dxa" w:w="1728"/>
          </w:tcPr>
          <w:p>
            <w:r>
              <w:rPr>
                <w:sz w:val="18"/>
              </w:rPr>
            </w:r>
            <w:r>
              <w:rPr>
                <w:sz w:val="18"/>
              </w:rPr>
              <w:t>HIGH / near-structural. It is a property of the rail, not a contingency. Confirmed: NPCI building interoperable single-soundbox infrastructure (May 2026 reports). Brazil already ran this experiment on WhatsApp itself and lost to Pix.</w:t>
            </w:r>
          </w:p>
        </w:tc>
        <w:tc>
          <w:tcPr>
            <w:tcW w:type="dxa" w:w="1728"/>
          </w:tcPr>
          <w:p>
            <w:r>
              <w:rPr>
                <w:sz w:val="18"/>
              </w:rPr>
            </w:r>
            <w:r>
              <w:rPr>
                <w:sz w:val="18"/>
              </w:rPr>
              <w:t>CRITICAL for Family C. Merchant acceptance becomes a cost with ~0 consumer-conversion return unless the consumer is defaulted into WhatsApp Pay at the in-thread moment.</w:t>
            </w:r>
          </w:p>
        </w:tc>
        <w:tc>
          <w:tcPr>
            <w:tcW w:type="dxa" w:w="1728"/>
          </w:tcPr>
          <w:p>
            <w:r>
              <w:rPr>
                <w:sz w:val="18"/>
              </w:rPr>
            </w:r>
            <w:r>
              <w:rPr>
                <w:sz w:val="18"/>
              </w:rPr>
              <w:t>Acceptance ALONE is insufficient — every merchant lever must be paired with a consumer-default mechanic at the point of capture: (1) close the loop inside chat (CTWA -&gt; catalog -&gt; in-thread WhatsApp Pay checkout, Sol 15/25) where Meta controls the surface and can default Pay, NOT an open QR at a counter. (2) Lead merchant acquisition with LENDING (Sol 16/30), which locks the merchant RELATIONSHIP and %-of-sales collection to WhatsApp regardless of which consumer app pays — the LTV accrues to Meta from the merchant side, sidestepping the consumer-routing problem. (3) Concede that open-counter QR (Sol 6/17) is the WEAKEST path and de-prioritize it. (4) Win the merchant-side announcement+servicing+credit hook on the interoperable soundbox (Sol 14) so the relationship, not just the audio, is Meta's.</w:t>
            </w:r>
          </w:p>
        </w:tc>
      </w:tr>
      <w:tr>
        <w:tc>
          <w:tcPr>
            <w:tcW w:type="dxa" w:w="1728"/>
          </w:tcPr>
          <w:p>
            <w:r>
              <w:rPr>
                <w:sz w:val="18"/>
              </w:rPr>
            </w:r>
            <w:r>
              <w:rPr>
                <w:sz w:val="18"/>
              </w:rPr>
              <w:t>R5 — Incumbents retaliate and out-spend: PhonePe (~48% share, FY25 payments 88.5% of Rs 7,114.8cr + insurance/lending +208%) and Google Pay (~36%) re-arm cashback, deepen soundbox fleets (~1M devices/quarter), and lobby to shape interoperability/cap rules. Any share WhatsApp buys is contestable by parties with mature LTV stacks that can fund the defense indefinitely.</w:t>
            </w:r>
          </w:p>
        </w:tc>
        <w:tc>
          <w:tcPr>
            <w:tcW w:type="dxa" w:w="1728"/>
          </w:tcPr>
          <w:p>
            <w:r>
              <w:rPr>
                <w:sz w:val="18"/>
              </w:rPr>
            </w:r>
            <w:r>
              <w:rPr>
                <w:sz w:val="18"/>
              </w:rPr>
              <w:t>COMPETITIVE</w:t>
            </w:r>
          </w:p>
        </w:tc>
        <w:tc>
          <w:tcPr>
            <w:tcW w:type="dxa" w:w="1728"/>
          </w:tcPr>
          <w:p>
            <w:r>
              <w:rPr>
                <w:sz w:val="18"/>
              </w:rPr>
            </w:r>
            <w:r>
              <w:rPr>
                <w:sz w:val="18"/>
              </w:rPr>
              <w:t>MEDIUM-HIGH. Incumbents have the war-chests and the most to lose; PhonePe's IPO overhang makes share defense existential for it.</w:t>
            </w:r>
          </w:p>
        </w:tc>
        <w:tc>
          <w:tcPr>
            <w:tcW w:type="dxa" w:w="1728"/>
          </w:tcPr>
          <w:p>
            <w:r>
              <w:rPr>
                <w:sz w:val="18"/>
              </w:rPr>
            </w:r>
            <w:r>
              <w:rPr>
                <w:sz w:val="18"/>
              </w:rPr>
              <w:t>MEDIUM-HIGH. Erodes ROI on incentive-led acquisition (Family D); a referral/cashback war WhatsApp enters late and sub-scale is a losing attrition fight (Paytm's ~Rs 4,500 peak CAC is the cautionary number).</w:t>
            </w:r>
          </w:p>
        </w:tc>
        <w:tc>
          <w:tcPr>
            <w:tcW w:type="dxa" w:w="1728"/>
          </w:tcPr>
          <w:p>
            <w:r>
              <w:rPr>
                <w:sz w:val="18"/>
              </w:rPr>
            </w:r>
            <w:r>
              <w:rPr>
                <w:sz w:val="18"/>
              </w:rPr>
              <w:t>Do NOT fight a symmetric cashback war — the diagnosis is explicit that cashback wins the first txn, distribution/habit retains. Compete on the two axes incumbents CANNOT replicate: (1) the chat graph (in-thread pay-intent, group-collect, money-pull activation — Sol 4/7/21) at near-zero CAC; (2) the global graph (NRI inbound remittance Sol 47, UPI-international Sol 51) where no domestic incumbent has a footprint — an empty board. Use advertiser-funded scratch cards (Sol 22) so the incentive scales with CTWA demand, not a Meta cash budget incumbents can bleed.</w:t>
            </w:r>
          </w:p>
        </w:tc>
      </w:tr>
      <w:tr>
        <w:tc>
          <w:tcPr>
            <w:tcW w:type="dxa" w:w="1728"/>
          </w:tcPr>
          <w:p>
            <w:r>
              <w:rPr>
                <w:sz w:val="18"/>
              </w:rPr>
            </w:r>
            <w:r>
              <w:rPr>
                <w:sz w:val="18"/>
              </w:rPr>
              <w:t>R6 — Anchor/partner defection and concentration: the JioMart/Reliance anchor (Sol 29, tie-up confirmed live) and Jio distribution (Sol 46, Meta's 9.99% stake) depend on Reliance, which runs its own Jio Financial Services payments ambition. Reliance declines deep co-distribution or routes to its own rail; or a single anchor's defection craters a large concentrated chunk of volume overnight.</w:t>
            </w:r>
          </w:p>
        </w:tc>
        <w:tc>
          <w:tcPr>
            <w:tcW w:type="dxa" w:w="1728"/>
          </w:tcPr>
          <w:p>
            <w:r>
              <w:rPr>
                <w:sz w:val="18"/>
              </w:rPr>
            </w:r>
            <w:r>
              <w:rPr>
                <w:sz w:val="18"/>
              </w:rPr>
              <w:t>COMPETITIVE</w:t>
            </w:r>
          </w:p>
        </w:tc>
        <w:tc>
          <w:tcPr>
            <w:tcW w:type="dxa" w:w="1728"/>
          </w:tcPr>
          <w:p>
            <w:r>
              <w:rPr>
                <w:sz w:val="18"/>
              </w:rPr>
            </w:r>
            <w:r>
              <w:rPr>
                <w:sz w:val="18"/>
              </w:rPr>
              <w:t>MEDIUM. Equity stake is real but non-controlling; commercial alignment is not guaranteed against Reliance's own fintech P&amp;L.</w:t>
            </w:r>
          </w:p>
        </w:tc>
        <w:tc>
          <w:tcPr>
            <w:tcW w:type="dxa" w:w="1728"/>
          </w:tcPr>
          <w:p>
            <w:r>
              <w:rPr>
                <w:sz w:val="18"/>
              </w:rPr>
            </w:r>
            <w:r>
              <w:rPr>
                <w:sz w:val="18"/>
              </w:rPr>
              <w:t>MEDIUM-HIGH. Over-concentration risk: if 1-3 anchors carry most P2M volume (Sol 29's own math: one grocery anchor = 40-160M txns/mo), a defection is a cliff, not a slope.</w:t>
            </w:r>
          </w:p>
        </w:tc>
        <w:tc>
          <w:tcPr>
            <w:tcW w:type="dxa" w:w="1728"/>
          </w:tcPr>
          <w:p>
            <w:r>
              <w:rPr>
                <w:sz w:val="18"/>
              </w:rPr>
            </w:r>
            <w:r>
              <w:rPr>
                <w:sz w:val="18"/>
              </w:rPr>
              <w:t>Treat anchors as a beachhead to PROVE unit economics, not the permanent base. Diversify across 3-5 anchors (grocery + travel + D2C + quick-commerce) so no single defection is fatal. Structure deals with switching costs (co-built checkout, shared attribution data the anchor values). Run the anchor play (concentrated, fast) in PARALLEL with the long-tail chat-graph and Business-base acquisition (diffuse, slow) so the portfolio is not hostage to one relationship.</w:t>
            </w:r>
          </w:p>
        </w:tc>
      </w:tr>
      <w:tr>
        <w:tc>
          <w:tcPr>
            <w:tcW w:type="dxa" w:w="1728"/>
          </w:tcPr>
          <w:p>
            <w:r>
              <w:rPr>
                <w:sz w:val="18"/>
              </w:rPr>
            </w:r>
            <w:r>
              <w:rPr>
                <w:sz w:val="18"/>
              </w:rPr>
              <w:t>R7 — Activation spike, retention collapse (the 'sugar high'): wedges fire (hongbao Sol 7/19, referral Sol 20, festival Sol 24, reactivation Sol 11) and produce large activation spikes, but users claim-and-bounce back to their incumbent default at &gt;70% because UPI is saturated and switching is trivial — Day-30 fintech retention ~11.6%. Money spent on ignition evaporates without a merchant/LTV hand-off.</w:t>
            </w:r>
          </w:p>
        </w:tc>
        <w:tc>
          <w:tcPr>
            <w:tcW w:type="dxa" w:w="1728"/>
          </w:tcPr>
          <w:p>
            <w:r>
              <w:rPr>
                <w:sz w:val="18"/>
              </w:rPr>
            </w:r>
            <w:r>
              <w:rPr>
                <w:sz w:val="18"/>
              </w:rPr>
              <w:t>COMPETITIVE / DEMAND-SIDE</w:t>
            </w:r>
          </w:p>
        </w:tc>
        <w:tc>
          <w:tcPr>
            <w:tcW w:type="dxa" w:w="1728"/>
          </w:tcPr>
          <w:p>
            <w:r>
              <w:rPr>
                <w:sz w:val="18"/>
              </w:rPr>
            </w:r>
            <w:r>
              <w:rPr>
                <w:sz w:val="18"/>
              </w:rPr>
              <w:t>HIGH if wedges ship WITHOUT the retention floor. The diagnosis is explicit: a hongbao-style wedge is necessary ignition, NOT a sufficient win in India's already-free-P2P, cashback-contested market.</w:t>
            </w:r>
          </w:p>
        </w:tc>
        <w:tc>
          <w:tcPr>
            <w:tcW w:type="dxa" w:w="1728"/>
          </w:tcPr>
          <w:p>
            <w:r>
              <w:rPr>
                <w:sz w:val="18"/>
              </w:rPr>
            </w:r>
            <w:r>
              <w:rPr>
                <w:sz w:val="18"/>
              </w:rPr>
              <w:t>HIGH. Burns incentive budget for a transient spike that recedes to baseline (the Stamp-campaign / LINE-Pay-Japan / Brazil pattern), and risks 'proving' the category dead.</w:t>
            </w:r>
          </w:p>
        </w:tc>
        <w:tc>
          <w:tcPr>
            <w:tcW w:type="dxa" w:w="1728"/>
          </w:tcPr>
          <w:p>
            <w:r>
              <w:rPr>
                <w:sz w:val="18"/>
              </w:rPr>
            </w:r>
            <w:r>
              <w:rPr>
                <w:sz w:val="18"/>
              </w:rPr>
              <w:t>NEVER fire an activation wedge without a retention catcher already live: (1) recurring-anchor rewards (recharge/bills/autopay, Sol 23) to manufacture monthly habit; (2) at least a thin merchant-occasion layer (CTWA in-chat checkout, Sol 15) so the activated user has a reason to return. Sequence strictly: build the retention floor (Sol 23) and a positive-LTV flow (Sol 5/15) FIRST, then ignite (Sol 7/19/20). Measure success on Day-30/Day-90 ACTIVE, never on activation count.</w:t>
            </w:r>
          </w:p>
        </w:tc>
      </w:tr>
      <w:tr>
        <w:tc>
          <w:tcPr>
            <w:tcW w:type="dxa" w:w="1728"/>
          </w:tcPr>
          <w:p>
            <w:r>
              <w:rPr>
                <w:sz w:val="18"/>
              </w:rPr>
            </w:r>
            <w:r>
              <w:rPr>
                <w:sz w:val="18"/>
              </w:rPr>
              <w:t>R8 — The behavioural bets are simply false: the in-camera scan-to-pay interception (Sol 2) assumes camera-open and merchant-counter contexts overlap — they may barely; in-chat pay-intent (Sol 4) assumes payment-intent language is detectable on-device at acceptable precision; bill-split (Sol 21) assumes Indian split-frequency is high enough to compound. If these core behavioural premises are wrong, the surfaces are near-empty and the levers no-op.</w:t>
            </w:r>
          </w:p>
        </w:tc>
        <w:tc>
          <w:tcPr>
            <w:tcW w:type="dxa" w:w="1728"/>
          </w:tcPr>
          <w:p>
            <w:r>
              <w:rPr>
                <w:sz w:val="18"/>
              </w:rPr>
            </w:r>
            <w:r>
              <w:rPr>
                <w:sz w:val="18"/>
              </w:rPr>
              <w:t>EXECUTION / PRODUCT</w:t>
            </w:r>
          </w:p>
        </w:tc>
        <w:tc>
          <w:tcPr>
            <w:tcW w:type="dxa" w:w="1728"/>
          </w:tcPr>
          <w:p>
            <w:r>
              <w:rPr>
                <w:sz w:val="18"/>
              </w:rPr>
            </w:r>
            <w:r>
              <w:rPr>
                <w:sz w:val="18"/>
              </w:rPr>
              <w:t>MEDIUM (varies by lever; Sol 2 highest-risk, Sol 4/21 medium). These are genuine hypotheses, not facts.</w:t>
            </w:r>
          </w:p>
        </w:tc>
        <w:tc>
          <w:tcPr>
            <w:tcW w:type="dxa" w:w="1728"/>
          </w:tcPr>
          <w:p>
            <w:r>
              <w:rPr>
                <w:sz w:val="18"/>
              </w:rPr>
            </w:r>
            <w:r>
              <w:rPr>
                <w:sz w:val="18"/>
              </w:rPr>
              <w:t>MEDIUM. Wasted eng on a surface nobody uses; opportunity cost vs funding a proven lever.</w:t>
            </w:r>
          </w:p>
        </w:tc>
        <w:tc>
          <w:tcPr>
            <w:tcW w:type="dxa" w:w="1728"/>
          </w:tcPr>
          <w:p>
            <w:r>
              <w:rPr>
                <w:sz w:val="18"/>
              </w:rPr>
            </w:r>
            <w:r>
              <w:rPr>
                <w:sz w:val="18"/>
              </w:rPr>
              <w:t>Treat each as a cheap, instrumented A/B with a pre-registered kill-threshold (e.g., 'if &lt;X% of camera-opens occur in a QR-present context within 8 weeks, kill Sol 2'). These are LOW-invest front-end bets by design — fail fast, reallocate. Do not scale any behavioural bet past the test gate without hitting the threshold; the diagnosis warns the 'camera-open = merchant-context' overlap could simply be false.</w:t>
            </w:r>
          </w:p>
        </w:tc>
      </w:tr>
      <w:tr>
        <w:tc>
          <w:tcPr>
            <w:tcW w:type="dxa" w:w="1728"/>
          </w:tcPr>
          <w:p>
            <w:r>
              <w:rPr>
                <w:sz w:val="18"/>
              </w:rPr>
            </w:r>
            <w:r>
              <w:rPr>
                <w:sz w:val="18"/>
              </w:rPr>
              <w:t>R9 — The habit-lethal failed first transaction: higher technical-decline rate (PwC/Gandhi) plus FRI false-positives (Sol 37) cause the trust-critical first payment at a live counter to FAIL or be wrongly blocked. A single failure at the counter is catastrophic for habit; marketing 'scam-safe' (Sol 37) can backfire by reinforcing the WhatsApp=scams association (Rs 22,495cr cyber-fraud epidemic 2025, WhatsApp a named channel — 83,000 accounts blocked).</w:t>
            </w:r>
          </w:p>
        </w:tc>
        <w:tc>
          <w:tcPr>
            <w:tcW w:type="dxa" w:w="1728"/>
          </w:tcPr>
          <w:p>
            <w:r>
              <w:rPr>
                <w:sz w:val="18"/>
              </w:rPr>
            </w:r>
            <w:r>
              <w:rPr>
                <w:sz w:val="18"/>
              </w:rPr>
              <w:t>EXECUTION / TRUST (Driver #11/#12)</w:t>
            </w:r>
          </w:p>
        </w:tc>
        <w:tc>
          <w:tcPr>
            <w:tcW w:type="dxa" w:w="1728"/>
          </w:tcPr>
          <w:p>
            <w:r>
              <w:rPr>
                <w:sz w:val="18"/>
              </w:rPr>
            </w:r>
            <w:r>
              <w:rPr>
                <w:sz w:val="18"/>
              </w:rPr>
              <w:t>MEDIUM-HIGH. Decline rates are documented; FRI flags NUMBERS not intent, guaranteeing some false positives; the scam-channel association is real and rising.</w:t>
            </w:r>
          </w:p>
        </w:tc>
        <w:tc>
          <w:tcPr>
            <w:tcW w:type="dxa" w:w="1728"/>
          </w:tcPr>
          <w:p>
            <w:r>
              <w:rPr>
                <w:sz w:val="18"/>
              </w:rPr>
            </w:r>
            <w:r>
              <w:rPr>
                <w:sz w:val="18"/>
              </w:rPr>
              <w:t>HIGH for retention of the few who activate; the first-successful-transaction is the binding retention variable per the diagnosis.</w:t>
            </w:r>
          </w:p>
        </w:tc>
        <w:tc>
          <w:tcPr>
            <w:tcW w:type="dxa" w:w="1728"/>
          </w:tcPr>
          <w:p>
            <w:r>
              <w:rPr>
                <w:sz w:val="18"/>
              </w:rPr>
            </w:r>
            <w:r>
              <w:rPr>
                <w:sz w:val="18"/>
              </w:rPr>
              <w:t>Engineer the first transaction to not fail: (1) default Aadhaar-OTP + face-auth onboarding (Sol 8, NPCI primitives, HIGH-confidence) to remove the card/PIN wall; (2) UPI-Lite PIN-less &lt;Rs 500 for the high-frequency low-ticket flow; (3) guaranteed-first-success backing on the money-pull wedge (Sol 7); (4) safety-UX (Sol 40) with FRI as a HARD-WARN-and-confirm, not auto-block, to avoid false-positive revolt. Integrate DoT FRI (Sol 37) defensively to cap the scam-erosion of the trust asset — but market it carefully (don't say 'scams', say 'protected payments'); note FRI prevented Rs 660cr in 6 months, a credible safety claim. Accept FRI becomes table-stakes (RBI mandated it for all banks Jun-2025) — it is a cost/defense, not a durable edge.</w:t>
            </w:r>
          </w:p>
        </w:tc>
      </w:tr>
      <w:tr>
        <w:tc>
          <w:tcPr>
            <w:tcW w:type="dxa" w:w="1728"/>
          </w:tcPr>
          <w:p>
            <w:r>
              <w:rPr>
                <w:sz w:val="18"/>
              </w:rPr>
            </w:r>
            <w:r>
              <w:rPr>
                <w:sz w:val="18"/>
              </w:rPr>
              <w:t>R10 — Negative-LTV re-run at maximum spend: building an owned soundbox fleet + feet-on-street (Sol 18) costs ~Rs 3,000-6,000cr ($360-720M) in merchant-CAC alone for ~$0 device-LTV to Meta absent a lending stack — the literal repeat of the error that sank WhatsApp Pay, now strandable mid-build by NPCI interoperability. Kirana/sub-Rs 500 acquisition (Sol 17) targets the hardest-to-monetize, thinnest-margin segment (~$0 LTV). Sustained consumer cashback to break habit is unsustainable (Paytm ~Rs 4,500 CAC).</w:t>
            </w:r>
          </w:p>
        </w:tc>
        <w:tc>
          <w:tcPr>
            <w:tcW w:type="dxa" w:w="1728"/>
          </w:tcPr>
          <w:p>
            <w:r>
              <w:rPr>
                <w:sz w:val="18"/>
              </w:rPr>
            </w:r>
            <w:r>
              <w:rPr>
                <w:sz w:val="18"/>
              </w:rPr>
              <w:t>ECONOMIC / LTV</w:t>
            </w:r>
          </w:p>
        </w:tc>
        <w:tc>
          <w:tcPr>
            <w:tcW w:type="dxa" w:w="1728"/>
          </w:tcPr>
          <w:p>
            <w:r>
              <w:rPr>
                <w:sz w:val="18"/>
              </w:rPr>
            </w:r>
            <w:r>
              <w:rPr>
                <w:sz w:val="18"/>
              </w:rPr>
              <w:t>HIGH that these specific levers are negative-EV if run standalone; the diagnosis flags Sol 17/18 as the weakest-against-root paths.</w:t>
            </w:r>
          </w:p>
        </w:tc>
        <w:tc>
          <w:tcPr>
            <w:tcW w:type="dxa" w:w="1728"/>
          </w:tcPr>
          <w:p>
            <w:r>
              <w:rPr>
                <w:sz w:val="18"/>
              </w:rPr>
            </w:r>
            <w:r>
              <w:rPr>
                <w:sz w:val="18"/>
              </w:rPr>
              <w:t>CRITICAL. This is the precise root failure re-executed; maximizes negative-LTV exposure.</w:t>
            </w:r>
          </w:p>
        </w:tc>
        <w:tc>
          <w:tcPr>
            <w:tcW w:type="dxa" w:w="1728"/>
          </w:tcPr>
          <w:p>
            <w:r>
              <w:rPr>
                <w:sz w:val="18"/>
              </w:rPr>
            </w:r>
            <w:r>
              <w:rPr>
                <w:sz w:val="18"/>
              </w:rPr>
              <w:t>Do NOT build the owned fleet (Sol 18) — included in the deck explicitly to argue against it. Capture the owned-relationship upside the CHEAP way: ride the interoperable soundbox (Sol 14, ~single-digit Rs crore vs Rs thousands of crore, a 100-1000x CAC advantage) and lead with lending (Sol 16/30). Gate ALL merchant spend behind a monetization attach — never acquire a merchant you cannot monetize via lending/insurance/commerce-take. For the sub-Rs 500 engine (Sol 17), run density-heavy CLUSTER pilots (10-20 markets, ~Rs 50-300cr) to prove unit economics before any national rollout, and only if the in-thread consumer-default (R4 mitigation) is solved.</w:t>
            </w:r>
          </w:p>
        </w:tc>
      </w:tr>
      <w:tr>
        <w:tc>
          <w:tcPr>
            <w:tcW w:type="dxa" w:w="1728"/>
          </w:tcPr>
          <w:p>
            <w:r>
              <w:rPr>
                <w:sz w:val="18"/>
              </w:rPr>
            </w:r>
            <w:r>
              <w:rPr>
                <w:sz w:val="18"/>
              </w:rPr>
              <w:t>R11 — The LTV stack stalls on dependencies it does not control: the merchant-lending engine (Sol 16/30) and consumer CLOU (Sol 32) depend on rails that are slow/uncertain. CLOU is live (RBI extended to SFBs Feb 2025, 10+ banks) but still scaling; co-lending needs NBFC partners + FLDG within RBI's 5% cap (which compresses economics and dampens volume in higher-risk segments per CRISIL). A thin-file QR-underwriting NPA cycle creates financial + reputational damage that HARDENS Meta's non-commitment.</w:t>
            </w:r>
          </w:p>
        </w:tc>
        <w:tc>
          <w:tcPr>
            <w:tcW w:type="dxa" w:w="1728"/>
          </w:tcPr>
          <w:p>
            <w:r>
              <w:rPr>
                <w:sz w:val="18"/>
              </w:rPr>
            </w:r>
            <w:r>
              <w:rPr>
                <w:sz w:val="18"/>
              </w:rPr>
              <w:t>ECONOMIC / MONETIZATION-STACK</w:t>
            </w:r>
          </w:p>
        </w:tc>
        <w:tc>
          <w:tcPr>
            <w:tcW w:type="dxa" w:w="1728"/>
          </w:tcPr>
          <w:p>
            <w:r>
              <w:rPr>
                <w:sz w:val="18"/>
              </w:rPr>
            </w:r>
            <w:r>
              <w:rPr>
                <w:sz w:val="18"/>
              </w:rPr>
              <w:t>MEDIUM. CLOU is unblocking but not at scale; FLDG 5% cap is confirmed and binding; NPA risk on mass-base/thin-file lending is real.</w:t>
            </w:r>
          </w:p>
        </w:tc>
        <w:tc>
          <w:tcPr>
            <w:tcW w:type="dxa" w:w="1728"/>
          </w:tcPr>
          <w:p>
            <w:r>
              <w:rPr>
                <w:sz w:val="18"/>
              </w:rPr>
            </w:r>
            <w:r>
              <w:rPr>
                <w:sz w:val="18"/>
              </w:rPr>
              <w:t>HIGH. The lending rail is the single best root-fix (PhonePe's ~7.5% take is the proof economics exist) — if it stalls, per-user LTV stays marginal and the whole 'fund it because it pays' thesis weakens.</w:t>
            </w:r>
          </w:p>
        </w:tc>
        <w:tc>
          <w:tcPr>
            <w:tcW w:type="dxa" w:w="1728"/>
          </w:tcPr>
          <w:p>
            <w:r>
              <w:rPr>
                <w:sz w:val="18"/>
              </w:rPr>
            </w:r>
            <w:r>
              <w:rPr>
                <w:sz w:val="18"/>
              </w:rPr>
              <w:t>Sequence the stack by certainty, not by prize size: (1) START with insurance (Sol 33) — HIGH-confidence, capital-free, no banking licence, ~100% gross margin, IRDAI-safe — the fastest first rung of the Rs 100-&gt;Rs 2,000 ARPU ladder. (2) RuPay-credit-on-UPI (Sol 31/48) — the ONE MDR-bearing flow, issuer carries the balance sheet, Meta does distribution. (3) THEN merchant lending (Sol 30) and consumer CLOU (Sol 32) as the rails mature. Underwrite conservatively on combined WhatsApp/UPI-throughput + AA-consented data; cap initial books; use %-of-sales auto-debit collection (which itself requires acceptance — manage the circular dependency by lending only to merchants already transacting on WhatsApp). Keep FLDG within 5% via cash/FD/BG only (corporate guarantees ineligible).</w:t>
            </w:r>
          </w:p>
        </w:tc>
      </w:tr>
      <w:tr>
        <w:tc>
          <w:tcPr>
            <w:tcW w:type="dxa" w:w="1728"/>
          </w:tcPr>
          <w:p>
            <w:r>
              <w:rPr>
                <w:sz w:val="18"/>
              </w:rPr>
            </w:r>
            <w:r>
              <w:rPr>
                <w:sz w:val="18"/>
              </w:rPr>
              <w:t>R12 — Meta wins checkout but loses payments: because ad revenue is captured rail-agnostically (Meta earns the CTWA ad dollar whether checkout runs on WhatsApp Pay OR Razorpay/PayU/Cashfree), leadership rationally leaves checkout open and never funds Pay-as-default — the commitment vacuum re-expresses one layer up. Merchants/processors (Razorpay/PayU/Shopify) resist a Meta-owned rail; agentic commerce fragments checkout across providers. The CTWA closed-loop (Sol 5/12/15/25/42) — the strategy's keystone root-fix — captures the conversation but not the transaction.</w:t>
            </w:r>
          </w:p>
        </w:tc>
        <w:tc>
          <w:tcPr>
            <w:tcW w:type="dxa" w:w="1728"/>
          </w:tcPr>
          <w:p>
            <w:r>
              <w:rPr>
                <w:sz w:val="18"/>
              </w:rPr>
            </w:r>
            <w:r>
              <w:rPr>
                <w:sz w:val="18"/>
              </w:rPr>
              <w:t>ECONOMIC / COMMERCE-CAPTURE</w:t>
            </w:r>
          </w:p>
        </w:tc>
        <w:tc>
          <w:tcPr>
            <w:tcW w:type="dxa" w:w="1728"/>
          </w:tcPr>
          <w:p>
            <w:r>
              <w:rPr>
                <w:sz w:val="18"/>
              </w:rPr>
            </w:r>
            <w:r>
              <w:rPr>
                <w:sz w:val="18"/>
              </w:rPr>
              <w:t>MEDIUM-HIGH. This is the diagnosis's core doubt about the whole commerce family and the most sophisticated kill-risk in the deck.</w:t>
            </w:r>
          </w:p>
        </w:tc>
        <w:tc>
          <w:tcPr>
            <w:tcW w:type="dxa" w:w="1728"/>
          </w:tcPr>
          <w:p>
            <w:r>
              <w:rPr>
                <w:sz w:val="18"/>
              </w:rPr>
            </w:r>
            <w:r>
              <w:rPr>
                <w:sz w:val="18"/>
              </w:rPr>
              <w:t>CRITICAL. If true, the one lever-family that gives payments positive LTV (and thus justifies funding everything else) collapses to an ad feature, and the root is never retired.</w:t>
            </w:r>
          </w:p>
        </w:tc>
        <w:tc>
          <w:tcPr>
            <w:tcW w:type="dxa" w:w="1728"/>
          </w:tcPr>
          <w:p>
            <w:r>
              <w:rPr>
                <w:sz w:val="18"/>
              </w:rPr>
            </w:r>
            <w:r>
              <w:rPr>
                <w:sz w:val="18"/>
              </w:rPr>
              <w:t>Make Pay-settlement WORTH MORE to Meta than rail-agnostic checkout, so the indifference breaks: (1) Build the ads-to-payments attribution engine (Sol 28) — deterministic Pay-settlement signal lifts CTWA ROAS ~10-15% (first-party-conversion-API analogy), giving Meta's CORE P&amp;L a hard reason ($100-300M/yr est.) to want Pay to win, converting 'indifferent' to 'actively prefers Pay.' This is the lever that makes the whole family pull. (2) Default Pay where Meta controls the surface (in-app agentic checkout Sol 27, in-thread Flows Sol 15) and best-conversion ALIGNS with Pay (no app-switch = higher completion). (3) Win merchant supply via fee parity/concession + lending attach (Sol 16) so the merchant PREFERS Pay, not just tolerates it. (4) Beachhead anchors (Sol 29) to force the default at scale on a few relationships first.</w:t>
            </w:r>
          </w:p>
        </w:tc>
      </w:tr>
      <w:tr>
        <w:tc>
          <w:tcPr>
            <w:tcW w:type="dxa" w:w="1728"/>
          </w:tcPr>
          <w:p>
            <w:r>
              <w:rPr>
                <w:sz w:val="18"/>
              </w:rPr>
            </w:r>
            <w:r>
              <w:rPr>
                <w:sz w:val="18"/>
              </w:rPr>
              <w:t>R13 — New-rail revenue legs prove thin or unreachable: remittance FX spread (Sol 47) compresses below cost-to-serve as Wise/Remitly/banks respond, or Meta declines to acquire cross-border money-transmitter + PA-CB licences (the exact compliance commitment it has refused); UPI-international (Sol 51) stays a tiny base because NIPL corridor expansion (India-Nepal/Bahrain/EU-TIPS live 2025-26, but Meta doesn't control the pace) is slow and NRE/NRO KYC friction caps the base. The first MDR-INDEPENDENT revenue lines WhatsApp could own may not materialize at scale.</w:t>
            </w:r>
          </w:p>
        </w:tc>
        <w:tc>
          <w:tcPr>
            <w:tcW w:type="dxa" w:w="1728"/>
          </w:tcPr>
          <w:p>
            <w:r>
              <w:rPr>
                <w:sz w:val="18"/>
              </w:rPr>
            </w:r>
            <w:r>
              <w:rPr>
                <w:sz w:val="18"/>
              </w:rPr>
              <w:t>ECONOMIC / NEW-RAIL</w:t>
            </w:r>
          </w:p>
        </w:tc>
        <w:tc>
          <w:tcPr>
            <w:tcW w:type="dxa" w:w="1728"/>
          </w:tcPr>
          <w:p>
            <w:r>
              <w:rPr>
                <w:sz w:val="18"/>
              </w:rPr>
            </w:r>
            <w:r>
              <w:rPr>
                <w:sz w:val="18"/>
              </w:rPr>
              <w:t>MEDIUM. Corridors are expanding (confirmed: Nepal Jun-2026, Bahrain Nov-2025, EU-TIPS realization phase) but Meta-as-aggregator licensing is the unproven, heavy commitment; margin compression is a real competitive response.</w:t>
            </w:r>
          </w:p>
        </w:tc>
        <w:tc>
          <w:tcPr>
            <w:tcW w:type="dxa" w:w="1728"/>
          </w:tcPr>
          <w:p>
            <w:r>
              <w:rPr>
                <w:sz w:val="18"/>
              </w:rPr>
            </w:r>
            <w:r>
              <w:rPr>
                <w:sz w:val="18"/>
              </w:rPr>
              <w:t>MEDIUM-HIGH. Remittance is the cleanest 'empty board' positive-LTV line (no domestic incumbent competes), so losing it forfeits the one rail that sidesteps the pre-lost-board constraint entirely.</w:t>
            </w:r>
          </w:p>
        </w:tc>
        <w:tc>
          <w:tcPr>
            <w:tcW w:type="dxa" w:w="1728"/>
          </w:tcPr>
          <w:p>
            <w:r>
              <w:rPr>
                <w:sz w:val="18"/>
              </w:rPr>
            </w:r>
            <w:r>
              <w:rPr>
                <w:sz w:val="18"/>
              </w:rPr>
              <w:t>Start partner-led on the top-4 corridors (US/UAE/UK/Singapore = ~55%+ of $135B inflows) before owned-licence scale — lower commitment, faster proof. Price below the ~5% digital benchmark (~1-1.5% net take) to take share from banks/WU first, accepting thin margin for the warm cross-sell of RECIPIENT households into domestic UPI (the strategic prize &gt; the FX spread). Keep KYC light enough to preserve the 'just send it in chat' 10x-UX edge (the whole advantage) — if FEMA/AML forces heavyweight KYC, the edge collapses, so design the compliance flow as the gating constraint, not an afterthought.</w:t>
            </w:r>
          </w:p>
        </w:tc>
      </w:tr>
      <w:tr>
        <w:tc>
          <w:tcPr>
            <w:tcW w:type="dxa" w:w="1728"/>
          </w:tcPr>
          <w:p>
            <w:r>
              <w:rPr>
                <w:sz w:val="18"/>
              </w:rPr>
            </w:r>
            <w:r>
              <w:rPr>
                <w:sz w:val="18"/>
              </w:rPr>
              <w:t>R14 — Growth-loop fraud and scam-surface poisoning: referral programs are industrially farmed ('refer 100-150 friends for Rs 3,000-6,000/mo', already gaming Navi/CRED) — WhatsApp's scale makes fake-account/self-referral rings near-certain, inflating CAC and triggering NPCI scrutiny (Sol 20). Money-in-chat red-packets (Sol 19) are a phishing-friendly surface; a wave of 'fake gift' scams poisons the interpersonal-trust asset that is the loop's entire premise — amid an already-acute scam epidemic (Rs 22,495cr, 2025).</w:t>
            </w:r>
          </w:p>
        </w:tc>
        <w:tc>
          <w:tcPr>
            <w:tcW w:type="dxa" w:w="1728"/>
          </w:tcPr>
          <w:p>
            <w:r>
              <w:rPr>
                <w:sz w:val="18"/>
              </w:rPr>
            </w:r>
            <w:r>
              <w:rPr>
                <w:sz w:val="18"/>
              </w:rPr>
              <w:t>EXECUTION / FRAUD</w:t>
            </w:r>
          </w:p>
        </w:tc>
        <w:tc>
          <w:tcPr>
            <w:tcW w:type="dxa" w:w="1728"/>
          </w:tcPr>
          <w:p>
            <w:r>
              <w:rPr>
                <w:sz w:val="18"/>
              </w:rPr>
            </w:r>
            <w:r>
              <w:rPr>
                <w:sz w:val="18"/>
              </w:rPr>
              <w:t>MEDIUM-HIGH. Referral farming is documented industry-wide; chat-based money scams are the dominant fraud vector (WhatsApp the named channel).</w:t>
            </w:r>
          </w:p>
        </w:tc>
        <w:tc>
          <w:tcPr>
            <w:tcW w:type="dxa" w:w="1728"/>
          </w:tcPr>
          <w:p>
            <w:r>
              <w:rPr>
                <w:sz w:val="18"/>
              </w:rPr>
            </w:r>
            <w:r>
              <w:rPr>
                <w:sz w:val="18"/>
              </w:rPr>
              <w:t>MEDIUM-HIGH. Budget overrun + regulatory heat + erosion of the trust asset every other lever depends on.</w:t>
            </w:r>
          </w:p>
        </w:tc>
        <w:tc>
          <w:tcPr>
            <w:tcW w:type="dxa" w:w="1728"/>
          </w:tcPr>
          <w:p>
            <w:r>
              <w:rPr>
                <w:sz w:val="18"/>
              </w:rPr>
            </w:r>
            <w:r>
              <w:rPr>
                <w:sz w:val="18"/>
              </w:rPr>
              <w:t>Device/identity-graph fraud controls + velocity caps + Aadhaar-linked dedupe on referral payouts; cap per-referrer bounties and require referee first-txn SUCCESS (not signup) as the trigger. For red-packets, hard-wrap with verified-sender, claim-only-from-known-contacts, and amount caps; integrate FRI on the claim flow. Run fraud-ops budget as an explicit line (the diagnosis flags fraud as a budget-overrun risk), and instrument genuine-vs-farmed activation separately so measured success isn't inflated.</w:t>
            </w:r>
          </w:p>
        </w:tc>
      </w:tr>
      <w:tr>
        <w:tc>
          <w:tcPr>
            <w:tcW w:type="dxa" w:w="1728"/>
          </w:tcPr>
          <w:p>
            <w:r>
              <w:rPr>
                <w:sz w:val="18"/>
              </w:rPr>
            </w:r>
            <w:r>
              <w:rPr>
                <w:sz w:val="18"/>
              </w:rPr>
              <w:t>R15 — The 30%-cap window is missed or never opens: the strategy's most asymmetric weapon (Sol 50 — run the only unconstrained acquisition funnel while PhonePe/GPay must freeze onboarding from Jan-2027) evaporates if NPCI defers the cap a THIRD time (it has been deferred twice: 2022-&gt;2024-&gt;Dec-2026) OR if Meta fails to fund acquisition into the finite ~18-month window (the core non-commitment). Even if the cap bites, forced-redistribution flows to challengers WITH funded products (Navi/super.money/CRED) while an unfunded WhatsApp fails to catch it — repeating the +17% flatline.</w:t>
            </w:r>
          </w:p>
        </w:tc>
        <w:tc>
          <w:tcPr>
            <w:tcW w:type="dxa" w:w="1728"/>
          </w:tcPr>
          <w:p>
            <w:r>
              <w:rPr>
                <w:sz w:val="18"/>
              </w:rPr>
            </w:r>
            <w:r>
              <w:rPr>
                <w:sz w:val="18"/>
              </w:rPr>
              <w:t>COMPETITIVE / WINDOW-TIMING</w:t>
            </w:r>
          </w:p>
        </w:tc>
        <w:tc>
          <w:tcPr>
            <w:tcW w:type="dxa" w:w="1728"/>
          </w:tcPr>
          <w:p>
            <w:r>
              <w:rPr>
                <w:sz w:val="18"/>
              </w:rPr>
            </w:r>
            <w:r>
              <w:rPr>
                <w:sz w:val="18"/>
              </w:rPr>
              <w:t>MEDIUM-HIGH that the window is wasted. Cap-deferral base rate is high (2/2 deferred). Funding base rate is low (R1). The two compound.</w:t>
            </w:r>
          </w:p>
        </w:tc>
        <w:tc>
          <w:tcPr>
            <w:tcW w:type="dxa" w:w="1728"/>
          </w:tcPr>
          <w:p>
            <w:r>
              <w:rPr>
                <w:sz w:val="18"/>
              </w:rPr>
            </w:r>
            <w:r>
              <w:rPr>
                <w:sz w:val="18"/>
              </w:rPr>
              <w:t>HIGH (opportunity). This is the one factor that flips the diagnosis's 'achievable-upside' term positive — squandering it forfeits the single best structural tailwind.</w:t>
            </w:r>
          </w:p>
        </w:tc>
        <w:tc>
          <w:tcPr>
            <w:tcW w:type="dxa" w:w="1728"/>
          </w:tcPr>
          <w:p>
            <w:r>
              <w:rPr>
                <w:sz w:val="18"/>
              </w:rPr>
            </w:r>
            <w:r>
              <w:rPr>
                <w:sz w:val="18"/>
              </w:rPr>
              <w:t>Start NOW (window closes ~Dec-2026/Jan-2027; value decays fast) — but do not bet the strategy on the cap biting. Build the funded acquisition + first-txn-success + activation machine REGARDLESS, so WhatsApp is the default-app-on-every-new-phone ready to catch net-new-to-UPI users whether or not the freeze hits. Pair with the policy play (Sol 44) to push for the cap to actually bite and for challenger-symmetric treatment. Hedge: even without the cap, net-new-to-UPI users + the default-app position is a real funnel; the cap is upside, not the thesis.</w:t>
            </w:r>
          </w:p>
        </w:tc>
      </w:tr>
      <w:tr>
        <w:tc>
          <w:tcPr>
            <w:tcW w:type="dxa" w:w="1728"/>
          </w:tcPr>
          <w:p>
            <w:r>
              <w:rPr>
                <w:sz w:val="18"/>
              </w:rPr>
            </w:r>
            <w:r>
              <w:rPr>
                <w:sz w:val="18"/>
              </w:rPr>
              <w:t>R16 — Chicken-and-egg and one-time-pool exhaustion: the self-financing advertiser-funded scratch-card flywheel (Sol 22) cannot ignite a cold base (too few payers to attract advertisers) and can only be a RETENTION layer after Sol 1-3 build a base; the 90M-dormant reactivation pool (Sol 11) is a one-time, non-repeatable engine (a sugar high, not a flywheel); UPI-Circle delegation (Sol 9) is chicken-and-egg (needs a large active primary base to seed secondaries). Mis-sequencing fires retention levers at an empty funnel or treats one-time pools as durable engines.</w:t>
            </w:r>
          </w:p>
        </w:tc>
        <w:tc>
          <w:tcPr>
            <w:tcW w:type="dxa" w:w="1728"/>
          </w:tcPr>
          <w:p>
            <w:r>
              <w:rPr>
                <w:sz w:val="18"/>
              </w:rPr>
            </w:r>
            <w:r>
              <w:rPr>
                <w:sz w:val="18"/>
              </w:rPr>
              <w:t>EXECUTION / SEQUENCING</w:t>
            </w:r>
          </w:p>
        </w:tc>
        <w:tc>
          <w:tcPr>
            <w:tcW w:type="dxa" w:w="1728"/>
          </w:tcPr>
          <w:p>
            <w:r>
              <w:rPr>
                <w:sz w:val="18"/>
              </w:rPr>
            </w:r>
            <w:r>
              <w:rPr>
                <w:sz w:val="18"/>
              </w:rPr>
              <w:t>MEDIUM. These are sequencing hazards, manageable with discipline but easy to get wrong under pressure to show numbers.</w:t>
            </w:r>
          </w:p>
        </w:tc>
        <w:tc>
          <w:tcPr>
            <w:tcW w:type="dxa" w:w="1728"/>
          </w:tcPr>
          <w:p>
            <w:r>
              <w:rPr>
                <w:sz w:val="18"/>
              </w:rPr>
            </w:r>
            <w:r>
              <w:rPr>
                <w:sz w:val="18"/>
              </w:rPr>
              <w:t>MEDIUM. Wasted spend/eng on levers fired out of order; false read on durability.</w:t>
            </w:r>
          </w:p>
        </w:tc>
        <w:tc>
          <w:tcPr>
            <w:tcW w:type="dxa" w:w="1728"/>
          </w:tcPr>
          <w:p>
            <w:r>
              <w:rPr>
                <w:sz w:val="18"/>
              </w:rPr>
            </w:r>
            <w:r>
              <w:rPr>
                <w:sz w:val="18"/>
              </w:rPr>
              <w:t>Enforce strict dependency-ordering: (Phase 1, 0-6mo) ignition + friction-removal + a thin LTV rail [Sol 8 onboarding, Sol 7 money-pull, Sol 5/15 CTWA checkout, Sol 33 insurance]; (Phase 2, 6-18mo) retention + monetization-depth [Sol 22 advertiser scratch cards, Sol 23 recurring anchors, Sol 30 merchant lending, Sol 14 interoperable soundbox]; (Phase 3, 18mo+) compounding/new-rail [Sol 32 CLOU, Sol 47 remittance, Sol 35 marketplace]. Treat the 90M-dormant pool (Sol 11) as a ONE-TIME boost wired immediately to a recurring anchor (Sol 23) so revived users have somewhere to stick — never as a standalone flywheel.</w:t>
            </w:r>
          </w:p>
        </w:tc>
      </w:tr>
    </w:tbl>
    <w:p/>
    <w:p>
      <w:pPr>
        <w:pStyle w:val="Heading2"/>
      </w:pPr>
      <w:r>
        <w:t>Regulatory Constraints &amp; Navigation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Constraint</w:t>
            </w:r>
          </w:p>
        </w:tc>
        <w:tc>
          <w:tcPr>
            <w:tcW w:type="dxa" w:w="2880"/>
            <w:shd w:val="clear" w:color="auto" w:fill="125C42"/>
          </w:tcPr>
          <w:p>
            <w:r>
              <w:rPr>
                <w:b/>
                <w:color w:val="FFFFFF"/>
              </w:rPr>
            </w:r>
            <w:r>
              <w:rPr>
                <w:b/>
                <w:color w:val="FFFFFF"/>
              </w:rPr>
              <w:t>Effect</w:t>
            </w:r>
          </w:p>
        </w:tc>
        <w:tc>
          <w:tcPr>
            <w:tcW w:type="dxa" w:w="2880"/>
            <w:shd w:val="clear" w:color="auto" w:fill="125C42"/>
          </w:tcPr>
          <w:p>
            <w:r>
              <w:rPr>
                <w:b/>
                <w:color w:val="FFFFFF"/>
              </w:rPr>
            </w:r>
            <w:r>
              <w:rPr>
                <w:b/>
                <w:color w:val="FFFFFF"/>
              </w:rPr>
              <w:t>How to Navigate</w:t>
            </w:r>
          </w:p>
        </w:tc>
      </w:tr>
      <w:tr>
        <w:tc>
          <w:tcPr>
            <w:tcW w:type="dxa" w:w="2880"/>
          </w:tcPr>
          <w:p>
            <w:r>
              <w:rPr>
                <w:sz w:val="18"/>
              </w:rPr>
            </w:r>
            <w:r>
              <w:rPr>
                <w:sz w:val="18"/>
              </w:rPr>
              <w:t>30% per-app TPAP volume cap (NPCI). Live to Dec 31, 2026; no single TPAP may exceed 30% of UPI volume. CONFIRMED twice-deferred (Dec-2022 -&gt; Dec-2024 -&gt; Dec-2026). PhonePe ~48% and Google Pay ~36% are both over the cap and would, on enforcement, have to STOP onboarding new users.</w:t>
            </w:r>
          </w:p>
        </w:tc>
        <w:tc>
          <w:tcPr>
            <w:tcW w:type="dxa" w:w="2880"/>
          </w:tcPr>
          <w:p>
            <w:r>
              <w:rPr>
                <w:sz w:val="18"/>
              </w:rPr>
            </w:r>
            <w:r>
              <w:rPr>
                <w:sz w:val="18"/>
              </w:rPr>
              <w:t>DOUBLE-EDGED. (Deterrent) The diagnosis's 'forward-looking regulatory deterrence' — rational not to spend hundreds of crore to grab share Meta may be forced to shed in 2027; named as a kill-risk in ~20 solutions. (Tailwind) If it bites, incumbents freeze onboarding for ~18mo and ALL net-new-to-UPI users are addressable by under-cap WhatsApp (Sol 50) — billions of monthly txns potentially redistributed (Sol 44). WhatsApp at &lt;1% has vast headroom; the cap constrains rivals, not WhatsApp.</w:t>
            </w:r>
          </w:p>
        </w:tc>
        <w:tc>
          <w:tcPr>
            <w:tcW w:type="dxa" w:w="2880"/>
          </w:tcPr>
          <w:p>
            <w:r>
              <w:rPr>
                <w:sz w:val="18"/>
              </w:rPr>
            </w:r>
            <w:r>
              <w:rPr>
                <w:sz w:val="18"/>
              </w:rPr>
              <w:t>Reframe the cap from deterrent to WEAPON. (1) Run Sol 50: be the default UPI app on every new phone, funded and ready to catch net-new + redistributed users in the freeze window — start NOW, the window is finite. (2) Run Sol 44: lead the challenger coalition pushing NPCI to actually enforce the cap and to grant challenger-symmetric (not domestic-champion-only) treatment of redistributed share — cheap (single-digit $M public-affairs), high-optionality. (3) HEDGE the deferral risk (base rate 2/2 deferred): do not make the cap biting load-bearing — the default-app + net-new funnel is real regardless. (4) Watch for NPCI imposing a PROSPECTIVE cap on WhatsApp once it gains share — design for durable LTV (lending/commerce), not a share-spike that triggers its own ceiling.</w:t>
            </w:r>
          </w:p>
        </w:tc>
      </w:tr>
      <w:tr>
        <w:tc>
          <w:tcPr>
            <w:tcW w:type="dxa" w:w="2880"/>
          </w:tcPr>
          <w:p>
            <w:r>
              <w:rPr>
                <w:sz w:val="18"/>
              </w:rPr>
            </w:r>
            <w:r>
              <w:rPr>
                <w:sz w:val="18"/>
              </w:rPr>
              <w:t>Zero-MDR on UPI P2M (since Jan 1, 2020; §10A PSS Act + §269SU IT Act). Core P2M transaction earns the app ~nothing. Government runs a thin incentive scheme (~Rs 1,500cr FY24-25, 0.15% on sub-Rs 2,000 small-merchant P2M only). LIVE CRACK: a Parliamentary Standing Committee (Mar 2026) is actively pushing to REINTRODUCE MDR on LARGE merchants; DFS notes incentives cover only ~11% of industry cost.</w:t>
            </w:r>
          </w:p>
        </w:tc>
        <w:tc>
          <w:tcPr>
            <w:tcW w:type="dxa" w:w="2880"/>
          </w:tcPr>
          <w:p>
            <w:r>
              <w:rPr>
                <w:sz w:val="18"/>
              </w:rPr>
            </w:r>
            <w:r>
              <w:rPr>
                <w:sz w:val="18"/>
              </w:rPr>
              <w:t>This is the ROOT-ADJACENT economic constraint (Driver #1): zero interchange -&gt; ~zero user LTV -&gt; rational non-investment. It nulls the obvious monetization (interchange) for the entire P2M base (~86% of which is sub-Rs 500). It is a UNIVERSAL constant (all players face it) — so it does not explain WhatsApp's loss by itself; the loss is Meta not building the downstream stack rivals built to beat it.</w:t>
            </w:r>
          </w:p>
        </w:tc>
        <w:tc>
          <w:tcPr>
            <w:tcW w:type="dxa" w:w="2880"/>
          </w:tcPr>
          <w:p>
            <w:r>
              <w:rPr>
                <w:sz w:val="18"/>
              </w:rPr>
            </w:r>
            <w:r>
              <w:rPr>
                <w:sz w:val="18"/>
              </w:rPr>
              <w:t>Do NOT wait for MDR — monetize AROUND zero-MDR via the stack the diagnosis says was missing: (1) CTWA ad-take / commerce-take (Sol 5/12/15/25/26) — payments funded by ads, the Meta-native flywheel, MDR-independent. (2) RuPay-credit-card-on-UPI (Sol 31/48) — the ONE UPI flow that DOES bear MDR/interchange; structure the in-chat/CTWA checkout to run over it. (3) Lending (Sol 16/30/32, ~7.5% take), insurance (Sol 33), wealth (Sol 34) — none depend on MDR. (4) Remittance FX spread (Sol 47/51) — MDR-independent, empty board. OPTIONALITY: track the Mar-2026 large-merchant-MDR push — if it passes, a tiered MDR on large merchants is upside to the CTWA-commerce (large-merchant) segment specifically; position to capture it but never bank the strategy on it.</w:t>
            </w:r>
          </w:p>
        </w:tc>
      </w:tr>
      <w:tr>
        <w:tc>
          <w:tcPr>
            <w:tcW w:type="dxa" w:w="2880"/>
          </w:tcPr>
          <w:p>
            <w:r>
              <w:rPr>
                <w:sz w:val="18"/>
              </w:rPr>
            </w:r>
            <w:r>
              <w:rPr>
                <w:sz w:val="18"/>
              </w:rPr>
              <w:t>Data localization + DPDP Act 2023 / DPDP Rules 2025. RBI mandates ALL payment-system data stored exclusively in India (stricter sectoral rule prevails over DPDP's lighter regime). DPDP Rules notified Nov 14, 2025, phased enforcement; cross-border transfer broadly allowed (no restricted-country list yet) EXCEPT where sectoral (RBI payment-data) localization is stricter.</w:t>
            </w:r>
          </w:p>
        </w:tc>
        <w:tc>
          <w:tcPr>
            <w:tcW w:type="dxa" w:w="2880"/>
          </w:tcPr>
          <w:p>
            <w:r>
              <w:rPr>
                <w:sz w:val="18"/>
              </w:rPr>
            </w:r>
            <w:r>
              <w:rPr>
                <w:sz w:val="18"/>
              </w:rPr>
              <w:t>Forces in-India payment-data storage/processing (infra cost + architecture constraint). DPDP adds consent/breach-reporting/data-fiduciary obligations on the 500M base. CONFLICT RISK: the data-fusion that powers the CTWA closed-loop LTV thesis (Sol 5/12/28 — using Pay-settlement signal to improve ad ROAS) collides with DPDP cross-purpose-profiling limits AND with the data-wall trust play (Sol 38), which deliberately SEVERS payment data from the ad graph. The two strategies fight (R12/Sol 38 kill-risk).</w:t>
            </w:r>
          </w:p>
        </w:tc>
        <w:tc>
          <w:tcPr>
            <w:tcW w:type="dxa" w:w="2880"/>
          </w:tcPr>
          <w:p>
            <w:r>
              <w:rPr>
                <w:sz w:val="18"/>
              </w:rPr>
            </w:r>
            <w:r>
              <w:rPr>
                <w:sz w:val="18"/>
              </w:rPr>
              <w:t>(1) Localize payment data in India by default (RBI mandate is non-negotiable and already partially satisfied via localization) — treat as fixed cost. (2) Resolve the data-fusion-vs-data-wall tension deliberately: pursue a CONSENT-BASED, purpose-limited attribution model (Sol 28) — opt-in Pay-settlement-for-ROAS with DPDP-compliant explicit consent — rather than silent fusion, which DPDP/CCI would block. (3) Sequence: the NCLAT Nov-2025 ruling QUASHED the 5-yr data-sharing ban (see Meta-friction row), materially RE-OPENING the data-fusion path — but it is sub judice at the Supreme Court, so build the ROAS engine on opt-in consent that survives EITHER outcome. (4) Use the data-wall (Sol 38) only as targeted trust comms for the skeptical-onboarding segment, scoped so it does not foreclose consented attribution — frame as 'we don't sell your money data' (true under purpose-limitation) not 'payment data never touches ads' (which kills Sol 28).</w:t>
            </w:r>
          </w:p>
        </w:tc>
      </w:tr>
      <w:tr>
        <w:tc>
          <w:tcPr>
            <w:tcW w:type="dxa" w:w="2880"/>
          </w:tcPr>
          <w:p>
            <w:r>
              <w:rPr>
                <w:sz w:val="18"/>
              </w:rPr>
            </w:r>
            <w:r>
              <w:rPr>
                <w:sz w:val="18"/>
              </w:rPr>
              <w:t>KYC / onboarding + delegated-payment + lending compliance. UPI bank-linking KYC; Aadhaar-OTP onboarding + Aadhaar face-auth UPI-PIN now LIVE (NPCI primitives) but bank/PSP coverage is PARTIAL. UPI Circle (delegated payments) live but niche. RBI Digital Lending Directions 2025 + FLDG 5% cap (confirmed, cash/FD/BG only; corporate guarantees ineligible). NRE/NRO + international-number KYC for NRI/cross-border. UIDAI restrictions on Aadhaar use by private/foreign platforms.</w:t>
            </w:r>
          </w:p>
        </w:tc>
        <w:tc>
          <w:tcPr>
            <w:tcW w:type="dxa" w:w="2880"/>
          </w:tcPr>
          <w:p>
            <w:r>
              <w:rPr>
                <w:sz w:val="18"/>
              </w:rPr>
            </w:r>
            <w:r>
              <w:rPr>
                <w:sz w:val="18"/>
              </w:rPr>
              <w:t>(Friction) The debit-card-and-PIN gauntlet strands the registered-but-inactive base (Driver #11); the card-less segment is excluded. (Enabler) Aadhaar-OTP + face-auth (Sol 8) can compress onboarding to &lt;60s — the single highest-confidence friction fix. (Constraint) FLDG 5% cap compresses lending economics and dampens higher-risk-segment volume (CRISIL); NRI KYC friction caps the remittance/UPI-international base (Sol 47/51).</w:t>
            </w:r>
          </w:p>
        </w:tc>
        <w:tc>
          <w:tcPr>
            <w:tcW w:type="dxa" w:w="2880"/>
          </w:tcPr>
          <w:p>
            <w:r>
              <w:rPr>
                <w:sz w:val="18"/>
              </w:rPr>
            </w:r>
            <w:r>
              <w:rPr>
                <w:sz w:val="18"/>
              </w:rPr>
              <w:t>(1) Default new linkers to Aadhaar-OTP + face-auth (Sol 8, HIGH-confidence, no incentive cost) — but mitigate PARTIAL bank coverage by keeping the card path as fallback and prioritizing Aadhaar-enabled member banks first. (2) Confirm UIDAI permits Aadhaar-OTP onboarding by a foreign-owned platform (the key risk — a clampdown blocks the default); have a non-Aadhaar fallback ready. (3) Use UPI Circle (Sol 9/49) to onboard the card-less/secondary segment via delegation, bypassing their own KYC hurdle. (4) Lending: keep FLDG within 5% via eligible cash/FD/BG instruments only; underwrite on AA-consented + UPI-throughput data; partner with regulated NBFCs/banks who hold the balance sheet. (5) Cross-border: design the lightest compliant KYC flow to preserve the 10x-UX edge (R13).</w:t>
            </w:r>
          </w:p>
        </w:tc>
      </w:tr>
      <w:tr>
        <w:tc>
          <w:tcPr>
            <w:tcW w:type="dxa" w:w="2880"/>
          </w:tcPr>
          <w:p>
            <w:r>
              <w:rPr>
                <w:sz w:val="18"/>
              </w:rPr>
            </w:r>
            <w:r>
              <w:rPr>
                <w:sz w:val="18"/>
              </w:rPr>
              <w:t>Meta-India regulatory friction (the WhatsApp-specific tax). CCI Rs 213.14cr fine (Nov 2024) for the 2021 privacy-policy data-sharing — UPHELD by NCLAT (Nov 2025); the 5-yr data-sharing-for-ads BAN was QUASHED by NCLAT but BOTH are now at the Supreme Court (hearing ~Feb 23; CCI cross-appeal pending). History of the most-regulated-TPAP treatment (multi-year beta, user caps, P2P-only launch). 'American dominance' political framing of the UPI duopoly. CCI self-preferencing scrutiny risk on Meta steering its own rail/ads.</w:t>
            </w:r>
          </w:p>
        </w:tc>
        <w:tc>
          <w:tcPr>
            <w:tcW w:type="dxa" w:w="2880"/>
          </w:tcPr>
          <w:p>
            <w:r>
              <w:rPr>
                <w:sz w:val="18"/>
              </w:rPr>
            </w:r>
            <w:r>
              <w:rPr>
                <w:sz w:val="18"/>
              </w:rPr>
              <w:t>Anchors the 'Meta data baggage' trust tax (Driver #10) and raises regulatory-approval risk on EVERY Meta-controlled-loop solution: CTWA-routing-through-own-rail (Sol 5/15/25), payment-data-for-ads (Sol 28), a CRED acquisition (Sol 43 — high political sensitivity, foreign-Big-Tech buying an Indian lending/payments firm), and anchor-rail defaulting (Sol 29). Self-preferencing/antitrust is a live recurring kill-risk across Families C/E/H.</w:t>
            </w:r>
          </w:p>
        </w:tc>
        <w:tc>
          <w:tcPr>
            <w:tcW w:type="dxa" w:w="2880"/>
          </w:tcPr>
          <w:p>
            <w:r>
              <w:rPr>
                <w:sz w:val="18"/>
              </w:rPr>
            </w:r>
            <w:r>
              <w:rPr>
                <w:sz w:val="18"/>
              </w:rPr>
              <w:t>(1) The NCLAT quashing of the data-sharing ban (Nov 2025) is a MATERIAL de-risking of the CTWA data-fusion thesis vs the diagnosis's snapshot — but it is sub judice, so build on opt-in consent (see DPDP row) that survives either Supreme Court outcome; do not assume the quash holds. (2) On self-preferencing: keep checkout NOMINALLY open/interoperable while making WhatsApp Pay the best-CONVERTING option (no app-switch, attribution value) rather than a hard-coded default — win on merit/UX, which is antitrust-defensible, not on forced default, which invites a second CCI action echoing the Rs 213cr fine. (3) On the CRED deal (Sol 43, live $4B talks): pre-clear with CCI/RBI; expect heavy conditions on a foreign acquisition of an Indian lender — structure as investment-with-operating-role (the reported Kunal-Shah option) if a full acquisition is blocked. (4) Convert the foreign-Big-Tech liability into an asset via the policy/coalition play (Sol 44) — align with the anti-duopoly / level-playing-field agenda rather than fight the regulator. (5) Run a clean privacy posture (purpose-limited, consented, localized) as standing insurance — Meta's damaged data-credibility (CCI anchor) means the bar for trust is higher for WhatsApp than for any rival.</w:t>
            </w:r>
          </w:p>
        </w:tc>
      </w:tr>
    </w:tbl>
    <w:p/>
    <w:p>
      <w:r>
        <w:br w:type="page"/>
      </w:r>
    </w:p>
    <w:p>
      <w:pPr>
        <w:pStyle w:val="Heading1"/>
      </w:pPr>
      <w:r>
        <w:rPr>
          <w:color w:val="125C42"/>
        </w:rPr>
        <w:t>11. The Decisive Question</w:t>
      </w:r>
    </w:p>
    <w:p>
      <w:pPr>
        <w:pStyle w:val="Heading1"/>
      </w:pPr>
      <w:r>
        <w:rPr>
          <w:color w:val="125C42"/>
        </w:rPr>
        <w:t>Closing: The Decisive Question for Meta</w:t>
      </w:r>
    </w:p>
    <w:p>
      <w:r>
        <w:t xml:space="preserve">Every solution in this 51-item set converges on a single fork, and it is not a product fork — it is a capital-allocation fork that only Meta's board can resolve. </w:t>
      </w:r>
      <w:r>
        <w:rPr>
          <w:b/>
        </w:rPr>
        <w:t>Will Meta fund WhatsApp Pay India as a ring-fenced P&amp;L with a dedicated GM, a board-approved multi-year budget (~$500M+ over three years, in line with the merchant-CAC the incumbents spent), and ARPU/active-payer OKRs — or will it leave payments a chat side-feature, surfacing without spending, exactly as it has for eight years?</w:t>
      </w:r>
    </w:p>
    <w:p>
      <w:r>
        <w:t xml:space="preserve">This is the question because the diagnosis proved the constraint is commitment, not capability. Meta already owns every asset the winners had to build: 500M inboxes, a working P2P flow, 15M business accounts, a $2B+ business-messaging line, a ~Rs 2.5-lakh-cr commerce GMV, the only global graph in Indian fintech, and a 9.99% Jio stake. What it has never owned is the </w:t>
      </w:r>
      <w:r>
        <w:rPr>
          <w:i/>
        </w:rPr>
        <w:t>decision</w:t>
      </w:r>
      <w:r>
        <w:t xml:space="preserve">. The post-cap +17% flatline is what non-commitment looks like with every other ingredient already in hand. No amount of Phase-3 cleverness substitutes for the cheque — and conversely, </w:t>
      </w:r>
      <w:r>
        <w:rPr>
          <w:i/>
        </w:rPr>
        <w:t>with</w:t>
      </w:r>
      <w:r>
        <w:t xml:space="preserve"> the cheque, the playbook here is unusually de-risked, because it builds LTV before it spends on acquisition, rather than the negative-LTV land-grab that sank version one.</w:t>
      </w:r>
    </w:p>
    <w:p>
      <w:r>
        <w:t xml:space="preserve">The honest base rate is adverse. Meta's revealed preference across 2018–2026 — minimal late moves (business QR Sep'25, ₹-icon 2026, recharges Apr'26), India leadership churn, and the AI-capex crowd-out — predicts the cheque does not get written. Two external facts make the deferral </w:t>
      </w:r>
      <w:r>
        <w:rPr>
          <w:i/>
        </w:rPr>
        <w:t>rational</w:t>
      </w:r>
      <w:r>
        <w:t xml:space="preserve">, not merely apathetic, and Meta must weigh them honestly: the 30% volume cap (live to Dec 2026) means share bought now may have to be shed in 2027, and zero-MDR plus a stalled CLOU keep the stack thinner than the ARPU ladder assumes. A serious Phase-3 decision therefore pairs the funding question with a regulatory one — </w:t>
      </w:r>
      <w:r>
        <w:rPr>
          <w:b/>
        </w:rPr>
        <w:t>lead the anti-duopoly coalition to convert the 2027 cap from a deterrent into a tailwind</w:t>
      </w:r>
      <w:r>
        <w:t xml:space="preserve"> — so that the achievable-upside term flips positive before the capital is committed.</w:t>
      </w:r>
    </w:p>
    <w:p>
      <w:r>
        <w:rPr>
          <w:b/>
        </w:rPr>
        <w:t>What success looks like, concretely, is not "beat PhonePe."</w:t>
      </w:r>
      <w:r>
        <w:t xml:space="preserve"> It is: per-payer LTV moved from ~Rs 100 to the Rs 600+ band via the commerce + lending + RuPay-on-UPI stack; WhatsApp Pay's transaction base lifted from ~130M/month toward several hundred million on the back of CTWA closed-loop and one or two anchor merchants; share climbing past the funded challengers (Navi, super.money, CRED) into clear low-single-digit territory by 2027 — </w:t>
      </w:r>
      <w:r>
        <w:rPr>
          <w:i/>
        </w:rPr>
        <w:t>with positive unit economics</w:t>
      </w:r>
      <w:r>
        <w:t>, so the growth compounds instead of evaporating when incentives stop. That is a winnable, fundable, defensible outcome on boards Meta uniquely owns.</w:t>
      </w:r>
    </w:p>
    <w:p>
      <w:r>
        <w:t xml:space="preserve">The decision is binary and the window is finite. </w:t>
      </w:r>
      <w:r>
        <w:rPr>
          <w:b/>
        </w:rPr>
        <w:t>Fund the LTV stack and sequence ignition behind it — or concede that 500M inboxes will remain the largest wasted distribution advantage in the history of Indian fintech.</w:t>
      </w:r>
      <w:r>
        <w:t xml:space="preserve"> Phase 3 is ready the moment the cheque is signed; nothing in it works until it is.</w:t>
      </w:r>
    </w:p>
    <w:p>
      <w:r>
        <w:br w:type="page"/>
      </w:r>
    </w:p>
    <w:p>
      <w:pPr>
        <w:pStyle w:val="Heading1"/>
      </w:pPr>
      <w:r>
        <w:rPr>
          <w:color w:val="125C42"/>
        </w:rPr>
        <w:t>Appendix — Evidence Pack (Proof Points &amp; Unit Economics)</w:t>
      </w:r>
    </w:p>
    <w:p>
      <w:pPr>
        <w:pStyle w:val="Heading2"/>
      </w:pPr>
      <w:r>
        <w:t>UPI monetization unit economics — how Indian UPI apps actually make money under zero-MDR, and the ARPU/LTV stack WhatsApp Pay never built</w:t>
      </w:r>
    </w:p>
    <w:p>
      <w:pPr>
        <w:pStyle w:val="ListBullet"/>
      </w:pPr>
      <w:r>
        <w:t xml:space="preserve">PhonePe FY25 PROVES the loss-leader-plus-stack model: total revenue Rs 7,114.8 cr (+40.5% YoY); core payments Rs 6,299.7 cr (88.6%) but the GROWTH engine is insurance+lending Rs 557.6 cr growing +207.7% YoY (from Rs 181 cr FY24). Adjusted FY25 profit ~Rs 630 cr came 'almost entirely from financial services attached to those payment relationships' — i.e. payments are the funnel, financial services are the P&amp;L. EBITDA loss narrowed to Rs 413.6 cr (-6% margin from -18%). — </w:t>
      </w:r>
      <w:r>
        <w:rPr>
          <w:b/>
        </w:rPr>
        <w:t>Rev Rs 7,114.8 cr; payments Rs 6,299.7 cr (88.6%); fin-services Rs 557.6 cr (+207.7%); adj PAT ~Rs 630 cr from fin-services; EBITDA margin -6%</w:t>
      </w:r>
      <w:r>
        <w:t xml:space="preserve"> [Inc42, 'PhonePe FY25: Loss Narrows 13.5%...', https://inc42.com/buzz/phonepe-fy25-loss-narrows-13-5-to-inr-1727-cr-revenue-crosses-inr-7000-cr-mark/ ; The Week / Business Standard (DRHP, 42% from merchant payments + fin-services by H1FY26), https://www.business-standard.com/companies/news/merchant-payments-financial-services-power-42-of-phonepe-revenue-126022600527_1.html] — _This is the exact stack the diagnosis says Meta refused to build. The root cause was 'no India monetization stack -&gt; ~zero user LTV -&gt; rational non-investment.' PhonePe shows the stack is real, fast-growing (3x in one year), and is what converts a zero-MDR payments base into a fundable business. Any Phase-3 solution that does not stand up a lending+insurance attach engine fails to attack the binding constraint._</w:t>
      </w:r>
    </w:p>
    <w:p>
      <w:pPr>
        <w:pStyle w:val="ListBullet"/>
      </w:pPr>
      <w:r>
        <w:t xml:space="preserve">PhonePe's lending take rate is computable and high: H1FY26 lending revenue Rs 288.09 cr on merchant-loan disbursals of Rs 3,820 cr implies a blended ~7.5% revenue-on-disbursal take (sourcing + collection + co-lending share). Disbursals scaled Rs 11 cr (FY23) -&gt; Rs 1,718 cr (FY24) -&gt; Rs 4,507 cr (FY25), &gt;2x annually. Financial services rose from 0.96% of revenue (FY23) to 11.55% (H1FY26). — </w:t>
      </w:r>
      <w:r>
        <w:rPr>
          <w:b/>
        </w:rPr>
        <w:t>Lending take ~7.5% of disbursal (Rs 288 cr rev / Rs 3,820 cr H1FY26); disbursals Rs 4,507 cr FY25 (+162% YoY); fin-svcs 0.96%-&gt;11.55% of rev</w:t>
      </w:r>
      <w:r>
        <w:t xml:space="preserve"> [BusinessToday, 'PhonePe sharpens focus on merchant lending...', https://www.businesstoday.in/personal-finance/news/story/phonepe-sharpens-focus-on-merchant-lending-consumer-loans-ahead-of-ipo-push-519975-2026-03-10 ; PhonePe DRHP via Business Standard] — _Quantifies the single most important LTV lever WhatsApp lacks. At ~7.5% revenue-on-disbursal, even modest credit attach on 100M registered WhatsApp Pay users would generate the downstream P&amp;L whose absence the diagnosis names as the master variable. Lending is the answer to 'where does user LTV come from under zero-MDR.'_</w:t>
      </w:r>
    </w:p>
    <w:p>
      <w:pPr>
        <w:pStyle w:val="ListBullet"/>
      </w:pPr>
      <w:r>
        <w:t xml:space="preserve">Paytm's segment split quantifies the merchant-device + lending model: FY25 revenue Rs 6,900 cr — Payments Rs 3,879 cr (~56%), Financial Services Rs 1,703 cr (~25%). Merchant-loan distribution hit Rs 4,315 cr in Q4FY25 alone; collection fee on loans runs 1.5%-5% of disbursal. By FY26 the distribution-of-financial-services line grew +52% to Rs 2,594 cr and the company turned EBITDA-positive (Rs 502 cr vs Rs -1,507 cr FY25). — </w:t>
      </w:r>
      <w:r>
        <w:rPr>
          <w:b/>
        </w:rPr>
        <w:t>FY25 rev Rs 6,900 cr (payments 56%, fin-svcs 25%); merchant-loan distribution Rs 4,315 cr in Q4FY25; loan collection fee 1.5-5%; FY26 distribution rev +52% to Rs 2,594 cr</w:t>
      </w:r>
      <w:r>
        <w:t xml:space="preserve"> [TheHeadAndTale, 'Paytm financials FY25...', https://theheadandtale.com/news/paytm-financials-fy25-revenue-dips-31-to-rs-6900-crore-loss-narrows-50-/ ; Paytm Q4FY25 Earnings Release, https://paytm.com/document/ir/financial-results/fy2024-25/Earnings-Release_Q4_FY25_Paytm.pdf ; IndianStartupNews (FY26 turnaround)] — _Second independent proof the downstream stack (not the UPI rail) is the business. Paytm's near-collapse-then-recovery is driven by financial-services distribution, not payments — reinforcing that the diagnosis's 'symptom vs root' framing is correct: payments volume is necessary plumbing, monetization stack is the prize._</w:t>
      </w:r>
    </w:p>
    <w:p>
      <w:pPr>
        <w:pStyle w:val="ListBullet"/>
      </w:pPr>
      <w:r>
        <w:t xml:space="preserve">Soundbox is a ~60% EBITDA-margin recurring-subscription business — a device rail that converts merchants into a paying base under zero-MDR. Paytm reached ~1.24 cr device subscriptions (Mar-25), ~1.37 cr by late-2025, at ~Rs 100-300/device/month (trending ~Rs 100). PhonePe runs 9.19M soundbox/POS devices. This is hardware-subscription revenue with no MDR dependency. — </w:t>
      </w:r>
      <w:r>
        <w:rPr>
          <w:b/>
        </w:rPr>
        <w:t>Soundbox ~60% EBITDA margin; Paytm ~1.37 cr devices @ ~Rs 100-300/mo; PhonePe 9.19M devices</w:t>
      </w:r>
      <w:r>
        <w:t xml:space="preserve"> [ScanX/Business Standard (Paytm soundbox 60% EBITDA, device counts), https://scanx.trade/stock-market-news/stocks/paytm-leads-device-market-with-strong-soundbox-margins-and-merchant-lending-growth/34243331 ; PhonePe DRHP (9.19M devices)] — _Directly attacks the diagnosis's named symptom 'no offline merchant army / no QR + soundbox.' Soundbox is both a monetization line AND the merchant-acquisition flywheel WhatsApp never spun. A WhatsApp soundbox/QR program would simultaneously create merchant occasions (the missing P2M habit engine) and a subscription revenue line — hitting root (LTV) and symptom (merchant vacuum) together._</w:t>
      </w:r>
    </w:p>
    <w:p>
      <w:pPr>
        <w:pStyle w:val="ListBullet"/>
      </w:pPr>
      <w:r>
        <w:t xml:space="preserve">Credit-on-UPI via RuPay credit cards is the ONE MDR-bearing UPI flow and it is exploding: RuPay credit-card-on-UPI transactions doubled to Rs 63,825.8 cr in first 7 months of FY25 (vs Rs 33,439 cr); &gt;750M transactions by Oct-2024; growing ~20% MONTHLY; now ~38-40% of all credit-card transaction COUNT. MDR applies on large merchants and on &gt;Rs 2,000 tickets at small merchants. RuPay's credit market share jumped from ~3% to ~18% by value in two years. — </w:t>
      </w:r>
      <w:r>
        <w:rPr>
          <w:b/>
        </w:rPr>
        <w:t>RuPay-on-UPI Rs 63,825.8 cr in 7m FY25 (~2x); +20% monthly; ~38-40% of credit-card txn count; MDR on &gt;Rs 2,000 tickets / large merchants; share 3%-&gt;18% by value</w:t>
      </w:r>
      <w:r>
        <w:t xml:space="preserve"> [Business Standard, 'RuPay credit card UPI transactions double...', https://www.business-standard.com/finance/news/rupay-credit-card-upi-transactions-double-in-first-seven-months-of-fy25-124120301103_1.html ; Outlook Money / Easemoney] — _This is the crack in the zero-MDR wall the diagnosis under-weighted as a future LTV source. Credit-on-UPI lets an app earn interchange/MDR on the SAME chat-native send-money flow WhatsApp already has working. Issuing/co-branding a RuPay credit line on WhatsApp Pay would convert the one proven asset (P2P UX) into an MDR-bearing, LTV-positive flow — a direct counter to 'zero user LTV.'_</w:t>
      </w:r>
    </w:p>
    <w:p>
      <w:pPr>
        <w:pStyle w:val="ListBullet"/>
      </w:pPr>
      <w:r>
        <w:t xml:space="preserve">CRED proves the ARPU ceiling and the multi-product attach mechanic: 12.6M monthly transacting users generate ARPU ~Rs 2,000/user/year — explicitly 'the highest in India's payments ecosystem' and ~20x mass-market UPI apps. Managed lending AUM ~Rs 22,000 cr; ~70% gross margins; lending/payments/insurance are top-3 lines. Crucially: 45% of active members used 3+ products, and &gt;half of all new credit cards issued in India go to CRED members. — </w:t>
      </w:r>
      <w:r>
        <w:rPr>
          <w:b/>
        </w:rPr>
        <w:t>ARPU ~Rs 2,000/yr (~20x mass-market UPI); 12.6M MTU; lending AUM ~Rs 22,000 cr; ~70% gross margin; 45% use 3+ products</w:t>
      </w:r>
      <w:r>
        <w:t xml:space="preserve"> [Entrackr, 'CRED reports Rs 2,735 Cr revenue FY25...', https://entrackr.com/news/cred-reports-rs-2735-cr-revenue-in-fy25-operating-losses-fall-51-11058243 ; DigitalInAsia (CRED ARPU ~20x), https://digitalinasia.com/upi-revenue-problem-india-digital-payments/] — _Sets the realistic LTV target and the lever: cross-sell depth (3+ products) drives ARPU. Mass-market UPI ARPU is therefore on the order of ~Rs 100/user/yr (CRED ÷20). The diagnosis says WhatsApp's per-user LTV to Meta was ~zero; CRED shows the achievable number with attach is Rs 100-2,000 depending on product depth — the entire prize Meta declined to chase._</w:t>
      </w:r>
    </w:p>
    <w:p>
      <w:pPr>
        <w:pStyle w:val="ListBullet"/>
      </w:pPr>
      <w:r>
        <w:t xml:space="preserve">Wealth/broking is a fourth high-margin attach rail: Groww (which also acquires via UPI) posted FY25 revenue Rs 4,056 cr, net profit Rs 1,819 cr (3x YoY), EBITDA margin 59% (up from 36% in FY23), ~85% of revenue from broking, on 13M active investors and 26.3% retail-broking share — 83% of users acquired organically. — </w:t>
      </w:r>
      <w:r>
        <w:rPr>
          <w:b/>
        </w:rPr>
        <w:t>Groww FY25 rev Rs 4,056 cr; PAT Rs 1,819 cr (3x); EBITDA margin 59%; 13M investors; 26.3% share; 83% organic CAC</w:t>
      </w:r>
      <w:r>
        <w:t xml:space="preserve"> [IndianStartupNews, 'Groww triples profit to Rs 1,819 cr in FY25', https://indianstartupnews.com/news/groww-triples-profit-to-rs-1819-crore-in-fy25-raises-200-million-in-funding-ahead-of-ipo-9361591] — _Demonstrates a payments-adjacent monetization line (broking/wealth) running at 59% EBITDA margins with near-zero paid CAC when acquisition rides an existing app. For WhatsApp, a wealth/broking attach would be a high-margin LTV layer; the 83%-organic figure shows distribution-led players barely spend on CAC — exactly the asymmetric advantage Meta's 500M inboxes could have exploited but didn't._</w:t>
      </w:r>
    </w:p>
    <w:p>
      <w:pPr>
        <w:pStyle w:val="ListBullet"/>
      </w:pPr>
      <w:r>
        <w:t xml:space="preserve">The structural revenue gap that makes the stack mandatory: UPI processed ~228.3B transactions worth ~USD 3.4T in 2025, yet NPCI runs not-for-profit on just Rs 1,552 cr FY25 surplus, and the government must inject Rs 1,500 cr (FY25) rising to Rs 2,000 cr (FY26-27) just to subsidize low-value P2M. The core rail generates 'almost nothing' for apps — confirming monetization MUST come from upstream lending/insurance/wealth/credit, not the transaction. — </w:t>
      </w:r>
      <w:r>
        <w:rPr>
          <w:b/>
        </w:rPr>
        <w:t>~228.3B UPI txns / ~USD 3.4T (2025); NPCI surplus only Rs 1,552 cr; govt subsidy Rs 1,500 cr-&gt;Rs 2,000 cr; core-payment revenue 'negligible'</w:t>
      </w:r>
      <w:r>
        <w:t xml:space="preserve"> [DigitalInAsia, 'The UPI Revenue Problem', https://digitalinasia.com/upi-revenue-problem-india-digital-payments/ ; Deccan Herald (Rs 1,500 cr cabinet incentive)] — _Confirms the diagnosis's economic premise empirically: under zero-MDR the rail is a pure cost center, so user LTV is definitionally zero without a stack. This is WHY Meta's non-commitment was rational and WHY the only viable Phase-3 path is to build the downstream stack first, then spend on acquisition against a positive LTV — reversing the order Meta got stuck on._</w:t>
      </w:r>
    </w:p>
    <w:p>
      <w:pPr>
        <w:pStyle w:val="ListBullet"/>
      </w:pPr>
      <w:r>
        <w:t xml:space="preserve">MDR may partially return — a live policy shift that changes the LTV math: NPCI, RBI and the payments industry (PCI, Startup Policy Forum) have pushed since 2025 to reinstate 0.2-0.3% MDR on UPI for LARGE merchants only (turnover &gt;Rs 40 lakh / GST-based), arguing ~90% of small merchants stay exempt. A March-2026 parliamentary finance committee endorsed it. The Finance Ministry publicly denied (June-2025) but pressure is structural and recurring. — </w:t>
      </w:r>
      <w:r>
        <w:rPr>
          <w:b/>
        </w:rPr>
        <w:t>Proposed MDR 0.2-0.3% on large merchants (&gt;Rs 40 lakh turnover); ~90% small merchants exempt; parliamentary committee backing Mar-2026; FinMin denial Jun-2025</w:t>
      </w:r>
      <w:r>
        <w:t xml:space="preserve"> [Medianama, 'UPI Transactions May Include MDR...0.3%', https://www.medianama.com/2025/05/223-upi-mdr-0-3-percent-govt-proposal-report/ ; Medianama (Mar-2026 committee), https://www.medianama.com/2026/03/223-parliamentary-committee-calls-return-mdr-upi-implications-users-small-merchants/ ; Business Standard] — _Materially relevant to the commitment thesis: if even a 0.3% large-merchant MDR returns, the core flow stops being pure loss-leader and per-user LTV turns positive WITHOUT a lending stack — lowering the bar for entry. Phase-3 timing/option-value: a committed Meta could pre-position for an MDR-bearing future. But it is NOT yet policy, so solutions must not assume it — build the stack regardless._</w:t>
      </w:r>
    </w:p>
    <w:p>
      <w:pPr>
        <w:pStyle w:val="ListBullet"/>
      </w:pPr>
      <w:r>
        <w:t xml:space="preserve">Bill-pay/recharge (BBPS) and insurance distribution are lower-headline but real margin rails. BBPS handles all recurring bills with transaction-based commissions retailers/apps earn on each payment; insurance distribution via the POSP route pays commission as a % of premium (IRDAI-capped, with renewals + cross-sell + bonuses stacking). PhonePe sold &gt;9M insurance policies cumulatively (&gt;4M in a single year as of early-2024). Digital lending market projected &gt;Rs 47.4 lakh cr disbursements by 2026, RBI now permits FLDG up to 5%. — </w:t>
      </w:r>
      <w:r>
        <w:rPr>
          <w:b/>
        </w:rPr>
        <w:t>PhonePe &gt;9M insurance policies (&gt;4M/yr); BBPS per-txn commission; insurance = % of premium (POSP, renewals stack); digital lending &gt;Rs 47.4 lakh cr by 2026; FLDG cap 5%</w:t>
      </w:r>
      <w:r>
        <w:t xml:space="preserve"> [PwC India (co-lending/FLDG), https://www.pwc.in/industries/financial-services/fintech/fintech-insights/emergence-of-co-lending-business-models-in-india.html ; Business Standard (PhonePe 9M policies), https://www.business-standard.com/companies/news/phonepe-sells-over-9-mn-digital-insurance-policies-4-mn-in-one-year-124011800757_1.html ; Inc42 (digital lending 2026)] — _Rounds out the ARPU build with the 'easy' attach rails (recharge, bill-pay, insurance) that have low regulatory friction and immediate revenue — the kind of quick monetization wedges WhatsApp could ship fast. Notably WhatsApp only added RECHARGES in Apr-2026 (per diagnosis) — years late and unmonetized at scale, the textbook 'surfacing without spending' symptom._</w:t>
      </w:r>
    </w:p>
    <w:p>
      <w:r>
        <w:rPr>
          <w:b/>
        </w:rPr>
        <w:t>Unit economics:</w:t>
      </w:r>
      <w:r>
        <w:t xml:space="preserve"> ## UPI Monetization Unit Economics — the ARPU/LTV stack (FY25-26, all INR unless noted)</w:t>
      </w:r>
    </w:p>
    <w:p>
      <w:r>
        <w:rPr>
          <w:b/>
        </w:rPr>
        <w:t>The core fact (grounds the diagnosis):</w:t>
      </w:r>
      <w:r>
        <w:t xml:space="preserve"> under zero-MDR the UPI transaction earns the app ~nothing. Confirmed top-down: UPI = ~228.3B txns / ~USD 3.4T (2025) yet NPCI surplus is only Rs 1,552 cr and the government must subsidize Rs 1,500-2,000 cr/yr. </w:t>
      </w:r>
      <w:r>
        <w:rPr>
          <w:b/>
        </w:rPr>
        <w:t>Per-transaction app revenue on the core rail ≈ 0.</w:t>
      </w:r>
      <w:r>
        <w:t xml:space="preserve"> All real revenue is a downstream stack attached to the payment relationship. This is precisely the 'zero user LTV' that, per the diagnosis, made Meta's non-investment rational.</w:t>
      </w:r>
    </w:p>
    <w:p>
      <w:r>
        <w:rPr>
          <w:b/>
        </w:rPr>
        <w:t>The six monetization rails and their take rates: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Rail</w:t>
            </w:r>
          </w:p>
        </w:tc>
        <w:tc>
          <w:tcPr>
            <w:tcW w:type="dxa" w:w="2160"/>
            <w:shd w:val="clear" w:color="auto" w:fill="125C42"/>
          </w:tcPr>
          <w:p>
            <w:r>
              <w:rPr>
                <w:b/>
                <w:color w:val="FFFFFF"/>
              </w:rPr>
            </w:r>
            <w:r>
              <w:rPr>
                <w:b/>
                <w:color w:val="FFFFFF"/>
              </w:rPr>
              <w:t>Take rate / unit economics</w:t>
            </w:r>
          </w:p>
        </w:tc>
        <w:tc>
          <w:tcPr>
            <w:tcW w:type="dxa" w:w="2160"/>
            <w:shd w:val="clear" w:color="auto" w:fill="125C42"/>
          </w:tcPr>
          <w:p>
            <w:r>
              <w:rPr>
                <w:b/>
                <w:color w:val="FFFFFF"/>
              </w:rPr>
            </w:r>
            <w:r>
              <w:rPr>
                <w:b/>
                <w:color w:val="FFFFFF"/>
              </w:rPr>
              <w:t>Proof point</w:t>
            </w:r>
          </w:p>
        </w:tc>
        <w:tc>
          <w:tcPr>
            <w:tcW w:type="dxa" w:w="2160"/>
            <w:shd w:val="clear" w:color="auto" w:fill="125C42"/>
          </w:tcPr>
          <w:p>
            <w:r>
              <w:rPr>
                <w:b/>
                <w:color w:val="FFFFFF"/>
              </w:rPr>
            </w:r>
            <w:r>
              <w:rPr>
                <w:b/>
                <w:color w:val="FFFFFF"/>
              </w:rPr>
              <w:t>MDR-dependent?</w:t>
            </w:r>
          </w:p>
        </w:tc>
      </w:tr>
      <w:tr>
        <w:tc>
          <w:tcPr>
            <w:tcW w:type="dxa" w:w="2160"/>
          </w:tcPr>
          <w:p>
            <w:r>
              <w:rPr>
                <w:sz w:val="18"/>
              </w:rPr>
            </w:r>
            <w:r>
              <w:rPr>
                <w:b/>
                <w:sz w:val="18"/>
              </w:rPr>
              <w:t>Lending (the big one)</w:t>
            </w:r>
          </w:p>
        </w:tc>
        <w:tc>
          <w:tcPr>
            <w:tcW w:type="dxa" w:w="2160"/>
          </w:tcPr>
          <w:p>
            <w:r>
              <w:rPr>
                <w:sz w:val="18"/>
              </w:rPr>
            </w:r>
            <w:r>
              <w:rPr>
                <w:sz w:val="18"/>
              </w:rPr>
              <w:t>~7.5% blended revenue-on-disbursal (PhonePe: Rs 288 cr rev / Rs 3,820 cr H1FY26); collection fee 1.5-5% (Paytm) + sourcing + co-lending share; FLDG now allowed to 5%</w:t>
            </w:r>
          </w:p>
        </w:tc>
        <w:tc>
          <w:tcPr>
            <w:tcW w:type="dxa" w:w="2160"/>
          </w:tcPr>
          <w:p>
            <w:r>
              <w:rPr>
                <w:sz w:val="18"/>
              </w:rPr>
            </w:r>
            <w:r>
              <w:rPr>
                <w:sz w:val="18"/>
              </w:rPr>
              <w:t>PhonePe fin-svcs +207.7%; Paytm merchant loans Rs 4,315 cr Q4FY25; CRED AUM ~Rs 22,000 cr</w:t>
            </w:r>
          </w:p>
        </w:tc>
        <w:tc>
          <w:tcPr>
            <w:tcW w:type="dxa" w:w="2160"/>
          </w:tcPr>
          <w:p>
            <w:r>
              <w:rPr>
                <w:sz w:val="18"/>
              </w:rPr>
            </w:r>
            <w:r>
              <w:rPr>
                <w:sz w:val="18"/>
              </w:rPr>
              <w:t>No</w:t>
            </w:r>
          </w:p>
        </w:tc>
      </w:tr>
      <w:tr>
        <w:tc>
          <w:tcPr>
            <w:tcW w:type="dxa" w:w="2160"/>
          </w:tcPr>
          <w:p>
            <w:r>
              <w:rPr>
                <w:sz w:val="18"/>
              </w:rPr>
            </w:r>
            <w:r>
              <w:rPr>
                <w:b/>
                <w:sz w:val="18"/>
              </w:rPr>
              <w:t>Credit-on-UPI (RuPay CC)</w:t>
            </w:r>
          </w:p>
        </w:tc>
        <w:tc>
          <w:tcPr>
            <w:tcW w:type="dxa" w:w="2160"/>
          </w:tcPr>
          <w:p>
            <w:r>
              <w:rPr>
                <w:sz w:val="18"/>
              </w:rPr>
            </w:r>
            <w:r>
              <w:rPr>
                <w:sz w:val="18"/>
              </w:rPr>
              <w:t>Interchange/MDR on the ONE MDR-bearing UPI flow; MDR on &gt;Rs 2,000 tickets &amp; large merchants</w:t>
            </w:r>
          </w:p>
        </w:tc>
        <w:tc>
          <w:tcPr>
            <w:tcW w:type="dxa" w:w="2160"/>
          </w:tcPr>
          <w:p>
            <w:r>
              <w:rPr>
                <w:sz w:val="18"/>
              </w:rPr>
            </w:r>
            <w:r>
              <w:rPr>
                <w:sz w:val="18"/>
              </w:rPr>
              <w:t>RuPay-on-UPI ~2x to Rs 63,825 cr in 7m FY25; +20%/mo; ~38-40% of CC txn count</w:t>
            </w:r>
          </w:p>
        </w:tc>
        <w:tc>
          <w:tcPr>
            <w:tcW w:type="dxa" w:w="2160"/>
          </w:tcPr>
          <w:p>
            <w:r>
              <w:rPr>
                <w:sz w:val="18"/>
              </w:rPr>
            </w:r>
            <w:r>
              <w:rPr>
                <w:b/>
                <w:sz w:val="18"/>
              </w:rPr>
              <w:t>Yes — only flow that is</w:t>
            </w:r>
          </w:p>
        </w:tc>
      </w:tr>
      <w:tr>
        <w:tc>
          <w:tcPr>
            <w:tcW w:type="dxa" w:w="2160"/>
          </w:tcPr>
          <w:p>
            <w:r>
              <w:rPr>
                <w:sz w:val="18"/>
              </w:rPr>
            </w:r>
            <w:r>
              <w:rPr>
                <w:b/>
                <w:sz w:val="18"/>
              </w:rPr>
              <w:t>Insurance distribution</w:t>
            </w:r>
          </w:p>
        </w:tc>
        <w:tc>
          <w:tcPr>
            <w:tcW w:type="dxa" w:w="2160"/>
          </w:tcPr>
          <w:p>
            <w:r>
              <w:rPr>
                <w:sz w:val="18"/>
              </w:rPr>
            </w:r>
            <w:r>
              <w:rPr>
                <w:sz w:val="18"/>
              </w:rPr>
              <w:t>Commission = % of premium (IRDAI-capped POSP), renewals + cross-sell stack</w:t>
            </w:r>
          </w:p>
        </w:tc>
        <w:tc>
          <w:tcPr>
            <w:tcW w:type="dxa" w:w="2160"/>
          </w:tcPr>
          <w:p>
            <w:r>
              <w:rPr>
                <w:sz w:val="18"/>
              </w:rPr>
            </w:r>
            <w:r>
              <w:rPr>
                <w:sz w:val="18"/>
              </w:rPr>
              <w:t>PhonePe &gt;9M policies (&gt;4M/yr)</w:t>
            </w:r>
          </w:p>
        </w:tc>
        <w:tc>
          <w:tcPr>
            <w:tcW w:type="dxa" w:w="2160"/>
          </w:tcPr>
          <w:p>
            <w:r>
              <w:rPr>
                <w:sz w:val="18"/>
              </w:rPr>
            </w:r>
            <w:r>
              <w:rPr>
                <w:sz w:val="18"/>
              </w:rPr>
              <w:t>No</w:t>
            </w:r>
          </w:p>
        </w:tc>
      </w:tr>
      <w:tr>
        <w:tc>
          <w:tcPr>
            <w:tcW w:type="dxa" w:w="2160"/>
          </w:tcPr>
          <w:p>
            <w:r>
              <w:rPr>
                <w:sz w:val="18"/>
              </w:rPr>
            </w:r>
            <w:r>
              <w:rPr>
                <w:b/>
                <w:sz w:val="18"/>
              </w:rPr>
              <w:t>Wealth/broking</w:t>
            </w:r>
          </w:p>
        </w:tc>
        <w:tc>
          <w:tcPr>
            <w:tcW w:type="dxa" w:w="2160"/>
          </w:tcPr>
          <w:p>
            <w:r>
              <w:rPr>
                <w:sz w:val="18"/>
              </w:rPr>
            </w:r>
            <w:r>
              <w:rPr>
                <w:sz w:val="18"/>
              </w:rPr>
              <w:t>~59% EBITDA margin; ~85% of revenue from broking</w:t>
            </w:r>
          </w:p>
        </w:tc>
        <w:tc>
          <w:tcPr>
            <w:tcW w:type="dxa" w:w="2160"/>
          </w:tcPr>
          <w:p>
            <w:r>
              <w:rPr>
                <w:sz w:val="18"/>
              </w:rPr>
            </w:r>
            <w:r>
              <w:rPr>
                <w:sz w:val="18"/>
              </w:rPr>
              <w:t>Groww FY25 Rs 4,056 cr rev, Rs 1,819 cr PAT, 83% organic CAC</w:t>
            </w:r>
          </w:p>
        </w:tc>
        <w:tc>
          <w:tcPr>
            <w:tcW w:type="dxa" w:w="2160"/>
          </w:tcPr>
          <w:p>
            <w:r>
              <w:rPr>
                <w:sz w:val="18"/>
              </w:rPr>
            </w:r>
            <w:r>
              <w:rPr>
                <w:sz w:val="18"/>
              </w:rPr>
              <w:t>No</w:t>
            </w:r>
          </w:p>
        </w:tc>
      </w:tr>
      <w:tr>
        <w:tc>
          <w:tcPr>
            <w:tcW w:type="dxa" w:w="2160"/>
          </w:tcPr>
          <w:p>
            <w:r>
              <w:rPr>
                <w:sz w:val="18"/>
              </w:rPr>
            </w:r>
            <w:r>
              <w:rPr>
                <w:b/>
                <w:sz w:val="18"/>
              </w:rPr>
              <w:t>Soundbox/device subscription</w:t>
            </w:r>
          </w:p>
        </w:tc>
        <w:tc>
          <w:tcPr>
            <w:tcW w:type="dxa" w:w="2160"/>
          </w:tcPr>
          <w:p>
            <w:r>
              <w:rPr>
                <w:sz w:val="18"/>
              </w:rPr>
            </w:r>
            <w:r>
              <w:rPr>
                <w:sz w:val="18"/>
              </w:rPr>
              <w:t>~Rs 100-300/device/mo, ~60% EBITDA margin</w:t>
            </w:r>
          </w:p>
        </w:tc>
        <w:tc>
          <w:tcPr>
            <w:tcW w:type="dxa" w:w="2160"/>
          </w:tcPr>
          <w:p>
            <w:r>
              <w:rPr>
                <w:sz w:val="18"/>
              </w:rPr>
            </w:r>
            <w:r>
              <w:rPr>
                <w:sz w:val="18"/>
              </w:rPr>
              <w:t>Paytm ~1.37 cr devices; PhonePe 9.19M devices</w:t>
            </w:r>
          </w:p>
        </w:tc>
        <w:tc>
          <w:tcPr>
            <w:tcW w:type="dxa" w:w="2160"/>
          </w:tcPr>
          <w:p>
            <w:r>
              <w:rPr>
                <w:sz w:val="18"/>
              </w:rPr>
            </w:r>
            <w:r>
              <w:rPr>
                <w:sz w:val="18"/>
              </w:rPr>
              <w:t>No</w:t>
            </w:r>
          </w:p>
        </w:tc>
      </w:tr>
      <w:tr>
        <w:tc>
          <w:tcPr>
            <w:tcW w:type="dxa" w:w="2160"/>
          </w:tcPr>
          <w:p>
            <w:r>
              <w:rPr>
                <w:sz w:val="18"/>
              </w:rPr>
            </w:r>
            <w:r>
              <w:rPr>
                <w:b/>
                <w:sz w:val="18"/>
              </w:rPr>
              <w:t>Bill-pay/recharge (BBPS) + ads</w:t>
            </w:r>
          </w:p>
        </w:tc>
        <w:tc>
          <w:tcPr>
            <w:tcW w:type="dxa" w:w="2160"/>
          </w:tcPr>
          <w:p>
            <w:r>
              <w:rPr>
                <w:sz w:val="18"/>
              </w:rPr>
            </w:r>
            <w:r>
              <w:rPr>
                <w:sz w:val="18"/>
              </w:rPr>
              <w:t>Per-txn commission; ad/marketing-services line</w:t>
            </w:r>
          </w:p>
        </w:tc>
        <w:tc>
          <w:tcPr>
            <w:tcW w:type="dxa" w:w="2160"/>
          </w:tcPr>
          <w:p>
            <w:r>
              <w:rPr>
                <w:sz w:val="18"/>
              </w:rPr>
            </w:r>
            <w:r>
              <w:rPr>
                <w:sz w:val="18"/>
              </w:rPr>
              <w:t>Indust-wide; Paytm marketing-services line</w:t>
            </w:r>
          </w:p>
        </w:tc>
        <w:tc>
          <w:tcPr>
            <w:tcW w:type="dxa" w:w="2160"/>
          </w:tcPr>
          <w:p>
            <w:r>
              <w:rPr>
                <w:sz w:val="18"/>
              </w:rPr>
            </w:r>
            <w:r>
              <w:rPr>
                <w:sz w:val="18"/>
              </w:rPr>
              <w:t>No</w:t>
            </w:r>
          </w:p>
        </w:tc>
      </w:tr>
    </w:tbl>
    <w:p/>
    <w:p>
      <w:r>
        <w:rPr>
          <w:b/>
        </w:rPr>
        <w:t>ARPU / LTV anchors (the prize Meta declined):</w:t>
      </w:r>
    </w:p>
    <w:p>
      <w:pPr>
        <w:pStyle w:val="ListBullet"/>
      </w:pPr>
      <w:r>
        <w:rPr>
          <w:b/>
        </w:rPr>
        <w:t>Mass-market UPI ARPU ≈ Rs 100/user/yr</w:t>
      </w:r>
      <w:r>
        <w:t xml:space="preserve"> (derived: CRED ARPU ~Rs 2,000 is stated as ~20x mass-market → ~Rs 100). Low, but ×100M registered WhatsApp Pay users = ~Rs 1,000 cr/yr latent, and ×500M inboxes = multi-thousand-crore TAM.</w:t>
      </w:r>
    </w:p>
    <w:p>
      <w:pPr>
        <w:pStyle w:val="ListBullet"/>
      </w:pPr>
      <w:r>
        <w:rPr>
          <w:b/>
        </w:rPr>
        <w:t>CRED ARPU = ~Rs 2,000/user/yr</w:t>
      </w:r>
      <w:r>
        <w:t xml:space="preserve"> — 'highest in India's payments ecosystem', driven by 45% of users holding </w:t>
      </w:r>
      <w:r>
        <w:rPr>
          <w:b/>
        </w:rPr>
        <w:t>3+ products</w:t>
      </w:r>
      <w:r>
        <w:t>. ARPU is a function of cross-sell depth, not payment volume.</w:t>
      </w:r>
    </w:p>
    <w:p>
      <w:pPr>
        <w:pStyle w:val="ListBullet"/>
      </w:pPr>
      <w:r>
        <w:rPr>
          <w:b/>
        </w:rPr>
        <w:t>PhonePe:</w:t>
      </w:r>
      <w:r>
        <w:t xml:space="preserve"> ~Rs 7,115 cr revenue across ~350-650M-ish users; the marginal-revenue driver is fin-services (+207.7% YoY) whose adjusted-profit contribution (~Rs 630 cr) is the entire profit story.</w:t>
      </w:r>
    </w:p>
    <w:p>
      <w:r>
        <w:rPr>
          <w:b/>
        </w:rPr>
        <w:t>Cost side / CAC:</w:t>
      </w:r>
      <w:r>
        <w:t xml:space="preserve"> distribution-led players run near-zero paid CAC (Groww 83% organic; CRED/PhonePe acquire via the app itself). This is the asymmetry the diagnosis says WhatsApp wasted: 500M inboxes = the lowest CAC in Indian fintech, but with </w:t>
      </w:r>
      <w:r>
        <w:rPr>
          <w:b/>
        </w:rPr>
        <w:t>zero LTV the LTV/CAC ratio was undefined/negative</w:t>
      </w:r>
      <w:r>
        <w:t>, so no spend was rational.</w:t>
      </w:r>
    </w:p>
    <w:p>
      <w:r>
        <w:rPr>
          <w:b/>
        </w:rPr>
        <w:t>The decision-grade implication for Phase 3 (ties to the commitment root):</w:t>
      </w:r>
      <w:r>
        <w:t xml:space="preserve"> The binding constraint was 'no monetization stack → ~zero LTV → no reason to commit.' The fix is not more payment-UX polish (a named symptom) but </w:t>
      </w:r>
      <w:r>
        <w:rPr>
          <w:b/>
        </w:rPr>
        <w:t>building the downstream stack FIRST to make per-user LTV positive (target the Rs 100→Rs 2,000 ARPU ladder via lending + RuPay-credit-on-UPI + insurance + wealth + soundbox), then spending acquisition against a positive LTV/CAC.</w:t>
      </w:r>
      <w:r>
        <w:t xml:space="preserve"> Lending (~7.5% take) and credit-on-UPI (the only MDR flow) are the highest-leverage entry points because they monetize the exact P2P/send-money flow WhatsApp already has working. Any solution that stands up acquisition or UX before the LTV engine repeats Meta's original error: spending into a zero-LTV base. Caveat to label as estimate: the ~Rs 100 mass-market ARPU and ~7.5% PhonePe lending take are derived/back-calculated from stated aggregates (CRED 20x multiple; PhonePe H1FY26 rev/disbursal), not disclosed line items — treat as order-of-magnitude, not audited.</w:t>
      </w:r>
    </w:p>
    <w:p>
      <w:pPr>
        <w:pStyle w:val="Heading2"/>
      </w:pPr>
      <w:r>
        <w:t>Merchant acquisition &amp; distribution economics — winning offline P2M is a capital- and feet-on-street-intensive war that WhatsApp Pay never entered, and whose price tag is the most concrete proof of the diagnosis's commitment-vacuum root</w:t>
      </w:r>
    </w:p>
    <w:p>
      <w:pPr>
        <w:pStyle w:val="ListBullet"/>
      </w:pPr>
      <w:r>
        <w:t xml:space="preserve">PhonePe's offline moat is a physical hardware fleet maintained by an army of people, not just an app — this is the literal embodiment of 'merchant acceptance flywheel fully spun' (Diagnosis driver #4/#5). As of 30 Sep 2025: 47.19M registered merchants across 98.61% of India's pin codes, 9.19M net deployed payment devices (SmartSpeaker soundbox + EDC/POS), serviced by 25,657 employees PLUS 31,000+ commissioned feet-on-street agents focused on rural expansion. Monthly active merchants 11.31M (Mar 2025) = ~54% of all active UPI merchants. — </w:t>
      </w:r>
      <w:r>
        <w:rPr>
          <w:b/>
        </w:rPr>
        <w:t>47.19M merchants; 98.61% of pin codes; 9.19M devices; 25,657 staff + 31,000 agents; 11.31M MAU-merchants (~54% share)</w:t>
      </w:r>
      <w:r>
        <w:t xml:space="preserve"> [The Hans India / PhonePe UDRHP (Sep 2025), https://www.thehansindia.com/business/phonepes-merchant-network-hits-47-million-businesses-drhp-reveals-diversified-monetisation-1054264 ; field-force figures via DRHP coverage] — _Quantifies the wall a late entrant must climb. WhatsApp Pay shipped consumer-facing merchant QR only Sep 2025 (inside the Business app) with ~zero feet-on-street — so the P2M occasion engine that is ~63% of UPI volume was structurally unavailable to it. This is the operational form the commitment vacuum took: building a 56,000-person distribution machine is a multi-thousand-crore standing-cost decision Meta never made._</w:t>
      </w:r>
    </w:p>
    <w:p>
      <w:pPr>
        <w:pStyle w:val="ListBullet"/>
      </w:pPr>
      <w:r>
        <w:t xml:space="preserve">Soundbox/device subscription is THE durable, regulator-proof revenue line that justifies zero-MDR acquisition spend — the exact downstream P&amp;L Meta's competitor table logs WhatsApp as lacking ('no direct India monetization yet'). Per-device economics: ~$7-10/yr gross device revenue (payments only); industry-total device revenue FY25 ~$220M on ~23M devices; PhonePe device revenue $34M H1FY26 (8.5M devices), Paytm $52M H1FY26 (13M devices). Crucially, Bernstein pegs blended annualized revenue/device at ~$45 (Paytm) vs ~$34 (PhonePe) once merchant LENDING cross-sell is layered on the device relationship. — </w:t>
      </w:r>
      <w:r>
        <w:rPr>
          <w:b/>
        </w:rPr>
        <w:t>$7-10/device/yr (payments) → ~$34-45/device/yr (with lending cross-sell); industry device revenue ~$220M FY25; PhonePe $34M, Paytm $52M (H1FY26)</w:t>
      </w:r>
      <w:r>
        <w:t xml:space="preserve"> [India Dispatch, 'Indian Payments' Most Durable Revenue Line?' https://indiadispatch.com/p/indian-payments-most-durable-revenue (Bernstein estimates cited)] — _Directly proves the compound root: the soundbox is the loss-leader-recovery mechanism. Winners spend to acquire merchants because each device unlocks a $34-45/yr annuity (subscription + lending). Meta, with no India lending/insurance/commerce stack, captures $0 of this — so every merchant it would acquire has ~zero LTV, making rational non-investment the equilibrium. The device economics are the smoking gun for 'negative LTV → non-commitment.'_</w:t>
      </w:r>
    </w:p>
    <w:p>
      <w:pPr>
        <w:pStyle w:val="ListBullet"/>
      </w:pPr>
      <w:r>
        <w:t xml:space="preserve">Soundbox unit economics, decomposed: manufacturing/hardware cost ~Rs 1,200-1,500 per device (~$14-18; some estimates $18-20 incl. PCI-PTS certified card readers). Merchant pays a setup fee (Rs 299 typical) + monthly rental that has been competed down brutally — Paytm originally Rs 125/mo + Rs 300 setup (2021) → cut to ~Rs 78/mo after PhonePe launched SmartSpeaker at Rs 1/mo with zero setup. Realized blended ARPU has compressed to ~Rs 60/device/month in margin bridges. At ~Rs 60-99/mo against a ~Rs 1,200-1,500 device, simple payback on hardware is ~12-25 months BEFORE field-cost and churn. — </w:t>
      </w:r>
      <w:r>
        <w:rPr>
          <w:b/>
        </w:rPr>
        <w:t>Device COGS ~Rs 1,200-1,500 ($14-18); rental Rs 1-125/mo (war-compressed to ~Rs 60-99); setup ~Rs 299; hardware payback ~12-25 months</w:t>
      </w:r>
      <w:r>
        <w:t xml:space="preserve"> [Rest of World (subscription history) https://restofworld.org/2023/india-sound-boxes-paytm-phonepe/ ; Gulf News ($12 Card Soundbox) https://gulfnews.com/business/banking/paytm-indias-biggest-digital-payments-company-launches-new-12-device-called-soundbox-1.1693898988780 ; manufacturing-cost estimates via India market sources] — _Shows the war is a subsidy war: PhonePe's Rs 1/mo + free device is acquisition spend financed by the lending annuity above — a committed-parent move. A non-committed parent cannot rationally subsidize Rs 1,200-1,500 hardware to recover $0. This is why the diagnosis's 'no offline merchant-acceptance army / QR + soundbox' (driver #5) is a symptom of #1, not an independent failure: the device math only closes if you own the downstream stack._</w:t>
      </w:r>
    </w:p>
    <w:p>
      <w:pPr>
        <w:pStyle w:val="ListBullet"/>
      </w:pPr>
      <w:r>
        <w:t xml:space="preserve">Soundbox deployment is operationally brutal and CAC is RISING, not falling — directly contradicting any 'we can catch up cheaply' thesis. Paytm+PhonePe each deploy ~900,000-1,000,000 devices per quarter; the activity is 'operation intensive, requiring local reach and manpower,' driving 'higher incidence of churn and an escalation in the overall cost of acquisition' as players invest in both technology and on-ground sales. Total device base is projected to roughly double to ~40M by FY30 — i.e., the incumbents are still spending hard to extend the moat. — </w:t>
      </w:r>
      <w:r>
        <w:rPr>
          <w:b/>
        </w:rPr>
        <w:t>~0.9-1.0M devices deployed/quarter per major player; device base ~23M (FY25) → projected ~40M (FY30); CAC explicitly rising due to churn + field cost</w:t>
      </w:r>
      <w:r>
        <w:t xml:space="preserve"> [YourStory, 'India's QR soundbox boom' (Nov 2024), https://yourstory.com/2024/11/indias-qr-soundbox-boom-how-merchant-acquirers-can ; India Dispatch (FY30 projection)] — _Kills the cheapness assumption embedded in any 'WhatsApp just needs QR' solution. Even incumbents with route density and a lending annuity face rising per-merchant cost. A from-scratch entrant has worse unit economics (no route density, no annuity), so the merchant-acquisition gap is widening, not closing — sharpening the diagnosis's point that by Dec 2024 two-sided lock-in (driver #4) had become a co-binding constraint._</w:t>
      </w:r>
    </w:p>
    <w:p>
      <w:pPr>
        <w:pStyle w:val="ListBullet"/>
      </w:pPr>
      <w:r>
        <w:t xml:space="preserve">The device IS the habit/lock-in mechanism, not a peripheral — it manufactures merchant stickiness that pure-QR cannot. NPCI 2025 survey: 82% of small merchants using soundboxes reported a significant drop in customer-initiated payment disputes; merchants adopt for instant audio confirmation (no literacy/SMS dependence), fraud/fake-screenshot elimination, and faster checkout. The device also becomes a daily communication channel to the merchant (alerts, business updates), deepening the relationship the app alone cannot own. — </w:t>
      </w:r>
      <w:r>
        <w:rPr>
          <w:b/>
        </w:rPr>
        <w:t>82% of soundbox merchants report significant dispute reduction (NPCI 2025 survey); soundbox is daily-touch comms channel</w:t>
      </w:r>
      <w:r>
        <w:t xml:space="preserve"> [NPCI 2025 small-merchant survey (via Razorpay/Pine Labs coverage), https://razorpay.com/blog/upi-soundbox-vs-qr-code-which-is-better-for-your-business/] — _Explains WHY merchant habit (diagnosis drivers #4/#9) is hardware-anchored and therefore expensive to break. A merchant with a PhonePe box on the counter, audio-confirming every sale, has near-zero reason to add a WhatsApp QR — the switching trigger is physical, not cognitive. Any WhatsApp rejuvenation that attacks P2M MUST contest the counter device, which is precisely the costly, committed move Meta declined._</w:t>
      </w:r>
    </w:p>
    <w:p>
      <w:pPr>
        <w:pStyle w:val="ListBullet"/>
      </w:pPr>
      <w:r>
        <w:t xml:space="preserve">The device relationship is the lending-distribution wedge — the highest-margin downstream Meta forfeits. At Paytm: merchant loan disbursals grew 253% YoY (Q3FY23) to Rs 1,825 cr, with &gt;85% of loan value going to merchants who use Paytm payment devices. PhonePe's DRHP frames the same logic: insurance/lending/wealth distributed to a pre-existing engaged base carry 'structurally lower CAC than standalone competitors,' a cost advantage that 'compounds as the user base grows.' This is the ~$34-45/device blended ARPU's growth engine. — </w:t>
      </w:r>
      <w:r>
        <w:rPr>
          <w:b/>
        </w:rPr>
        <w:t>&gt;85% of Paytm merchant-loan value flows through device-using merchants; merchant loans +253% YoY to Rs 1,825 cr (Q3FY23)</w:t>
      </w:r>
      <w:r>
        <w:t xml:space="preserve"> [Rest of World (Paytm Q3FY23 lending data) https://restofworld.org/2023/india-sound-boxes-paytm-phonepe/ ; PhonePe DRHP CAC framing] — _This is the clearest articulation of the LTV asymmetry at the root of the diagnosis. The soundbox is a customer-acquisition funnel for credit. Meta has no India lending licence/stack, so it cannot harvest the one revenue stream that makes merchant CAC rational. Confirms the diagnosis: the problem was never the QR sticker; it was that Meta built no business to monetize the merchant once acquired._</w:t>
      </w:r>
    </w:p>
    <w:p>
      <w:pPr>
        <w:pStyle w:val="ListBullet"/>
      </w:pPr>
      <w:r>
        <w:t xml:space="preserve">International proof that offline merchant penetration is the decisive variable, achievable by a committed parent: in China, WeChat Pay/Alipay each charge ~0.55% MDR (a live downstream P&amp;L India lacks) and reached ~95% of shops in Beijing/Shanghai/Chengdu accepting Alipay, with dual QR codes ubiquitous at point-of-sale. The penetration was won by funding merchant acquisition against real MDR economics — the inverse of WhatsApp's zero-MDR/no-stack position. — </w:t>
      </w:r>
      <w:r>
        <w:rPr>
          <w:b/>
        </w:rPr>
        <w:t>~0.55% merchant MDR (China); ~95% of shops accept Alipay in top-tier cities; dual-QR ubiquity</w:t>
      </w:r>
      <w:r>
        <w:t xml:space="preserve"> [Oceanpayment / The Mind Studios China payments guides, https://www.oceanpayment.com/blog/19775/ ; https://themindstudios.com/blog/china-payment-systems-guide/] — _Comp-set confirmation of the diagnosis's counterfactual: chat reach (WeChat) won offline P2M because Tencent had MDR + mini-program commission to fund merchant acquisition. WhatsApp had the larger relative reach but neither the MDR nor the device-subsidy stack, so it could not convert reach into merchant acceptance. Reinforces 'embedded wallets win iff the parent commits the merchant-side capital.'_</w:t>
      </w:r>
    </w:p>
    <w:p>
      <w:pPr>
        <w:pStyle w:val="ListBullet"/>
      </w:pPr>
      <w:r>
        <w:t xml:space="preserve">MERCHANTS-NEEDED-FOR-SHARE (estimate, stated assumptions). India had ~56.86 crore (568.6M) deployed QR + ~6.5 crore (65M) merchants and ~1.12 crore (11.2M) PoS terminals by FY25; UPI QR network 678M by Jun 2025 (+111% since Jan 2024). P2M is ~63% of UPI volume, ~86% of it sub-Rs 500. PhonePe's ~54% active-merchant share corresponds to ~11.31M monthly-active merchants. ESTIMATE: to reach a credible ~10% P2M share, a new entrant would need on the order of ~2.0-2.5M monthly-ACTIVE accepting merchants (assuming active-merchant share roughly tracks P2M volume share, and that each active merchant carries comparable throughput). Assumptions: linear merchant-to-volume mapping; no premium for high-throughput merchants; excludes online P2M. — </w:t>
      </w:r>
      <w:r>
        <w:rPr>
          <w:b/>
        </w:rPr>
        <w:t>~65M total merchants / 678M QR / 11.2M PoS (FY25); ESTIMATE ~2.0-2.5M monthly-active merchants needed for ~10% P2M share (assumptions stated)</w:t>
      </w:r>
      <w:r>
        <w:t xml:space="preserve"> [PIB / NPCI FY25 data (56.86 cr QR to ~6.5 cr merchants), https://www.pib.gov.in/PressReleasePage.aspx?PRID=2114335 ; RBI/medianama (PoS 1.12 cr, QR 678M), https://www.medianama.com/2025/05/223-upi-84-india-fy25-retail-payment-volume-rbi/] — _Sizes the prize and the bill. WhatsApp Pay's ~10M total active USERS and near-zero merchant network mean it must build a 2M+ active-merchant acceptance base from scratch to matter in P2M. At incumbent-implied costs (below), that is a multi-thousand-crore, multi-year feet-on-street campaign — the exact funded commitment the diagnosis says Meta refused, and which the Dec-2024 cap removal did nothing to trigger._</w:t>
      </w:r>
    </w:p>
    <w:p>
      <w:pPr>
        <w:pStyle w:val="ListBullet"/>
      </w:pPr>
      <w:r>
        <w:t xml:space="preserve">COST-PER-MERCHANT-ACQUIRED (estimate, stated assumptions). No player discloses a clean CAC figure, so triangulate: (a) hardware subsidy: ~Rs 1,200-1,500 device often given at ~Rs 1-299 setup = ~Rs 900-1,400 subsidized per device-merchant; (b) field cost: a 25,657-employee + 31,000-agent force amortized over ~0.9-1.0M devices/quarter implies meaningful per-merchant sales/servicing cost; industry commentary explicitly flags 'escalating cost of acquisition.' ESTIMATE: all-in CAC for a device-equipped active merchant ~Rs 1,500-3,000+ ($18-36), with QR-sticker-only merchants far cheaper (~Rs 50-300) but also far lower-activation/stickier-to-incumbent. Assumptions: hardware given at promotional setup; field opex allocated per net device; excludes churn replacement. — </w:t>
      </w:r>
      <w:r>
        <w:rPr>
          <w:b/>
        </w:rPr>
        <w:t>ESTIMATE device-merchant CAC ~Rs 1,500-3,000+ ($18-36) all-in; QR-sticker-only CAC ~Rs 50-300 (assumptions stated)</w:t>
      </w:r>
      <w:r>
        <w:t xml:space="preserve"> [Synthesis of: Rest of World (device cost &amp; subsidy), YourStory (rising CAC), DRHP field-force size; flagged as estimate] — _Turns the diagnosis into a number a solution designer can budget against. To stand up ~2M device-equipped active merchants at ~Rs 1,500-3,000 each ≈ Rs 3,000-6,000 cr (~$360-720M) in merchant CAC alone, before consumer incentives/marketing. This is precisely the order-of-magnitude funded commitment Meta declined under ~zero user/merchant LTV — quantifying why the 'no merchant army' symptom traces straight to the commitment-vacuum root._</w:t>
      </w:r>
    </w:p>
    <w:p>
      <w:pPr>
        <w:pStyle w:val="ListBullet"/>
      </w:pPr>
      <w:r>
        <w:t xml:space="preserve">The device fleet is a manufacturing + sales + servicing operation the platforms own end-to-end (PhonePe SmartSpeaker/SmartPOD made-in-India; Paytm domestic manufacturer; Google SoundPod at Rs 499 one-time + Rs 125/mo). Soundbox margins are extraordinary — Paytm reports ~60% EBITDA margins on the device/subscription business, described as among the most profitable levers in payments (80-90% of payment-segment margins attributed to device/subscription/QR tooling rather than the txn itself). — </w:t>
      </w:r>
      <w:r>
        <w:rPr>
          <w:b/>
        </w:rPr>
        <w:t>~60% EBITDA margin on Paytm soundbox; device/subscription = 80-90% of payment-segment margin; Google SoundPod Rs 499 + Rs 125/mo</w:t>
      </w:r>
      <w:r>
        <w:t xml:space="preserve"> [ScanX/CLSA (60% EBITDA, device leadership) https://scanx.trade/stock-market-news/stocks/paytm-leads-device-market-with-strong-soundbox-margins-and-merchant-lending-growth/34243331 ; India.com (Google SoundPod pricing) https://www.india.com/technology/google-to-launch-soundpod-to-rival-paytm-phonepe-soundbox-soon-check-price-details-availability-6744650/] — _Confirms that the entire profit pool of zero-MDR P2M sits in HARDWARE+SUBSCRIPTION+CROSS-SELL, not the transaction. A player without a device program is structurally locked out of P2M profitability — which is WhatsApp Pay. Any rejuvenation that hopes to monetize P2M must build (or partner for, e.g., Pine Labs/Razorpay Bharat Soundbox white-label) a device + subscription motion, i.e., re-commit the capital Meta withheld._</w:t>
      </w:r>
    </w:p>
    <w:p>
      <w:r>
        <w:rPr>
          <w:b/>
        </w:rPr>
        <w:t>Unit economics:</w:t>
      </w:r>
      <w:r>
        <w:t xml:space="preserve"> ## Merchant-acquisition &amp; distribution unit economics (2025-2026, India offline P2M)</w:t>
      </w:r>
    </w:p>
    <w:p>
      <w:r>
        <w:rPr>
          <w:b/>
        </w:rPr>
        <w:t>Device (soundbox) cost stack</w:t>
      </w:r>
    </w:p>
    <w:p>
      <w:pPr>
        <w:pStyle w:val="ListBullet"/>
      </w:pPr>
      <w:r>
        <w:t xml:space="preserve">Hardware/COGS: </w:t>
      </w:r>
      <w:r>
        <w:rPr>
          <w:b/>
        </w:rPr>
        <w:t>~Rs 1,200-1,500/unit</w:t>
      </w:r>
      <w:r>
        <w:t xml:space="preserve"> (~$14-18; up to $18-20 for PCI-certified card-enabled Card Soundbox). Made-in-India by PhonePe/Paytm domestic mfg; Paytm Card Soundbox marketed at </w:t>
      </w:r>
      <w:r>
        <w:rPr>
          <w:b/>
        </w:rPr>
        <w:t>~$12</w:t>
      </w:r>
      <w:r>
        <w:t>.</w:t>
      </w:r>
    </w:p>
    <w:p>
      <w:pPr>
        <w:pStyle w:val="ListBullet"/>
      </w:pPr>
      <w:r>
        <w:t xml:space="preserve">Merchant setup fee: </w:t>
      </w:r>
      <w:r>
        <w:rPr>
          <w:b/>
        </w:rPr>
        <w:t>~Rs 299</w:t>
      </w:r>
      <w:r>
        <w:t xml:space="preserve"> typical (war-compressed to </w:t>
      </w:r>
      <w:r>
        <w:rPr>
          <w:b/>
        </w:rPr>
        <w:t>Rs 0-1</w:t>
      </w:r>
      <w:r>
        <w:t xml:space="preserve"> in PhonePe SmartSpeaker promos).</w:t>
      </w:r>
    </w:p>
    <w:p>
      <w:pPr>
        <w:pStyle w:val="ListBullet"/>
      </w:pPr>
      <w:r>
        <w:t xml:space="preserve">Monthly rental: list </w:t>
      </w:r>
      <w:r>
        <w:rPr>
          <w:b/>
        </w:rPr>
        <w:t>Rs 80-300</w:t>
      </w:r>
      <w:r>
        <w:t xml:space="preserve">; war-compressed realized </w:t>
      </w:r>
      <w:r>
        <w:rPr>
          <w:b/>
        </w:rPr>
        <w:t>~Rs 60-99/mo</w:t>
      </w:r>
      <w:r>
        <w:t xml:space="preserve"> (Paytm Rs 125→78; PhonePe Rs 1/mo promo; Google SoundPod Rs 125/mo + Rs 499 one-time).</w:t>
      </w:r>
    </w:p>
    <w:p>
      <w:pPr>
        <w:pStyle w:val="ListBullet"/>
      </w:pPr>
      <w:r>
        <w:t xml:space="preserve">Hardware-only payback: </w:t>
      </w:r>
      <w:r>
        <w:rPr>
          <w:b/>
        </w:rPr>
        <w:t>~12-25 months</w:t>
      </w:r>
      <w:r>
        <w:t xml:space="preserve"> at ~Rs 60-99/mo before field cost &amp; churn.</w:t>
      </w:r>
    </w:p>
    <w:p>
      <w:r>
        <w:rPr>
          <w:b/>
        </w:rPr>
        <w:t>Per-device revenue / LTV</w:t>
      </w:r>
    </w:p>
    <w:p>
      <w:pPr>
        <w:pStyle w:val="ListBullet"/>
      </w:pPr>
      <w:r>
        <w:t xml:space="preserve">Payments-only device revenue: </w:t>
      </w:r>
      <w:r>
        <w:rPr>
          <w:b/>
        </w:rPr>
        <w:t>~$7-10/device/yr</w:t>
      </w:r>
      <w:r>
        <w:t xml:space="preserve"> (~Rs 600-850).</w:t>
      </w:r>
    </w:p>
    <w:p>
      <w:pPr>
        <w:pStyle w:val="ListBullet"/>
      </w:pPr>
      <w:r>
        <w:t xml:space="preserve">Blended w/ lending cross-sell: </w:t>
      </w:r>
      <w:r>
        <w:rPr>
          <w:b/>
        </w:rPr>
        <w:t>~$34/device/yr (PhonePe)</w:t>
      </w:r>
      <w:r>
        <w:t xml:space="preserve"> to </w:t>
      </w:r>
      <w:r>
        <w:rPr>
          <w:b/>
        </w:rPr>
        <w:t>~$45 (Paytm)</w:t>
      </w:r>
      <w:r>
        <w:t xml:space="preserve"> — Bernstein. This is the number that makes merchant CAC rational.</w:t>
      </w:r>
    </w:p>
    <w:p>
      <w:pPr>
        <w:pStyle w:val="ListBullet"/>
      </w:pPr>
      <w:r>
        <w:t xml:space="preserve">Device-segment EBITDA margin: </w:t>
      </w:r>
      <w:r>
        <w:rPr>
          <w:b/>
        </w:rPr>
        <w:t>~60% (Paytm)</w:t>
      </w:r>
      <w:r>
        <w:t xml:space="preserve">; device/subscription/QR tooling = </w:t>
      </w:r>
      <w:r>
        <w:rPr>
          <w:b/>
        </w:rPr>
        <w:t>80-90% of payment-segment margin</w:t>
      </w:r>
      <w:r>
        <w:t xml:space="preserve"> (the txn itself ≈ zero under zero-MDR).</w:t>
      </w:r>
    </w:p>
    <w:p>
      <w:pPr>
        <w:pStyle w:val="ListBullet"/>
      </w:pPr>
      <w:r>
        <w:t xml:space="preserve">Cross-sell proof: </w:t>
      </w:r>
      <w:r>
        <w:rPr>
          <w:b/>
        </w:rPr>
        <w:t>&gt;85%</w:t>
      </w:r>
      <w:r>
        <w:t xml:space="preserve"> of Paytm merchant-loan value flows through device-using merchants; merchant loans +253% YoY (Q3FY23).</w:t>
      </w:r>
    </w:p>
    <w:p>
      <w:r>
        <w:rPr>
          <w:b/>
        </w:rPr>
        <w:t>Distribution / CAC</w:t>
      </w:r>
    </w:p>
    <w:p>
      <w:pPr>
        <w:pStyle w:val="ListBullet"/>
      </w:pPr>
      <w:r>
        <w:t xml:space="preserve">PhonePe field machine: </w:t>
      </w:r>
      <w:r>
        <w:rPr>
          <w:b/>
        </w:rPr>
        <w:t>25,657 employees + 31,000+ commissioned agents</w:t>
      </w:r>
      <w:r>
        <w:t xml:space="preserve">; </w:t>
      </w:r>
      <w:r>
        <w:rPr>
          <w:b/>
        </w:rPr>
        <w:t>9.19M devices</w:t>
      </w:r>
      <w:r>
        <w:t xml:space="preserve">; </w:t>
      </w:r>
      <w:r>
        <w:rPr>
          <w:b/>
        </w:rPr>
        <w:t>47.19M registered / 11.31M active merchants</w:t>
      </w:r>
      <w:r>
        <w:t xml:space="preserve"> (98.61% of pin codes).</w:t>
      </w:r>
    </w:p>
    <w:p>
      <w:pPr>
        <w:pStyle w:val="ListBullet"/>
      </w:pPr>
      <w:r>
        <w:t xml:space="preserve">Deployment velocity: </w:t>
      </w:r>
      <w:r>
        <w:rPr>
          <w:b/>
        </w:rPr>
        <w:t>~0.9-1.0M devices/quarter per major player</w:t>
      </w:r>
      <w:r>
        <w:t xml:space="preserve">; CAC explicitly </w:t>
      </w:r>
      <w:r>
        <w:rPr>
          <w:b/>
        </w:rPr>
        <w:t>rising</w:t>
      </w:r>
      <w:r>
        <w:t xml:space="preserve"> (churn + on-ground cost).</w:t>
      </w:r>
    </w:p>
    <w:p>
      <w:pPr>
        <w:pStyle w:val="ListBullet"/>
      </w:pPr>
      <w:r>
        <w:rPr>
          <w:b/>
        </w:rPr>
        <w:t>CAC per merchant (ESTIMATE, assumptions stated):</w:t>
      </w:r>
      <w:r>
        <w:t xml:space="preserve"> device-equipped active merchant </w:t>
      </w:r>
      <w:r>
        <w:rPr>
          <w:b/>
        </w:rPr>
        <w:t>~Rs 1,500-3,000+ ($18-36)</w:t>
      </w:r>
      <w:r>
        <w:t xml:space="preserve"> all-in (hardware subsidy ~Rs 900-1,400 + field opex); QR-sticker-only </w:t>
      </w:r>
      <w:r>
        <w:rPr>
          <w:b/>
        </w:rPr>
        <w:t>~Rs 50-300</w:t>
      </w:r>
      <w:r>
        <w:t xml:space="preserve"> but low-activation/low-stickiness. </w:t>
      </w:r>
      <w:r>
        <w:rPr>
          <w:i/>
        </w:rPr>
        <w:t>Assumes promotional setup, field opex allocated per net device, excludes churn replacement.</w:t>
      </w:r>
    </w:p>
    <w:p>
      <w:r>
        <w:rPr>
          <w:b/>
        </w:rPr>
        <w:t>Market sizing</w:t>
      </w:r>
    </w:p>
    <w:p>
      <w:pPr>
        <w:pStyle w:val="ListBullet"/>
      </w:pPr>
      <w:r>
        <w:t xml:space="preserve">India FY25: </w:t>
      </w:r>
      <w:r>
        <w:rPr>
          <w:b/>
        </w:rPr>
        <w:t>~65M merchants, 678M UPI QR (+111% since Jan'24), 11.2M PoS</w:t>
      </w:r>
      <w:r>
        <w:t xml:space="preserve">; device base </w:t>
      </w:r>
      <w:r>
        <w:rPr>
          <w:b/>
        </w:rPr>
        <w:t>~23M → ~40M by FY30</w:t>
      </w:r>
      <w:r>
        <w:t>.</w:t>
      </w:r>
    </w:p>
    <w:p>
      <w:pPr>
        <w:pStyle w:val="ListBullet"/>
      </w:pPr>
      <w:r>
        <w:t xml:space="preserve">P2M = </w:t>
      </w:r>
      <w:r>
        <w:rPr>
          <w:b/>
        </w:rPr>
        <w:t>~63%</w:t>
      </w:r>
      <w:r>
        <w:t xml:space="preserve"> of UPI volume; </w:t>
      </w:r>
      <w:r>
        <w:rPr>
          <w:b/>
        </w:rPr>
        <w:t>~86%</w:t>
      </w:r>
      <w:r>
        <w:t xml:space="preserve"> of P2M is sub-Rs 500 (the habit engine).</w:t>
      </w:r>
    </w:p>
    <w:p>
      <w:pPr>
        <w:pStyle w:val="ListBullet"/>
      </w:pPr>
      <w:r>
        <w:rPr>
          <w:b/>
        </w:rPr>
        <w:t>Merchants-needed-for-share (ESTIMATE):</w:t>
      </w:r>
      <w:r>
        <w:t xml:space="preserve"> ~</w:t>
      </w:r>
      <w:r>
        <w:rPr>
          <w:b/>
        </w:rPr>
        <w:t>2.0-2.5M monthly-active accepting merchants</w:t>
      </w:r>
      <w:r>
        <w:t xml:space="preserve"> for ~10% P2M share (assumes active-merchant share ≈ volume share; linear merchant→volume mapping; excludes online).</w:t>
      </w:r>
    </w:p>
    <w:p>
      <w:pPr>
        <w:pStyle w:val="ListBullet"/>
      </w:pPr>
      <w:r>
        <w:rPr>
          <w:b/>
        </w:rPr>
        <w:t>Bill to enter (ESTIMATE):</w:t>
      </w:r>
      <w:r>
        <w:t xml:space="preserve"> ~2M device-merchants × ~Rs 1,500-3,000 ≈ </w:t>
      </w:r>
      <w:r>
        <w:rPr>
          <w:b/>
        </w:rPr>
        <w:t>Rs 3,000-6,000 cr (~$360-720M)</w:t>
      </w:r>
      <w:r>
        <w:t xml:space="preserve"> merchant-CAC alone, ex consumer incentives/marketing.</w:t>
      </w:r>
    </w:p>
    <w:p>
      <w:r>
        <w:rPr>
          <w:b/>
        </w:rPr>
        <w:t>Tie to diagnosis (commitment-vacuum root):</w:t>
      </w:r>
      <w:r>
        <w:t xml:space="preserve"> Every rupee above is recoverable ONLY via a downstream stack (subscription + lending + insurance). WhatsApp Pay has none → blended device LTV to Meta ≈ </w:t>
      </w:r>
      <w:r>
        <w:rPr>
          <w:b/>
        </w:rPr>
        <w:t>$0</w:t>
      </w:r>
      <w:r>
        <w:t xml:space="preserve"> vs ~$34-45 for incumbents → merchant CAC is unrecoverable → 'no merchant army / no soundbox' (drivers #4/#5) is a </w:t>
      </w:r>
      <w:r>
        <w:rPr>
          <w:b/>
        </w:rPr>
        <w:t>symptom of the negative-LTV root</w:t>
      </w:r>
      <w:r>
        <w:t>, not an independent failure. The $360-720M+ standing-cost decision to build a 56,000-person distribution machine is exactly the funded commitment Meta refused — and that the Dec-2024 cap removal did nothing to summon.</w:t>
      </w:r>
    </w:p>
    <w:p>
      <w:pPr>
        <w:pStyle w:val="Heading2"/>
      </w:pPr>
      <w:r>
        <w:t>Growth-loop, incentive &amp; behavioural economics — what actually ignites and retains A2A wallet adoption, and why each lever is necessary IGNITION but (per the diagnosis) insufficient without a committed, monetization-backed follow-through</w:t>
      </w:r>
    </w:p>
    <w:p>
      <w:pPr>
        <w:pStyle w:val="ListBullet"/>
      </w:pPr>
      <w:r>
        <w:t xml:space="preserve">WeChat's hongbao (digital red-packet) wedge is the canonical proof that a chat-native, social P2P gifting ritual can convert messaging reach into BOUND payment accounts almost overnight — the exact 'missing hongbao' the diagnosis names as WhatsApp Pay's un-fired ignition (Driver #6). The 2014 Spring Festival feature was explicitly engineered to make users link bank cards inside chat; 16M red packets were sent in the first 24h and WeChat Pay's payment-user base went from ~30M to ~100M in roughly ONE MONTH. Alibaba's Jack Ma called it a 'Pearl Harbor attack' on Alipay because it broke Alipay's P2P-transfer dominance. — </w:t>
      </w:r>
      <w:r>
        <w:rPr>
          <w:b/>
        </w:rPr>
        <w:t>30M -&gt; 100M WeChat Pay users in ~1 month (≈3.3x); 16M red packets in first 24h; 2014 Gala 1.2B packets / RMB 500M (~US$83M); 2016 Jan-1 = 2.3B transactions in a single day; ~100-200M bank cards bound; by 2019 WeChat overtook Alipay at 800M payment users vs 520M</w:t>
      </w:r>
      <w:r>
        <w:t xml:space="preserve"> [Wikipedia 'WeChat red envelope' &amp; 'WeChat Pay' (https://en.wikipedia.org/wiki/WeChat_red_envelope ; https://en.wikipedia.org/wiki/WeChat_Pay); IMD 'The red envelope war' (https://www.imd.org/research-knowledge/strategy/articles/the-uneasy-truce-between-alibaba-and-tencent-is-over/)] — _Directly validates the diagnosis's core 'cheap ignition' claim: surfacing + a reward-bearing social ritual converts latent chat reach into funded, habituated accounts. BUT the diagnosis is explicit this is necessary-not-sufficient for India — hongbao exploited a GREENFIELD funded-account market, a calendar gifting ritual, and live MDR economics; India in 2025 has a free bank-native UPI P2P rail + rival cashback already, so a free gift competes against a free gift PLUS cashback. The lesson: build the wedge, but only as ignition paired with sustained incentives + merchant utility + a monetization stack (the commitment Meta refused)._</w:t>
      </w:r>
    </w:p>
    <w:p>
      <w:pPr>
        <w:pStyle w:val="ListBullet"/>
      </w:pPr>
      <w:r>
        <w:t xml:space="preserve">Double-sided referral is the highest-ROI growth loop in payments because referred users convert at 3-5x paid-acquisition rates and carry ~25% higher LTV — and crucially CAC through referral is a fraction of paid CAC. PayPal's original dual-sided cash referral ($10/$10) drove up to 7-10% DAILY growth to ~100M users; Dropbox's two-sided referral drove a 3,900% user increase in 15 months by lifting K-factor from ~0.5 to 0.7+ AND compressing cycle time from weeks to days. True viral hyper-growth products (PayPal, LinkedIn, Zoom) hit K = 1.3-1.5; most programs land K = 0.2-0.6. — </w:t>
      </w:r>
      <w:r>
        <w:rPr>
          <w:b/>
        </w:rPr>
        <w:t>Referred users: 3-5x conversion vs paid, +25% LTV; PayPal 7-10% daily growth; Dropbox +3,900% in 15 months, K 0.5 -&gt; 0.7+; viral ceiling K 1.3-1.5; typical K 0.2-0.6 (need K&gt;1 for self-sustaining exponential growth)</w:t>
      </w:r>
      <w:r>
        <w:t xml:space="preserve"> [First Round 'K-factor: The Metric Behind Virality' (https://review.firstround.com/glossary/k-factor-virality/); Extole fintech referrals (https://www.extole.com/blog/5-powerful-examples-of-referral-programs-in-fintech-marketing/); CleverTap (https://clevertap.com/blog/referrals-fintech/); GetLaunchList (https://getlaunchlist.com/blog/waitlist-referral-program-guide)] — _Attacks the diagnosis's 'no activation/virality wedge' (Driver #6) and 'no referral engine' (Driver #7) symptoms. WhatsApp's structural edge: the social graph and zero-friction in-thread share collapse referral CYCLE TIME (the multiplier Dropbox proved matters as much as K itself) — the cheapest possible loop. Caveat tying to root: a high K on a product with ~zero LTV-to-Meta still loses money on every referred user, so without a downstream P&amp;L the loop is a cash furnace, not a flywheel. The loop is necessary but its economics only close if Meta builds monetization — i.e. it cannot substitute for fixing the commitment vacuum._</w:t>
      </w:r>
    </w:p>
    <w:p>
      <w:pPr>
        <w:pStyle w:val="ListBullet"/>
      </w:pPr>
      <w:r>
        <w:t xml:space="preserve">Google Tez (now Google Pay India) is the closest Indian comp to a chat-adjacent viral launch and proves dual-sided referral + scratch-card variable reward ignites fast in India specifically: a flat Rs 51 paid to BOTH referrer and referee on the referee's first transaction, plus 'Lucky Sundays' probabilistic scratch cards (up to Rs 1 lakh). Result: 7.5M installs in 37 days and 30M+ transactions by 27 Oct 2017 — from a standing start, in India, against entrenched Paytm. — </w:t>
      </w:r>
      <w:r>
        <w:rPr>
          <w:b/>
        </w:rPr>
        <w:t>7.5M installs in 37 days; 30M+ transactions within ~7 weeks of launch; Rs 51 dual-sided referral (referrer + referee); scratch-card jackpot up to Rs 1,00,000</w:t>
      </w:r>
      <w:r>
        <w:t xml:space="preserve"> [PhoneBunch (https://www.phonebunch.com/news/google-tez-payments-app-launched-india-how-to-get-referral-rewards_3877.html); Google Pay Help 'Tez Shots' (https://support.google.com/pay/india/answer/14192439); Gizbot (https://www.gizbot.com/apps/news/play-google-pay-tez-shots-cricket-game-...)] — _Demolishes any 'Indians won't respond to a chat-native incentive wedge' objection and benchmarks what a FUNDED launch achieves in India. The contrast with WhatsApp Pay is the whole diagnosis: Google funded Tez's ignition and built the ads/data monetization behind it; Meta surfaced WhatsApp Pay (business QR Sep-2025, ₹ icon 2026) WITHOUT funding any equivalent wedge. Tez is the 'what WhatsApp Pay should have done at launch' counterfactual — and proves the lever works on Indian soil._</w:t>
      </w:r>
    </w:p>
    <w:p>
      <w:pPr>
        <w:pStyle w:val="ListBullet"/>
      </w:pPr>
      <w:r>
        <w:t xml:space="preserve">The variable-reward scratch card (probabilistic, not flat) is the dominant Indian habit-engine mechanic and survived the cashback wind-down precisely because it is a behavioural — not economic — lever: it exploits intermittent reinforcement (a slot-machine schedule) so per-transaction average payout can fall to a few rupees while the dopamine loop and transaction frequency persist. GPay/PhonePe replaced guaranteed cashback with scratch cards/'Tez Shots' games, sustaining frequency at a fraction of the original cash cost. — </w:t>
      </w:r>
      <w:r>
        <w:rPr>
          <w:b/>
        </w:rPr>
        <w:t>Scratch-card expected value typically Rs 1-15 per win with low hit-rate vs flat Rs 51 launch cashback — order-of-magnitude lower cost-per-engagement while preserving the open-reward 'pull'; 49% of finance-app users open the app &gt;11x/day (frequency the reward loop protects)</w:t>
      </w:r>
      <w:r>
        <w:t xml:space="preserve"> [Netcore 'Beyond Day 30' (https://netcorecloud.com/blog/app-retention-tactics-for-fintech/); Latterly 'Paytm Marketing Strategy' (https://www.latterly.org/paytm-marketing-strategy/); Google Pay Help Tez Shots (https://support.google.com/pay/india/answer/14192439)] — _Refines the diagnosis's nuance that 'absence of cashback per se was not decisive' (cashback was dialed back industry-wide yet incumbents thrived). The transferable insight: WhatsApp Pay needed not expensive guaranteed cashback but a CHEAP variable-reward loop tuned to frequency — which is exactly the low-cost ignition the diagnosis says was available and declined. Still ties to root: even a cheap loop requires sustained operational funding and a reason-to-monetize; Meta funded neither._</w:t>
      </w:r>
    </w:p>
    <w:p>
      <w:pPr>
        <w:pStyle w:val="ListBullet"/>
      </w:pPr>
      <w:r>
        <w:t xml:space="preserve">Pure cashback CAC is structurally unsustainable and decays fast — the hard evidence that incentives win the FIRST transaction but distribution/habit retain the user (a central diagnosis claim). Paytm's CAC ran to ~US$61 (~Rs 4,500) per customer at peak cash-burn; its acquisition+retention cost per monthly transacting user fell from Rs 242 (FY20) to Rs 49 (FY22) — an ~80% collapse as it shifted off cashback to organic/habit. When a rival offered higher cashback, customers switched trivially (cashback buys no loyalty). — </w:t>
      </w:r>
      <w:r>
        <w:rPr>
          <w:b/>
        </w:rPr>
        <w:t>Paytm CAC ~US$61/customer at peak; acquisition+retention cost Rs 242 (FY20) -&gt; Rs 49 (FY22), ~80% reduction; PhonePe ad/sales-promo spend Rs 691cr (FY24) -&gt; Rs 541.7cr (FY25), down ~22% — incumbents REDUCING incentive spend while growing</w:t>
      </w:r>
      <w:r>
        <w:t xml:space="preserve"> [Torre Capital (https://medium.com/torre-capital/paytm-what-you-need-to-know-1e39f3277938); Macquarie via TechCrunch (https://techcrunch.com/2022/12/08/...); India.com on PhonePe FY25 promo spend (https://www.india.com/business/upi-is-free-still-...-7958345/)] — _Confirms the diagnosis's myth-bust that 'cashback absence per se was not decisive' and that incentives are a launch-phase tool, not a moat. The double-edged read for WhatsApp Pay: (a) it can't simply out-cashback a duopoly that has already amortized CAC to near-zero on organic habit; (b) but it also means the incumbents' incentive cost-advantage is now a FRACTION of launch-era levels, so the marginal cost of a credible wedge today is lower than in 2017. Decisive lever is the cheap behavioural loop + utility, NOT a cashback war Meta would lose on economics with zero LTV to recover it._</w:t>
      </w:r>
    </w:p>
    <w:p>
      <w:pPr>
        <w:pStyle w:val="ListBullet"/>
      </w:pPr>
      <w:r>
        <w:t xml:space="preserve">The real retention moat in UPI is high-frequency, low-ticket P2M habit — not P2P and not cashback. P2M is now ~63% of UPI volume (&gt;82% of digital-payment volume overall), and ~85-86% of those merchant transactions are UNDER Rs 500. This small-ticket frequency is what compounds into a daily habit and a default-app reflex; UPI volume grew 32.5% YoY (vs 21.6% value) in 2024-25 driven precisely by these tiny retail payments. — </w:t>
      </w:r>
      <w:r>
        <w:rPr>
          <w:b/>
        </w:rPr>
        <w:t>P2M ≈ 63% of UPI volume; ~85-86% of P2M txns ≤ Rs 500; UPI volume +32.5% YoY vs value +21.6% (2024-25); finance-app users open app &gt;11x/day (49%)</w:t>
      </w:r>
      <w:r>
        <w:t xml:space="preserve"> [Business Standard / RedSeer P2M forecast (https://www.business-standard.com/finance/news/p2m-transactions-to-make-75-of-all-upi-transactions-by-2025-...); Meetanshi UPI Statistics 2026 (https://meetanshi.com/blog/upi-statistics/); MediaNama RBI P2M limits (https://www.medianama.com/2025/04/223-rbi-upi-transaction-limit-2025-...)] — _Validates the diagnosis's elevation of two-sided merchant lock-in (Driver #4) and 'no merchant army' (Driver #5) to co-binding constraints: the habit engine is MERCHANT frequency, which WhatsApp Pay structurally lacks (consumer merchant QR only Sep-2025). The growth-loop implication: a P2P/social wedge alone (hongbao/referral/bill-split) ignites accounts but does NOT reach the retention moat, which lives in daily sub-Rs-500 merchant occasions. This is the quantified reason the diagnosis insists the wedge is insufficient without the merchant build — i.e. the loop must hand off to P2M utility or it plateaus (the LINE-Pay-Japan / WhatsApp-Brazil trajectory)._</w:t>
      </w:r>
    </w:p>
    <w:p>
      <w:pPr>
        <w:pStyle w:val="ListBullet"/>
      </w:pPr>
      <w:r>
        <w:t xml:space="preserve">Habit-formation science: the first successful transaction + transaction frequency are the binding retention variables, and the 'first successful app becomes the cognitive default' — directly underpinning the diagnosis's habit-lock-in (Driver #9) and activation-friction/declines (Driver #11). Optimized onboarding (fast first successful txn) yields up to 40% higher Day-30 retention; fintech Day-30 retention (~11.6%) is already ~2x e-commerce; recurring anchors (recharge, bills, DTH, metro) manufacture dependable monthly engagement. A single failed transaction at a live counter is catastrophic for habit formation. — </w:t>
      </w:r>
      <w:r>
        <w:rPr>
          <w:b/>
        </w:rPr>
        <w:t>Up to +40% Day-30 retention from low-friction first transaction; fintech Day-30 retention ~11.6% (vs ~5-7% baseline); recurring bills/recharge = monthly habit anchors; &gt;11 finance-app opens/day for 49% of users</w:t>
      </w:r>
      <w:r>
        <w:t xml:space="preserve"> [Netcore 'Beyond Day 30' (https://netcorecloud.com/blog/app-retention-tactics-for-fintech/); UXCam retention benchmarks 2026 (https://uxcam.com/blog/mobile-app-retention-benchmarks/); upGrowth fintech retention (https://upgrowth.in/fintech-retention-strategies-outperform-acquisition/)] — _Quantifies why WhatsApp Pay's 'higher technical declines' (Driver #11) and buried IA (Driver #8) are retention-lethal, not cosmetic: they poison the FIRST successful transaction that the science says sets the default. Conversely it names the cheap behavioural fixes — surface a Scan &amp; Pay default, guarantee first-txn success, seed recurring recharge/bill anchors (Meta shipped recharges only Apr-2026). These are real, executable habit levers — but, per the diagnosis, they are symptom-fixes that only pay off under a funded push that addresses the commitment root._</w:t>
      </w:r>
    </w:p>
    <w:p>
      <w:pPr>
        <w:pStyle w:val="ListBullet"/>
      </w:pPr>
      <w:r>
        <w:t xml:space="preserve">Pix (Brazil) is the social-loop + default-utility comp that ran ON WhatsApp's own turf and shows where a P2P social wedge plateaus without a closed downstream loop: a free, bank-native, P2P-first A2A rail reached 168M users (76% of the population) and 46% of ALL Brazilian payment transactions, peaking at 250M+ transactions/day — adoption that 'begins with P2P and gradually expands.' WhatsApp Pay launched in Brazil in 2021 with NO cap and still lost; banks now use WhatsApp only as an INTERFACE to Pix, not Meta's wallet. — </w:t>
      </w:r>
      <w:r>
        <w:rPr>
          <w:b/>
        </w:rPr>
        <w:t>Pix: 168.15M users (Aug-2024), 76% of population, 46% of all payment transactions in 2024, 64B txns in 2024, peak 250.5M txns/day; WhatsApp-in-Brazil (uncapped, 2021) still lost to it</w:t>
      </w:r>
      <w:r>
        <w:t xml:space="preserve"> [Matera 'Pix by the Numbers Q4 2024'; Agencia Brasil record-day (https://agenciabrasil.ebc.com.br/en/economia/noticia/2024-09/pix-breaks-record-...); PaymentsCMI Pix stats (https://paymentscmi.com/insights/pix-in-brazil-latest-statistics-central-bank/)] — _This is the diagnosis's most under-exploited proof (Section 5): a viral, P2P-first social rail wins ONLY when paired with ubiquitous merchant acceptance and a sponsoring commitment (here, the central bank's). It both (a) shows the ceiling of a P2P/social wedge that doesn't reach merchant ubiquity, and (b) reinforces that incentives/loops are not the root — Brazil had no caps and WhatsApp still lost because it never built the committed, full-stack play. Any rejuvenation growth-loop must therefore be designed to HAND OFF into merchant ubiquity, or it repeats Brazil._</w:t>
      </w:r>
    </w:p>
    <w:p>
      <w:pPr>
        <w:pStyle w:val="ListBullet"/>
      </w:pPr>
      <w:r>
        <w:t xml:space="preserve">Group/social payment loops (bill-split, group gifting, collection links) are the WhatsApp-native growth-loop class with the highest structural fit, because they are intrinsically multi-player: every split or group-collect REQUESTS payment from N contacts, mechanically generating new activation prompts inside existing threads — the lowest-cycle-time loop available and the direct analogue of hongbao's group red-packet that drove the 2016 single-day 2.3B-transaction spike. PhonePe and others added bill-split explicitly to manufacture habit loops in low-engagement segments. — </w:t>
      </w:r>
      <w:r>
        <w:rPr>
          <w:b/>
        </w:rPr>
        <w:t>WeChat group red-packet contributed to 2.3B transactions in a single day (1-Jan-2016) and 3.2B packets over the 2016 holiday; bill-split converts a 1-payer event into N payment requests (loop fan-out = group size), compressing referral cycle time to in-thread/seconds</w:t>
      </w:r>
      <w:r>
        <w:t xml:space="preserve"> [Wikipedia WeChat Pay 2016 single-day figure (https://en.wikipedia.org/wiki/WeChat_Pay); Netcore fintech habit loops (https://netcorecloud.com/blog/app-retention-tactics-for-fintech/); CleverTap referrals-in-fintech (https://clevertap.com/blog/referrals-fintech/)] — _This is the single most defensible WhatsApp-specific lever in the theme: it exploits the asset the diagnosis says was never the constraint (the social graph) but channels it into the FREQUENCY moat rather than one-off P2P. It attacks Drivers #6/#8 (no wedge, buried IA) with a loop competitors structurally can't replicate as cheaply (they lack the thread context). Honest limit per the diagnosis: it still produces P2P/social occasions, not the sub-Rs-500 P2M occasions that retain — so it must seed the habit and then be bridged to merchant payments, and it still requires Meta to FUND and surface it. Mechanism is strong; it does not by itself cure the commitment-vacuum root._</w:t>
      </w:r>
    </w:p>
    <w:p>
      <w:pPr>
        <w:pStyle w:val="ListBullet"/>
      </w:pPr>
      <w:r>
        <w:t xml:space="preserve">Counter-evidence / honest brake on the whole theme: incentive-and-loop virality has a hard ceiling against entrenched A2A habit, and the diagnosis's own data proves it. India's UPI duopoly was built and held WITHOUT sustained cashback by 2024-25 (incumbents CUT incentive spend, see PhonePe Rs 691cr-&gt;541.7cr), the duopoly only fell below 80% (May-2026) to weaker challengers, and WhatsApp's own post-cap +17% came with no wedge fired — so the lever was available and declined. A free social gift competing with a free UPI rail + residual cashback lacks the 'Pearl Harbor asymmetry' hongbao exploited against paid Alipay. — </w:t>
      </w:r>
      <w:r>
        <w:rPr>
          <w:b/>
        </w:rPr>
        <w:t>Post-cap WhatsApp Pay growth +17% (Dec-24-&gt;Jun-25) with zero new incentive levers; duopoly fell &lt;80% only in May-2026; incumbents reduced promo spend ~22% (PhonePe FY25) while growing — incentives subtracted, share retained</w:t>
      </w:r>
      <w:r>
        <w:t xml:space="preserve"> [WhatsApp_Pay_Diagnosis.md (Drivers #6-#9; Section 5 hongbao reframing; Section 8); India.com PhonePe FY25 promo spend (https://www.india.com/business/...-7958345/)] — _This is the theme's tie-back discipline: every growth-loop here is NECESSARY IGNITION, NOT A SUFFICIENT WIN (exactly the diagnosis's reframing of the hongbao). The behavioural levers attack named symptoms (Drivers #6-#9, #11) but NOT the binding root — Meta's non-commitment under zero LTV. A solution built only on cashback/referral/red-packet virality, without a monetization stack to fund the loop's negative unit economics and a merchant army to catch the habit, repeats LINE-Pay-Japan and WhatsApp-Brazil. The pack's verdict: design the loops, but only as the ignition layer of a committed, monetization-backed, merchant-paired strategy._</w:t>
      </w:r>
    </w:p>
    <w:p>
      <w:r>
        <w:rPr>
          <w:b/>
        </w:rPr>
        <w:t>Unit economics:</w:t>
      </w:r>
      <w:r>
        <w:t xml:space="preserve"> ## Unit-economics summary — growth-loop / incentive / behavioural levers for WhatsApp Pay India</w:t>
      </w:r>
    </w:p>
    <w:p>
      <w:r>
        <w:rPr>
          <w:b/>
        </w:rPr>
        <w:t>CAC benchmarks (the cost of the wedge)</w:t>
      </w:r>
    </w:p>
    <w:p>
      <w:pPr>
        <w:pStyle w:val="ListBullet"/>
      </w:pPr>
      <w:r>
        <w:t>Paytm peak CAC ~</w:t>
      </w:r>
      <w:r>
        <w:rPr>
          <w:b/>
        </w:rPr>
        <w:t>US$61 (~Rs 4,500)/customer</w:t>
      </w:r>
      <w:r>
        <w:t xml:space="preserve">; acquisition+retention cost per monthly transacting user </w:t>
      </w:r>
      <w:r>
        <w:rPr>
          <w:b/>
        </w:rPr>
        <w:t>Rs 242 (FY20) -&gt; Rs 49 (FY22), ~80% cut</w:t>
      </w:r>
      <w:r>
        <w:t xml:space="preserve"> as it moved off cashback to organic habit. =&gt; Pure cashback CAC is unsustainable; the curve bends only when habit takes over.</w:t>
      </w:r>
    </w:p>
    <w:p>
      <w:pPr>
        <w:pStyle w:val="ListBullet"/>
      </w:pPr>
      <w:r>
        <w:t xml:space="preserve">Tez (India, funded launch): Rs 51 dual-sided referral bought </w:t>
      </w:r>
      <w:r>
        <w:rPr>
          <w:b/>
        </w:rPr>
        <w:t>7.5M installs in 37 days</w:t>
      </w:r>
      <w:r>
        <w:t xml:space="preserve">; implied gross incentive ~Rs 51 x (referrer+referee) ≈ </w:t>
      </w:r>
      <w:r>
        <w:rPr>
          <w:b/>
        </w:rPr>
        <w:t>Rs 100 per activated pair</w:t>
      </w:r>
      <w:r>
        <w:t>, i.e. ~Rs 50/user before scratch-card spend — an order of magnitude below Paytm's cash-wallet CAC because the social loop did the distribution.</w:t>
      </w:r>
    </w:p>
    <w:p>
      <w:pPr>
        <w:pStyle w:val="ListBullet"/>
      </w:pPr>
      <w:r>
        <w:t xml:space="preserve">Referral CAC is a fraction of paid CAC; </w:t>
      </w:r>
      <w:r>
        <w:rPr>
          <w:b/>
        </w:rPr>
        <w:t>referred users convert 3-5x and carry +25% LTV</w:t>
      </w:r>
      <w:r>
        <w:t xml:space="preserve"> (Extole/CleverTap). In-thread WhatsApp sharing collapses cycle time (Dropbox proved cycle-time compression ≈ as valuable as raw K).</w:t>
      </w:r>
    </w:p>
    <w:p>
      <w:r>
        <w:rPr>
          <w:b/>
        </w:rPr>
        <w:t>Virality (the loop multiplier)</w:t>
      </w:r>
    </w:p>
    <w:p>
      <w:pPr>
        <w:pStyle w:val="ListBullet"/>
      </w:pPr>
      <w:r>
        <w:t xml:space="preserve">Self-sustaining growth needs </w:t>
      </w:r>
      <w:r>
        <w:rPr>
          <w:b/>
        </w:rPr>
        <w:t>K &gt; 1</w:t>
      </w:r>
      <w:r>
        <w:t xml:space="preserve">; typical programs sit </w:t>
      </w:r>
      <w:r>
        <w:rPr>
          <w:b/>
        </w:rPr>
        <w:t>K 0.2-0.6</w:t>
      </w:r>
      <w:r>
        <w:t xml:space="preserve">; hyper-growth comps (PayPal/LinkedIn/Zoom) hit </w:t>
      </w:r>
      <w:r>
        <w:rPr>
          <w:b/>
        </w:rPr>
        <w:t>K 1.3-1.5</w:t>
      </w:r>
      <w:r>
        <w:t xml:space="preserve">; Dropbox </w:t>
      </w:r>
      <w:r>
        <w:rPr>
          <w:b/>
        </w:rPr>
        <w:t>0.5 -&gt; 0.7+</w:t>
      </w:r>
      <w:r>
        <w:t xml:space="preserve"> plus weeks-&gt;days cycle time = </w:t>
      </w:r>
      <w:r>
        <w:rPr>
          <w:b/>
        </w:rPr>
        <w:t>+3,900% in 15 months</w:t>
      </w:r>
      <w:r>
        <w:t xml:space="preserve">. PayPal dual-sided cash = </w:t>
      </w:r>
      <w:r>
        <w:rPr>
          <w:b/>
        </w:rPr>
        <w:t>7-10% daily growth</w:t>
      </w:r>
      <w:r>
        <w:t>.</w:t>
      </w:r>
    </w:p>
    <w:p>
      <w:pPr>
        <w:pStyle w:val="ListBullet"/>
      </w:pPr>
      <w:r>
        <w:t xml:space="preserve">Hongbao ceiling (greenfield, against PAID incumbent): </w:t>
      </w:r>
      <w:r>
        <w:rPr>
          <w:b/>
        </w:rPr>
        <w:t>30M -&gt; 100M payment users in ~1 month</w:t>
      </w:r>
      <w:r>
        <w:t>; 16M packets first 24h; 2.3B txns single day (Jan-2016). This is the upper bound of a chat-native social loop — but achieved where the rival (Alipay) charged and no free A2A P2P rail existed.</w:t>
      </w:r>
    </w:p>
    <w:p>
      <w:r>
        <w:rPr>
          <w:b/>
        </w:rPr>
        <w:t>Revenue / LTV (why the loop's economics only close with a stack)</w:t>
      </w:r>
    </w:p>
    <w:p>
      <w:pPr>
        <w:pStyle w:val="ListBullet"/>
      </w:pPr>
      <w:r>
        <w:t xml:space="preserve">Core UPI P2M txn earns the app </w:t>
      </w:r>
      <w:r>
        <w:rPr>
          <w:b/>
        </w:rPr>
        <w:t>Rs 0</w:t>
      </w:r>
      <w:r>
        <w:t xml:space="preserve"> (zero-MDR). LTV-to-Meta in India ≈ </w:t>
      </w:r>
      <w:r>
        <w:rPr>
          <w:b/>
        </w:rPr>
        <w:t>0</w:t>
      </w:r>
      <w:r>
        <w:t xml:space="preserve"> with no downstream stack (diagnosis root). Comparators monetize the loss-leader: PhonePe FY25 payments </w:t>
      </w:r>
      <w:r>
        <w:rPr>
          <w:b/>
        </w:rPr>
        <w:t>88.5% of Rs 7,114.8cr</w:t>
      </w:r>
      <w:r>
        <w:t xml:space="preserve"> + insurance/lending </w:t>
      </w:r>
      <w:r>
        <w:rPr>
          <w:b/>
        </w:rPr>
        <w:t>+208%</w:t>
      </w:r>
      <w:r>
        <w:t xml:space="preserve">; Paytm soundbox </w:t>
      </w:r>
      <w:r>
        <w:rPr>
          <w:b/>
        </w:rPr>
        <w:t>~60% EBITDA margin</w:t>
      </w:r>
      <w:r>
        <w:t xml:space="preserve">; Tencent mini-program </w:t>
      </w:r>
      <w:r>
        <w:rPr>
          <w:b/>
        </w:rPr>
        <w:t>~0.6% commission on ~RMB 2tn GMV</w:t>
      </w:r>
      <w:r>
        <w:t xml:space="preserve"> + withdrawal fees.</w:t>
      </w:r>
    </w:p>
    <w:p>
      <w:pPr>
        <w:pStyle w:val="ListBullet"/>
      </w:pPr>
      <w:r>
        <w:t xml:space="preserve">Implication: at K even &gt;1, every referred user on a Rs-0-LTV product </w:t>
      </w:r>
      <w:r>
        <w:rPr>
          <w:b/>
        </w:rPr>
        <w:t>loses money permanently</w:t>
      </w:r>
      <w:r>
        <w:t xml:space="preserve">. A behavioural loop is a cash furnace until a monetization layer (lending/insurance distribution, commerce-take, ads, soundbox rental) gives the user positive LTV. </w:t>
      </w:r>
      <w:r>
        <w:rPr>
          <w:b/>
        </w:rPr>
        <w:t>The loop's ROI is gated by the commitment/monetization root, not by the loop design.</w:t>
      </w:r>
    </w:p>
    <w:p>
      <w:r>
        <w:rPr>
          <w:b/>
        </w:rPr>
        <w:t>Retention moat (where the loop must hand off)</w:t>
      </w:r>
    </w:p>
    <w:p>
      <w:pPr>
        <w:pStyle w:val="ListBullet"/>
      </w:pPr>
      <w:r>
        <w:t xml:space="preserve">Habit lives in </w:t>
      </w:r>
      <w:r>
        <w:rPr>
          <w:b/>
        </w:rPr>
        <w:t>P2M ~63% of volume, ~85-86% ≤ Rs 500</w:t>
      </w:r>
      <w:r>
        <w:t xml:space="preserve">, high-frequency (49% of finance-app users open &gt;11x/day). UPI volume </w:t>
      </w:r>
      <w:r>
        <w:rPr>
          <w:b/>
        </w:rPr>
        <w:t>+32.5% YoY</w:t>
      </w:r>
      <w:r>
        <w:t xml:space="preserve"> driven by tiny retail tickets.</w:t>
      </w:r>
    </w:p>
    <w:p>
      <w:pPr>
        <w:pStyle w:val="ListBullet"/>
      </w:pPr>
      <w:r>
        <w:t xml:space="preserve">First-txn success =&gt; up to </w:t>
      </w:r>
      <w:r>
        <w:rPr>
          <w:b/>
        </w:rPr>
        <w:t>+40% Day-30 retention</w:t>
      </w:r>
      <w:r>
        <w:t>; fintech Day-30 ~</w:t>
      </w:r>
      <w:r>
        <w:rPr>
          <w:b/>
        </w:rPr>
        <w:t>11.6%</w:t>
      </w:r>
      <w:r>
        <w:t xml:space="preserve"> (~2x e-commerce). A single counter-side decline is habit-lethal (WhatsApp's 'higher technical declines', Driver #11).</w:t>
      </w:r>
    </w:p>
    <w:p>
      <w:pPr>
        <w:pStyle w:val="ListBullet"/>
      </w:pPr>
      <w:r>
        <w:t xml:space="preserve">Therefore the funnel must be: </w:t>
      </w:r>
      <w:r>
        <w:rPr>
          <w:b/>
        </w:rPr>
        <w:t>social/bill-split wedge (cheap ignition, K-driven) -&gt; guaranteed first successful txn -&gt; recurring anchors (recharge/bills) -&gt; sub-Rs-500 merchant frequency (the moat).</w:t>
      </w:r>
      <w:r>
        <w:t xml:space="preserve"> Skipping the merchant hand-off reproduces Pix-beats-WhatsApp-in-Brazil and LINE-Pay-Japan.</w:t>
      </w:r>
    </w:p>
    <w:p>
      <w:r>
        <w:rPr>
          <w:b/>
        </w:rPr>
        <w:t>Net (decision-grade):</w:t>
      </w:r>
      <w:r>
        <w:t xml:space="preserve"> The cheapest, most WhatsApp-native ignition is the </w:t>
      </w:r>
      <w:r>
        <w:rPr>
          <w:b/>
        </w:rPr>
        <w:t>bill-split / group-collect / referral / red-packet loop class</w:t>
      </w:r>
      <w:r>
        <w:t xml:space="preserve"> (lowest cycle time, graph-native, K-positive). Estimated blended activation cost is plausibly </w:t>
      </w:r>
      <w:r>
        <w:rPr>
          <w:b/>
        </w:rPr>
        <w:t>Rs 30-80/user</w:t>
      </w:r>
      <w:r>
        <w:t xml:space="preserve"> (between Tez's ~Rs 50 and a scratch-card-loaded program) — </w:t>
      </w:r>
      <w:r>
        <w:rPr>
          <w:i/>
        </w:rPr>
        <w:t>estimate, assuming dual-sided Rs 25-50 reward + low-EV variable rewards, no merchant subsidy</w:t>
      </w:r>
      <w:r>
        <w:t xml:space="preserve">. But this spend is </w:t>
      </w:r>
      <w:r>
        <w:rPr>
          <w:b/>
        </w:rPr>
        <w:t>only rational if Meta simultaneously (a) builds a downstream monetization stack to give the user non-zero LTV and (b) lays merchant acceptance to catch the ignited habit.</w:t>
      </w:r>
      <w:r>
        <w:t xml:space="preserve"> Absent both, the loops are necessary ignition that buys activations Meta cannot retain or monetize — i.e. they treat symptoms (Drivers #6-#9, #11) while the commitment-vacuum root (negative LTV, no stack, late board, live 30% volume cap to Dec-2026) remains, and the outcome regresses to the LINE-Pay-Japan / WhatsApp-Brazil plateau.</w:t>
      </w:r>
    </w:p>
    <w:p>
      <w:pPr>
        <w:pStyle w:val="Heading2"/>
      </w:pPr>
      <w:r>
        <w:t>International messaging-to-payments playbooks (numbers) + the latest 2025-26 Meta/WhatsApp India payments developments — read against the diagnosis's binding root (Meta's non-commitment under zero-MDR with no India monetization stack)</w:t>
      </w:r>
    </w:p>
    <w:p>
      <w:pPr>
        <w:pStyle w:val="ListBullet"/>
      </w:pPr>
      <w:r>
        <w:t xml:space="preserve">THE THESIS-CHANGER: the 'no India monetization stack' the diagnosis named as the binding root now EXISTS. Meta's Click-to-WhatsApp Ads (CTWA) are its single fastest-growing ad product, and India is the #1 CTWA market with ~500M WhatsApp users and 15M+ businesses on WhatsApp Business (largest base worldwide). This is the downstream P&amp;L whose absence made WhatsApp-Pay-user LTV ~zero. A payments rail that captures the UPI transaction at the bottom of a CTWA funnel (ad -&gt; chat -&gt; catalog -&gt; pay) converts a previously-loss-leading flow into a monetizable one. The root constraint is, for the first time, structurally removable. — </w:t>
      </w:r>
      <w:r>
        <w:rPr>
          <w:b/>
        </w:rPr>
        <w:t>CTWA = $1.5B ad revenue in 2025, +80% YoY; CTWA spend +82% YoY globally Q1'25-&gt;Q1'26; CTWA +60% YoY in Q3'25; India is largest CTWA market; 15M+ Indian businesses on WhatsApp Business; avg cost/conversation ~$0.95 in India (vs $5.20 US)</w:t>
      </w:r>
      <w:r>
        <w:t xml:space="preserve"> [Storyboard18 (CTWA +60% Q3) https://www.storyboard18.com/advertising/metas-click-to-whatsapp-ads-surge-60-yoy-in-q3-cementing-messaging-as-next-big-revenue-driver-83392.htm ; Spocket/WhatsApp revenue stats ($1.5B, +80%, +82% spend) https://www.spocket.co/statistics/whatsapp-earnings-and-revenue ; Searchlab WhatsApp Business stats (15M India businesses, $0.95 CPC) https://searchlab.nl/en/statistics/whatsapp-business-statistics-2026] — _Directly attacks root driver #1 (negative LTV / no monetization stack). The strategy designers should anchor the rejuvenation on a closed-loop CTWA-&gt;WhatsApp-Pay funnel: this is the WeChat mechanism (ad/discovery -&gt; in-chat commerce -&gt; captured payment) localized to India. It converts the diagnosis's 'rational non-investment' equilibrium because now each activated payer feeds a real, fast-growing India ad/commerce P&amp;L. Without this linkage, any payments push remains LTV-negative and Meta stays disengaged._</w:t>
      </w:r>
    </w:p>
    <w:p>
      <w:pPr>
        <w:pStyle w:val="ListBullet"/>
      </w:pPr>
      <w:r>
        <w:t xml:space="preserve">Meta has now BUILT a direct WhatsApp monetization stack beyond CTWA: WhatsApp paid (business) messaging crossed a $2B annual run-rate in Q4 2025, growing 54% YoY; Meta launched ads in the WhatsApp Updates tab (Status ads, Promoted Channels, paid Channel subscriptions) in June 2025 across the 3B-MAU base. Meta is explicitly adding 'utility' to WhatsApp (business AIs, agentic shopping) to make people 'get things done within WhatsApp.' Payments is the missing capture layer in this commerce/AI stack. — </w:t>
      </w:r>
      <w:r>
        <w:rPr>
          <w:b/>
        </w:rPr>
        <w:t>WhatsApp paid messaging $2B annual run-rate (Q4'25), +54% YoY; Family-of-Apps 'other' revenue $801M in Q4'25 (+59%/+54% prior qtrs); 1.5B+ daily Status/Channels interactions; 1M+ weekly business-AI conversations (Mexico/Philippines pilots); Meta Q4'25 total revenue $59.9B (+24%)</w:t>
      </w:r>
      <w:r>
        <w:t xml:space="preserve"> [Motley Fool Meta Q4'25 transcript https://www.fool.com/earnings/call-transcripts/2026/01/28/meta-meta-q4-2025-earnings-call-transcript/ ; Investing.com Meta Q4'25 ($59.9B, capex) https://www.investing.com/news/company-news/meta-q4-2025-presentation-revenue-surges-24-as-ai-investments-accelerate-93CH-4471646 ; CNBC ads-on-WhatsApp launch https://www.cnbc.com/2025/06/16/meta-whatsapp-ads.html] — _Falsifies the 'Meta has no reason to monetize India payments' status quo and is the strongest evidence the binding constraint is now removable. BUT note the honest counter-case: Meta's revenue priority is ads + business messaging + AI capex ($115-135B in 2026) -- payments is still not a named P&amp;L line, so the risk is Meta keeps treating Pay as a feature that feeds ads rather than funding it as the WeChat-style closed loop. The strategy must make payments-as-commerce-capture explicit, or non-commitment persists._</w:t>
      </w:r>
    </w:p>
    <w:p>
      <w:pPr>
        <w:pStyle w:val="ListBullet"/>
      </w:pPr>
      <w:r>
        <w:t xml:space="preserve">WeChat closed-loop is the proven template for monetizing chat payments WITHOUT MDR on P2P: WeChat Pay (~900M payment users of 1.3B WeChat users) monetizes via a ~0.6% mini-program/merchant commission and a 0.1% cash-withdrawal fee that locks balances inside the ecosystem. Mini-program GMV exceeded RMB 2 trillion in 2024 (DAU ~689M-&gt;764M), implying ~RMB 12B in commission alone; closed-loop WeChat-Stores ad revenue is set to ~double from RMB 11B to RMB 20B in 2025 with store GMV targeted to double to RMB 300B+. — </w:t>
      </w:r>
      <w:r>
        <w:rPr>
          <w:b/>
        </w:rPr>
        <w:t>~900M WeChat Pay users; ~0.6% mini-program/merchant commission; 0.1% withdrawal fee (&gt;RMB 1,000 lifetime free); mini-program GMV &gt;RMB 2 trillion (2024); ~RMB 12B implied commission; WeChat-Stores ad rev RMB 11B-&gt;20B (2025E); store GMV RMB 150B-&gt;300B+</w:t>
      </w:r>
      <w:r>
        <w:t xml:space="preserve"> [CIW/Tencent Q3'24 (mini-program GMV &gt;2T) https://www.ciw.news/p/tencent-quarterly-q3-2024 ; TechBuzzChina (closed-loop ad rev 11B-&gt;20B) https://techbuzzchina.substack.com/p/tencents-e-commerce-revival-part-17a ; KOMOJU/Stripe (0.6% merchant, 0.1% withdrawal, 900M users) https://en.komoju.com/blog/payment-method/wechat-pay/] — _Refutes the 'zero-MDR makes chat payments unmonetizable' excuse and shows the exact stack to replicate: commerce-take + ad-take on a payments-anchored mini-app layer, NOT interchange on P2P. India analogue: WhatsApp Flows/business catalogs + UPI capture + CTWA ad-take. This is the affirmative blueprint for converting the diagnosis's commitment-vacuum into a funded business line. Caveat: WeChat had a duopoly-free greenfield and a hongbao ignition; India is UPI-saturated, so the take-rate must come from commerce/ads, not payments fees._</w:t>
      </w:r>
    </w:p>
    <w:p>
      <w:pPr>
        <w:pStyle w:val="ListBullet"/>
      </w:pPr>
      <w:r>
        <w:t xml:space="preserve">Mercado Pago is the closest 'win without a hongbao' comp and proves the lending/credit-card stack is where messaging-to-payments LTV actually lives: 78M fintech MAU (Q4'25, +29% YoY), $278B annual TPV (+41% YoY), and $12.6B fintech net revenue in 2025 (+46% YoY) -- in Brazil, the Mercado Pago credit card became the single most-used credit card, with 50%+ of its TPV transacted OFF-platform. Growth came from credit/credit-cards and merchant acquiring, not from cashback-bribing P2P. — </w:t>
      </w:r>
      <w:r>
        <w:rPr>
          <w:b/>
        </w:rPr>
        <w:t>78M fintech MAU (Q4'25); $278B TPV (2025, +41%); $12.6B fintech net revenue (2025, +46%); Mercado Pago credit card = #1 credit card in Brazil; 50%+ of card TPV off-platform; MELI Q3'25 net revenue $7.4B (+30%+ for 27 straight quarters)</w:t>
      </w:r>
      <w:r>
        <w:t xml:space="preserve"> [MercadoLibre Q3'25 results https://news.mercadolibre.com/en/financial-results-third-quarter-2025 ; Businesswire Q3'25 ($7.4B, 27 qtrs) https://www.businesswire.com/news/home/20251029534041/en/ ; Nasdaq Q4'25 (78M MAU, $278B TPV, $12.6B) https://www.nasdaq.com/press-release/mercado-libre-caps-stellar-2025-performance-45-yoy-revenue-growth-q4-strategic] — _Maps directly onto India's live rail upgrades (Credit Line on UPI, RuPay-credit-on-UPI). It shows the winning monetization for a payments app is consumer + merchant CREDIT distributed on the payment graph -- precisely the downstream stack the diagnosis says Meta never built. A WhatsApp Pay rejuvenation that bolts credit/BNPL (via NBFC partners) onto the chat graph has a proven &gt;$12B-revenue archetype. Honest risk: Mercado Pago owns the full e-commerce + acquiring stack; Meta would be renting NPCI rails and partner credit, capturing thinner economics._</w:t>
      </w:r>
    </w:p>
    <w:p>
      <w:pPr>
        <w:pStyle w:val="ListBullet"/>
      </w:pPr>
      <w:r>
        <w:t xml:space="preserve">GCash is the emerging-market proof that the monetization engine for a mobile-first wallet is LENDING, not payment fees: GCash reached 94M users and disbursed PHP 362B in loans in 2025 (+65% YoY) to 10.5M unique borrowers via GLoan/GCredit/GGives; it drives ~22% of parent Globe's pretax income and is targeting an ~$8B IPO valuation. The payment rail is the customer-acquisition top-of-funnel; credit is the P&amp;L. — </w:t>
      </w:r>
      <w:r>
        <w:rPr>
          <w:b/>
        </w:rPr>
        <w:t>94M users; PHP 362B loans disbursed 2025 (+65% YoY); 10.5M unique borrowers; ~22% of Globe pretax income; Mynt equity earnings PHP 6.1B (+64%); targeting ~$8B IPO valuation</w:t>
      </w:r>
      <w:r>
        <w:t xml:space="preserve"> [Philstar (PHP 362B, +65%, 10.5M borrowers) https://www.philstar.com/business/2026/02/10/2506874/gcash-loans-surge-65-p362-billion-2025 ; InsiderPH ($8B valuation) https://insiderph.com/pse-weighs-exemptions-to-clear-path-for-gcash-ipo-payments-giant-eyes-8b-valuation ; Philstar (22% of Globe, Mynt earnings) https://www.philstar.com/business/2025/01/22/2415894/ipo-proceeds-fund-lending-global-expansion-gcash] — _A second independent confirmation (after Mercado Pago) that the diagnosis's 'no monetization stack' is solved by credit distribution on the payment base. For WhatsApp Pay India, the analogue is Credit-Line-on-UPI / pre-approved offers surfaced in chat to a 500M base. It quantifies the prize: a wallet monetized via lending can become the single biggest profit driver of a telecom-scale parent. Caveat: GCash had no entrenched A2A duopoly to displace; India's CLOU adoption is still nascent (see next point), so the credit engine is real but early._</w:t>
      </w:r>
    </w:p>
    <w:p>
      <w:pPr>
        <w:pStyle w:val="ListBullet"/>
      </w:pPr>
      <w:r>
        <w:t xml:space="preserve">Brazil/Pix is the executed no-cap counterfactual AND the live threat model: a public, free, instant rail reached 170M+ users (93% of adults; 76.4% of population) and ~7.9B monthly transactions (Dec'25), growing to ~$6.7T annual volume (+34%); Pix Automatico now adds recurring/auto-debit. WhatsApp Pay launched in Brazil with NO user cap and still lost -- banks use WhatsApp only as an interface TO Pix. — </w:t>
      </w:r>
      <w:r>
        <w:rPr>
          <w:b/>
        </w:rPr>
        <w:t>170M+ Pix users (93% of adults); 76.4% of 211M population; ~7.9B monthly txns (Dec'25); ~$6.7T 2025 volume (+34%); 196.2B txns since 2020; 202% 5-yr CAGR; Pix Automatico (recurring) live; Pix = 46% of Brazilian payment transactions (2024)</w:t>
      </w:r>
      <w:r>
        <w:t xml:space="preserve"> [EBANX (7.9B/mo, $6.7T, +34%, Pix Automatico) https://www.ebanx.com/en/insights/articles/five-years-on-pix-approaches-8-monthly-transactions/ ; PaymentsCMI (170M, 93% adults, 76.4%) https://paymentscmi.com/insights/pix-in-brazil-latest-statistics-central-bank/ ; FPC Pix Q1'25 https://fasterpaymentscouncil.org/userfiles/2080/files/Pix%20by%20the%20Numbers%20Q1%202025.pdf] — _Two lessons for the strategy. (1) Confirms the diagnosis: removing the cap does NOT move WhatsApp Pay if the parent does not fund a differentiated stack -- so India's Dec-2024 cap removal moving nothing is expected, not anomalous. (2) The India equivalent of Pix Automatico (UPI AutoPay / recurring mandates) and conversational rails are commoditized national infrastructure: WhatsApp cannot win on the rail, only on the commerce/credit/UX LAYER above it. Any solution premised on 'better rail' is weak._</w:t>
      </w:r>
    </w:p>
    <w:p>
      <w:pPr>
        <w:pStyle w:val="ListBullet"/>
      </w:pPr>
      <w:r>
        <w:t xml:space="preserve">KakaoPay quantifies the 'win inside chat by stacking financial services on the chat graph' model and that OFFLINE acceptance is the unlock: built inside KakaoTalk, KakaoPay turned profitable with KRW 238.3B Q2'25 revenue (+28.5% YoY), KRW 47T quarterly TPV (+12%), 6.56M DAU (27.8% of MAU), and average 75 transactions/user/quarter (+43% YoY). It is explicitly racing to 10M monthly OFFLINE payusers by 2027 via VAN/POS partnerships. — </w:t>
      </w:r>
      <w:r>
        <w:rPr>
          <w:b/>
        </w:rPr>
        <w:t>KRW 238.3B Q2'25 revenue (+28.5%); KRW 47T quarterly TPV (+12%); KRW 167.3T FY24 payments; 6.56M DAU (+6%, 27.8% of MAU); 75 txns/user/qtr (+43%); target 10M offline users by 2027</w:t>
      </w:r>
      <w:r>
        <w:t xml:space="preserve"> [Investing.com KakaoPay Q3'25 (rev +28%, TPV) https://www.investing.com/news/transcripts/earnings-call-transcript-kakaopay-q3-2025-sees-revenue-rise-28-yoy-93CH-4329258 ; Pickool (KRW 238.3B, profitable) https://www.thepickool.com/kakaopay-posts-krw-238-3b-q2-revenue-turns-profitable/ ; Korea Herald (10M offline by 2027) https://www.koreaherald.com/article/10736205] — _Reinforces root driver #4/#5 (no offline merchant army). KakaoPay had chat embedding for years but is only now scaling via dedicated offline/POS partnerships -- proving embedding alone is insufficient and that India P2M acceptance (the 62-64% high-frequency engine) requires a funded merchant/QR/soundbox push WhatsApp never made. The +43% txns/user shows engagement compounds once financial services stack on the graph. Strategy implication: a merchant-acceptance program (or partnership with an existing acquirer fleet) is non-optional._</w:t>
      </w:r>
    </w:p>
    <w:p>
      <w:pPr>
        <w:pStyle w:val="ListBullet"/>
      </w:pPr>
      <w:r>
        <w:t xml:space="preserve">LATEST India regulatory state (decision-grade for timing): NPCI deferred the 30% per-app volume cap a THIRD time to Dec 31, 2026 -- incumbents PhonePe (~46-48%) and Google Pay (~36-37%) remain over the line and will have to stop onboarding from 2027. Meanwhile Credit-Line-on-UPI (CLOU) remains stuck at only ~Rs 500 crore/month due to unclear card-vs-loan classification, and conversational 'Hello! UPI' + UPI Circle (delegated payments) are live national primitives. — </w:t>
      </w:r>
      <w:r>
        <w:rPr>
          <w:b/>
        </w:rPr>
        <w:t>30% cap deadline -&gt; Dec 31, 2026 (3rd extension); PhonePe ~46-48% / GPay ~36-37% share; CLOU ~Rs 500 cr/month (stalled ~2 yrs post-launch); UPI ~16.6B txns/$274B (Feb'26, +34% YoY); 678M QR codes / 11.2M PoS (H1'25)</w:t>
      </w:r>
      <w:r>
        <w:t xml:space="preserve"> [Medianama (cap -&gt; Dec 2026, 3rd extension) https://www.medianama.com/2025/01/223-npci-extends-upi-market-share-cap-deadline-to-2026-google-phonepe-relief/ ; Business Standard (CLOU ~Rs 500cr/mo stalled) https://www.business-standard.com/finance/news/unclear-guidelines-hold-back-growth-of-credit-line-on-upi-since-launch-125100500501_1.html ; TechBullion (Feb'26 UPI 16.6B/$274B) https://techbullion.com/india-upi-processed-16-6-billion-transactions-in-february-2026-what-is-driving-the-numbers/] — _Double-edged for the strategy, exactly as the diagnosis flags. (a) The cap is a regulator-forced redistribution AWAY from incumbents in 2027 -- a genuine open window WhatsApp could exploit IF it commits in the next ~12-18 months. (b) The same cap deters Meta from spending to grab share it may have to shed, partially rationalizing continued non-commitment. (c) CLOU's stalled state means the credit-monetization engine (the Mercado Pago/GCash model) is not yet plug-and-play in India -- a real execution risk for any credit-led rejuvenation. Net: the timing for an entry is now or never, but the credit rail isn't fully ready._</w:t>
      </w:r>
    </w:p>
    <w:p>
      <w:pPr>
        <w:pStyle w:val="ListBullet"/>
      </w:pPr>
      <w:r>
        <w:t xml:space="preserve">LATEST WhatsApp Pay India product moves CONFIRM the diagnosis's 'surfacing without spending' pattern continues into 2026: Apr 2026 WhatsApp added prepaid mobile recharges via a PayU partnership (Jio/Airtel/Vi) and a home-screen rupee (₹) icon entry point + metro ticketing -- but still NO cashback, NO merchant-acquisition blitz, NO marketing. Result: WhatsApp does ~130M txns/month (Mar'25/'26) vs PhonePe ~10.5B and Google Pay ~7.5B; it remains 'a marginal player' at well under 1% share despite 500M+ users. — </w:t>
      </w:r>
      <w:r>
        <w:rPr>
          <w:b/>
        </w:rPr>
        <w:t>~130M WhatsApp txns/month (Mar'26) vs PhonePe ~10.5B / GPay ~7.5B; grew from ~61M (Jan'25) -&gt; ~130M (~2x off tiny base); 500M+ India users; new: PayU recharges, ₹ home-screen icon, metro ticketing; PhonePe/GPay grew ~30%/~20% same period</w:t>
      </w:r>
      <w:r>
        <w:t xml:space="preserve"> [TechCrunch (130M vs 10.5B/7.5B, 'marginal player', PayU, ₹ icon) https://techcrunch.com/2026/04/23/whatsapp-adds-prepaid-phone-recharges-in-india-as-its-payments-usage-still-lags/ ; Meta Newsroom (recharges) https://about.fb.com/news/2026/04/bringing-prepaid-mobile-recharges-to-whatsapp-users-in-india/ ; Business Standard (how-it-works, ₹ icon) https://www.business-standard.com/technology/tech-news/whatsapp-mobile-recharge-feature-india-payu-how-to-126042400804_1.html] — _This is the live, 2026 readout of the binding root: Meta is adding UTILITY/SURFACES (recharges, icon, ticketing) -- cheap, no-spend moves -- while still declining the expensive commitment (incentives + merchant army + marketing) the comps prove is decisive. It both validates the diagnosis and sets the bar for Phase 3: any solution that merely adds more in-app utility (the path Meta is already on) will reproduce the ~130M-txn plateau. The rejuvenation must force the funded levers (closed-loop commerce monetization + merchant acceptance + an activation wedge) that Meta has consistently refused._</w:t>
      </w:r>
    </w:p>
    <w:p>
      <w:pPr>
        <w:pStyle w:val="ListBullet"/>
      </w:pPr>
      <w:r>
        <w:t xml:space="preserve">Agentic commerce + business-AI is the NEW 2026 vector that could finally give WhatsApp Pay a reason-to-exist that incumbents lack: Meta is rolling out business AIs and agentic shopping inside WhatsApp (find products, transact in-chat), already at 1M+ weekly business-AI conversations in Mexico/Philippines pilots, expanding to more markets. India is the largest WhatsApp Business market (15M+ businesses), making it the natural next market for an AI-agent-to-payment closed loop. — </w:t>
      </w:r>
      <w:r>
        <w:rPr>
          <w:b/>
        </w:rPr>
        <w:t>1M+ weekly business-AI conversations (Mexico/Philippines, Q4'25); agentic shopping tools launching across feeds + business messaging; India = 15M+ businesses (largest); D2C example: Wow! Momo +30% orders via WhatsApp ordering</w:t>
      </w:r>
      <w:r>
        <w:t xml:space="preserve"> [Motley Fool Meta Q4'25 transcript (business AIs, agentic shopping, 1M+ weekly) https://www.fool.com/earnings/call-transcripts/2026/01/28/meta-meta-q4-2025-earnings-call-transcript/ ; whatsappbusiness.com CTWA product https://whatsappbusiness.com/products/ads-that-click-to-whatsapp/ ; Reuads (Wow! Momo +30%) https://reuads.com/whatsapp-marketing-india-tactics-for-higher-conversions/] — _This is the one capability PhonePe/Google Pay structurally CANNOT replicate -- they have payment rails but no conversational-commerce graph or 15M-business catalog layer. An AI-agent (discover -&gt; negotiate -&gt; order -&gt; pay via UPI, all in chat) is a differentiated wedge that attacks habit lock-in (driver #9) by changing the JOB rather than competing app-to-app on the same Scan-and-Pay job WhatsApp loses. Honest risk: still pilot-stage, India not yet named, and it monetizes commerce/ads -- so it again routes around payments rather than funding Pay directly. But it is the most credible path to make payments capture economically rational for Meta._</w:t>
      </w:r>
    </w:p>
    <w:p>
      <w:r>
        <w:rPr>
          <w:b/>
        </w:rPr>
        <w:t>Unit economics:</w:t>
      </w:r>
      <w:r>
        <w:t xml:space="preserve"> ## Unit-economics summary — reading the comps against the diagnosis's root (negative LTV under zero-MDR / no India stack)</w:t>
      </w:r>
    </w:p>
    <w:p>
      <w:r>
        <w:rPr>
          <w:b/>
        </w:rPr>
        <w:t>The core problem restated in unit terms:</w:t>
      </w:r>
      <w:r>
        <w:t xml:space="preserve"> India zero-MDR (since 1-Jan-2020) means the WhatsApp Pay UPI P2P/P2M transaction earns Meta ~Rs 0 in interchange. The diagnosis's binding root is that, unlike rivals, Meta built no downstream India P&amp;L, so per-user LTV ≈ 0 and any CAC was unrecoverable. The 2025-26 evidence shows this term has FLIPPED from structural to solvable — Meta now has live India monetization rails.</w:t>
      </w:r>
    </w:p>
    <w:p>
      <w:r>
        <w:rPr>
          <w:b/>
        </w:rPr>
        <w:t>1. The capture layers that make a zero-MDR payer profitable (proven by comps):</w:t>
      </w:r>
    </w:p>
    <w:p>
      <w:pPr>
        <w:pStyle w:val="ListBullet"/>
      </w:pPr>
      <w:r>
        <w:rPr>
          <w:b/>
        </w:rPr>
        <w:t>Commerce/mini-app take:</w:t>
      </w:r>
      <w:r>
        <w:t xml:space="preserve"> WeChat ~0.6% on mini-program GMV → RMB 2T GMV ≈ RMB 12B/yr commission; closed-loop store ads RMB 11B→20B (2025). The take comes from COMMERCE, not the payment.</w:t>
      </w:r>
    </w:p>
    <w:p>
      <w:pPr>
        <w:pStyle w:val="ListBullet"/>
      </w:pPr>
      <w:r>
        <w:rPr>
          <w:b/>
        </w:rPr>
        <w:t>Ad-take on the payment/commerce funnel:</w:t>
      </w:r>
      <w:r>
        <w:t xml:space="preserve"> Meta CTWA already $1.5B/yr (+80%), India = #1 market, India cost/conversation ~$0.95. If WhatsApp Pay closes the loop (CTWA → chat → catalog → UPI pay), each payer raises CTWA conversion and ad yield — payments become a margin AMPLIFIER on a $1.5B-and-growing line.</w:t>
      </w:r>
    </w:p>
    <w:p>
      <w:pPr>
        <w:pStyle w:val="ListBullet"/>
      </w:pPr>
      <w:r>
        <w:rPr>
          <w:b/>
        </w:rPr>
        <w:t>Credit/lending take (the biggest pool):</w:t>
      </w:r>
      <w:r>
        <w:t xml:space="preserve"> Mercado Pago $12.6B fintech revenue (2025) led by credit; GCash PHP 362B loans (+65%) ≈ ~22% of parent's pretax profit. India analogue = Credit-Line-on-UPI / pre-approved offers on a 500M graph — but CLOU is stalled at ~Rs 500 cr/month, so this engine is real-but-early in India.</w:t>
      </w:r>
    </w:p>
    <w:p>
      <w:pPr>
        <w:pStyle w:val="ListBullet"/>
      </w:pPr>
      <w:r>
        <w:rPr>
          <w:b/>
        </w:rPr>
        <w:t>Float/withdrawal lock-in:</w:t>
      </w:r>
      <w:r>
        <w:t xml:space="preserve"> WeChat 0.1% withdrawal fee keeps balances in-ecosystem (raises spend frequency). Limited India analogue (UPI pulls from bank, no stored wallet balance by default).</w:t>
      </w:r>
    </w:p>
    <w:p>
      <w:r>
        <w:rPr>
          <w:b/>
        </w:rPr>
        <w:t>2. CAC / activation benchmark:</w:t>
      </w:r>
      <w:r>
        <w:t xml:space="preserve"> WeChat hongbao took 30M→100M payment users in ~1 month at near-zero marketing (viral gifting). India 2026 reality: UPI is saturated and rivals' cashback is dialed back, so a pure-cashback CAC is low-ROI; the cheaper wedge is utility + a viral in-chat money ritual + AI-agent commerce. KakaoPay shows engagement compounds post-activation (75 txns/user/qtr, +43% YoY) once financial services stack on the chat graph.</w:t>
      </w:r>
    </w:p>
    <w:p>
      <w:r>
        <w:rPr>
          <w:b/>
        </w:rPr>
        <w:t>3. The acceptance cost the diagnosis flags (driver #4/#5):</w:t>
      </w:r>
      <w:r>
        <w:t xml:space="preserve"> India already has 678M QR codes + 11.2M PoS — built by incumbents. KakaoPay is spending NOW (targeting 10M offline users by 2027 via VAN/POS deals) because embedding ≠ acceptance. WhatsApp's cheapest path is to ride existing interoperable UPI QR (any UPI QR already works) + a soundbox/partner deal, not a feet-on-street rebuild from zero.</w:t>
      </w:r>
    </w:p>
    <w:p>
      <w:r>
        <w:rPr>
          <w:b/>
        </w:rPr>
        <w:t>4. Revenue-per-user sanity frame (illustrative ESTIMATE — assumptions stated, not a Meta figure):</w:t>
      </w:r>
    </w:p>
    <w:p>
      <w:pPr>
        <w:pStyle w:val="ListBullet"/>
      </w:pPr>
      <w:r>
        <w:t>Assume WhatsApp Pay converts even 50M of 500M to ~monthly active payers (vs &lt;10M active today; Mar'26 run-rate ~130M txns/month total).</w:t>
      </w:r>
    </w:p>
    <w:p>
      <w:pPr>
        <w:pStyle w:val="ListBullet"/>
      </w:pPr>
      <w:r>
        <w:t>If each active payer drives just +1 incremental CTWA-attributed commerce conversation/month at India's ~$0.95 cost/conversation economics, and Meta captures commerce/ad take on a fraction of that, the payments base becomes a multi-hundred-$M/yr lever on the existing $1.5B CTWA line — i.e., LTV moves from ~0 to clearly positive. (Assumption-heavy; meant to size the prize, not forecast it.)</w:t>
      </w:r>
    </w:p>
    <w:p>
      <w:pPr>
        <w:pStyle w:val="ListBullet"/>
      </w:pPr>
      <w:r>
        <w:t>Credit overlay (Mercado Pago/GCash archetype) is the larger pool but gated on CLOU regulatory clarity → treat as 2027+ optionality, not base case.</w:t>
      </w:r>
    </w:p>
    <w:p>
      <w:r>
        <w:rPr>
          <w:b/>
        </w:rPr>
        <w:t>5. The honest cost against it (why it still may NOT happen):</w:t>
      </w:r>
    </w:p>
    <w:p>
      <w:pPr>
        <w:pStyle w:val="ListBullet"/>
      </w:pPr>
      <w:r>
        <w:t>Meta's 2026 priorities are AI capex ($115-135B), core ads, and business messaging ($2B run-rate) — payments is still not a named P&amp;L line; risk that Pay stays a feature feeding ads, never funded as the closed loop.</w:t>
      </w:r>
    </w:p>
    <w:p>
      <w:pPr>
        <w:pStyle w:val="ListBullet"/>
      </w:pPr>
      <w:r>
        <w:t>The 30% volume cap (now Dec-2026, but 3rd extension shows it may slip again) caps achievable share and rationally deters big spend — the diagnosis's 'forward-looking regulatory deterrence' term is still live.</w:t>
      </w:r>
    </w:p>
    <w:p>
      <w:pPr>
        <w:pStyle w:val="ListBullet"/>
      </w:pPr>
      <w:r>
        <w:t>India credit rail (CLOU) is stalled, so the highest-LTV engine (lending) isn't plug-and-play.</w:t>
      </w:r>
    </w:p>
    <w:p>
      <w:pPr>
        <w:pStyle w:val="ListBullet"/>
      </w:pPr>
      <w:r>
        <w:t>Brazil/Pix + LINE-Pay-Japan prove that without a FUNDED differentiated stack, removing caps and adding utility (exactly Meta's 2026 recharge/icon moves) reproduces the plateau — WhatsApp is currently on the losing trajectory, not the WeChat one.</w:t>
      </w:r>
    </w:p>
    <w:p>
      <w:r>
        <w:rPr>
          <w:b/>
        </w:rPr>
        <w:t>Bottom line for solution designers:</w:t>
      </w:r>
      <w:r>
        <w:t xml:space="preserve"> The binding root (negative LTV / no monetization stack) is, for the first time, structurally addressable because Meta's India ad/commerce/AI stack now exists and is growing fast. The winning rejuvenation must HARD-LINK WhatsApp Pay to that stack (CTWA closed loop + business-AI agentic commerce + credit-on-UPI optionality + ride existing UPI acceptance), funded with a real activation wedge. Any solution that only adds more in-app utility — the path Meta is already on — will reproduce the ~130M-txn, &lt;1%-share plateau.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