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Tesla’s Energy Solutions: Powerwall, Solar Roof, and Beyond</w:t>
      </w:r>
    </w:p>
    <w:p>
      <w:r>
        <w:t>Tesla's energy solutions, including Powerwall, Solar Roof, and solar panels, aim to accelerate the transition to sustainable energy. The Powerwall is a home battery system that stores energy from solar panels or the grid, providing backup power and enhancing energy independence. The Solar Roof integrates solar cells into durable roofing tiles, offering a visually appealing solution for generating renewable energy.</w:t>
      </w:r>
    </w:p>
    <w:p/>
    <w:p>
      <w:r>
        <w:t>Tesla's solar panels and energy products are designed to work seamlessly with its vehicles, creating an integrated ecosystem for clean energy generation and storage. By offering innovative solutions for both residential and commercial customers, Tesla is driving the adoption of renewable energy and contributing to a more sustainable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