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79CE9" w14:textId="77777777" w:rsidR="003155D7" w:rsidRDefault="00185FBF">
      <w:pPr>
        <w:rPr>
          <w:b/>
          <w:i/>
          <w:sz w:val="24"/>
          <w:szCs w:val="24"/>
        </w:rPr>
      </w:pPr>
      <w:r>
        <w:rPr>
          <w:b/>
          <w:i/>
          <w:sz w:val="24"/>
          <w:szCs w:val="24"/>
        </w:rPr>
        <w:t>Если студент не явился по уважительной причине на экзамен в период сессии в 3 модуле:</w:t>
      </w:r>
    </w:p>
    <w:p w14:paraId="64AB61CC" w14:textId="77777777" w:rsidR="003155D7" w:rsidRDefault="00185FBF">
      <w:pPr>
        <w:rPr>
          <w:highlight w:val="green"/>
        </w:rPr>
      </w:pPr>
      <w:r>
        <w:rPr>
          <w:highlight w:val="green"/>
        </w:rPr>
        <w:t>(x)а) он будет сдавать этот экзамен в период пересдач осенью.</w:t>
      </w:r>
    </w:p>
    <w:p w14:paraId="1DD3B012" w14:textId="77777777" w:rsidR="003155D7" w:rsidRDefault="00185FBF">
      <w:r>
        <w:t>( )в) он сможет сдать этот экзамен в экзаменационную неделю четвёртого модуля</w:t>
      </w:r>
    </w:p>
    <w:p w14:paraId="5D1657A9" w14:textId="77777777" w:rsidR="003155D7" w:rsidRDefault="00185FBF">
      <w:r>
        <w:t>( )б) он сможет сдать этот экзамен в оставшиеся дни экзаменационной недели</w:t>
      </w:r>
    </w:p>
    <w:p w14:paraId="3D2DE648" w14:textId="77777777" w:rsidR="003155D7" w:rsidRDefault="003155D7"/>
    <w:p w14:paraId="24E8239C" w14:textId="77777777" w:rsidR="003155D7" w:rsidRDefault="00185FBF">
      <w:r>
        <w:t>Балл: 100% Балл за тест: 100% × 2.5 = 2.5%</w:t>
      </w:r>
    </w:p>
    <w:p w14:paraId="78AAEE23" w14:textId="77777777" w:rsidR="003155D7" w:rsidRDefault="003155D7"/>
    <w:p w14:paraId="507EA615" w14:textId="77777777" w:rsidR="003155D7" w:rsidRDefault="003155D7"/>
    <w:p w14:paraId="25B646BA" w14:textId="77777777" w:rsidR="003155D7" w:rsidRDefault="003155D7"/>
    <w:p w14:paraId="5CC411E7" w14:textId="77777777" w:rsidR="003155D7" w:rsidRDefault="00185FBF">
      <w:pPr>
        <w:rPr>
          <w:b/>
          <w:i/>
        </w:rPr>
      </w:pPr>
      <w:r>
        <w:rPr>
          <w:b/>
          <w:i/>
          <w:sz w:val="24"/>
          <w:szCs w:val="24"/>
        </w:rPr>
        <w:t>Документ, регламентирующий права, обязанности и ответственность обучающихся, применяемые к обучающимся меры поощрения и взыскания, называется:</w:t>
      </w:r>
    </w:p>
    <w:p w14:paraId="68EFBDEE" w14:textId="77777777" w:rsidR="003155D7" w:rsidRDefault="00185FBF">
      <w:r>
        <w:t>( )в) Положение об академической мобильности студентов НИУ ВШЭ</w:t>
      </w:r>
    </w:p>
    <w:p w14:paraId="50564CB2" w14:textId="77777777" w:rsidR="003155D7" w:rsidRDefault="00185FBF">
      <w:r>
        <w:t>( )б) Положение об организации промежуточной аттестации и текущего контроля</w:t>
      </w:r>
    </w:p>
    <w:p w14:paraId="19C91E76" w14:textId="77777777" w:rsidR="003155D7" w:rsidRDefault="00185FBF">
      <w:r>
        <w:t>успеваемости студентов НИУ ВШЭ</w:t>
      </w:r>
    </w:p>
    <w:p w14:paraId="53A24785" w14:textId="77777777" w:rsidR="003155D7" w:rsidRDefault="00185FBF">
      <w:pPr>
        <w:rPr>
          <w:highlight w:val="green"/>
        </w:rPr>
      </w:pPr>
      <w:r>
        <w:rPr>
          <w:highlight w:val="green"/>
        </w:rPr>
        <w:t>(x)а) Правила внутреннего распорядка обучающихся НИУ ВШЭ</w:t>
      </w:r>
    </w:p>
    <w:p w14:paraId="139E8B11" w14:textId="77777777" w:rsidR="003155D7" w:rsidRDefault="00185FBF">
      <w:r>
        <w:t>( )г) Положение о курсовой и выпускной квалификационной работе студентов,</w:t>
      </w:r>
    </w:p>
    <w:p w14:paraId="4449C52C" w14:textId="77777777" w:rsidR="003155D7" w:rsidRDefault="00185FBF">
      <w:r>
        <w:t>обучающихся по программам бакалавриата, специалитета и магистратуры</w:t>
      </w:r>
    </w:p>
    <w:p w14:paraId="5D1DF316" w14:textId="77777777" w:rsidR="003155D7" w:rsidRDefault="003155D7"/>
    <w:p w14:paraId="6103857B" w14:textId="77777777" w:rsidR="003155D7" w:rsidRDefault="00185FBF">
      <w:r>
        <w:t>Балл: 100% Балл за тест: 100% × 2.5 = 2.5%</w:t>
      </w:r>
    </w:p>
    <w:p w14:paraId="5F24AE80" w14:textId="77777777" w:rsidR="003155D7" w:rsidRDefault="003155D7"/>
    <w:p w14:paraId="1D475725" w14:textId="77777777" w:rsidR="003155D7" w:rsidRDefault="003155D7"/>
    <w:p w14:paraId="54E6D678" w14:textId="77777777" w:rsidR="003155D7" w:rsidRDefault="003155D7"/>
    <w:p w14:paraId="36BEA3FE" w14:textId="77777777" w:rsidR="003155D7" w:rsidRDefault="00185FBF">
      <w:r>
        <w:rPr>
          <w:b/>
          <w:i/>
          <w:sz w:val="24"/>
          <w:szCs w:val="24"/>
        </w:rPr>
        <w:t>На территории университета студентам запрещается:</w:t>
      </w:r>
    </w:p>
    <w:p w14:paraId="4AA61E6A" w14:textId="77777777" w:rsidR="003155D7" w:rsidRDefault="00185FBF">
      <w:pPr>
        <w:rPr>
          <w:highlight w:val="green"/>
        </w:rPr>
      </w:pPr>
      <w:r>
        <w:rPr>
          <w:highlight w:val="green"/>
        </w:rPr>
        <w:t>[x]а) курение табака и электронных сигарет</w:t>
      </w:r>
    </w:p>
    <w:p w14:paraId="61E9ABDC" w14:textId="77777777" w:rsidR="003155D7" w:rsidRDefault="00185FBF">
      <w:r>
        <w:t>[ ]г) использовать свободные от учебных занятий аудитории для самостоятельной</w:t>
      </w:r>
    </w:p>
    <w:p w14:paraId="5C731194" w14:textId="77777777" w:rsidR="003155D7" w:rsidRDefault="00185FBF">
      <w:r>
        <w:t>работы</w:t>
      </w:r>
    </w:p>
    <w:p w14:paraId="457641DE" w14:textId="77777777" w:rsidR="003155D7" w:rsidRDefault="00185FBF">
      <w:r>
        <w:t>[ ]д) употребление продуктов питания и безалкогольных напитков вне отведенных для</w:t>
      </w:r>
    </w:p>
    <w:p w14:paraId="64C9B916" w14:textId="77777777" w:rsidR="003155D7" w:rsidRDefault="00185FBF">
      <w:r>
        <w:t>этого мест</w:t>
      </w:r>
    </w:p>
    <w:p w14:paraId="29CE8039" w14:textId="77777777" w:rsidR="003155D7" w:rsidRDefault="00185FBF">
      <w:pPr>
        <w:rPr>
          <w:highlight w:val="green"/>
        </w:rPr>
      </w:pPr>
      <w:r>
        <w:rPr>
          <w:highlight w:val="green"/>
        </w:rPr>
        <w:t>[x]б) употребление алкогольных напитков</w:t>
      </w:r>
    </w:p>
    <w:p w14:paraId="7219CE84" w14:textId="77777777" w:rsidR="003155D7" w:rsidRDefault="00185FBF">
      <w:pPr>
        <w:rPr>
          <w:highlight w:val="green"/>
        </w:rPr>
      </w:pPr>
      <w:r>
        <w:rPr>
          <w:highlight w:val="green"/>
        </w:rPr>
        <w:t>[x]в) вывешивание объявлений, нанесение надписей вне отведенных для этого мест без соответствующего разрешения администрации университета</w:t>
      </w:r>
    </w:p>
    <w:p w14:paraId="6314868D" w14:textId="77777777" w:rsidR="003155D7" w:rsidRDefault="003155D7"/>
    <w:p w14:paraId="257ABEF1" w14:textId="77777777" w:rsidR="003155D7" w:rsidRDefault="00185FBF">
      <w:r>
        <w:t>Балл: 100% Балл за тест: 100% × 2.5 = 2.5%</w:t>
      </w:r>
    </w:p>
    <w:p w14:paraId="70FBF6B8" w14:textId="77777777" w:rsidR="003155D7" w:rsidRDefault="003155D7"/>
    <w:p w14:paraId="0D34E283" w14:textId="77777777" w:rsidR="003155D7" w:rsidRDefault="003155D7"/>
    <w:p w14:paraId="40E28432" w14:textId="77777777" w:rsidR="003155D7" w:rsidRDefault="003155D7"/>
    <w:p w14:paraId="4CF64C61" w14:textId="77777777" w:rsidR="003155D7" w:rsidRDefault="00185FBF">
      <w:r>
        <w:rPr>
          <w:b/>
          <w:i/>
          <w:sz w:val="24"/>
          <w:szCs w:val="24"/>
        </w:rPr>
        <w:t>Свободные дни на подготовку к экзаменам:</w:t>
      </w:r>
    </w:p>
    <w:p w14:paraId="1FDCF364" w14:textId="77777777" w:rsidR="003155D7" w:rsidRDefault="00185FBF">
      <w:r>
        <w:t>( )в) Выделяются в обязательном порядке в случае проведения экзамена в устной форме</w:t>
      </w:r>
    </w:p>
    <w:p w14:paraId="7A72081C" w14:textId="77777777" w:rsidR="003155D7" w:rsidRDefault="00185FBF">
      <w:r>
        <w:rPr>
          <w:highlight w:val="green"/>
        </w:rPr>
        <w:t>(x)а) Специально не выделятся</w:t>
      </w:r>
    </w:p>
    <w:p w14:paraId="03AE10A3" w14:textId="77777777" w:rsidR="003155D7" w:rsidRDefault="00185FBF">
      <w:r>
        <w:t>( )б) Выделяются в обязательном порядке, не менее 3-х дней между экзаменами</w:t>
      </w:r>
    </w:p>
    <w:p w14:paraId="47C0F76F" w14:textId="77777777" w:rsidR="003155D7" w:rsidRDefault="003155D7"/>
    <w:p w14:paraId="50E13C55" w14:textId="77777777" w:rsidR="003155D7" w:rsidRDefault="00185FBF">
      <w:r>
        <w:t>Балл: 100% Балл за тест: 100% × 2.5 = 2.5%</w:t>
      </w:r>
    </w:p>
    <w:p w14:paraId="6BD46F01" w14:textId="77777777" w:rsidR="003155D7" w:rsidRDefault="003155D7"/>
    <w:p w14:paraId="4FB3694E" w14:textId="77777777" w:rsidR="003155D7" w:rsidRDefault="003155D7"/>
    <w:p w14:paraId="30DBBD90" w14:textId="77777777" w:rsidR="003155D7" w:rsidRDefault="003155D7"/>
    <w:p w14:paraId="79040A30" w14:textId="77777777" w:rsidR="003155D7" w:rsidRDefault="00185FBF">
      <w:r>
        <w:rPr>
          <w:b/>
          <w:i/>
          <w:sz w:val="24"/>
          <w:szCs w:val="24"/>
        </w:rPr>
        <w:t>Преподаватели должны информировать студентов о результатах текущего контроля:</w:t>
      </w:r>
    </w:p>
    <w:p w14:paraId="2B07BB37" w14:textId="77777777" w:rsidR="003155D7" w:rsidRDefault="00185FBF">
      <w:r>
        <w:t>( )б) не позднее 5 рабочих дней после проведения мероприятия текущего контроля</w:t>
      </w:r>
    </w:p>
    <w:p w14:paraId="62A5F67C" w14:textId="77777777" w:rsidR="003155D7" w:rsidRDefault="00185FBF">
      <w:r>
        <w:t>( )б) не позднее 10 календарных дней после проведения мероприятия текущего контроля</w:t>
      </w:r>
    </w:p>
    <w:p w14:paraId="13EDD428" w14:textId="77777777" w:rsidR="003155D7" w:rsidRDefault="00185FBF">
      <w:pPr>
        <w:rPr>
          <w:highlight w:val="green"/>
        </w:rPr>
      </w:pPr>
      <w:r>
        <w:rPr>
          <w:highlight w:val="green"/>
        </w:rPr>
        <w:t>(x)а) не позднее 10 рабочих дней после проведения мероприятия текущего контроля</w:t>
      </w:r>
    </w:p>
    <w:p w14:paraId="25F0C598" w14:textId="77777777" w:rsidR="003155D7" w:rsidRDefault="003155D7">
      <w:pPr>
        <w:rPr>
          <w:highlight w:val="green"/>
        </w:rPr>
      </w:pPr>
    </w:p>
    <w:p w14:paraId="20D92180" w14:textId="77777777" w:rsidR="003155D7" w:rsidRDefault="00185FBF">
      <w:r>
        <w:t>Балл: 100% Балл за тест: 100% × 2.5 = 2.5%</w:t>
      </w:r>
    </w:p>
    <w:p w14:paraId="44E6F7B4" w14:textId="77777777" w:rsidR="003155D7" w:rsidRDefault="003155D7"/>
    <w:p w14:paraId="6BB983D0" w14:textId="77777777" w:rsidR="003155D7" w:rsidRDefault="003155D7"/>
    <w:p w14:paraId="4702B115" w14:textId="77777777" w:rsidR="003155D7" w:rsidRDefault="003155D7"/>
    <w:p w14:paraId="4D504978" w14:textId="77777777" w:rsidR="003155D7" w:rsidRDefault="00185FBF">
      <w:pPr>
        <w:rPr>
          <w:b/>
          <w:i/>
          <w:sz w:val="24"/>
          <w:szCs w:val="24"/>
        </w:rPr>
      </w:pPr>
      <w:r>
        <w:rPr>
          <w:b/>
          <w:i/>
          <w:sz w:val="24"/>
          <w:szCs w:val="24"/>
        </w:rPr>
        <w:t>Выберите верное соотнесение оценок 5-балльной шкалы оценивания и 10-балльной шкалы, принятой в НИУ ВШЭ:</w:t>
      </w:r>
    </w:p>
    <w:p w14:paraId="1C1F6E71" w14:textId="77777777" w:rsidR="003155D7" w:rsidRDefault="00185FBF">
      <w:r>
        <w:t xml:space="preserve">( )в) Отлично-9-10 баллов, Хорошо-6-8 баллов, Удовлетворительно-4-5 баллов, Неудовлетворительно-0-3 балла </w:t>
      </w:r>
    </w:p>
    <w:p w14:paraId="7CDCA376" w14:textId="77777777" w:rsidR="003155D7" w:rsidRDefault="00185FBF">
      <w:r>
        <w:t xml:space="preserve">( )б) Отлично-8-10 баллов, Хорошо-5-7 баллов, Удовлетворительно-3-4 баллов, Неудовлетворительно-0-2 балла </w:t>
      </w:r>
    </w:p>
    <w:p w14:paraId="3777F1D6" w14:textId="77777777" w:rsidR="003155D7" w:rsidRDefault="00185FBF">
      <w:pPr>
        <w:rPr>
          <w:highlight w:val="green"/>
        </w:rPr>
      </w:pPr>
      <w:r>
        <w:rPr>
          <w:highlight w:val="green"/>
        </w:rPr>
        <w:t>(x)а) Отлично-8-10 баллов, Хорошо-6-7 баллов, Удовлетворительно-4-5 баллов, Неудовлетворительно-0-3 балла</w:t>
      </w:r>
    </w:p>
    <w:p w14:paraId="0F855DE9" w14:textId="77777777" w:rsidR="003155D7" w:rsidRDefault="003155D7">
      <w:pPr>
        <w:rPr>
          <w:highlight w:val="green"/>
        </w:rPr>
      </w:pPr>
    </w:p>
    <w:p w14:paraId="0A706BD8" w14:textId="77777777" w:rsidR="003155D7" w:rsidRDefault="00185FBF">
      <w:r>
        <w:t>Балл: 100% Балл за тест: 100% × 2.5 = 2.5%</w:t>
      </w:r>
    </w:p>
    <w:p w14:paraId="15E5F9CA" w14:textId="77777777" w:rsidR="003155D7" w:rsidRDefault="003155D7"/>
    <w:p w14:paraId="32AC7654" w14:textId="77777777" w:rsidR="003155D7" w:rsidRDefault="003155D7"/>
    <w:p w14:paraId="1D4433FB" w14:textId="77777777" w:rsidR="003155D7" w:rsidRDefault="003155D7"/>
    <w:p w14:paraId="5C8AF840" w14:textId="77777777" w:rsidR="003155D7" w:rsidRDefault="00185FBF">
      <w:r>
        <w:rPr>
          <w:b/>
          <w:i/>
          <w:sz w:val="24"/>
          <w:szCs w:val="24"/>
        </w:rPr>
        <w:t>Где публикуются результаты всех рейтингов студентов ВШЭ?</w:t>
      </w:r>
    </w:p>
    <w:p w14:paraId="5A62A7CF" w14:textId="77777777" w:rsidR="003155D7" w:rsidRDefault="00185FBF">
      <w:r>
        <w:t>( )г) В системе LMS</w:t>
      </w:r>
    </w:p>
    <w:p w14:paraId="15CC9402" w14:textId="77777777" w:rsidR="003155D7" w:rsidRDefault="00185FBF">
      <w:r>
        <w:rPr>
          <w:highlight w:val="green"/>
        </w:rPr>
        <w:t>(x)а) На сайте образовательной программы, на которой обучается студент.</w:t>
      </w:r>
    </w:p>
    <w:p w14:paraId="6456C21A" w14:textId="77777777" w:rsidR="003155D7" w:rsidRDefault="00185FBF">
      <w:r>
        <w:t>( )в) В ежемесячном информационном бюллетене «Окна роста»</w:t>
      </w:r>
    </w:p>
    <w:p w14:paraId="6F61542E" w14:textId="77777777" w:rsidR="003155D7" w:rsidRDefault="00185FBF">
      <w:r>
        <w:t>( )б) В Справочнике учебного процесса на портале НИУ ВШЭ</w:t>
      </w:r>
    </w:p>
    <w:p w14:paraId="03E768C4" w14:textId="77777777" w:rsidR="003155D7" w:rsidRDefault="003155D7"/>
    <w:p w14:paraId="5FAAEB03" w14:textId="77777777" w:rsidR="003155D7" w:rsidRDefault="00185FBF">
      <w:r>
        <w:t>Балл: 100% Балл за тест: 100% × 2.5 = 2.5%</w:t>
      </w:r>
    </w:p>
    <w:p w14:paraId="3B06BAB1" w14:textId="77777777" w:rsidR="003155D7" w:rsidRDefault="003155D7"/>
    <w:p w14:paraId="0C34E1A9" w14:textId="77777777" w:rsidR="003155D7" w:rsidRDefault="003155D7"/>
    <w:p w14:paraId="63C1BD33" w14:textId="77777777" w:rsidR="003155D7" w:rsidRDefault="003155D7"/>
    <w:p w14:paraId="1A843F32" w14:textId="77777777" w:rsidR="003155D7" w:rsidRDefault="00185FBF">
      <w:r>
        <w:rPr>
          <w:b/>
          <w:i/>
          <w:sz w:val="24"/>
          <w:szCs w:val="24"/>
        </w:rPr>
        <w:t>Заявление на апелляцию подаётся студентом:</w:t>
      </w:r>
    </w:p>
    <w:p w14:paraId="5E7929B1" w14:textId="77777777" w:rsidR="003155D7" w:rsidRDefault="00185FBF">
      <w:r>
        <w:t>( )б) В течение 3 рабочих дней с даты проведения экзамена</w:t>
      </w:r>
    </w:p>
    <w:p w14:paraId="694164E8" w14:textId="77777777" w:rsidR="003155D7" w:rsidRDefault="00185FBF">
      <w:r>
        <w:t>( )г) В течение 5 рабочих дней с даты проведения экзамена</w:t>
      </w:r>
    </w:p>
    <w:p w14:paraId="0CC910EB" w14:textId="77777777" w:rsidR="003155D7" w:rsidRDefault="00185FBF">
      <w:r>
        <w:t>( )в) В течение 5 рабочих дней с момента объявления оценки за устный экзамен или с</w:t>
      </w:r>
    </w:p>
    <w:p w14:paraId="189ACBC9" w14:textId="77777777" w:rsidR="003155D7" w:rsidRDefault="00185FBF">
      <w:r>
        <w:t>даты показа работ после письменного экзамена</w:t>
      </w:r>
    </w:p>
    <w:p w14:paraId="05888B48" w14:textId="77777777" w:rsidR="003155D7" w:rsidRDefault="00185FBF">
      <w:pPr>
        <w:rPr>
          <w:highlight w:val="green"/>
        </w:rPr>
      </w:pPr>
      <w:r>
        <w:rPr>
          <w:highlight w:val="green"/>
        </w:rPr>
        <w:t>(x)а) В течение 3 рабочих дней с момента объявления оценки за устный экзамен или с</w:t>
      </w:r>
    </w:p>
    <w:p w14:paraId="6253F18A" w14:textId="77777777" w:rsidR="003155D7" w:rsidRDefault="00185FBF">
      <w:r>
        <w:rPr>
          <w:highlight w:val="green"/>
        </w:rPr>
        <w:t>даты показа работ после письменного экзамена</w:t>
      </w:r>
    </w:p>
    <w:p w14:paraId="496637AA" w14:textId="77777777" w:rsidR="003155D7" w:rsidRDefault="003155D7"/>
    <w:p w14:paraId="71724A40" w14:textId="77777777" w:rsidR="003155D7" w:rsidRDefault="00185FBF">
      <w:r>
        <w:t>Балл: 100% Балл за тест: 100% × 2.5 = 2.5%</w:t>
      </w:r>
    </w:p>
    <w:p w14:paraId="48975CC1" w14:textId="77777777" w:rsidR="003155D7" w:rsidRDefault="003155D7"/>
    <w:p w14:paraId="71CE3A57" w14:textId="77777777" w:rsidR="003155D7" w:rsidRDefault="003155D7"/>
    <w:p w14:paraId="0FA120D5" w14:textId="77777777" w:rsidR="003155D7" w:rsidRDefault="003155D7"/>
    <w:p w14:paraId="33753D5B" w14:textId="77777777" w:rsidR="003155D7" w:rsidRDefault="00185FBF">
      <w:r>
        <w:rPr>
          <w:b/>
          <w:i/>
          <w:sz w:val="24"/>
          <w:szCs w:val="24"/>
        </w:rPr>
        <w:lastRenderedPageBreak/>
        <w:t>Студенты, отчисленные за академическую неуспеваемость и имевшие академическую задолженность только по курсовой работе (в случае изменения темы и руководителя, а также, если студент не выбрал в установленные локальными нормативными актами НИУ ВШЭ сроки тему курсовой работы), восстанавливаются:</w:t>
      </w:r>
    </w:p>
    <w:p w14:paraId="33BFABD1" w14:textId="77777777" w:rsidR="003155D7" w:rsidRDefault="00185FBF">
      <w:r>
        <w:t>( )б) За месяц до защиты курсовой работы</w:t>
      </w:r>
    </w:p>
    <w:p w14:paraId="5B2F5002" w14:textId="77777777" w:rsidR="003155D7" w:rsidRDefault="00185FBF">
      <w:pPr>
        <w:rPr>
          <w:highlight w:val="green"/>
        </w:rPr>
      </w:pPr>
      <w:r>
        <w:rPr>
          <w:highlight w:val="green"/>
        </w:rPr>
        <w:t>(x)а) Не позднее 20 ноября текущего учебного года</w:t>
      </w:r>
    </w:p>
    <w:p w14:paraId="411D49D3" w14:textId="77777777" w:rsidR="003155D7" w:rsidRDefault="00185FBF">
      <w:r>
        <w:t>( )в) В любое время</w:t>
      </w:r>
    </w:p>
    <w:p w14:paraId="1BA5E91D" w14:textId="77777777" w:rsidR="003155D7" w:rsidRDefault="003155D7"/>
    <w:p w14:paraId="46ECBF9F" w14:textId="77777777" w:rsidR="003155D7" w:rsidRDefault="00185FBF">
      <w:r>
        <w:t>Балл: 100% Балл за тест: 100% × 2.5 = 2.5%</w:t>
      </w:r>
    </w:p>
    <w:p w14:paraId="0380188C" w14:textId="77777777" w:rsidR="003155D7" w:rsidRDefault="003155D7"/>
    <w:p w14:paraId="643A67E8" w14:textId="77777777" w:rsidR="003155D7" w:rsidRDefault="003155D7"/>
    <w:p w14:paraId="2FB12033" w14:textId="77777777" w:rsidR="003155D7" w:rsidRDefault="003155D7"/>
    <w:p w14:paraId="392D141A" w14:textId="77777777" w:rsidR="003155D7" w:rsidRDefault="00185FBF">
      <w:r>
        <w:rPr>
          <w:b/>
          <w:i/>
          <w:sz w:val="24"/>
          <w:szCs w:val="24"/>
        </w:rPr>
        <w:t>Пересдача по одной и той же дисциплине, предусматривающей экзамен, допускается:</w:t>
      </w:r>
    </w:p>
    <w:p w14:paraId="1168FF8B" w14:textId="77777777" w:rsidR="003155D7" w:rsidRDefault="00185FBF">
      <w:r>
        <w:t>( )в) Любое количество раз, пока студент не сдаст задолженность на</w:t>
      </w:r>
    </w:p>
    <w:p w14:paraId="04201FA9" w14:textId="77777777" w:rsidR="003155D7" w:rsidRDefault="00185FBF">
      <w:r>
        <w:t>удовлетворительную оценку</w:t>
      </w:r>
    </w:p>
    <w:p w14:paraId="5F6B57A8" w14:textId="77777777" w:rsidR="003155D7" w:rsidRDefault="00185FBF">
      <w:r>
        <w:t xml:space="preserve">( )б) не более 3 раз в пределах одного года с момента образования академической задолженности </w:t>
      </w:r>
    </w:p>
    <w:p w14:paraId="340EA9E3" w14:textId="77777777" w:rsidR="003155D7" w:rsidRDefault="00185FBF">
      <w:r>
        <w:rPr>
          <w:highlight w:val="green"/>
        </w:rPr>
        <w:t>(x)а) не более 2 раз в пределах периода пересдач, установленного в НИУ ВШЭ</w:t>
      </w:r>
    </w:p>
    <w:p w14:paraId="31984BD9" w14:textId="77777777" w:rsidR="003155D7" w:rsidRDefault="003155D7"/>
    <w:p w14:paraId="3AA28A44" w14:textId="77777777" w:rsidR="003155D7" w:rsidRDefault="00185FBF">
      <w:r>
        <w:t>Балл: 100% Балл за тест: 100% × 2.5 = 2.5%</w:t>
      </w:r>
    </w:p>
    <w:p w14:paraId="089F22A8" w14:textId="77777777" w:rsidR="003155D7" w:rsidRDefault="003155D7"/>
    <w:p w14:paraId="5C01333D" w14:textId="77777777" w:rsidR="003155D7" w:rsidRDefault="003155D7"/>
    <w:p w14:paraId="35178B72" w14:textId="77777777" w:rsidR="003155D7" w:rsidRDefault="003155D7"/>
    <w:p w14:paraId="634D578C" w14:textId="77777777" w:rsidR="003155D7" w:rsidRDefault="00185FBF">
      <w:r>
        <w:rPr>
          <w:b/>
          <w:i/>
          <w:sz w:val="24"/>
          <w:szCs w:val="24"/>
        </w:rPr>
        <w:t>Укажите верные утверждения, касающиеся использования аудиторий НИУ ВШЭ студентами во внеучебное время:</w:t>
      </w:r>
    </w:p>
    <w:p w14:paraId="29248C79" w14:textId="77777777" w:rsidR="003155D7" w:rsidRDefault="00185FBF">
      <w:r>
        <w:t>[ ]д) студентам университета НЕ разрешается использовать учебные аудитории для</w:t>
      </w:r>
    </w:p>
    <w:p w14:paraId="7A2DC609" w14:textId="77777777" w:rsidR="003155D7" w:rsidRDefault="00185FBF">
      <w:r>
        <w:t>самостоятельной работы</w:t>
      </w:r>
    </w:p>
    <w:p w14:paraId="49133D6E" w14:textId="77777777" w:rsidR="003155D7" w:rsidRDefault="00185FBF">
      <w:r>
        <w:rPr>
          <w:highlight w:val="green"/>
        </w:rPr>
        <w:t>[x]а) студентам НИУ ВШЭ разрешается использовать компьютерные классы, специально</w:t>
      </w:r>
    </w:p>
    <w:p w14:paraId="0228900A" w14:textId="77777777" w:rsidR="003155D7" w:rsidRDefault="00185FBF">
      <w:r>
        <w:t>выделенные для самоподготовки в соответствии с отдельным расписанием</w:t>
      </w:r>
    </w:p>
    <w:p w14:paraId="692A7266" w14:textId="77777777" w:rsidR="003155D7" w:rsidRDefault="00185FBF">
      <w:r>
        <w:t>[ ]г) студентам университета разрешается использовать любые свободные</w:t>
      </w:r>
    </w:p>
    <w:p w14:paraId="1C7397B0" w14:textId="77777777" w:rsidR="003155D7" w:rsidRDefault="00185FBF">
      <w:r>
        <w:t>компьютерные классы для самостоятельной работы</w:t>
      </w:r>
    </w:p>
    <w:p w14:paraId="198F033F" w14:textId="77777777" w:rsidR="003155D7" w:rsidRDefault="00185FBF">
      <w:pPr>
        <w:rPr>
          <w:highlight w:val="green"/>
        </w:rPr>
      </w:pPr>
      <w:r>
        <w:rPr>
          <w:highlight w:val="green"/>
        </w:rPr>
        <w:t>[x]в) студенческим организациям НИУ ВШЭ разрешается использовать свободные от</w:t>
      </w:r>
    </w:p>
    <w:p w14:paraId="1E7C463B" w14:textId="77777777" w:rsidR="003155D7" w:rsidRDefault="00185FBF">
      <w:pPr>
        <w:rPr>
          <w:highlight w:val="green"/>
        </w:rPr>
      </w:pPr>
      <w:r>
        <w:rPr>
          <w:highlight w:val="green"/>
        </w:rPr>
        <w:t>аудиторных занятий учебные аудитории для проведения внеучебных студенческих</w:t>
      </w:r>
    </w:p>
    <w:p w14:paraId="209EFDB5" w14:textId="77777777" w:rsidR="003155D7" w:rsidRDefault="00185FBF">
      <w:pPr>
        <w:rPr>
          <w:highlight w:val="green"/>
        </w:rPr>
      </w:pPr>
      <w:r>
        <w:rPr>
          <w:highlight w:val="green"/>
        </w:rPr>
        <w:t>мероприятий, НО только по согласованию с Центром поддержки студенческих инициатив</w:t>
      </w:r>
    </w:p>
    <w:p w14:paraId="0E77CC0B" w14:textId="77777777" w:rsidR="003155D7" w:rsidRDefault="00185FBF">
      <w:pPr>
        <w:rPr>
          <w:highlight w:val="green"/>
        </w:rPr>
      </w:pPr>
      <w:r>
        <w:rPr>
          <w:highlight w:val="green"/>
        </w:rPr>
        <w:t>[x]б) студентам разрешается в рабочее время использовать свободные от аудиторных</w:t>
      </w:r>
    </w:p>
    <w:p w14:paraId="24DB79D2" w14:textId="77777777" w:rsidR="003155D7" w:rsidRDefault="00185FBF">
      <w:r>
        <w:rPr>
          <w:highlight w:val="green"/>
        </w:rPr>
        <w:t>занятий учебные аудитории для самостоятельной работы</w:t>
      </w:r>
    </w:p>
    <w:p w14:paraId="12DD2D22" w14:textId="77777777" w:rsidR="003155D7" w:rsidRDefault="003155D7"/>
    <w:p w14:paraId="4A191B89" w14:textId="77777777" w:rsidR="003155D7" w:rsidRDefault="00185FBF">
      <w:r>
        <w:t>Балл: 100% Балл за тест: 100% × 2.5 = 2.5%</w:t>
      </w:r>
    </w:p>
    <w:p w14:paraId="40423AB9" w14:textId="77777777" w:rsidR="003155D7" w:rsidRDefault="003155D7"/>
    <w:p w14:paraId="47D3B0E2" w14:textId="77777777" w:rsidR="003155D7" w:rsidRDefault="003155D7"/>
    <w:p w14:paraId="1F35BA9A" w14:textId="77777777" w:rsidR="003155D7" w:rsidRDefault="003155D7"/>
    <w:p w14:paraId="6B445A05" w14:textId="77777777" w:rsidR="003155D7" w:rsidRDefault="00185FBF">
      <w:pPr>
        <w:rPr>
          <w:b/>
          <w:i/>
          <w:sz w:val="24"/>
          <w:szCs w:val="24"/>
        </w:rPr>
      </w:pPr>
      <w:r>
        <w:rPr>
          <w:b/>
          <w:i/>
          <w:sz w:val="24"/>
          <w:szCs w:val="24"/>
        </w:rPr>
        <w:t>Вы хотели бы перевестись в другую образовательную организацию. Для перевода Вы:</w:t>
      </w:r>
    </w:p>
    <w:p w14:paraId="383E54DF" w14:textId="77777777" w:rsidR="003155D7" w:rsidRDefault="00185FBF">
      <w:r>
        <w:lastRenderedPageBreak/>
        <w:t>( )б) Подадите в учебный офис заявление об отчислении в связи с переводом и с</w:t>
      </w:r>
    </w:p>
    <w:p w14:paraId="4A4ACDF2" w14:textId="77777777" w:rsidR="003155D7" w:rsidRDefault="00185FBF">
      <w:r>
        <w:t>указанием названия принимающей образовательной организации, этого достаточно для издания приказа об отчислении в связи с переводом</w:t>
      </w:r>
    </w:p>
    <w:p w14:paraId="32CB9C13" w14:textId="77777777" w:rsidR="003155D7" w:rsidRDefault="00185FBF">
      <w:r>
        <w:t>( )в) Перестанете ходить на занятия в НИУ ВШЭ, устно проинформировав учебный офис</w:t>
      </w:r>
    </w:p>
    <w:p w14:paraId="482F529A" w14:textId="77777777" w:rsidR="003155D7" w:rsidRDefault="00185FBF">
      <w:r>
        <w:t>своей образовательной программы о своих намерениях, перевод будет оформлен</w:t>
      </w:r>
    </w:p>
    <w:p w14:paraId="5A80C5A5" w14:textId="77777777" w:rsidR="003155D7" w:rsidRDefault="00185FBF">
      <w:r>
        <w:t>автоматически, без Вашего специального участия</w:t>
      </w:r>
    </w:p>
    <w:p w14:paraId="192B33C5" w14:textId="77777777" w:rsidR="003155D7" w:rsidRDefault="00185FBF">
      <w:pPr>
        <w:rPr>
          <w:highlight w:val="green"/>
        </w:rPr>
      </w:pPr>
      <w:r>
        <w:rPr>
          <w:highlight w:val="green"/>
        </w:rPr>
        <w:t>(x)а) Направите в учебный офис своей образовательной программы заявку о выдаче в</w:t>
      </w:r>
    </w:p>
    <w:p w14:paraId="296DC477" w14:textId="77777777" w:rsidR="003155D7" w:rsidRDefault="00185FBF">
      <w:pPr>
        <w:rPr>
          <w:highlight w:val="green"/>
        </w:rPr>
      </w:pPr>
      <w:r>
        <w:rPr>
          <w:highlight w:val="green"/>
        </w:rPr>
        <w:t>связи с планируемым отчислением в порядке перевода академической справки; затем</w:t>
      </w:r>
    </w:p>
    <w:p w14:paraId="7316D009" w14:textId="77777777" w:rsidR="003155D7" w:rsidRDefault="00185FBF">
      <w:pPr>
        <w:rPr>
          <w:highlight w:val="green"/>
        </w:rPr>
      </w:pPr>
      <w:r>
        <w:rPr>
          <w:highlight w:val="green"/>
        </w:rPr>
        <w:t>подадите в учебный офис заявление об отчислении в порядке перевода, приложив к нему справку о переводе с согласием принимающей образовательной организации зачислить студента в порядке перевода. Заберёте в учебном офисе выписку из приказа об отчислении в связи с переводом</w:t>
      </w:r>
    </w:p>
    <w:p w14:paraId="4D37DC0F" w14:textId="77777777" w:rsidR="003155D7" w:rsidRDefault="003155D7"/>
    <w:p w14:paraId="73020FC7" w14:textId="77777777" w:rsidR="003155D7" w:rsidRDefault="00185FBF">
      <w:r>
        <w:t>Балл: 100% Балл за тест: 100% × 2.5 = 2.5%</w:t>
      </w:r>
    </w:p>
    <w:p w14:paraId="31242773" w14:textId="77777777" w:rsidR="003155D7" w:rsidRDefault="003155D7"/>
    <w:p w14:paraId="530A3ED1" w14:textId="77777777" w:rsidR="003155D7" w:rsidRDefault="003155D7"/>
    <w:p w14:paraId="4B18C22C" w14:textId="77777777" w:rsidR="003155D7" w:rsidRDefault="003155D7"/>
    <w:p w14:paraId="0FDE018E" w14:textId="77777777" w:rsidR="003155D7" w:rsidRDefault="003155D7"/>
    <w:p w14:paraId="52EE69D2" w14:textId="77777777" w:rsidR="003155D7" w:rsidRDefault="00185FBF">
      <w:r>
        <w:rPr>
          <w:b/>
          <w:i/>
          <w:sz w:val="24"/>
          <w:szCs w:val="24"/>
        </w:rPr>
        <w:t>Сертификатом о сдаче Международного экзамена по английскому языку, содержащим средний балл не ниже оценки «хорошо» по шкале соответствия оценок в НИУ ВШЭ, нельзя перезачесть:</w:t>
      </w:r>
    </w:p>
    <w:p w14:paraId="1F5E70D6" w14:textId="77777777" w:rsidR="003155D7" w:rsidRDefault="00185FBF">
      <w:r>
        <w:t>[ ]в) Внешний независимый обязательный экзамен по английскому языку по технологии,</w:t>
      </w:r>
    </w:p>
    <w:p w14:paraId="051B8987" w14:textId="77777777" w:rsidR="003155D7" w:rsidRDefault="00185FBF">
      <w:r>
        <w:t>приближенной к международным экзаменам (2 курс)</w:t>
      </w:r>
    </w:p>
    <w:p w14:paraId="0C77B3F9" w14:textId="77777777" w:rsidR="003155D7" w:rsidRDefault="00185FBF">
      <w:r>
        <w:t>[ ]г) Экзамен, направленный на контроль освоения программы 1-2 модуля факультатива</w:t>
      </w:r>
    </w:p>
    <w:p w14:paraId="67400636" w14:textId="77777777" w:rsidR="003155D7" w:rsidRDefault="00185FBF">
      <w:r>
        <w:t>«Английский язык» (1 курс)</w:t>
      </w:r>
    </w:p>
    <w:p w14:paraId="1E3B2CA5" w14:textId="77777777" w:rsidR="003155D7" w:rsidRDefault="00185FBF">
      <w:pPr>
        <w:rPr>
          <w:highlight w:val="green"/>
        </w:rPr>
      </w:pPr>
      <w:r>
        <w:rPr>
          <w:highlight w:val="green"/>
        </w:rPr>
        <w:t>[x]б) Факультатив «Академическое письмо» на английском языке (4 курс)</w:t>
      </w:r>
    </w:p>
    <w:p w14:paraId="5F2C866A" w14:textId="77777777" w:rsidR="003155D7" w:rsidRDefault="00185FBF">
      <w:pPr>
        <w:rPr>
          <w:highlight w:val="green"/>
        </w:rPr>
      </w:pPr>
      <w:r>
        <w:rPr>
          <w:highlight w:val="green"/>
        </w:rPr>
        <w:t>[x]а) Экзамен в виде защиты Project Proposal на английском языке по теме выпускной</w:t>
      </w:r>
    </w:p>
    <w:p w14:paraId="4A2D6D7E" w14:textId="77777777" w:rsidR="003155D7" w:rsidRDefault="00185FBF">
      <w:r>
        <w:rPr>
          <w:highlight w:val="green"/>
        </w:rPr>
        <w:t>квалификационной работы (4 курс)</w:t>
      </w:r>
    </w:p>
    <w:p w14:paraId="4BCE6492" w14:textId="77777777" w:rsidR="003155D7" w:rsidRDefault="003155D7"/>
    <w:p w14:paraId="47F52129" w14:textId="77777777" w:rsidR="003155D7" w:rsidRDefault="00185FBF">
      <w:r>
        <w:t>Балл: 100% Балл за тест: 100% × 2.5 = 2.5%</w:t>
      </w:r>
    </w:p>
    <w:p w14:paraId="2205FFDB" w14:textId="77777777" w:rsidR="003155D7" w:rsidRDefault="003155D7"/>
    <w:p w14:paraId="5B3545DB" w14:textId="77777777" w:rsidR="003155D7" w:rsidRDefault="003155D7"/>
    <w:p w14:paraId="25C5BF79" w14:textId="77777777" w:rsidR="003155D7" w:rsidRDefault="003155D7"/>
    <w:p w14:paraId="2E4F416D" w14:textId="77777777" w:rsidR="003155D7" w:rsidRDefault="00185FBF">
      <w:r>
        <w:rPr>
          <w:b/>
          <w:i/>
          <w:sz w:val="24"/>
          <w:szCs w:val="24"/>
        </w:rPr>
        <w:t>Вам был предоставлен академический отпуск по 31 августа, но Вы пропустили срок выхода без уважительной причины и не подали своевременно заявление о допуске к учебному процессу в связи с окончанием академического отпуска. В данной ситуации:</w:t>
      </w:r>
    </w:p>
    <w:p w14:paraId="318DBC7A" w14:textId="77777777" w:rsidR="003155D7" w:rsidRDefault="00185FBF">
      <w:pPr>
        <w:rPr>
          <w:highlight w:val="green"/>
        </w:rPr>
      </w:pPr>
      <w:r>
        <w:rPr>
          <w:highlight w:val="green"/>
        </w:rPr>
        <w:t>(x)а) Вы не можете быть допущены к занятиям и подлежите отчислению за нарушение</w:t>
      </w:r>
    </w:p>
    <w:p w14:paraId="258471E8" w14:textId="77777777" w:rsidR="003155D7" w:rsidRDefault="00185FBF">
      <w:r>
        <w:rPr>
          <w:highlight w:val="green"/>
        </w:rPr>
        <w:t>Правил внутреннего распорядка обучающихся НИУ ВШЭ</w:t>
      </w:r>
    </w:p>
    <w:p w14:paraId="6512A619" w14:textId="77777777" w:rsidR="003155D7" w:rsidRDefault="00185FBF">
      <w:r>
        <w:t>( )в) Вы будете допущены к занятиям в момент, когда фактически приступите к ним,</w:t>
      </w:r>
    </w:p>
    <w:p w14:paraId="177AFE9A" w14:textId="77777777" w:rsidR="003155D7" w:rsidRDefault="00185FBF">
      <w:r>
        <w:t>подав соответствующее заявление в учебный офис (вне зависимости от сроков окончания</w:t>
      </w:r>
    </w:p>
    <w:p w14:paraId="6486148A" w14:textId="77777777" w:rsidR="003155D7" w:rsidRDefault="00185FBF">
      <w:r>
        <w:t>отпуска, установленных приказом)</w:t>
      </w:r>
    </w:p>
    <w:p w14:paraId="06CECDA0" w14:textId="77777777" w:rsidR="003155D7" w:rsidRDefault="00185FBF">
      <w:r>
        <w:t>( )б) Вы можете быть допущены к занятиям, но только на коммерческое место, даже</w:t>
      </w:r>
    </w:p>
    <w:p w14:paraId="46B31E49" w14:textId="77777777" w:rsidR="003155D7" w:rsidRDefault="00185FBF">
      <w:r>
        <w:lastRenderedPageBreak/>
        <w:t>если ранее, до ухода в академический отпуск, обучались на бюджетном</w:t>
      </w:r>
    </w:p>
    <w:p w14:paraId="609DA1F8" w14:textId="77777777" w:rsidR="003155D7" w:rsidRDefault="003155D7"/>
    <w:p w14:paraId="1A5BA3ED" w14:textId="77777777" w:rsidR="003155D7" w:rsidRDefault="00185FBF">
      <w:r>
        <w:t>Балл: 100% Балл за тест: 100% × 2.5 = 2.5%</w:t>
      </w:r>
    </w:p>
    <w:p w14:paraId="48AC861A" w14:textId="77777777" w:rsidR="003155D7" w:rsidRDefault="003155D7"/>
    <w:p w14:paraId="1DA16678" w14:textId="77777777" w:rsidR="003155D7" w:rsidRDefault="003155D7"/>
    <w:p w14:paraId="53E4C6F6" w14:textId="77777777" w:rsidR="003155D7" w:rsidRDefault="003155D7"/>
    <w:p w14:paraId="0AB19C25" w14:textId="77777777" w:rsidR="003155D7" w:rsidRDefault="00185FBF">
      <w:r>
        <w:rPr>
          <w:b/>
          <w:i/>
          <w:sz w:val="24"/>
          <w:szCs w:val="24"/>
        </w:rPr>
        <w:t>Студент 2-го курса бакалавриата сдает внешний независимый обязательный экзамен по английскому языку по технологии, приближенной к международным экзаменам:</w:t>
      </w:r>
    </w:p>
    <w:p w14:paraId="5ABFE393" w14:textId="77777777" w:rsidR="003155D7" w:rsidRDefault="00185FBF">
      <w:r>
        <w:t>( )б) В обязательном порядке, вне зависимости от наличия сертификата о сдаче</w:t>
      </w:r>
    </w:p>
    <w:p w14:paraId="0E8A57B8" w14:textId="77777777" w:rsidR="003155D7" w:rsidRDefault="00185FBF">
      <w:r>
        <w:t>Международного экзамена по английскому языку, содержащего средний балл не ниже</w:t>
      </w:r>
    </w:p>
    <w:p w14:paraId="6C53F519" w14:textId="77777777" w:rsidR="003155D7" w:rsidRDefault="00185FBF">
      <w:r>
        <w:t>оценки «хорошо» по шкале соответствия оценок в НИУ ВШЭ</w:t>
      </w:r>
    </w:p>
    <w:p w14:paraId="6BEEB651" w14:textId="77777777" w:rsidR="003155D7" w:rsidRDefault="00185FBF">
      <w:r>
        <w:t>( )в) Только в том случае, если записался на факультатив по английскому языку</w:t>
      </w:r>
    </w:p>
    <w:p w14:paraId="3FD5338B" w14:textId="77777777" w:rsidR="003155D7" w:rsidRDefault="00185FBF">
      <w:pPr>
        <w:rPr>
          <w:highlight w:val="green"/>
        </w:rPr>
      </w:pPr>
      <w:r>
        <w:rPr>
          <w:highlight w:val="green"/>
        </w:rPr>
        <w:t>(x)а) В обязательном порядке, за исключением случаев предоставления сертификата о</w:t>
      </w:r>
    </w:p>
    <w:p w14:paraId="7127278C" w14:textId="77777777" w:rsidR="003155D7" w:rsidRDefault="00185FBF">
      <w:pPr>
        <w:rPr>
          <w:highlight w:val="green"/>
        </w:rPr>
      </w:pPr>
      <w:r>
        <w:rPr>
          <w:highlight w:val="green"/>
        </w:rPr>
        <w:t>сдаче Международного экзамена по английскому языку, содержащего средний балл не</w:t>
      </w:r>
    </w:p>
    <w:p w14:paraId="06250DB7" w14:textId="77777777" w:rsidR="003155D7" w:rsidRDefault="00185FBF">
      <w:r>
        <w:rPr>
          <w:highlight w:val="green"/>
        </w:rPr>
        <w:t>ниже оценки «хорошо» по шкале соответствия оценок в НИУ ВШЭ</w:t>
      </w:r>
    </w:p>
    <w:p w14:paraId="568BCFAA" w14:textId="77777777" w:rsidR="003155D7" w:rsidRDefault="003155D7"/>
    <w:p w14:paraId="4CAA90B6" w14:textId="77777777" w:rsidR="003155D7" w:rsidRDefault="00185FBF">
      <w:r>
        <w:t>Балл: 100% Балл за тест: 100% × 2.5 = 2.5%</w:t>
      </w:r>
    </w:p>
    <w:p w14:paraId="467E7BCB" w14:textId="77777777" w:rsidR="003155D7" w:rsidRDefault="003155D7"/>
    <w:p w14:paraId="7D60073D" w14:textId="77777777" w:rsidR="003155D7" w:rsidRDefault="003155D7"/>
    <w:p w14:paraId="6802AFF6" w14:textId="77777777" w:rsidR="003155D7" w:rsidRDefault="003155D7"/>
    <w:p w14:paraId="4A25537F" w14:textId="77777777" w:rsidR="003155D7" w:rsidRDefault="00185FBF">
      <w:pPr>
        <w:rPr>
          <w:b/>
          <w:i/>
          <w:sz w:val="24"/>
          <w:szCs w:val="24"/>
        </w:rPr>
      </w:pPr>
      <w:r>
        <w:rPr>
          <w:b/>
          <w:i/>
          <w:sz w:val="24"/>
          <w:szCs w:val="24"/>
        </w:rPr>
        <w:t>Где и каким образом студент может ознакомиться со всеми полученными им результирующими оценками по дисциплинам:</w:t>
      </w:r>
    </w:p>
    <w:p w14:paraId="150114E4" w14:textId="77777777" w:rsidR="003155D7" w:rsidRDefault="00185FBF">
      <w:pPr>
        <w:rPr>
          <w:highlight w:val="green"/>
        </w:rPr>
      </w:pPr>
      <w:r>
        <w:rPr>
          <w:highlight w:val="green"/>
        </w:rPr>
        <w:t>(x)а) Оценки выставляются преподавателями только в ведомости, которые передаются в учебный офис. Оценки студент может видеть в электронной зачётной книжке в своем</w:t>
      </w:r>
    </w:p>
    <w:p w14:paraId="658B3BED" w14:textId="77777777" w:rsidR="003155D7" w:rsidRDefault="00185FBF">
      <w:r>
        <w:rPr>
          <w:highlight w:val="green"/>
        </w:rPr>
        <w:t>личном кабинете информационной образовательной среды Learning Management System (LMS)</w:t>
      </w:r>
    </w:p>
    <w:p w14:paraId="2986EFC8" w14:textId="77777777" w:rsidR="003155D7" w:rsidRDefault="00185FBF">
      <w:r>
        <w:t>( )б) Оценки выставляются преподавателями в зачётные книжки, которые хранятся у</w:t>
      </w:r>
    </w:p>
    <w:p w14:paraId="38A988B9" w14:textId="77777777" w:rsidR="003155D7" w:rsidRDefault="00185FBF">
      <w:r>
        <w:t>студентов и предъявляются перед каждым экзаменом</w:t>
      </w:r>
    </w:p>
    <w:p w14:paraId="5AEEFC78" w14:textId="77777777" w:rsidR="003155D7" w:rsidRDefault="00185FBF">
      <w:r>
        <w:t>( )в) Оценки выставляются преподавателями в ведомости, которые передаются в</w:t>
      </w:r>
    </w:p>
    <w:p w14:paraId="1D586A94" w14:textId="77777777" w:rsidR="003155D7" w:rsidRDefault="00185FBF">
      <w:r>
        <w:t>учебный офис. Студенты могут ознакомиться с оценками только в учебном офисе</w:t>
      </w:r>
    </w:p>
    <w:p w14:paraId="63FD6137" w14:textId="77777777" w:rsidR="003155D7" w:rsidRDefault="003155D7"/>
    <w:p w14:paraId="0A8776B1" w14:textId="77777777" w:rsidR="003155D7" w:rsidRDefault="00185FBF">
      <w:r>
        <w:t>Балл: 100% Балл за тест: 100% × 2.5 = 2.5%</w:t>
      </w:r>
    </w:p>
    <w:p w14:paraId="09E11382" w14:textId="77777777" w:rsidR="003155D7" w:rsidRDefault="003155D7"/>
    <w:p w14:paraId="1AB62657" w14:textId="77777777" w:rsidR="003155D7" w:rsidRDefault="003155D7"/>
    <w:p w14:paraId="58E98F5A" w14:textId="77777777" w:rsidR="003155D7" w:rsidRDefault="003155D7"/>
    <w:p w14:paraId="132D4EEF" w14:textId="77777777" w:rsidR="003155D7" w:rsidRDefault="00185FBF">
      <w:r>
        <w:rPr>
          <w:b/>
          <w:i/>
          <w:sz w:val="24"/>
          <w:szCs w:val="24"/>
        </w:rPr>
        <w:t>Почему в расписании Вашей академической группы на странице образовательной программы на портале НИУ ВШЭ могут отображаться дисциплины, которые отсутствуют в Вашем личном индивидуальном учебном плане:</w:t>
      </w:r>
    </w:p>
    <w:p w14:paraId="4C39D521" w14:textId="77777777" w:rsidR="003155D7" w:rsidRDefault="00185FBF">
      <w:r>
        <w:t>( )б) в расписании предложены дополнительные дисциплины, которые студенты также</w:t>
      </w:r>
    </w:p>
    <w:p w14:paraId="61B23691" w14:textId="77777777" w:rsidR="003155D7" w:rsidRDefault="00185FBF">
      <w:r>
        <w:t>могут посещать</w:t>
      </w:r>
    </w:p>
    <w:p w14:paraId="0CE441E1" w14:textId="77777777" w:rsidR="003155D7" w:rsidRDefault="00185FBF">
      <w:r>
        <w:t>( )в) ошибка в расписании</w:t>
      </w:r>
    </w:p>
    <w:p w14:paraId="2BC0091D" w14:textId="77777777" w:rsidR="003155D7" w:rsidRDefault="00185FBF">
      <w:pPr>
        <w:rPr>
          <w:highlight w:val="green"/>
        </w:rPr>
      </w:pPr>
      <w:r>
        <w:rPr>
          <w:highlight w:val="green"/>
        </w:rPr>
        <w:t>(x)а) в расписании академической группы на странице образовательной программы на</w:t>
      </w:r>
    </w:p>
    <w:p w14:paraId="012A761B" w14:textId="77777777" w:rsidR="003155D7" w:rsidRDefault="00185FBF">
      <w:pPr>
        <w:rPr>
          <w:highlight w:val="green"/>
        </w:rPr>
      </w:pPr>
      <w:r>
        <w:rPr>
          <w:highlight w:val="green"/>
        </w:rPr>
        <w:t>портале НИУ ВШЭ отображаются ВСЕ дисциплины, которые выбрали студенты этой</w:t>
      </w:r>
    </w:p>
    <w:p w14:paraId="550191BF" w14:textId="77777777" w:rsidR="003155D7" w:rsidRDefault="00185FBF">
      <w:r>
        <w:rPr>
          <w:highlight w:val="green"/>
        </w:rPr>
        <w:lastRenderedPageBreak/>
        <w:t>группы</w:t>
      </w:r>
    </w:p>
    <w:p w14:paraId="38411F1C" w14:textId="77777777" w:rsidR="003155D7" w:rsidRDefault="003155D7"/>
    <w:p w14:paraId="3553487E" w14:textId="77777777" w:rsidR="003155D7" w:rsidRDefault="00185FBF">
      <w:r>
        <w:t>Балл: 100% Балл за тест: 100% × 2.5 = 2.5%</w:t>
      </w:r>
    </w:p>
    <w:p w14:paraId="5710E303" w14:textId="77777777" w:rsidR="003155D7" w:rsidRDefault="003155D7"/>
    <w:p w14:paraId="3DE1D0BE" w14:textId="77777777" w:rsidR="003155D7" w:rsidRDefault="003155D7"/>
    <w:p w14:paraId="1B11DD05" w14:textId="77777777" w:rsidR="003155D7" w:rsidRDefault="003155D7"/>
    <w:p w14:paraId="1758D40C" w14:textId="77777777" w:rsidR="003155D7" w:rsidRDefault="00185FBF">
      <w:r>
        <w:rPr>
          <w:b/>
          <w:i/>
          <w:sz w:val="24"/>
          <w:szCs w:val="24"/>
        </w:rPr>
        <w:t>Для проверки работы на наличие заимствований (плагиата) студент:</w:t>
      </w:r>
    </w:p>
    <w:p w14:paraId="45CB91EC" w14:textId="77777777" w:rsidR="003155D7" w:rsidRDefault="00185FBF">
      <w:r>
        <w:t>( )в) Сдает работу старосте группы</w:t>
      </w:r>
    </w:p>
    <w:p w14:paraId="2DA9E21A" w14:textId="77777777" w:rsidR="003155D7" w:rsidRDefault="00185FBF">
      <w:r>
        <w:t>( )б) Отправляет файл в учебный офис образовательной программы (по электронной</w:t>
      </w:r>
    </w:p>
    <w:p w14:paraId="6953D157" w14:textId="77777777" w:rsidR="003155D7" w:rsidRDefault="00185FBF">
      <w:r>
        <w:t>почте)</w:t>
      </w:r>
    </w:p>
    <w:p w14:paraId="4F92E4E6" w14:textId="77777777" w:rsidR="003155D7" w:rsidRDefault="00185FBF">
      <w:r>
        <w:rPr>
          <w:highlight w:val="green"/>
        </w:rPr>
        <w:t>(x)а) Самостоятельно загружает файл в систему LMS НИУ ВШЭ (через специальную форму, доступную через личный кабинет студента)</w:t>
      </w:r>
    </w:p>
    <w:p w14:paraId="516433C7" w14:textId="77777777" w:rsidR="003155D7" w:rsidRDefault="003155D7"/>
    <w:p w14:paraId="0C234C89" w14:textId="77777777" w:rsidR="003155D7" w:rsidRDefault="00185FBF">
      <w:r>
        <w:t>Балл: 100% Балл за тест: 100% × 2.5 = 2.5%</w:t>
      </w:r>
    </w:p>
    <w:p w14:paraId="413BE52F" w14:textId="77777777" w:rsidR="003155D7" w:rsidRDefault="003155D7"/>
    <w:p w14:paraId="31D40581" w14:textId="77777777" w:rsidR="003155D7" w:rsidRDefault="003155D7"/>
    <w:p w14:paraId="2DE40001" w14:textId="77777777" w:rsidR="003155D7" w:rsidRDefault="003155D7">
      <w:pPr>
        <w:rPr>
          <w:b/>
          <w:i/>
          <w:sz w:val="24"/>
          <w:szCs w:val="24"/>
        </w:rPr>
      </w:pPr>
    </w:p>
    <w:p w14:paraId="1EE0ED8C" w14:textId="77777777" w:rsidR="003155D7" w:rsidRDefault="00185FBF">
      <w:r>
        <w:rPr>
          <w:b/>
          <w:i/>
          <w:sz w:val="24"/>
          <w:szCs w:val="24"/>
        </w:rPr>
        <w:t>Если студент имеет академическую задолженность по дисциплине учебного плана после окончания периода пересдач:</w:t>
      </w:r>
    </w:p>
    <w:p w14:paraId="3605DCC4" w14:textId="77777777" w:rsidR="003155D7" w:rsidRDefault="00185FBF">
      <w:r>
        <w:t>( )в) Студент может воспользоваться возможностью пересдать задолженность в</w:t>
      </w:r>
    </w:p>
    <w:p w14:paraId="19F31AEE" w14:textId="77777777" w:rsidR="003155D7" w:rsidRDefault="00185FBF">
      <w:r>
        <w:t>следующий период пересдач</w:t>
      </w:r>
    </w:p>
    <w:p w14:paraId="1E5CDA21" w14:textId="77777777" w:rsidR="003155D7" w:rsidRDefault="00185FBF">
      <w:r>
        <w:t>( )б) Студента отчислят за невыполнение обязанностей по добросовестному освоению</w:t>
      </w:r>
    </w:p>
    <w:p w14:paraId="6B28EA45" w14:textId="77777777" w:rsidR="003155D7" w:rsidRDefault="00185FBF">
      <w:r>
        <w:t>образовательной программы и выполнению учебного плана без иных вариантов</w:t>
      </w:r>
    </w:p>
    <w:p w14:paraId="1BB04172" w14:textId="77777777" w:rsidR="003155D7" w:rsidRDefault="00185FBF">
      <w:pPr>
        <w:rPr>
          <w:highlight w:val="green"/>
        </w:rPr>
      </w:pPr>
      <w:r>
        <w:rPr>
          <w:highlight w:val="green"/>
        </w:rPr>
        <w:t>(x)а) Студенту предложат повторно изучить неосвоенную дисциплину, обучаясь по</w:t>
      </w:r>
    </w:p>
    <w:p w14:paraId="53CB66F0" w14:textId="77777777" w:rsidR="003155D7" w:rsidRDefault="00185FBF">
      <w:pPr>
        <w:rPr>
          <w:highlight w:val="green"/>
        </w:rPr>
      </w:pPr>
      <w:r>
        <w:rPr>
          <w:highlight w:val="green"/>
        </w:rPr>
        <w:t>специальному индивидуальному учебному плану, в противном случае он подлежит</w:t>
      </w:r>
    </w:p>
    <w:p w14:paraId="3D38EBB1" w14:textId="77777777" w:rsidR="003155D7" w:rsidRDefault="00185FBF">
      <w:pPr>
        <w:rPr>
          <w:highlight w:val="green"/>
        </w:rPr>
      </w:pPr>
      <w:r>
        <w:rPr>
          <w:highlight w:val="green"/>
        </w:rPr>
        <w:t>отчислению за невыполнение обязанностей по добросовестному освоению</w:t>
      </w:r>
    </w:p>
    <w:p w14:paraId="4BB6AB5C" w14:textId="77777777" w:rsidR="003155D7" w:rsidRDefault="00185FBF">
      <w:r>
        <w:rPr>
          <w:highlight w:val="green"/>
        </w:rPr>
        <w:t>образовательной программы и выполнению учебного плана</w:t>
      </w:r>
    </w:p>
    <w:p w14:paraId="39D8BBE5" w14:textId="77777777" w:rsidR="003155D7" w:rsidRDefault="003155D7"/>
    <w:p w14:paraId="4AAD0101" w14:textId="77777777" w:rsidR="003155D7" w:rsidRDefault="00185FBF">
      <w:r>
        <w:t>Балл: 100% Балл за тест: 100% × 2.5 = 2.5%</w:t>
      </w:r>
    </w:p>
    <w:p w14:paraId="6A0C61C5" w14:textId="77777777" w:rsidR="003155D7" w:rsidRDefault="003155D7"/>
    <w:p w14:paraId="780FBDAC" w14:textId="77777777" w:rsidR="003155D7" w:rsidRDefault="003155D7"/>
    <w:p w14:paraId="0EEC5A09" w14:textId="77777777" w:rsidR="003155D7" w:rsidRDefault="003155D7"/>
    <w:p w14:paraId="1C46CA23" w14:textId="77777777" w:rsidR="003155D7" w:rsidRDefault="00185FBF">
      <w:r>
        <w:rPr>
          <w:b/>
          <w:i/>
          <w:sz w:val="24"/>
          <w:szCs w:val="24"/>
        </w:rPr>
        <w:t>Может ли преподаватель при оценивании знаний студентов по отдельным элементам текущего контроля применять любую другую систему оценок, отличную от десятибалльной системы оценивания</w:t>
      </w:r>
    </w:p>
    <w:p w14:paraId="62C56366" w14:textId="77777777" w:rsidR="003155D7" w:rsidRDefault="00185FBF">
      <w:r>
        <w:t>( )б) Нет, не может</w:t>
      </w:r>
    </w:p>
    <w:p w14:paraId="49833338" w14:textId="77777777" w:rsidR="003155D7" w:rsidRDefault="00185FBF">
      <w:r>
        <w:rPr>
          <w:highlight w:val="green"/>
        </w:rPr>
        <w:t>(x)а) Да, может</w:t>
      </w:r>
    </w:p>
    <w:p w14:paraId="4950CC27" w14:textId="77777777" w:rsidR="003155D7" w:rsidRDefault="00185FBF">
      <w:r>
        <w:t>( )в) Может по согласованию с руководителем департамента, ответственного за</w:t>
      </w:r>
    </w:p>
    <w:p w14:paraId="3BB4C1B8" w14:textId="77777777" w:rsidR="003155D7" w:rsidRDefault="00185FBF">
      <w:r>
        <w:t>реализацию дисциплины</w:t>
      </w:r>
    </w:p>
    <w:p w14:paraId="2078899C" w14:textId="77777777" w:rsidR="003155D7" w:rsidRDefault="003155D7"/>
    <w:p w14:paraId="4B43F060" w14:textId="77777777" w:rsidR="003155D7" w:rsidRDefault="00185FBF">
      <w:r>
        <w:t>Балл: 100% Балл за тест: 100% × 2.5 = 2.5%</w:t>
      </w:r>
    </w:p>
    <w:p w14:paraId="08697064" w14:textId="77777777" w:rsidR="003155D7" w:rsidRDefault="003155D7"/>
    <w:p w14:paraId="500953D1" w14:textId="77777777" w:rsidR="003155D7" w:rsidRDefault="003155D7"/>
    <w:p w14:paraId="10E14834" w14:textId="77777777" w:rsidR="003155D7" w:rsidRDefault="003155D7">
      <w:pPr>
        <w:rPr>
          <w:b/>
          <w:i/>
          <w:sz w:val="24"/>
          <w:szCs w:val="24"/>
        </w:rPr>
      </w:pPr>
    </w:p>
    <w:p w14:paraId="2D9BAD1D" w14:textId="77777777" w:rsidR="003155D7" w:rsidRDefault="00185FBF">
      <w:pPr>
        <w:rPr>
          <w:b/>
          <w:i/>
          <w:sz w:val="24"/>
          <w:szCs w:val="24"/>
        </w:rPr>
      </w:pPr>
      <w:r>
        <w:rPr>
          <w:b/>
          <w:i/>
          <w:sz w:val="24"/>
          <w:szCs w:val="24"/>
        </w:rPr>
        <w:t xml:space="preserve">При наличии у студента, обучающегося в рамках международной академической мобильности, единовременно трех и более неудовлетворительных оценок по разным дисциплинам, включая </w:t>
      </w:r>
      <w:r>
        <w:rPr>
          <w:b/>
          <w:i/>
          <w:sz w:val="24"/>
          <w:szCs w:val="24"/>
        </w:rPr>
        <w:lastRenderedPageBreak/>
        <w:t>оценки, полученные в зарубежной образовательной организации, студент:</w:t>
      </w:r>
    </w:p>
    <w:p w14:paraId="484CEA2E" w14:textId="77777777" w:rsidR="003155D7" w:rsidRDefault="00185FBF">
      <w:r>
        <w:t>( )г) Может написать заявление об отчислении по собственному желанию</w:t>
      </w:r>
    </w:p>
    <w:p w14:paraId="49C0CCD7" w14:textId="77777777" w:rsidR="003155D7" w:rsidRDefault="00185FBF">
      <w:r>
        <w:t>( )в) Может перейти на обучение по индивидуальному учебному плану с повторным</w:t>
      </w:r>
    </w:p>
    <w:p w14:paraId="047F1DB0" w14:textId="77777777" w:rsidR="003155D7" w:rsidRDefault="00185FBF">
      <w:r>
        <w:t>изучением ранее не освоенных дисциплин</w:t>
      </w:r>
    </w:p>
    <w:p w14:paraId="1BA2AAA7" w14:textId="77777777" w:rsidR="003155D7" w:rsidRDefault="00185FBF">
      <w:r>
        <w:t>( )б) Может претендовать на участие в пересдачах</w:t>
      </w:r>
    </w:p>
    <w:p w14:paraId="4A79879C" w14:textId="77777777" w:rsidR="003155D7" w:rsidRDefault="00185FBF">
      <w:pPr>
        <w:rPr>
          <w:highlight w:val="green"/>
        </w:rPr>
      </w:pPr>
      <w:r>
        <w:rPr>
          <w:highlight w:val="green"/>
        </w:rPr>
        <w:t>(x)а) Подлежит отчислению из НИУ ВШЭ по возвращению из зарубежной</w:t>
      </w:r>
    </w:p>
    <w:p w14:paraId="33543554" w14:textId="77777777" w:rsidR="003155D7" w:rsidRDefault="00185FBF">
      <w:pPr>
        <w:rPr>
          <w:highlight w:val="green"/>
        </w:rPr>
      </w:pPr>
      <w:r>
        <w:rPr>
          <w:highlight w:val="green"/>
        </w:rPr>
        <w:t>образовательной организации в установленном в НИУ ВШЭ порядке</w:t>
      </w:r>
    </w:p>
    <w:p w14:paraId="408EA032" w14:textId="77777777" w:rsidR="003155D7" w:rsidRDefault="003155D7"/>
    <w:p w14:paraId="3AA47F59" w14:textId="77777777" w:rsidR="003155D7" w:rsidRDefault="00185FBF">
      <w:r>
        <w:t>Балл: 100% Балл за тест: 100% × 2.5 = 2.5%</w:t>
      </w:r>
    </w:p>
    <w:p w14:paraId="53B6435C" w14:textId="77777777" w:rsidR="003155D7" w:rsidRDefault="003155D7"/>
    <w:p w14:paraId="12430BF2" w14:textId="77777777" w:rsidR="003155D7" w:rsidRDefault="003155D7"/>
    <w:p w14:paraId="312E0F7E" w14:textId="77777777" w:rsidR="003155D7" w:rsidRDefault="003155D7"/>
    <w:p w14:paraId="4F1520AD" w14:textId="77777777" w:rsidR="003155D7" w:rsidRDefault="00185FBF">
      <w:r>
        <w:rPr>
          <w:b/>
          <w:i/>
          <w:sz w:val="24"/>
          <w:szCs w:val="24"/>
        </w:rPr>
        <w:t>Выберите из списка утверждения, которые НЕ соответствуют нормам НИУ ВШЭ по изучению иностранных языков:</w:t>
      </w:r>
    </w:p>
    <w:p w14:paraId="789366C2" w14:textId="77777777" w:rsidR="003155D7" w:rsidRDefault="00185FBF">
      <w:r>
        <w:t xml:space="preserve">[ ]г) У студентов есть возможность предоставить сертификат о сдаче международного экзамена вместо участия в обязательном независимом экзамене (2 курс) </w:t>
      </w:r>
    </w:p>
    <w:p w14:paraId="49DA1F7B" w14:textId="77777777" w:rsidR="003155D7" w:rsidRDefault="00185FBF">
      <w:r>
        <w:rPr>
          <w:highlight w:val="green"/>
        </w:rPr>
        <w:t xml:space="preserve">[x]а) Обязательный характер в структуре изучения английского языка имеет факультатив «Английский язык» (1-2 курс) </w:t>
      </w:r>
    </w:p>
    <w:p w14:paraId="4FF68707" w14:textId="77777777" w:rsidR="003155D7" w:rsidRDefault="00185FBF">
      <w:r>
        <w:t xml:space="preserve">[ ]в) на 3-4 курсе каждый студент должен иметь в ИУП не менее 1 дисциплины на английском языке </w:t>
      </w:r>
    </w:p>
    <w:p w14:paraId="3FA6ED1D" w14:textId="77777777" w:rsidR="003155D7" w:rsidRDefault="00185FBF">
      <w:r>
        <w:rPr>
          <w:highlight w:val="green"/>
        </w:rPr>
        <w:t>[x]б) Дополнительная опция к образовательной программе «Бакалавр+» даёт возможность освоить дополнительный иностранный язык (немецкий, французский) на бесплатной основе</w:t>
      </w:r>
    </w:p>
    <w:p w14:paraId="01E335A6" w14:textId="77777777" w:rsidR="003155D7" w:rsidRDefault="003155D7"/>
    <w:p w14:paraId="048DD90E" w14:textId="77777777" w:rsidR="003155D7" w:rsidRDefault="00185FBF">
      <w:r>
        <w:t>Балл: 100% Балл за тест: 100% × 2.5 = 2.5%</w:t>
      </w:r>
    </w:p>
    <w:p w14:paraId="50CCA6F5" w14:textId="77777777" w:rsidR="003155D7" w:rsidRDefault="003155D7"/>
    <w:p w14:paraId="562DF0AA" w14:textId="77777777" w:rsidR="003155D7" w:rsidRDefault="003155D7"/>
    <w:p w14:paraId="3B769B5A" w14:textId="77777777" w:rsidR="003155D7" w:rsidRDefault="003155D7"/>
    <w:p w14:paraId="50328D42" w14:textId="77777777" w:rsidR="003155D7" w:rsidRDefault="00185FBF">
      <w:pPr>
        <w:rPr>
          <w:b/>
          <w:i/>
          <w:sz w:val="24"/>
          <w:szCs w:val="24"/>
        </w:rPr>
      </w:pPr>
      <w:r>
        <w:rPr>
          <w:b/>
          <w:i/>
          <w:sz w:val="24"/>
          <w:szCs w:val="24"/>
        </w:rPr>
        <w:t>Где можно узнать, когда преподаватель проводит дополнительные консультации?</w:t>
      </w:r>
    </w:p>
    <w:p w14:paraId="3E61F458" w14:textId="77777777" w:rsidR="003155D7" w:rsidRDefault="00185FBF">
      <w:r>
        <w:t>( )б) на странице образовательной программы на портале НИУ ВШЭ в разделе</w:t>
      </w:r>
    </w:p>
    <w:p w14:paraId="4EE7A5DD" w14:textId="77777777" w:rsidR="003155D7" w:rsidRDefault="00185FBF">
      <w:r>
        <w:t>«Расписание»</w:t>
      </w:r>
    </w:p>
    <w:p w14:paraId="27D2FD95" w14:textId="77777777" w:rsidR="003155D7" w:rsidRDefault="00185FBF">
      <w:r>
        <w:rPr>
          <w:highlight w:val="green"/>
        </w:rPr>
        <w:t>(x)а) на личной странице преподавателя на портале НИУ ВШЭ в разделе «Расписание»</w:t>
      </w:r>
    </w:p>
    <w:p w14:paraId="6456FEFD" w14:textId="77777777" w:rsidR="003155D7" w:rsidRDefault="00185FBF">
      <w:r>
        <w:t>( )в) Информация о дополнительных консультациях преподавателей не подлежит</w:t>
      </w:r>
    </w:p>
    <w:p w14:paraId="78812326" w14:textId="77777777" w:rsidR="003155D7" w:rsidRDefault="00185FBF">
      <w:r>
        <w:t>публикации</w:t>
      </w:r>
    </w:p>
    <w:p w14:paraId="0D2E5095" w14:textId="77777777" w:rsidR="003155D7" w:rsidRDefault="003155D7"/>
    <w:p w14:paraId="44D62DA2" w14:textId="77777777" w:rsidR="003155D7" w:rsidRDefault="00185FBF">
      <w:r>
        <w:t>Балл: 100% Балл за тест: 100% × 2.5 = 2.5%</w:t>
      </w:r>
    </w:p>
    <w:p w14:paraId="67A180F5" w14:textId="77777777" w:rsidR="003155D7" w:rsidRDefault="003155D7"/>
    <w:p w14:paraId="39DD206E" w14:textId="77777777" w:rsidR="003155D7" w:rsidRDefault="003155D7"/>
    <w:p w14:paraId="7331E53D" w14:textId="77777777" w:rsidR="003155D7" w:rsidRDefault="003155D7"/>
    <w:p w14:paraId="5C3447B9" w14:textId="77777777" w:rsidR="003155D7" w:rsidRDefault="00185FBF">
      <w:r>
        <w:rPr>
          <w:b/>
          <w:i/>
          <w:sz w:val="24"/>
          <w:szCs w:val="24"/>
        </w:rPr>
        <w:t>Студент 1-го курса бакалавриата сдает внутренний единый обязательный экзамен по английскому языку:</w:t>
      </w:r>
    </w:p>
    <w:p w14:paraId="5CB07A11" w14:textId="77777777" w:rsidR="003155D7" w:rsidRDefault="00185FBF">
      <w:r>
        <w:t>( )в) Только в том случае, если записался на факультатив по английскому языку</w:t>
      </w:r>
    </w:p>
    <w:p w14:paraId="7947D3A9" w14:textId="77777777" w:rsidR="003155D7" w:rsidRDefault="00185FBF">
      <w:r>
        <w:t>( )б) В обязательном порядке, вне зависимости от наличия сертификата о сдаче</w:t>
      </w:r>
    </w:p>
    <w:p w14:paraId="538FF367" w14:textId="77777777" w:rsidR="003155D7" w:rsidRDefault="00185FBF">
      <w:r>
        <w:t>Международного экзамена по английскому языку, содержащего средний балл не ниже</w:t>
      </w:r>
    </w:p>
    <w:p w14:paraId="54799DBE" w14:textId="77777777" w:rsidR="003155D7" w:rsidRDefault="00185FBF">
      <w:r>
        <w:lastRenderedPageBreak/>
        <w:t>оценки «хорошо» по шкале соответствия оценок в НИУ ВШЭ</w:t>
      </w:r>
    </w:p>
    <w:p w14:paraId="58A56E5E" w14:textId="77777777" w:rsidR="003155D7" w:rsidRDefault="00185FBF">
      <w:pPr>
        <w:rPr>
          <w:highlight w:val="green"/>
        </w:rPr>
      </w:pPr>
      <w:r>
        <w:rPr>
          <w:highlight w:val="green"/>
        </w:rPr>
        <w:t>(x)а) В обязательном порядке, за исключением случаев предоставления сертификата о</w:t>
      </w:r>
    </w:p>
    <w:p w14:paraId="5D87FF03" w14:textId="77777777" w:rsidR="003155D7" w:rsidRDefault="00185FBF">
      <w:pPr>
        <w:rPr>
          <w:highlight w:val="green"/>
        </w:rPr>
      </w:pPr>
      <w:r>
        <w:rPr>
          <w:highlight w:val="green"/>
        </w:rPr>
        <w:t>сдаче Международного экзамена по английскому языку, содержащего средний балл не</w:t>
      </w:r>
    </w:p>
    <w:p w14:paraId="454F0163" w14:textId="77777777" w:rsidR="003155D7" w:rsidRDefault="00185FBF">
      <w:r>
        <w:rPr>
          <w:highlight w:val="green"/>
        </w:rPr>
        <w:t>ниже оценки «хорошо» по шкале соответствия оценок в НИУ ВШЭ</w:t>
      </w:r>
    </w:p>
    <w:p w14:paraId="02F51101" w14:textId="77777777" w:rsidR="003155D7" w:rsidRDefault="003155D7"/>
    <w:p w14:paraId="0E9A0545" w14:textId="77777777" w:rsidR="003155D7" w:rsidRDefault="00185FBF">
      <w:r>
        <w:t>Балл: 100% Балл за тест: 100% × 2.5 = 2.5%</w:t>
      </w:r>
    </w:p>
    <w:p w14:paraId="45C8DA7F" w14:textId="77777777" w:rsidR="003155D7" w:rsidRDefault="003155D7"/>
    <w:p w14:paraId="45730DFB" w14:textId="77777777" w:rsidR="003155D7" w:rsidRDefault="003155D7"/>
    <w:p w14:paraId="69EC39D6" w14:textId="77777777" w:rsidR="003155D7" w:rsidRDefault="003155D7"/>
    <w:p w14:paraId="2673B6E9" w14:textId="77777777" w:rsidR="003155D7" w:rsidRDefault="00185FBF">
      <w:r>
        <w:rPr>
          <w:b/>
          <w:i/>
          <w:sz w:val="24"/>
          <w:szCs w:val="24"/>
        </w:rPr>
        <w:t>Ни одна из предложенных тем курсовых работ студенту не подошла, и он предложил академическому руководителю инициативную тему курсовой работы. Согласно принятым в НИУ ВШЭ правилам выбора тем курсовых работ академический руководитель не может:</w:t>
      </w:r>
    </w:p>
    <w:p w14:paraId="403CDF43" w14:textId="77777777" w:rsidR="003155D7" w:rsidRDefault="00185FBF">
      <w:r>
        <w:t>( )б) Принять предложенную студентом тему</w:t>
      </w:r>
    </w:p>
    <w:p w14:paraId="7A4DE647" w14:textId="77777777" w:rsidR="003155D7" w:rsidRDefault="00185FBF">
      <w:r>
        <w:t>( )в) Переформулировать тему совместно со студентом</w:t>
      </w:r>
    </w:p>
    <w:p w14:paraId="198822F0" w14:textId="77777777" w:rsidR="003155D7" w:rsidRDefault="00185FBF">
      <w:pPr>
        <w:rPr>
          <w:highlight w:val="green"/>
        </w:rPr>
      </w:pPr>
      <w:r>
        <w:rPr>
          <w:highlight w:val="green"/>
        </w:rPr>
        <w:t>(x)а) Отклонить предложенную студентом тему без объяснения оснований своего</w:t>
      </w:r>
    </w:p>
    <w:p w14:paraId="16B10F75" w14:textId="77777777" w:rsidR="003155D7" w:rsidRDefault="00185FBF">
      <w:r>
        <w:rPr>
          <w:highlight w:val="green"/>
        </w:rPr>
        <w:t>решения</w:t>
      </w:r>
    </w:p>
    <w:p w14:paraId="21AAACCF" w14:textId="77777777" w:rsidR="003155D7" w:rsidRDefault="003155D7"/>
    <w:p w14:paraId="2BB4489C" w14:textId="77777777" w:rsidR="003155D7" w:rsidRDefault="00185FBF">
      <w:r>
        <w:t>Балл: 100% Балл за тест: 100% × 2.5 = 2.5%</w:t>
      </w:r>
    </w:p>
    <w:p w14:paraId="3E52401F" w14:textId="77777777" w:rsidR="003155D7" w:rsidRDefault="003155D7"/>
    <w:p w14:paraId="7472A89F" w14:textId="77777777" w:rsidR="003155D7" w:rsidRDefault="003155D7"/>
    <w:p w14:paraId="6DBBC0EA" w14:textId="77777777" w:rsidR="003155D7" w:rsidRDefault="003155D7"/>
    <w:p w14:paraId="56E4B33D" w14:textId="77777777" w:rsidR="003155D7" w:rsidRDefault="00185FBF">
      <w:r>
        <w:rPr>
          <w:b/>
          <w:i/>
          <w:sz w:val="24"/>
          <w:szCs w:val="24"/>
        </w:rPr>
        <w:t>В каком случае преподаватель ОБЯЗАН не допустить студента к экзамену:</w:t>
      </w:r>
    </w:p>
    <w:p w14:paraId="1EBD0A19" w14:textId="77777777" w:rsidR="003155D7" w:rsidRDefault="00185FBF">
      <w:r>
        <w:t>( )б) Студент имеет нездоровый вид, но хочет участвовать в экзамене</w:t>
      </w:r>
    </w:p>
    <w:p w14:paraId="553919E0" w14:textId="77777777" w:rsidR="003155D7" w:rsidRDefault="00185FBF">
      <w:r>
        <w:rPr>
          <w:highlight w:val="green"/>
        </w:rPr>
        <w:t>(x)а) Фамилия студента отсутствует в экзаменационной ведомости</w:t>
      </w:r>
    </w:p>
    <w:p w14:paraId="0AA29A71" w14:textId="77777777" w:rsidR="003155D7" w:rsidRDefault="00185FBF">
      <w:r>
        <w:t>( )г) У студента неудовлетворительная накопленная оценка по дисциплине</w:t>
      </w:r>
    </w:p>
    <w:p w14:paraId="1B0BA264" w14:textId="77777777" w:rsidR="003155D7" w:rsidRDefault="00185FBF">
      <w:r>
        <w:t>( )в) Студент относится к числу студентов, чья накопленная оценка позволяет получить</w:t>
      </w:r>
    </w:p>
    <w:p w14:paraId="286198CB" w14:textId="77777777" w:rsidR="003155D7" w:rsidRDefault="00185FBF">
      <w:r>
        <w:t>результирующую оценку «автоматом»</w:t>
      </w:r>
    </w:p>
    <w:p w14:paraId="432F5BA5" w14:textId="77777777" w:rsidR="003155D7" w:rsidRDefault="003155D7"/>
    <w:p w14:paraId="0ADB8FC1" w14:textId="77777777" w:rsidR="003155D7" w:rsidRDefault="00185FBF">
      <w:r>
        <w:t>Балл: 100% Балл за тест: 100% × 2.5 = 2.5%</w:t>
      </w:r>
    </w:p>
    <w:p w14:paraId="2426852E" w14:textId="77777777" w:rsidR="003155D7" w:rsidRDefault="003155D7"/>
    <w:p w14:paraId="74CFF3AC" w14:textId="77777777" w:rsidR="003155D7" w:rsidRDefault="003155D7"/>
    <w:p w14:paraId="68C41600" w14:textId="77777777" w:rsidR="003155D7" w:rsidRDefault="003155D7"/>
    <w:p w14:paraId="458CFC67" w14:textId="77777777" w:rsidR="003155D7" w:rsidRDefault="00185FBF">
      <w:r>
        <w:rPr>
          <w:b/>
          <w:i/>
          <w:sz w:val="24"/>
          <w:szCs w:val="24"/>
        </w:rPr>
        <w:t>Выберете правильные утверждения относительно студенческой оценки преподавания:</w:t>
      </w:r>
    </w:p>
    <w:p w14:paraId="4CBBE5AA" w14:textId="77777777" w:rsidR="003155D7" w:rsidRDefault="00185FBF">
      <w:pPr>
        <w:rPr>
          <w:highlight w:val="green"/>
        </w:rPr>
      </w:pPr>
      <w:r>
        <w:rPr>
          <w:highlight w:val="green"/>
        </w:rPr>
        <w:t>[x]б) студенческая оценка преподавание начинается за 3 недели до начала сессии и</w:t>
      </w:r>
    </w:p>
    <w:p w14:paraId="5F669A53" w14:textId="77777777" w:rsidR="003155D7" w:rsidRDefault="00185FBF">
      <w:pPr>
        <w:rPr>
          <w:highlight w:val="green"/>
        </w:rPr>
      </w:pPr>
      <w:r>
        <w:rPr>
          <w:highlight w:val="green"/>
        </w:rPr>
        <w:t>заканчивается за 1 день до начала;</w:t>
      </w:r>
    </w:p>
    <w:p w14:paraId="7E3B4DBF" w14:textId="77777777" w:rsidR="003155D7" w:rsidRDefault="00185FBF">
      <w:r>
        <w:rPr>
          <w:highlight w:val="green"/>
        </w:rPr>
        <w:t>[x]в) студент может пройти голосование только 1 раз;</w:t>
      </w:r>
    </w:p>
    <w:p w14:paraId="4422924C" w14:textId="77777777" w:rsidR="003155D7" w:rsidRDefault="00185FBF">
      <w:r>
        <w:t>[ ]д) в студенческие анкеты попадают все лекторы и семинаристы по всем дисциплинам,</w:t>
      </w:r>
    </w:p>
    <w:p w14:paraId="7D533576" w14:textId="77777777" w:rsidR="003155D7" w:rsidRDefault="00185FBF">
      <w:r>
        <w:t>которые читались в модуле, без учета наличия экзамена по дисциплине в текущем модуле;</w:t>
      </w:r>
    </w:p>
    <w:p w14:paraId="7C36F77C" w14:textId="77777777" w:rsidR="003155D7" w:rsidRDefault="00185FBF">
      <w:r>
        <w:rPr>
          <w:highlight w:val="green"/>
        </w:rPr>
        <w:t>[x]а) студенческая оценка преподавания проводится четыре раза за учебный год;</w:t>
      </w:r>
    </w:p>
    <w:p w14:paraId="63C1478E" w14:textId="77777777" w:rsidR="003155D7" w:rsidRDefault="00185FBF">
      <w:r>
        <w:t>[ ]г) студенческая оценка преподавания проводится в период экзаменационной сессии;</w:t>
      </w:r>
    </w:p>
    <w:p w14:paraId="08E30801" w14:textId="77777777" w:rsidR="003155D7" w:rsidRDefault="003155D7"/>
    <w:p w14:paraId="08B6B3AE" w14:textId="77777777" w:rsidR="003155D7" w:rsidRDefault="00185FBF">
      <w:r>
        <w:lastRenderedPageBreak/>
        <w:t>Балл: 100% Балл за тест: 100% × 2.5 = 2.5%</w:t>
      </w:r>
    </w:p>
    <w:p w14:paraId="6417DF38" w14:textId="77777777" w:rsidR="003155D7" w:rsidRDefault="003155D7"/>
    <w:p w14:paraId="02DB4C5A" w14:textId="77777777" w:rsidR="003155D7" w:rsidRDefault="003155D7"/>
    <w:p w14:paraId="320CC67A" w14:textId="77777777" w:rsidR="003155D7" w:rsidRDefault="003155D7"/>
    <w:p w14:paraId="2F270F7D" w14:textId="77777777" w:rsidR="003155D7" w:rsidRDefault="00185FBF">
      <w:r>
        <w:rPr>
          <w:b/>
          <w:i/>
          <w:sz w:val="24"/>
          <w:szCs w:val="24"/>
        </w:rPr>
        <w:t>Студенты, отчисленные за академическую неуспеваемость и имевшие академическую задолженность только по практике, восстанавливаются:</w:t>
      </w:r>
    </w:p>
    <w:p w14:paraId="0889FEBD" w14:textId="77777777" w:rsidR="003155D7" w:rsidRDefault="00185FBF">
      <w:r>
        <w:t>( )в) В любое время</w:t>
      </w:r>
    </w:p>
    <w:p w14:paraId="30FE4159" w14:textId="77777777" w:rsidR="003155D7" w:rsidRDefault="00185FBF">
      <w:r>
        <w:t>( )б) Не ранее, чем за месяц до срока ее прохождения, указанного в РУП</w:t>
      </w:r>
    </w:p>
    <w:p w14:paraId="251DBF03" w14:textId="77777777" w:rsidR="003155D7" w:rsidRDefault="00185FBF">
      <w:r>
        <w:rPr>
          <w:highlight w:val="green"/>
        </w:rPr>
        <w:t>(x)а) Не ранее, чем за две недели до срока ее прохождения, указанного в РУП</w:t>
      </w:r>
    </w:p>
    <w:p w14:paraId="01359B1A" w14:textId="77777777" w:rsidR="003155D7" w:rsidRDefault="003155D7"/>
    <w:p w14:paraId="008BF317" w14:textId="77777777" w:rsidR="003155D7" w:rsidRDefault="00185FBF">
      <w:r>
        <w:t>Балл: 100% Балл за тест: 100% × 2.5 = 2.5%</w:t>
      </w:r>
    </w:p>
    <w:p w14:paraId="13F96724" w14:textId="77777777" w:rsidR="003155D7" w:rsidRDefault="003155D7"/>
    <w:p w14:paraId="61F68E60" w14:textId="77777777" w:rsidR="003155D7" w:rsidRDefault="003155D7"/>
    <w:p w14:paraId="4AC0F691" w14:textId="77777777" w:rsidR="003155D7" w:rsidRDefault="003155D7"/>
    <w:p w14:paraId="67BFFA3B" w14:textId="77777777" w:rsidR="003155D7" w:rsidRDefault="00185FBF">
      <w:r>
        <w:rPr>
          <w:b/>
          <w:i/>
          <w:sz w:val="24"/>
          <w:szCs w:val="24"/>
        </w:rPr>
        <w:t>Оценка «неудовлетворительно», полученная в ходе промежуточной или окончательной аттестации, считается академической задолженностью, если она получена:</w:t>
      </w:r>
    </w:p>
    <w:p w14:paraId="4AEF964E" w14:textId="77777777" w:rsidR="003155D7" w:rsidRDefault="00185FBF">
      <w:r>
        <w:t>[ ]в) по общеуниверситетскому факультативу</w:t>
      </w:r>
    </w:p>
    <w:p w14:paraId="64660540" w14:textId="77777777" w:rsidR="003155D7" w:rsidRDefault="00185FBF">
      <w:pPr>
        <w:rPr>
          <w:highlight w:val="green"/>
        </w:rPr>
      </w:pPr>
      <w:r>
        <w:rPr>
          <w:highlight w:val="green"/>
        </w:rPr>
        <w:t>[x]а) По дисциплине базовой (обязательной) части учебного плана</w:t>
      </w:r>
    </w:p>
    <w:p w14:paraId="38E45D10" w14:textId="77777777" w:rsidR="003155D7" w:rsidRDefault="00185FBF">
      <w:pPr>
        <w:rPr>
          <w:highlight w:val="green"/>
        </w:rPr>
      </w:pPr>
      <w:r>
        <w:rPr>
          <w:highlight w:val="green"/>
        </w:rPr>
        <w:t>[x]б) По факультативной дисциплине, выбранной студентом в установленном порядке и</w:t>
      </w:r>
    </w:p>
    <w:p w14:paraId="2BD30F79" w14:textId="77777777" w:rsidR="003155D7" w:rsidRDefault="00185FBF">
      <w:r>
        <w:rPr>
          <w:highlight w:val="green"/>
        </w:rPr>
        <w:t>включенной в его индивидуальный учебный план</w:t>
      </w:r>
    </w:p>
    <w:p w14:paraId="5B055492" w14:textId="77777777" w:rsidR="003155D7" w:rsidRDefault="003155D7"/>
    <w:p w14:paraId="768A470B" w14:textId="77777777" w:rsidR="003155D7" w:rsidRDefault="00185FBF">
      <w:r>
        <w:t>Балл: 100% Балл за тест: 100% × 2.5 = 2.5%</w:t>
      </w:r>
    </w:p>
    <w:p w14:paraId="31D46151" w14:textId="77777777" w:rsidR="003155D7" w:rsidRDefault="003155D7"/>
    <w:p w14:paraId="3BA61EB1" w14:textId="77777777" w:rsidR="003155D7" w:rsidRDefault="003155D7"/>
    <w:p w14:paraId="6EF443F7" w14:textId="77777777" w:rsidR="003155D7" w:rsidRDefault="003155D7"/>
    <w:p w14:paraId="2BE04881" w14:textId="77777777" w:rsidR="003155D7" w:rsidRDefault="00185FBF">
      <w:r>
        <w:rPr>
          <w:b/>
          <w:i/>
          <w:sz w:val="24"/>
          <w:szCs w:val="24"/>
        </w:rPr>
        <w:t>Основаниями для апелляции результата экзамена могут являться:</w:t>
      </w:r>
    </w:p>
    <w:p w14:paraId="564A3462" w14:textId="77777777" w:rsidR="003155D7" w:rsidRDefault="00185FBF">
      <w:r>
        <w:t>[ ]д) Присутствие на экзамене декана факультета, академического руководителя</w:t>
      </w:r>
    </w:p>
    <w:p w14:paraId="77C8844A" w14:textId="77777777" w:rsidR="003155D7" w:rsidRDefault="00185FBF">
      <w:r>
        <w:t>образовательной программы</w:t>
      </w:r>
    </w:p>
    <w:p w14:paraId="62881247" w14:textId="77777777" w:rsidR="003155D7" w:rsidRDefault="00185FBF">
      <w:pPr>
        <w:rPr>
          <w:highlight w:val="green"/>
        </w:rPr>
      </w:pPr>
      <w:r>
        <w:rPr>
          <w:highlight w:val="green"/>
        </w:rPr>
        <w:t>[x]а) некорректность в постановке вопросов, их выход за рамки программы дисциплины</w:t>
      </w:r>
    </w:p>
    <w:p w14:paraId="19321054" w14:textId="77777777" w:rsidR="003155D7" w:rsidRDefault="00185FBF">
      <w:pPr>
        <w:rPr>
          <w:highlight w:val="green"/>
        </w:rPr>
      </w:pPr>
      <w:r>
        <w:rPr>
          <w:highlight w:val="green"/>
        </w:rPr>
        <w:t>[x]б) нарушение методики выставления оценки за работу</w:t>
      </w:r>
    </w:p>
    <w:p w14:paraId="30A91486" w14:textId="77777777" w:rsidR="003155D7" w:rsidRDefault="00185FBF">
      <w:r>
        <w:rPr>
          <w:highlight w:val="green"/>
        </w:rPr>
        <w:t>[x]г) Ошибки в формулировках задач и тестовых заданий, допущенных составителями</w:t>
      </w:r>
    </w:p>
    <w:p w14:paraId="61852062" w14:textId="77777777" w:rsidR="003155D7" w:rsidRDefault="00185FBF">
      <w:r>
        <w:t>[ ]е) Неудовлетворенность студента полученной на экзамене оценкой</w:t>
      </w:r>
    </w:p>
    <w:p w14:paraId="4B384949" w14:textId="77777777" w:rsidR="003155D7" w:rsidRDefault="00185FBF">
      <w:pPr>
        <w:rPr>
          <w:highlight w:val="green"/>
        </w:rPr>
      </w:pPr>
      <w:r>
        <w:rPr>
          <w:highlight w:val="green"/>
        </w:rPr>
        <w:t>[x]в) нарушение преподавателем установленной в НИУ ВШЭ процедуры проведения</w:t>
      </w:r>
    </w:p>
    <w:p w14:paraId="49604EC2" w14:textId="77777777" w:rsidR="003155D7" w:rsidRDefault="00185FBF">
      <w:r>
        <w:rPr>
          <w:highlight w:val="green"/>
        </w:rPr>
        <w:t>экзамена</w:t>
      </w:r>
    </w:p>
    <w:p w14:paraId="0EBA4F22" w14:textId="77777777" w:rsidR="003155D7" w:rsidRDefault="003155D7"/>
    <w:p w14:paraId="1C7A78FC" w14:textId="77777777" w:rsidR="003155D7" w:rsidRDefault="00185FBF">
      <w:r>
        <w:t>Балл: 100% Балл за тест: 100% × 2.5 = 2.5%</w:t>
      </w:r>
    </w:p>
    <w:p w14:paraId="218026C7" w14:textId="77777777" w:rsidR="003155D7" w:rsidRDefault="003155D7"/>
    <w:p w14:paraId="4C5C61DB" w14:textId="77777777" w:rsidR="003155D7" w:rsidRDefault="003155D7"/>
    <w:p w14:paraId="0F22E5EE" w14:textId="77777777" w:rsidR="003155D7" w:rsidRDefault="003155D7">
      <w:pPr>
        <w:rPr>
          <w:b/>
          <w:i/>
          <w:sz w:val="24"/>
          <w:szCs w:val="24"/>
        </w:rPr>
      </w:pPr>
    </w:p>
    <w:p w14:paraId="48DB86FE" w14:textId="77777777" w:rsidR="003155D7" w:rsidRDefault="00185FBF">
      <w:r>
        <w:rPr>
          <w:b/>
          <w:i/>
          <w:sz w:val="24"/>
          <w:szCs w:val="24"/>
        </w:rPr>
        <w:t>В НИУ ВШЭ обязательной проверке с целью оценки уровня заимствований подвергаются:</w:t>
      </w:r>
    </w:p>
    <w:p w14:paraId="28D6AC92" w14:textId="77777777" w:rsidR="003155D7" w:rsidRDefault="00185FBF">
      <w:r>
        <w:t>[ ]е) Контрольные работы</w:t>
      </w:r>
    </w:p>
    <w:p w14:paraId="4EA71EE7" w14:textId="77777777" w:rsidR="003155D7" w:rsidRDefault="00185FBF">
      <w:r>
        <w:t>[ ]г) Рефераты</w:t>
      </w:r>
    </w:p>
    <w:p w14:paraId="7C5950CB" w14:textId="77777777" w:rsidR="003155D7" w:rsidRDefault="00185FBF">
      <w:r>
        <w:lastRenderedPageBreak/>
        <w:t>[ ]д) Эссе</w:t>
      </w:r>
    </w:p>
    <w:p w14:paraId="097D6387" w14:textId="77777777" w:rsidR="003155D7" w:rsidRDefault="00185FBF">
      <w:r>
        <w:rPr>
          <w:highlight w:val="green"/>
        </w:rPr>
        <w:t>[x]в) Работы, выполняемые как итоговые в рамках дисциплины «Академическое письмо» на английском языке</w:t>
      </w:r>
    </w:p>
    <w:p w14:paraId="2A5FD530" w14:textId="77777777" w:rsidR="003155D7" w:rsidRDefault="00185FBF">
      <w:pPr>
        <w:rPr>
          <w:highlight w:val="green"/>
        </w:rPr>
      </w:pPr>
      <w:r>
        <w:rPr>
          <w:highlight w:val="green"/>
        </w:rPr>
        <w:t>[x]б) Выпускные квалификационные работы</w:t>
      </w:r>
    </w:p>
    <w:p w14:paraId="39824D2F" w14:textId="77777777" w:rsidR="003155D7" w:rsidRDefault="00185FBF">
      <w:r>
        <w:rPr>
          <w:highlight w:val="green"/>
        </w:rPr>
        <w:t>[x]а) Курсовые работы</w:t>
      </w:r>
    </w:p>
    <w:p w14:paraId="56D7C722" w14:textId="77777777" w:rsidR="003155D7" w:rsidRDefault="003155D7"/>
    <w:p w14:paraId="2EFF52FF" w14:textId="77777777" w:rsidR="003155D7" w:rsidRDefault="00185FBF">
      <w:r>
        <w:t>Балл: 100% Балл за тест: 100% × 2.5 = 2.5%</w:t>
      </w:r>
    </w:p>
    <w:p w14:paraId="141FCCD8" w14:textId="77777777" w:rsidR="003155D7" w:rsidRDefault="003155D7"/>
    <w:p w14:paraId="23022388" w14:textId="77777777" w:rsidR="003155D7" w:rsidRDefault="003155D7"/>
    <w:p w14:paraId="2419E090" w14:textId="77777777" w:rsidR="003155D7" w:rsidRDefault="003155D7"/>
    <w:p w14:paraId="0FC8CB15" w14:textId="77777777" w:rsidR="003155D7" w:rsidRDefault="00185FBF">
      <w:r>
        <w:rPr>
          <w:b/>
          <w:i/>
          <w:sz w:val="24"/>
          <w:szCs w:val="24"/>
        </w:rPr>
        <w:t>Выберите из списка результат экзамена по 10-ти балльной шкале, который нельзя исправить, пересдав экзамен в период пересдач:</w:t>
      </w:r>
    </w:p>
    <w:p w14:paraId="2523A525" w14:textId="77777777" w:rsidR="003155D7" w:rsidRDefault="00185FBF">
      <w:r>
        <w:t>( )в) 3 балла</w:t>
      </w:r>
    </w:p>
    <w:p w14:paraId="63833EFA" w14:textId="77777777" w:rsidR="003155D7" w:rsidRDefault="00185FBF">
      <w:r>
        <w:t>( )б) 0 баллов</w:t>
      </w:r>
    </w:p>
    <w:p w14:paraId="3D13E20D" w14:textId="77777777" w:rsidR="003155D7" w:rsidRDefault="00185FBF">
      <w:r>
        <w:rPr>
          <w:highlight w:val="green"/>
        </w:rPr>
        <w:t>(x)а) 4 балла</w:t>
      </w:r>
    </w:p>
    <w:p w14:paraId="3ED3CF69" w14:textId="77777777" w:rsidR="003155D7" w:rsidRDefault="003155D7"/>
    <w:p w14:paraId="5EC8BBF2" w14:textId="77777777" w:rsidR="003155D7" w:rsidRDefault="00185FBF">
      <w:r>
        <w:t>Балл: 100% Балл за тест: 100% × 2.5 = 2.5%</w:t>
      </w:r>
    </w:p>
    <w:p w14:paraId="55DF13B8" w14:textId="77777777" w:rsidR="003155D7" w:rsidRDefault="003155D7"/>
    <w:p w14:paraId="6A046DC1" w14:textId="77777777" w:rsidR="003155D7" w:rsidRDefault="003155D7"/>
    <w:p w14:paraId="46F3853E" w14:textId="77777777" w:rsidR="003155D7" w:rsidRDefault="003155D7"/>
    <w:p w14:paraId="074B663B" w14:textId="77777777" w:rsidR="003155D7" w:rsidRDefault="00185FBF">
      <w:r>
        <w:rPr>
          <w:b/>
          <w:i/>
          <w:sz w:val="24"/>
          <w:szCs w:val="24"/>
        </w:rPr>
        <w:t>Является ли причина неявки на экзамен уважительной, если в период сдачи экзамена студент находился в служебной командировке по своему месту работы и не мог присутствовать на экзамене?</w:t>
      </w:r>
    </w:p>
    <w:p w14:paraId="729D9C94" w14:textId="77777777" w:rsidR="003155D7" w:rsidRDefault="00185FBF">
      <w:r>
        <w:rPr>
          <w:highlight w:val="green"/>
        </w:rPr>
        <w:t>(x)а) Нет, не является</w:t>
      </w:r>
    </w:p>
    <w:p w14:paraId="238CCDFB" w14:textId="77777777" w:rsidR="003155D7" w:rsidRDefault="00185FBF">
      <w:r>
        <w:t>( )б) Да, является, если студент заранее поставил в известность учебный офис</w:t>
      </w:r>
    </w:p>
    <w:p w14:paraId="6BC6E588" w14:textId="77777777" w:rsidR="003155D7" w:rsidRDefault="00185FBF">
      <w:r>
        <w:t>( )в) Да, является, но только в случае подтверждения соответствующими документами</w:t>
      </w:r>
    </w:p>
    <w:p w14:paraId="486079F5" w14:textId="77777777" w:rsidR="003155D7" w:rsidRDefault="003155D7"/>
    <w:p w14:paraId="3833870B" w14:textId="77777777" w:rsidR="003155D7" w:rsidRDefault="00185FBF">
      <w:r>
        <w:t>Балл: 100% Балл за тест: 100% × 2.5 = 2.5%</w:t>
      </w:r>
    </w:p>
    <w:p w14:paraId="2BD07F13" w14:textId="77777777" w:rsidR="003155D7" w:rsidRDefault="003155D7"/>
    <w:p w14:paraId="78A7B9B7" w14:textId="77777777" w:rsidR="003155D7" w:rsidRDefault="003155D7"/>
    <w:p w14:paraId="558C9C10" w14:textId="77777777" w:rsidR="003155D7" w:rsidRDefault="003155D7">
      <w:pPr>
        <w:rPr>
          <w:b/>
          <w:i/>
          <w:sz w:val="24"/>
          <w:szCs w:val="24"/>
        </w:rPr>
      </w:pPr>
    </w:p>
    <w:p w14:paraId="0E4BF1F3" w14:textId="77777777" w:rsidR="003155D7" w:rsidRDefault="00185FBF">
      <w:r>
        <w:rPr>
          <w:b/>
          <w:i/>
          <w:sz w:val="24"/>
          <w:szCs w:val="24"/>
        </w:rPr>
        <w:t>Укажите сроки, в которые публикуются одновременно текущий и кумулятивный рейтинги:</w:t>
      </w:r>
    </w:p>
    <w:p w14:paraId="128DAC7B" w14:textId="77777777" w:rsidR="003155D7" w:rsidRDefault="00185FBF">
      <w:r>
        <w:t>[ ]в) 20 января</w:t>
      </w:r>
    </w:p>
    <w:p w14:paraId="601E9CCF" w14:textId="77777777" w:rsidR="003155D7" w:rsidRDefault="00185FBF">
      <w:r>
        <w:t>[ ]г) 20 июля</w:t>
      </w:r>
    </w:p>
    <w:p w14:paraId="11729EE6" w14:textId="77777777" w:rsidR="003155D7" w:rsidRDefault="00185FBF">
      <w:pPr>
        <w:rPr>
          <w:highlight w:val="green"/>
        </w:rPr>
      </w:pPr>
      <w:r>
        <w:rPr>
          <w:highlight w:val="green"/>
        </w:rPr>
        <w:t>[x]а) 25 октября</w:t>
      </w:r>
    </w:p>
    <w:p w14:paraId="75468E08" w14:textId="77777777" w:rsidR="003155D7" w:rsidRDefault="00185FBF">
      <w:r>
        <w:rPr>
          <w:highlight w:val="green"/>
        </w:rPr>
        <w:t>[x]б) 10 марта</w:t>
      </w:r>
    </w:p>
    <w:p w14:paraId="2EC3B6C1" w14:textId="77777777" w:rsidR="003155D7" w:rsidRDefault="003155D7"/>
    <w:p w14:paraId="2546C8AE" w14:textId="77777777" w:rsidR="003155D7" w:rsidRDefault="00185FBF">
      <w:r>
        <w:t>Балл: 100% Балл за тест: 100% × 2.5 = 2.5%</w:t>
      </w:r>
    </w:p>
    <w:p w14:paraId="278D8864" w14:textId="77777777" w:rsidR="003155D7" w:rsidRDefault="003155D7"/>
    <w:p w14:paraId="7BB61B3F" w14:textId="77777777" w:rsidR="003155D7" w:rsidRDefault="003155D7"/>
    <w:p w14:paraId="14404590" w14:textId="77777777" w:rsidR="003155D7" w:rsidRDefault="003155D7"/>
    <w:p w14:paraId="00B95A97" w14:textId="77777777" w:rsidR="003155D7" w:rsidRDefault="00185FBF">
      <w:r>
        <w:rPr>
          <w:b/>
          <w:i/>
          <w:sz w:val="24"/>
          <w:szCs w:val="24"/>
        </w:rPr>
        <w:t>Европейское приложение к диплому (ЕПД) в НИУ ВШЭ может получить:</w:t>
      </w:r>
    </w:p>
    <w:p w14:paraId="61D50BF3" w14:textId="77777777" w:rsidR="003155D7" w:rsidRDefault="00185FBF">
      <w:r>
        <w:t>( )б) Студент НИУ ВШЭ невыпускного курса</w:t>
      </w:r>
    </w:p>
    <w:p w14:paraId="453852DA" w14:textId="77777777" w:rsidR="003155D7" w:rsidRDefault="00185FBF">
      <w:r>
        <w:rPr>
          <w:highlight w:val="green"/>
        </w:rPr>
        <w:t>(x)а) Выпускник НИУ ВШЭ</w:t>
      </w:r>
    </w:p>
    <w:p w14:paraId="1CCF57E1" w14:textId="77777777" w:rsidR="003155D7" w:rsidRDefault="00185FBF">
      <w:r>
        <w:t>( )в) Студент или выпускник любой другой образовательной организации высшего</w:t>
      </w:r>
    </w:p>
    <w:p w14:paraId="596B0EAE" w14:textId="77777777" w:rsidR="003155D7" w:rsidRDefault="00185FBF">
      <w:r>
        <w:t>образования</w:t>
      </w:r>
    </w:p>
    <w:p w14:paraId="7B1F0F09" w14:textId="77777777" w:rsidR="003155D7" w:rsidRDefault="003155D7"/>
    <w:p w14:paraId="7190C6B3" w14:textId="77777777" w:rsidR="003155D7" w:rsidRDefault="00185FBF">
      <w:r>
        <w:t>Балл: 100% Балл за тест: 100% × 2.5 = 2.5%</w:t>
      </w:r>
    </w:p>
    <w:p w14:paraId="5A23B9BC" w14:textId="77777777" w:rsidR="003155D7" w:rsidRDefault="003155D7"/>
    <w:p w14:paraId="2799531D" w14:textId="77777777" w:rsidR="003155D7" w:rsidRDefault="003155D7"/>
    <w:p w14:paraId="40165601" w14:textId="77777777" w:rsidR="003155D7" w:rsidRDefault="003155D7"/>
    <w:p w14:paraId="33EE2F5E" w14:textId="77777777" w:rsidR="003155D7" w:rsidRDefault="00185FBF">
      <w:r>
        <w:rPr>
          <w:b/>
          <w:i/>
          <w:sz w:val="24"/>
          <w:szCs w:val="24"/>
        </w:rPr>
        <w:t>Академический отпуск предоставляется студенту по следующим основаниям:</w:t>
      </w:r>
    </w:p>
    <w:p w14:paraId="539BFC2B" w14:textId="77777777" w:rsidR="003155D7" w:rsidRDefault="00185FBF">
      <w:pPr>
        <w:rPr>
          <w:highlight w:val="green"/>
        </w:rPr>
      </w:pPr>
      <w:r>
        <w:rPr>
          <w:highlight w:val="green"/>
        </w:rPr>
        <w:t>[x]б) В связи со службой в вооруженных силах</w:t>
      </w:r>
    </w:p>
    <w:p w14:paraId="2225E15A" w14:textId="77777777" w:rsidR="003155D7" w:rsidRDefault="00185FBF">
      <w:pPr>
        <w:rPr>
          <w:highlight w:val="green"/>
        </w:rPr>
      </w:pPr>
      <w:r>
        <w:rPr>
          <w:highlight w:val="green"/>
        </w:rPr>
        <w:t>[x]а) По медицинским показаниям: болезнь, подтвержденная заключением клинико-</w:t>
      </w:r>
    </w:p>
    <w:p w14:paraId="22430A78" w14:textId="77777777" w:rsidR="003155D7" w:rsidRDefault="00185FBF">
      <w:r>
        <w:rPr>
          <w:highlight w:val="green"/>
        </w:rPr>
        <w:t>экспертной или врачебной комиссии</w:t>
      </w:r>
    </w:p>
    <w:p w14:paraId="00F57018" w14:textId="77777777" w:rsidR="003155D7" w:rsidRDefault="00185FBF">
      <w:r>
        <w:t>[ ]в) В связи с трудовой деятельностью, осуществляемой параллельно с обучением в</w:t>
      </w:r>
    </w:p>
    <w:p w14:paraId="62D9FBAB" w14:textId="77777777" w:rsidR="003155D7" w:rsidRDefault="00185FBF">
      <w:r>
        <w:t>университете</w:t>
      </w:r>
    </w:p>
    <w:p w14:paraId="5F98BCBE" w14:textId="77777777" w:rsidR="003155D7" w:rsidRDefault="00185FBF">
      <w:r>
        <w:t>[ ]г) Для обучения в рамках международной академической мобильности</w:t>
      </w:r>
    </w:p>
    <w:p w14:paraId="018DA05D" w14:textId="77777777" w:rsidR="003155D7" w:rsidRDefault="003155D7"/>
    <w:p w14:paraId="314DD35F" w14:textId="77777777" w:rsidR="003155D7" w:rsidRDefault="00185FBF">
      <w:r>
        <w:t>Балл: 100% Балл за тест: 100% × 2.5 = 2.5%</w:t>
      </w:r>
    </w:p>
    <w:p w14:paraId="11B2B736" w14:textId="77777777" w:rsidR="003155D7" w:rsidRDefault="003155D7"/>
    <w:p w14:paraId="102B4D7A" w14:textId="77777777" w:rsidR="003155D7" w:rsidRDefault="003155D7"/>
    <w:p w14:paraId="6847FBA6" w14:textId="77777777" w:rsidR="003155D7" w:rsidRDefault="003155D7"/>
    <w:p w14:paraId="2C8E0BF3" w14:textId="77777777" w:rsidR="003155D7" w:rsidRDefault="00185FBF">
      <w:r>
        <w:rPr>
          <w:b/>
          <w:i/>
          <w:sz w:val="24"/>
          <w:szCs w:val="24"/>
        </w:rPr>
        <w:t>В каком случае преподаватель ВПРАВЕ не допустить студента к экзамену:</w:t>
      </w:r>
    </w:p>
    <w:p w14:paraId="606D3601" w14:textId="77777777" w:rsidR="003155D7" w:rsidRDefault="00185FBF">
      <w:r>
        <w:rPr>
          <w:highlight w:val="green"/>
        </w:rPr>
        <w:t>(x)а) В случае опоздания студента на экзамен</w:t>
      </w:r>
    </w:p>
    <w:p w14:paraId="58BD9E33" w14:textId="77777777" w:rsidR="003155D7" w:rsidRDefault="00185FBF">
      <w:r>
        <w:t>( )в) В случае если не сдана ни одна форма текущего контроля успеваемости</w:t>
      </w:r>
    </w:p>
    <w:p w14:paraId="7D6B028F" w14:textId="77777777" w:rsidR="003155D7" w:rsidRDefault="00185FBF">
      <w:r>
        <w:t>( )б) В случае если студент не посещал от 50 до 100% аудиторных занятий</w:t>
      </w:r>
    </w:p>
    <w:p w14:paraId="0D4E27B5" w14:textId="77777777" w:rsidR="003155D7" w:rsidRDefault="003155D7"/>
    <w:p w14:paraId="0A55F2B2" w14:textId="77777777" w:rsidR="003155D7" w:rsidRDefault="00185FBF">
      <w:r>
        <w:t>Балл: 100% Балл за тест: 100% × 2.5 = 2.5%</w:t>
      </w:r>
    </w:p>
    <w:p w14:paraId="1E4C4306" w14:textId="77777777" w:rsidR="003155D7" w:rsidRDefault="003155D7"/>
    <w:p w14:paraId="6EB40509" w14:textId="77777777" w:rsidR="003155D7" w:rsidRDefault="003155D7"/>
    <w:p w14:paraId="0B320B88" w14:textId="77777777" w:rsidR="003155D7" w:rsidRDefault="003155D7"/>
    <w:p w14:paraId="19F10B31" w14:textId="77777777" w:rsidR="003155D7" w:rsidRDefault="00185FBF">
      <w:r>
        <w:rPr>
          <w:b/>
          <w:i/>
          <w:sz w:val="24"/>
          <w:szCs w:val="24"/>
        </w:rPr>
        <w:t>Студент может ознакомиться с актуальным ЛИЧНЫМ расписанием на указанных ниже ресурсах (выберете правильные варианты ответа):</w:t>
      </w:r>
    </w:p>
    <w:p w14:paraId="4F4725C6" w14:textId="77777777" w:rsidR="003155D7" w:rsidRDefault="00185FBF">
      <w:r>
        <w:t>[ ]д) по ссылке ruz.hse при указании академической группы и даты/временного периода</w:t>
      </w:r>
    </w:p>
    <w:p w14:paraId="77810800" w14:textId="77777777" w:rsidR="003155D7" w:rsidRDefault="00185FBF">
      <w:pPr>
        <w:rPr>
          <w:highlight w:val="green"/>
        </w:rPr>
      </w:pPr>
      <w:r>
        <w:rPr>
          <w:highlight w:val="green"/>
        </w:rPr>
        <w:t>[x]а) в системе LMS НИУ ВШЭ в личном кабинете студента в модуле «Расписание»</w:t>
      </w:r>
    </w:p>
    <w:p w14:paraId="2C1CD77F" w14:textId="77777777" w:rsidR="003155D7" w:rsidRDefault="00185FBF">
      <w:pPr>
        <w:rPr>
          <w:highlight w:val="green"/>
        </w:rPr>
      </w:pPr>
      <w:r>
        <w:rPr>
          <w:highlight w:val="green"/>
        </w:rPr>
        <w:t>[x]б) по ссылке ruz.hse при указании своей фамилии в окошке «Обучающийся» и</w:t>
      </w:r>
    </w:p>
    <w:p w14:paraId="6983E166" w14:textId="77777777" w:rsidR="003155D7" w:rsidRDefault="00185FBF">
      <w:r>
        <w:rPr>
          <w:highlight w:val="green"/>
        </w:rPr>
        <w:t>даты/временного периода</w:t>
      </w:r>
    </w:p>
    <w:p w14:paraId="036B0417" w14:textId="77777777" w:rsidR="003155D7" w:rsidRDefault="00185FBF">
      <w:r>
        <w:t>[ ]в) на странице образовательной программы на портале НИУ ВШЭ в разделе</w:t>
      </w:r>
    </w:p>
    <w:p w14:paraId="3B888766" w14:textId="77777777" w:rsidR="003155D7" w:rsidRDefault="00185FBF">
      <w:r>
        <w:t>«Расписание»</w:t>
      </w:r>
    </w:p>
    <w:p w14:paraId="7FBF31DD" w14:textId="77777777" w:rsidR="003155D7" w:rsidRDefault="00185FBF">
      <w:r>
        <w:t>[ ]г) на стенде учебного офиса</w:t>
      </w:r>
    </w:p>
    <w:p w14:paraId="64E8D502" w14:textId="77777777" w:rsidR="003155D7" w:rsidRDefault="003155D7"/>
    <w:p w14:paraId="534092F4" w14:textId="77777777" w:rsidR="003155D7" w:rsidRDefault="00185FBF">
      <w:r>
        <w:t>Балл: 100% Балл за тест: 100% × 2.5 = 2.5%</w:t>
      </w:r>
    </w:p>
    <w:p w14:paraId="6F5283B0" w14:textId="77777777" w:rsidR="003155D7" w:rsidRDefault="003155D7"/>
    <w:p w14:paraId="4B92EA1A" w14:textId="77777777" w:rsidR="003155D7" w:rsidRDefault="003155D7"/>
    <w:p w14:paraId="5E2BC853" w14:textId="77777777" w:rsidR="003155D7" w:rsidRDefault="003155D7"/>
    <w:p w14:paraId="50B11309" w14:textId="77777777" w:rsidR="003155D7" w:rsidRDefault="00185FBF">
      <w:r>
        <w:rPr>
          <w:b/>
          <w:i/>
          <w:sz w:val="24"/>
          <w:szCs w:val="24"/>
        </w:rPr>
        <w:t>Участие студента в проведении международной научной конференции в качестве лица, ответственного за навигацию гостей, раздачу печатных материалов, может быть зачтено как результат выполнения проекта следующего вида:</w:t>
      </w:r>
    </w:p>
    <w:p w14:paraId="343415EA" w14:textId="77777777" w:rsidR="003155D7" w:rsidRDefault="00185FBF">
      <w:r>
        <w:t>( )б) Научно-исследовательского</w:t>
      </w:r>
    </w:p>
    <w:p w14:paraId="4D397D16" w14:textId="77777777" w:rsidR="003155D7" w:rsidRDefault="00185FBF">
      <w:r>
        <w:lastRenderedPageBreak/>
        <w:t>( )в) Практико-ориентированного</w:t>
      </w:r>
    </w:p>
    <w:p w14:paraId="31808EFB" w14:textId="77777777" w:rsidR="003155D7" w:rsidRDefault="00185FBF">
      <w:pPr>
        <w:rPr>
          <w:highlight w:val="green"/>
        </w:rPr>
      </w:pPr>
      <w:r>
        <w:rPr>
          <w:highlight w:val="green"/>
        </w:rPr>
        <w:t>(x)а) Сервисного</w:t>
      </w:r>
    </w:p>
    <w:p w14:paraId="2BFA12CB" w14:textId="77777777" w:rsidR="003155D7" w:rsidRDefault="003155D7">
      <w:pPr>
        <w:rPr>
          <w:highlight w:val="green"/>
        </w:rPr>
      </w:pPr>
    </w:p>
    <w:p w14:paraId="33AFC6E5" w14:textId="77777777" w:rsidR="003155D7" w:rsidRDefault="00185FBF">
      <w:r>
        <w:t>Балл: 100% Балл за тест: 100% × 2.5 = 2.5%</w:t>
      </w:r>
    </w:p>
    <w:p w14:paraId="796E0E2A" w14:textId="77777777" w:rsidR="003155D7" w:rsidRDefault="003155D7"/>
    <w:p w14:paraId="0E224C55" w14:textId="77777777" w:rsidR="003155D7" w:rsidRDefault="003155D7"/>
    <w:p w14:paraId="54D72215" w14:textId="77777777" w:rsidR="003155D7" w:rsidRDefault="003155D7"/>
    <w:p w14:paraId="5C436B39" w14:textId="77777777" w:rsidR="003155D7" w:rsidRDefault="00185FBF">
      <w:r>
        <w:rPr>
          <w:b/>
          <w:i/>
          <w:sz w:val="24"/>
          <w:szCs w:val="24"/>
        </w:rPr>
        <w:t>Майнор (minor) – это учебный цикл в рамках образовательных программ бакалавриата НИУ ВШЭ, представляющий дополнительную образовательную траекторию для обучающихся сверх подготовки по основному образовательному направлению. Выберите из списка утверждения, имеющие отношение к освоению майноров:</w:t>
      </w:r>
    </w:p>
    <w:p w14:paraId="2175639E" w14:textId="77777777" w:rsidR="003155D7" w:rsidRDefault="00185FBF">
      <w:r>
        <w:t xml:space="preserve">[ ]в) Если выбранный майнор не очень интересен, то в любой момент можно перейти на любой другой </w:t>
      </w:r>
    </w:p>
    <w:p w14:paraId="2F7B6C2E" w14:textId="77777777" w:rsidR="003155D7" w:rsidRDefault="00185FBF">
      <w:r>
        <w:t xml:space="preserve">[ ]г) Дисциплины майоров выбираются студентом бакалавриата по желанию для изучения на 1 и 2 курсах </w:t>
      </w:r>
    </w:p>
    <w:p w14:paraId="2CF1FB00" w14:textId="77777777" w:rsidR="003155D7" w:rsidRDefault="00185FBF">
      <w:pPr>
        <w:rPr>
          <w:highlight w:val="green"/>
        </w:rPr>
      </w:pPr>
      <w:r>
        <w:rPr>
          <w:highlight w:val="green"/>
        </w:rPr>
        <w:t xml:space="preserve">[x]б) Возможность записаться на популярный майнор зависит от места студента в рейтинге </w:t>
      </w:r>
    </w:p>
    <w:p w14:paraId="5A37041E" w14:textId="77777777" w:rsidR="003155D7" w:rsidRDefault="00185FBF">
      <w:r>
        <w:rPr>
          <w:highlight w:val="green"/>
        </w:rPr>
        <w:t>[x]а) Дисциплины майоров в обязательном порядке выбираются каждым студентом бакалавриата для изучения на 2 и 3 курсах</w:t>
      </w:r>
    </w:p>
    <w:p w14:paraId="0BA5D9EE" w14:textId="77777777" w:rsidR="003155D7" w:rsidRDefault="003155D7"/>
    <w:p w14:paraId="74A62991" w14:textId="77777777" w:rsidR="003155D7" w:rsidRDefault="00185FBF">
      <w:r>
        <w:t>Балл: 100% Балл за тест: 100% × 2.5 = 2.5%</w:t>
      </w:r>
    </w:p>
    <w:p w14:paraId="2595A307" w14:textId="77777777" w:rsidR="003155D7" w:rsidRDefault="003155D7"/>
    <w:p w14:paraId="789C070D" w14:textId="77777777" w:rsidR="003155D7" w:rsidRDefault="003155D7"/>
    <w:p w14:paraId="14C770D1" w14:textId="77777777" w:rsidR="003155D7" w:rsidRDefault="003155D7"/>
    <w:p w14:paraId="423FB567" w14:textId="77777777" w:rsidR="003155D7" w:rsidRDefault="00185FBF">
      <w:r>
        <w:rPr>
          <w:b/>
          <w:i/>
          <w:sz w:val="24"/>
          <w:szCs w:val="24"/>
        </w:rPr>
        <w:t>Перечень форм текущего контроля, порядок их проведения, используемые инструменты и технологии, критерии оценивания отдельных форм текущего контроля, формула расчета накопленной оценки, используемая система оценивания, правила округления указываются:</w:t>
      </w:r>
    </w:p>
    <w:p w14:paraId="211F0218" w14:textId="77777777" w:rsidR="003155D7" w:rsidRDefault="00185FBF">
      <w:r>
        <w:t>( )в) В образовательном стандарте</w:t>
      </w:r>
    </w:p>
    <w:p w14:paraId="3DA005BF" w14:textId="77777777" w:rsidR="003155D7" w:rsidRDefault="00185FBF">
      <w:r>
        <w:rPr>
          <w:highlight w:val="green"/>
        </w:rPr>
        <w:t>(x)а) В программе Дисциплины</w:t>
      </w:r>
    </w:p>
    <w:p w14:paraId="3F093E9D" w14:textId="77777777" w:rsidR="003155D7" w:rsidRDefault="00185FBF">
      <w:r>
        <w:t>( )б) В рабочем учебном плане</w:t>
      </w:r>
    </w:p>
    <w:p w14:paraId="60B3D8C9" w14:textId="77777777" w:rsidR="003155D7" w:rsidRDefault="003155D7"/>
    <w:p w14:paraId="6E90895C" w14:textId="77777777" w:rsidR="003155D7" w:rsidRDefault="00185FBF">
      <w:r>
        <w:t>Балл: 100% Балл за тест: 100% × 2.5 = 2.5%</w:t>
      </w:r>
    </w:p>
    <w:p w14:paraId="39F26F4E" w14:textId="77777777" w:rsidR="003155D7" w:rsidRDefault="003155D7"/>
    <w:p w14:paraId="24A4D7EF" w14:textId="77777777" w:rsidR="003155D7" w:rsidRDefault="003155D7"/>
    <w:p w14:paraId="62FCA212" w14:textId="77777777" w:rsidR="003155D7" w:rsidRDefault="003155D7"/>
    <w:p w14:paraId="10E279DD" w14:textId="77777777" w:rsidR="003155D7" w:rsidRDefault="00185FBF">
      <w:r>
        <w:rPr>
          <w:b/>
          <w:i/>
          <w:sz w:val="24"/>
          <w:szCs w:val="24"/>
        </w:rPr>
        <w:t>Имеет ли право преподаватель в процессе обучения корректировать количество и процедуры организации отдельных форм текущего контроля, указанных в программе учебной дисциплины?</w:t>
      </w:r>
    </w:p>
    <w:p w14:paraId="5B69C749" w14:textId="77777777" w:rsidR="003155D7" w:rsidRDefault="00185FBF">
      <w:r>
        <w:t>( )в) Имеет право полностью менять, при этом должен информировать студентов по мере</w:t>
      </w:r>
    </w:p>
    <w:p w14:paraId="040F179C" w14:textId="77777777" w:rsidR="003155D7" w:rsidRDefault="00185FBF">
      <w:r>
        <w:t>внесения изменений</w:t>
      </w:r>
    </w:p>
    <w:p w14:paraId="52097837" w14:textId="77777777" w:rsidR="003155D7" w:rsidRDefault="00185FBF">
      <w:r>
        <w:rPr>
          <w:highlight w:val="green"/>
        </w:rPr>
        <w:t xml:space="preserve">(x)а) Имеет право незначительно корректировать. В этом случае он должен информировать студентов об изменениях не позднее, чем за сутки до начала </w:t>
      </w:r>
      <w:r>
        <w:rPr>
          <w:highlight w:val="green"/>
        </w:rPr>
        <w:lastRenderedPageBreak/>
        <w:t>проведения мероприятия текущего контроля, в отношении которого произошли изменения</w:t>
      </w:r>
    </w:p>
    <w:p w14:paraId="5055A6D4" w14:textId="77777777" w:rsidR="003155D7" w:rsidRDefault="00185FBF">
      <w:r>
        <w:t>( )б) Не имеет такого права</w:t>
      </w:r>
    </w:p>
    <w:p w14:paraId="00EDEC7C" w14:textId="77777777" w:rsidR="003155D7" w:rsidRDefault="003155D7"/>
    <w:p w14:paraId="4295FFE1" w14:textId="77777777" w:rsidR="003155D7" w:rsidRDefault="00185FBF">
      <w:r>
        <w:t>Балл: 100% Балл за тест: 100% × 2.5 = 2.5%</w:t>
      </w:r>
    </w:p>
    <w:p w14:paraId="0F862260" w14:textId="77777777" w:rsidR="003155D7" w:rsidRDefault="003155D7"/>
    <w:p w14:paraId="27E16E54" w14:textId="77777777" w:rsidR="003155D7" w:rsidRDefault="003155D7"/>
    <w:p w14:paraId="0E5261DD" w14:textId="77777777" w:rsidR="003155D7" w:rsidRDefault="003155D7"/>
    <w:p w14:paraId="09810A7E" w14:textId="77777777" w:rsidR="003155D7" w:rsidRDefault="00185FBF">
      <w:r>
        <w:rPr>
          <w:b/>
          <w:i/>
          <w:sz w:val="24"/>
          <w:szCs w:val="24"/>
        </w:rPr>
        <w:t>Вы хотели бы изучить несколько дисциплин учебного плана в другом кампусе (филиале) НИУ ВШЭ. Определите описание правильного порядка действий:</w:t>
      </w:r>
    </w:p>
    <w:p w14:paraId="367C47E2" w14:textId="77777777" w:rsidR="003155D7" w:rsidRDefault="00185FBF">
      <w:r>
        <w:t>( )б) Обратиться с заявлением в учебный офис той образовательной программы кампуса, куда Вы хотите поехать – В случае положительного решения учебный офис принимающей образовательной программы готовит проект индивидуального учебного плана – Вы едете на обучение в другой кампус – После возвращения учебный офис Вашей образовательной программы перезачитывает Вам успешно сданные дисциплины</w:t>
      </w:r>
    </w:p>
    <w:p w14:paraId="58DE8736" w14:textId="77777777" w:rsidR="003155D7" w:rsidRDefault="00185FBF">
      <w:r>
        <w:t>( )в) Вы едете на обучение в другой кампус, поставив свой учебный офис и учебный офис принимающей программы в известность о своих намерениях – Учебный офис принимающей образовательной программы готовит Вам ИУП – После возвращения Вы обращаетесь в учебный офис своей образовательной программы с просьбой перезачесть Вам изученные дисциплины</w:t>
      </w:r>
    </w:p>
    <w:p w14:paraId="6BF601D9" w14:textId="77777777" w:rsidR="003155D7" w:rsidRDefault="00185FBF">
      <w:pPr>
        <w:rPr>
          <w:highlight w:val="green"/>
        </w:rPr>
      </w:pPr>
      <w:r>
        <w:rPr>
          <w:highlight w:val="green"/>
        </w:rPr>
        <w:t>(x)а) Обратиться с заявлением в учебный офис своей образовательной программы –</w:t>
      </w:r>
    </w:p>
    <w:p w14:paraId="57B1DCDD" w14:textId="77777777" w:rsidR="003155D7" w:rsidRDefault="00185FBF">
      <w:r>
        <w:rPr>
          <w:highlight w:val="green"/>
        </w:rPr>
        <w:t>Учебный офис определяет возможность освоения части учебного плана в другом кампусе – В случае положительного решения учебный офис Вашей образовательной программы готовит проект индивидуального учебного плана и согласовывает его с принимающей образовательной программой – Вы едете для обучения в другой кампус – После возвращения учебный офис Вашей образовательной программы перезачитывает Вам успешно сданные дисциплины</w:t>
      </w:r>
    </w:p>
    <w:p w14:paraId="5D72EE03" w14:textId="77777777" w:rsidR="003155D7" w:rsidRDefault="003155D7"/>
    <w:p w14:paraId="1D21E03A" w14:textId="77777777" w:rsidR="003155D7" w:rsidRDefault="00185FBF">
      <w:r>
        <w:t>Балл: 100% Балл за тест: 100% × 2.5 = 2.5%</w:t>
      </w:r>
    </w:p>
    <w:p w14:paraId="37A3E391" w14:textId="77777777" w:rsidR="003155D7" w:rsidRDefault="003155D7"/>
    <w:p w14:paraId="255E0AFE" w14:textId="77777777" w:rsidR="003155D7" w:rsidRDefault="003155D7"/>
    <w:p w14:paraId="23D87988" w14:textId="77777777" w:rsidR="003155D7" w:rsidRDefault="003155D7"/>
    <w:p w14:paraId="42BB2648" w14:textId="77777777" w:rsidR="003155D7" w:rsidRDefault="00185FBF">
      <w:r>
        <w:rPr>
          <w:b/>
          <w:i/>
          <w:sz w:val="24"/>
          <w:szCs w:val="24"/>
        </w:rPr>
        <w:t>Какие из перечисленных ниже сертификатов принимаются в НИУ ВШЭ для зачета оценки по дисциплине "Английский язык "?</w:t>
      </w:r>
    </w:p>
    <w:p w14:paraId="20B863C3" w14:textId="77777777" w:rsidR="003155D7" w:rsidRPr="00115685" w:rsidRDefault="00185FBF">
      <w:pPr>
        <w:rPr>
          <w:lang w:val="en-US"/>
        </w:rPr>
      </w:pPr>
      <w:r w:rsidRPr="00115685">
        <w:rPr>
          <w:highlight w:val="green"/>
          <w:lang w:val="en-US"/>
        </w:rPr>
        <w:t>[x]</w:t>
      </w:r>
      <w:r>
        <w:rPr>
          <w:highlight w:val="green"/>
        </w:rPr>
        <w:t>б</w:t>
      </w:r>
      <w:r w:rsidRPr="00115685">
        <w:rPr>
          <w:highlight w:val="green"/>
          <w:lang w:val="en-US"/>
        </w:rPr>
        <w:t>) BEC higher (Business English Certificate)</w:t>
      </w:r>
    </w:p>
    <w:p w14:paraId="5CD7EDE1" w14:textId="77777777" w:rsidR="003155D7" w:rsidRPr="00115685" w:rsidRDefault="00185FBF">
      <w:pPr>
        <w:rPr>
          <w:lang w:val="en-US"/>
        </w:rPr>
      </w:pPr>
      <w:r w:rsidRPr="00115685">
        <w:rPr>
          <w:lang w:val="en-US"/>
        </w:rPr>
        <w:t>[ ]</w:t>
      </w:r>
      <w:r>
        <w:t>в</w:t>
      </w:r>
      <w:r w:rsidRPr="00115685">
        <w:rPr>
          <w:lang w:val="en-US"/>
        </w:rPr>
        <w:t>) THS (Tom’s house Certificate)</w:t>
      </w:r>
    </w:p>
    <w:p w14:paraId="62CDB9DC" w14:textId="77777777" w:rsidR="003155D7" w:rsidRPr="00115685" w:rsidRDefault="00185FBF">
      <w:pPr>
        <w:rPr>
          <w:highlight w:val="green"/>
          <w:lang w:val="en-US"/>
        </w:rPr>
      </w:pPr>
      <w:r w:rsidRPr="00115685">
        <w:rPr>
          <w:highlight w:val="green"/>
          <w:lang w:val="en-US"/>
        </w:rPr>
        <w:t>[x]</w:t>
      </w:r>
      <w:r>
        <w:rPr>
          <w:highlight w:val="green"/>
        </w:rPr>
        <w:t>а</w:t>
      </w:r>
      <w:r w:rsidRPr="00115685">
        <w:rPr>
          <w:highlight w:val="green"/>
          <w:lang w:val="en-US"/>
        </w:rPr>
        <w:t>) IELTS academic (International English Language Testing System)</w:t>
      </w:r>
    </w:p>
    <w:p w14:paraId="0960270F" w14:textId="77777777" w:rsidR="003155D7" w:rsidRPr="00115685" w:rsidRDefault="003155D7">
      <w:pPr>
        <w:rPr>
          <w:highlight w:val="green"/>
          <w:lang w:val="en-US"/>
        </w:rPr>
      </w:pPr>
    </w:p>
    <w:p w14:paraId="48C720C6" w14:textId="77777777" w:rsidR="003155D7" w:rsidRDefault="00185FBF">
      <w:r>
        <w:t>Балл: 100% Балл за тест: 100% × 2.5 = 2.5%</w:t>
      </w:r>
    </w:p>
    <w:p w14:paraId="1A4119DC" w14:textId="77777777" w:rsidR="003155D7" w:rsidRDefault="003155D7"/>
    <w:p w14:paraId="4E89BCCD" w14:textId="77777777" w:rsidR="003155D7" w:rsidRDefault="003155D7"/>
    <w:p w14:paraId="151CE0F0" w14:textId="77777777" w:rsidR="003155D7" w:rsidRDefault="003155D7"/>
    <w:p w14:paraId="0FEE1036" w14:textId="77777777" w:rsidR="003155D7" w:rsidRDefault="00185FBF">
      <w:r>
        <w:rPr>
          <w:b/>
          <w:i/>
          <w:sz w:val="24"/>
          <w:szCs w:val="24"/>
        </w:rPr>
        <w:t>Ваше состояние здоровья не позволяет Вам в течение достаточно продолжительного времени продолжать обучение. Вам необходимо сделать следующее:</w:t>
      </w:r>
    </w:p>
    <w:p w14:paraId="3AF0A3DC" w14:textId="77777777" w:rsidR="003155D7" w:rsidRDefault="00185FBF">
      <w:r>
        <w:lastRenderedPageBreak/>
        <w:t>[ ]г) сообщить в учебный офис своей образовательной программы о необходимости</w:t>
      </w:r>
    </w:p>
    <w:p w14:paraId="3CCB0A43" w14:textId="77777777" w:rsidR="003155D7" w:rsidRDefault="00185FBF">
      <w:r>
        <w:t>лечения и перестать посещать занятия в НИУ ВШЭ на период лечения, после выздоровления приступить к занятиям</w:t>
      </w:r>
    </w:p>
    <w:p w14:paraId="54556FED" w14:textId="77777777" w:rsidR="003155D7" w:rsidRDefault="00185FBF">
      <w:pPr>
        <w:rPr>
          <w:highlight w:val="green"/>
        </w:rPr>
      </w:pPr>
      <w:r>
        <w:rPr>
          <w:highlight w:val="green"/>
        </w:rPr>
        <w:t>[x]б) предоставить в учебный офис своей образовательной программы заявление о</w:t>
      </w:r>
    </w:p>
    <w:p w14:paraId="6CB3AACA" w14:textId="77777777" w:rsidR="003155D7" w:rsidRDefault="00185FBF">
      <w:r>
        <w:rPr>
          <w:highlight w:val="green"/>
        </w:rPr>
        <w:t>предоставлении академического отпуска по медицинским основаниям</w:t>
      </w:r>
    </w:p>
    <w:p w14:paraId="43AC0377" w14:textId="77777777" w:rsidR="003155D7" w:rsidRDefault="00185FBF">
      <w:r>
        <w:t>[ ]в) получить в медицинском учреждении справку о временной нетрудоспособности,</w:t>
      </w:r>
    </w:p>
    <w:p w14:paraId="390DBE47" w14:textId="77777777" w:rsidR="003155D7" w:rsidRDefault="00185FBF">
      <w:r>
        <w:t>предоставить её в учебный офис своей образовательной программы и написать заявление с просьбой об освобождении от занятий</w:t>
      </w:r>
    </w:p>
    <w:p w14:paraId="5F497FA9" w14:textId="77777777" w:rsidR="003155D7" w:rsidRDefault="00185FBF">
      <w:r>
        <w:rPr>
          <w:highlight w:val="green"/>
        </w:rPr>
        <w:t>[x]а) получить в медицинском учреждении справку врачебной комиссии о необходимости предоставления академического отпуска и предоставить её в учебный офис своей образовательной программы</w:t>
      </w:r>
    </w:p>
    <w:p w14:paraId="21B35661" w14:textId="77777777" w:rsidR="003155D7" w:rsidRDefault="003155D7"/>
    <w:p w14:paraId="780594DC" w14:textId="77777777" w:rsidR="003155D7" w:rsidRDefault="00185FBF">
      <w:r>
        <w:t>Балл: 100% Балл за тест: 100% × 2.5 = 2.5%</w:t>
      </w:r>
    </w:p>
    <w:p w14:paraId="092CC305" w14:textId="77777777" w:rsidR="003155D7" w:rsidRDefault="003155D7"/>
    <w:p w14:paraId="15425D7A" w14:textId="77777777" w:rsidR="003155D7" w:rsidRDefault="003155D7"/>
    <w:p w14:paraId="2E08CFD0" w14:textId="77777777" w:rsidR="003155D7" w:rsidRDefault="003155D7"/>
    <w:p w14:paraId="231924C6" w14:textId="77777777" w:rsidR="003155D7" w:rsidRDefault="00185FBF">
      <w:r>
        <w:rPr>
          <w:b/>
          <w:i/>
          <w:sz w:val="24"/>
          <w:szCs w:val="24"/>
        </w:rPr>
        <w:t>Если Вы обучались на бюджетном месте и отчислились по собственному желанию, то при восстановлении:</w:t>
      </w:r>
    </w:p>
    <w:p w14:paraId="16A47AFA" w14:textId="77777777" w:rsidR="003155D7" w:rsidRDefault="00185FBF">
      <w:r>
        <w:t>( )в) Вас восстановят только на место с коммерческой основой обучения</w:t>
      </w:r>
    </w:p>
    <w:p w14:paraId="3F0E8164" w14:textId="77777777" w:rsidR="003155D7" w:rsidRDefault="00185FBF">
      <w:r>
        <w:rPr>
          <w:highlight w:val="green"/>
        </w:rPr>
        <w:t>(x)а) Вас восстановят на бюджетное место только в случае его наличия</w:t>
      </w:r>
    </w:p>
    <w:p w14:paraId="2A86B87D" w14:textId="77777777" w:rsidR="003155D7" w:rsidRDefault="00185FBF">
      <w:r>
        <w:t>( )б) Вас обязаны восстановить на бюджетное место</w:t>
      </w:r>
    </w:p>
    <w:p w14:paraId="0D60611D" w14:textId="77777777" w:rsidR="003155D7" w:rsidRDefault="003155D7"/>
    <w:p w14:paraId="457A56DF" w14:textId="77777777" w:rsidR="003155D7" w:rsidRDefault="00185FBF">
      <w:r>
        <w:t>Балл: 100% Балл за тест: 100% × 2.5 = 2.5%</w:t>
      </w:r>
    </w:p>
    <w:p w14:paraId="016391D7" w14:textId="77777777" w:rsidR="003155D7" w:rsidRDefault="003155D7"/>
    <w:p w14:paraId="63DE9D00" w14:textId="77777777" w:rsidR="003155D7" w:rsidRDefault="003155D7"/>
    <w:p w14:paraId="6E39F62B" w14:textId="77777777" w:rsidR="003155D7" w:rsidRDefault="003155D7"/>
    <w:p w14:paraId="40A5CDE0" w14:textId="77777777" w:rsidR="003155D7" w:rsidRDefault="00185FBF">
      <w:r>
        <w:rPr>
          <w:b/>
          <w:i/>
          <w:sz w:val="24"/>
          <w:szCs w:val="24"/>
        </w:rPr>
        <w:t>Отметьте верные утверждения, касающиеся организации пересдач:</w:t>
      </w:r>
    </w:p>
    <w:p w14:paraId="33D7E6C3" w14:textId="77777777" w:rsidR="003155D7" w:rsidRDefault="00185FBF">
      <w:pPr>
        <w:rPr>
          <w:highlight w:val="green"/>
        </w:rPr>
      </w:pPr>
      <w:r>
        <w:rPr>
          <w:highlight w:val="green"/>
        </w:rPr>
        <w:t>[x]а) Если студент не явился на назначенную первую пересдачу без уважительной причины, он имеет право только на пересдачу комиссии</w:t>
      </w:r>
    </w:p>
    <w:p w14:paraId="7CBC9F40" w14:textId="77777777" w:rsidR="003155D7" w:rsidRDefault="00185FBF">
      <w:r>
        <w:t>[ ]д) По желанию студент может согласовать даты пересдач непосредственно с преподавателем, без участия сотрудников учебного офиса.</w:t>
      </w:r>
    </w:p>
    <w:p w14:paraId="6B366756" w14:textId="77777777" w:rsidR="003155D7" w:rsidRDefault="00185FBF">
      <w:pPr>
        <w:rPr>
          <w:highlight w:val="green"/>
        </w:rPr>
      </w:pPr>
      <w:r>
        <w:rPr>
          <w:highlight w:val="green"/>
        </w:rPr>
        <w:t>[x]б) Студент, имеющий академическую задолженность по курсовой работе, имеет право на одну пересдачу – комиссии</w:t>
      </w:r>
    </w:p>
    <w:p w14:paraId="21274FA5" w14:textId="77777777" w:rsidR="003155D7" w:rsidRDefault="00185FBF">
      <w:r>
        <w:rPr>
          <w:highlight w:val="green"/>
        </w:rPr>
        <w:t>[x]в) Пересдачи не могут назначаться в каникулярное время</w:t>
      </w:r>
    </w:p>
    <w:p w14:paraId="7C273B17" w14:textId="77777777" w:rsidR="003155D7" w:rsidRDefault="00185FBF">
      <w:r>
        <w:t>[ ]г) Студенту, имеющему академическую задолженность, дату пересдачи определяет учебный офис образовательной программы.</w:t>
      </w:r>
    </w:p>
    <w:p w14:paraId="0812CC82" w14:textId="77777777" w:rsidR="003155D7" w:rsidRDefault="003155D7"/>
    <w:p w14:paraId="543C411C" w14:textId="77777777" w:rsidR="003155D7" w:rsidRDefault="00185FBF">
      <w:r>
        <w:t>Балл: 100% Балл за тест: 100% × 2.5 = 2.5%</w:t>
      </w:r>
    </w:p>
    <w:p w14:paraId="269ABD9E" w14:textId="77777777" w:rsidR="003155D7" w:rsidRDefault="003155D7"/>
    <w:p w14:paraId="19692633" w14:textId="77777777" w:rsidR="003155D7" w:rsidRDefault="003155D7"/>
    <w:p w14:paraId="71EB3729" w14:textId="77777777" w:rsidR="003155D7" w:rsidRDefault="003155D7"/>
    <w:p w14:paraId="67B0086B" w14:textId="77777777" w:rsidR="003155D7" w:rsidRDefault="00185FBF">
      <w:r>
        <w:rPr>
          <w:b/>
          <w:i/>
          <w:sz w:val="24"/>
          <w:szCs w:val="24"/>
        </w:rPr>
        <w:t>Оценки «C+» и «C-» по шкале ECTS соответствуют по 5-балльной шкале оценке:</w:t>
      </w:r>
    </w:p>
    <w:p w14:paraId="673FD9B2" w14:textId="77777777" w:rsidR="003155D7" w:rsidRDefault="00185FBF">
      <w:r>
        <w:rPr>
          <w:highlight w:val="green"/>
        </w:rPr>
        <w:t>(x)а) удовлетворительно</w:t>
      </w:r>
    </w:p>
    <w:p w14:paraId="178F5FED" w14:textId="77777777" w:rsidR="003155D7" w:rsidRDefault="00185FBF">
      <w:r>
        <w:t>( )в) отлично</w:t>
      </w:r>
    </w:p>
    <w:p w14:paraId="725FCDE7" w14:textId="77777777" w:rsidR="003155D7" w:rsidRDefault="00185FBF">
      <w:r>
        <w:t>( )б) хорошо</w:t>
      </w:r>
    </w:p>
    <w:p w14:paraId="606B09B5" w14:textId="77777777" w:rsidR="003155D7" w:rsidRDefault="003155D7"/>
    <w:p w14:paraId="05604916" w14:textId="77777777" w:rsidR="003155D7" w:rsidRDefault="00185FBF">
      <w:r>
        <w:lastRenderedPageBreak/>
        <w:t>Балл: 100% Балл за тест: 100% × 2.5 = 2.5%</w:t>
      </w:r>
    </w:p>
    <w:p w14:paraId="59E08CC9" w14:textId="77777777" w:rsidR="003155D7" w:rsidRDefault="003155D7"/>
    <w:p w14:paraId="1685D2EA" w14:textId="77777777" w:rsidR="003155D7" w:rsidRDefault="003155D7"/>
    <w:p w14:paraId="26F910F5" w14:textId="77777777" w:rsidR="003155D7" w:rsidRDefault="003155D7"/>
    <w:p w14:paraId="3C0C5874" w14:textId="77777777" w:rsidR="003155D7" w:rsidRDefault="00185FBF">
      <w:r>
        <w:rPr>
          <w:b/>
          <w:i/>
          <w:sz w:val="24"/>
          <w:szCs w:val="24"/>
        </w:rPr>
        <w:t>Укажите формы участия студентов в долгосрочной академической мобильности</w:t>
      </w:r>
    </w:p>
    <w:p w14:paraId="40AA1EA0" w14:textId="77777777" w:rsidR="003155D7" w:rsidRDefault="00185FBF">
      <w:r>
        <w:t>[ ]г) Летняя школа</w:t>
      </w:r>
    </w:p>
    <w:p w14:paraId="5965BAB6" w14:textId="77777777" w:rsidR="003155D7" w:rsidRDefault="00185FBF">
      <w:r>
        <w:t>[ ]в) Научная конференция</w:t>
      </w:r>
    </w:p>
    <w:p w14:paraId="2EB8C91C" w14:textId="77777777" w:rsidR="003155D7" w:rsidRDefault="00185FBF">
      <w:pPr>
        <w:rPr>
          <w:highlight w:val="green"/>
        </w:rPr>
      </w:pPr>
      <w:r>
        <w:rPr>
          <w:highlight w:val="green"/>
        </w:rPr>
        <w:t>[x]а) Обучение в течение семестра/ учебного года в другой образовательной организации по программе обмена/ в другом кампусе НИУ ВШЭ</w:t>
      </w:r>
    </w:p>
    <w:p w14:paraId="02080DB8" w14:textId="77777777" w:rsidR="003155D7" w:rsidRDefault="00185FBF">
      <w:r>
        <w:rPr>
          <w:highlight w:val="green"/>
        </w:rPr>
        <w:t>[x]б) Обучение по программе двойных дипломов в зарубежном университете в течение года</w:t>
      </w:r>
    </w:p>
    <w:p w14:paraId="0A02F775" w14:textId="77777777" w:rsidR="003155D7" w:rsidRDefault="003155D7"/>
    <w:p w14:paraId="2EDBEC0B" w14:textId="77777777" w:rsidR="003155D7" w:rsidRDefault="00185FBF">
      <w:r>
        <w:t>Балл: 100% Балл за тест: 100% × 2.5 = 2.5%</w:t>
      </w:r>
    </w:p>
    <w:p w14:paraId="45FB36BB" w14:textId="77777777" w:rsidR="003155D7" w:rsidRDefault="003155D7"/>
    <w:p w14:paraId="516F7F3C" w14:textId="77777777" w:rsidR="003155D7" w:rsidRDefault="003155D7"/>
    <w:p w14:paraId="3D70F41E" w14:textId="77777777" w:rsidR="003155D7" w:rsidRDefault="003155D7"/>
    <w:p w14:paraId="3151FC24" w14:textId="77777777" w:rsidR="003155D7" w:rsidRDefault="00185FBF">
      <w:r>
        <w:rPr>
          <w:b/>
          <w:i/>
          <w:sz w:val="24"/>
          <w:szCs w:val="24"/>
        </w:rPr>
        <w:t>Вправе ли студент перезачесть оценкой международного сертификата по английскому языку удовлетворительную оценку, полученную на внешнем независимом обязательном экзамене по английскому языку по технологии, приближенной к международным экзаменам (2 курс):</w:t>
      </w:r>
    </w:p>
    <w:p w14:paraId="3142B15E" w14:textId="77777777" w:rsidR="003155D7" w:rsidRDefault="00185FBF">
      <w:r>
        <w:rPr>
          <w:highlight w:val="green"/>
        </w:rPr>
        <w:t>(x)а) Нет, в случае получения на экзамене положительной оценки её нельзя пересдать или перезачесть более высокой оценкой сертификата</w:t>
      </w:r>
    </w:p>
    <w:p w14:paraId="669B3724" w14:textId="77777777" w:rsidR="003155D7" w:rsidRDefault="00185FBF">
      <w:r>
        <w:t>( )б) Да, если оценка сертификата не ниже оценки «хорошо»</w:t>
      </w:r>
    </w:p>
    <w:p w14:paraId="6B9F51AB" w14:textId="77777777" w:rsidR="003155D7" w:rsidRDefault="00185FBF">
      <w:r>
        <w:t>( )в) Да, если оценка сертификата не ниже оценки «отлично»</w:t>
      </w:r>
    </w:p>
    <w:p w14:paraId="5A0CF50C" w14:textId="77777777" w:rsidR="003155D7" w:rsidRDefault="003155D7"/>
    <w:p w14:paraId="3E21A4CD" w14:textId="77777777" w:rsidR="003155D7" w:rsidRDefault="00185FBF">
      <w:r>
        <w:t>Балл: 100% Балл за тест: 100% × 2.5 = 2.5%</w:t>
      </w:r>
    </w:p>
    <w:p w14:paraId="2BBC2557" w14:textId="77777777" w:rsidR="003155D7" w:rsidRDefault="003155D7"/>
    <w:p w14:paraId="6BF13E6A" w14:textId="77777777" w:rsidR="003155D7" w:rsidRDefault="003155D7"/>
    <w:p w14:paraId="20F4511C" w14:textId="77777777" w:rsidR="003155D7" w:rsidRDefault="003155D7"/>
    <w:p w14:paraId="57D86887" w14:textId="77777777" w:rsidR="003155D7" w:rsidRDefault="003155D7"/>
    <w:p w14:paraId="242ED637" w14:textId="77777777" w:rsidR="003155D7" w:rsidRDefault="003155D7"/>
    <w:p w14:paraId="33DCC749" w14:textId="77777777" w:rsidR="003155D7" w:rsidRDefault="00185FBF">
      <w:r>
        <w:rPr>
          <w:b/>
          <w:i/>
          <w:sz w:val="24"/>
          <w:szCs w:val="24"/>
        </w:rPr>
        <w:t>В каких случаях студенту выставляется в ведомость оценка «0» за экзамен?</w:t>
      </w:r>
    </w:p>
    <w:p w14:paraId="37D6040D" w14:textId="77777777" w:rsidR="003155D7" w:rsidRDefault="00185FBF">
      <w:r>
        <w:t>[ ]г) Если студент не явился на экзамен</w:t>
      </w:r>
    </w:p>
    <w:p w14:paraId="286639F8" w14:textId="77777777" w:rsidR="003155D7" w:rsidRDefault="00185FBF">
      <w:r>
        <w:t>[ ]д) Если накопленная оценка по дисциплине – «неудовлетворительно»</w:t>
      </w:r>
    </w:p>
    <w:p w14:paraId="74CAB15D" w14:textId="77777777" w:rsidR="003155D7" w:rsidRDefault="00185FBF">
      <w:pPr>
        <w:rPr>
          <w:highlight w:val="green"/>
        </w:rPr>
      </w:pPr>
      <w:r>
        <w:rPr>
          <w:highlight w:val="green"/>
        </w:rPr>
        <w:t>[x]б) Если студент не сдал экзаменационную работу после окончания экзамена</w:t>
      </w:r>
    </w:p>
    <w:p w14:paraId="1F03278F" w14:textId="77777777" w:rsidR="003155D7" w:rsidRDefault="00185FBF">
      <w:r>
        <w:rPr>
          <w:highlight w:val="green"/>
        </w:rPr>
        <w:t>[x]в) Если студент не приступал к выполнению заданий экзамена</w:t>
      </w:r>
    </w:p>
    <w:p w14:paraId="57116CA5" w14:textId="77777777" w:rsidR="003155D7" w:rsidRDefault="00185FBF">
      <w:r>
        <w:t>[ ]е) Если студент опоздал на экзамен и не был допущен преподавателем к его</w:t>
      </w:r>
    </w:p>
    <w:p w14:paraId="5281CBA9" w14:textId="77777777" w:rsidR="003155D7" w:rsidRDefault="00185FBF">
      <w:r>
        <w:t>прохождению</w:t>
      </w:r>
    </w:p>
    <w:p w14:paraId="586EE471" w14:textId="77777777" w:rsidR="003155D7" w:rsidRDefault="00185FBF">
      <w:pPr>
        <w:rPr>
          <w:highlight w:val="green"/>
        </w:rPr>
      </w:pPr>
      <w:r>
        <w:rPr>
          <w:highlight w:val="green"/>
        </w:rPr>
        <w:t>[x]а) При попытке списывания во время экзамена</w:t>
      </w:r>
    </w:p>
    <w:p w14:paraId="313E98EB" w14:textId="77777777" w:rsidR="003155D7" w:rsidRDefault="003155D7">
      <w:pPr>
        <w:rPr>
          <w:highlight w:val="green"/>
        </w:rPr>
      </w:pPr>
    </w:p>
    <w:p w14:paraId="497D4F5B" w14:textId="77777777" w:rsidR="003155D7" w:rsidRDefault="00185FBF">
      <w:r>
        <w:t>Балл: 100% Балл за тест: 100% × 2.5 = 2.5%</w:t>
      </w:r>
    </w:p>
    <w:p w14:paraId="675A23AF" w14:textId="77777777" w:rsidR="003155D7" w:rsidRDefault="003155D7"/>
    <w:p w14:paraId="0817D14F" w14:textId="77777777" w:rsidR="003155D7" w:rsidRDefault="003155D7"/>
    <w:p w14:paraId="14C58A49" w14:textId="77777777" w:rsidR="003155D7" w:rsidRDefault="003155D7"/>
    <w:p w14:paraId="7956CA0A" w14:textId="77777777" w:rsidR="003155D7" w:rsidRDefault="00185FBF">
      <w:r>
        <w:rPr>
          <w:b/>
          <w:i/>
          <w:sz w:val="24"/>
          <w:szCs w:val="24"/>
        </w:rPr>
        <w:lastRenderedPageBreak/>
        <w:t>Студент имеет право исключить из своего индивидуального учебного плана курс по выбору, посещение которого невозможно по причине конфликта в расписании:</w:t>
      </w:r>
    </w:p>
    <w:p w14:paraId="1191D254" w14:textId="77777777" w:rsidR="003155D7" w:rsidRDefault="00185FBF">
      <w:r>
        <w:t>( )б) По желанию, в любое время</w:t>
      </w:r>
    </w:p>
    <w:p w14:paraId="223E9B30" w14:textId="77777777" w:rsidR="003155D7" w:rsidRDefault="00185FBF">
      <w:r>
        <w:rPr>
          <w:highlight w:val="green"/>
        </w:rPr>
        <w:t>(x)а) В течение десяти рабочих дней с момента начала изучения дисциплины</w:t>
      </w:r>
    </w:p>
    <w:p w14:paraId="56D43C87" w14:textId="77777777" w:rsidR="003155D7" w:rsidRDefault="00185FBF">
      <w:r>
        <w:t>( )в) Не позднее окончания модуля, в котором студент начал изучать дисциплину при</w:t>
      </w:r>
    </w:p>
    <w:p w14:paraId="2722FACF" w14:textId="77777777" w:rsidR="003155D7" w:rsidRDefault="00185FBF">
      <w:r>
        <w:t>согласии академического руководителя</w:t>
      </w:r>
    </w:p>
    <w:p w14:paraId="03FCA308" w14:textId="77777777" w:rsidR="003155D7" w:rsidRDefault="003155D7"/>
    <w:p w14:paraId="0E07167E" w14:textId="77777777" w:rsidR="003155D7" w:rsidRDefault="00185FBF">
      <w:r>
        <w:t>Балл: 100% Балл за тест: 100% × 2.5 = 2.5%</w:t>
      </w:r>
    </w:p>
    <w:p w14:paraId="40F6962C" w14:textId="77777777" w:rsidR="003155D7" w:rsidRDefault="003155D7"/>
    <w:p w14:paraId="4EEBEAE1" w14:textId="77777777" w:rsidR="003155D7" w:rsidRDefault="003155D7"/>
    <w:p w14:paraId="4B9E8BDC" w14:textId="77777777" w:rsidR="003155D7" w:rsidRDefault="003155D7"/>
    <w:p w14:paraId="1C6853C3" w14:textId="77777777" w:rsidR="003155D7" w:rsidRDefault="00185FBF">
      <w:r>
        <w:rPr>
          <w:b/>
          <w:i/>
          <w:sz w:val="24"/>
          <w:szCs w:val="24"/>
        </w:rPr>
        <w:t>Будет ли отчислен из университета студент, представивший в учебный офис поддельную медицинскую справку в качестве подтверждения уважительной причины своего отсутствия на экзамене?</w:t>
      </w:r>
    </w:p>
    <w:p w14:paraId="69621556" w14:textId="77777777" w:rsidR="003155D7" w:rsidRDefault="00185FBF">
      <w:r>
        <w:rPr>
          <w:highlight w:val="green"/>
        </w:rPr>
        <w:t xml:space="preserve">(x)а) Да, будет отчислен без рассмотрения других вариантов </w:t>
      </w:r>
    </w:p>
    <w:p w14:paraId="72D9789A" w14:textId="77777777" w:rsidR="003155D7" w:rsidRDefault="00185FBF">
      <w:r>
        <w:t xml:space="preserve">( )б) Будет отчислен, если это второй (и более) дисциплинарный проступок студента в текущем учебном году </w:t>
      </w:r>
    </w:p>
    <w:p w14:paraId="1BF4AF86" w14:textId="77777777" w:rsidR="003155D7" w:rsidRDefault="00185FBF">
      <w:r>
        <w:t>( )в) Нет, отчисление за данный дисциплинарный проступок не применяется, студенту объявляется выговор</w:t>
      </w:r>
    </w:p>
    <w:p w14:paraId="14FE59A9" w14:textId="77777777" w:rsidR="003155D7" w:rsidRDefault="003155D7"/>
    <w:p w14:paraId="7CC261C9" w14:textId="77777777" w:rsidR="003155D7" w:rsidRDefault="00185FBF">
      <w:r>
        <w:t>Балл: 100% Балл за тест: 100% × 2.5 = 2.5%</w:t>
      </w:r>
    </w:p>
    <w:p w14:paraId="482E6177" w14:textId="77777777" w:rsidR="003155D7" w:rsidRDefault="003155D7"/>
    <w:p w14:paraId="365DFF67" w14:textId="77777777" w:rsidR="003155D7" w:rsidRDefault="003155D7"/>
    <w:p w14:paraId="4F1BDED8" w14:textId="77777777" w:rsidR="003155D7" w:rsidRDefault="003155D7"/>
    <w:p w14:paraId="7B40E8CB" w14:textId="77777777" w:rsidR="003155D7" w:rsidRDefault="00185FBF">
      <w:r>
        <w:rPr>
          <w:b/>
          <w:i/>
          <w:sz w:val="24"/>
          <w:szCs w:val="24"/>
        </w:rPr>
        <w:t>Вы были отчислены по инициативе НИУ ВШЭ за академическую неуспеваемость (три академические задолженности по итогам сессии) и приняли решение о восстановлении через 3 календарных года с момента отчисления. В данной ситуации:</w:t>
      </w:r>
    </w:p>
    <w:p w14:paraId="042FBC45" w14:textId="77777777" w:rsidR="003155D7" w:rsidRDefault="00185FBF">
      <w:r>
        <w:t>( )в) вне зависимости от срока подачи заявления о восстановлении решение будет</w:t>
      </w:r>
    </w:p>
    <w:p w14:paraId="365654BF" w14:textId="77777777" w:rsidR="003155D7" w:rsidRDefault="00185FBF">
      <w:r>
        <w:t>принимать аттестационная комиссия образовательной программы при условии</w:t>
      </w:r>
    </w:p>
    <w:p w14:paraId="28FDE746" w14:textId="77777777" w:rsidR="003155D7" w:rsidRDefault="00185FBF">
      <w:r>
        <w:t>положительного прохождения аттестационных испытаний</w:t>
      </w:r>
    </w:p>
    <w:p w14:paraId="2F9E31A3" w14:textId="77777777" w:rsidR="003155D7" w:rsidRDefault="00185FBF">
      <w:r>
        <w:t>( )б) Вас восстановят, так как установленный локальными нормативными актами НИУ</w:t>
      </w:r>
    </w:p>
    <w:p w14:paraId="62E2FF72" w14:textId="77777777" w:rsidR="003155D7" w:rsidRDefault="00185FBF">
      <w:r>
        <w:t>ВШЭ период восстановления составляет 4 года</w:t>
      </w:r>
    </w:p>
    <w:p w14:paraId="396EB253" w14:textId="77777777" w:rsidR="003155D7" w:rsidRDefault="00185FBF">
      <w:pPr>
        <w:rPr>
          <w:highlight w:val="green"/>
        </w:rPr>
      </w:pPr>
      <w:r>
        <w:rPr>
          <w:highlight w:val="green"/>
        </w:rPr>
        <w:t>(x)а) Вам будет отказано в восстановлении, так как установленный локальными</w:t>
      </w:r>
    </w:p>
    <w:p w14:paraId="66BBE1EE" w14:textId="77777777" w:rsidR="003155D7" w:rsidRDefault="00185FBF">
      <w:r>
        <w:rPr>
          <w:highlight w:val="green"/>
        </w:rPr>
        <w:t>нормативными актами НИУ ВШЭ период восстановления составляет 2 года</w:t>
      </w:r>
    </w:p>
    <w:p w14:paraId="50D7681D" w14:textId="77777777" w:rsidR="003155D7" w:rsidRDefault="003155D7"/>
    <w:p w14:paraId="72C1F5A7" w14:textId="77777777" w:rsidR="003155D7" w:rsidRDefault="00185FBF">
      <w:r>
        <w:t>Балл: 100% Балл за тест: 100% × 2.5 = 2.5%</w:t>
      </w:r>
    </w:p>
    <w:p w14:paraId="15F9EEB3" w14:textId="77777777" w:rsidR="003155D7" w:rsidRDefault="003155D7"/>
    <w:p w14:paraId="3046F337" w14:textId="77777777" w:rsidR="003155D7" w:rsidRDefault="003155D7"/>
    <w:p w14:paraId="2CED4293" w14:textId="77777777" w:rsidR="003155D7" w:rsidRDefault="003155D7"/>
    <w:p w14:paraId="251FC0B8" w14:textId="77777777" w:rsidR="003155D7" w:rsidRDefault="00185FBF">
      <w:r>
        <w:rPr>
          <w:b/>
          <w:i/>
          <w:sz w:val="24"/>
          <w:szCs w:val="24"/>
        </w:rPr>
        <w:t>Укажите нормативно установленные даты окончания периодов пересдач:</w:t>
      </w:r>
    </w:p>
    <w:p w14:paraId="4E3118FA" w14:textId="77777777" w:rsidR="003155D7" w:rsidRDefault="00185FBF">
      <w:r>
        <w:rPr>
          <w:highlight w:val="green"/>
        </w:rPr>
        <w:t>[x]а) 15 февраля</w:t>
      </w:r>
    </w:p>
    <w:p w14:paraId="4C980942" w14:textId="77777777" w:rsidR="003155D7" w:rsidRDefault="00185FBF">
      <w:r>
        <w:t>[ ]в) 31 декабря</w:t>
      </w:r>
    </w:p>
    <w:p w14:paraId="7FA80C07" w14:textId="77777777" w:rsidR="003155D7" w:rsidRDefault="00185FBF">
      <w:r>
        <w:lastRenderedPageBreak/>
        <w:t>[ ]г) 30 июня</w:t>
      </w:r>
    </w:p>
    <w:p w14:paraId="6CE26DB0" w14:textId="77777777" w:rsidR="003155D7" w:rsidRDefault="00185FBF">
      <w:r>
        <w:rPr>
          <w:highlight w:val="green"/>
        </w:rPr>
        <w:t>[x]б) 15 октября</w:t>
      </w:r>
    </w:p>
    <w:p w14:paraId="4596F099" w14:textId="77777777" w:rsidR="003155D7" w:rsidRDefault="003155D7"/>
    <w:p w14:paraId="4A98FA91" w14:textId="77777777" w:rsidR="003155D7" w:rsidRDefault="00185FBF">
      <w:r>
        <w:t>Балл: 100% Балл за тест: 100% × 2.5 = 2.5%</w:t>
      </w:r>
    </w:p>
    <w:p w14:paraId="69D17679" w14:textId="77777777" w:rsidR="003155D7" w:rsidRDefault="003155D7"/>
    <w:p w14:paraId="23BAEC15" w14:textId="77777777" w:rsidR="003155D7" w:rsidRDefault="003155D7"/>
    <w:p w14:paraId="54FF993A" w14:textId="77777777" w:rsidR="003155D7" w:rsidRDefault="003155D7"/>
    <w:p w14:paraId="6CA6175D" w14:textId="77777777" w:rsidR="003155D7" w:rsidRDefault="00185FBF">
      <w:r>
        <w:rPr>
          <w:b/>
          <w:i/>
          <w:sz w:val="24"/>
          <w:szCs w:val="24"/>
        </w:rPr>
        <w:t>Причина неявки на экзамен будет признана уважительной, если студент, явившийся на экзамен, но решивший, что по состоянию здоровья не может участвовать в нем:</w:t>
      </w:r>
    </w:p>
    <w:p w14:paraId="3ADB4E0F" w14:textId="77777777" w:rsidR="003155D7" w:rsidRDefault="00185FBF">
      <w:r>
        <w:t>( )б) получив задание и приступив к его выполнению, откажется от продолжения участия</w:t>
      </w:r>
    </w:p>
    <w:p w14:paraId="0A4E7849" w14:textId="77777777" w:rsidR="003155D7" w:rsidRDefault="00185FBF">
      <w:r>
        <w:t>в экзамене, а затем предоставит справку из медицинского учреждения</w:t>
      </w:r>
    </w:p>
    <w:p w14:paraId="7F692C08" w14:textId="77777777" w:rsidR="003155D7" w:rsidRDefault="00185FBF">
      <w:r>
        <w:t>( )в) получит задание, выполнит и сдаст работу (ответит устно), и в случае получения</w:t>
      </w:r>
    </w:p>
    <w:p w14:paraId="00CB32DC" w14:textId="77777777" w:rsidR="003155D7" w:rsidRDefault="00185FBF">
      <w:r>
        <w:t>неудовлетворительной оценки предоставит справку из медицинского учреждения</w:t>
      </w:r>
    </w:p>
    <w:p w14:paraId="0E6AD075" w14:textId="77777777" w:rsidR="003155D7" w:rsidRDefault="00185FBF">
      <w:pPr>
        <w:rPr>
          <w:highlight w:val="green"/>
        </w:rPr>
      </w:pPr>
      <w:r>
        <w:rPr>
          <w:highlight w:val="green"/>
        </w:rPr>
        <w:t>(x)а) заявит об этом до получения задания или билета, что в ведомости фиксируется</w:t>
      </w:r>
    </w:p>
    <w:p w14:paraId="32CBC444" w14:textId="77777777" w:rsidR="003155D7" w:rsidRDefault="00185FBF">
      <w:r>
        <w:rPr>
          <w:highlight w:val="green"/>
        </w:rPr>
        <w:t>словом "неявка", а затем предоставит справку из медицинского учреждения</w:t>
      </w:r>
    </w:p>
    <w:p w14:paraId="4E3526AD" w14:textId="77777777" w:rsidR="003155D7" w:rsidRDefault="003155D7"/>
    <w:p w14:paraId="6819A55B" w14:textId="77777777" w:rsidR="003155D7" w:rsidRDefault="00185FBF">
      <w:r>
        <w:t>Балл: 100% Балл за тест: 100% × 2.5 = 2.5%</w:t>
      </w:r>
    </w:p>
    <w:p w14:paraId="3AE988CC" w14:textId="77777777" w:rsidR="003155D7" w:rsidRDefault="003155D7"/>
    <w:p w14:paraId="2C31D3CD" w14:textId="77777777" w:rsidR="003155D7" w:rsidRDefault="003155D7"/>
    <w:p w14:paraId="0E972336" w14:textId="77777777" w:rsidR="003155D7" w:rsidRDefault="003155D7"/>
    <w:p w14:paraId="572E89E2" w14:textId="77777777" w:rsidR="003155D7" w:rsidRDefault="00185FBF">
      <w:r>
        <w:rPr>
          <w:b/>
          <w:i/>
          <w:sz w:val="24"/>
          <w:szCs w:val="24"/>
        </w:rPr>
        <w:t>Что необходимо сделать, если в ЛИЧНОМ расписании не отображаются нужные дисциплины, отображаются лишние или есть факультативы, на которые Вы первоначально записались, но потом в установленном порядке отказались от их посещения:</w:t>
      </w:r>
    </w:p>
    <w:p w14:paraId="2F6C96F1" w14:textId="77777777" w:rsidR="003155D7" w:rsidRDefault="00185FBF">
      <w:r>
        <w:t>( )в) подождать, вдруг само появится или исчезнет</w:t>
      </w:r>
    </w:p>
    <w:p w14:paraId="73E76E58" w14:textId="77777777" w:rsidR="003155D7" w:rsidRDefault="00185FBF">
      <w:r>
        <w:t>( )б) написать на горячую линию «Выразительная кнопка»</w:t>
      </w:r>
    </w:p>
    <w:p w14:paraId="10811B29" w14:textId="77777777" w:rsidR="003155D7" w:rsidRDefault="00185FBF">
      <w:r>
        <w:rPr>
          <w:highlight w:val="green"/>
        </w:rPr>
        <w:t>(x)а) обратиться в свой учебный офис</w:t>
      </w:r>
    </w:p>
    <w:p w14:paraId="43FBAAAB" w14:textId="77777777" w:rsidR="003155D7" w:rsidRDefault="003155D7"/>
    <w:p w14:paraId="28CF337F" w14:textId="77777777" w:rsidR="003155D7" w:rsidRDefault="00185FBF">
      <w:r>
        <w:t>Балл: 100% Балл за тест: 100% × 2.5 = 2.5%</w:t>
      </w:r>
    </w:p>
    <w:p w14:paraId="2FF74CA7" w14:textId="77777777" w:rsidR="003155D7" w:rsidRDefault="003155D7"/>
    <w:p w14:paraId="3D448161" w14:textId="77777777" w:rsidR="003155D7" w:rsidRDefault="003155D7"/>
    <w:p w14:paraId="0824307F" w14:textId="77777777" w:rsidR="003155D7" w:rsidRDefault="003155D7"/>
    <w:p w14:paraId="6F652BD6" w14:textId="77777777" w:rsidR="003155D7" w:rsidRDefault="00185FBF">
      <w:pPr>
        <w:rPr>
          <w:b/>
          <w:i/>
          <w:sz w:val="24"/>
          <w:szCs w:val="24"/>
        </w:rPr>
      </w:pPr>
      <w:r>
        <w:rPr>
          <w:b/>
          <w:i/>
          <w:sz w:val="24"/>
          <w:szCs w:val="24"/>
        </w:rPr>
        <w:t>Вам был предоставлен академический отпуск по 31 августа, но Вы пропустили срок выхода без уважительной причины и не подали своевременно заявление о допуске к</w:t>
      </w:r>
    </w:p>
    <w:p w14:paraId="174F9752" w14:textId="77777777" w:rsidR="003155D7" w:rsidRDefault="00185FBF">
      <w:pPr>
        <w:rPr>
          <w:b/>
          <w:i/>
          <w:sz w:val="24"/>
          <w:szCs w:val="24"/>
        </w:rPr>
      </w:pPr>
      <w:r>
        <w:rPr>
          <w:b/>
          <w:i/>
          <w:sz w:val="24"/>
          <w:szCs w:val="24"/>
        </w:rPr>
        <w:t>учебному процессу в связи с окончанием академического отпуска. В данной ситуации:</w:t>
      </w:r>
    </w:p>
    <w:p w14:paraId="636CF1E3" w14:textId="77777777" w:rsidR="003155D7" w:rsidRDefault="00185FBF">
      <w:r>
        <w:t>( )б) Вы можете быть допущены к занятиям, но только на коммерческое место, даже</w:t>
      </w:r>
    </w:p>
    <w:p w14:paraId="65888E25" w14:textId="77777777" w:rsidR="003155D7" w:rsidRDefault="00185FBF">
      <w:r>
        <w:t>если ранее, до ухода в академический отпуск, обучались на бюджетном</w:t>
      </w:r>
    </w:p>
    <w:p w14:paraId="42C204DF" w14:textId="77777777" w:rsidR="003155D7" w:rsidRDefault="00185FBF">
      <w:r>
        <w:t>( )в) Вы будете допущены к занятиям в момент, когда фактически приступите к ним,</w:t>
      </w:r>
    </w:p>
    <w:p w14:paraId="2841BA47" w14:textId="77777777" w:rsidR="003155D7" w:rsidRDefault="00185FBF">
      <w:r>
        <w:t>подав соответствующее заявление в учебный офис (вне зависимости от сроков окончания</w:t>
      </w:r>
    </w:p>
    <w:p w14:paraId="7C93F268" w14:textId="77777777" w:rsidR="003155D7" w:rsidRDefault="00185FBF">
      <w:r>
        <w:t>отпуска, установленных приказом)</w:t>
      </w:r>
    </w:p>
    <w:p w14:paraId="52C77DF6" w14:textId="77777777" w:rsidR="003155D7" w:rsidRDefault="00185FBF">
      <w:pPr>
        <w:rPr>
          <w:highlight w:val="green"/>
        </w:rPr>
      </w:pPr>
      <w:r>
        <w:rPr>
          <w:highlight w:val="green"/>
        </w:rPr>
        <w:t>(x)а) Вы не можете быть допущены к занятиям и подлежите отчислению за нарушение</w:t>
      </w:r>
    </w:p>
    <w:p w14:paraId="4A381BB6" w14:textId="77777777" w:rsidR="003155D7" w:rsidRDefault="00185FBF">
      <w:r>
        <w:rPr>
          <w:highlight w:val="green"/>
        </w:rPr>
        <w:t>Правил внутреннего распорядка обучающихся НИУ ВШЭ</w:t>
      </w:r>
    </w:p>
    <w:p w14:paraId="658BEAAF" w14:textId="77777777" w:rsidR="003155D7" w:rsidRDefault="003155D7"/>
    <w:p w14:paraId="43B7260C" w14:textId="77777777" w:rsidR="003155D7" w:rsidRDefault="00185FBF">
      <w:r>
        <w:t>Балл: 100% Балл за тест: 100% × 2.5 = 2.5%</w:t>
      </w:r>
    </w:p>
    <w:p w14:paraId="643B7878" w14:textId="77777777" w:rsidR="003155D7" w:rsidRDefault="003155D7"/>
    <w:p w14:paraId="588972D4" w14:textId="77777777" w:rsidR="003155D7" w:rsidRDefault="003155D7"/>
    <w:p w14:paraId="2C0703B0" w14:textId="77777777" w:rsidR="003155D7" w:rsidRDefault="003155D7"/>
    <w:p w14:paraId="24253428" w14:textId="77777777" w:rsidR="003155D7" w:rsidRDefault="00185FBF">
      <w:r>
        <w:rPr>
          <w:b/>
          <w:i/>
          <w:sz w:val="24"/>
          <w:szCs w:val="24"/>
        </w:rPr>
        <w:t>Решение о недопуске к экзамену может быть принято деканом факультета в случае:</w:t>
      </w:r>
    </w:p>
    <w:p w14:paraId="424EA55E" w14:textId="77777777" w:rsidR="003155D7" w:rsidRDefault="00185FBF">
      <w:pPr>
        <w:rPr>
          <w:highlight w:val="green"/>
        </w:rPr>
      </w:pPr>
      <w:r>
        <w:rPr>
          <w:highlight w:val="green"/>
        </w:rPr>
        <w:t>(x)г) нарушения коммерческим студентом условий договора об оказании платных</w:t>
      </w:r>
    </w:p>
    <w:p w14:paraId="5E2AE1E3" w14:textId="77777777" w:rsidR="003155D7" w:rsidRDefault="00185FBF">
      <w:r>
        <w:rPr>
          <w:highlight w:val="green"/>
        </w:rPr>
        <w:t>образовательных услуг</w:t>
      </w:r>
    </w:p>
    <w:p w14:paraId="2E289A08" w14:textId="77777777" w:rsidR="003155D7" w:rsidRDefault="00185FBF">
      <w:r>
        <w:t xml:space="preserve">( )е) если студент имеет неудовлетворительную накопленную оценку </w:t>
      </w:r>
    </w:p>
    <w:p w14:paraId="66A9F334" w14:textId="77777777" w:rsidR="003155D7" w:rsidRDefault="00185FBF">
      <w:r>
        <w:t>( )д) если студент пропустил много занятий в течение модуля</w:t>
      </w:r>
    </w:p>
    <w:p w14:paraId="20E40AFA" w14:textId="77777777" w:rsidR="003155D7" w:rsidRDefault="003155D7"/>
    <w:p w14:paraId="6785E0AD" w14:textId="77777777" w:rsidR="003155D7" w:rsidRDefault="00185FBF">
      <w:r>
        <w:t>Балл: 100% Балл за тест: 100% × 2.5 = 2.5%</w:t>
      </w:r>
    </w:p>
    <w:p w14:paraId="16092E1C" w14:textId="77777777" w:rsidR="003155D7" w:rsidRDefault="003155D7"/>
    <w:p w14:paraId="793A92CE" w14:textId="77777777" w:rsidR="003155D7" w:rsidRDefault="003155D7"/>
    <w:p w14:paraId="571ED03C" w14:textId="77777777" w:rsidR="003155D7" w:rsidRDefault="003155D7">
      <w:pPr>
        <w:rPr>
          <w:b/>
          <w:i/>
          <w:sz w:val="24"/>
          <w:szCs w:val="24"/>
        </w:rPr>
      </w:pPr>
    </w:p>
    <w:p w14:paraId="5427811C" w14:textId="77777777" w:rsidR="003155D7" w:rsidRDefault="00185FBF">
      <w:r>
        <w:rPr>
          <w:b/>
          <w:i/>
          <w:sz w:val="24"/>
          <w:szCs w:val="24"/>
        </w:rPr>
        <w:t>При расчете кредитно-рейтинговой суммы студента бакалавриата оценки по дисциплинам умножаются на:</w:t>
      </w:r>
    </w:p>
    <w:p w14:paraId="0A90FDEB" w14:textId="77777777" w:rsidR="003155D7" w:rsidRDefault="00185FBF">
      <w:r>
        <w:rPr>
          <w:highlight w:val="green"/>
        </w:rPr>
        <w:t>(x)а) Кредитный вес дисциплины</w:t>
      </w:r>
    </w:p>
    <w:p w14:paraId="7769E5AD" w14:textId="77777777" w:rsidR="003155D7" w:rsidRDefault="00185FBF">
      <w:r>
        <w:t>( )б) Количество аудиторных часов по данной дисциплине</w:t>
      </w:r>
    </w:p>
    <w:p w14:paraId="349D1EBA" w14:textId="77777777" w:rsidR="003155D7" w:rsidRDefault="00185FBF">
      <w:r>
        <w:t>( )в) Самую большую сумму кредитов у студентов, проходивших контроль по данной</w:t>
      </w:r>
    </w:p>
    <w:p w14:paraId="0AB0893C" w14:textId="77777777" w:rsidR="003155D7" w:rsidRDefault="00185FBF">
      <w:r>
        <w:t>дисциплине</w:t>
      </w:r>
    </w:p>
    <w:p w14:paraId="318D7719" w14:textId="77777777" w:rsidR="003155D7" w:rsidRDefault="003155D7"/>
    <w:p w14:paraId="1B1ECBAE" w14:textId="77777777" w:rsidR="003155D7" w:rsidRDefault="00185FBF">
      <w:r>
        <w:t>Балл: 100% Балл за тест: 100% × 2.5 = 2.5%</w:t>
      </w:r>
    </w:p>
    <w:p w14:paraId="0778A4A3" w14:textId="77777777" w:rsidR="003155D7" w:rsidRDefault="003155D7"/>
    <w:p w14:paraId="3A50AD33" w14:textId="77777777" w:rsidR="003155D7" w:rsidRDefault="003155D7"/>
    <w:p w14:paraId="441148E8" w14:textId="77777777" w:rsidR="003155D7" w:rsidRDefault="003155D7"/>
    <w:p w14:paraId="6626BBC7" w14:textId="77777777" w:rsidR="003155D7" w:rsidRDefault="003155D7"/>
    <w:p w14:paraId="76FEB6C7" w14:textId="77777777" w:rsidR="003155D7" w:rsidRDefault="003155D7"/>
    <w:p w14:paraId="24B6E94E" w14:textId="77777777" w:rsidR="003155D7" w:rsidRDefault="003155D7"/>
    <w:p w14:paraId="1821164D" w14:textId="77777777" w:rsidR="003155D7" w:rsidRDefault="003155D7">
      <w:pPr>
        <w:rPr>
          <w:b/>
          <w:i/>
          <w:sz w:val="24"/>
          <w:szCs w:val="24"/>
        </w:rPr>
      </w:pPr>
    </w:p>
    <w:p w14:paraId="48614DF5" w14:textId="77777777" w:rsidR="003155D7" w:rsidRDefault="00185FBF">
      <w:pPr>
        <w:rPr>
          <w:highlight w:val="green"/>
        </w:rPr>
      </w:pPr>
      <w:r>
        <w:rPr>
          <w:b/>
          <w:i/>
          <w:sz w:val="24"/>
          <w:szCs w:val="24"/>
        </w:rPr>
        <w:t>В каком случае студент считается имеющим академическую задолженность:</w:t>
      </w:r>
    </w:p>
    <w:p w14:paraId="57F87C81" w14:textId="77777777" w:rsidR="003155D7" w:rsidRDefault="00185FBF">
      <w:r>
        <w:rPr>
          <w:highlight w:val="green"/>
        </w:rPr>
        <w:t>[x]в) если он не выбрал тему курсовой работы в установленный период</w:t>
      </w:r>
    </w:p>
    <w:p w14:paraId="72CD4C28" w14:textId="77777777" w:rsidR="003155D7" w:rsidRDefault="00185FBF">
      <w:r>
        <w:t>[ ]г) если он не явился на экзамен из-за болезни, подтвержденной медицинской</w:t>
      </w:r>
    </w:p>
    <w:p w14:paraId="48EF9EEE" w14:textId="77777777" w:rsidR="003155D7" w:rsidRDefault="00185FBF">
      <w:r>
        <w:t>справкой, предъявленной в учебный офис в день, в который, в соответствии со справкой,</w:t>
      </w:r>
    </w:p>
    <w:p w14:paraId="2BB0E8CE" w14:textId="77777777" w:rsidR="003155D7" w:rsidRDefault="00185FBF">
      <w:r>
        <w:t>студенту указано приступить к занятиям</w:t>
      </w:r>
    </w:p>
    <w:p w14:paraId="3CDFE03B" w14:textId="77777777" w:rsidR="003155D7" w:rsidRDefault="00185FBF">
      <w:pPr>
        <w:rPr>
          <w:highlight w:val="green"/>
        </w:rPr>
      </w:pPr>
      <w:r>
        <w:rPr>
          <w:highlight w:val="green"/>
        </w:rPr>
        <w:t>[x]б) если он не явился на экзамен без уважительной причины</w:t>
      </w:r>
    </w:p>
    <w:p w14:paraId="73AA1684" w14:textId="77777777" w:rsidR="003155D7" w:rsidRDefault="00185FBF">
      <w:r>
        <w:rPr>
          <w:highlight w:val="green"/>
        </w:rPr>
        <w:t>[x]а) если он получил результирующую оценку ниже 4 баллов (по 10-балльной шкале) по дисциплине</w:t>
      </w:r>
    </w:p>
    <w:p w14:paraId="5F2EB30C" w14:textId="77777777" w:rsidR="003155D7" w:rsidRDefault="00185FBF">
      <w:r>
        <w:t>[ ]д) если он не явился на экзамен по уважительной причине, подтвержденной</w:t>
      </w:r>
    </w:p>
    <w:p w14:paraId="1D97BF2F" w14:textId="77777777" w:rsidR="003155D7" w:rsidRDefault="00185FBF">
      <w:r>
        <w:t>документально не позднее 3 учебных дней после неявки</w:t>
      </w:r>
    </w:p>
    <w:p w14:paraId="618E3029" w14:textId="77777777" w:rsidR="003155D7" w:rsidRDefault="003155D7"/>
    <w:p w14:paraId="26DA76AE" w14:textId="77777777" w:rsidR="003155D7" w:rsidRDefault="00185FBF">
      <w:r>
        <w:t>Балл: 100% Балл за тест: 100% × 2.5 = 2.5%</w:t>
      </w:r>
    </w:p>
    <w:p w14:paraId="2607A643" w14:textId="77777777" w:rsidR="003155D7" w:rsidRDefault="003155D7"/>
    <w:p w14:paraId="0E8222E6" w14:textId="77777777" w:rsidR="003155D7" w:rsidRDefault="003155D7"/>
    <w:p w14:paraId="31817AC4" w14:textId="77777777" w:rsidR="003155D7" w:rsidRDefault="003155D7"/>
    <w:p w14:paraId="4F4F874C" w14:textId="77777777" w:rsidR="003155D7" w:rsidRDefault="00185FBF">
      <w:r>
        <w:rPr>
          <w:b/>
          <w:i/>
          <w:sz w:val="24"/>
          <w:szCs w:val="24"/>
        </w:rPr>
        <w:t>Студенческая оценка преподавания проводится:</w:t>
      </w:r>
    </w:p>
    <w:p w14:paraId="39063D23" w14:textId="77777777" w:rsidR="003155D7" w:rsidRDefault="00185FBF">
      <w:r>
        <w:t>( )б) в системе РУЗ НИУ ВШЭ;</w:t>
      </w:r>
    </w:p>
    <w:p w14:paraId="3F6428FA" w14:textId="77777777" w:rsidR="003155D7" w:rsidRDefault="00185FBF">
      <w:r>
        <w:t>( )в) в специальном мобильном приложении;</w:t>
      </w:r>
    </w:p>
    <w:p w14:paraId="0084E0AE" w14:textId="77777777" w:rsidR="003155D7" w:rsidRDefault="00185FBF">
      <w:r>
        <w:rPr>
          <w:highlight w:val="green"/>
        </w:rPr>
        <w:t>(x)а) в системе LMS НИУ ВШЭ;</w:t>
      </w:r>
    </w:p>
    <w:p w14:paraId="04AC2F3C" w14:textId="77777777" w:rsidR="003155D7" w:rsidRDefault="00185FBF">
      <w:r>
        <w:t>( )г) в специальной системе для проведения анкетирования студентов.</w:t>
      </w:r>
    </w:p>
    <w:p w14:paraId="5C9CB0DE" w14:textId="77777777" w:rsidR="003155D7" w:rsidRDefault="003155D7"/>
    <w:p w14:paraId="023A1019" w14:textId="77777777" w:rsidR="003155D7" w:rsidRDefault="00185FBF">
      <w:r>
        <w:t>Балл: 100% Балл за тест: 100% × 2.5 = 2.5%</w:t>
      </w:r>
    </w:p>
    <w:p w14:paraId="08884256" w14:textId="77777777" w:rsidR="003155D7" w:rsidRDefault="003155D7"/>
    <w:p w14:paraId="6E659A02" w14:textId="77777777" w:rsidR="003155D7" w:rsidRDefault="003155D7"/>
    <w:p w14:paraId="4AD23B79" w14:textId="77777777" w:rsidR="003155D7" w:rsidRDefault="003155D7">
      <w:pPr>
        <w:rPr>
          <w:b/>
          <w:i/>
          <w:sz w:val="24"/>
          <w:szCs w:val="24"/>
        </w:rPr>
      </w:pPr>
    </w:p>
    <w:p w14:paraId="7E406C24" w14:textId="77777777" w:rsidR="003155D7" w:rsidRDefault="00185FBF">
      <w:r>
        <w:rPr>
          <w:b/>
          <w:i/>
          <w:sz w:val="24"/>
          <w:szCs w:val="24"/>
        </w:rPr>
        <w:t>Выберите из списка утверждения, которые соответствуют нормам НИУ ВШЭ по изучению английского языка:</w:t>
      </w:r>
    </w:p>
    <w:p w14:paraId="0881A375" w14:textId="77777777" w:rsidR="003155D7" w:rsidRDefault="00185FBF">
      <w:pPr>
        <w:rPr>
          <w:highlight w:val="green"/>
        </w:rPr>
      </w:pPr>
      <w:r>
        <w:rPr>
          <w:highlight w:val="green"/>
        </w:rPr>
        <w:t>[x]а) Студентам бакалавриата предлагается изучение английского языка в объеме до 16 кредитов на бесплатной основе</w:t>
      </w:r>
    </w:p>
    <w:p w14:paraId="70687513" w14:textId="77777777" w:rsidR="003155D7" w:rsidRDefault="00185FBF">
      <w:r>
        <w:rPr>
          <w:highlight w:val="green"/>
        </w:rPr>
        <w:t>[x]б) Все студенты проходят предзащиту проекта выпускной квалификационной работы на английском языке</w:t>
      </w:r>
    </w:p>
    <w:p w14:paraId="7260553B" w14:textId="77777777" w:rsidR="003155D7" w:rsidRDefault="00185FBF">
      <w:r>
        <w:t>[ ]г) Бесплатно изучать факультатив по английскому языку на 1-2 курсах могут только студенты-бюджетники</w:t>
      </w:r>
    </w:p>
    <w:p w14:paraId="74B2B809" w14:textId="77777777" w:rsidR="003155D7" w:rsidRDefault="00185FBF">
      <w:r>
        <w:t>[ ]в) Обязательный характер в структуре изучения английского языка имеет факультатив «Академическое письмо» на английском языке (4 курс)</w:t>
      </w:r>
    </w:p>
    <w:p w14:paraId="074B1800" w14:textId="77777777" w:rsidR="003155D7" w:rsidRDefault="003155D7"/>
    <w:p w14:paraId="66E46CAC" w14:textId="77777777" w:rsidR="003155D7" w:rsidRDefault="00185FBF">
      <w:r>
        <w:t>Балл: 100% Балл за тест: 100% × 2.5 = 2.5%</w:t>
      </w:r>
    </w:p>
    <w:p w14:paraId="6429F6EC" w14:textId="77777777" w:rsidR="003155D7" w:rsidRDefault="003155D7"/>
    <w:p w14:paraId="38F29FEA" w14:textId="77777777" w:rsidR="003155D7" w:rsidRDefault="003155D7"/>
    <w:p w14:paraId="4EEDA83A" w14:textId="77777777" w:rsidR="003155D7" w:rsidRDefault="003155D7"/>
    <w:p w14:paraId="0E5B9935" w14:textId="77777777" w:rsidR="003155D7" w:rsidRDefault="003155D7"/>
    <w:p w14:paraId="6B113B73" w14:textId="77777777" w:rsidR="003155D7" w:rsidRDefault="003155D7"/>
    <w:p w14:paraId="0F22A9A2" w14:textId="77777777" w:rsidR="003155D7" w:rsidRDefault="00185FBF">
      <w:r>
        <w:rPr>
          <w:b/>
          <w:i/>
          <w:sz w:val="24"/>
          <w:szCs w:val="24"/>
        </w:rPr>
        <w:t>Может ли экзамен быть проведён до начала сессии?</w:t>
      </w:r>
    </w:p>
    <w:p w14:paraId="3FD27342" w14:textId="77777777" w:rsidR="003155D7" w:rsidRDefault="00185FBF">
      <w:r>
        <w:t>( )в) В НИУ ВШЭ проведение экзаменов допускается только в пределах сессии, сроки которой установлены графиком учебного процесса</w:t>
      </w:r>
    </w:p>
    <w:p w14:paraId="079C88CA" w14:textId="77777777" w:rsidR="003155D7" w:rsidRDefault="00185FBF">
      <w:r>
        <w:t>( )б) Да, может, если студенты подадут академическому руководителю программы коллективное заявление с просьбой о досрочном проведении экзамена или договорятся с преподавателем</w:t>
      </w:r>
    </w:p>
    <w:p w14:paraId="1B3870BF" w14:textId="77777777" w:rsidR="003155D7" w:rsidRDefault="00185FBF">
      <w:r>
        <w:rPr>
          <w:highlight w:val="green"/>
        </w:rPr>
        <w:t>(x)а) Да, может, если это письменный экзамен, на оценивание результатов которого требуется значительное время, с обязательным показом работ в период сессии</w:t>
      </w:r>
    </w:p>
    <w:p w14:paraId="5F4A0E2D" w14:textId="77777777" w:rsidR="003155D7" w:rsidRDefault="003155D7"/>
    <w:p w14:paraId="370EB66E" w14:textId="77777777" w:rsidR="003155D7" w:rsidRDefault="00185FBF">
      <w:r>
        <w:t>Балл: 100% Балл за тест: 100% × 2.5 = 2.5%</w:t>
      </w:r>
    </w:p>
    <w:p w14:paraId="4A796AE2" w14:textId="77777777" w:rsidR="003155D7" w:rsidRDefault="003155D7"/>
    <w:p w14:paraId="2F064089" w14:textId="77777777" w:rsidR="003155D7" w:rsidRDefault="003155D7"/>
    <w:p w14:paraId="1DE698D8" w14:textId="77777777" w:rsidR="003155D7" w:rsidRDefault="003155D7"/>
    <w:p w14:paraId="32825E7A" w14:textId="77777777" w:rsidR="003155D7" w:rsidRDefault="00185FBF">
      <w:r>
        <w:rPr>
          <w:b/>
          <w:i/>
          <w:sz w:val="24"/>
          <w:szCs w:val="24"/>
        </w:rPr>
        <w:t>Вы были отчислены по собственному желанию, но пропустили пятилетний срок, установленный в НИУ ВШЭ для восстановления лиц, отчисленных по собственной инициативе. Какой вариант продолжения обучения возможен:</w:t>
      </w:r>
    </w:p>
    <w:p w14:paraId="4E6F3726" w14:textId="77777777" w:rsidR="003155D7" w:rsidRDefault="00185FBF">
      <w:r>
        <w:t>( )в) Вы можете быть восстановлены, но только для перевода в другую образовательную</w:t>
      </w:r>
    </w:p>
    <w:p w14:paraId="1BA39BED" w14:textId="77777777" w:rsidR="003155D7" w:rsidRDefault="00185FBF">
      <w:r>
        <w:lastRenderedPageBreak/>
        <w:t>организацию</w:t>
      </w:r>
    </w:p>
    <w:p w14:paraId="6EA194E2" w14:textId="77777777" w:rsidR="003155D7" w:rsidRDefault="00185FBF">
      <w:r>
        <w:t>( )б) Вы можете быть восстановлены, но только на коммерческое место вне зависимости</w:t>
      </w:r>
    </w:p>
    <w:p w14:paraId="47D98E5F" w14:textId="77777777" w:rsidR="003155D7" w:rsidRDefault="00185FBF">
      <w:r>
        <w:t>от основы обучения (платной, бесплатной) до отчисления</w:t>
      </w:r>
    </w:p>
    <w:p w14:paraId="0037BE7D" w14:textId="77777777" w:rsidR="003155D7" w:rsidRDefault="00185FBF">
      <w:pPr>
        <w:rPr>
          <w:highlight w:val="green"/>
        </w:rPr>
      </w:pPr>
      <w:r>
        <w:rPr>
          <w:highlight w:val="green"/>
        </w:rPr>
        <w:t>(x)а) Вы не подлежите восстановлению, для завершения обучения на образовательной</w:t>
      </w:r>
    </w:p>
    <w:p w14:paraId="75936B11" w14:textId="77777777" w:rsidR="003155D7" w:rsidRDefault="00185FBF">
      <w:pPr>
        <w:rPr>
          <w:highlight w:val="green"/>
        </w:rPr>
      </w:pPr>
      <w:r>
        <w:rPr>
          <w:highlight w:val="green"/>
        </w:rPr>
        <w:t>программе НИУ ВШЭ Вам придётся снова поступить на 1 курс в период приёмной</w:t>
      </w:r>
    </w:p>
    <w:p w14:paraId="337F6B15" w14:textId="77777777" w:rsidR="003155D7" w:rsidRDefault="00185FBF">
      <w:pPr>
        <w:rPr>
          <w:highlight w:val="green"/>
        </w:rPr>
      </w:pPr>
      <w:r>
        <w:rPr>
          <w:highlight w:val="green"/>
        </w:rPr>
        <w:t>кампании</w:t>
      </w:r>
    </w:p>
    <w:p w14:paraId="3A3BC8E4" w14:textId="77777777" w:rsidR="003155D7" w:rsidRDefault="003155D7">
      <w:pPr>
        <w:rPr>
          <w:highlight w:val="green"/>
        </w:rPr>
      </w:pPr>
    </w:p>
    <w:p w14:paraId="22969883" w14:textId="77777777" w:rsidR="003155D7" w:rsidRDefault="00185FBF">
      <w:r>
        <w:t>Балл: 100% Балл за тест: 100% × 2.5 = 2.5%</w:t>
      </w:r>
    </w:p>
    <w:p w14:paraId="0665B096" w14:textId="77777777" w:rsidR="003155D7" w:rsidRDefault="003155D7"/>
    <w:p w14:paraId="0634198D" w14:textId="77777777" w:rsidR="003155D7" w:rsidRDefault="003155D7"/>
    <w:p w14:paraId="17C4EC66" w14:textId="77777777" w:rsidR="003155D7" w:rsidRDefault="003155D7">
      <w:pPr>
        <w:rPr>
          <w:b/>
          <w:i/>
          <w:sz w:val="24"/>
          <w:szCs w:val="24"/>
        </w:rPr>
      </w:pPr>
    </w:p>
    <w:p w14:paraId="78ADC50A" w14:textId="77777777" w:rsidR="003155D7" w:rsidRDefault="00185FBF">
      <w:r>
        <w:rPr>
          <w:b/>
          <w:i/>
          <w:sz w:val="24"/>
          <w:szCs w:val="24"/>
        </w:rPr>
        <w:t>К нарушениям академических норм относится:</w:t>
      </w:r>
    </w:p>
    <w:p w14:paraId="3D6D157B" w14:textId="77777777" w:rsidR="003155D7" w:rsidRDefault="00185FBF">
      <w:r>
        <w:rPr>
          <w:highlight w:val="green"/>
        </w:rPr>
        <w:t>[x]б) Двойная сдача письменных работ</w:t>
      </w:r>
    </w:p>
    <w:p w14:paraId="1CDDEB79" w14:textId="77777777" w:rsidR="003155D7" w:rsidRDefault="00185FBF">
      <w:r>
        <w:t>[ ]г) Предоставление подложной медицинской справки</w:t>
      </w:r>
    </w:p>
    <w:p w14:paraId="089F47FE" w14:textId="77777777" w:rsidR="003155D7" w:rsidRDefault="00185FBF">
      <w:r>
        <w:t>[ ]д) Неявка на экзамен без уважительных причин</w:t>
      </w:r>
    </w:p>
    <w:p w14:paraId="6199963E" w14:textId="77777777" w:rsidR="003155D7" w:rsidRDefault="00185FBF">
      <w:pPr>
        <w:rPr>
          <w:highlight w:val="green"/>
        </w:rPr>
      </w:pPr>
      <w:r>
        <w:rPr>
          <w:highlight w:val="green"/>
        </w:rPr>
        <w:t>[x]а) Списывание письменных работ или при подготовке к ответу в устной форме,</w:t>
      </w:r>
    </w:p>
    <w:p w14:paraId="5C25A07D" w14:textId="77777777" w:rsidR="003155D7" w:rsidRDefault="00185FBF">
      <w:r>
        <w:rPr>
          <w:highlight w:val="green"/>
        </w:rPr>
        <w:t>использование подсказок при выполнении устных работ</w:t>
      </w:r>
    </w:p>
    <w:p w14:paraId="2A8ABEB1" w14:textId="77777777" w:rsidR="003155D7" w:rsidRDefault="00185FBF">
      <w:pPr>
        <w:rPr>
          <w:highlight w:val="green"/>
        </w:rPr>
      </w:pPr>
      <w:r>
        <w:rPr>
          <w:highlight w:val="green"/>
        </w:rPr>
        <w:t>[x]в) Плагиат в письменных работах</w:t>
      </w:r>
    </w:p>
    <w:p w14:paraId="27C259A1" w14:textId="77777777" w:rsidR="003155D7" w:rsidRDefault="003155D7">
      <w:pPr>
        <w:rPr>
          <w:highlight w:val="green"/>
        </w:rPr>
      </w:pPr>
    </w:p>
    <w:p w14:paraId="65F53A58" w14:textId="77777777" w:rsidR="003155D7" w:rsidRDefault="00185FBF">
      <w:r>
        <w:t>Балл: 100% Балл за тест: 100% × 2.5 = 2.5%</w:t>
      </w:r>
    </w:p>
    <w:p w14:paraId="0BCC3F67" w14:textId="77777777" w:rsidR="003155D7" w:rsidRDefault="003155D7"/>
    <w:p w14:paraId="35A90871" w14:textId="77777777" w:rsidR="003155D7" w:rsidRDefault="003155D7"/>
    <w:p w14:paraId="30B5AF78" w14:textId="77777777" w:rsidR="003155D7" w:rsidRDefault="003155D7"/>
    <w:p w14:paraId="45194EF5" w14:textId="77777777" w:rsidR="003155D7" w:rsidRDefault="003155D7"/>
    <w:p w14:paraId="76F6E7F7" w14:textId="77777777" w:rsidR="003155D7" w:rsidRDefault="003155D7"/>
    <w:p w14:paraId="792DDC33" w14:textId="77777777" w:rsidR="003155D7" w:rsidRDefault="003155D7"/>
    <w:p w14:paraId="6F6578E6" w14:textId="77777777" w:rsidR="003155D7" w:rsidRDefault="00185FBF">
      <w:r>
        <w:rPr>
          <w:b/>
          <w:i/>
          <w:sz w:val="24"/>
          <w:szCs w:val="24"/>
        </w:rPr>
        <w:t>Вы – студент 1 курса бакалавриата. После завершения 2-го модуля Вы хотели бы перевестись для обучения на другую образовательную программу НИУ ВШЭ. Какие условия, установленные в НИУ ВШЭ, должны быть соблюдены:</w:t>
      </w:r>
    </w:p>
    <w:p w14:paraId="22DC10CF" w14:textId="77777777" w:rsidR="003155D7" w:rsidRDefault="00185FBF">
      <w:r>
        <w:t>[ ]г) вы можете быть переведены вне зависимости от наличия вакантных мест для</w:t>
      </w:r>
    </w:p>
    <w:p w14:paraId="6F7D9569" w14:textId="77777777" w:rsidR="003155D7" w:rsidRDefault="00185FBF">
      <w:r>
        <w:t>перевода</w:t>
      </w:r>
    </w:p>
    <w:p w14:paraId="3FD9D089" w14:textId="77777777" w:rsidR="003155D7" w:rsidRDefault="00185FBF">
      <w:r>
        <w:t>[ ]в) вы можете подать заявление в любое время учебного года</w:t>
      </w:r>
    </w:p>
    <w:p w14:paraId="2221E71F" w14:textId="77777777" w:rsidR="003155D7" w:rsidRDefault="00185FBF">
      <w:pPr>
        <w:rPr>
          <w:highlight w:val="green"/>
        </w:rPr>
      </w:pPr>
      <w:r>
        <w:rPr>
          <w:highlight w:val="green"/>
        </w:rPr>
        <w:t>[x]а) на принимающей программе должно быть вакантное место для перевода</w:t>
      </w:r>
    </w:p>
    <w:p w14:paraId="09AC5174" w14:textId="77777777" w:rsidR="003155D7" w:rsidRDefault="00185FBF">
      <w:r>
        <w:rPr>
          <w:highlight w:val="green"/>
        </w:rPr>
        <w:t>(коммерческое или бюджетное)</w:t>
      </w:r>
    </w:p>
    <w:p w14:paraId="32BD83AB" w14:textId="77777777" w:rsidR="003155D7" w:rsidRDefault="00185FBF">
      <w:r>
        <w:t>[ ]д) перевод на другую образовательную организацию студентов бакалавриата на 1</w:t>
      </w:r>
    </w:p>
    <w:p w14:paraId="2B70F743" w14:textId="77777777" w:rsidR="003155D7" w:rsidRDefault="00185FBF">
      <w:r>
        <w:t>курсе не допускается</w:t>
      </w:r>
    </w:p>
    <w:p w14:paraId="27CA8B66" w14:textId="77777777" w:rsidR="003155D7" w:rsidRDefault="00185FBF">
      <w:r>
        <w:rPr>
          <w:highlight w:val="green"/>
        </w:rPr>
        <w:t>[x]б) В НИУ ВШЭ заявление о переводе можно подать в установленный для этого период (июнь, декабрь, а также в дополнительный период, если он установлен принимающей образовательной программой)</w:t>
      </w:r>
    </w:p>
    <w:p w14:paraId="20529B87" w14:textId="77777777" w:rsidR="003155D7" w:rsidRDefault="003155D7"/>
    <w:p w14:paraId="1C254ADC" w14:textId="77777777" w:rsidR="003155D7" w:rsidRDefault="00185FBF">
      <w:r>
        <w:t>Балл: 100% Балл за тест: 100% × 2.5 = 2.5%</w:t>
      </w:r>
    </w:p>
    <w:p w14:paraId="5DB591F7" w14:textId="77777777" w:rsidR="003155D7" w:rsidRDefault="003155D7"/>
    <w:p w14:paraId="19ADABD7" w14:textId="77777777" w:rsidR="003155D7" w:rsidRDefault="003155D7"/>
    <w:p w14:paraId="36A61B4B" w14:textId="77777777" w:rsidR="003155D7" w:rsidRDefault="003155D7"/>
    <w:p w14:paraId="1D71CAF7" w14:textId="77777777" w:rsidR="003155D7" w:rsidRDefault="00185FBF">
      <w:r>
        <w:rPr>
          <w:b/>
          <w:i/>
          <w:sz w:val="24"/>
          <w:szCs w:val="24"/>
        </w:rPr>
        <w:lastRenderedPageBreak/>
        <w:t>Студент, участвующий в долгосрочной международной академической мобильности, до отъезда в зарубежную образовательную организацию не имел возможности сформировать индивидуальный учебный план. В какие сроки студент должен представить информацию о выбранных для изучения дисциплинах для формирования ИУП:</w:t>
      </w:r>
    </w:p>
    <w:p w14:paraId="31841A7B" w14:textId="77777777" w:rsidR="003155D7" w:rsidRDefault="00185FBF">
      <w:r>
        <w:t>( )г) В любое время</w:t>
      </w:r>
    </w:p>
    <w:p w14:paraId="33F8B5BA" w14:textId="77777777" w:rsidR="003155D7" w:rsidRDefault="00185FBF">
      <w:r>
        <w:t>( )в) После окончания обучения в зарубежной образовательной организации</w:t>
      </w:r>
    </w:p>
    <w:p w14:paraId="676080A0" w14:textId="77777777" w:rsidR="003155D7" w:rsidRDefault="00185FBF">
      <w:pPr>
        <w:rPr>
          <w:highlight w:val="green"/>
        </w:rPr>
      </w:pPr>
      <w:r>
        <w:rPr>
          <w:highlight w:val="green"/>
        </w:rPr>
        <w:t>(x)а) Не позднее 3 недель после начала обучения в зарубежной образовательной</w:t>
      </w:r>
    </w:p>
    <w:p w14:paraId="7C337514" w14:textId="77777777" w:rsidR="003155D7" w:rsidRDefault="00185FBF">
      <w:r>
        <w:rPr>
          <w:highlight w:val="green"/>
        </w:rPr>
        <w:t>организации</w:t>
      </w:r>
    </w:p>
    <w:p w14:paraId="5D1F833D" w14:textId="77777777" w:rsidR="003155D7" w:rsidRDefault="00185FBF">
      <w:r>
        <w:t>( )б) После прохождения первых форм контроля в зарубежной образовательной</w:t>
      </w:r>
    </w:p>
    <w:p w14:paraId="1CFAA87C" w14:textId="77777777" w:rsidR="003155D7" w:rsidRDefault="00185FBF">
      <w:r>
        <w:t>организации</w:t>
      </w:r>
    </w:p>
    <w:p w14:paraId="571E510C" w14:textId="77777777" w:rsidR="003155D7" w:rsidRDefault="003155D7"/>
    <w:p w14:paraId="41181572" w14:textId="77777777" w:rsidR="003155D7" w:rsidRDefault="00185FBF">
      <w:r>
        <w:t>Балл: 100% Балл за тест: 100% × 2.5 = 2.5%</w:t>
      </w:r>
    </w:p>
    <w:p w14:paraId="53FB9952" w14:textId="77777777" w:rsidR="003155D7" w:rsidRDefault="003155D7"/>
    <w:p w14:paraId="7635AFA2" w14:textId="77777777" w:rsidR="003155D7" w:rsidRDefault="003155D7"/>
    <w:p w14:paraId="049FD9AF" w14:textId="77777777" w:rsidR="003155D7" w:rsidRDefault="003155D7"/>
    <w:p w14:paraId="036EBD8F" w14:textId="77777777" w:rsidR="003155D7" w:rsidRDefault="00185FBF">
      <w:r>
        <w:rPr>
          <w:b/>
          <w:i/>
          <w:sz w:val="24"/>
          <w:szCs w:val="24"/>
        </w:rPr>
        <w:t>При работе над курсовой работой Вы поняли, что хотели бы внести уточнение в утверждённую приказом тему. Вы можете это сделать:</w:t>
      </w:r>
    </w:p>
    <w:p w14:paraId="4A6AC627" w14:textId="77777777" w:rsidR="003155D7" w:rsidRDefault="00185FBF">
      <w:pPr>
        <w:rPr>
          <w:highlight w:val="green"/>
        </w:rPr>
      </w:pPr>
      <w:r>
        <w:rPr>
          <w:highlight w:val="green"/>
        </w:rPr>
        <w:t>(x)а) не позднее, чем за 1 календарный месяц до установленного приказом срока</w:t>
      </w:r>
    </w:p>
    <w:p w14:paraId="7D40B0A3" w14:textId="77777777" w:rsidR="003155D7" w:rsidRDefault="00185FBF">
      <w:r>
        <w:rPr>
          <w:highlight w:val="green"/>
        </w:rPr>
        <w:t>представления итогового варианта курсовой работы</w:t>
      </w:r>
    </w:p>
    <w:p w14:paraId="35C561B0" w14:textId="77777777" w:rsidR="003155D7" w:rsidRDefault="00185FBF">
      <w:r>
        <w:t>( )в) изменение утверждённой темы курсовой работы невозможно</w:t>
      </w:r>
    </w:p>
    <w:p w14:paraId="70417C2B" w14:textId="77777777" w:rsidR="003155D7" w:rsidRDefault="00185FBF">
      <w:r>
        <w:t>( )б) не позднее, чем за 10 рабочих дней до установленного приказом срока защиты</w:t>
      </w:r>
    </w:p>
    <w:p w14:paraId="1B4578A8" w14:textId="77777777" w:rsidR="003155D7" w:rsidRDefault="00185FBF">
      <w:r>
        <w:t>курсовой работы</w:t>
      </w:r>
    </w:p>
    <w:p w14:paraId="53328266" w14:textId="77777777" w:rsidR="003155D7" w:rsidRDefault="003155D7"/>
    <w:p w14:paraId="53C153D4" w14:textId="77777777" w:rsidR="003155D7" w:rsidRDefault="00185FBF">
      <w:r>
        <w:t>Балл: 100% Балл за тест: 100% × 2.5 = 2.5%</w:t>
      </w:r>
    </w:p>
    <w:p w14:paraId="3AB9BE83" w14:textId="77777777" w:rsidR="003155D7" w:rsidRDefault="003155D7"/>
    <w:p w14:paraId="02CE80E9" w14:textId="77777777" w:rsidR="003155D7" w:rsidRDefault="003155D7"/>
    <w:p w14:paraId="47340B8A" w14:textId="77777777" w:rsidR="003155D7" w:rsidRDefault="003155D7"/>
    <w:p w14:paraId="32AB7D03" w14:textId="77777777" w:rsidR="003155D7" w:rsidRDefault="00185FBF">
      <w:r>
        <w:rPr>
          <w:b/>
          <w:i/>
          <w:sz w:val="24"/>
          <w:szCs w:val="24"/>
        </w:rPr>
        <w:t>Выберите из представленного списка основания для отчисления студента за нарушение Правил внутреннего распорядка обучающихся НИУ ВШЭ:</w:t>
      </w:r>
    </w:p>
    <w:p w14:paraId="77E79854" w14:textId="77777777" w:rsidR="003155D7" w:rsidRDefault="00185FBF">
      <w:r>
        <w:rPr>
          <w:highlight w:val="green"/>
        </w:rPr>
        <w:t>[x]б) Студент предоставил в учебный офис подложную медицинскую справку</w:t>
      </w:r>
    </w:p>
    <w:p w14:paraId="0ACBD038" w14:textId="77777777" w:rsidR="003155D7" w:rsidRDefault="00185FBF">
      <w:r>
        <w:t>[ ]е) Студент пропустил без уважительной причины все экзамены в сессию</w:t>
      </w:r>
    </w:p>
    <w:p w14:paraId="47FFB801" w14:textId="77777777" w:rsidR="003155D7" w:rsidRDefault="00185FBF">
      <w:r>
        <w:rPr>
          <w:highlight w:val="green"/>
        </w:rPr>
        <w:t>[x]а) Студент не приступил к учебным занятиям в установленный срок после окончания академического отпуска</w:t>
      </w:r>
    </w:p>
    <w:p w14:paraId="3842D907" w14:textId="77777777" w:rsidR="003155D7" w:rsidRDefault="00185FBF">
      <w:r>
        <w:t>[ ]д) Студент имеет три академических задолженности по разным дисциплинам</w:t>
      </w:r>
    </w:p>
    <w:p w14:paraId="778CB323" w14:textId="77777777" w:rsidR="003155D7" w:rsidRDefault="00185FBF">
      <w:r>
        <w:t>[ ]г) Студент не выбрал в срок тему выпускной квалификационной работы</w:t>
      </w:r>
    </w:p>
    <w:p w14:paraId="6BC13E7F" w14:textId="77777777" w:rsidR="003155D7" w:rsidRDefault="00185FBF">
      <w:r>
        <w:rPr>
          <w:highlight w:val="green"/>
        </w:rPr>
        <w:t>[x]в) В курсовой работе студента обнаружены заимствования, ставящие под сомнение самостоятельность выполненной работы</w:t>
      </w:r>
    </w:p>
    <w:p w14:paraId="6F8786D8" w14:textId="77777777" w:rsidR="003155D7" w:rsidRDefault="003155D7"/>
    <w:p w14:paraId="3D4CFE49" w14:textId="77777777" w:rsidR="003155D7" w:rsidRDefault="00185FBF">
      <w:r>
        <w:t>Балл: 100% Балл за тест: 100% × 2.5 = 2.5%</w:t>
      </w:r>
    </w:p>
    <w:p w14:paraId="4DC40D10" w14:textId="77777777" w:rsidR="003155D7" w:rsidRDefault="003155D7"/>
    <w:p w14:paraId="7535F0C8" w14:textId="77777777" w:rsidR="003155D7" w:rsidRDefault="003155D7"/>
    <w:p w14:paraId="31631DEC" w14:textId="77777777" w:rsidR="003155D7" w:rsidRDefault="003155D7"/>
    <w:p w14:paraId="427FA48D" w14:textId="77777777" w:rsidR="003155D7" w:rsidRDefault="00185FBF">
      <w:r>
        <w:rPr>
          <w:b/>
          <w:i/>
          <w:sz w:val="24"/>
          <w:szCs w:val="24"/>
        </w:rPr>
        <w:t>Аудио- или видеозапись при проведении экзаменов, пересдач экзаменов и заседаний апелляционных комиссий может быть организована:</w:t>
      </w:r>
    </w:p>
    <w:p w14:paraId="35D88971" w14:textId="77777777" w:rsidR="003155D7" w:rsidRDefault="00185FBF">
      <w:pPr>
        <w:rPr>
          <w:highlight w:val="green"/>
        </w:rPr>
      </w:pPr>
      <w:r>
        <w:rPr>
          <w:highlight w:val="green"/>
        </w:rPr>
        <w:t>[x]а) по запросу студентов</w:t>
      </w:r>
    </w:p>
    <w:p w14:paraId="4F1D942F" w14:textId="77777777" w:rsidR="003155D7" w:rsidRDefault="00185FBF">
      <w:r>
        <w:rPr>
          <w:highlight w:val="green"/>
        </w:rPr>
        <w:lastRenderedPageBreak/>
        <w:t>[x]б) по запросу преподавателей</w:t>
      </w:r>
    </w:p>
    <w:p w14:paraId="3CCAAAA3" w14:textId="77777777" w:rsidR="003155D7" w:rsidRDefault="00185FBF">
      <w:r>
        <w:t>[ ]г) По запросу родителей студентов</w:t>
      </w:r>
    </w:p>
    <w:p w14:paraId="460107B5" w14:textId="77777777" w:rsidR="003155D7" w:rsidRDefault="00185FBF">
      <w:r>
        <w:t>[ ]в) По запросу сотрудников учебного офиса</w:t>
      </w:r>
    </w:p>
    <w:p w14:paraId="30917216" w14:textId="77777777" w:rsidR="003155D7" w:rsidRDefault="003155D7"/>
    <w:p w14:paraId="56D28CD5" w14:textId="77777777" w:rsidR="003155D7" w:rsidRDefault="00185FBF">
      <w:r>
        <w:t>Балл: 100% Балл за тест: 100% × 2.5 = 2.5%</w:t>
      </w:r>
    </w:p>
    <w:p w14:paraId="6671B539" w14:textId="77777777" w:rsidR="003155D7" w:rsidRDefault="003155D7"/>
    <w:p w14:paraId="3342307D" w14:textId="77777777" w:rsidR="003155D7" w:rsidRDefault="003155D7"/>
    <w:p w14:paraId="0D4AEAA7" w14:textId="77777777" w:rsidR="003155D7" w:rsidRDefault="003155D7">
      <w:pPr>
        <w:rPr>
          <w:b/>
          <w:i/>
          <w:sz w:val="24"/>
          <w:szCs w:val="24"/>
        </w:rPr>
      </w:pPr>
    </w:p>
    <w:p w14:paraId="0E18C7D6" w14:textId="77777777" w:rsidR="003155D7" w:rsidRDefault="00185FBF">
      <w:r>
        <w:rPr>
          <w:b/>
          <w:i/>
          <w:sz w:val="24"/>
          <w:szCs w:val="24"/>
        </w:rPr>
        <w:t>Студенты, выбравшие факультатив по английскому языку, могут осваивать его в группе для начинающих («нулевиков») в том случае, если:</w:t>
      </w:r>
    </w:p>
    <w:p w14:paraId="67B714F0" w14:textId="77777777" w:rsidR="003155D7" w:rsidRDefault="00185FBF">
      <w:r>
        <w:rPr>
          <w:highlight w:val="green"/>
        </w:rPr>
        <w:t>(x)а) не изучали английский язык в школе (в аттестате о среднем общем образовании отсутствует запись)</w:t>
      </w:r>
    </w:p>
    <w:p w14:paraId="75AB1DDD" w14:textId="77777777" w:rsidR="003155D7" w:rsidRDefault="00185FBF">
      <w:r>
        <w:t>( )б) считают, что у них низкий уровень знания английского языка</w:t>
      </w:r>
    </w:p>
    <w:p w14:paraId="40A5AFF4" w14:textId="77777777" w:rsidR="003155D7" w:rsidRDefault="00185FBF">
      <w:r>
        <w:t>( )в) прошли первую промежуточную аттестацию по факультативу с неудовлетворительным результатом</w:t>
      </w:r>
    </w:p>
    <w:p w14:paraId="2F5C0978" w14:textId="77777777" w:rsidR="003155D7" w:rsidRDefault="003155D7"/>
    <w:p w14:paraId="78E414A9" w14:textId="77777777" w:rsidR="003155D7" w:rsidRDefault="00185FBF">
      <w:r>
        <w:t>Балл: 100% Балл за тест: 100% × 2.5 = 2.5%</w:t>
      </w:r>
    </w:p>
    <w:p w14:paraId="60F98FF4" w14:textId="77777777" w:rsidR="003155D7" w:rsidRDefault="003155D7"/>
    <w:p w14:paraId="61146785" w14:textId="77777777" w:rsidR="003155D7" w:rsidRDefault="003155D7"/>
    <w:p w14:paraId="66D43806" w14:textId="77777777" w:rsidR="003155D7" w:rsidRDefault="003155D7"/>
    <w:p w14:paraId="76762ECB" w14:textId="77777777" w:rsidR="003155D7" w:rsidRDefault="003155D7"/>
    <w:p w14:paraId="2EEE222D" w14:textId="77777777" w:rsidR="003155D7" w:rsidRDefault="00185FBF">
      <w:r>
        <w:rPr>
          <w:b/>
          <w:i/>
          <w:sz w:val="24"/>
          <w:szCs w:val="24"/>
        </w:rPr>
        <w:t>Студент может изменить выбранный майнор в следующих случаях:</w:t>
      </w:r>
    </w:p>
    <w:p w14:paraId="00A1D8B7" w14:textId="77777777" w:rsidR="003155D7" w:rsidRDefault="00185FBF">
      <w:r>
        <w:rPr>
          <w:highlight w:val="green"/>
        </w:rPr>
        <w:t>[x]б) Если посещение майнора невозможно (нежелательно) по причинам, не связанным с конфликтом в расписании, написав соответствующее заявление не позднее десяти рабочих дней после начала занятий, при согласии академического руководителя программы</w:t>
      </w:r>
    </w:p>
    <w:p w14:paraId="5C039914" w14:textId="77777777" w:rsidR="003155D7" w:rsidRDefault="00185FBF">
      <w:r>
        <w:t>[ ]г) Если студент понял, что он не справляется с нагрузкой, то можно перейти на другой майнор не позднее завершения учебного модуля, в котором началось освоение дисциплины майнора, при условии</w:t>
      </w:r>
    </w:p>
    <w:p w14:paraId="111481BD" w14:textId="77777777" w:rsidR="003155D7" w:rsidRDefault="00185FBF">
      <w:r>
        <w:t>согласия руководителя принимающего майнора</w:t>
      </w:r>
    </w:p>
    <w:p w14:paraId="5AC1FD0F" w14:textId="77777777" w:rsidR="003155D7" w:rsidRDefault="00185FBF">
      <w:r>
        <w:rPr>
          <w:highlight w:val="green"/>
        </w:rPr>
        <w:t>[x]а) Если посещение майнора невозможно по причине конфликта в расписании, написав соответствующее заявление не позднее десяти рабочих дней после начала занятий</w:t>
      </w:r>
    </w:p>
    <w:p w14:paraId="5F161AA3" w14:textId="77777777" w:rsidR="003155D7" w:rsidRDefault="00185FBF">
      <w:r>
        <w:t>[ ]в) Если выбранный майнор не оправдал ожиданий (не интересен), то в любой момент можно перейти на другой, где есть свободные места, при условии согласия руководителя принимающего майнора</w:t>
      </w:r>
    </w:p>
    <w:p w14:paraId="6E08D885" w14:textId="77777777" w:rsidR="003155D7" w:rsidRDefault="003155D7"/>
    <w:p w14:paraId="64676970" w14:textId="77777777" w:rsidR="003155D7" w:rsidRDefault="00185FBF">
      <w:r>
        <w:t>Балл: 100% Балл за тест: 100% × 2.5 = 2.5%</w:t>
      </w:r>
    </w:p>
    <w:p w14:paraId="6E44E918" w14:textId="77777777" w:rsidR="003155D7" w:rsidRDefault="003155D7"/>
    <w:p w14:paraId="64AF1DC6" w14:textId="77777777" w:rsidR="003155D7" w:rsidRDefault="003155D7"/>
    <w:p w14:paraId="2D16300A" w14:textId="77777777" w:rsidR="003155D7" w:rsidRDefault="003155D7">
      <w:pPr>
        <w:rPr>
          <w:b/>
          <w:i/>
          <w:sz w:val="24"/>
          <w:szCs w:val="24"/>
        </w:rPr>
      </w:pPr>
    </w:p>
    <w:p w14:paraId="473DB3D1" w14:textId="77777777" w:rsidR="003155D7" w:rsidRDefault="00185FBF">
      <w:r>
        <w:rPr>
          <w:b/>
          <w:i/>
          <w:sz w:val="24"/>
          <w:szCs w:val="24"/>
        </w:rPr>
        <w:t>Что происходит, если студент не выбрал тему курсовой работы после завершения периода пересдач?</w:t>
      </w:r>
    </w:p>
    <w:p w14:paraId="25283E02" w14:textId="77777777" w:rsidR="003155D7" w:rsidRDefault="00185FBF">
      <w:r>
        <w:rPr>
          <w:highlight w:val="green"/>
        </w:rPr>
        <w:t>(x)а) Студента отчисляют за невыполнение обязанностей по добросовестному освоению образовательной программы и выполнению учебного плана вне зависимости от наличия/ отсутствия других задолженностей</w:t>
      </w:r>
    </w:p>
    <w:p w14:paraId="13DF877B" w14:textId="77777777" w:rsidR="003155D7" w:rsidRDefault="00185FBF">
      <w:r>
        <w:lastRenderedPageBreak/>
        <w:t>( )в) Студент может воспользоваться правом обучения по специальному индивидуальному учебному плану, если имеет не более двух академических задолженностей</w:t>
      </w:r>
    </w:p>
    <w:p w14:paraId="015D285E" w14:textId="77777777" w:rsidR="003155D7" w:rsidRDefault="00185FBF">
      <w:r>
        <w:t>( )б) Тема назначается принудительно менеджером образовательной программы по решению академического руководителя программы</w:t>
      </w:r>
    </w:p>
    <w:p w14:paraId="6DE257D7" w14:textId="77777777" w:rsidR="003155D7" w:rsidRDefault="003155D7"/>
    <w:p w14:paraId="1F50CE11" w14:textId="77777777" w:rsidR="003155D7" w:rsidRDefault="00185FBF">
      <w:r>
        <w:t>Балл: 100% Балл за тест: 100% × 2.5 = 2.5%</w:t>
      </w:r>
    </w:p>
    <w:p w14:paraId="79FE2409" w14:textId="77777777" w:rsidR="003155D7" w:rsidRDefault="003155D7"/>
    <w:p w14:paraId="25B96083" w14:textId="77777777" w:rsidR="003155D7" w:rsidRDefault="003155D7"/>
    <w:p w14:paraId="53B84327" w14:textId="77777777" w:rsidR="003155D7" w:rsidRDefault="003155D7"/>
    <w:p w14:paraId="5EF50688" w14:textId="77777777" w:rsidR="003155D7" w:rsidRDefault="00185FBF">
      <w:r>
        <w:rPr>
          <w:b/>
          <w:i/>
          <w:sz w:val="24"/>
          <w:szCs w:val="24"/>
        </w:rPr>
        <w:t>В какие сроки студент, находящийся на долгосрочной международной академической мобильности, должен внести изменения в ИУП, если возникла такая необходимость:</w:t>
      </w:r>
    </w:p>
    <w:p w14:paraId="790887AA" w14:textId="77777777" w:rsidR="003155D7" w:rsidRDefault="00185FBF">
      <w:r>
        <w:t>( )б) Внесение изменений в ИУП в данном случае не допускается</w:t>
      </w:r>
    </w:p>
    <w:p w14:paraId="5749730D" w14:textId="77777777" w:rsidR="003155D7" w:rsidRDefault="00185FBF">
      <w:r>
        <w:t>( )г) после получения результатов обучения в зарубежной образовательной организации</w:t>
      </w:r>
    </w:p>
    <w:p w14:paraId="37CFA1F3" w14:textId="77777777" w:rsidR="003155D7" w:rsidRDefault="00185FBF">
      <w:r>
        <w:t>( )в) в течение всего срока обучения в зарубежной образовательной организации</w:t>
      </w:r>
    </w:p>
    <w:p w14:paraId="3384B428" w14:textId="77777777" w:rsidR="003155D7" w:rsidRDefault="00185FBF">
      <w:r>
        <w:rPr>
          <w:highlight w:val="green"/>
        </w:rPr>
        <w:t>(x)а) не позднее 3 недель после начала обучения в зарубежной образовательной организации</w:t>
      </w:r>
    </w:p>
    <w:p w14:paraId="050023F3" w14:textId="77777777" w:rsidR="003155D7" w:rsidRDefault="003155D7"/>
    <w:p w14:paraId="716FC457" w14:textId="77777777" w:rsidR="003155D7" w:rsidRDefault="00185FBF">
      <w:r>
        <w:t>Балл: 100% Балл за тест: 100% × 2.5 = 2.5%</w:t>
      </w:r>
    </w:p>
    <w:p w14:paraId="67CC3E1B" w14:textId="77777777" w:rsidR="003155D7" w:rsidRDefault="003155D7"/>
    <w:p w14:paraId="21777F6E" w14:textId="77777777" w:rsidR="003155D7" w:rsidRDefault="003155D7"/>
    <w:p w14:paraId="00606ED7" w14:textId="77777777" w:rsidR="003155D7" w:rsidRDefault="003155D7"/>
    <w:p w14:paraId="0E88D359" w14:textId="77777777" w:rsidR="003155D7" w:rsidRDefault="00185FBF">
      <w:r>
        <w:rPr>
          <w:b/>
          <w:i/>
          <w:sz w:val="24"/>
          <w:szCs w:val="24"/>
        </w:rPr>
        <w:t>Подтверждением загрузки письменной работы для проверки наличия и процента заимствований является:</w:t>
      </w:r>
    </w:p>
    <w:p w14:paraId="3220BB60" w14:textId="77777777" w:rsidR="003155D7" w:rsidRDefault="00185FBF">
      <w:r>
        <w:t>( )в) Руководитель работы подтверждает загрузку работы на выявление процента</w:t>
      </w:r>
    </w:p>
    <w:p w14:paraId="2CC12301" w14:textId="77777777" w:rsidR="003155D7" w:rsidRDefault="00185FBF">
      <w:r>
        <w:t>заимствования в своем отзыве на работу</w:t>
      </w:r>
    </w:p>
    <w:p w14:paraId="0868B435" w14:textId="77777777" w:rsidR="003155D7" w:rsidRDefault="00185FBF">
      <w:r>
        <w:rPr>
          <w:highlight w:val="green"/>
        </w:rPr>
        <w:t>(x)а) Документ с QR-кодом, который формируется в личном кабинете системы LMS НИУ</w:t>
      </w:r>
    </w:p>
    <w:p w14:paraId="33D61CBD" w14:textId="77777777" w:rsidR="003155D7" w:rsidRDefault="00185FBF">
      <w:r>
        <w:t>ВШЭ после загрузки работы на выявление процента заимствования</w:t>
      </w:r>
    </w:p>
    <w:p w14:paraId="38193D14" w14:textId="77777777" w:rsidR="003155D7" w:rsidRDefault="00185FBF">
      <w:r>
        <w:t>( )б) Письмо, составленное сотрудником учебного офиса на имя руководителя работы, с подтверждением загрузки работы на выявление процента заимствования</w:t>
      </w:r>
    </w:p>
    <w:p w14:paraId="3B48E781" w14:textId="77777777" w:rsidR="003155D7" w:rsidRDefault="003155D7"/>
    <w:p w14:paraId="76E62563" w14:textId="77777777" w:rsidR="003155D7" w:rsidRDefault="00185FBF">
      <w:r>
        <w:t>Балл: 100% Балл за тест: 100% × 2.5 = 2.5%</w:t>
      </w:r>
    </w:p>
    <w:p w14:paraId="76354BE2" w14:textId="77777777" w:rsidR="003155D7" w:rsidRDefault="003155D7"/>
    <w:p w14:paraId="75AD264B" w14:textId="77777777" w:rsidR="003155D7" w:rsidRDefault="003155D7"/>
    <w:p w14:paraId="0EA2FB91" w14:textId="77777777" w:rsidR="003155D7" w:rsidRDefault="003155D7"/>
    <w:p w14:paraId="1D99A7F2" w14:textId="77777777" w:rsidR="003155D7" w:rsidRDefault="00185FBF">
      <w:r>
        <w:rPr>
          <w:b/>
          <w:i/>
          <w:sz w:val="24"/>
          <w:szCs w:val="24"/>
        </w:rPr>
        <w:t>Европейское приложение к диплому (ЕПД) – документ на английском языке, выдаваемый в дополнение к диплому с целью облегчить процедуру академического и профессионального признания получаемых выпускниками НИУ ВШЭ квалификаций. Каковы действия студента в случае обнаружения в ЕПД ошибки, допущенной по вине студента, после согласования и печати:</w:t>
      </w:r>
    </w:p>
    <w:p w14:paraId="2ACCA038" w14:textId="77777777" w:rsidR="003155D7" w:rsidRDefault="00185FBF">
      <w:r>
        <w:t>( )в) ЕПД не изготовляется повторно</w:t>
      </w:r>
    </w:p>
    <w:p w14:paraId="072B4BC1" w14:textId="77777777" w:rsidR="003155D7" w:rsidRDefault="00185FBF">
      <w:pPr>
        <w:rPr>
          <w:highlight w:val="green"/>
        </w:rPr>
      </w:pPr>
      <w:r>
        <w:rPr>
          <w:highlight w:val="green"/>
        </w:rPr>
        <w:t>(x)а) Студент оплачивает изготовление нового ЕПД, только в этом случае ЕПД может</w:t>
      </w:r>
    </w:p>
    <w:p w14:paraId="2305E290" w14:textId="77777777" w:rsidR="003155D7" w:rsidRDefault="00185FBF">
      <w:r>
        <w:rPr>
          <w:highlight w:val="green"/>
        </w:rPr>
        <w:t>быть выдано повторно</w:t>
      </w:r>
    </w:p>
    <w:p w14:paraId="33D171AD" w14:textId="77777777" w:rsidR="003155D7" w:rsidRDefault="00185FBF">
      <w:r>
        <w:lastRenderedPageBreak/>
        <w:t>( )б) Студент получает новый экземпляр бесплатно, по первому требованию</w:t>
      </w:r>
    </w:p>
    <w:p w14:paraId="0502B8A4" w14:textId="77777777" w:rsidR="003155D7" w:rsidRDefault="003155D7"/>
    <w:p w14:paraId="5472274C" w14:textId="77777777" w:rsidR="003155D7" w:rsidRDefault="00185FBF">
      <w:r>
        <w:t>Балл: 100% Балл за тест: 100% × 2.5 = 2.5%</w:t>
      </w:r>
    </w:p>
    <w:p w14:paraId="3A5A5F88" w14:textId="77777777" w:rsidR="003155D7" w:rsidRDefault="003155D7"/>
    <w:p w14:paraId="380FC4D7" w14:textId="77777777" w:rsidR="003155D7" w:rsidRDefault="003155D7"/>
    <w:p w14:paraId="4FFF3D2D" w14:textId="77777777" w:rsidR="003155D7" w:rsidRDefault="003155D7"/>
    <w:p w14:paraId="0DDAD5B8" w14:textId="77777777" w:rsidR="003155D7" w:rsidRDefault="00185FBF">
      <w:r>
        <w:rPr>
          <w:b/>
          <w:i/>
          <w:sz w:val="24"/>
          <w:szCs w:val="24"/>
        </w:rPr>
        <w:t>Имеет ли право студент на пересдачу пропущенной по уважительной причине формы текущего контроля либо перераспределение веса этой формы текущего контроля на иные формы текущего контроля и (или) экзамен, при условии, что вес данной формы текущего контроля в итоговой оценке по дисциплине – не менее 0,3?</w:t>
      </w:r>
    </w:p>
    <w:p w14:paraId="1F45BCAD" w14:textId="77777777" w:rsidR="003155D7" w:rsidRDefault="00185FBF">
      <w:r>
        <w:rPr>
          <w:highlight w:val="green"/>
        </w:rPr>
        <w:t>(x)а) Да, имеет</w:t>
      </w:r>
    </w:p>
    <w:p w14:paraId="5164019A" w14:textId="77777777" w:rsidR="003155D7" w:rsidRDefault="00185FBF">
      <w:r>
        <w:t>( )б) Нет, не имеет</w:t>
      </w:r>
    </w:p>
    <w:p w14:paraId="049E5919" w14:textId="77777777" w:rsidR="003155D7" w:rsidRDefault="00185FBF">
      <w:r>
        <w:t>( )в) Решение принимает декан факультета при согласии преподавателя дисциплины</w:t>
      </w:r>
    </w:p>
    <w:p w14:paraId="49CCD9FD" w14:textId="77777777" w:rsidR="003155D7" w:rsidRDefault="003155D7"/>
    <w:p w14:paraId="52D3AACE" w14:textId="77777777" w:rsidR="003155D7" w:rsidRDefault="00185FBF">
      <w:r>
        <w:t>Балл: 100% Балл за тест: 100% × 2.5 = 2.5%</w:t>
      </w:r>
    </w:p>
    <w:p w14:paraId="1D4C9042" w14:textId="77777777" w:rsidR="003155D7" w:rsidRDefault="003155D7"/>
    <w:p w14:paraId="1D46EB47" w14:textId="77777777" w:rsidR="003155D7" w:rsidRDefault="003155D7"/>
    <w:p w14:paraId="44BCB838" w14:textId="77777777" w:rsidR="003155D7" w:rsidRDefault="003155D7"/>
    <w:p w14:paraId="16F40361" w14:textId="77777777" w:rsidR="003155D7" w:rsidRDefault="00185FBF">
      <w:r>
        <w:rPr>
          <w:b/>
          <w:i/>
          <w:sz w:val="24"/>
          <w:szCs w:val="24"/>
        </w:rPr>
        <w:t>Если студент не явился на одну из 4-х частей внешнего независимого обязательного экзамена по английскому языку по технологии, приближенной к международным экзаменам (2 курс), то:</w:t>
      </w:r>
    </w:p>
    <w:p w14:paraId="2A325B35" w14:textId="77777777" w:rsidR="003155D7" w:rsidRDefault="00185FBF">
      <w:r>
        <w:t xml:space="preserve">( )б) Пересдается только та часть, которая была пропущена </w:t>
      </w:r>
    </w:p>
    <w:p w14:paraId="68E1D838" w14:textId="77777777" w:rsidR="003155D7" w:rsidRDefault="00185FBF">
      <w:r>
        <w:t xml:space="preserve">( )в) При неявке по уважительной причине, студенту назначается повторная дата сдачи пропущенного модуля </w:t>
      </w:r>
    </w:p>
    <w:p w14:paraId="3B30BFA0" w14:textId="77777777" w:rsidR="003155D7" w:rsidRDefault="00185FBF">
      <w:pPr>
        <w:rPr>
          <w:highlight w:val="green"/>
        </w:rPr>
      </w:pPr>
      <w:r>
        <w:rPr>
          <w:highlight w:val="green"/>
        </w:rPr>
        <w:t>(x)а) Студент идет на пересдачу и сдает все 4 модуля экзамена</w:t>
      </w:r>
    </w:p>
    <w:p w14:paraId="58342A73" w14:textId="77777777" w:rsidR="003155D7" w:rsidRDefault="003155D7">
      <w:pPr>
        <w:rPr>
          <w:highlight w:val="green"/>
        </w:rPr>
      </w:pPr>
    </w:p>
    <w:p w14:paraId="644D68FF" w14:textId="77777777" w:rsidR="003155D7" w:rsidRDefault="00185FBF">
      <w:r>
        <w:t>Балл: 100% Балл за тест: 100% × 2.5 = 2.5%</w:t>
      </w:r>
    </w:p>
    <w:p w14:paraId="08C1FC12" w14:textId="77777777" w:rsidR="003155D7" w:rsidRDefault="003155D7"/>
    <w:p w14:paraId="14EFF491" w14:textId="77777777" w:rsidR="003155D7" w:rsidRDefault="003155D7"/>
    <w:p w14:paraId="548610BA" w14:textId="77777777" w:rsidR="003155D7" w:rsidRDefault="003155D7"/>
    <w:p w14:paraId="363C964C" w14:textId="77777777" w:rsidR="003155D7" w:rsidRDefault="00185FBF">
      <w:r>
        <w:rPr>
          <w:b/>
          <w:i/>
          <w:sz w:val="24"/>
          <w:szCs w:val="24"/>
        </w:rPr>
        <w:t>В случае если студент 1 курса бакалавриата хочет перевестись с одной образовательной программы на другую внутри университета, он может это сделать:</w:t>
      </w:r>
    </w:p>
    <w:p w14:paraId="4D5EBC92" w14:textId="77777777" w:rsidR="003155D7" w:rsidRDefault="00185FBF">
      <w:r>
        <w:t>( )г) В любое время с момента зачисления, но только на место с оплатой стоимости</w:t>
      </w:r>
    </w:p>
    <w:p w14:paraId="46751A82" w14:textId="77777777" w:rsidR="003155D7" w:rsidRDefault="00185FBF">
      <w:r>
        <w:t>обучения</w:t>
      </w:r>
    </w:p>
    <w:p w14:paraId="1586D588" w14:textId="77777777" w:rsidR="003155D7" w:rsidRDefault="00185FBF">
      <w:r>
        <w:t>( )в) Не ранее чем через один год обучения по образовательной программе, на которую был</w:t>
      </w:r>
    </w:p>
    <w:p w14:paraId="70BA6FE3" w14:textId="77777777" w:rsidR="003155D7" w:rsidRDefault="00185FBF">
      <w:r>
        <w:t>зачислен</w:t>
      </w:r>
    </w:p>
    <w:p w14:paraId="3B633B1F" w14:textId="77777777" w:rsidR="003155D7" w:rsidRDefault="00185FBF">
      <w:pPr>
        <w:rPr>
          <w:highlight w:val="green"/>
        </w:rPr>
      </w:pPr>
      <w:r>
        <w:rPr>
          <w:highlight w:val="green"/>
        </w:rPr>
        <w:t>(x)а) Не ранее чем через два модуля (один семестр) обучения по образовательной</w:t>
      </w:r>
    </w:p>
    <w:p w14:paraId="68DFDE37" w14:textId="77777777" w:rsidR="003155D7" w:rsidRDefault="00185FBF">
      <w:r>
        <w:rPr>
          <w:highlight w:val="green"/>
        </w:rPr>
        <w:t>программе, на которую был зачислен</w:t>
      </w:r>
    </w:p>
    <w:p w14:paraId="6F5CC888" w14:textId="77777777" w:rsidR="003155D7" w:rsidRDefault="00185FBF">
      <w:r>
        <w:t>( )б) В любое время с момента зачисления по решению декана факультета, к которому</w:t>
      </w:r>
    </w:p>
    <w:p w14:paraId="55860077" w14:textId="77777777" w:rsidR="003155D7" w:rsidRDefault="00185FBF">
      <w:r>
        <w:t>относится принимающая образовательная программа</w:t>
      </w:r>
    </w:p>
    <w:p w14:paraId="10CCC733" w14:textId="77777777" w:rsidR="003155D7" w:rsidRDefault="003155D7"/>
    <w:p w14:paraId="1B02AD92" w14:textId="77777777" w:rsidR="003155D7" w:rsidRDefault="00185FBF">
      <w:r>
        <w:t>Балл: 100% Балл за тест: 100% × 2.5 = 2.5%</w:t>
      </w:r>
    </w:p>
    <w:p w14:paraId="50C97CCD" w14:textId="77777777" w:rsidR="003155D7" w:rsidRDefault="003155D7"/>
    <w:p w14:paraId="5CC5983E" w14:textId="77777777" w:rsidR="003155D7" w:rsidRDefault="003155D7"/>
    <w:p w14:paraId="236E5F36" w14:textId="77777777" w:rsidR="003155D7" w:rsidRDefault="00185FBF">
      <w:r>
        <w:rPr>
          <w:b/>
          <w:i/>
          <w:sz w:val="24"/>
          <w:szCs w:val="24"/>
        </w:rPr>
        <w:lastRenderedPageBreak/>
        <w:t>При каких условиях студент, имеющий академические задолженности по итогам сессии, не будет сразу отчислен, а получит право на пересдачу?</w:t>
      </w:r>
    </w:p>
    <w:p w14:paraId="5C47688B" w14:textId="77777777" w:rsidR="003155D7" w:rsidRDefault="00185FBF">
      <w:r>
        <w:t>[ ]в) Если студент обучается на коммерческом месте</w:t>
      </w:r>
    </w:p>
    <w:p w14:paraId="3A8272BD" w14:textId="77777777" w:rsidR="003155D7" w:rsidRDefault="00185FBF">
      <w:pPr>
        <w:rPr>
          <w:highlight w:val="green"/>
        </w:rPr>
      </w:pPr>
      <w:r>
        <w:rPr>
          <w:highlight w:val="green"/>
        </w:rPr>
        <w:t>[x]а) Если у студента не более 2 задолженностей</w:t>
      </w:r>
    </w:p>
    <w:p w14:paraId="3978991F" w14:textId="77777777" w:rsidR="003155D7" w:rsidRDefault="00185FBF">
      <w:pPr>
        <w:rPr>
          <w:highlight w:val="green"/>
        </w:rPr>
      </w:pPr>
      <w:r>
        <w:rPr>
          <w:highlight w:val="green"/>
        </w:rPr>
        <w:t>[x]б) Если у студента 3 задолженности, но 2 из них - по одной дисциплине</w:t>
      </w:r>
    </w:p>
    <w:p w14:paraId="629719A5" w14:textId="77777777" w:rsidR="003155D7" w:rsidRDefault="003155D7">
      <w:pPr>
        <w:rPr>
          <w:highlight w:val="green"/>
        </w:rPr>
      </w:pPr>
    </w:p>
    <w:p w14:paraId="59BFB18C" w14:textId="77777777" w:rsidR="003155D7" w:rsidRDefault="00185FBF">
      <w:r>
        <w:t>Балл: 100% Балл за тест: 100% × 2.5 = 2.5%</w:t>
      </w:r>
    </w:p>
    <w:p w14:paraId="2A0B2333" w14:textId="77777777" w:rsidR="003155D7" w:rsidRDefault="003155D7"/>
    <w:p w14:paraId="08521F1E" w14:textId="77777777" w:rsidR="003155D7" w:rsidRDefault="003155D7"/>
    <w:p w14:paraId="51806F3B" w14:textId="77777777" w:rsidR="003155D7" w:rsidRDefault="003155D7"/>
    <w:p w14:paraId="47380027" w14:textId="77777777" w:rsidR="003155D7" w:rsidRDefault="00185FBF">
      <w:r>
        <w:rPr>
          <w:b/>
          <w:i/>
          <w:sz w:val="24"/>
          <w:szCs w:val="24"/>
        </w:rPr>
        <w:t>Если программа учебной дисциплины не предусматривает проведение экзамена, то результирующая оценка по дисциплине:</w:t>
      </w:r>
    </w:p>
    <w:p w14:paraId="4A6AAA37" w14:textId="77777777" w:rsidR="003155D7" w:rsidRDefault="00185FBF">
      <w:r>
        <w:rPr>
          <w:highlight w:val="green"/>
        </w:rPr>
        <w:t>(x)а) Совпадает с накопленной оценкой</w:t>
      </w:r>
    </w:p>
    <w:p w14:paraId="7910D5D8" w14:textId="77777777" w:rsidR="003155D7" w:rsidRDefault="00185FBF">
      <w:r>
        <w:t>( )в) В НИУ ВШЭ не допускается освоение дисциплины, которая не завершается</w:t>
      </w:r>
    </w:p>
    <w:p w14:paraId="15E8C5D1" w14:textId="77777777" w:rsidR="003155D7" w:rsidRDefault="00185FBF">
      <w:r>
        <w:t>экзаменом</w:t>
      </w:r>
    </w:p>
    <w:p w14:paraId="1DF9B0A1" w14:textId="77777777" w:rsidR="003155D7" w:rsidRDefault="00185FBF">
      <w:r>
        <w:t>( )б) Совпадает с накопленной оценкой в том случае, если накопленная оценка не ниже 4</w:t>
      </w:r>
    </w:p>
    <w:p w14:paraId="0EF9D1D4" w14:textId="77777777" w:rsidR="003155D7" w:rsidRDefault="00185FBF">
      <w:r>
        <w:t>по 10-балльной шкале (удовлетворительно). В противном случае проводится экзамен,</w:t>
      </w:r>
    </w:p>
    <w:p w14:paraId="20F3747B" w14:textId="77777777" w:rsidR="003155D7" w:rsidRDefault="00185FBF">
      <w:r>
        <w:t>результаты которого учитываются в результирующей оценке</w:t>
      </w:r>
    </w:p>
    <w:p w14:paraId="36C84A95" w14:textId="77777777" w:rsidR="003155D7" w:rsidRDefault="003155D7"/>
    <w:p w14:paraId="3CE1FCF0" w14:textId="77777777" w:rsidR="003155D7" w:rsidRDefault="00185FBF">
      <w:pPr>
        <w:rPr>
          <w:b/>
          <w:i/>
          <w:sz w:val="24"/>
          <w:szCs w:val="24"/>
        </w:rPr>
      </w:pPr>
      <w:r>
        <w:t>Балл: 100% Балл за тест: 100% × 2.5 = 2.5%</w:t>
      </w:r>
    </w:p>
    <w:p w14:paraId="44B14F9D" w14:textId="77777777" w:rsidR="003155D7" w:rsidRDefault="003155D7">
      <w:pPr>
        <w:rPr>
          <w:b/>
          <w:i/>
          <w:sz w:val="24"/>
          <w:szCs w:val="24"/>
        </w:rPr>
      </w:pPr>
    </w:p>
    <w:p w14:paraId="61481E5D" w14:textId="77777777" w:rsidR="003155D7" w:rsidRDefault="003155D7">
      <w:pPr>
        <w:rPr>
          <w:b/>
          <w:i/>
          <w:sz w:val="24"/>
          <w:szCs w:val="24"/>
        </w:rPr>
      </w:pPr>
    </w:p>
    <w:p w14:paraId="26C1B7F1" w14:textId="77777777" w:rsidR="003155D7" w:rsidRDefault="003155D7">
      <w:pPr>
        <w:rPr>
          <w:b/>
          <w:i/>
          <w:sz w:val="24"/>
          <w:szCs w:val="24"/>
        </w:rPr>
      </w:pPr>
    </w:p>
    <w:p w14:paraId="70BA7070" w14:textId="77777777" w:rsidR="003155D7" w:rsidRDefault="00185FBF">
      <w:r>
        <w:rPr>
          <w:b/>
          <w:i/>
          <w:sz w:val="24"/>
          <w:szCs w:val="24"/>
        </w:rPr>
        <w:t>Выберите из списка примеры использования в НИУ ВШЭ результатов текущего рейтинга до пересдач, закрепленные в локальных нормативных актах:</w:t>
      </w:r>
    </w:p>
    <w:p w14:paraId="3B787B5D" w14:textId="77777777" w:rsidR="003155D7" w:rsidRDefault="00185FBF">
      <w:r>
        <w:t>[ ]в) При переводе студентов на бюджетное (бесплатное) обучение</w:t>
      </w:r>
    </w:p>
    <w:p w14:paraId="1821703C" w14:textId="77777777" w:rsidR="003155D7" w:rsidRDefault="00185FBF">
      <w:pPr>
        <w:rPr>
          <w:highlight w:val="green"/>
        </w:rPr>
      </w:pPr>
      <w:r>
        <w:rPr>
          <w:highlight w:val="green"/>
        </w:rPr>
        <w:t>[x]а) При предоставлении коммерческим студентам скидки на оплату по результатам</w:t>
      </w:r>
    </w:p>
    <w:p w14:paraId="55DB7248" w14:textId="77777777" w:rsidR="003155D7" w:rsidRDefault="00185FBF">
      <w:pPr>
        <w:rPr>
          <w:highlight w:val="green"/>
        </w:rPr>
      </w:pPr>
      <w:r>
        <w:rPr>
          <w:highlight w:val="green"/>
        </w:rPr>
        <w:t>обучения в предыдущем учебном году</w:t>
      </w:r>
    </w:p>
    <w:p w14:paraId="5EBC0EBE" w14:textId="77777777" w:rsidR="003155D7" w:rsidRDefault="00185FBF">
      <w:r>
        <w:rPr>
          <w:highlight w:val="green"/>
        </w:rPr>
        <w:t>[x]б) При записи на выбранный майнор</w:t>
      </w:r>
    </w:p>
    <w:p w14:paraId="6F8E8003" w14:textId="77777777" w:rsidR="003155D7" w:rsidRDefault="00185FBF">
      <w:r>
        <w:t>[ ]г) При распределении студентов по местам прохождения практики</w:t>
      </w:r>
    </w:p>
    <w:p w14:paraId="48D1EFFF" w14:textId="77777777" w:rsidR="003155D7" w:rsidRDefault="003155D7"/>
    <w:p w14:paraId="38F0DBAF" w14:textId="77777777" w:rsidR="003155D7" w:rsidRDefault="00185FBF">
      <w:pPr>
        <w:rPr>
          <w:shd w:val="clear" w:color="auto" w:fill="F4CCCC"/>
        </w:rPr>
      </w:pPr>
      <w:r>
        <w:t>Балл: 100% Балл за тест: 100% × 2.5 = 2.5%</w:t>
      </w:r>
    </w:p>
    <w:p w14:paraId="0B289E72" w14:textId="77777777" w:rsidR="003155D7" w:rsidRDefault="003155D7">
      <w:pPr>
        <w:rPr>
          <w:shd w:val="clear" w:color="auto" w:fill="F4CCCC"/>
        </w:rPr>
      </w:pPr>
    </w:p>
    <w:p w14:paraId="30533509" w14:textId="77777777" w:rsidR="003155D7" w:rsidRDefault="003155D7">
      <w:pPr>
        <w:rPr>
          <w:shd w:val="clear" w:color="auto" w:fill="F4CCCC"/>
        </w:rPr>
      </w:pPr>
    </w:p>
    <w:p w14:paraId="032667E6" w14:textId="77777777" w:rsidR="003155D7" w:rsidRDefault="003155D7">
      <w:pPr>
        <w:rPr>
          <w:shd w:val="clear" w:color="auto" w:fill="F4CCCC"/>
        </w:rPr>
      </w:pPr>
    </w:p>
    <w:p w14:paraId="736C9CEC" w14:textId="77777777" w:rsidR="003155D7" w:rsidRDefault="00185FBF">
      <w:r>
        <w:rPr>
          <w:b/>
          <w:i/>
          <w:sz w:val="24"/>
          <w:szCs w:val="24"/>
        </w:rPr>
        <w:t>В каких случаях допускается исправление уже выставленных в ведомости и объявленных студентам результирующих оценок по дисциплине?</w:t>
      </w:r>
    </w:p>
    <w:p w14:paraId="28CCF6AF" w14:textId="77777777" w:rsidR="003155D7" w:rsidRDefault="00185FBF">
      <w:r>
        <w:t>[ ]в) по решению декана в случае принятия положительного решения в отношении</w:t>
      </w:r>
    </w:p>
    <w:p w14:paraId="5A20662C" w14:textId="77777777" w:rsidR="003155D7" w:rsidRDefault="00185FBF">
      <w:r>
        <w:t>заявления студента выпускного курса о пересдаче положительной оценки (но не более</w:t>
      </w:r>
    </w:p>
    <w:p w14:paraId="27FC9495" w14:textId="77777777" w:rsidR="003155D7" w:rsidRDefault="00185FBF">
      <w:r>
        <w:t>одной)</w:t>
      </w:r>
    </w:p>
    <w:p w14:paraId="1FDCCF81" w14:textId="77777777" w:rsidR="003155D7" w:rsidRDefault="00185FBF">
      <w:pPr>
        <w:rPr>
          <w:highlight w:val="green"/>
        </w:rPr>
      </w:pPr>
      <w:r>
        <w:rPr>
          <w:highlight w:val="green"/>
        </w:rPr>
        <w:t>[x]а) по решению академического руководителя образовательной программы в случае</w:t>
      </w:r>
    </w:p>
    <w:p w14:paraId="75114441" w14:textId="77777777" w:rsidR="003155D7" w:rsidRDefault="00185FBF">
      <w:pPr>
        <w:rPr>
          <w:highlight w:val="green"/>
        </w:rPr>
      </w:pPr>
      <w:r>
        <w:rPr>
          <w:highlight w:val="green"/>
        </w:rPr>
        <w:t>обнаружения ошибок в расчетах результирующих оценок</w:t>
      </w:r>
    </w:p>
    <w:p w14:paraId="32745AE4" w14:textId="77777777" w:rsidR="003155D7" w:rsidRDefault="00185FBF">
      <w:r>
        <w:lastRenderedPageBreak/>
        <w:t>[ ]б) по решению академического руководителя образовательной программы в случае</w:t>
      </w:r>
    </w:p>
    <w:p w14:paraId="34CF983F" w14:textId="77777777" w:rsidR="003155D7" w:rsidRDefault="00185FBF">
      <w:r>
        <w:t>обнаружения плагиата в письменных работах</w:t>
      </w:r>
    </w:p>
    <w:p w14:paraId="1B10844D" w14:textId="77777777" w:rsidR="003155D7" w:rsidRDefault="003155D7"/>
    <w:p w14:paraId="63B04886" w14:textId="77777777" w:rsidR="003155D7" w:rsidRDefault="00185FBF">
      <w:r>
        <w:t>Балл: 100% Балл за тест: 100% × 2.5 = 2.5%</w:t>
      </w:r>
    </w:p>
    <w:p w14:paraId="7CDB329D" w14:textId="77777777" w:rsidR="003155D7" w:rsidRDefault="003155D7"/>
    <w:p w14:paraId="0031AD7F" w14:textId="77777777" w:rsidR="003155D7" w:rsidRDefault="003155D7">
      <w:pPr>
        <w:rPr>
          <w:highlight w:val="red"/>
        </w:rPr>
      </w:pPr>
    </w:p>
    <w:p w14:paraId="0CD98960" w14:textId="77777777" w:rsidR="003155D7" w:rsidRDefault="003155D7">
      <w:pPr>
        <w:rPr>
          <w:highlight w:val="red"/>
        </w:rPr>
      </w:pPr>
    </w:p>
    <w:p w14:paraId="1077F01C" w14:textId="77777777" w:rsidR="003155D7" w:rsidRDefault="00185FBF">
      <w:r>
        <w:rPr>
          <w:b/>
          <w:i/>
          <w:sz w:val="24"/>
          <w:szCs w:val="24"/>
        </w:rPr>
        <w:t>Проект – это специально организованная самостоятельная деятельность студентов, имеющая основной целью решение определенной проблемы, оформленное в виде конечного продукта. Выберите из списка утверждения, имеющие отношение к организации проектной деятельности в НИУ ВШЭ:</w:t>
      </w:r>
    </w:p>
    <w:p w14:paraId="644327EB" w14:textId="77777777" w:rsidR="003155D7" w:rsidRDefault="00185FBF">
      <w:r>
        <w:rPr>
          <w:highlight w:val="green"/>
        </w:rPr>
        <w:t>[x]в) Студент может получать деньги, выполняя проект по внешнему заказу</w:t>
      </w:r>
    </w:p>
    <w:p w14:paraId="7F5F5771" w14:textId="77777777" w:rsidR="003155D7" w:rsidRDefault="00185FBF">
      <w:r>
        <w:t>[ ]г) Студент может выбрать проект только на Ярмарке проектов</w:t>
      </w:r>
    </w:p>
    <w:p w14:paraId="07AA9652" w14:textId="77777777" w:rsidR="003155D7" w:rsidRDefault="00185FBF">
      <w:pPr>
        <w:rPr>
          <w:highlight w:val="green"/>
        </w:rPr>
      </w:pPr>
      <w:r>
        <w:rPr>
          <w:highlight w:val="green"/>
        </w:rPr>
        <w:t>[x]а) Основным результатом проектной деятельности является приобретение, закрепление или развитие практически значимых знаний и умений, необходимых в выбранной профессиональной деятельности, и опыт самоорганизации</w:t>
      </w:r>
    </w:p>
    <w:p w14:paraId="36557C77" w14:textId="77777777" w:rsidR="003155D7" w:rsidRDefault="00185FBF">
      <w:r>
        <w:t>[ ]д) Проектная деятельность включается в индивидуальный учебный план по желанию студента, так как не является обязательной частью учебного плана программы бакалавриата</w:t>
      </w:r>
    </w:p>
    <w:p w14:paraId="0894AF4F" w14:textId="77777777" w:rsidR="003155D7" w:rsidRDefault="00185FBF">
      <w:r>
        <w:rPr>
          <w:highlight w:val="green"/>
        </w:rPr>
        <w:t>[x]б) Доля сервисных проектов не может превышать 25 % от общего числа кредитов, выделенных в учебном плане на проектную деятельность</w:t>
      </w:r>
    </w:p>
    <w:p w14:paraId="4B162784" w14:textId="77777777" w:rsidR="003155D7" w:rsidRDefault="003155D7"/>
    <w:p w14:paraId="2BF6C72D" w14:textId="77777777" w:rsidR="003155D7" w:rsidRDefault="00185FBF">
      <w:r>
        <w:t>Балл: 100% Балл за тест: 100% × 2.5 = 2.5%</w:t>
      </w:r>
    </w:p>
    <w:p w14:paraId="3543C31E" w14:textId="77777777" w:rsidR="003155D7" w:rsidRDefault="003155D7"/>
    <w:p w14:paraId="03A13177" w14:textId="77777777" w:rsidR="003155D7" w:rsidRDefault="003155D7">
      <w:pPr>
        <w:rPr>
          <w:highlight w:val="red"/>
        </w:rPr>
      </w:pPr>
    </w:p>
    <w:p w14:paraId="59F3545B" w14:textId="77777777" w:rsidR="003155D7" w:rsidRDefault="003155D7">
      <w:pPr>
        <w:rPr>
          <w:highlight w:val="red"/>
        </w:rPr>
      </w:pPr>
    </w:p>
    <w:p w14:paraId="66F814C0" w14:textId="77777777" w:rsidR="003155D7" w:rsidRDefault="00185FBF">
      <w:r>
        <w:rPr>
          <w:b/>
          <w:i/>
          <w:sz w:val="24"/>
          <w:szCs w:val="24"/>
        </w:rPr>
        <w:t>Выберите из перечня определения, относящиеся к понятию «текущий рейтинг»:</w:t>
      </w:r>
    </w:p>
    <w:p w14:paraId="564106F4" w14:textId="77777777" w:rsidR="003155D7" w:rsidRDefault="00185FBF">
      <w:r>
        <w:rPr>
          <w:highlight w:val="green"/>
        </w:rPr>
        <w:t>[x]а) используется для оценки учебных достижений по дисциплинам индивидуального учебного плана студента за один учебный период</w:t>
      </w:r>
    </w:p>
    <w:p w14:paraId="17B4AC7D" w14:textId="77777777" w:rsidR="003155D7" w:rsidRDefault="00185FBF">
      <w:r>
        <w:t>[ ]г) используется для оценки учебных достижений по всем дисциплинам, изученным студентом за весь период обучения по образовательной программе к моменту определения рейтинга</w:t>
      </w:r>
    </w:p>
    <w:p w14:paraId="0949F5D4" w14:textId="77777777" w:rsidR="003155D7" w:rsidRDefault="00185FBF">
      <w:r>
        <w:t>[ ]д) не может быть нормированным</w:t>
      </w:r>
    </w:p>
    <w:p w14:paraId="75688541" w14:textId="77777777" w:rsidR="003155D7" w:rsidRDefault="00185FBF">
      <w:r>
        <w:rPr>
          <w:highlight w:val="green"/>
        </w:rPr>
        <w:t>[x]б) является оперативным показателем, характеризующим результаты обучения студента непосредственно по завершению учебного периода (или периода пересдач)</w:t>
      </w:r>
    </w:p>
    <w:p w14:paraId="45CCF424" w14:textId="77777777" w:rsidR="003155D7" w:rsidRDefault="00185FBF">
      <w:r>
        <w:t>[ ]е) может учитывать результаты по дисциплинам, изученным студентом во время участия в академической мобильности, в том числе на учебных семинарах (летних и зимних школах), на основании личного заявления студента, если они не входили в индивидуальный учебный план студента и ранее не были учтены при расчете рейтинга</w:t>
      </w:r>
    </w:p>
    <w:p w14:paraId="62BEE7B6" w14:textId="77777777" w:rsidR="003155D7" w:rsidRDefault="00185FBF">
      <w:r>
        <w:rPr>
          <w:highlight w:val="green"/>
        </w:rPr>
        <w:t>[x]в) может учитывать результаты по дисциплинам, изученным студентом во время участия в академической мобильности, если эти дисциплины были включены в индивидуальный учебный план студента</w:t>
      </w:r>
    </w:p>
    <w:p w14:paraId="50CC1AC4" w14:textId="77777777" w:rsidR="003155D7" w:rsidRDefault="00185FBF">
      <w:pPr>
        <w:rPr>
          <w:highlight w:val="red"/>
        </w:rPr>
      </w:pPr>
      <w:r>
        <w:t>Балл: 100% Балл за тест: 100% × 2.5 = 2.5%</w:t>
      </w:r>
    </w:p>
    <w:p w14:paraId="412BAF63" w14:textId="77777777" w:rsidR="003155D7" w:rsidRDefault="003155D7">
      <w:pPr>
        <w:rPr>
          <w:highlight w:val="red"/>
        </w:rPr>
      </w:pPr>
    </w:p>
    <w:p w14:paraId="43F44F2B" w14:textId="77777777" w:rsidR="003155D7" w:rsidRDefault="003155D7">
      <w:pPr>
        <w:rPr>
          <w:highlight w:val="red"/>
        </w:rPr>
      </w:pPr>
    </w:p>
    <w:p w14:paraId="0E8DF52C" w14:textId="77777777" w:rsidR="003155D7" w:rsidRDefault="00185FBF">
      <w:pPr>
        <w:rPr>
          <w:highlight w:val="green"/>
        </w:rPr>
      </w:pPr>
      <w:r>
        <w:rPr>
          <w:b/>
          <w:i/>
          <w:sz w:val="24"/>
          <w:szCs w:val="24"/>
        </w:rPr>
        <w:t>Выберите все утверждения, связанные с характеристикой накопленной оценки:</w:t>
      </w:r>
    </w:p>
    <w:p w14:paraId="77035693" w14:textId="77777777" w:rsidR="003155D7" w:rsidRDefault="00185FBF">
      <w:pPr>
        <w:rPr>
          <w:highlight w:val="green"/>
        </w:rPr>
      </w:pPr>
      <w:r>
        <w:rPr>
          <w:highlight w:val="green"/>
        </w:rPr>
        <w:t>[x]а) Выставляется за разные элементы текущего контроля в течение модуля/модулей:</w:t>
      </w:r>
    </w:p>
    <w:p w14:paraId="561D2B14" w14:textId="77777777" w:rsidR="003155D7" w:rsidRDefault="00185FBF">
      <w:r>
        <w:rPr>
          <w:highlight w:val="green"/>
        </w:rPr>
        <w:t>домашние задания, эссе, рефераты, проекты, контрольные работы, опросы, посещаемость, др.</w:t>
      </w:r>
    </w:p>
    <w:p w14:paraId="380A8AD6" w14:textId="77777777" w:rsidR="003155D7" w:rsidRDefault="00185FBF">
      <w:pPr>
        <w:rPr>
          <w:highlight w:val="green"/>
        </w:rPr>
      </w:pPr>
      <w:r>
        <w:rPr>
          <w:highlight w:val="green"/>
        </w:rPr>
        <w:t>[x]в) Вес накопленной оценки не может быть меньше 0,2</w:t>
      </w:r>
    </w:p>
    <w:p w14:paraId="077D1527" w14:textId="77777777" w:rsidR="003155D7" w:rsidRDefault="00185FBF">
      <w:pPr>
        <w:rPr>
          <w:highlight w:val="green"/>
        </w:rPr>
      </w:pPr>
      <w:r>
        <w:rPr>
          <w:highlight w:val="green"/>
        </w:rPr>
        <w:t>[x]б) Может являться основанием для освобождения от экзамена и выставления</w:t>
      </w:r>
    </w:p>
    <w:p w14:paraId="64A131BD" w14:textId="77777777" w:rsidR="003155D7" w:rsidRDefault="00185FBF">
      <w:r>
        <w:rPr>
          <w:highlight w:val="green"/>
        </w:rPr>
        <w:t>«автомата»</w:t>
      </w:r>
    </w:p>
    <w:p w14:paraId="16FDFED2" w14:textId="77777777" w:rsidR="003155D7" w:rsidRDefault="00185FBF">
      <w:r>
        <w:t>[ ]д) Может стать основанием для недопуска к экзамену</w:t>
      </w:r>
    </w:p>
    <w:p w14:paraId="29258BFE" w14:textId="77777777" w:rsidR="003155D7" w:rsidRDefault="00185FBF">
      <w:r>
        <w:t>[ ]г) Объявляется в день экзамена (перед его началом)</w:t>
      </w:r>
    </w:p>
    <w:p w14:paraId="2078509D" w14:textId="77777777" w:rsidR="003155D7" w:rsidRDefault="00185FBF">
      <w:pPr>
        <w:rPr>
          <w:highlight w:val="red"/>
        </w:rPr>
      </w:pPr>
      <w:r>
        <w:t>Балл: 100% Балл за тест: 100% × 2.5 = 2.5%</w:t>
      </w:r>
    </w:p>
    <w:p w14:paraId="42B9597F" w14:textId="77777777" w:rsidR="003155D7" w:rsidRDefault="003155D7">
      <w:pPr>
        <w:rPr>
          <w:highlight w:val="red"/>
        </w:rPr>
      </w:pPr>
    </w:p>
    <w:p w14:paraId="5BAB3B65" w14:textId="77777777" w:rsidR="003155D7" w:rsidRDefault="00185FBF">
      <w:pPr>
        <w:rPr>
          <w:b/>
          <w:i/>
          <w:sz w:val="24"/>
          <w:szCs w:val="24"/>
        </w:rPr>
      </w:pPr>
      <w:r>
        <w:rPr>
          <w:b/>
          <w:i/>
          <w:sz w:val="24"/>
          <w:szCs w:val="24"/>
        </w:rPr>
        <w:t>При неявке студента на заседание апелляционной комиссии заявление студента об апелляции:</w:t>
      </w:r>
    </w:p>
    <w:p w14:paraId="53127EDC" w14:textId="77777777" w:rsidR="003155D7" w:rsidRDefault="00185FBF">
      <w:r>
        <w:t>( )б) Следует автоматический отказ в апелляции</w:t>
      </w:r>
    </w:p>
    <w:p w14:paraId="0799B0B7" w14:textId="77777777" w:rsidR="003155D7" w:rsidRDefault="00185FBF">
      <w:r>
        <w:rPr>
          <w:highlight w:val="green"/>
        </w:rPr>
        <w:t>(x)а) Рассматривается в его отсутствие</w:t>
      </w:r>
    </w:p>
    <w:p w14:paraId="2E1D1A73" w14:textId="77777777" w:rsidR="003155D7" w:rsidRDefault="00185FBF">
      <w:r>
        <w:t>( )в) Назначается новая дата рассмотрения</w:t>
      </w:r>
    </w:p>
    <w:p w14:paraId="2D8C6992" w14:textId="77777777" w:rsidR="003155D7" w:rsidRDefault="003155D7"/>
    <w:p w14:paraId="7EBADDED" w14:textId="77777777" w:rsidR="003155D7" w:rsidRDefault="00185FBF">
      <w:r>
        <w:t>Балл: 100% Балл за тест: 100% × 2.5 = 2.5%</w:t>
      </w:r>
    </w:p>
    <w:p w14:paraId="61E0CFC5" w14:textId="77777777" w:rsidR="003155D7" w:rsidRDefault="003155D7">
      <w:pPr>
        <w:rPr>
          <w:b/>
          <w:i/>
          <w:sz w:val="24"/>
          <w:szCs w:val="24"/>
        </w:rPr>
      </w:pPr>
    </w:p>
    <w:p w14:paraId="088FB061" w14:textId="77777777" w:rsidR="003155D7" w:rsidRDefault="003155D7"/>
    <w:p w14:paraId="0B6E3DBA" w14:textId="77777777" w:rsidR="003155D7" w:rsidRDefault="00185FBF">
      <w:pPr>
        <w:rPr>
          <w:highlight w:val="green"/>
        </w:rPr>
      </w:pPr>
      <w:r>
        <w:rPr>
          <w:b/>
          <w:i/>
          <w:sz w:val="24"/>
          <w:szCs w:val="24"/>
        </w:rPr>
        <w:t>В каких ситуациях Вас могут отчислить за невыполнение обязанностей по добросовестному освоению образовательной программы и выполнению учебного плана?</w:t>
      </w:r>
    </w:p>
    <w:p w14:paraId="1F42BCCC" w14:textId="77777777" w:rsidR="003155D7" w:rsidRDefault="00185FBF">
      <w:pPr>
        <w:rPr>
          <w:highlight w:val="green"/>
        </w:rPr>
      </w:pPr>
      <w:r>
        <w:rPr>
          <w:highlight w:val="green"/>
        </w:rPr>
        <w:t>[x]б)  При наличии 1 или 2 академических задолженностей после окончания периода пересдач, в случае отказа от предложенного индивидуального учебного плана специального типа с повторным изучением дисциплин</w:t>
      </w:r>
    </w:p>
    <w:p w14:paraId="5E51A8BD" w14:textId="77777777" w:rsidR="003155D7" w:rsidRDefault="00185FBF">
      <w:r>
        <w:rPr>
          <w:highlight w:val="green"/>
        </w:rPr>
        <w:t>[x]а)  При наличии академических задолженностей по трем и более учебным дисциплинам (другим элементам учебного плана) после завершения сессии</w:t>
      </w:r>
    </w:p>
    <w:p w14:paraId="7DC33133" w14:textId="77777777" w:rsidR="003155D7" w:rsidRDefault="00185FBF">
      <w:r>
        <w:t>[ ]г)  при предоставлении в учебный офис поддельной медицинской справки</w:t>
      </w:r>
    </w:p>
    <w:p w14:paraId="444369DD" w14:textId="77777777" w:rsidR="003155D7" w:rsidRDefault="00185FBF">
      <w:r>
        <w:t>[ ]в)  не поступила оплата за обучение в установленные сроки</w:t>
      </w:r>
    </w:p>
    <w:p w14:paraId="69411255" w14:textId="77777777" w:rsidR="003155D7" w:rsidRDefault="00185FBF">
      <w:r>
        <w:t xml:space="preserve"> </w:t>
      </w:r>
    </w:p>
    <w:p w14:paraId="006938ED" w14:textId="77777777" w:rsidR="003155D7" w:rsidRDefault="00185FBF">
      <w:pPr>
        <w:rPr>
          <w:rFonts w:ascii="Consolas" w:eastAsia="Consolas" w:hAnsi="Consolas" w:cs="Consolas"/>
          <w:color w:val="333333"/>
          <w:sz w:val="18"/>
          <w:szCs w:val="18"/>
          <w:highlight w:val="white"/>
        </w:rPr>
      </w:pPr>
      <w:r>
        <w:t>Балл: 100% Балл за тест: 100% × 2.5 = 2.5%</w:t>
      </w:r>
    </w:p>
    <w:p w14:paraId="5FB97ABE" w14:textId="77777777" w:rsidR="003155D7" w:rsidRDefault="003155D7"/>
    <w:p w14:paraId="69A6B007" w14:textId="77777777" w:rsidR="003155D7" w:rsidRDefault="003155D7"/>
    <w:p w14:paraId="3ABBDF13" w14:textId="77777777" w:rsidR="003155D7" w:rsidRDefault="003155D7"/>
    <w:p w14:paraId="5469B045" w14:textId="77777777" w:rsidR="003155D7" w:rsidRDefault="003155D7"/>
    <w:p w14:paraId="759C3522" w14:textId="77777777" w:rsidR="003155D7" w:rsidRDefault="003155D7"/>
    <w:p w14:paraId="04AF530A" w14:textId="77777777" w:rsidR="003155D7" w:rsidRDefault="003155D7"/>
    <w:p w14:paraId="55115982" w14:textId="77777777" w:rsidR="003155D7" w:rsidRDefault="003155D7"/>
    <w:p w14:paraId="15A3B6E2" w14:textId="77777777" w:rsidR="003155D7" w:rsidRDefault="00185FBF">
      <w:r>
        <w:t>Только одна пересдача (пересдача комиссии) проводится в случае:</w:t>
      </w:r>
    </w:p>
    <w:p w14:paraId="44ABA9BC" w14:textId="77777777" w:rsidR="003155D7" w:rsidRDefault="00185FBF">
      <w:r>
        <w:rPr>
          <w:highlight w:val="red"/>
        </w:rPr>
        <w:t xml:space="preserve">[ ]г) </w:t>
      </w:r>
      <w:r>
        <w:t>если программа дисциплины не предусматривает проведение мероприятий</w:t>
      </w:r>
    </w:p>
    <w:p w14:paraId="089B5C87" w14:textId="77777777" w:rsidR="003155D7" w:rsidRDefault="00185FBF">
      <w:r>
        <w:t>текущего контроля</w:t>
      </w:r>
    </w:p>
    <w:p w14:paraId="4B39689B" w14:textId="77777777" w:rsidR="003155D7" w:rsidRDefault="00185FBF">
      <w:r>
        <w:rPr>
          <w:highlight w:val="red"/>
        </w:rPr>
        <w:t xml:space="preserve">[ ]в) </w:t>
      </w:r>
      <w:r>
        <w:t>если программа дисциплины предусматривает проведение экзамена</w:t>
      </w:r>
    </w:p>
    <w:p w14:paraId="746ED9AC" w14:textId="77777777" w:rsidR="003155D7" w:rsidRDefault="00185FBF">
      <w:r>
        <w:rPr>
          <w:highlight w:val="green"/>
        </w:rPr>
        <w:t xml:space="preserve">[ ]б) </w:t>
      </w:r>
      <w:r>
        <w:t>академической задолженности по курсовой работе</w:t>
      </w:r>
    </w:p>
    <w:p w14:paraId="5BA193BE" w14:textId="77777777" w:rsidR="003155D7" w:rsidRDefault="00185FBF">
      <w:r>
        <w:rPr>
          <w:highlight w:val="red"/>
        </w:rPr>
        <w:t xml:space="preserve">[x]а) </w:t>
      </w:r>
      <w:r>
        <w:t>если программа дисциплины не предусматривает проведение экзамена, и</w:t>
      </w:r>
    </w:p>
    <w:p w14:paraId="60ADCE64" w14:textId="77777777" w:rsidR="003155D7" w:rsidRDefault="00185FBF">
      <w:r>
        <w:lastRenderedPageBreak/>
        <w:t>результирующая оценка определяется по итогам текущего контроля</w:t>
      </w:r>
    </w:p>
    <w:p w14:paraId="06D3C187" w14:textId="77777777" w:rsidR="003155D7" w:rsidRDefault="00185FBF">
      <w:pPr>
        <w:rPr>
          <w:highlight w:val="red"/>
        </w:rPr>
      </w:pPr>
      <w:r>
        <w:t>Балл: 0% Балл за тест: 0% × 2.5 = 0%</w:t>
      </w:r>
    </w:p>
    <w:p w14:paraId="04B3FA70" w14:textId="77777777" w:rsidR="003155D7" w:rsidRDefault="003155D7"/>
    <w:p w14:paraId="079B5C7A" w14:textId="77777777" w:rsidR="003155D7" w:rsidRDefault="00185FBF">
      <w:r>
        <w:t>Только одна пересдача (пересдача комиссии) проводится в случае:</w:t>
      </w:r>
    </w:p>
    <w:p w14:paraId="6E377A3A" w14:textId="77777777" w:rsidR="003155D7" w:rsidRDefault="00185FBF">
      <w:r>
        <w:t>[ ]г) если программа дисциплины не предусматривает проведение мероприятий</w:t>
      </w:r>
    </w:p>
    <w:p w14:paraId="6158EEF7" w14:textId="77777777" w:rsidR="003155D7" w:rsidRDefault="00185FBF">
      <w:r>
        <w:t>текущего контроля</w:t>
      </w:r>
    </w:p>
    <w:p w14:paraId="2BD46927" w14:textId="77777777" w:rsidR="003155D7" w:rsidRDefault="00185FBF">
      <w:r>
        <w:t>[ ]в) если программа дисциплины предусматривает проведение экзамена</w:t>
      </w:r>
    </w:p>
    <w:p w14:paraId="0ED2B478" w14:textId="77777777" w:rsidR="003155D7" w:rsidRDefault="00185FBF">
      <w:r>
        <w:t>[x]б) академической задолженности по курсовой работе</w:t>
      </w:r>
    </w:p>
    <w:p w14:paraId="44621505" w14:textId="77777777" w:rsidR="003155D7" w:rsidRDefault="00185FBF">
      <w:r>
        <w:t>[x]а) если программа дисциплины не предусматривает проведение экзамена, и</w:t>
      </w:r>
    </w:p>
    <w:p w14:paraId="01CD27DA" w14:textId="77777777" w:rsidR="003155D7" w:rsidRDefault="00185FBF">
      <w:r>
        <w:t>результирующая оценка определяется по итогам текущего контроля</w:t>
      </w:r>
    </w:p>
    <w:p w14:paraId="367E912A" w14:textId="77777777" w:rsidR="003155D7" w:rsidRDefault="00185FBF">
      <w:pPr>
        <w:rPr>
          <w:highlight w:val="red"/>
        </w:rPr>
      </w:pPr>
      <w:r>
        <w:rPr>
          <w:highlight w:val="red"/>
        </w:rPr>
        <w:t>Балл: 0% Балл за тест: 0% × 2.5 = 0%</w:t>
      </w:r>
    </w:p>
    <w:p w14:paraId="3093D03A" w14:textId="77777777" w:rsidR="003155D7" w:rsidRDefault="003155D7"/>
    <w:p w14:paraId="31A814FE" w14:textId="77777777" w:rsidR="003155D7" w:rsidRDefault="003155D7">
      <w:pPr>
        <w:rPr>
          <w:shd w:val="clear" w:color="auto" w:fill="F4CCCC"/>
        </w:rPr>
      </w:pPr>
    </w:p>
    <w:p w14:paraId="183A1889" w14:textId="77777777" w:rsidR="003155D7" w:rsidRDefault="003155D7">
      <w:pPr>
        <w:rPr>
          <w:highlight w:val="red"/>
        </w:rPr>
      </w:pPr>
    </w:p>
    <w:p w14:paraId="07CC0575" w14:textId="77777777" w:rsidR="003155D7" w:rsidRDefault="003155D7">
      <w:pPr>
        <w:rPr>
          <w:highlight w:val="red"/>
        </w:rPr>
      </w:pPr>
    </w:p>
    <w:p w14:paraId="38FA0A22" w14:textId="77777777" w:rsidR="003155D7" w:rsidRDefault="00185FBF">
      <w:r>
        <w:t>Этот вопрос частично правильный Вопрос 23 (Вес 2.5%)</w:t>
      </w:r>
    </w:p>
    <w:p w14:paraId="6B638FC4" w14:textId="77777777" w:rsidR="003155D7" w:rsidRDefault="00185FBF">
      <w:r>
        <w:t>Выберите все утверждения, связанные с характеристикой результирующей оценки:</w:t>
      </w:r>
    </w:p>
    <w:p w14:paraId="658F551A" w14:textId="77777777" w:rsidR="003155D7" w:rsidRDefault="00185FBF">
      <w:r>
        <w:t xml:space="preserve"> </w:t>
      </w:r>
    </w:p>
    <w:p w14:paraId="46C0ACDF" w14:textId="77777777" w:rsidR="003155D7" w:rsidRDefault="00185FBF">
      <w:r>
        <w:rPr>
          <w:highlight w:val="green"/>
        </w:rPr>
        <w:t xml:space="preserve">[x]б)  </w:t>
      </w:r>
      <w:r>
        <w:t>Результирующая оценка является целым числом в промежутке от «0» до «10»</w:t>
      </w:r>
    </w:p>
    <w:p w14:paraId="68B4CC76" w14:textId="77777777" w:rsidR="003155D7" w:rsidRDefault="00185FBF">
      <w:r>
        <w:t>[ ]и)  Результирующая оценка не рассчитывается, если накопленная оценка неудовлетворительная</w:t>
      </w:r>
    </w:p>
    <w:p w14:paraId="7B14C8D2" w14:textId="77777777" w:rsidR="003155D7" w:rsidRDefault="00185FBF">
      <w:r>
        <w:rPr>
          <w:highlight w:val="green"/>
        </w:rPr>
        <w:t xml:space="preserve">[x]а) </w:t>
      </w:r>
      <w:r>
        <w:t xml:space="preserve"> Результирующая оценка по дисциплине зависит от результата текущего контроля, выраженного в виде накопленной оценки, и от оценки, полученной на экзамене (если он предусмотрен).</w:t>
      </w:r>
    </w:p>
    <w:p w14:paraId="67690717" w14:textId="77777777" w:rsidR="003155D7" w:rsidRDefault="00185FBF">
      <w:r>
        <w:t>[ ]в)  Вес результирующей оценки не может быть больше 0,8</w:t>
      </w:r>
    </w:p>
    <w:p w14:paraId="4341DF49" w14:textId="77777777" w:rsidR="003155D7" w:rsidRDefault="00185FBF">
      <w:r>
        <w:rPr>
          <w:highlight w:val="red"/>
        </w:rPr>
        <w:t xml:space="preserve">[ ]к) </w:t>
      </w:r>
      <w:r>
        <w:t xml:space="preserve"> Результирующая оценка может быть выставлена по решению преподавателя без проведения экзамена для студентов, чья накопленная оценка не ниже 6 баллов по 10-балльной шкале</w:t>
      </w:r>
    </w:p>
    <w:p w14:paraId="511FDCDE" w14:textId="77777777" w:rsidR="003155D7" w:rsidRDefault="00185FBF">
      <w:r>
        <w:t xml:space="preserve"> </w:t>
      </w:r>
    </w:p>
    <w:p w14:paraId="4E691953" w14:textId="77777777" w:rsidR="003155D7" w:rsidRDefault="00185FBF">
      <w:pPr>
        <w:rPr>
          <w:rFonts w:ascii="Consolas" w:eastAsia="Consolas" w:hAnsi="Consolas" w:cs="Consolas"/>
          <w:color w:val="333333"/>
          <w:sz w:val="18"/>
          <w:szCs w:val="18"/>
          <w:highlight w:val="white"/>
        </w:rPr>
      </w:pPr>
      <w:r>
        <w:t>Балл: 66.67% Балл за тест: 66.67% × 2.5 = 1.667%</w:t>
      </w:r>
    </w:p>
    <w:p w14:paraId="30FD557A" w14:textId="77777777" w:rsidR="00115685" w:rsidRDefault="00115685">
      <w:pPr>
        <w:rPr>
          <w:highlight w:val="red"/>
        </w:rPr>
      </w:pPr>
      <w:r>
        <w:rPr>
          <w:highlight w:val="red"/>
        </w:rPr>
        <w:br/>
      </w: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7B29BCEF" w14:textId="77777777" w:rsidTr="00103C0E">
        <w:trPr>
          <w:trHeight w:val="14530"/>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01C4F860"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42"/>
                <w:szCs w:val="42"/>
                <w:shd w:val="clear" w:color="auto" w:fill="F9F9F9"/>
              </w:rPr>
              <w:lastRenderedPageBreak/>
              <w:t xml:space="preserve">Балл: 100% </w:t>
            </w:r>
            <w:r>
              <w:rPr>
                <w:rFonts w:ascii="Trebuchet MS" w:hAnsi="Trebuchet MS"/>
                <w:sz w:val="42"/>
                <w:szCs w:val="42"/>
                <w:shd w:val="clear" w:color="auto" w:fill="F9F9F9"/>
              </w:rPr>
              <w:t>Балл за тест: 100% × 2.5 = 2.5%</w:t>
            </w:r>
          </w:p>
          <w:p w14:paraId="7C792030" w14:textId="77777777" w:rsidR="00115685" w:rsidRDefault="00115685" w:rsidP="00103C0E">
            <w:pPr>
              <w:pStyle w:val="20"/>
              <w:rPr>
                <w:rFonts w:ascii="Trebuchet MS" w:eastAsia="Trebuchet MS" w:hAnsi="Trebuchet MS" w:cs="Trebuchet MS"/>
                <w:sz w:val="26"/>
                <w:szCs w:val="26"/>
                <w:shd w:val="clear" w:color="auto" w:fill="FEFFFE"/>
              </w:rPr>
            </w:pPr>
          </w:p>
          <w:p w14:paraId="4DD4BCD0" w14:textId="77777777" w:rsidR="00115685" w:rsidRDefault="00115685" w:rsidP="00103C0E">
            <w:pPr>
              <w:pStyle w:val="20"/>
              <w:rPr>
                <w:rFonts w:ascii="Trebuchet MS" w:eastAsia="Trebuchet MS" w:hAnsi="Trebuchet MS" w:cs="Trebuchet MS"/>
                <w:sz w:val="26"/>
                <w:szCs w:val="26"/>
                <w:shd w:val="clear" w:color="auto" w:fill="FEFFFE"/>
              </w:rPr>
            </w:pPr>
          </w:p>
          <w:p w14:paraId="755C4D34" w14:textId="77777777" w:rsidR="00115685" w:rsidRDefault="00115685" w:rsidP="00103C0E">
            <w:pPr>
              <w:pStyle w:val="20"/>
              <w:rPr>
                <w:rFonts w:ascii="Trebuchet MS" w:eastAsia="Trebuchet MS" w:hAnsi="Trebuchet MS" w:cs="Trebuchet MS"/>
                <w:color w:val="444444"/>
                <w:sz w:val="31"/>
                <w:szCs w:val="31"/>
                <w:shd w:val="clear" w:color="auto" w:fill="FEFFFE"/>
              </w:rPr>
            </w:pPr>
          </w:p>
          <w:p w14:paraId="710AB554" w14:textId="77777777" w:rsidR="00115685" w:rsidRDefault="00115685" w:rsidP="00103C0E">
            <w:pPr>
              <w:pStyle w:val="20"/>
              <w:rPr>
                <w:rFonts w:ascii="Trebuchet MS" w:eastAsia="Trebuchet MS" w:hAnsi="Trebuchet MS" w:cs="Trebuchet MS"/>
                <w:color w:val="444444"/>
                <w:sz w:val="31"/>
                <w:szCs w:val="31"/>
                <w:shd w:val="clear" w:color="auto" w:fill="FEFFFE"/>
              </w:rPr>
            </w:pPr>
            <w:r>
              <w:rPr>
                <w:rFonts w:ascii="Trebuchet MS" w:eastAsia="Trebuchet MS" w:hAnsi="Trebuchet MS" w:cs="Trebuchet MS"/>
                <w:noProof/>
                <w:color w:val="444444"/>
                <w:sz w:val="31"/>
                <w:szCs w:val="31"/>
                <w:shd w:val="clear" w:color="auto" w:fill="FEFFFE"/>
              </w:rPr>
              <w:drawing>
                <wp:inline distT="0" distB="0" distL="0" distR="0" wp14:anchorId="03FB9D58" wp14:editId="66CFE852">
                  <wp:extent cx="203200" cy="2032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2</w:t>
            </w:r>
            <w:r>
              <w:rPr>
                <w:rFonts w:ascii="Trebuchet MS" w:hAnsi="Trebuchet MS"/>
                <w:color w:val="444444"/>
                <w:sz w:val="31"/>
                <w:szCs w:val="31"/>
                <w:shd w:val="clear" w:color="auto" w:fill="F9F9F9"/>
              </w:rPr>
              <w:t xml:space="preserve"> (Вес 2.5%)</w:t>
            </w:r>
          </w:p>
          <w:p w14:paraId="42DB5805"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50"/>
                <w:szCs w:val="50"/>
                <w:shd w:val="clear" w:color="auto" w:fill="F9F9F9"/>
              </w:rPr>
              <w:t>При каких условиях студент, имеющий академические задолженности после завершения сессии,  не будет сразу отчислен, а получит право на пересдачи (выберите несколько вариантов ответа</w:t>
            </w:r>
            <w:r>
              <w:rPr>
                <w:rFonts w:ascii="Trebuchet MS" w:hAnsi="Trebuchet MS"/>
                <w:b/>
                <w:bCs/>
                <w:sz w:val="50"/>
                <w:szCs w:val="50"/>
                <w:shd w:val="clear" w:color="auto" w:fill="F9F9F9"/>
                <w:lang w:val="zh-TW" w:eastAsia="zh-TW"/>
              </w:rPr>
              <w:t>)?</w:t>
            </w:r>
          </w:p>
          <w:p w14:paraId="73CC7F12"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Если у студента не более 2 задолженностей</w:t>
            </w:r>
          </w:p>
          <w:p w14:paraId="0733CBC8"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 ]</w:t>
            </w:r>
            <w:r>
              <w:rPr>
                <w:rFonts w:ascii="Trebuchet MS" w:hAnsi="Trebuchet MS"/>
                <w:sz w:val="42"/>
                <w:szCs w:val="42"/>
                <w:shd w:val="clear" w:color="auto" w:fill="F9F9F9"/>
              </w:rPr>
              <w:t>Если студент обучается на коммерческом месте</w:t>
            </w:r>
          </w:p>
          <w:p w14:paraId="691D5D0B"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 xml:space="preserve">Если у студента 3 задолженности, но 2 из них - по одной дисциплине </w:t>
            </w:r>
          </w:p>
          <w:p w14:paraId="26876157" w14:textId="77777777" w:rsidR="00115685" w:rsidRDefault="00115685" w:rsidP="00103C0E">
            <w:pPr>
              <w:pStyle w:val="20"/>
              <w:rPr>
                <w:rFonts w:ascii="Trebuchet MS" w:eastAsia="Trebuchet MS" w:hAnsi="Trebuchet MS" w:cs="Trebuchet MS"/>
                <w:sz w:val="26"/>
                <w:szCs w:val="26"/>
                <w:shd w:val="clear" w:color="auto" w:fill="FEFFFE"/>
              </w:rPr>
            </w:pPr>
          </w:p>
          <w:p w14:paraId="32AE0120"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42"/>
                <w:szCs w:val="42"/>
                <w:shd w:val="clear" w:color="auto" w:fill="F9F9F9"/>
              </w:rPr>
              <w:t xml:space="preserve">Балл: 50% </w:t>
            </w:r>
            <w:r>
              <w:rPr>
                <w:rFonts w:ascii="Trebuchet MS" w:hAnsi="Trebuchet MS"/>
                <w:sz w:val="42"/>
                <w:szCs w:val="42"/>
                <w:shd w:val="clear" w:color="auto" w:fill="F9F9F9"/>
              </w:rPr>
              <w:t>Балл за тест: 50% × 2.5 = 1.25%</w:t>
            </w:r>
          </w:p>
          <w:p w14:paraId="586DFD25" w14:textId="77777777" w:rsidR="00115685" w:rsidRDefault="00115685" w:rsidP="00103C0E">
            <w:pPr>
              <w:pStyle w:val="20"/>
              <w:rPr>
                <w:rFonts w:ascii="Trebuchet MS" w:eastAsia="Trebuchet MS" w:hAnsi="Trebuchet MS" w:cs="Trebuchet MS"/>
                <w:sz w:val="26"/>
                <w:szCs w:val="26"/>
                <w:shd w:val="clear" w:color="auto" w:fill="FEFFFE"/>
              </w:rPr>
            </w:pPr>
          </w:p>
          <w:p w14:paraId="0E954A16" w14:textId="77777777" w:rsidR="00115685" w:rsidRDefault="00115685" w:rsidP="00103C0E">
            <w:pPr>
              <w:pStyle w:val="20"/>
              <w:rPr>
                <w:rFonts w:ascii="Trebuchet MS" w:eastAsia="Trebuchet MS" w:hAnsi="Trebuchet MS" w:cs="Trebuchet MS"/>
                <w:sz w:val="26"/>
                <w:szCs w:val="26"/>
                <w:shd w:val="clear" w:color="auto" w:fill="FEFFFE"/>
              </w:rPr>
            </w:pPr>
          </w:p>
          <w:p w14:paraId="1047F913" w14:textId="77777777" w:rsidR="00115685" w:rsidRDefault="00115685" w:rsidP="00103C0E">
            <w:pPr>
              <w:pStyle w:val="20"/>
              <w:rPr>
                <w:rFonts w:ascii="Trebuchet MS" w:eastAsia="Trebuchet MS" w:hAnsi="Trebuchet MS" w:cs="Trebuchet MS"/>
                <w:color w:val="444444"/>
                <w:sz w:val="31"/>
                <w:szCs w:val="31"/>
                <w:shd w:val="clear" w:color="auto" w:fill="FEFFFE"/>
              </w:rPr>
            </w:pPr>
          </w:p>
          <w:p w14:paraId="342B0187" w14:textId="77777777" w:rsidR="00115685" w:rsidRDefault="00115685" w:rsidP="00103C0E">
            <w:pPr>
              <w:pStyle w:val="20"/>
              <w:rPr>
                <w:rFonts w:ascii="Trebuchet MS" w:eastAsia="Trebuchet MS" w:hAnsi="Trebuchet MS" w:cs="Trebuchet MS"/>
                <w:color w:val="444444"/>
                <w:sz w:val="31"/>
                <w:szCs w:val="31"/>
                <w:shd w:val="clear" w:color="auto" w:fill="FEFFFE"/>
              </w:rPr>
            </w:pPr>
            <w:r>
              <w:rPr>
                <w:rFonts w:ascii="Trebuchet MS" w:eastAsia="Trebuchet MS" w:hAnsi="Trebuchet MS" w:cs="Trebuchet MS"/>
                <w:noProof/>
                <w:color w:val="444444"/>
                <w:sz w:val="31"/>
                <w:szCs w:val="31"/>
                <w:shd w:val="clear" w:color="auto" w:fill="FEFFFE"/>
              </w:rPr>
              <w:drawing>
                <wp:inline distT="0" distB="0" distL="0" distR="0" wp14:anchorId="51108A33" wp14:editId="02929C66">
                  <wp:extent cx="203200" cy="2032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3</w:t>
            </w:r>
            <w:r>
              <w:rPr>
                <w:rFonts w:ascii="Trebuchet MS" w:hAnsi="Trebuchet MS"/>
                <w:color w:val="444444"/>
                <w:sz w:val="31"/>
                <w:szCs w:val="31"/>
                <w:shd w:val="clear" w:color="auto" w:fill="F9F9F9"/>
              </w:rPr>
              <w:t xml:space="preserve"> (Вес 2.5%)</w:t>
            </w:r>
          </w:p>
          <w:p w14:paraId="70E677A6"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50"/>
                <w:szCs w:val="50"/>
                <w:shd w:val="clear" w:color="auto" w:fill="F9F9F9"/>
              </w:rPr>
              <w:t>Отметьте ошибочные утверждения, касающиеся организации пересдач (выберите несколько вариантов ответа):</w:t>
            </w:r>
          </w:p>
          <w:p w14:paraId="548912D0"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lastRenderedPageBreak/>
              <w:t>[ ]</w:t>
            </w:r>
            <w:r>
              <w:rPr>
                <w:rFonts w:ascii="Trebuchet MS" w:hAnsi="Trebuchet MS"/>
                <w:sz w:val="42"/>
                <w:szCs w:val="42"/>
                <w:shd w:val="clear" w:color="auto" w:fill="F9F9F9"/>
              </w:rPr>
              <w:t>Если студент не явился на назначенную первую пересдачу без уважительной причины, он имеет право только на пересдачу комиссии</w:t>
            </w:r>
          </w:p>
          <w:p w14:paraId="29A3AAFA"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 ]</w:t>
            </w:r>
            <w:r>
              <w:rPr>
                <w:rFonts w:ascii="Trebuchet MS" w:hAnsi="Trebuchet MS"/>
                <w:sz w:val="42"/>
                <w:szCs w:val="42"/>
                <w:shd w:val="clear" w:color="auto" w:fill="F9F9F9"/>
              </w:rPr>
              <w:t>Пересдачи не могут назначаться в каникулярное время</w:t>
            </w:r>
          </w:p>
          <w:p w14:paraId="06E30480"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По желанию студент может согласовать даты пересдач непосредственно с преподавателем, без участия сотрудников учебного офиса.</w:t>
            </w:r>
          </w:p>
          <w:p w14:paraId="4E306782"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Студенту, имеющему академическую задолженность, дату пересдачи определяет учебный офис образовательной программы.</w:t>
            </w:r>
          </w:p>
          <w:p w14:paraId="31FFCB3B" w14:textId="77777777" w:rsidR="00115685" w:rsidRDefault="00115685" w:rsidP="00103C0E">
            <w:pPr>
              <w:pStyle w:val="20"/>
              <w:rPr>
                <w:rFonts w:ascii="Trebuchet MS" w:eastAsia="Trebuchet MS" w:hAnsi="Trebuchet MS" w:cs="Trebuchet MS"/>
                <w:sz w:val="26"/>
                <w:szCs w:val="26"/>
                <w:shd w:val="clear" w:color="auto" w:fill="FEFFFE"/>
              </w:rPr>
            </w:pPr>
          </w:p>
          <w:p w14:paraId="3D246A94"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p w14:paraId="391988EE" w14:textId="77777777" w:rsidR="00115685" w:rsidRDefault="00115685" w:rsidP="00103C0E">
            <w:pPr>
              <w:pStyle w:val="20"/>
              <w:rPr>
                <w:rFonts w:ascii="Trebuchet MS" w:eastAsia="Trebuchet MS" w:hAnsi="Trebuchet MS" w:cs="Trebuchet MS"/>
                <w:sz w:val="26"/>
                <w:szCs w:val="26"/>
                <w:shd w:val="clear" w:color="auto" w:fill="FEFFFE"/>
              </w:rPr>
            </w:pPr>
          </w:p>
          <w:p w14:paraId="23A6F225" w14:textId="77777777" w:rsidR="00115685" w:rsidRDefault="00115685" w:rsidP="00103C0E">
            <w:pPr>
              <w:pStyle w:val="20"/>
              <w:rPr>
                <w:rFonts w:ascii="Trebuchet MS" w:eastAsia="Trebuchet MS" w:hAnsi="Trebuchet MS" w:cs="Trebuchet MS"/>
                <w:sz w:val="26"/>
                <w:szCs w:val="26"/>
                <w:shd w:val="clear" w:color="auto" w:fill="FEFFFE"/>
              </w:rPr>
            </w:pPr>
          </w:p>
          <w:p w14:paraId="56A44D8E" w14:textId="77777777" w:rsidR="00115685" w:rsidRDefault="00115685" w:rsidP="00103C0E">
            <w:pPr>
              <w:pStyle w:val="20"/>
              <w:rPr>
                <w:rFonts w:ascii="Trebuchet MS" w:eastAsia="Trebuchet MS" w:hAnsi="Trebuchet MS" w:cs="Trebuchet MS"/>
                <w:color w:val="444444"/>
                <w:sz w:val="31"/>
                <w:szCs w:val="31"/>
                <w:shd w:val="clear" w:color="auto" w:fill="FEFFFE"/>
              </w:rPr>
            </w:pPr>
          </w:p>
          <w:p w14:paraId="784031CD" w14:textId="77777777" w:rsidR="00115685" w:rsidRDefault="00115685" w:rsidP="00103C0E">
            <w:pPr>
              <w:pStyle w:val="20"/>
              <w:rPr>
                <w:rFonts w:ascii="Trebuchet MS" w:eastAsia="Trebuchet MS" w:hAnsi="Trebuchet MS" w:cs="Trebuchet MS"/>
                <w:color w:val="444444"/>
                <w:sz w:val="31"/>
                <w:szCs w:val="31"/>
                <w:shd w:val="clear" w:color="auto" w:fill="FEFFFE"/>
              </w:rPr>
            </w:pPr>
            <w:r>
              <w:rPr>
                <w:rFonts w:ascii="Trebuchet MS" w:eastAsia="Trebuchet MS" w:hAnsi="Trebuchet MS" w:cs="Trebuchet MS"/>
                <w:noProof/>
                <w:color w:val="444444"/>
                <w:sz w:val="31"/>
                <w:szCs w:val="31"/>
                <w:shd w:val="clear" w:color="auto" w:fill="FEFFFE"/>
              </w:rPr>
              <w:drawing>
                <wp:inline distT="0" distB="0" distL="0" distR="0" wp14:anchorId="4D86AEAD" wp14:editId="42E7F07A">
                  <wp:extent cx="203200" cy="2032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4</w:t>
            </w:r>
            <w:r>
              <w:rPr>
                <w:rFonts w:ascii="Trebuchet MS" w:hAnsi="Trebuchet MS"/>
                <w:color w:val="444444"/>
                <w:sz w:val="31"/>
                <w:szCs w:val="31"/>
                <w:shd w:val="clear" w:color="auto" w:fill="F9F9F9"/>
              </w:rPr>
              <w:t xml:space="preserve"> (Вес 2.5%)</w:t>
            </w:r>
          </w:p>
          <w:p w14:paraId="51C370EB"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50"/>
                <w:szCs w:val="50"/>
                <w:shd w:val="clear" w:color="auto" w:fill="F9F9F9"/>
              </w:rPr>
              <w:t>Вы хотели бы перевестись в другую образовательную организацию. Для перевода Вы сделаете следующее (выберите правильный вариант ответа):</w:t>
            </w:r>
          </w:p>
          <w:p w14:paraId="51CFD37E"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rPr>
              <w:t>(x)</w:t>
            </w:r>
            <w:r>
              <w:rPr>
                <w:rFonts w:ascii="Trebuchet MS" w:hAnsi="Trebuchet MS"/>
                <w:sz w:val="42"/>
                <w:szCs w:val="42"/>
                <w:shd w:val="clear" w:color="auto" w:fill="F9F9F9"/>
              </w:rPr>
              <w:t xml:space="preserve">Направите в учебный офис своей образовательной программы заявку о выдаче в связи с планируемым отчислением в порядке перевода академической справки; затем подадите в учебный офис заявление об </w:t>
            </w:r>
            <w:r>
              <w:rPr>
                <w:rFonts w:ascii="Trebuchet MS" w:hAnsi="Trebuchet MS"/>
                <w:sz w:val="42"/>
                <w:szCs w:val="42"/>
                <w:shd w:val="clear" w:color="auto" w:fill="F9F9F9"/>
              </w:rPr>
              <w:lastRenderedPageBreak/>
              <w:t>отчислении в порядке перевода, приложив к нему справку о переводе с согласием принимающей образовательной организации зачислить студента в порядке перевода. Заберёте в учебном офисе выписку из приказа об отчислении в связи с переводом</w:t>
            </w:r>
          </w:p>
          <w:p w14:paraId="2CF166BC"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Подадите в учебный офис заявление об отчислении в связи с переводом и с указанием названия принимающей образовательной организации, этого достаточно для издания приказа об отчислении в связи с переводом</w:t>
            </w:r>
          </w:p>
          <w:p w14:paraId="43FF0B98"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Перестанете посещать занятия в НИУ ВШЭ, устно проинформировав учебный офис своей образовательной программы о своих намерениях, перевод будет оформлен автоматически, без Вашего специального участия</w:t>
            </w:r>
          </w:p>
          <w:p w14:paraId="2A6CA322" w14:textId="77777777" w:rsidR="00115685" w:rsidRDefault="00115685" w:rsidP="00103C0E">
            <w:pPr>
              <w:pStyle w:val="20"/>
              <w:rPr>
                <w:rFonts w:ascii="Trebuchet MS" w:eastAsia="Trebuchet MS" w:hAnsi="Trebuchet MS" w:cs="Trebuchet MS"/>
                <w:sz w:val="26"/>
                <w:szCs w:val="26"/>
                <w:shd w:val="clear" w:color="auto" w:fill="FEFFFE"/>
              </w:rPr>
            </w:pPr>
          </w:p>
          <w:p w14:paraId="24BB0BD2"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p w14:paraId="36C1412B" w14:textId="77777777" w:rsidR="00115685" w:rsidRDefault="00115685" w:rsidP="00103C0E">
            <w:pPr>
              <w:pStyle w:val="20"/>
              <w:rPr>
                <w:rFonts w:ascii="Trebuchet MS" w:eastAsia="Trebuchet MS" w:hAnsi="Trebuchet MS" w:cs="Trebuchet MS"/>
                <w:sz w:val="26"/>
                <w:szCs w:val="26"/>
                <w:shd w:val="clear" w:color="auto" w:fill="FEFFFE"/>
              </w:rPr>
            </w:pPr>
          </w:p>
          <w:p w14:paraId="2EEDEC35" w14:textId="77777777" w:rsidR="00115685" w:rsidRDefault="00115685" w:rsidP="00103C0E">
            <w:pPr>
              <w:pStyle w:val="20"/>
              <w:rPr>
                <w:rFonts w:ascii="Trebuchet MS" w:eastAsia="Trebuchet MS" w:hAnsi="Trebuchet MS" w:cs="Trebuchet MS"/>
                <w:sz w:val="26"/>
                <w:szCs w:val="26"/>
                <w:shd w:val="clear" w:color="auto" w:fill="FEFFFE"/>
              </w:rPr>
            </w:pPr>
          </w:p>
          <w:p w14:paraId="788B8212" w14:textId="77777777" w:rsidR="00115685" w:rsidRDefault="00115685" w:rsidP="00103C0E">
            <w:pPr>
              <w:pStyle w:val="20"/>
              <w:rPr>
                <w:rFonts w:ascii="Trebuchet MS" w:eastAsia="Trebuchet MS" w:hAnsi="Trebuchet MS" w:cs="Trebuchet MS"/>
                <w:color w:val="444444"/>
                <w:sz w:val="31"/>
                <w:szCs w:val="31"/>
                <w:shd w:val="clear" w:color="auto" w:fill="FEFFFE"/>
              </w:rPr>
            </w:pPr>
          </w:p>
          <w:p w14:paraId="1B09DE0F" w14:textId="77777777" w:rsidR="00115685" w:rsidRDefault="00115685" w:rsidP="00103C0E">
            <w:pPr>
              <w:pStyle w:val="20"/>
              <w:rPr>
                <w:rFonts w:ascii="Trebuchet MS" w:eastAsia="Trebuchet MS" w:hAnsi="Trebuchet MS" w:cs="Trebuchet MS"/>
                <w:color w:val="444444"/>
                <w:sz w:val="31"/>
                <w:szCs w:val="31"/>
                <w:shd w:val="clear" w:color="auto" w:fill="FEFFFE"/>
              </w:rPr>
            </w:pPr>
            <w:r>
              <w:rPr>
                <w:rFonts w:ascii="Trebuchet MS" w:eastAsia="Trebuchet MS" w:hAnsi="Trebuchet MS" w:cs="Trebuchet MS"/>
                <w:noProof/>
                <w:color w:val="444444"/>
                <w:sz w:val="31"/>
                <w:szCs w:val="31"/>
                <w:shd w:val="clear" w:color="auto" w:fill="FEFFFE"/>
              </w:rPr>
              <w:drawing>
                <wp:inline distT="0" distB="0" distL="0" distR="0" wp14:anchorId="570149B1" wp14:editId="6774EF2E">
                  <wp:extent cx="203200" cy="2032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5</w:t>
            </w:r>
            <w:r>
              <w:rPr>
                <w:rFonts w:ascii="Trebuchet MS" w:hAnsi="Trebuchet MS"/>
                <w:color w:val="444444"/>
                <w:sz w:val="31"/>
                <w:szCs w:val="31"/>
                <w:shd w:val="clear" w:color="auto" w:fill="F9F9F9"/>
              </w:rPr>
              <w:t xml:space="preserve"> (Вес 2.5%)</w:t>
            </w:r>
          </w:p>
          <w:p w14:paraId="6498A01E"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50"/>
                <w:szCs w:val="50"/>
                <w:shd w:val="clear" w:color="auto" w:fill="F9F9F9"/>
              </w:rPr>
              <w:t>В каком случае преподаватель ВПРАВЕ не допустить студента к прохождению элемента контроля в период сессии и за 10 дней до сессии (выберите правильный вариант ответа):</w:t>
            </w:r>
          </w:p>
          <w:p w14:paraId="4E43815B"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lastRenderedPageBreak/>
              <w:t>( )</w:t>
            </w:r>
            <w:r>
              <w:rPr>
                <w:rFonts w:ascii="Trebuchet MS" w:hAnsi="Trebuchet MS"/>
                <w:sz w:val="42"/>
                <w:szCs w:val="42"/>
                <w:shd w:val="clear" w:color="auto" w:fill="F9F9F9"/>
              </w:rPr>
              <w:t>В случае если не сдана на положительную оценку ни одна форма текущего контроля из запланированных не позднее, чем за 10 дней до сессии</w:t>
            </w:r>
          </w:p>
          <w:p w14:paraId="0EC64D76"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rPr>
              <w:t>(x)</w:t>
            </w:r>
            <w:r>
              <w:rPr>
                <w:rFonts w:ascii="Trebuchet MS" w:hAnsi="Trebuchet MS"/>
                <w:sz w:val="42"/>
                <w:szCs w:val="42"/>
                <w:shd w:val="clear" w:color="auto" w:fill="F9F9F9"/>
              </w:rPr>
              <w:t>В случае опоздания студента на экзамен</w:t>
            </w:r>
          </w:p>
          <w:p w14:paraId="689673B1"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В случае если студент не посещал от 50 до 100% аудиторных занятий</w:t>
            </w:r>
          </w:p>
          <w:p w14:paraId="6EE1469B" w14:textId="77777777" w:rsidR="00115685" w:rsidRDefault="00115685" w:rsidP="00103C0E">
            <w:pPr>
              <w:pStyle w:val="20"/>
              <w:rPr>
                <w:rFonts w:ascii="Trebuchet MS" w:eastAsia="Trebuchet MS" w:hAnsi="Trebuchet MS" w:cs="Trebuchet MS"/>
                <w:sz w:val="26"/>
                <w:szCs w:val="26"/>
                <w:shd w:val="clear" w:color="auto" w:fill="FEFFFE"/>
              </w:rPr>
            </w:pPr>
          </w:p>
          <w:p w14:paraId="535EAB6F"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p w14:paraId="71E3965D" w14:textId="77777777" w:rsidR="00115685" w:rsidRDefault="00115685" w:rsidP="00103C0E">
            <w:pPr>
              <w:pStyle w:val="20"/>
              <w:rPr>
                <w:rFonts w:ascii="Trebuchet MS" w:eastAsia="Trebuchet MS" w:hAnsi="Trebuchet MS" w:cs="Trebuchet MS"/>
                <w:sz w:val="26"/>
                <w:szCs w:val="26"/>
                <w:shd w:val="clear" w:color="auto" w:fill="FEFFFE"/>
              </w:rPr>
            </w:pPr>
          </w:p>
          <w:p w14:paraId="430C7435" w14:textId="77777777" w:rsidR="00115685" w:rsidRDefault="00115685" w:rsidP="00103C0E">
            <w:pPr>
              <w:pStyle w:val="20"/>
              <w:rPr>
                <w:rFonts w:ascii="Trebuchet MS" w:eastAsia="Trebuchet MS" w:hAnsi="Trebuchet MS" w:cs="Trebuchet MS"/>
                <w:sz w:val="26"/>
                <w:szCs w:val="26"/>
                <w:shd w:val="clear" w:color="auto" w:fill="FEFFFE"/>
              </w:rPr>
            </w:pPr>
          </w:p>
          <w:p w14:paraId="4FD2E9FF" w14:textId="77777777" w:rsidR="00115685" w:rsidRDefault="00115685" w:rsidP="00103C0E">
            <w:pPr>
              <w:pStyle w:val="20"/>
              <w:rPr>
                <w:rFonts w:ascii="Trebuchet MS" w:eastAsia="Trebuchet MS" w:hAnsi="Trebuchet MS" w:cs="Trebuchet MS"/>
                <w:color w:val="444444"/>
                <w:sz w:val="31"/>
                <w:szCs w:val="31"/>
                <w:shd w:val="clear" w:color="auto" w:fill="FEFFFE"/>
              </w:rPr>
            </w:pPr>
          </w:p>
          <w:p w14:paraId="6967C62F" w14:textId="77777777" w:rsidR="00115685" w:rsidRDefault="00115685" w:rsidP="00103C0E">
            <w:pPr>
              <w:pStyle w:val="20"/>
              <w:rPr>
                <w:rFonts w:ascii="Trebuchet MS" w:eastAsia="Trebuchet MS" w:hAnsi="Trebuchet MS" w:cs="Trebuchet MS"/>
                <w:color w:val="444444"/>
                <w:sz w:val="31"/>
                <w:szCs w:val="31"/>
                <w:shd w:val="clear" w:color="auto" w:fill="FEFFFE"/>
              </w:rPr>
            </w:pPr>
            <w:r>
              <w:rPr>
                <w:rFonts w:ascii="Trebuchet MS" w:eastAsia="Trebuchet MS" w:hAnsi="Trebuchet MS" w:cs="Trebuchet MS"/>
                <w:noProof/>
                <w:color w:val="444444"/>
                <w:sz w:val="31"/>
                <w:szCs w:val="31"/>
                <w:shd w:val="clear" w:color="auto" w:fill="FEFFFE"/>
              </w:rPr>
              <w:drawing>
                <wp:inline distT="0" distB="0" distL="0" distR="0" wp14:anchorId="0C08966C" wp14:editId="407F777D">
                  <wp:extent cx="203200" cy="2032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6</w:t>
            </w:r>
            <w:r>
              <w:rPr>
                <w:rFonts w:ascii="Trebuchet MS" w:hAnsi="Trebuchet MS"/>
                <w:color w:val="444444"/>
                <w:sz w:val="31"/>
                <w:szCs w:val="31"/>
                <w:shd w:val="clear" w:color="auto" w:fill="F9F9F9"/>
              </w:rPr>
              <w:t xml:space="preserve"> (Вес 2.5%)</w:t>
            </w:r>
          </w:p>
          <w:p w14:paraId="4D2ADE27"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50"/>
                <w:szCs w:val="50"/>
                <w:shd w:val="clear" w:color="auto" w:fill="F9F9F9"/>
              </w:rPr>
              <w:t>Что происходит, если студент не выбрал тему курсовой работы после завершения периода пересдач (выберите правильный вариант ответа</w:t>
            </w:r>
            <w:r>
              <w:rPr>
                <w:rFonts w:ascii="Trebuchet MS" w:hAnsi="Trebuchet MS"/>
                <w:b/>
                <w:bCs/>
                <w:sz w:val="50"/>
                <w:szCs w:val="50"/>
                <w:shd w:val="clear" w:color="auto" w:fill="F9F9F9"/>
                <w:lang w:val="zh-TW" w:eastAsia="zh-TW"/>
              </w:rPr>
              <w:t>)?</w:t>
            </w:r>
            <w:r>
              <w:rPr>
                <w:rFonts w:ascii="Trebuchet MS" w:hAnsi="Trebuchet MS"/>
                <w:b/>
                <w:bCs/>
                <w:sz w:val="50"/>
                <w:szCs w:val="50"/>
                <w:shd w:val="clear" w:color="auto" w:fill="F9F9F9"/>
              </w:rPr>
              <w:t> </w:t>
            </w:r>
          </w:p>
          <w:p w14:paraId="00995949"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rPr>
              <w:t>(x)</w:t>
            </w:r>
            <w:r>
              <w:rPr>
                <w:rFonts w:ascii="Trebuchet MS" w:hAnsi="Trebuchet MS"/>
                <w:sz w:val="42"/>
                <w:szCs w:val="42"/>
                <w:shd w:val="clear" w:color="auto" w:fill="F9F9F9"/>
              </w:rPr>
              <w:t xml:space="preserve">Студента отчисляют за невыполнение обязанностей по добросовестному освоению образовательной программы и выполнению учебного плана вне зависимости от наличия/ отсутствия других задолженностей </w:t>
            </w:r>
          </w:p>
          <w:p w14:paraId="1602F434"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 xml:space="preserve">Студент может воспользоваться правом обучения по специальному индивидуальному учебному плану, если имеет не более двух академических задолженностей </w:t>
            </w:r>
          </w:p>
          <w:p w14:paraId="0A5F2897"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lastRenderedPageBreak/>
              <w:t>( )</w:t>
            </w:r>
            <w:r>
              <w:rPr>
                <w:rFonts w:ascii="Trebuchet MS" w:hAnsi="Trebuchet MS"/>
                <w:sz w:val="42"/>
                <w:szCs w:val="42"/>
                <w:shd w:val="clear" w:color="auto" w:fill="F9F9F9"/>
              </w:rPr>
              <w:t>Тема назначается принудительно менеджером образовательной программы по решению академического руководителя программы</w:t>
            </w:r>
          </w:p>
          <w:p w14:paraId="7FA4E296" w14:textId="77777777" w:rsidR="00115685" w:rsidRDefault="00115685" w:rsidP="00103C0E">
            <w:pPr>
              <w:pStyle w:val="20"/>
              <w:rPr>
                <w:rFonts w:ascii="Trebuchet MS" w:eastAsia="Trebuchet MS" w:hAnsi="Trebuchet MS" w:cs="Trebuchet MS"/>
                <w:sz w:val="26"/>
                <w:szCs w:val="26"/>
                <w:shd w:val="clear" w:color="auto" w:fill="FEFFFE"/>
              </w:rPr>
            </w:pPr>
          </w:p>
          <w:p w14:paraId="73957FC0"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p w14:paraId="4952D685" w14:textId="77777777" w:rsidR="00115685" w:rsidRDefault="00115685" w:rsidP="00103C0E">
            <w:pPr>
              <w:pStyle w:val="20"/>
              <w:rPr>
                <w:rFonts w:ascii="Trebuchet MS" w:eastAsia="Trebuchet MS" w:hAnsi="Trebuchet MS" w:cs="Trebuchet MS"/>
                <w:sz w:val="26"/>
                <w:szCs w:val="26"/>
                <w:shd w:val="clear" w:color="auto" w:fill="FEFFFE"/>
              </w:rPr>
            </w:pPr>
          </w:p>
          <w:p w14:paraId="09FC8A35" w14:textId="77777777" w:rsidR="00115685" w:rsidRDefault="00115685" w:rsidP="00103C0E">
            <w:pPr>
              <w:pStyle w:val="20"/>
              <w:rPr>
                <w:rFonts w:ascii="Trebuchet MS" w:eastAsia="Trebuchet MS" w:hAnsi="Trebuchet MS" w:cs="Trebuchet MS"/>
                <w:sz w:val="26"/>
                <w:szCs w:val="26"/>
                <w:shd w:val="clear" w:color="auto" w:fill="FEFFFE"/>
              </w:rPr>
            </w:pPr>
          </w:p>
          <w:p w14:paraId="384EB738" w14:textId="77777777" w:rsidR="00115685" w:rsidRDefault="00115685" w:rsidP="00103C0E">
            <w:pPr>
              <w:pStyle w:val="20"/>
              <w:rPr>
                <w:rFonts w:ascii="Trebuchet MS" w:eastAsia="Trebuchet MS" w:hAnsi="Trebuchet MS" w:cs="Trebuchet MS"/>
                <w:color w:val="444444"/>
                <w:sz w:val="31"/>
                <w:szCs w:val="31"/>
                <w:shd w:val="clear" w:color="auto" w:fill="FEFFFE"/>
              </w:rPr>
            </w:pPr>
          </w:p>
          <w:p w14:paraId="3ED7C060" w14:textId="77777777" w:rsidR="00115685" w:rsidRDefault="00115685" w:rsidP="00103C0E">
            <w:pPr>
              <w:pStyle w:val="20"/>
              <w:rPr>
                <w:rFonts w:ascii="Trebuchet MS" w:eastAsia="Trebuchet MS" w:hAnsi="Trebuchet MS" w:cs="Trebuchet MS"/>
                <w:color w:val="444444"/>
                <w:sz w:val="31"/>
                <w:szCs w:val="31"/>
                <w:shd w:val="clear" w:color="auto" w:fill="FEFFFE"/>
              </w:rPr>
            </w:pPr>
            <w:r>
              <w:rPr>
                <w:rFonts w:ascii="Trebuchet MS" w:eastAsia="Trebuchet MS" w:hAnsi="Trebuchet MS" w:cs="Trebuchet MS"/>
                <w:noProof/>
                <w:color w:val="444444"/>
                <w:sz w:val="31"/>
                <w:szCs w:val="31"/>
                <w:shd w:val="clear" w:color="auto" w:fill="FEFFFE"/>
              </w:rPr>
              <w:drawing>
                <wp:inline distT="0" distB="0" distL="0" distR="0" wp14:anchorId="7517D079" wp14:editId="2DA59889">
                  <wp:extent cx="203200" cy="20320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7</w:t>
            </w:r>
            <w:r>
              <w:rPr>
                <w:rFonts w:ascii="Trebuchet MS" w:hAnsi="Trebuchet MS"/>
                <w:color w:val="444444"/>
                <w:sz w:val="31"/>
                <w:szCs w:val="31"/>
                <w:shd w:val="clear" w:color="auto" w:fill="F9F9F9"/>
              </w:rPr>
              <w:t xml:space="preserve"> (Вес 2.5%)</w:t>
            </w:r>
          </w:p>
          <w:p w14:paraId="75FC0554"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50"/>
                <w:szCs w:val="50"/>
                <w:shd w:val="clear" w:color="auto" w:fill="F9F9F9"/>
              </w:rPr>
              <w:t>Укажите нормативно установленные даты окончания периодов пересдач (выберите несколько вариантов ответа):</w:t>
            </w:r>
          </w:p>
          <w:p w14:paraId="60655B47"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15 февраля</w:t>
            </w:r>
          </w:p>
          <w:p w14:paraId="2B6BA50F"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 ]</w:t>
            </w:r>
            <w:r>
              <w:rPr>
                <w:rFonts w:ascii="Trebuchet MS" w:hAnsi="Trebuchet MS"/>
                <w:sz w:val="42"/>
                <w:szCs w:val="42"/>
                <w:shd w:val="clear" w:color="auto" w:fill="F9F9F9"/>
              </w:rPr>
              <w:t>30 июня</w:t>
            </w:r>
          </w:p>
          <w:p w14:paraId="5BA80A5D"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15 октября</w:t>
            </w:r>
          </w:p>
          <w:p w14:paraId="58A26A6D"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 ]</w:t>
            </w:r>
            <w:r>
              <w:rPr>
                <w:rFonts w:ascii="Trebuchet MS" w:hAnsi="Trebuchet MS"/>
                <w:sz w:val="42"/>
                <w:szCs w:val="42"/>
                <w:shd w:val="clear" w:color="auto" w:fill="F9F9F9"/>
              </w:rPr>
              <w:t>31 декабря</w:t>
            </w:r>
          </w:p>
          <w:p w14:paraId="69D9ACDD" w14:textId="77777777" w:rsidR="00115685" w:rsidRDefault="00115685" w:rsidP="00103C0E">
            <w:pPr>
              <w:pStyle w:val="20"/>
              <w:rPr>
                <w:rFonts w:ascii="Trebuchet MS" w:eastAsia="Trebuchet MS" w:hAnsi="Trebuchet MS" w:cs="Trebuchet MS"/>
                <w:sz w:val="26"/>
                <w:szCs w:val="26"/>
                <w:shd w:val="clear" w:color="auto" w:fill="FEFFFE"/>
              </w:rPr>
            </w:pPr>
          </w:p>
          <w:p w14:paraId="5EC98F3F"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p w14:paraId="7589527A" w14:textId="77777777" w:rsidR="00115685" w:rsidRDefault="00115685" w:rsidP="00103C0E">
            <w:pPr>
              <w:pStyle w:val="20"/>
              <w:rPr>
                <w:rFonts w:ascii="Trebuchet MS" w:eastAsia="Trebuchet MS" w:hAnsi="Trebuchet MS" w:cs="Trebuchet MS"/>
                <w:sz w:val="26"/>
                <w:szCs w:val="26"/>
                <w:shd w:val="clear" w:color="auto" w:fill="FEFFFE"/>
              </w:rPr>
            </w:pPr>
          </w:p>
          <w:p w14:paraId="302E166C" w14:textId="77777777" w:rsidR="00115685" w:rsidRDefault="00115685" w:rsidP="00103C0E">
            <w:pPr>
              <w:pStyle w:val="20"/>
              <w:rPr>
                <w:rFonts w:ascii="Trebuchet MS" w:eastAsia="Trebuchet MS" w:hAnsi="Trebuchet MS" w:cs="Trebuchet MS"/>
                <w:sz w:val="26"/>
                <w:szCs w:val="26"/>
                <w:shd w:val="clear" w:color="auto" w:fill="FEFFFE"/>
              </w:rPr>
            </w:pPr>
          </w:p>
          <w:p w14:paraId="731EE9B3" w14:textId="77777777" w:rsidR="00115685" w:rsidRDefault="00115685" w:rsidP="00103C0E">
            <w:pPr>
              <w:pStyle w:val="20"/>
              <w:rPr>
                <w:rFonts w:ascii="Trebuchet MS" w:eastAsia="Trebuchet MS" w:hAnsi="Trebuchet MS" w:cs="Trebuchet MS"/>
                <w:color w:val="444444"/>
                <w:sz w:val="31"/>
                <w:szCs w:val="31"/>
                <w:shd w:val="clear" w:color="auto" w:fill="FEFFFE"/>
              </w:rPr>
            </w:pPr>
          </w:p>
          <w:p w14:paraId="03F86846" w14:textId="77777777" w:rsidR="00115685" w:rsidRDefault="00115685" w:rsidP="00103C0E">
            <w:pPr>
              <w:pStyle w:val="20"/>
              <w:rPr>
                <w:rFonts w:ascii="Trebuchet MS" w:eastAsia="Trebuchet MS" w:hAnsi="Trebuchet MS" w:cs="Trebuchet MS"/>
                <w:color w:val="444444"/>
                <w:sz w:val="31"/>
                <w:szCs w:val="31"/>
                <w:shd w:val="clear" w:color="auto" w:fill="FEFFFE"/>
              </w:rPr>
            </w:pPr>
            <w:r>
              <w:rPr>
                <w:rFonts w:ascii="Trebuchet MS" w:eastAsia="Trebuchet MS" w:hAnsi="Trebuchet MS" w:cs="Trebuchet MS"/>
                <w:noProof/>
                <w:color w:val="444444"/>
                <w:sz w:val="31"/>
                <w:szCs w:val="31"/>
                <w:shd w:val="clear" w:color="auto" w:fill="FEFFFE"/>
              </w:rPr>
              <w:drawing>
                <wp:inline distT="0" distB="0" distL="0" distR="0" wp14:anchorId="44D98CDF" wp14:editId="68FE1D54">
                  <wp:extent cx="203200" cy="20320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8</w:t>
            </w:r>
            <w:r>
              <w:rPr>
                <w:rFonts w:ascii="Trebuchet MS" w:hAnsi="Trebuchet MS"/>
                <w:color w:val="444444"/>
                <w:sz w:val="31"/>
                <w:szCs w:val="31"/>
                <w:shd w:val="clear" w:color="auto" w:fill="F9F9F9"/>
              </w:rPr>
              <w:t xml:space="preserve"> (Вес 2.5%)</w:t>
            </w:r>
          </w:p>
          <w:p w14:paraId="6BC4FCCD"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50"/>
                <w:szCs w:val="50"/>
                <w:shd w:val="clear" w:color="auto" w:fill="F9F9F9"/>
              </w:rPr>
              <w:t xml:space="preserve">Общепринятое в НИУ ВШЭ название группы дисциплин в учебном плане бакалавра, направленной на формирование конкретных навыков </w:t>
            </w:r>
            <w:r>
              <w:rPr>
                <w:rFonts w:ascii="Trebuchet MS" w:hAnsi="Trebuchet MS"/>
                <w:b/>
                <w:bCs/>
                <w:sz w:val="50"/>
                <w:szCs w:val="50"/>
                <w:shd w:val="clear" w:color="auto" w:fill="F9F9F9"/>
              </w:rPr>
              <w:lastRenderedPageBreak/>
              <w:t>сбора и обработки данных (выберите правильный вариант ответа):</w:t>
            </w:r>
          </w:p>
          <w:p w14:paraId="7F23273A" w14:textId="77777777" w:rsidR="00115685" w:rsidRPr="00115685" w:rsidRDefault="00115685" w:rsidP="00103C0E">
            <w:pPr>
              <w:pStyle w:val="20"/>
              <w:rPr>
                <w:rFonts w:ascii="Trebuchet MS" w:eastAsia="Trebuchet MS" w:hAnsi="Trebuchet MS" w:cs="Trebuchet MS"/>
                <w:sz w:val="26"/>
                <w:szCs w:val="26"/>
                <w:shd w:val="clear" w:color="auto" w:fill="FEFFFE"/>
                <w:lang w:val="en-US"/>
              </w:rPr>
            </w:pPr>
            <w:r>
              <w:rPr>
                <w:rFonts w:ascii="Menlo" w:hAnsi="Menlo"/>
                <w:sz w:val="44"/>
                <w:szCs w:val="44"/>
                <w:shd w:val="clear" w:color="auto" w:fill="F9F9F9"/>
                <w:lang w:val="de-DE"/>
              </w:rPr>
              <w:t>( )</w:t>
            </w:r>
            <w:r>
              <w:rPr>
                <w:rFonts w:ascii="Trebuchet MS" w:hAnsi="Trebuchet MS"/>
                <w:sz w:val="42"/>
                <w:szCs w:val="42"/>
                <w:shd w:val="clear" w:color="auto" w:fill="F9F9F9"/>
              </w:rPr>
              <w:t>Майнор</w:t>
            </w:r>
            <w:r w:rsidRPr="00115685">
              <w:rPr>
                <w:rFonts w:ascii="Trebuchet MS" w:hAnsi="Trebuchet MS"/>
                <w:sz w:val="42"/>
                <w:szCs w:val="42"/>
                <w:shd w:val="clear" w:color="auto" w:fill="F9F9F9"/>
                <w:lang w:val="en-US"/>
              </w:rPr>
              <w:t xml:space="preserve"> </w:t>
            </w:r>
            <w:r>
              <w:rPr>
                <w:rFonts w:ascii="Trebuchet MS" w:hAnsi="Trebuchet MS"/>
                <w:sz w:val="42"/>
                <w:szCs w:val="42"/>
                <w:shd w:val="clear" w:color="auto" w:fill="F9F9F9"/>
                <w:lang w:val="it-IT"/>
              </w:rPr>
              <w:t>(minor)</w:t>
            </w:r>
          </w:p>
          <w:p w14:paraId="02A4C580" w14:textId="77777777" w:rsidR="00115685" w:rsidRPr="00115685" w:rsidRDefault="00115685" w:rsidP="00103C0E">
            <w:pPr>
              <w:pStyle w:val="20"/>
              <w:rPr>
                <w:rFonts w:ascii="Trebuchet MS" w:eastAsia="Trebuchet MS" w:hAnsi="Trebuchet MS" w:cs="Trebuchet MS"/>
                <w:sz w:val="26"/>
                <w:szCs w:val="26"/>
                <w:shd w:val="clear" w:color="auto" w:fill="FEFFFE"/>
                <w:lang w:val="en-US"/>
              </w:rPr>
            </w:pPr>
            <w:r>
              <w:rPr>
                <w:rFonts w:ascii="Menlo" w:hAnsi="Menlo"/>
                <w:sz w:val="44"/>
                <w:szCs w:val="44"/>
                <w:shd w:val="clear" w:color="auto" w:fill="F9F9F9"/>
                <w:lang w:val="de-DE"/>
              </w:rPr>
              <w:t>( )</w:t>
            </w:r>
            <w:r>
              <w:rPr>
                <w:rFonts w:ascii="Trebuchet MS" w:hAnsi="Trebuchet MS"/>
                <w:sz w:val="42"/>
                <w:szCs w:val="42"/>
                <w:shd w:val="clear" w:color="auto" w:fill="F9F9F9"/>
                <w:lang w:val="pt-PT"/>
              </w:rPr>
              <w:t>Online-</w:t>
            </w:r>
            <w:r>
              <w:rPr>
                <w:rFonts w:ascii="Trebuchet MS" w:hAnsi="Trebuchet MS"/>
                <w:sz w:val="42"/>
                <w:szCs w:val="42"/>
                <w:shd w:val="clear" w:color="auto" w:fill="F9F9F9"/>
              </w:rPr>
              <w:t>курсы</w:t>
            </w:r>
            <w:r w:rsidRPr="00115685">
              <w:rPr>
                <w:rFonts w:ascii="Trebuchet MS" w:hAnsi="Trebuchet MS"/>
                <w:sz w:val="42"/>
                <w:szCs w:val="42"/>
                <w:shd w:val="clear" w:color="auto" w:fill="F9F9F9"/>
                <w:lang w:val="en-US"/>
              </w:rPr>
              <w:t xml:space="preserve"> </w:t>
            </w:r>
          </w:p>
          <w:p w14:paraId="0639627F" w14:textId="77777777" w:rsidR="00115685" w:rsidRPr="00115685" w:rsidRDefault="00115685" w:rsidP="00103C0E">
            <w:pPr>
              <w:pStyle w:val="20"/>
              <w:rPr>
                <w:rFonts w:ascii="Trebuchet MS" w:eastAsia="Trebuchet MS" w:hAnsi="Trebuchet MS" w:cs="Trebuchet MS"/>
                <w:sz w:val="26"/>
                <w:szCs w:val="26"/>
                <w:shd w:val="clear" w:color="auto" w:fill="FEFFFE"/>
                <w:lang w:val="en-US"/>
              </w:rPr>
            </w:pPr>
            <w:r w:rsidRPr="00115685">
              <w:rPr>
                <w:rFonts w:ascii="Menlo" w:hAnsi="Menlo"/>
                <w:sz w:val="44"/>
                <w:szCs w:val="44"/>
                <w:shd w:val="clear" w:color="auto" w:fill="F9F9F9"/>
                <w:lang w:val="en-US"/>
              </w:rPr>
              <w:t>(x)</w:t>
            </w:r>
            <w:r>
              <w:rPr>
                <w:rFonts w:ascii="Trebuchet MS" w:hAnsi="Trebuchet MS"/>
                <w:sz w:val="42"/>
                <w:szCs w:val="42"/>
                <w:shd w:val="clear" w:color="auto" w:fill="F9F9F9"/>
                <w:lang w:val="it-IT"/>
              </w:rPr>
              <w:t>Data Culture</w:t>
            </w:r>
          </w:p>
          <w:p w14:paraId="62844EF2" w14:textId="77777777" w:rsidR="00115685" w:rsidRPr="00115685" w:rsidRDefault="00115685" w:rsidP="00103C0E">
            <w:pPr>
              <w:pStyle w:val="20"/>
              <w:rPr>
                <w:rFonts w:ascii="Trebuchet MS" w:eastAsia="Trebuchet MS" w:hAnsi="Trebuchet MS" w:cs="Trebuchet MS"/>
                <w:sz w:val="26"/>
                <w:szCs w:val="26"/>
                <w:shd w:val="clear" w:color="auto" w:fill="FEFFFE"/>
                <w:lang w:val="en-US"/>
              </w:rPr>
            </w:pPr>
          </w:p>
          <w:p w14:paraId="08D57C37"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p w14:paraId="010AFA2A" w14:textId="77777777" w:rsidR="00115685" w:rsidRDefault="00115685" w:rsidP="00103C0E">
            <w:pPr>
              <w:pStyle w:val="20"/>
              <w:rPr>
                <w:rFonts w:ascii="Trebuchet MS" w:eastAsia="Trebuchet MS" w:hAnsi="Trebuchet MS" w:cs="Trebuchet MS"/>
                <w:sz w:val="26"/>
                <w:szCs w:val="26"/>
                <w:shd w:val="clear" w:color="auto" w:fill="FEFFFE"/>
              </w:rPr>
            </w:pPr>
          </w:p>
          <w:p w14:paraId="1D2BC8DE" w14:textId="77777777" w:rsidR="00115685" w:rsidRDefault="00115685" w:rsidP="00103C0E">
            <w:pPr>
              <w:pStyle w:val="20"/>
              <w:rPr>
                <w:rFonts w:ascii="Trebuchet MS" w:eastAsia="Trebuchet MS" w:hAnsi="Trebuchet MS" w:cs="Trebuchet MS"/>
                <w:sz w:val="26"/>
                <w:szCs w:val="26"/>
                <w:shd w:val="clear" w:color="auto" w:fill="FEFFFE"/>
              </w:rPr>
            </w:pPr>
          </w:p>
          <w:p w14:paraId="33C5BB8D" w14:textId="77777777" w:rsidR="00115685" w:rsidRDefault="00115685" w:rsidP="00103C0E">
            <w:pPr>
              <w:pStyle w:val="20"/>
              <w:rPr>
                <w:rFonts w:ascii="Trebuchet MS" w:eastAsia="Trebuchet MS" w:hAnsi="Trebuchet MS" w:cs="Trebuchet MS"/>
                <w:color w:val="444444"/>
                <w:sz w:val="31"/>
                <w:szCs w:val="31"/>
                <w:shd w:val="clear" w:color="auto" w:fill="FEFFFE"/>
              </w:rPr>
            </w:pPr>
          </w:p>
          <w:p w14:paraId="43B8D977" w14:textId="77777777" w:rsidR="00115685" w:rsidRDefault="00115685" w:rsidP="00103C0E">
            <w:pPr>
              <w:pStyle w:val="20"/>
              <w:rPr>
                <w:rFonts w:ascii="Trebuchet MS" w:eastAsia="Trebuchet MS" w:hAnsi="Trebuchet MS" w:cs="Trebuchet MS"/>
                <w:color w:val="444444"/>
                <w:sz w:val="31"/>
                <w:szCs w:val="31"/>
                <w:shd w:val="clear" w:color="auto" w:fill="FEFFFE"/>
              </w:rPr>
            </w:pPr>
            <w:r>
              <w:rPr>
                <w:rFonts w:ascii="Trebuchet MS" w:eastAsia="Trebuchet MS" w:hAnsi="Trebuchet MS" w:cs="Trebuchet MS"/>
                <w:noProof/>
                <w:color w:val="444444"/>
                <w:sz w:val="31"/>
                <w:szCs w:val="31"/>
                <w:shd w:val="clear" w:color="auto" w:fill="FEFFFE"/>
              </w:rPr>
              <w:drawing>
                <wp:inline distT="0" distB="0" distL="0" distR="0" wp14:anchorId="77B802F1" wp14:editId="6955D92D">
                  <wp:extent cx="203200" cy="20320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9</w:t>
            </w:r>
            <w:r>
              <w:rPr>
                <w:rFonts w:ascii="Trebuchet MS" w:hAnsi="Trebuchet MS"/>
                <w:color w:val="444444"/>
                <w:sz w:val="31"/>
                <w:szCs w:val="31"/>
                <w:shd w:val="clear" w:color="auto" w:fill="F9F9F9"/>
              </w:rPr>
              <w:t xml:space="preserve"> (Вес 2.5%)</w:t>
            </w:r>
          </w:p>
          <w:p w14:paraId="257B8622"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50"/>
                <w:szCs w:val="50"/>
                <w:shd w:val="clear" w:color="auto" w:fill="F9F9F9"/>
              </w:rPr>
              <w:t>Основаниями для апелляции результата блокирующего элемента контроля и (или) экзамена могут являться (выберите несколько вариантов ответа):</w:t>
            </w:r>
          </w:p>
          <w:p w14:paraId="0ED584B2"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Нарушение преподавателем установленной в НИУ ВШЭ процедуры проведения экзамена</w:t>
            </w:r>
          </w:p>
          <w:p w14:paraId="305058F0"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Нарушение методики выставления оценки за работу</w:t>
            </w:r>
          </w:p>
          <w:p w14:paraId="1570B27A"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 ]</w:t>
            </w:r>
            <w:r>
              <w:rPr>
                <w:rFonts w:ascii="Trebuchet MS" w:hAnsi="Trebuchet MS"/>
                <w:sz w:val="42"/>
                <w:szCs w:val="42"/>
                <w:shd w:val="clear" w:color="auto" w:fill="F9F9F9"/>
              </w:rPr>
              <w:t>Присутствие на экзамене декана факультета, академического руководителя образовательной программы</w:t>
            </w:r>
          </w:p>
          <w:p w14:paraId="1F7BAA25"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 ]</w:t>
            </w:r>
            <w:r>
              <w:rPr>
                <w:rFonts w:ascii="Trebuchet MS" w:hAnsi="Trebuchet MS"/>
                <w:sz w:val="42"/>
                <w:szCs w:val="42"/>
                <w:shd w:val="clear" w:color="auto" w:fill="F9F9F9"/>
              </w:rPr>
              <w:t>Плохое самочувствие студента во время экзамена</w:t>
            </w:r>
          </w:p>
          <w:p w14:paraId="663B0D47"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 ]</w:t>
            </w:r>
            <w:r>
              <w:rPr>
                <w:rFonts w:ascii="Trebuchet MS" w:hAnsi="Trebuchet MS"/>
                <w:sz w:val="42"/>
                <w:szCs w:val="42"/>
                <w:shd w:val="clear" w:color="auto" w:fill="F9F9F9"/>
              </w:rPr>
              <w:t>Неудовлетворенность студента полученной на экзамене оценкой</w:t>
            </w:r>
          </w:p>
          <w:p w14:paraId="027953B5"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lastRenderedPageBreak/>
              <w:t>[x]</w:t>
            </w:r>
            <w:r>
              <w:rPr>
                <w:rFonts w:ascii="Trebuchet MS" w:hAnsi="Trebuchet MS"/>
                <w:sz w:val="42"/>
                <w:szCs w:val="42"/>
                <w:shd w:val="clear" w:color="auto" w:fill="F9F9F9"/>
              </w:rPr>
              <w:t>Некорректность в постановке вопросов, их выход за рамки программы дисциплины</w:t>
            </w:r>
          </w:p>
          <w:p w14:paraId="038D0459" w14:textId="77777777" w:rsidR="00115685" w:rsidRDefault="00115685" w:rsidP="00103C0E">
            <w:pPr>
              <w:pStyle w:val="20"/>
              <w:rPr>
                <w:rFonts w:ascii="Trebuchet MS" w:eastAsia="Trebuchet MS" w:hAnsi="Trebuchet MS" w:cs="Trebuchet MS"/>
                <w:sz w:val="26"/>
                <w:szCs w:val="26"/>
                <w:shd w:val="clear" w:color="auto" w:fill="FEFFFE"/>
              </w:rPr>
            </w:pPr>
          </w:p>
          <w:p w14:paraId="53EC89A6"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p w14:paraId="3469826F" w14:textId="77777777" w:rsidR="00115685" w:rsidRDefault="00115685" w:rsidP="00103C0E">
            <w:pPr>
              <w:pStyle w:val="20"/>
              <w:rPr>
                <w:rFonts w:ascii="Trebuchet MS" w:eastAsia="Trebuchet MS" w:hAnsi="Trebuchet MS" w:cs="Trebuchet MS"/>
                <w:sz w:val="26"/>
                <w:szCs w:val="26"/>
                <w:shd w:val="clear" w:color="auto" w:fill="FEFFFE"/>
              </w:rPr>
            </w:pPr>
          </w:p>
          <w:p w14:paraId="4EBD9E69" w14:textId="77777777" w:rsidR="00115685" w:rsidRDefault="00115685" w:rsidP="00103C0E">
            <w:pPr>
              <w:pStyle w:val="20"/>
              <w:rPr>
                <w:rFonts w:ascii="Trebuchet MS" w:eastAsia="Trebuchet MS" w:hAnsi="Trebuchet MS" w:cs="Trebuchet MS"/>
                <w:sz w:val="26"/>
                <w:szCs w:val="26"/>
                <w:shd w:val="clear" w:color="auto" w:fill="FEFFFE"/>
              </w:rPr>
            </w:pPr>
          </w:p>
          <w:p w14:paraId="5B7303ED" w14:textId="77777777" w:rsidR="00115685" w:rsidRDefault="00115685" w:rsidP="00103C0E">
            <w:pPr>
              <w:pStyle w:val="20"/>
              <w:rPr>
                <w:rFonts w:ascii="Trebuchet MS" w:eastAsia="Trebuchet MS" w:hAnsi="Trebuchet MS" w:cs="Trebuchet MS"/>
                <w:color w:val="444444"/>
                <w:sz w:val="31"/>
                <w:szCs w:val="31"/>
                <w:shd w:val="clear" w:color="auto" w:fill="FEFFFE"/>
              </w:rPr>
            </w:pPr>
          </w:p>
          <w:p w14:paraId="666A7682" w14:textId="77777777" w:rsidR="00115685" w:rsidRDefault="00115685" w:rsidP="00103C0E">
            <w:pPr>
              <w:pStyle w:val="20"/>
              <w:rPr>
                <w:rFonts w:ascii="Trebuchet MS" w:eastAsia="Trebuchet MS" w:hAnsi="Trebuchet MS" w:cs="Trebuchet MS"/>
                <w:color w:val="444444"/>
                <w:sz w:val="31"/>
                <w:szCs w:val="31"/>
                <w:shd w:val="clear" w:color="auto" w:fill="FEFFFE"/>
              </w:rPr>
            </w:pPr>
            <w:r>
              <w:rPr>
                <w:rFonts w:ascii="Trebuchet MS" w:eastAsia="Trebuchet MS" w:hAnsi="Trebuchet MS" w:cs="Trebuchet MS"/>
                <w:noProof/>
                <w:color w:val="444444"/>
                <w:sz w:val="31"/>
                <w:szCs w:val="31"/>
                <w:shd w:val="clear" w:color="auto" w:fill="FEFFFE"/>
              </w:rPr>
              <w:drawing>
                <wp:inline distT="0" distB="0" distL="0" distR="0" wp14:anchorId="1D79767B" wp14:editId="57C30C12">
                  <wp:extent cx="203200" cy="203200"/>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10</w:t>
            </w:r>
            <w:r>
              <w:rPr>
                <w:rFonts w:ascii="Trebuchet MS" w:hAnsi="Trebuchet MS"/>
                <w:color w:val="444444"/>
                <w:sz w:val="31"/>
                <w:szCs w:val="31"/>
                <w:shd w:val="clear" w:color="auto" w:fill="F9F9F9"/>
              </w:rPr>
              <w:t xml:space="preserve"> (Вес 2.5%)</w:t>
            </w:r>
          </w:p>
          <w:p w14:paraId="1D514A25"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50"/>
                <w:szCs w:val="50"/>
                <w:shd w:val="clear" w:color="auto" w:fill="F9F9F9"/>
              </w:rPr>
              <w:t>Элементы контроля могут проводиться в форме (выберите правильный вариант ответа):</w:t>
            </w:r>
          </w:p>
          <w:p w14:paraId="52963D04" w14:textId="77777777" w:rsidR="00115685" w:rsidRDefault="00115685" w:rsidP="00103C0E">
            <w:pPr>
              <w:pStyle w:val="20"/>
              <w:rPr>
                <w:rFonts w:ascii="Trebuchet MS" w:eastAsia="Trebuchet MS" w:hAnsi="Trebuchet MS" w:cs="Trebuchet MS"/>
                <w:sz w:val="26"/>
                <w:szCs w:val="26"/>
                <w:shd w:val="clear" w:color="auto" w:fill="FEFFFE"/>
              </w:rPr>
            </w:pPr>
          </w:p>
          <w:p w14:paraId="68AF988B"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только домашних заданий, контрольных и самостоятельных работ</w:t>
            </w:r>
          </w:p>
          <w:p w14:paraId="337C0163"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rPr>
              <w:t>(x)</w:t>
            </w:r>
            <w:r>
              <w:rPr>
                <w:rFonts w:ascii="Trebuchet MS" w:hAnsi="Trebuchet MS"/>
                <w:sz w:val="42"/>
                <w:szCs w:val="42"/>
                <w:shd w:val="clear" w:color="auto" w:fill="F9F9F9"/>
              </w:rPr>
              <w:t xml:space="preserve">в любых формах, указанных в программе учебной дисциплины </w:t>
            </w:r>
          </w:p>
          <w:p w14:paraId="374DF43A"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только рефератов, эссе, экзаменов</w:t>
            </w:r>
          </w:p>
          <w:p w14:paraId="449F36ED" w14:textId="77777777" w:rsidR="00115685" w:rsidRDefault="00115685" w:rsidP="00103C0E">
            <w:pPr>
              <w:pStyle w:val="20"/>
              <w:rPr>
                <w:rFonts w:ascii="Trebuchet MS" w:eastAsia="Trebuchet MS" w:hAnsi="Trebuchet MS" w:cs="Trebuchet MS"/>
                <w:sz w:val="26"/>
                <w:szCs w:val="26"/>
                <w:shd w:val="clear" w:color="auto" w:fill="FEFFFE"/>
              </w:rPr>
            </w:pPr>
          </w:p>
          <w:p w14:paraId="2B0B047B"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p w14:paraId="60B7A91D" w14:textId="77777777" w:rsidR="00115685" w:rsidRDefault="00115685" w:rsidP="00103C0E">
            <w:pPr>
              <w:pStyle w:val="20"/>
              <w:rPr>
                <w:rFonts w:ascii="Trebuchet MS" w:eastAsia="Trebuchet MS" w:hAnsi="Trebuchet MS" w:cs="Trebuchet MS"/>
                <w:sz w:val="26"/>
                <w:szCs w:val="26"/>
                <w:shd w:val="clear" w:color="auto" w:fill="FEFFFE"/>
              </w:rPr>
            </w:pPr>
          </w:p>
          <w:p w14:paraId="00DFB3DA" w14:textId="77777777" w:rsidR="00115685" w:rsidRDefault="00115685" w:rsidP="00103C0E">
            <w:pPr>
              <w:pStyle w:val="20"/>
              <w:rPr>
                <w:rFonts w:ascii="Trebuchet MS" w:eastAsia="Trebuchet MS" w:hAnsi="Trebuchet MS" w:cs="Trebuchet MS"/>
                <w:sz w:val="26"/>
                <w:szCs w:val="26"/>
                <w:shd w:val="clear" w:color="auto" w:fill="FEFFFE"/>
              </w:rPr>
            </w:pPr>
          </w:p>
          <w:p w14:paraId="21035E68" w14:textId="77777777" w:rsidR="00115685" w:rsidRDefault="00115685" w:rsidP="00103C0E">
            <w:pPr>
              <w:pStyle w:val="20"/>
              <w:rPr>
                <w:rFonts w:ascii="Trebuchet MS" w:eastAsia="Trebuchet MS" w:hAnsi="Trebuchet MS" w:cs="Trebuchet MS"/>
                <w:color w:val="444444"/>
                <w:sz w:val="31"/>
                <w:szCs w:val="31"/>
                <w:shd w:val="clear" w:color="auto" w:fill="FEFFFE"/>
              </w:rPr>
            </w:pPr>
          </w:p>
          <w:p w14:paraId="194975B4" w14:textId="77777777" w:rsidR="00115685" w:rsidRDefault="00115685" w:rsidP="00103C0E">
            <w:pPr>
              <w:pStyle w:val="20"/>
              <w:rPr>
                <w:rFonts w:ascii="Trebuchet MS" w:eastAsia="Trebuchet MS" w:hAnsi="Trebuchet MS" w:cs="Trebuchet MS"/>
                <w:color w:val="444444"/>
                <w:sz w:val="31"/>
                <w:szCs w:val="31"/>
                <w:shd w:val="clear" w:color="auto" w:fill="FEFFFE"/>
              </w:rPr>
            </w:pPr>
            <w:r>
              <w:rPr>
                <w:rFonts w:ascii="Trebuchet MS" w:eastAsia="Trebuchet MS" w:hAnsi="Trebuchet MS" w:cs="Trebuchet MS"/>
                <w:noProof/>
                <w:color w:val="444444"/>
                <w:sz w:val="31"/>
                <w:szCs w:val="31"/>
                <w:shd w:val="clear" w:color="auto" w:fill="FEFFFE"/>
              </w:rPr>
              <w:drawing>
                <wp:inline distT="0" distB="0" distL="0" distR="0" wp14:anchorId="70B30200" wp14:editId="1E60B6AF">
                  <wp:extent cx="203200" cy="203200"/>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11</w:t>
            </w:r>
            <w:r>
              <w:rPr>
                <w:rFonts w:ascii="Trebuchet MS" w:hAnsi="Trebuchet MS"/>
                <w:color w:val="444444"/>
                <w:sz w:val="31"/>
                <w:szCs w:val="31"/>
                <w:shd w:val="clear" w:color="auto" w:fill="F9F9F9"/>
              </w:rPr>
              <w:t xml:space="preserve"> (Вес 2.5%)</w:t>
            </w:r>
          </w:p>
          <w:p w14:paraId="32354907"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50"/>
                <w:szCs w:val="50"/>
                <w:shd w:val="clear" w:color="auto" w:fill="F9F9F9"/>
              </w:rPr>
              <w:t>Академический отпуск предоставляется студенту по следующим основаниям (выберите несколько вариантов ответа):</w:t>
            </w:r>
          </w:p>
          <w:p w14:paraId="413F7071"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В связи со службой в вооруженных силах</w:t>
            </w:r>
          </w:p>
          <w:p w14:paraId="39C9678B"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lastRenderedPageBreak/>
              <w:t>[ ]</w:t>
            </w:r>
            <w:r>
              <w:rPr>
                <w:rFonts w:ascii="Trebuchet MS" w:hAnsi="Trebuchet MS"/>
                <w:sz w:val="42"/>
                <w:szCs w:val="42"/>
                <w:shd w:val="clear" w:color="auto" w:fill="F9F9F9"/>
              </w:rPr>
              <w:t>В связи с трудовой деятельностью, осуществляемой параллельно с обучением в университете</w:t>
            </w:r>
          </w:p>
          <w:p w14:paraId="7E962266"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 xml:space="preserve">По медицинским показаниям: болезнь, подтвержденная заключением клинико-экспертной или врачебной комиссии </w:t>
            </w:r>
          </w:p>
          <w:p w14:paraId="60B29A44" w14:textId="77777777" w:rsidR="00115685" w:rsidRDefault="00115685" w:rsidP="00103C0E">
            <w:pPr>
              <w:pStyle w:val="20"/>
              <w:rPr>
                <w:rFonts w:ascii="Trebuchet MS" w:eastAsia="Trebuchet MS" w:hAnsi="Trebuchet MS" w:cs="Trebuchet MS"/>
                <w:sz w:val="26"/>
                <w:szCs w:val="26"/>
                <w:shd w:val="clear" w:color="auto" w:fill="FEFFFE"/>
              </w:rPr>
            </w:pPr>
          </w:p>
          <w:p w14:paraId="3ED4FC3E"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p w14:paraId="0BDDB2B0" w14:textId="77777777" w:rsidR="00115685" w:rsidRDefault="00115685" w:rsidP="00103C0E">
            <w:pPr>
              <w:pStyle w:val="20"/>
              <w:rPr>
                <w:rFonts w:ascii="Trebuchet MS" w:eastAsia="Trebuchet MS" w:hAnsi="Trebuchet MS" w:cs="Trebuchet MS"/>
                <w:sz w:val="26"/>
                <w:szCs w:val="26"/>
                <w:shd w:val="clear" w:color="auto" w:fill="FEFFFE"/>
              </w:rPr>
            </w:pPr>
          </w:p>
          <w:p w14:paraId="531CCD72" w14:textId="77777777" w:rsidR="00115685" w:rsidRDefault="00115685" w:rsidP="00103C0E">
            <w:pPr>
              <w:pStyle w:val="20"/>
              <w:rPr>
                <w:rFonts w:ascii="Trebuchet MS" w:eastAsia="Trebuchet MS" w:hAnsi="Trebuchet MS" w:cs="Trebuchet MS"/>
                <w:sz w:val="26"/>
                <w:szCs w:val="26"/>
                <w:shd w:val="clear" w:color="auto" w:fill="FEFFFE"/>
              </w:rPr>
            </w:pPr>
          </w:p>
          <w:p w14:paraId="13028182" w14:textId="77777777" w:rsidR="00115685" w:rsidRDefault="00115685" w:rsidP="00103C0E">
            <w:pPr>
              <w:pStyle w:val="20"/>
              <w:rPr>
                <w:rFonts w:ascii="Trebuchet MS" w:eastAsia="Trebuchet MS" w:hAnsi="Trebuchet MS" w:cs="Trebuchet MS"/>
                <w:color w:val="444444"/>
                <w:sz w:val="31"/>
                <w:szCs w:val="31"/>
                <w:shd w:val="clear" w:color="auto" w:fill="FEFFFE"/>
              </w:rPr>
            </w:pPr>
          </w:p>
          <w:p w14:paraId="622F0BB3" w14:textId="77777777" w:rsidR="00115685" w:rsidRDefault="00115685" w:rsidP="00103C0E">
            <w:pPr>
              <w:pStyle w:val="20"/>
              <w:rPr>
                <w:rFonts w:ascii="Trebuchet MS" w:eastAsia="Trebuchet MS" w:hAnsi="Trebuchet MS" w:cs="Trebuchet MS"/>
                <w:color w:val="444444"/>
                <w:sz w:val="31"/>
                <w:szCs w:val="31"/>
                <w:shd w:val="clear" w:color="auto" w:fill="FEFFFE"/>
              </w:rPr>
            </w:pPr>
            <w:r>
              <w:rPr>
                <w:rFonts w:ascii="Trebuchet MS" w:eastAsia="Trebuchet MS" w:hAnsi="Trebuchet MS" w:cs="Trebuchet MS"/>
                <w:noProof/>
                <w:color w:val="444444"/>
                <w:sz w:val="31"/>
                <w:szCs w:val="31"/>
                <w:shd w:val="clear" w:color="auto" w:fill="FEFFFE"/>
              </w:rPr>
              <w:drawing>
                <wp:inline distT="0" distB="0" distL="0" distR="0" wp14:anchorId="7F4D14A3" wp14:editId="4B1DB2D7">
                  <wp:extent cx="203200" cy="203200"/>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12</w:t>
            </w:r>
            <w:r>
              <w:rPr>
                <w:rFonts w:ascii="Trebuchet MS" w:hAnsi="Trebuchet MS"/>
                <w:color w:val="444444"/>
                <w:sz w:val="31"/>
                <w:szCs w:val="31"/>
                <w:shd w:val="clear" w:color="auto" w:fill="F9F9F9"/>
              </w:rPr>
              <w:t xml:space="preserve"> (Вес 2.5%)</w:t>
            </w:r>
          </w:p>
          <w:p w14:paraId="41E0CA10"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50"/>
                <w:szCs w:val="50"/>
                <w:shd w:val="clear" w:color="auto" w:fill="F9F9F9"/>
              </w:rPr>
              <w:t>В НИУ ВШЭ обязательной проверке с целью проверки уровня заимствований подвергаются (выберите несколько вариантов ответа):</w:t>
            </w:r>
          </w:p>
          <w:p w14:paraId="67B4A133"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 ]</w:t>
            </w:r>
            <w:r>
              <w:rPr>
                <w:rFonts w:ascii="Trebuchet MS" w:hAnsi="Trebuchet MS"/>
                <w:sz w:val="42"/>
                <w:szCs w:val="42"/>
                <w:shd w:val="clear" w:color="auto" w:fill="F9F9F9"/>
              </w:rPr>
              <w:t>Контрольные работы</w:t>
            </w:r>
          </w:p>
          <w:p w14:paraId="1799161E"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Курсовые работы</w:t>
            </w:r>
          </w:p>
          <w:p w14:paraId="66F248A6"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 ]</w:t>
            </w:r>
            <w:r>
              <w:rPr>
                <w:rFonts w:ascii="Trebuchet MS" w:hAnsi="Trebuchet MS"/>
                <w:sz w:val="42"/>
                <w:szCs w:val="42"/>
                <w:shd w:val="clear" w:color="auto" w:fill="F9F9F9"/>
              </w:rPr>
              <w:t>Эссе</w:t>
            </w:r>
          </w:p>
          <w:p w14:paraId="77D9FAA4"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Выпускные квалификационные работы</w:t>
            </w:r>
          </w:p>
          <w:p w14:paraId="00716CD4" w14:textId="77777777" w:rsidR="00115685" w:rsidRDefault="00115685" w:rsidP="00103C0E">
            <w:pPr>
              <w:pStyle w:val="20"/>
              <w:rPr>
                <w:rFonts w:ascii="Trebuchet MS" w:eastAsia="Trebuchet MS" w:hAnsi="Trebuchet MS" w:cs="Trebuchet MS"/>
                <w:sz w:val="26"/>
                <w:szCs w:val="26"/>
                <w:shd w:val="clear" w:color="auto" w:fill="FEFFFE"/>
              </w:rPr>
            </w:pPr>
          </w:p>
          <w:p w14:paraId="1A68AF40"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p w14:paraId="3D17E080" w14:textId="77777777" w:rsidR="00115685" w:rsidRDefault="00115685" w:rsidP="00103C0E">
            <w:pPr>
              <w:pStyle w:val="20"/>
              <w:rPr>
                <w:rFonts w:ascii="Trebuchet MS" w:eastAsia="Trebuchet MS" w:hAnsi="Trebuchet MS" w:cs="Trebuchet MS"/>
                <w:sz w:val="26"/>
                <w:szCs w:val="26"/>
                <w:shd w:val="clear" w:color="auto" w:fill="FEFFFE"/>
              </w:rPr>
            </w:pPr>
          </w:p>
          <w:p w14:paraId="580C60F5" w14:textId="77777777" w:rsidR="00115685" w:rsidRDefault="00115685" w:rsidP="00103C0E">
            <w:pPr>
              <w:pStyle w:val="20"/>
              <w:rPr>
                <w:rFonts w:ascii="Trebuchet MS" w:eastAsia="Trebuchet MS" w:hAnsi="Trebuchet MS" w:cs="Trebuchet MS"/>
                <w:sz w:val="26"/>
                <w:szCs w:val="26"/>
                <w:shd w:val="clear" w:color="auto" w:fill="FEFFFE"/>
              </w:rPr>
            </w:pPr>
          </w:p>
          <w:p w14:paraId="6DF0800D" w14:textId="77777777" w:rsidR="00115685" w:rsidRDefault="00115685" w:rsidP="00103C0E">
            <w:pPr>
              <w:pStyle w:val="20"/>
              <w:rPr>
                <w:rFonts w:ascii="Trebuchet MS" w:eastAsia="Trebuchet MS" w:hAnsi="Trebuchet MS" w:cs="Trebuchet MS"/>
                <w:color w:val="444444"/>
                <w:sz w:val="31"/>
                <w:szCs w:val="31"/>
                <w:shd w:val="clear" w:color="auto" w:fill="FEFFFE"/>
              </w:rPr>
            </w:pPr>
          </w:p>
          <w:p w14:paraId="3E6D65E3" w14:textId="77777777" w:rsidR="00115685" w:rsidRDefault="00115685" w:rsidP="00103C0E">
            <w:pPr>
              <w:pStyle w:val="20"/>
              <w:rPr>
                <w:rFonts w:ascii="Trebuchet MS" w:eastAsia="Trebuchet MS" w:hAnsi="Trebuchet MS" w:cs="Trebuchet MS"/>
                <w:color w:val="444444"/>
                <w:sz w:val="31"/>
                <w:szCs w:val="31"/>
                <w:shd w:val="clear" w:color="auto" w:fill="FEFFFE"/>
              </w:rPr>
            </w:pPr>
            <w:r>
              <w:rPr>
                <w:rFonts w:ascii="Trebuchet MS" w:eastAsia="Trebuchet MS" w:hAnsi="Trebuchet MS" w:cs="Trebuchet MS"/>
                <w:noProof/>
                <w:color w:val="444444"/>
                <w:sz w:val="31"/>
                <w:szCs w:val="31"/>
                <w:shd w:val="clear" w:color="auto" w:fill="FEFFFE"/>
              </w:rPr>
              <w:drawing>
                <wp:inline distT="0" distB="0" distL="0" distR="0" wp14:anchorId="4D62C53C" wp14:editId="6135748C">
                  <wp:extent cx="203200" cy="203200"/>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13</w:t>
            </w:r>
            <w:r>
              <w:rPr>
                <w:rFonts w:ascii="Trebuchet MS" w:hAnsi="Trebuchet MS"/>
                <w:color w:val="444444"/>
                <w:sz w:val="31"/>
                <w:szCs w:val="31"/>
                <w:shd w:val="clear" w:color="auto" w:fill="F9F9F9"/>
              </w:rPr>
              <w:t xml:space="preserve"> (Вес 2.5%)</w:t>
            </w:r>
          </w:p>
          <w:p w14:paraId="05EA965A"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50"/>
                <w:szCs w:val="50"/>
                <w:shd w:val="clear" w:color="auto" w:fill="F9F9F9"/>
              </w:rPr>
              <w:t xml:space="preserve">Какая из формул расчета промежуточной оценки является </w:t>
            </w:r>
            <w:r>
              <w:rPr>
                <w:rFonts w:ascii="Trebuchet MS" w:hAnsi="Trebuchet MS"/>
                <w:b/>
                <w:bCs/>
                <w:sz w:val="50"/>
                <w:szCs w:val="50"/>
                <w:shd w:val="clear" w:color="auto" w:fill="F9F9F9"/>
              </w:rPr>
              <w:lastRenderedPageBreak/>
              <w:t>ошибочной (выберите несколько вариантов ответа):</w:t>
            </w:r>
          </w:p>
          <w:p w14:paraId="1396A8DB"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О=0,5* Оконтр. р-та+0,5*Оэссе</w:t>
            </w:r>
          </w:p>
          <w:p w14:paraId="15D888D7"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 ]</w:t>
            </w:r>
            <w:r>
              <w:rPr>
                <w:rFonts w:ascii="Trebuchet MS" w:hAnsi="Trebuchet MS"/>
                <w:sz w:val="42"/>
                <w:szCs w:val="42"/>
                <w:shd w:val="clear" w:color="auto" w:fill="F9F9F9"/>
              </w:rPr>
              <w:t>О=0,3*Оэкзамен+0,2*Опроект+0,2*Оконтр. р-та+0,2*Оэссе</w:t>
            </w:r>
          </w:p>
          <w:p w14:paraId="2F066B2F"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О=Оэкзамен</w:t>
            </w:r>
          </w:p>
          <w:p w14:paraId="244AC411"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О=0,2*Оэкзамен+0,8*Опроект</w:t>
            </w:r>
          </w:p>
          <w:p w14:paraId="6350796B" w14:textId="77777777" w:rsidR="00115685" w:rsidRDefault="00115685" w:rsidP="00103C0E">
            <w:pPr>
              <w:pStyle w:val="20"/>
              <w:rPr>
                <w:rFonts w:ascii="Trebuchet MS" w:eastAsia="Trebuchet MS" w:hAnsi="Trebuchet MS" w:cs="Trebuchet MS"/>
                <w:sz w:val="26"/>
                <w:szCs w:val="26"/>
                <w:shd w:val="clear" w:color="auto" w:fill="FEFFFE"/>
              </w:rPr>
            </w:pPr>
          </w:p>
          <w:p w14:paraId="214EF562"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42"/>
                <w:szCs w:val="42"/>
                <w:shd w:val="clear" w:color="auto" w:fill="F9F9F9"/>
              </w:rPr>
              <w:t xml:space="preserve">Балл: 50% </w:t>
            </w:r>
            <w:r>
              <w:rPr>
                <w:rFonts w:ascii="Trebuchet MS" w:hAnsi="Trebuchet MS"/>
                <w:sz w:val="42"/>
                <w:szCs w:val="42"/>
                <w:shd w:val="clear" w:color="auto" w:fill="F9F9F9"/>
              </w:rPr>
              <w:t>Балл за тест: 50% × 2.5 = 1.25%</w:t>
            </w:r>
          </w:p>
          <w:p w14:paraId="6D287F93" w14:textId="77777777" w:rsidR="00115685" w:rsidRDefault="00115685" w:rsidP="00103C0E">
            <w:pPr>
              <w:pStyle w:val="20"/>
              <w:rPr>
                <w:rFonts w:ascii="Trebuchet MS" w:eastAsia="Trebuchet MS" w:hAnsi="Trebuchet MS" w:cs="Trebuchet MS"/>
                <w:sz w:val="26"/>
                <w:szCs w:val="26"/>
                <w:shd w:val="clear" w:color="auto" w:fill="FEFFFE"/>
              </w:rPr>
            </w:pPr>
          </w:p>
          <w:p w14:paraId="45B3157A" w14:textId="77777777" w:rsidR="00115685" w:rsidRDefault="00115685" w:rsidP="00103C0E">
            <w:pPr>
              <w:pStyle w:val="20"/>
              <w:rPr>
                <w:rFonts w:ascii="Trebuchet MS" w:eastAsia="Trebuchet MS" w:hAnsi="Trebuchet MS" w:cs="Trebuchet MS"/>
                <w:sz w:val="26"/>
                <w:szCs w:val="26"/>
                <w:shd w:val="clear" w:color="auto" w:fill="FEFFFE"/>
              </w:rPr>
            </w:pPr>
          </w:p>
          <w:p w14:paraId="024BB288" w14:textId="77777777" w:rsidR="00115685" w:rsidRDefault="00115685" w:rsidP="00103C0E">
            <w:pPr>
              <w:pStyle w:val="20"/>
              <w:rPr>
                <w:rFonts w:ascii="Trebuchet MS" w:eastAsia="Trebuchet MS" w:hAnsi="Trebuchet MS" w:cs="Trebuchet MS"/>
                <w:color w:val="444444"/>
                <w:sz w:val="31"/>
                <w:szCs w:val="31"/>
                <w:shd w:val="clear" w:color="auto" w:fill="FEFFFE"/>
              </w:rPr>
            </w:pPr>
          </w:p>
          <w:p w14:paraId="2D0CAA47" w14:textId="77777777" w:rsidR="00115685" w:rsidRDefault="00115685" w:rsidP="00103C0E">
            <w:pPr>
              <w:pStyle w:val="20"/>
              <w:rPr>
                <w:rFonts w:ascii="Trebuchet MS" w:eastAsia="Trebuchet MS" w:hAnsi="Trebuchet MS" w:cs="Trebuchet MS"/>
                <w:color w:val="444444"/>
                <w:sz w:val="31"/>
                <w:szCs w:val="31"/>
                <w:shd w:val="clear" w:color="auto" w:fill="FEFFFE"/>
              </w:rPr>
            </w:pPr>
            <w:r>
              <w:rPr>
                <w:rFonts w:ascii="Trebuchet MS" w:eastAsia="Trebuchet MS" w:hAnsi="Trebuchet MS" w:cs="Trebuchet MS"/>
                <w:noProof/>
                <w:color w:val="444444"/>
                <w:sz w:val="31"/>
                <w:szCs w:val="31"/>
                <w:shd w:val="clear" w:color="auto" w:fill="FEFFFE"/>
              </w:rPr>
              <w:drawing>
                <wp:inline distT="0" distB="0" distL="0" distR="0" wp14:anchorId="5AC51253" wp14:editId="555CD078">
                  <wp:extent cx="203200" cy="203200"/>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14</w:t>
            </w:r>
            <w:r>
              <w:rPr>
                <w:rFonts w:ascii="Trebuchet MS" w:hAnsi="Trebuchet MS"/>
                <w:color w:val="444444"/>
                <w:sz w:val="31"/>
                <w:szCs w:val="31"/>
                <w:shd w:val="clear" w:color="auto" w:fill="F9F9F9"/>
              </w:rPr>
              <w:t xml:space="preserve"> (Вес 2.5%)</w:t>
            </w:r>
          </w:p>
          <w:p w14:paraId="59ED3957"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50"/>
                <w:szCs w:val="50"/>
                <w:shd w:val="clear" w:color="auto" w:fill="F9F9F9"/>
              </w:rPr>
              <w:t>К нарушениям академических норм относится (выберите несколько вариантов ответа):</w:t>
            </w:r>
          </w:p>
          <w:p w14:paraId="7CBD9D63"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 ]</w:t>
            </w:r>
            <w:r>
              <w:rPr>
                <w:rFonts w:ascii="Trebuchet MS" w:hAnsi="Trebuchet MS"/>
                <w:sz w:val="42"/>
                <w:szCs w:val="42"/>
                <w:shd w:val="clear" w:color="auto" w:fill="F9F9F9"/>
              </w:rPr>
              <w:t>Неявка на экзамен без уважительных причин</w:t>
            </w:r>
          </w:p>
          <w:p w14:paraId="114BD68E"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Двойная сдача письменных работ</w:t>
            </w:r>
          </w:p>
          <w:p w14:paraId="2572B52B"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 ]</w:t>
            </w:r>
            <w:r>
              <w:rPr>
                <w:rFonts w:ascii="Trebuchet MS" w:hAnsi="Trebuchet MS"/>
                <w:sz w:val="42"/>
                <w:szCs w:val="42"/>
                <w:shd w:val="clear" w:color="auto" w:fill="F9F9F9"/>
              </w:rPr>
              <w:t xml:space="preserve"> Предоставление подложной медицинской справки</w:t>
            </w:r>
          </w:p>
          <w:p w14:paraId="3C9CF336"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Плагиат в письменных работах</w:t>
            </w:r>
          </w:p>
          <w:p w14:paraId="6C2B281F"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Списывание письменных работ или при подготовке к ответу в устной форме, использование подсказок при выполнении устных работ</w:t>
            </w:r>
          </w:p>
          <w:p w14:paraId="4EAF0E5E" w14:textId="77777777" w:rsidR="00115685" w:rsidRDefault="00115685" w:rsidP="00103C0E">
            <w:pPr>
              <w:pStyle w:val="20"/>
              <w:rPr>
                <w:rFonts w:ascii="Trebuchet MS" w:eastAsia="Trebuchet MS" w:hAnsi="Trebuchet MS" w:cs="Trebuchet MS"/>
                <w:sz w:val="26"/>
                <w:szCs w:val="26"/>
                <w:shd w:val="clear" w:color="auto" w:fill="FEFFFE"/>
              </w:rPr>
            </w:pPr>
          </w:p>
          <w:p w14:paraId="2CC71593"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p w14:paraId="6C9371AE" w14:textId="77777777" w:rsidR="00115685" w:rsidRDefault="00115685" w:rsidP="00103C0E">
            <w:pPr>
              <w:pStyle w:val="20"/>
              <w:rPr>
                <w:rFonts w:ascii="Trebuchet MS" w:eastAsia="Trebuchet MS" w:hAnsi="Trebuchet MS" w:cs="Trebuchet MS"/>
                <w:sz w:val="26"/>
                <w:szCs w:val="26"/>
                <w:shd w:val="clear" w:color="auto" w:fill="FEFFFE"/>
              </w:rPr>
            </w:pPr>
          </w:p>
          <w:p w14:paraId="6F7D12C6" w14:textId="77777777" w:rsidR="00115685" w:rsidRDefault="00115685" w:rsidP="00103C0E">
            <w:pPr>
              <w:pStyle w:val="20"/>
              <w:rPr>
                <w:rFonts w:ascii="Trebuchet MS" w:eastAsia="Trebuchet MS" w:hAnsi="Trebuchet MS" w:cs="Trebuchet MS"/>
                <w:sz w:val="26"/>
                <w:szCs w:val="26"/>
                <w:shd w:val="clear" w:color="auto" w:fill="FEFFFE"/>
              </w:rPr>
            </w:pPr>
          </w:p>
          <w:p w14:paraId="2C462BCB" w14:textId="77777777" w:rsidR="00115685" w:rsidRDefault="00115685" w:rsidP="00103C0E">
            <w:pPr>
              <w:pStyle w:val="20"/>
              <w:rPr>
                <w:rFonts w:ascii="Trebuchet MS" w:eastAsia="Trebuchet MS" w:hAnsi="Trebuchet MS" w:cs="Trebuchet MS"/>
                <w:color w:val="444444"/>
                <w:sz w:val="31"/>
                <w:szCs w:val="31"/>
                <w:shd w:val="clear" w:color="auto" w:fill="FEFFFE"/>
              </w:rPr>
            </w:pPr>
          </w:p>
          <w:p w14:paraId="1B0AD9F3" w14:textId="77777777" w:rsidR="00115685" w:rsidRDefault="00115685" w:rsidP="00103C0E">
            <w:pPr>
              <w:pStyle w:val="20"/>
              <w:rPr>
                <w:rFonts w:ascii="Trebuchet MS" w:eastAsia="Trebuchet MS" w:hAnsi="Trebuchet MS" w:cs="Trebuchet MS"/>
                <w:color w:val="444444"/>
                <w:sz w:val="31"/>
                <w:szCs w:val="31"/>
                <w:shd w:val="clear" w:color="auto" w:fill="FEFFFE"/>
              </w:rPr>
            </w:pPr>
            <w:r>
              <w:rPr>
                <w:rFonts w:ascii="Trebuchet MS" w:eastAsia="Trebuchet MS" w:hAnsi="Trebuchet MS" w:cs="Trebuchet MS"/>
                <w:noProof/>
                <w:color w:val="444444"/>
                <w:sz w:val="31"/>
                <w:szCs w:val="31"/>
                <w:shd w:val="clear" w:color="auto" w:fill="FEFFFE"/>
              </w:rPr>
              <w:drawing>
                <wp:inline distT="0" distB="0" distL="0" distR="0" wp14:anchorId="64B66F06" wp14:editId="45CE1471">
                  <wp:extent cx="203200" cy="203200"/>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15</w:t>
            </w:r>
            <w:r>
              <w:rPr>
                <w:rFonts w:ascii="Trebuchet MS" w:hAnsi="Trebuchet MS"/>
                <w:color w:val="444444"/>
                <w:sz w:val="31"/>
                <w:szCs w:val="31"/>
                <w:shd w:val="clear" w:color="auto" w:fill="F9F9F9"/>
              </w:rPr>
              <w:t xml:space="preserve"> (Вес 2.5%)</w:t>
            </w:r>
          </w:p>
          <w:p w14:paraId="0A57F288"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50"/>
                <w:szCs w:val="50"/>
                <w:shd w:val="clear" w:color="auto" w:fill="F9F9F9"/>
              </w:rPr>
              <w:t>Выберите из представленного списка случаи, в которых может быть использована для оценивания оценка «0</w:t>
            </w:r>
            <w:r>
              <w:rPr>
                <w:rFonts w:ascii="Trebuchet MS" w:hAnsi="Trebuchet MS"/>
                <w:b/>
                <w:bCs/>
                <w:sz w:val="50"/>
                <w:szCs w:val="50"/>
                <w:shd w:val="clear" w:color="auto" w:fill="F9F9F9"/>
                <w:lang w:val="it-IT"/>
              </w:rPr>
              <w:t>»</w:t>
            </w:r>
            <w:r>
              <w:rPr>
                <w:rFonts w:ascii="Trebuchet MS" w:hAnsi="Trebuchet MS"/>
                <w:b/>
                <w:bCs/>
                <w:sz w:val="50"/>
                <w:szCs w:val="50"/>
                <w:shd w:val="clear" w:color="auto" w:fill="F9F9F9"/>
              </w:rPr>
              <w:t>, относящиеся к нарушениям академических норм при выполнении учебных работ (выберите несколько вариантов ответа):</w:t>
            </w:r>
          </w:p>
          <w:p w14:paraId="6B00082C"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Наличие плагиата в письменной работе</w:t>
            </w:r>
          </w:p>
          <w:p w14:paraId="7B4665BC"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 ]</w:t>
            </w:r>
            <w:r>
              <w:rPr>
                <w:rFonts w:ascii="Trebuchet MS" w:hAnsi="Trebuchet MS"/>
                <w:sz w:val="42"/>
                <w:szCs w:val="42"/>
                <w:shd w:val="clear" w:color="auto" w:fill="F9F9F9"/>
              </w:rPr>
              <w:t>Сдача письменной работы, не содержащей ответов на предложенные задания</w:t>
            </w:r>
          </w:p>
          <w:p w14:paraId="56B9D0E9"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 xml:space="preserve">Отказ от ответа при прохождении элемента контроля в устной форме </w:t>
            </w:r>
          </w:p>
          <w:p w14:paraId="31905EFA"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Двойная сдача письменных работ</w:t>
            </w:r>
          </w:p>
          <w:p w14:paraId="0A98589E"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Использование подсказок при устных ответах</w:t>
            </w:r>
          </w:p>
          <w:p w14:paraId="118C56EE" w14:textId="77777777" w:rsidR="00115685" w:rsidRDefault="00115685" w:rsidP="00103C0E">
            <w:pPr>
              <w:pStyle w:val="20"/>
              <w:rPr>
                <w:rFonts w:ascii="Trebuchet MS" w:eastAsia="Trebuchet MS" w:hAnsi="Trebuchet MS" w:cs="Trebuchet MS"/>
                <w:sz w:val="26"/>
                <w:szCs w:val="26"/>
                <w:shd w:val="clear" w:color="auto" w:fill="FEFFFE"/>
              </w:rPr>
            </w:pPr>
          </w:p>
          <w:p w14:paraId="4FEF9E69"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42"/>
                <w:szCs w:val="42"/>
                <w:shd w:val="clear" w:color="auto" w:fill="F9F9F9"/>
              </w:rPr>
              <w:t xml:space="preserve">Балл: 66.67% </w:t>
            </w:r>
            <w:r>
              <w:rPr>
                <w:rFonts w:ascii="Trebuchet MS" w:hAnsi="Trebuchet MS"/>
                <w:sz w:val="42"/>
                <w:szCs w:val="42"/>
                <w:shd w:val="clear" w:color="auto" w:fill="F9F9F9"/>
              </w:rPr>
              <w:t>Балл за тест: 66.67% × 2.5 = 1.667%</w:t>
            </w:r>
          </w:p>
          <w:p w14:paraId="369CF398" w14:textId="77777777" w:rsidR="00115685" w:rsidRDefault="00115685" w:rsidP="00103C0E">
            <w:pPr>
              <w:pStyle w:val="20"/>
              <w:rPr>
                <w:rFonts w:ascii="Trebuchet MS" w:eastAsia="Trebuchet MS" w:hAnsi="Trebuchet MS" w:cs="Trebuchet MS"/>
                <w:sz w:val="26"/>
                <w:szCs w:val="26"/>
                <w:shd w:val="clear" w:color="auto" w:fill="FEFFFE"/>
              </w:rPr>
            </w:pPr>
          </w:p>
          <w:p w14:paraId="3E39D2B4" w14:textId="77777777" w:rsidR="00115685" w:rsidRDefault="00115685" w:rsidP="00103C0E">
            <w:pPr>
              <w:pStyle w:val="20"/>
              <w:rPr>
                <w:rFonts w:ascii="Trebuchet MS" w:eastAsia="Trebuchet MS" w:hAnsi="Trebuchet MS" w:cs="Trebuchet MS"/>
                <w:sz w:val="26"/>
                <w:szCs w:val="26"/>
                <w:shd w:val="clear" w:color="auto" w:fill="FEFFFE"/>
              </w:rPr>
            </w:pPr>
          </w:p>
          <w:p w14:paraId="4B551DFB" w14:textId="77777777" w:rsidR="00115685" w:rsidRDefault="00115685" w:rsidP="00103C0E">
            <w:pPr>
              <w:pStyle w:val="20"/>
              <w:rPr>
                <w:rFonts w:ascii="Trebuchet MS" w:eastAsia="Trebuchet MS" w:hAnsi="Trebuchet MS" w:cs="Trebuchet MS"/>
                <w:color w:val="444444"/>
                <w:sz w:val="31"/>
                <w:szCs w:val="31"/>
                <w:shd w:val="clear" w:color="auto" w:fill="FEFFFE"/>
              </w:rPr>
            </w:pPr>
          </w:p>
          <w:p w14:paraId="1B6BF0D1" w14:textId="77777777" w:rsidR="00115685" w:rsidRDefault="00115685" w:rsidP="00103C0E">
            <w:pPr>
              <w:pStyle w:val="20"/>
              <w:rPr>
                <w:rFonts w:ascii="Trebuchet MS" w:eastAsia="Trebuchet MS" w:hAnsi="Trebuchet MS" w:cs="Trebuchet MS"/>
                <w:color w:val="444444"/>
                <w:sz w:val="31"/>
                <w:szCs w:val="31"/>
                <w:shd w:val="clear" w:color="auto" w:fill="FEFFFE"/>
              </w:rPr>
            </w:pPr>
            <w:r>
              <w:rPr>
                <w:rFonts w:ascii="Trebuchet MS" w:eastAsia="Trebuchet MS" w:hAnsi="Trebuchet MS" w:cs="Trebuchet MS"/>
                <w:noProof/>
                <w:color w:val="444444"/>
                <w:sz w:val="31"/>
                <w:szCs w:val="31"/>
                <w:shd w:val="clear" w:color="auto" w:fill="FEFFFE"/>
              </w:rPr>
              <w:drawing>
                <wp:inline distT="0" distB="0" distL="0" distR="0" wp14:anchorId="0DF31609" wp14:editId="41A108B9">
                  <wp:extent cx="203200" cy="203200"/>
                  <wp:effectExtent l="0" t="0" r="0" 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16</w:t>
            </w:r>
            <w:r>
              <w:rPr>
                <w:rFonts w:ascii="Trebuchet MS" w:hAnsi="Trebuchet MS"/>
                <w:color w:val="444444"/>
                <w:sz w:val="31"/>
                <w:szCs w:val="31"/>
                <w:shd w:val="clear" w:color="auto" w:fill="F9F9F9"/>
              </w:rPr>
              <w:t xml:space="preserve"> (Вес 2.5%)</w:t>
            </w:r>
          </w:p>
          <w:p w14:paraId="1702321C"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50"/>
                <w:szCs w:val="50"/>
                <w:shd w:val="clear" w:color="auto" w:fill="F9F9F9"/>
              </w:rPr>
              <w:t xml:space="preserve">Вы хотели бы изучить несколько дисциплин учебного плана в другом кампусе (филиале) НИУ ВШЭ. </w:t>
            </w:r>
            <w:r>
              <w:rPr>
                <w:rFonts w:ascii="Trebuchet MS" w:hAnsi="Trebuchet MS"/>
                <w:b/>
                <w:bCs/>
                <w:sz w:val="50"/>
                <w:szCs w:val="50"/>
                <w:shd w:val="clear" w:color="auto" w:fill="F9F9F9"/>
              </w:rPr>
              <w:lastRenderedPageBreak/>
              <w:t>Определите описание правильного порядка действий (выберите правильный вариант ответа):</w:t>
            </w:r>
          </w:p>
          <w:p w14:paraId="4A4907C8"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Вы едете на обучение в другой кампус, поставив свой учебный офис и учебный офис принимающей программы в известность о своих намерениях – Учебный офис принимающей образовательной программы готовит Вам ИУП – После возвращения Вы обращаетесь в учебный офис своей образовательной программы с просьбой перезачесть Вам изученные дисциплины</w:t>
            </w:r>
          </w:p>
          <w:p w14:paraId="6EBC528E"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Обратиться с заявлением в учебный офис той образовательной программы кампуса, куда Вы хотите поехать – В случае положительного решения учебный офис принимающей образовательной программы готовит проект индивидуального учебного плана – Вы едете на обучение в другой кампус – После возвращения учебный офис Вашей образовательной программы перезачитывает Вам успешно сданные дисциплины</w:t>
            </w:r>
          </w:p>
          <w:p w14:paraId="49B7F5B1"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rPr>
              <w:t>(x)</w:t>
            </w:r>
            <w:r>
              <w:rPr>
                <w:rFonts w:ascii="Trebuchet MS" w:hAnsi="Trebuchet MS"/>
                <w:sz w:val="42"/>
                <w:szCs w:val="42"/>
                <w:shd w:val="clear" w:color="auto" w:fill="F9F9F9"/>
              </w:rPr>
              <w:t xml:space="preserve">Обратиться с заявлением в учебный офис своей образовательной программы – Учебный офис определяет возможность освоения части учебного плана в другом кампусе – В случае положительного решения учебный офис Вашей </w:t>
            </w:r>
            <w:r>
              <w:rPr>
                <w:rFonts w:ascii="Trebuchet MS" w:hAnsi="Trebuchet MS"/>
                <w:sz w:val="42"/>
                <w:szCs w:val="42"/>
                <w:shd w:val="clear" w:color="auto" w:fill="F9F9F9"/>
              </w:rPr>
              <w:lastRenderedPageBreak/>
              <w:t>образовательной программы готовит проект индивидуального учебного плана и согласовывает его с принимающей образовательной программой – Вы едете для обучения в другой кампус – После возвращения учебный офис Вашей образовательной программы перезачитывает Вам успешно сданные дисциплины</w:t>
            </w:r>
          </w:p>
          <w:p w14:paraId="3159548E" w14:textId="77777777" w:rsidR="00115685" w:rsidRDefault="00115685" w:rsidP="00103C0E">
            <w:pPr>
              <w:pStyle w:val="20"/>
              <w:rPr>
                <w:rFonts w:ascii="Trebuchet MS" w:eastAsia="Trebuchet MS" w:hAnsi="Trebuchet MS" w:cs="Trebuchet MS"/>
                <w:sz w:val="26"/>
                <w:szCs w:val="26"/>
                <w:shd w:val="clear" w:color="auto" w:fill="FEFFFE"/>
              </w:rPr>
            </w:pPr>
          </w:p>
          <w:p w14:paraId="4B0D897A"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p w14:paraId="615FE882" w14:textId="77777777" w:rsidR="00115685" w:rsidRDefault="00115685" w:rsidP="00103C0E">
            <w:pPr>
              <w:pStyle w:val="20"/>
              <w:rPr>
                <w:rFonts w:ascii="Trebuchet MS" w:eastAsia="Trebuchet MS" w:hAnsi="Trebuchet MS" w:cs="Trebuchet MS"/>
                <w:sz w:val="26"/>
                <w:szCs w:val="26"/>
                <w:shd w:val="clear" w:color="auto" w:fill="FEFFFE"/>
              </w:rPr>
            </w:pPr>
          </w:p>
          <w:p w14:paraId="37679F3D" w14:textId="77777777" w:rsidR="00115685" w:rsidRDefault="00115685" w:rsidP="00103C0E">
            <w:pPr>
              <w:pStyle w:val="20"/>
              <w:rPr>
                <w:rFonts w:ascii="Trebuchet MS" w:eastAsia="Trebuchet MS" w:hAnsi="Trebuchet MS" w:cs="Trebuchet MS"/>
                <w:sz w:val="26"/>
                <w:szCs w:val="26"/>
                <w:shd w:val="clear" w:color="auto" w:fill="FEFFFE"/>
              </w:rPr>
            </w:pPr>
          </w:p>
          <w:p w14:paraId="1D54C31A" w14:textId="77777777" w:rsidR="00115685" w:rsidRDefault="00115685" w:rsidP="00103C0E">
            <w:pPr>
              <w:pStyle w:val="20"/>
              <w:rPr>
                <w:rFonts w:ascii="Trebuchet MS" w:eastAsia="Trebuchet MS" w:hAnsi="Trebuchet MS" w:cs="Trebuchet MS"/>
                <w:color w:val="444444"/>
                <w:sz w:val="31"/>
                <w:szCs w:val="31"/>
                <w:shd w:val="clear" w:color="auto" w:fill="FEFFFE"/>
              </w:rPr>
            </w:pPr>
          </w:p>
          <w:p w14:paraId="57CD6B0D" w14:textId="77777777" w:rsidR="00115685" w:rsidRDefault="00115685" w:rsidP="00103C0E">
            <w:pPr>
              <w:pStyle w:val="20"/>
              <w:rPr>
                <w:rFonts w:ascii="Trebuchet MS" w:eastAsia="Trebuchet MS" w:hAnsi="Trebuchet MS" w:cs="Trebuchet MS"/>
                <w:color w:val="444444"/>
                <w:sz w:val="31"/>
                <w:szCs w:val="31"/>
                <w:shd w:val="clear" w:color="auto" w:fill="FEFFFE"/>
              </w:rPr>
            </w:pPr>
            <w:r>
              <w:rPr>
                <w:rFonts w:ascii="Trebuchet MS" w:eastAsia="Trebuchet MS" w:hAnsi="Trebuchet MS" w:cs="Trebuchet MS"/>
                <w:noProof/>
                <w:color w:val="444444"/>
                <w:sz w:val="31"/>
                <w:szCs w:val="31"/>
                <w:shd w:val="clear" w:color="auto" w:fill="FEFFFE"/>
              </w:rPr>
              <w:drawing>
                <wp:inline distT="0" distB="0" distL="0" distR="0" wp14:anchorId="59D8768D" wp14:editId="6048D4CA">
                  <wp:extent cx="203200" cy="203200"/>
                  <wp:effectExtent l="0" t="0" r="0" b="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17</w:t>
            </w:r>
            <w:r>
              <w:rPr>
                <w:rFonts w:ascii="Trebuchet MS" w:hAnsi="Trebuchet MS"/>
                <w:color w:val="444444"/>
                <w:sz w:val="31"/>
                <w:szCs w:val="31"/>
                <w:shd w:val="clear" w:color="auto" w:fill="F9F9F9"/>
              </w:rPr>
              <w:t xml:space="preserve"> (Вес 2.5%)</w:t>
            </w:r>
          </w:p>
          <w:p w14:paraId="7E90AACF"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50"/>
                <w:szCs w:val="50"/>
                <w:shd w:val="clear" w:color="auto" w:fill="F9F9F9"/>
              </w:rPr>
              <w:t>Решение о недопуске к участию в сессии может быть принято деканом факультета в случае (выберите правильный вариант ответа):</w:t>
            </w:r>
          </w:p>
          <w:p w14:paraId="0EF5C648"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rPr>
              <w:t>(x)</w:t>
            </w:r>
            <w:r>
              <w:rPr>
                <w:rFonts w:ascii="Trebuchet MS" w:hAnsi="Trebuchet MS"/>
                <w:sz w:val="42"/>
                <w:szCs w:val="42"/>
                <w:shd w:val="clear" w:color="auto" w:fill="F9F9F9"/>
              </w:rPr>
              <w:t>нарушения коммерческим студентом условий договора об оказании платных образовательных услуг</w:t>
            </w:r>
          </w:p>
          <w:p w14:paraId="05C46E09"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если студент пропустил много занятий в течение модуля</w:t>
            </w:r>
          </w:p>
          <w:p w14:paraId="5BBDF362"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 xml:space="preserve">если студент имеет неудовлетворительные оценки по блокирующим элементам контроля, проводимым до сессии </w:t>
            </w:r>
          </w:p>
          <w:p w14:paraId="212EE593" w14:textId="77777777" w:rsidR="00115685" w:rsidRDefault="00115685" w:rsidP="00103C0E">
            <w:pPr>
              <w:pStyle w:val="20"/>
              <w:rPr>
                <w:rFonts w:ascii="Trebuchet MS" w:eastAsia="Trebuchet MS" w:hAnsi="Trebuchet MS" w:cs="Trebuchet MS"/>
                <w:sz w:val="26"/>
                <w:szCs w:val="26"/>
                <w:shd w:val="clear" w:color="auto" w:fill="FEFFFE"/>
              </w:rPr>
            </w:pPr>
          </w:p>
          <w:p w14:paraId="1F29EC41"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p w14:paraId="265947C4" w14:textId="77777777" w:rsidR="00115685" w:rsidRDefault="00115685" w:rsidP="00103C0E">
            <w:pPr>
              <w:pStyle w:val="20"/>
              <w:rPr>
                <w:rFonts w:ascii="Trebuchet MS" w:eastAsia="Trebuchet MS" w:hAnsi="Trebuchet MS" w:cs="Trebuchet MS"/>
                <w:sz w:val="26"/>
                <w:szCs w:val="26"/>
                <w:shd w:val="clear" w:color="auto" w:fill="FEFFFE"/>
              </w:rPr>
            </w:pPr>
          </w:p>
          <w:p w14:paraId="4A22EEFD" w14:textId="77777777" w:rsidR="00115685" w:rsidRDefault="00115685" w:rsidP="00103C0E">
            <w:pPr>
              <w:pStyle w:val="20"/>
              <w:rPr>
                <w:rFonts w:ascii="Trebuchet MS" w:eastAsia="Trebuchet MS" w:hAnsi="Trebuchet MS" w:cs="Trebuchet MS"/>
                <w:sz w:val="26"/>
                <w:szCs w:val="26"/>
                <w:shd w:val="clear" w:color="auto" w:fill="FEFFFE"/>
              </w:rPr>
            </w:pPr>
          </w:p>
          <w:p w14:paraId="39373002" w14:textId="77777777" w:rsidR="00115685" w:rsidRDefault="00115685" w:rsidP="00103C0E">
            <w:pPr>
              <w:pStyle w:val="20"/>
              <w:rPr>
                <w:rFonts w:ascii="Trebuchet MS" w:eastAsia="Trebuchet MS" w:hAnsi="Trebuchet MS" w:cs="Trebuchet MS"/>
                <w:color w:val="444444"/>
                <w:sz w:val="31"/>
                <w:szCs w:val="31"/>
                <w:shd w:val="clear" w:color="auto" w:fill="FEFFFE"/>
              </w:rPr>
            </w:pPr>
          </w:p>
          <w:p w14:paraId="15399D3D" w14:textId="77777777" w:rsidR="00115685" w:rsidRDefault="00115685" w:rsidP="00103C0E">
            <w:pPr>
              <w:pStyle w:val="20"/>
              <w:rPr>
                <w:rFonts w:ascii="Trebuchet MS" w:eastAsia="Trebuchet MS" w:hAnsi="Trebuchet MS" w:cs="Trebuchet MS"/>
                <w:color w:val="444444"/>
                <w:sz w:val="31"/>
                <w:szCs w:val="31"/>
                <w:shd w:val="clear" w:color="auto" w:fill="FEFFFE"/>
              </w:rPr>
            </w:pPr>
            <w:r>
              <w:rPr>
                <w:rFonts w:ascii="Trebuchet MS" w:eastAsia="Trebuchet MS" w:hAnsi="Trebuchet MS" w:cs="Trebuchet MS"/>
                <w:noProof/>
                <w:color w:val="444444"/>
                <w:sz w:val="31"/>
                <w:szCs w:val="31"/>
                <w:shd w:val="clear" w:color="auto" w:fill="FEFFFE"/>
              </w:rPr>
              <w:drawing>
                <wp:inline distT="0" distB="0" distL="0" distR="0" wp14:anchorId="651833DB" wp14:editId="6C8A36AB">
                  <wp:extent cx="203200" cy="203200"/>
                  <wp:effectExtent l="0" t="0" r="0" b="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18</w:t>
            </w:r>
            <w:r>
              <w:rPr>
                <w:rFonts w:ascii="Trebuchet MS" w:hAnsi="Trebuchet MS"/>
                <w:color w:val="444444"/>
                <w:sz w:val="31"/>
                <w:szCs w:val="31"/>
                <w:shd w:val="clear" w:color="auto" w:fill="F9F9F9"/>
              </w:rPr>
              <w:t xml:space="preserve"> (Вес 2.5%)</w:t>
            </w:r>
          </w:p>
          <w:p w14:paraId="5E51DED6"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50"/>
                <w:szCs w:val="50"/>
                <w:shd w:val="clear" w:color="auto" w:fill="F9F9F9"/>
              </w:rPr>
              <w:t>Какое минимальное количество кредитов (зачетных единиц) студент обязан освоить в течение одного учебного года (выберите правильный вариант ответа</w:t>
            </w:r>
            <w:r>
              <w:rPr>
                <w:rFonts w:ascii="Trebuchet MS" w:hAnsi="Trebuchet MS"/>
                <w:b/>
                <w:bCs/>
                <w:sz w:val="50"/>
                <w:szCs w:val="50"/>
                <w:shd w:val="clear" w:color="auto" w:fill="F9F9F9"/>
                <w:lang w:val="zh-TW" w:eastAsia="zh-TW"/>
              </w:rPr>
              <w:t>)?</w:t>
            </w:r>
          </w:p>
          <w:p w14:paraId="05DEA1FF"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100 кредитов</w:t>
            </w:r>
          </w:p>
          <w:p w14:paraId="48F9567A"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80 кредитов</w:t>
            </w:r>
          </w:p>
          <w:p w14:paraId="207771EB"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rPr>
              <w:t>(x)</w:t>
            </w:r>
            <w:r>
              <w:rPr>
                <w:rFonts w:ascii="Trebuchet MS" w:hAnsi="Trebuchet MS"/>
                <w:sz w:val="42"/>
                <w:szCs w:val="42"/>
                <w:shd w:val="clear" w:color="auto" w:fill="F9F9F9"/>
              </w:rPr>
              <w:t>60 кредитов</w:t>
            </w:r>
          </w:p>
          <w:p w14:paraId="215A17EB" w14:textId="77777777" w:rsidR="00115685" w:rsidRDefault="00115685" w:rsidP="00103C0E">
            <w:pPr>
              <w:pStyle w:val="20"/>
              <w:rPr>
                <w:rFonts w:ascii="Trebuchet MS" w:eastAsia="Trebuchet MS" w:hAnsi="Trebuchet MS" w:cs="Trebuchet MS"/>
                <w:sz w:val="26"/>
                <w:szCs w:val="26"/>
                <w:shd w:val="clear" w:color="auto" w:fill="FEFFFE"/>
              </w:rPr>
            </w:pPr>
          </w:p>
          <w:p w14:paraId="18545A28"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p w14:paraId="77136474" w14:textId="77777777" w:rsidR="00115685" w:rsidRDefault="00115685" w:rsidP="00103C0E">
            <w:pPr>
              <w:pStyle w:val="20"/>
              <w:rPr>
                <w:rFonts w:ascii="Trebuchet MS" w:eastAsia="Trebuchet MS" w:hAnsi="Trebuchet MS" w:cs="Trebuchet MS"/>
                <w:sz w:val="26"/>
                <w:szCs w:val="26"/>
                <w:shd w:val="clear" w:color="auto" w:fill="FEFFFE"/>
              </w:rPr>
            </w:pPr>
          </w:p>
          <w:p w14:paraId="3E01B19F" w14:textId="77777777" w:rsidR="00115685" w:rsidRDefault="00115685" w:rsidP="00103C0E">
            <w:pPr>
              <w:pStyle w:val="20"/>
              <w:rPr>
                <w:rFonts w:ascii="Trebuchet MS" w:eastAsia="Trebuchet MS" w:hAnsi="Trebuchet MS" w:cs="Trebuchet MS"/>
                <w:sz w:val="26"/>
                <w:szCs w:val="26"/>
                <w:shd w:val="clear" w:color="auto" w:fill="FEFFFE"/>
              </w:rPr>
            </w:pPr>
          </w:p>
          <w:p w14:paraId="620807C9" w14:textId="77777777" w:rsidR="00115685" w:rsidRDefault="00115685" w:rsidP="00103C0E">
            <w:pPr>
              <w:pStyle w:val="20"/>
              <w:rPr>
                <w:rFonts w:ascii="Trebuchet MS" w:eastAsia="Trebuchet MS" w:hAnsi="Trebuchet MS" w:cs="Trebuchet MS"/>
                <w:color w:val="444444"/>
                <w:sz w:val="31"/>
                <w:szCs w:val="31"/>
                <w:shd w:val="clear" w:color="auto" w:fill="FEFFFE"/>
              </w:rPr>
            </w:pPr>
          </w:p>
          <w:p w14:paraId="691FA0DB" w14:textId="77777777" w:rsidR="00115685" w:rsidRDefault="00115685" w:rsidP="00103C0E">
            <w:pPr>
              <w:pStyle w:val="20"/>
              <w:rPr>
                <w:rFonts w:ascii="Trebuchet MS" w:eastAsia="Trebuchet MS" w:hAnsi="Trebuchet MS" w:cs="Trebuchet MS"/>
                <w:color w:val="444444"/>
                <w:sz w:val="31"/>
                <w:szCs w:val="31"/>
                <w:shd w:val="clear" w:color="auto" w:fill="FEFFFE"/>
              </w:rPr>
            </w:pPr>
            <w:r>
              <w:rPr>
                <w:rFonts w:ascii="Trebuchet MS" w:eastAsia="Trebuchet MS" w:hAnsi="Trebuchet MS" w:cs="Trebuchet MS"/>
                <w:noProof/>
                <w:color w:val="444444"/>
                <w:sz w:val="31"/>
                <w:szCs w:val="31"/>
                <w:shd w:val="clear" w:color="auto" w:fill="FEFFFE"/>
              </w:rPr>
              <w:drawing>
                <wp:inline distT="0" distB="0" distL="0" distR="0" wp14:anchorId="0D601D5C" wp14:editId="3B5300CE">
                  <wp:extent cx="203200" cy="203200"/>
                  <wp:effectExtent l="0" t="0" r="0" b="0"/>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19</w:t>
            </w:r>
            <w:r>
              <w:rPr>
                <w:rFonts w:ascii="Trebuchet MS" w:hAnsi="Trebuchet MS"/>
                <w:color w:val="444444"/>
                <w:sz w:val="31"/>
                <w:szCs w:val="31"/>
                <w:shd w:val="clear" w:color="auto" w:fill="F9F9F9"/>
              </w:rPr>
              <w:t xml:space="preserve"> (Вес 2.5%)</w:t>
            </w:r>
          </w:p>
          <w:p w14:paraId="7D6ACE8B"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50"/>
                <w:szCs w:val="50"/>
                <w:shd w:val="clear" w:color="auto" w:fill="F9F9F9"/>
              </w:rPr>
              <w:t>Заявление на апелляцию подаётся студентом (выберите правильный вариант ответа):</w:t>
            </w:r>
          </w:p>
          <w:p w14:paraId="0582944C"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В течение недели с момента проведения элемента контроля (его пересдачи)</w:t>
            </w:r>
          </w:p>
          <w:p w14:paraId="7D7FED5D"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rPr>
              <w:t>(x)</w:t>
            </w:r>
            <w:r>
              <w:rPr>
                <w:rFonts w:ascii="Trebuchet MS" w:hAnsi="Trebuchet MS"/>
                <w:sz w:val="42"/>
                <w:szCs w:val="42"/>
                <w:shd w:val="clear" w:color="auto" w:fill="F9F9F9"/>
              </w:rPr>
              <w:t>В течение 3-х рабочих дней с момента объявления оценки за элемент контроля (его пересдачу)</w:t>
            </w:r>
          </w:p>
          <w:p w14:paraId="2FC20D1C"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В течение 5-ти рабочих дней с момента объявления оценки за элемент контроля (его пересдачу)</w:t>
            </w:r>
          </w:p>
          <w:p w14:paraId="427DBC9E" w14:textId="77777777" w:rsidR="00115685" w:rsidRDefault="00115685" w:rsidP="00103C0E">
            <w:pPr>
              <w:pStyle w:val="20"/>
              <w:rPr>
                <w:rFonts w:ascii="Trebuchet MS" w:eastAsia="Trebuchet MS" w:hAnsi="Trebuchet MS" w:cs="Trebuchet MS"/>
                <w:sz w:val="26"/>
                <w:szCs w:val="26"/>
                <w:shd w:val="clear" w:color="auto" w:fill="FEFFFE"/>
              </w:rPr>
            </w:pPr>
          </w:p>
          <w:p w14:paraId="6CB9E43E"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p w14:paraId="32761F7A" w14:textId="77777777" w:rsidR="00115685" w:rsidRDefault="00115685" w:rsidP="00103C0E">
            <w:pPr>
              <w:pStyle w:val="20"/>
              <w:rPr>
                <w:rFonts w:ascii="Trebuchet MS" w:eastAsia="Trebuchet MS" w:hAnsi="Trebuchet MS" w:cs="Trebuchet MS"/>
                <w:sz w:val="26"/>
                <w:szCs w:val="26"/>
                <w:shd w:val="clear" w:color="auto" w:fill="FEFFFE"/>
              </w:rPr>
            </w:pPr>
          </w:p>
          <w:p w14:paraId="78A25605" w14:textId="77777777" w:rsidR="00115685" w:rsidRDefault="00115685" w:rsidP="00103C0E">
            <w:pPr>
              <w:pStyle w:val="20"/>
              <w:rPr>
                <w:rFonts w:ascii="Trebuchet MS" w:eastAsia="Trebuchet MS" w:hAnsi="Trebuchet MS" w:cs="Trebuchet MS"/>
                <w:sz w:val="26"/>
                <w:szCs w:val="26"/>
                <w:shd w:val="clear" w:color="auto" w:fill="FEFFFE"/>
              </w:rPr>
            </w:pPr>
          </w:p>
          <w:p w14:paraId="06CB01B2" w14:textId="77777777" w:rsidR="00115685" w:rsidRDefault="00115685" w:rsidP="00103C0E">
            <w:pPr>
              <w:pStyle w:val="20"/>
              <w:rPr>
                <w:rFonts w:ascii="Trebuchet MS" w:eastAsia="Trebuchet MS" w:hAnsi="Trebuchet MS" w:cs="Trebuchet MS"/>
                <w:color w:val="444444"/>
                <w:sz w:val="31"/>
                <w:szCs w:val="31"/>
                <w:shd w:val="clear" w:color="auto" w:fill="FEFFFE"/>
              </w:rPr>
            </w:pPr>
          </w:p>
          <w:p w14:paraId="350CB127" w14:textId="77777777" w:rsidR="00115685" w:rsidRDefault="00115685" w:rsidP="00103C0E">
            <w:pPr>
              <w:pStyle w:val="20"/>
              <w:rPr>
                <w:rFonts w:ascii="Trebuchet MS" w:eastAsia="Trebuchet MS" w:hAnsi="Trebuchet MS" w:cs="Trebuchet MS"/>
                <w:color w:val="444444"/>
                <w:sz w:val="31"/>
                <w:szCs w:val="31"/>
                <w:shd w:val="clear" w:color="auto" w:fill="FEFFFE"/>
              </w:rPr>
            </w:pPr>
            <w:r>
              <w:rPr>
                <w:rFonts w:ascii="Trebuchet MS" w:eastAsia="Trebuchet MS" w:hAnsi="Trebuchet MS" w:cs="Trebuchet MS"/>
                <w:noProof/>
                <w:color w:val="444444"/>
                <w:sz w:val="31"/>
                <w:szCs w:val="31"/>
                <w:shd w:val="clear" w:color="auto" w:fill="FEFFFE"/>
              </w:rPr>
              <w:drawing>
                <wp:inline distT="0" distB="0" distL="0" distR="0" wp14:anchorId="7A52A304" wp14:editId="4F44DBE5">
                  <wp:extent cx="203200" cy="203200"/>
                  <wp:effectExtent l="0" t="0" r="0" b="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20</w:t>
            </w:r>
            <w:r>
              <w:rPr>
                <w:rFonts w:ascii="Trebuchet MS" w:hAnsi="Trebuchet MS"/>
                <w:color w:val="444444"/>
                <w:sz w:val="31"/>
                <w:szCs w:val="31"/>
                <w:shd w:val="clear" w:color="auto" w:fill="F9F9F9"/>
              </w:rPr>
              <w:t xml:space="preserve"> (Вес 2.5%)</w:t>
            </w:r>
          </w:p>
          <w:p w14:paraId="42F4F471"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50"/>
                <w:szCs w:val="50"/>
                <w:shd w:val="clear" w:color="auto" w:fill="F9F9F9"/>
              </w:rPr>
              <w:t>Европейское приложение к диплому (ЕПД) в НИУ ВШЭ может получить (выберите правильный вариант ответа):</w:t>
            </w:r>
          </w:p>
          <w:p w14:paraId="4A5273A2"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50"/>
                <w:szCs w:val="50"/>
                <w:shd w:val="clear" w:color="auto" w:fill="F9F9F9"/>
              </w:rPr>
              <w:t> </w:t>
            </w:r>
          </w:p>
          <w:p w14:paraId="582AECDC"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Студент НИУ ВШЭ невыпускного курса</w:t>
            </w:r>
          </w:p>
          <w:p w14:paraId="01CD9A0E"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rPr>
              <w:t>(x)</w:t>
            </w:r>
            <w:r>
              <w:rPr>
                <w:rFonts w:ascii="Trebuchet MS" w:hAnsi="Trebuchet MS"/>
                <w:sz w:val="42"/>
                <w:szCs w:val="42"/>
                <w:shd w:val="clear" w:color="auto" w:fill="F9F9F9"/>
              </w:rPr>
              <w:t>Выпускник НИУ ВШЭ</w:t>
            </w:r>
          </w:p>
          <w:p w14:paraId="479BAE4D"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Студент или выпускник любой другой образовательной организации высшего образования Российской Федерации</w:t>
            </w:r>
          </w:p>
          <w:p w14:paraId="3A7AA80D" w14:textId="77777777" w:rsidR="00115685" w:rsidRDefault="00115685" w:rsidP="00103C0E">
            <w:pPr>
              <w:pStyle w:val="20"/>
              <w:rPr>
                <w:rFonts w:ascii="Trebuchet MS" w:eastAsia="Trebuchet MS" w:hAnsi="Trebuchet MS" w:cs="Trebuchet MS"/>
                <w:sz w:val="26"/>
                <w:szCs w:val="26"/>
                <w:shd w:val="clear" w:color="auto" w:fill="FEFFFE"/>
              </w:rPr>
            </w:pPr>
          </w:p>
          <w:p w14:paraId="0E8DD0AB"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p w14:paraId="718AF0B5" w14:textId="77777777" w:rsidR="00115685" w:rsidRDefault="00115685" w:rsidP="00103C0E">
            <w:pPr>
              <w:pStyle w:val="20"/>
              <w:rPr>
                <w:rFonts w:ascii="Trebuchet MS" w:eastAsia="Trebuchet MS" w:hAnsi="Trebuchet MS" w:cs="Trebuchet MS"/>
                <w:sz w:val="26"/>
                <w:szCs w:val="26"/>
                <w:shd w:val="clear" w:color="auto" w:fill="FEFFFE"/>
              </w:rPr>
            </w:pPr>
          </w:p>
          <w:p w14:paraId="7A413F9E" w14:textId="77777777" w:rsidR="00115685" w:rsidRDefault="00115685" w:rsidP="00103C0E">
            <w:pPr>
              <w:pStyle w:val="20"/>
              <w:rPr>
                <w:rFonts w:ascii="Trebuchet MS" w:eastAsia="Trebuchet MS" w:hAnsi="Trebuchet MS" w:cs="Trebuchet MS"/>
                <w:sz w:val="26"/>
                <w:szCs w:val="26"/>
                <w:shd w:val="clear" w:color="auto" w:fill="FEFFFE"/>
              </w:rPr>
            </w:pPr>
          </w:p>
          <w:p w14:paraId="343297F2" w14:textId="77777777" w:rsidR="00115685" w:rsidRDefault="00115685" w:rsidP="00103C0E">
            <w:pPr>
              <w:pStyle w:val="20"/>
              <w:rPr>
                <w:rFonts w:ascii="Trebuchet MS" w:eastAsia="Trebuchet MS" w:hAnsi="Trebuchet MS" w:cs="Trebuchet MS"/>
                <w:color w:val="444444"/>
                <w:sz w:val="31"/>
                <w:szCs w:val="31"/>
                <w:shd w:val="clear" w:color="auto" w:fill="FEFFFE"/>
              </w:rPr>
            </w:pPr>
          </w:p>
          <w:p w14:paraId="13FBE905" w14:textId="77777777" w:rsidR="00115685" w:rsidRDefault="00115685" w:rsidP="00103C0E">
            <w:pPr>
              <w:pStyle w:val="20"/>
              <w:rPr>
                <w:rFonts w:ascii="Trebuchet MS" w:eastAsia="Trebuchet MS" w:hAnsi="Trebuchet MS" w:cs="Trebuchet MS"/>
                <w:color w:val="444444"/>
                <w:sz w:val="31"/>
                <w:szCs w:val="31"/>
                <w:shd w:val="clear" w:color="auto" w:fill="FEFFFE"/>
              </w:rPr>
            </w:pPr>
            <w:r>
              <w:rPr>
                <w:rFonts w:ascii="Trebuchet MS" w:eastAsia="Trebuchet MS" w:hAnsi="Trebuchet MS" w:cs="Trebuchet MS"/>
                <w:noProof/>
                <w:color w:val="444444"/>
                <w:sz w:val="31"/>
                <w:szCs w:val="31"/>
                <w:shd w:val="clear" w:color="auto" w:fill="FEFFFE"/>
              </w:rPr>
              <w:drawing>
                <wp:inline distT="0" distB="0" distL="0" distR="0" wp14:anchorId="1FB4BB62" wp14:editId="7385543F">
                  <wp:extent cx="203200" cy="203200"/>
                  <wp:effectExtent l="0" t="0" r="0" b="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21</w:t>
            </w:r>
            <w:r>
              <w:rPr>
                <w:rFonts w:ascii="Trebuchet MS" w:hAnsi="Trebuchet MS"/>
                <w:color w:val="444444"/>
                <w:sz w:val="31"/>
                <w:szCs w:val="31"/>
                <w:shd w:val="clear" w:color="auto" w:fill="F9F9F9"/>
              </w:rPr>
              <w:t xml:space="preserve"> (Вес 2.5%)</w:t>
            </w:r>
          </w:p>
          <w:p w14:paraId="422730F2"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50"/>
                <w:szCs w:val="50"/>
                <w:shd w:val="clear" w:color="auto" w:fill="F9F9F9"/>
              </w:rPr>
              <w:t>В каких случаях студент может претендовать на пересдачу элемента контроля, который в программе учебной дисциплины обозначен как элемент контроля, который нельзя пересдать (выберите правильный вариант ответа):</w:t>
            </w:r>
          </w:p>
          <w:p w14:paraId="748D7C5E"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rPr>
              <w:lastRenderedPageBreak/>
              <w:t>(x)</w:t>
            </w:r>
            <w:r>
              <w:rPr>
                <w:rFonts w:ascii="Trebuchet MS" w:hAnsi="Trebuchet MS"/>
                <w:sz w:val="42"/>
                <w:szCs w:val="42"/>
                <w:shd w:val="clear" w:color="auto" w:fill="F9F9F9"/>
              </w:rPr>
              <w:t>если вес элемента контроля составляет не менее 30% в оценке за промежуточную аттестацию, а студент пропустил элемент контроля по уважительной причине</w:t>
            </w:r>
          </w:p>
          <w:p w14:paraId="72E914C9"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данный элемент контроля нельзя пересдать</w:t>
            </w:r>
          </w:p>
          <w:p w14:paraId="72CF5FEC"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если студент пропустил элемент контроля по уважительной причине, подтвержденной документально</w:t>
            </w:r>
          </w:p>
          <w:p w14:paraId="189FD926" w14:textId="77777777" w:rsidR="00115685" w:rsidRDefault="00115685" w:rsidP="00103C0E">
            <w:pPr>
              <w:pStyle w:val="20"/>
              <w:rPr>
                <w:rFonts w:ascii="Trebuchet MS" w:eastAsia="Trebuchet MS" w:hAnsi="Trebuchet MS" w:cs="Trebuchet MS"/>
                <w:sz w:val="26"/>
                <w:szCs w:val="26"/>
                <w:shd w:val="clear" w:color="auto" w:fill="FEFFFE"/>
              </w:rPr>
            </w:pPr>
          </w:p>
          <w:p w14:paraId="475A3662"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p w14:paraId="6AE5348D" w14:textId="77777777" w:rsidR="00115685" w:rsidRDefault="00115685" w:rsidP="00103C0E">
            <w:pPr>
              <w:pStyle w:val="20"/>
              <w:rPr>
                <w:rFonts w:ascii="Trebuchet MS" w:eastAsia="Trebuchet MS" w:hAnsi="Trebuchet MS" w:cs="Trebuchet MS"/>
                <w:sz w:val="26"/>
                <w:szCs w:val="26"/>
                <w:shd w:val="clear" w:color="auto" w:fill="FEFFFE"/>
              </w:rPr>
            </w:pPr>
          </w:p>
          <w:p w14:paraId="761DF516" w14:textId="77777777" w:rsidR="00115685" w:rsidRDefault="00115685" w:rsidP="00103C0E">
            <w:pPr>
              <w:pStyle w:val="20"/>
              <w:rPr>
                <w:rFonts w:ascii="Trebuchet MS" w:eastAsia="Trebuchet MS" w:hAnsi="Trebuchet MS" w:cs="Trebuchet MS"/>
                <w:sz w:val="26"/>
                <w:szCs w:val="26"/>
                <w:shd w:val="clear" w:color="auto" w:fill="FEFFFE"/>
              </w:rPr>
            </w:pPr>
          </w:p>
          <w:p w14:paraId="76505489" w14:textId="77777777" w:rsidR="00115685" w:rsidRDefault="00115685" w:rsidP="00103C0E">
            <w:pPr>
              <w:pStyle w:val="20"/>
              <w:rPr>
                <w:rFonts w:ascii="Trebuchet MS" w:eastAsia="Trebuchet MS" w:hAnsi="Trebuchet MS" w:cs="Trebuchet MS"/>
                <w:color w:val="444444"/>
                <w:sz w:val="31"/>
                <w:szCs w:val="31"/>
                <w:shd w:val="clear" w:color="auto" w:fill="FEFFFE"/>
              </w:rPr>
            </w:pPr>
          </w:p>
          <w:p w14:paraId="02C7FC3E" w14:textId="77777777" w:rsidR="00115685" w:rsidRDefault="00115685" w:rsidP="00103C0E">
            <w:pPr>
              <w:pStyle w:val="20"/>
              <w:rPr>
                <w:rFonts w:ascii="Trebuchet MS" w:eastAsia="Trebuchet MS" w:hAnsi="Trebuchet MS" w:cs="Trebuchet MS"/>
                <w:color w:val="444444"/>
                <w:sz w:val="31"/>
                <w:szCs w:val="31"/>
                <w:shd w:val="clear" w:color="auto" w:fill="FEFFFE"/>
              </w:rPr>
            </w:pPr>
            <w:r>
              <w:rPr>
                <w:rFonts w:ascii="Trebuchet MS" w:eastAsia="Trebuchet MS" w:hAnsi="Trebuchet MS" w:cs="Trebuchet MS"/>
                <w:noProof/>
                <w:color w:val="444444"/>
                <w:sz w:val="31"/>
                <w:szCs w:val="31"/>
                <w:shd w:val="clear" w:color="auto" w:fill="FEFFFE"/>
              </w:rPr>
              <w:drawing>
                <wp:inline distT="0" distB="0" distL="0" distR="0" wp14:anchorId="5CFDF730" wp14:editId="1600C17C">
                  <wp:extent cx="203200" cy="203200"/>
                  <wp:effectExtent l="0" t="0" r="0" b="0"/>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22</w:t>
            </w:r>
            <w:r>
              <w:rPr>
                <w:rFonts w:ascii="Trebuchet MS" w:hAnsi="Trebuchet MS"/>
                <w:color w:val="444444"/>
                <w:sz w:val="31"/>
                <w:szCs w:val="31"/>
                <w:shd w:val="clear" w:color="auto" w:fill="F9F9F9"/>
              </w:rPr>
              <w:t xml:space="preserve"> (Вес 2.5%)</w:t>
            </w:r>
          </w:p>
          <w:p w14:paraId="4D247C5D"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50"/>
                <w:szCs w:val="50"/>
                <w:shd w:val="clear" w:color="auto" w:fill="F9F9F9"/>
              </w:rPr>
              <w:t>Может ли преподаватель при оценивании знаний студентов по отдельным элементам текущего контроля применять любую другую систему оценок, отличную от десятибалльной системы оценивания (выберите правильный вариант ответа</w:t>
            </w:r>
            <w:r>
              <w:rPr>
                <w:rFonts w:ascii="Trebuchet MS" w:hAnsi="Trebuchet MS"/>
                <w:b/>
                <w:bCs/>
                <w:sz w:val="50"/>
                <w:szCs w:val="50"/>
                <w:shd w:val="clear" w:color="auto" w:fill="F9F9F9"/>
                <w:lang w:val="zh-TW" w:eastAsia="zh-TW"/>
              </w:rPr>
              <w:t>)?</w:t>
            </w:r>
          </w:p>
          <w:p w14:paraId="0BC3CB37"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rPr>
              <w:t>(x)</w:t>
            </w:r>
            <w:r>
              <w:rPr>
                <w:rFonts w:ascii="Trebuchet MS" w:hAnsi="Trebuchet MS"/>
                <w:sz w:val="42"/>
                <w:szCs w:val="42"/>
                <w:shd w:val="clear" w:color="auto" w:fill="F9F9F9"/>
              </w:rPr>
              <w:t>Да, может, при условии, что промежуточная оценка по дисциплине будет масштабирована по десятибалльной шкале</w:t>
            </w:r>
          </w:p>
          <w:p w14:paraId="7157B5C6"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Нет, не может</w:t>
            </w:r>
          </w:p>
          <w:p w14:paraId="4CE560FE"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lastRenderedPageBreak/>
              <w:t>( )</w:t>
            </w:r>
            <w:r>
              <w:rPr>
                <w:rFonts w:ascii="Trebuchet MS" w:hAnsi="Trebuchet MS"/>
                <w:sz w:val="42"/>
                <w:szCs w:val="42"/>
                <w:shd w:val="clear" w:color="auto" w:fill="F9F9F9"/>
              </w:rPr>
              <w:t>Может по согласованию с руководителем департамента, ответственного за реализацию дисциплины</w:t>
            </w:r>
          </w:p>
          <w:p w14:paraId="16C6D80D" w14:textId="77777777" w:rsidR="00115685" w:rsidRDefault="00115685" w:rsidP="00103C0E">
            <w:pPr>
              <w:pStyle w:val="20"/>
              <w:rPr>
                <w:rFonts w:ascii="Trebuchet MS" w:eastAsia="Trebuchet MS" w:hAnsi="Trebuchet MS" w:cs="Trebuchet MS"/>
                <w:sz w:val="26"/>
                <w:szCs w:val="26"/>
                <w:shd w:val="clear" w:color="auto" w:fill="FEFFFE"/>
              </w:rPr>
            </w:pPr>
          </w:p>
          <w:p w14:paraId="655B3427"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p w14:paraId="76EC964E" w14:textId="77777777" w:rsidR="00115685" w:rsidRDefault="00115685" w:rsidP="00103C0E">
            <w:pPr>
              <w:pStyle w:val="20"/>
              <w:rPr>
                <w:rFonts w:ascii="Trebuchet MS" w:eastAsia="Trebuchet MS" w:hAnsi="Trebuchet MS" w:cs="Trebuchet MS"/>
                <w:sz w:val="26"/>
                <w:szCs w:val="26"/>
                <w:shd w:val="clear" w:color="auto" w:fill="FEFFFE"/>
              </w:rPr>
            </w:pPr>
          </w:p>
          <w:p w14:paraId="6D4F1BE1" w14:textId="77777777" w:rsidR="00115685" w:rsidRDefault="00115685" w:rsidP="00103C0E">
            <w:pPr>
              <w:pStyle w:val="20"/>
              <w:rPr>
                <w:rFonts w:ascii="Trebuchet MS" w:eastAsia="Trebuchet MS" w:hAnsi="Trebuchet MS" w:cs="Trebuchet MS"/>
                <w:sz w:val="26"/>
                <w:szCs w:val="26"/>
                <w:shd w:val="clear" w:color="auto" w:fill="FEFFFE"/>
              </w:rPr>
            </w:pPr>
          </w:p>
          <w:p w14:paraId="0EED7629" w14:textId="77777777" w:rsidR="00115685" w:rsidRDefault="00115685" w:rsidP="00103C0E">
            <w:pPr>
              <w:pStyle w:val="20"/>
              <w:rPr>
                <w:rFonts w:ascii="Trebuchet MS" w:eastAsia="Trebuchet MS" w:hAnsi="Trebuchet MS" w:cs="Trebuchet MS"/>
                <w:color w:val="444444"/>
                <w:sz w:val="31"/>
                <w:szCs w:val="31"/>
                <w:shd w:val="clear" w:color="auto" w:fill="FEFFFE"/>
              </w:rPr>
            </w:pPr>
          </w:p>
          <w:p w14:paraId="46DABA44" w14:textId="77777777" w:rsidR="00115685" w:rsidRDefault="00115685" w:rsidP="00103C0E">
            <w:pPr>
              <w:pStyle w:val="20"/>
              <w:rPr>
                <w:rFonts w:ascii="Trebuchet MS" w:eastAsia="Trebuchet MS" w:hAnsi="Trebuchet MS" w:cs="Trebuchet MS"/>
                <w:color w:val="444444"/>
                <w:sz w:val="31"/>
                <w:szCs w:val="31"/>
                <w:shd w:val="clear" w:color="auto" w:fill="FEFFFE"/>
              </w:rPr>
            </w:pPr>
            <w:r>
              <w:rPr>
                <w:rFonts w:ascii="Trebuchet MS" w:eastAsia="Trebuchet MS" w:hAnsi="Trebuchet MS" w:cs="Trebuchet MS"/>
                <w:noProof/>
                <w:color w:val="444444"/>
                <w:sz w:val="31"/>
                <w:szCs w:val="31"/>
                <w:shd w:val="clear" w:color="auto" w:fill="FEFFFE"/>
              </w:rPr>
              <w:drawing>
                <wp:inline distT="0" distB="0" distL="0" distR="0" wp14:anchorId="360B6BBE" wp14:editId="6F312C9D">
                  <wp:extent cx="203200" cy="203200"/>
                  <wp:effectExtent l="0" t="0" r="0" b="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23</w:t>
            </w:r>
            <w:r>
              <w:rPr>
                <w:rFonts w:ascii="Trebuchet MS" w:hAnsi="Trebuchet MS"/>
                <w:color w:val="444444"/>
                <w:sz w:val="31"/>
                <w:szCs w:val="31"/>
                <w:shd w:val="clear" w:color="auto" w:fill="F9F9F9"/>
              </w:rPr>
              <w:t xml:space="preserve"> (Вес 2.5%)</w:t>
            </w:r>
          </w:p>
          <w:p w14:paraId="5028A575"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50"/>
                <w:szCs w:val="50"/>
                <w:shd w:val="clear" w:color="auto" w:fill="F9F9F9"/>
              </w:rPr>
              <w:t>Имеет ли право студент на пересдачу пропущенной по уважительной причине формы текущего контроля либо перераспределение веса этой формы текущего контроля на иные формы текущего контроля включая экзамен, при условии, что вес данной формы текущего контроля в промежуточной оценке по дисциплине – не менее 0,3 (выберите правильный вариант ответа</w:t>
            </w:r>
            <w:r>
              <w:rPr>
                <w:rFonts w:ascii="Trebuchet MS" w:hAnsi="Trebuchet MS"/>
                <w:b/>
                <w:bCs/>
                <w:sz w:val="50"/>
                <w:szCs w:val="50"/>
                <w:shd w:val="clear" w:color="auto" w:fill="F9F9F9"/>
                <w:lang w:val="zh-TW" w:eastAsia="zh-TW"/>
              </w:rPr>
              <w:t>)?</w:t>
            </w:r>
          </w:p>
          <w:p w14:paraId="426062C7"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Решение принимает академический руководитель программы при согласии преподавателя дисциплины</w:t>
            </w:r>
          </w:p>
          <w:p w14:paraId="06BA4E01"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Нет, не имеет</w:t>
            </w:r>
          </w:p>
          <w:p w14:paraId="344F2A72"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rPr>
              <w:t>(x)</w:t>
            </w:r>
            <w:r>
              <w:rPr>
                <w:rFonts w:ascii="Trebuchet MS" w:hAnsi="Trebuchet MS"/>
                <w:sz w:val="42"/>
                <w:szCs w:val="42"/>
                <w:shd w:val="clear" w:color="auto" w:fill="F9F9F9"/>
              </w:rPr>
              <w:t>Да, имеет</w:t>
            </w:r>
          </w:p>
          <w:p w14:paraId="5C1C2616" w14:textId="77777777" w:rsidR="00115685" w:rsidRDefault="00115685" w:rsidP="00103C0E">
            <w:pPr>
              <w:pStyle w:val="20"/>
              <w:rPr>
                <w:rFonts w:ascii="Trebuchet MS" w:eastAsia="Trebuchet MS" w:hAnsi="Trebuchet MS" w:cs="Trebuchet MS"/>
                <w:sz w:val="26"/>
                <w:szCs w:val="26"/>
                <w:shd w:val="clear" w:color="auto" w:fill="FEFFFE"/>
              </w:rPr>
            </w:pPr>
          </w:p>
          <w:p w14:paraId="3EEE0F8E"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p w14:paraId="4DD79433" w14:textId="77777777" w:rsidR="00115685" w:rsidRDefault="00115685" w:rsidP="00103C0E">
            <w:pPr>
              <w:pStyle w:val="20"/>
              <w:rPr>
                <w:rFonts w:ascii="Trebuchet MS" w:eastAsia="Trebuchet MS" w:hAnsi="Trebuchet MS" w:cs="Trebuchet MS"/>
                <w:sz w:val="26"/>
                <w:szCs w:val="26"/>
                <w:shd w:val="clear" w:color="auto" w:fill="FEFFFE"/>
              </w:rPr>
            </w:pPr>
          </w:p>
          <w:p w14:paraId="625D4BA8" w14:textId="77777777" w:rsidR="00115685" w:rsidRDefault="00115685" w:rsidP="00103C0E">
            <w:pPr>
              <w:pStyle w:val="20"/>
              <w:rPr>
                <w:rFonts w:ascii="Trebuchet MS" w:eastAsia="Trebuchet MS" w:hAnsi="Trebuchet MS" w:cs="Trebuchet MS"/>
                <w:sz w:val="26"/>
                <w:szCs w:val="26"/>
                <w:shd w:val="clear" w:color="auto" w:fill="FEFFFE"/>
              </w:rPr>
            </w:pPr>
          </w:p>
          <w:p w14:paraId="302C51C9" w14:textId="77777777" w:rsidR="00115685" w:rsidRDefault="00115685" w:rsidP="00103C0E">
            <w:pPr>
              <w:pStyle w:val="20"/>
              <w:rPr>
                <w:rFonts w:ascii="Trebuchet MS" w:eastAsia="Trebuchet MS" w:hAnsi="Trebuchet MS" w:cs="Trebuchet MS"/>
                <w:color w:val="444444"/>
                <w:sz w:val="31"/>
                <w:szCs w:val="31"/>
                <w:shd w:val="clear" w:color="auto" w:fill="FEFFFE"/>
              </w:rPr>
            </w:pPr>
          </w:p>
          <w:p w14:paraId="2F4A591F" w14:textId="77777777" w:rsidR="00115685" w:rsidRDefault="00115685" w:rsidP="00103C0E">
            <w:pPr>
              <w:pStyle w:val="20"/>
              <w:rPr>
                <w:rFonts w:ascii="Trebuchet MS" w:eastAsia="Trebuchet MS" w:hAnsi="Trebuchet MS" w:cs="Trebuchet MS"/>
                <w:color w:val="444444"/>
                <w:sz w:val="31"/>
                <w:szCs w:val="31"/>
                <w:shd w:val="clear" w:color="auto" w:fill="FEFFFE"/>
              </w:rPr>
            </w:pPr>
            <w:r>
              <w:rPr>
                <w:rFonts w:ascii="Trebuchet MS" w:eastAsia="Trebuchet MS" w:hAnsi="Trebuchet MS" w:cs="Trebuchet MS"/>
                <w:noProof/>
                <w:color w:val="444444"/>
                <w:sz w:val="31"/>
                <w:szCs w:val="31"/>
                <w:shd w:val="clear" w:color="auto" w:fill="FEFFFE"/>
              </w:rPr>
              <w:drawing>
                <wp:inline distT="0" distB="0" distL="0" distR="0" wp14:anchorId="4C898602" wp14:editId="52E6E80C">
                  <wp:extent cx="203200" cy="203200"/>
                  <wp:effectExtent l="0" t="0" r="0" b="0"/>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24</w:t>
            </w:r>
            <w:r>
              <w:rPr>
                <w:rFonts w:ascii="Trebuchet MS" w:hAnsi="Trebuchet MS"/>
                <w:color w:val="444444"/>
                <w:sz w:val="31"/>
                <w:szCs w:val="31"/>
                <w:shd w:val="clear" w:color="auto" w:fill="F9F9F9"/>
              </w:rPr>
              <w:t xml:space="preserve"> (Вес 2.5%)</w:t>
            </w:r>
          </w:p>
          <w:p w14:paraId="5249D094"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50"/>
                <w:szCs w:val="50"/>
                <w:shd w:val="clear" w:color="auto" w:fill="F9F9F9"/>
              </w:rPr>
              <w:t>Перечень форм текущего контроля, порядок их проведения, используемые инструменты и технологии, критерии оценивания отдельных форм текущего контроля, формула расчета промежуточной оценки, используемая система оценивания, правила округления указываются (выберите правильный вариант ответа):</w:t>
            </w:r>
          </w:p>
          <w:p w14:paraId="74D3A131"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В образовательном стандарте</w:t>
            </w:r>
          </w:p>
          <w:p w14:paraId="75DBD66C"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В рабочем учебном плане</w:t>
            </w:r>
          </w:p>
          <w:p w14:paraId="0DBDF6BB"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rPr>
              <w:t>(x)</w:t>
            </w:r>
            <w:r>
              <w:rPr>
                <w:rFonts w:ascii="Trebuchet MS" w:hAnsi="Trebuchet MS"/>
                <w:sz w:val="42"/>
                <w:szCs w:val="42"/>
                <w:shd w:val="clear" w:color="auto" w:fill="F9F9F9"/>
              </w:rPr>
              <w:t>В программе дисциплины</w:t>
            </w:r>
          </w:p>
          <w:p w14:paraId="4BAF2366" w14:textId="77777777" w:rsidR="00115685" w:rsidRDefault="00115685" w:rsidP="00103C0E">
            <w:pPr>
              <w:pStyle w:val="20"/>
              <w:rPr>
                <w:rFonts w:ascii="Trebuchet MS" w:eastAsia="Trebuchet MS" w:hAnsi="Trebuchet MS" w:cs="Trebuchet MS"/>
                <w:sz w:val="26"/>
                <w:szCs w:val="26"/>
                <w:shd w:val="clear" w:color="auto" w:fill="FEFFFE"/>
              </w:rPr>
            </w:pPr>
          </w:p>
          <w:p w14:paraId="18EDD420"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p w14:paraId="76EFA1D1" w14:textId="77777777" w:rsidR="00115685" w:rsidRDefault="00115685" w:rsidP="00103C0E">
            <w:pPr>
              <w:pStyle w:val="20"/>
              <w:rPr>
                <w:rFonts w:ascii="Trebuchet MS" w:eastAsia="Trebuchet MS" w:hAnsi="Trebuchet MS" w:cs="Trebuchet MS"/>
                <w:sz w:val="26"/>
                <w:szCs w:val="26"/>
                <w:shd w:val="clear" w:color="auto" w:fill="FEFFFE"/>
              </w:rPr>
            </w:pPr>
          </w:p>
          <w:p w14:paraId="621FD917" w14:textId="77777777" w:rsidR="00115685" w:rsidRDefault="00115685" w:rsidP="00103C0E">
            <w:pPr>
              <w:pStyle w:val="20"/>
              <w:rPr>
                <w:rFonts w:ascii="Trebuchet MS" w:eastAsia="Trebuchet MS" w:hAnsi="Trebuchet MS" w:cs="Trebuchet MS"/>
                <w:sz w:val="26"/>
                <w:szCs w:val="26"/>
                <w:shd w:val="clear" w:color="auto" w:fill="FEFFFE"/>
              </w:rPr>
            </w:pPr>
          </w:p>
          <w:p w14:paraId="7AD84575" w14:textId="77777777" w:rsidR="00115685" w:rsidRDefault="00115685" w:rsidP="00103C0E">
            <w:pPr>
              <w:pStyle w:val="20"/>
              <w:rPr>
                <w:rFonts w:ascii="Trebuchet MS" w:eastAsia="Trebuchet MS" w:hAnsi="Trebuchet MS" w:cs="Trebuchet MS"/>
                <w:color w:val="444444"/>
                <w:sz w:val="31"/>
                <w:szCs w:val="31"/>
                <w:shd w:val="clear" w:color="auto" w:fill="FEFFFE"/>
              </w:rPr>
            </w:pPr>
          </w:p>
          <w:p w14:paraId="55ED8E3E" w14:textId="77777777" w:rsidR="00115685" w:rsidRDefault="00115685" w:rsidP="00103C0E">
            <w:pPr>
              <w:pStyle w:val="20"/>
              <w:rPr>
                <w:rFonts w:ascii="Trebuchet MS" w:eastAsia="Trebuchet MS" w:hAnsi="Trebuchet MS" w:cs="Trebuchet MS"/>
                <w:color w:val="444444"/>
                <w:sz w:val="31"/>
                <w:szCs w:val="31"/>
                <w:shd w:val="clear" w:color="auto" w:fill="FEFFFE"/>
              </w:rPr>
            </w:pPr>
            <w:r>
              <w:rPr>
                <w:rFonts w:ascii="Trebuchet MS" w:eastAsia="Trebuchet MS" w:hAnsi="Trebuchet MS" w:cs="Trebuchet MS"/>
                <w:noProof/>
                <w:color w:val="444444"/>
                <w:sz w:val="31"/>
                <w:szCs w:val="31"/>
                <w:shd w:val="clear" w:color="auto" w:fill="FEFFFE"/>
              </w:rPr>
              <w:drawing>
                <wp:inline distT="0" distB="0" distL="0" distR="0" wp14:anchorId="7F60EEB8" wp14:editId="44B30B4B">
                  <wp:extent cx="203200" cy="203200"/>
                  <wp:effectExtent l="0" t="0" r="0" b="0"/>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25</w:t>
            </w:r>
            <w:r>
              <w:rPr>
                <w:rFonts w:ascii="Trebuchet MS" w:hAnsi="Trebuchet MS"/>
                <w:color w:val="444444"/>
                <w:sz w:val="31"/>
                <w:szCs w:val="31"/>
                <w:shd w:val="clear" w:color="auto" w:fill="F9F9F9"/>
              </w:rPr>
              <w:t xml:space="preserve"> (Вес 2.5%)</w:t>
            </w:r>
          </w:p>
          <w:p w14:paraId="1576BA5E"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50"/>
                <w:szCs w:val="50"/>
                <w:shd w:val="clear" w:color="auto" w:fill="F9F9F9"/>
              </w:rPr>
              <w:t>В каком случае студент считается имеющим академическую задолженность (выберите несколько вариантов ответа):</w:t>
            </w:r>
          </w:p>
          <w:p w14:paraId="06D85376"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 ]</w:t>
            </w:r>
            <w:r>
              <w:rPr>
                <w:rFonts w:ascii="Trebuchet MS" w:hAnsi="Trebuchet MS"/>
                <w:sz w:val="42"/>
                <w:szCs w:val="42"/>
                <w:shd w:val="clear" w:color="auto" w:fill="F9F9F9"/>
              </w:rPr>
              <w:t xml:space="preserve">если он не явился на экзамен из-за болезни, подтвержденной медицинской </w:t>
            </w:r>
            <w:r>
              <w:rPr>
                <w:rFonts w:ascii="Trebuchet MS" w:hAnsi="Trebuchet MS"/>
                <w:sz w:val="42"/>
                <w:szCs w:val="42"/>
                <w:shd w:val="clear" w:color="auto" w:fill="F9F9F9"/>
              </w:rPr>
              <w:lastRenderedPageBreak/>
              <w:t>справкой, предъявленной в учебный офис в день, в который, в соответствии со справкой, студенту указано приступить к занятиям</w:t>
            </w:r>
          </w:p>
          <w:p w14:paraId="340688E5"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 xml:space="preserve">если он не явился на экзамен, имеющий блокирующий статус, без уважительной </w:t>
            </w:r>
          </w:p>
          <w:p w14:paraId="79BE876A"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 ]</w:t>
            </w:r>
            <w:r>
              <w:rPr>
                <w:rFonts w:ascii="Trebuchet MS" w:hAnsi="Trebuchet MS"/>
                <w:sz w:val="42"/>
                <w:szCs w:val="42"/>
                <w:shd w:val="clear" w:color="auto" w:fill="F9F9F9"/>
              </w:rPr>
              <w:t>если он не явился на экзамен по уважительной причине, подтвержденной документально не позднее 3 учебных дней после неявки</w:t>
            </w:r>
          </w:p>
          <w:p w14:paraId="1D5DDFA0"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если он получил промежуточную оценку ниже 4 баллов (по 10-балльной шкале) по дисциплине</w:t>
            </w:r>
          </w:p>
          <w:p w14:paraId="3558C92E"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если он не выбрал тему курсовой работы в установленный период</w:t>
            </w:r>
          </w:p>
          <w:p w14:paraId="2A2AAB33" w14:textId="77777777" w:rsidR="00115685" w:rsidRDefault="00115685" w:rsidP="00103C0E">
            <w:pPr>
              <w:pStyle w:val="20"/>
              <w:rPr>
                <w:rFonts w:ascii="Trebuchet MS" w:eastAsia="Trebuchet MS" w:hAnsi="Trebuchet MS" w:cs="Trebuchet MS"/>
                <w:sz w:val="26"/>
                <w:szCs w:val="26"/>
                <w:shd w:val="clear" w:color="auto" w:fill="FEFFFE"/>
              </w:rPr>
            </w:pPr>
          </w:p>
          <w:p w14:paraId="41F693ED"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p w14:paraId="2B95C11E" w14:textId="77777777" w:rsidR="00115685" w:rsidRDefault="00115685" w:rsidP="00103C0E">
            <w:pPr>
              <w:pStyle w:val="20"/>
              <w:rPr>
                <w:rFonts w:ascii="Trebuchet MS" w:eastAsia="Trebuchet MS" w:hAnsi="Trebuchet MS" w:cs="Trebuchet MS"/>
                <w:sz w:val="26"/>
                <w:szCs w:val="26"/>
                <w:shd w:val="clear" w:color="auto" w:fill="FEFFFE"/>
              </w:rPr>
            </w:pPr>
          </w:p>
          <w:p w14:paraId="2B1E6375" w14:textId="77777777" w:rsidR="00115685" w:rsidRDefault="00115685" w:rsidP="00103C0E">
            <w:pPr>
              <w:pStyle w:val="20"/>
              <w:rPr>
                <w:rFonts w:ascii="Trebuchet MS" w:eastAsia="Trebuchet MS" w:hAnsi="Trebuchet MS" w:cs="Trebuchet MS"/>
                <w:sz w:val="26"/>
                <w:szCs w:val="26"/>
                <w:shd w:val="clear" w:color="auto" w:fill="FEFFFE"/>
              </w:rPr>
            </w:pPr>
          </w:p>
          <w:p w14:paraId="47DA44E3" w14:textId="77777777" w:rsidR="00115685" w:rsidRDefault="00115685" w:rsidP="00103C0E">
            <w:pPr>
              <w:pStyle w:val="20"/>
              <w:rPr>
                <w:rFonts w:ascii="Trebuchet MS" w:eastAsia="Trebuchet MS" w:hAnsi="Trebuchet MS" w:cs="Trebuchet MS"/>
                <w:color w:val="444444"/>
                <w:sz w:val="31"/>
                <w:szCs w:val="31"/>
                <w:shd w:val="clear" w:color="auto" w:fill="FEFFFE"/>
              </w:rPr>
            </w:pPr>
          </w:p>
          <w:p w14:paraId="1B9199F3" w14:textId="77777777" w:rsidR="00115685" w:rsidRDefault="00115685" w:rsidP="00103C0E">
            <w:pPr>
              <w:pStyle w:val="20"/>
              <w:rPr>
                <w:rFonts w:ascii="Trebuchet MS" w:eastAsia="Trebuchet MS" w:hAnsi="Trebuchet MS" w:cs="Trebuchet MS"/>
                <w:color w:val="444444"/>
                <w:sz w:val="31"/>
                <w:szCs w:val="31"/>
                <w:shd w:val="clear" w:color="auto" w:fill="FEFFFE"/>
              </w:rPr>
            </w:pPr>
            <w:r>
              <w:rPr>
                <w:rFonts w:ascii="Trebuchet MS" w:eastAsia="Trebuchet MS" w:hAnsi="Trebuchet MS" w:cs="Trebuchet MS"/>
                <w:noProof/>
                <w:color w:val="444444"/>
                <w:sz w:val="31"/>
                <w:szCs w:val="31"/>
                <w:shd w:val="clear" w:color="auto" w:fill="FEFFFE"/>
              </w:rPr>
              <w:drawing>
                <wp:inline distT="0" distB="0" distL="0" distR="0" wp14:anchorId="23C51F3A" wp14:editId="5C4BCBE3">
                  <wp:extent cx="203200" cy="203200"/>
                  <wp:effectExtent l="0" t="0" r="0" b="0"/>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26</w:t>
            </w:r>
            <w:r>
              <w:rPr>
                <w:rFonts w:ascii="Trebuchet MS" w:hAnsi="Trebuchet MS"/>
                <w:color w:val="444444"/>
                <w:sz w:val="31"/>
                <w:szCs w:val="31"/>
                <w:shd w:val="clear" w:color="auto" w:fill="F9F9F9"/>
              </w:rPr>
              <w:t xml:space="preserve"> (Вес 2.5%)</w:t>
            </w:r>
          </w:p>
          <w:p w14:paraId="3BCBBED1"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50"/>
                <w:szCs w:val="50"/>
                <w:shd w:val="clear" w:color="auto" w:fill="F9F9F9"/>
              </w:rPr>
              <w:t>Сертификатом о сдаче Международного экзамена по английскому языку, содержащим средний балл не ниже оценки «хорошо» по шкале соответствия оценок в НИУ ВШЭ, нельзя перезачесть (выберите правильный вариант ответа):</w:t>
            </w:r>
          </w:p>
          <w:p w14:paraId="126432F7"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rPr>
              <w:lastRenderedPageBreak/>
              <w:t>(x)</w:t>
            </w:r>
            <w:r>
              <w:rPr>
                <w:rFonts w:ascii="Trebuchet MS" w:hAnsi="Trebuchet MS"/>
                <w:sz w:val="42"/>
                <w:szCs w:val="42"/>
                <w:shd w:val="clear" w:color="auto" w:fill="F9F9F9"/>
              </w:rPr>
              <w:t xml:space="preserve">Экзамен в виде защиты </w:t>
            </w:r>
            <w:r>
              <w:rPr>
                <w:rFonts w:ascii="Trebuchet MS" w:hAnsi="Trebuchet MS"/>
                <w:sz w:val="42"/>
                <w:szCs w:val="42"/>
                <w:shd w:val="clear" w:color="auto" w:fill="F9F9F9"/>
                <w:lang w:val="en-US"/>
              </w:rPr>
              <w:t>Project</w:t>
            </w:r>
            <w:r w:rsidRPr="00115685">
              <w:rPr>
                <w:rFonts w:ascii="Trebuchet MS" w:hAnsi="Trebuchet MS"/>
                <w:sz w:val="42"/>
                <w:szCs w:val="42"/>
                <w:shd w:val="clear" w:color="auto" w:fill="F9F9F9"/>
              </w:rPr>
              <w:t xml:space="preserve"> </w:t>
            </w:r>
            <w:r>
              <w:rPr>
                <w:rFonts w:ascii="Trebuchet MS" w:hAnsi="Trebuchet MS"/>
                <w:sz w:val="42"/>
                <w:szCs w:val="42"/>
                <w:shd w:val="clear" w:color="auto" w:fill="F9F9F9"/>
                <w:lang w:val="en-US"/>
              </w:rPr>
              <w:t>Proposal</w:t>
            </w:r>
            <w:r w:rsidRPr="00115685">
              <w:rPr>
                <w:rFonts w:ascii="Trebuchet MS" w:hAnsi="Trebuchet MS"/>
                <w:sz w:val="42"/>
                <w:szCs w:val="42"/>
                <w:shd w:val="clear" w:color="auto" w:fill="F9F9F9"/>
              </w:rPr>
              <w:t xml:space="preserve"> </w:t>
            </w:r>
            <w:r>
              <w:rPr>
                <w:rFonts w:ascii="Trebuchet MS" w:hAnsi="Trebuchet MS"/>
                <w:sz w:val="42"/>
                <w:szCs w:val="42"/>
                <w:shd w:val="clear" w:color="auto" w:fill="F9F9F9"/>
              </w:rPr>
              <w:t>на английском языке по теме выпускной квалификационной работы (4 курс)</w:t>
            </w:r>
          </w:p>
          <w:p w14:paraId="2903FBCF"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Экзамен, направленный на контроль освоения программы 1-2 модуля факультатива «Английский язык» (1 курс)</w:t>
            </w:r>
          </w:p>
          <w:p w14:paraId="18DFF205"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Внешний независимый обязательный экзамен по английскому языку по технологии, приближенной к международным экзаменам (2 курс)</w:t>
            </w:r>
          </w:p>
          <w:p w14:paraId="625457AC" w14:textId="77777777" w:rsidR="00115685" w:rsidRDefault="00115685" w:rsidP="00103C0E">
            <w:pPr>
              <w:pStyle w:val="20"/>
              <w:rPr>
                <w:rFonts w:ascii="Trebuchet MS" w:eastAsia="Trebuchet MS" w:hAnsi="Trebuchet MS" w:cs="Trebuchet MS"/>
                <w:sz w:val="26"/>
                <w:szCs w:val="26"/>
                <w:shd w:val="clear" w:color="auto" w:fill="FEFFFE"/>
              </w:rPr>
            </w:pPr>
          </w:p>
          <w:p w14:paraId="58B4419E"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p w14:paraId="164625F7" w14:textId="77777777" w:rsidR="00115685" w:rsidRDefault="00115685" w:rsidP="00103C0E">
            <w:pPr>
              <w:pStyle w:val="20"/>
              <w:rPr>
                <w:rFonts w:ascii="Trebuchet MS" w:eastAsia="Trebuchet MS" w:hAnsi="Trebuchet MS" w:cs="Trebuchet MS"/>
                <w:sz w:val="26"/>
                <w:szCs w:val="26"/>
                <w:shd w:val="clear" w:color="auto" w:fill="FEFFFE"/>
              </w:rPr>
            </w:pPr>
          </w:p>
          <w:p w14:paraId="1C2B26DC" w14:textId="77777777" w:rsidR="00115685" w:rsidRDefault="00115685" w:rsidP="00103C0E">
            <w:pPr>
              <w:pStyle w:val="20"/>
              <w:rPr>
                <w:rFonts w:ascii="Trebuchet MS" w:eastAsia="Trebuchet MS" w:hAnsi="Trebuchet MS" w:cs="Trebuchet MS"/>
                <w:sz w:val="26"/>
                <w:szCs w:val="26"/>
                <w:shd w:val="clear" w:color="auto" w:fill="FEFFFE"/>
              </w:rPr>
            </w:pPr>
          </w:p>
          <w:p w14:paraId="3E7E8D41" w14:textId="77777777" w:rsidR="00115685" w:rsidRDefault="00115685" w:rsidP="00103C0E">
            <w:pPr>
              <w:pStyle w:val="20"/>
              <w:rPr>
                <w:rFonts w:ascii="Trebuchet MS" w:eastAsia="Trebuchet MS" w:hAnsi="Trebuchet MS" w:cs="Trebuchet MS"/>
                <w:color w:val="444444"/>
                <w:sz w:val="31"/>
                <w:szCs w:val="31"/>
                <w:shd w:val="clear" w:color="auto" w:fill="FEFFFE"/>
              </w:rPr>
            </w:pPr>
          </w:p>
          <w:p w14:paraId="17FDCD75" w14:textId="77777777" w:rsidR="00115685" w:rsidRDefault="00115685" w:rsidP="00103C0E">
            <w:pPr>
              <w:pStyle w:val="20"/>
              <w:rPr>
                <w:rFonts w:ascii="Trebuchet MS" w:eastAsia="Trebuchet MS" w:hAnsi="Trebuchet MS" w:cs="Trebuchet MS"/>
                <w:color w:val="444444"/>
                <w:sz w:val="31"/>
                <w:szCs w:val="31"/>
                <w:shd w:val="clear" w:color="auto" w:fill="FEFFFE"/>
              </w:rPr>
            </w:pPr>
            <w:r>
              <w:rPr>
                <w:rFonts w:ascii="Trebuchet MS" w:eastAsia="Trebuchet MS" w:hAnsi="Trebuchet MS" w:cs="Trebuchet MS"/>
                <w:noProof/>
                <w:color w:val="444444"/>
                <w:sz w:val="31"/>
                <w:szCs w:val="31"/>
                <w:shd w:val="clear" w:color="auto" w:fill="FEFFFE"/>
              </w:rPr>
              <w:drawing>
                <wp:inline distT="0" distB="0" distL="0" distR="0" wp14:anchorId="62D998CE" wp14:editId="50C812C4">
                  <wp:extent cx="203200" cy="203200"/>
                  <wp:effectExtent l="0" t="0" r="0" b="0"/>
                  <wp:docPr id="1073741850" name="officeArt object"/>
                  <wp:cNvGraphicFramePr/>
                  <a:graphic xmlns:a="http://schemas.openxmlformats.org/drawingml/2006/main">
                    <a:graphicData uri="http://schemas.openxmlformats.org/drawingml/2006/picture">
                      <pic:pic xmlns:pic="http://schemas.openxmlformats.org/drawingml/2006/picture">
                        <pic:nvPicPr>
                          <pic:cNvPr id="1073741850"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27</w:t>
            </w:r>
            <w:r>
              <w:rPr>
                <w:rFonts w:ascii="Trebuchet MS" w:hAnsi="Trebuchet MS"/>
                <w:color w:val="444444"/>
                <w:sz w:val="31"/>
                <w:szCs w:val="31"/>
                <w:shd w:val="clear" w:color="auto" w:fill="F9F9F9"/>
              </w:rPr>
              <w:t xml:space="preserve"> (Вес 2.5%)</w:t>
            </w:r>
          </w:p>
          <w:p w14:paraId="7EBFC8FB"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50"/>
                <w:szCs w:val="50"/>
                <w:shd w:val="clear" w:color="auto" w:fill="F9F9F9"/>
              </w:rPr>
              <w:t>Студент бакалавриата, обучающийся по образовательной программе по направлению «Экономика» не может выбрать майнор (выберите правильный вариант ответа):</w:t>
            </w:r>
          </w:p>
          <w:p w14:paraId="1E8E5054"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 xml:space="preserve">Прикладная экономика </w:t>
            </w:r>
          </w:p>
          <w:p w14:paraId="54AC65D4"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Медиа и массовые коммуникации</w:t>
            </w:r>
          </w:p>
          <w:p w14:paraId="74CB6282"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Юриспруденция</w:t>
            </w:r>
          </w:p>
          <w:p w14:paraId="398F1607"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rPr>
              <w:t>(x)</w:t>
            </w:r>
            <w:r>
              <w:rPr>
                <w:rFonts w:ascii="Trebuchet MS" w:hAnsi="Trebuchet MS"/>
                <w:sz w:val="42"/>
                <w:szCs w:val="42"/>
                <w:shd w:val="clear" w:color="auto" w:fill="F9F9F9"/>
              </w:rPr>
              <w:t>История философии</w:t>
            </w:r>
          </w:p>
          <w:p w14:paraId="414CEDAC" w14:textId="77777777" w:rsidR="00115685" w:rsidRDefault="00115685" w:rsidP="00103C0E">
            <w:pPr>
              <w:pStyle w:val="20"/>
              <w:rPr>
                <w:rFonts w:ascii="Trebuchet MS" w:eastAsia="Trebuchet MS" w:hAnsi="Trebuchet MS" w:cs="Trebuchet MS"/>
                <w:sz w:val="26"/>
                <w:szCs w:val="26"/>
                <w:shd w:val="clear" w:color="auto" w:fill="FEFFFE"/>
              </w:rPr>
            </w:pPr>
          </w:p>
          <w:p w14:paraId="3F46C53D"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42"/>
                <w:szCs w:val="42"/>
                <w:shd w:val="clear" w:color="auto" w:fill="F9F9F9"/>
              </w:rPr>
              <w:t xml:space="preserve">Балл: 0% </w:t>
            </w:r>
            <w:r>
              <w:rPr>
                <w:rFonts w:ascii="Trebuchet MS" w:hAnsi="Trebuchet MS"/>
                <w:sz w:val="42"/>
                <w:szCs w:val="42"/>
                <w:shd w:val="clear" w:color="auto" w:fill="F9F9F9"/>
              </w:rPr>
              <w:t>Балл за тест: 0% × 2.5 = 0%</w:t>
            </w:r>
          </w:p>
          <w:p w14:paraId="19098244" w14:textId="77777777" w:rsidR="00115685" w:rsidRDefault="00115685" w:rsidP="00103C0E">
            <w:pPr>
              <w:pStyle w:val="20"/>
              <w:rPr>
                <w:rFonts w:ascii="Trebuchet MS" w:eastAsia="Trebuchet MS" w:hAnsi="Trebuchet MS" w:cs="Trebuchet MS"/>
                <w:sz w:val="26"/>
                <w:szCs w:val="26"/>
                <w:shd w:val="clear" w:color="auto" w:fill="FEFFFE"/>
              </w:rPr>
            </w:pPr>
          </w:p>
          <w:p w14:paraId="1CD71AA9" w14:textId="77777777" w:rsidR="00115685" w:rsidRDefault="00115685" w:rsidP="00103C0E">
            <w:pPr>
              <w:pStyle w:val="20"/>
              <w:rPr>
                <w:rFonts w:ascii="Trebuchet MS" w:eastAsia="Trebuchet MS" w:hAnsi="Trebuchet MS" w:cs="Trebuchet MS"/>
                <w:sz w:val="26"/>
                <w:szCs w:val="26"/>
                <w:shd w:val="clear" w:color="auto" w:fill="FEFFFE"/>
              </w:rPr>
            </w:pPr>
          </w:p>
          <w:p w14:paraId="03268277" w14:textId="77777777" w:rsidR="00115685" w:rsidRDefault="00115685" w:rsidP="00103C0E">
            <w:pPr>
              <w:pStyle w:val="20"/>
              <w:rPr>
                <w:rFonts w:ascii="Trebuchet MS" w:eastAsia="Trebuchet MS" w:hAnsi="Trebuchet MS" w:cs="Trebuchet MS"/>
                <w:color w:val="444444"/>
                <w:sz w:val="31"/>
                <w:szCs w:val="31"/>
                <w:shd w:val="clear" w:color="auto" w:fill="FEFFFE"/>
              </w:rPr>
            </w:pPr>
          </w:p>
          <w:p w14:paraId="7767C420" w14:textId="77777777" w:rsidR="00115685" w:rsidRDefault="00115685" w:rsidP="00103C0E">
            <w:pPr>
              <w:pStyle w:val="20"/>
              <w:rPr>
                <w:rFonts w:ascii="Trebuchet MS" w:eastAsia="Trebuchet MS" w:hAnsi="Trebuchet MS" w:cs="Trebuchet MS"/>
                <w:color w:val="444444"/>
                <w:sz w:val="31"/>
                <w:szCs w:val="31"/>
                <w:shd w:val="clear" w:color="auto" w:fill="FEFFFE"/>
              </w:rPr>
            </w:pPr>
            <w:r>
              <w:rPr>
                <w:rFonts w:ascii="Trebuchet MS" w:eastAsia="Trebuchet MS" w:hAnsi="Trebuchet MS" w:cs="Trebuchet MS"/>
                <w:noProof/>
                <w:color w:val="444444"/>
                <w:sz w:val="31"/>
                <w:szCs w:val="31"/>
                <w:shd w:val="clear" w:color="auto" w:fill="FEFFFE"/>
              </w:rPr>
              <w:lastRenderedPageBreak/>
              <w:drawing>
                <wp:inline distT="0" distB="0" distL="0" distR="0" wp14:anchorId="2684D3AE" wp14:editId="50B971F5">
                  <wp:extent cx="203200" cy="203200"/>
                  <wp:effectExtent l="0" t="0" r="0" b="0"/>
                  <wp:docPr id="1073741851" name="officeArt object"/>
                  <wp:cNvGraphicFramePr/>
                  <a:graphic xmlns:a="http://schemas.openxmlformats.org/drawingml/2006/main">
                    <a:graphicData uri="http://schemas.openxmlformats.org/drawingml/2006/picture">
                      <pic:pic xmlns:pic="http://schemas.openxmlformats.org/drawingml/2006/picture">
                        <pic:nvPicPr>
                          <pic:cNvPr id="1073741851"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28</w:t>
            </w:r>
            <w:r>
              <w:rPr>
                <w:rFonts w:ascii="Trebuchet MS" w:hAnsi="Trebuchet MS"/>
                <w:color w:val="444444"/>
                <w:sz w:val="31"/>
                <w:szCs w:val="31"/>
                <w:shd w:val="clear" w:color="auto" w:fill="F9F9F9"/>
              </w:rPr>
              <w:t xml:space="preserve"> (Вес 2.5%)</w:t>
            </w:r>
          </w:p>
          <w:p w14:paraId="62DC08F8"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50"/>
                <w:szCs w:val="50"/>
                <w:shd w:val="clear" w:color="auto" w:fill="F9F9F9"/>
              </w:rPr>
              <w:t>Вам был предоставлен академический отпуск по 31 августа, но Вы пропустили срок выхода без уважительной причины и не подали своевременно заявление о допуске к учебному процессу в связи с окончанием академического отпуска. В данной ситуации (выберите правильный вариант ответа):</w:t>
            </w:r>
          </w:p>
          <w:p w14:paraId="2E5100EA"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Вы можете быть допущены к занятиям, но только на коммерческое место, даже если ранее, до ухода в академический отпуск, обучались на бюджетном</w:t>
            </w:r>
          </w:p>
          <w:p w14:paraId="749CDD48"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Вы будете допущены к занятиям в момент, когда фактически приступите к ним, подав соответствующее заявление в учебный офис (вне зависимости от сроков окончания отпуска, установленных приказом)</w:t>
            </w:r>
          </w:p>
          <w:p w14:paraId="40E20FEA"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rPr>
              <w:t>(x)</w:t>
            </w:r>
            <w:r>
              <w:rPr>
                <w:rFonts w:ascii="Trebuchet MS" w:hAnsi="Trebuchet MS"/>
                <w:sz w:val="42"/>
                <w:szCs w:val="42"/>
                <w:shd w:val="clear" w:color="auto" w:fill="F9F9F9"/>
              </w:rPr>
              <w:t>Вы не можете быть допущены к занятиям и подлежите отчислению за нарушение Правил внутреннего распорядка обучающихся НИУ ВШЭ</w:t>
            </w:r>
          </w:p>
          <w:p w14:paraId="3B89481E" w14:textId="77777777" w:rsidR="00115685" w:rsidRDefault="00115685" w:rsidP="00103C0E">
            <w:pPr>
              <w:pStyle w:val="20"/>
              <w:rPr>
                <w:rFonts w:ascii="Trebuchet MS" w:eastAsia="Trebuchet MS" w:hAnsi="Trebuchet MS" w:cs="Trebuchet MS"/>
                <w:sz w:val="26"/>
                <w:szCs w:val="26"/>
                <w:shd w:val="clear" w:color="auto" w:fill="FEFFFE"/>
              </w:rPr>
            </w:pPr>
          </w:p>
          <w:p w14:paraId="1CA08503"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p w14:paraId="551B7CF6" w14:textId="77777777" w:rsidR="00115685" w:rsidRDefault="00115685" w:rsidP="00103C0E">
            <w:pPr>
              <w:pStyle w:val="20"/>
              <w:rPr>
                <w:rFonts w:ascii="Trebuchet MS" w:eastAsia="Trebuchet MS" w:hAnsi="Trebuchet MS" w:cs="Trebuchet MS"/>
                <w:sz w:val="26"/>
                <w:szCs w:val="26"/>
                <w:shd w:val="clear" w:color="auto" w:fill="FEFFFE"/>
              </w:rPr>
            </w:pPr>
          </w:p>
          <w:p w14:paraId="1A95BE0A" w14:textId="77777777" w:rsidR="00115685" w:rsidRDefault="00115685" w:rsidP="00103C0E">
            <w:pPr>
              <w:pStyle w:val="20"/>
              <w:rPr>
                <w:rFonts w:ascii="Trebuchet MS" w:eastAsia="Trebuchet MS" w:hAnsi="Trebuchet MS" w:cs="Trebuchet MS"/>
                <w:sz w:val="26"/>
                <w:szCs w:val="26"/>
                <w:shd w:val="clear" w:color="auto" w:fill="FEFFFE"/>
              </w:rPr>
            </w:pPr>
          </w:p>
          <w:p w14:paraId="7DA842D9" w14:textId="77777777" w:rsidR="00115685" w:rsidRDefault="00115685" w:rsidP="00103C0E">
            <w:pPr>
              <w:pStyle w:val="20"/>
              <w:rPr>
                <w:rFonts w:ascii="Trebuchet MS" w:eastAsia="Trebuchet MS" w:hAnsi="Trebuchet MS" w:cs="Trebuchet MS"/>
                <w:color w:val="444444"/>
                <w:sz w:val="31"/>
                <w:szCs w:val="31"/>
                <w:shd w:val="clear" w:color="auto" w:fill="FEFFFE"/>
              </w:rPr>
            </w:pPr>
          </w:p>
          <w:p w14:paraId="3B196808" w14:textId="77777777" w:rsidR="00115685" w:rsidRDefault="00115685" w:rsidP="00103C0E">
            <w:pPr>
              <w:pStyle w:val="20"/>
              <w:rPr>
                <w:rFonts w:ascii="Trebuchet MS" w:eastAsia="Trebuchet MS" w:hAnsi="Trebuchet MS" w:cs="Trebuchet MS"/>
                <w:color w:val="444444"/>
                <w:sz w:val="31"/>
                <w:szCs w:val="31"/>
                <w:shd w:val="clear" w:color="auto" w:fill="FEFFFE"/>
              </w:rPr>
            </w:pPr>
            <w:r>
              <w:rPr>
                <w:rFonts w:ascii="Trebuchet MS" w:eastAsia="Trebuchet MS" w:hAnsi="Trebuchet MS" w:cs="Trebuchet MS"/>
                <w:noProof/>
                <w:color w:val="444444"/>
                <w:sz w:val="31"/>
                <w:szCs w:val="31"/>
                <w:shd w:val="clear" w:color="auto" w:fill="FEFFFE"/>
              </w:rPr>
              <w:drawing>
                <wp:inline distT="0" distB="0" distL="0" distR="0" wp14:anchorId="7555A33C" wp14:editId="71642FD4">
                  <wp:extent cx="203200" cy="203200"/>
                  <wp:effectExtent l="0" t="0" r="0" b="0"/>
                  <wp:docPr id="1073741852" name="officeArt object"/>
                  <wp:cNvGraphicFramePr/>
                  <a:graphic xmlns:a="http://schemas.openxmlformats.org/drawingml/2006/main">
                    <a:graphicData uri="http://schemas.openxmlformats.org/drawingml/2006/picture">
                      <pic:pic xmlns:pic="http://schemas.openxmlformats.org/drawingml/2006/picture">
                        <pic:nvPicPr>
                          <pic:cNvPr id="1073741852"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29</w:t>
            </w:r>
            <w:r>
              <w:rPr>
                <w:rFonts w:ascii="Trebuchet MS" w:hAnsi="Trebuchet MS"/>
                <w:color w:val="444444"/>
                <w:sz w:val="31"/>
                <w:szCs w:val="31"/>
                <w:shd w:val="clear" w:color="auto" w:fill="F9F9F9"/>
              </w:rPr>
              <w:t xml:space="preserve"> (Вес 2.5%)</w:t>
            </w:r>
          </w:p>
          <w:p w14:paraId="58B8D5A5"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50"/>
                <w:szCs w:val="50"/>
                <w:shd w:val="clear" w:color="auto" w:fill="F9F9F9"/>
              </w:rPr>
              <w:lastRenderedPageBreak/>
              <w:t>Если Вы обучались на бюджетном месте и отчислились по собственному желанию, то при восстановлении (выберите правильный вариант ответа):</w:t>
            </w:r>
          </w:p>
          <w:p w14:paraId="45E8F382"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Вас обязаны восстановить на бюджетное место</w:t>
            </w:r>
          </w:p>
          <w:p w14:paraId="14D29088"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rPr>
              <w:t>(x)</w:t>
            </w:r>
            <w:r>
              <w:rPr>
                <w:rFonts w:ascii="Trebuchet MS" w:hAnsi="Trebuchet MS"/>
                <w:sz w:val="42"/>
                <w:szCs w:val="42"/>
                <w:shd w:val="clear" w:color="auto" w:fill="F9F9F9"/>
              </w:rPr>
              <w:t xml:space="preserve">Вас восстановят на бюджетное место только в случае его наличия </w:t>
            </w:r>
          </w:p>
          <w:p w14:paraId="6CFF5DC3"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Вас восстановят только на место с коммерческой основой обучения</w:t>
            </w:r>
          </w:p>
          <w:p w14:paraId="1BBCF010" w14:textId="77777777" w:rsidR="00115685" w:rsidRDefault="00115685" w:rsidP="00103C0E">
            <w:pPr>
              <w:pStyle w:val="20"/>
              <w:rPr>
                <w:rFonts w:ascii="Trebuchet MS" w:eastAsia="Trebuchet MS" w:hAnsi="Trebuchet MS" w:cs="Trebuchet MS"/>
                <w:sz w:val="26"/>
                <w:szCs w:val="26"/>
                <w:shd w:val="clear" w:color="auto" w:fill="FEFFFE"/>
              </w:rPr>
            </w:pPr>
          </w:p>
          <w:p w14:paraId="3A5250C8"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p w14:paraId="02F1E0A0" w14:textId="77777777" w:rsidR="00115685" w:rsidRDefault="00115685" w:rsidP="00103C0E">
            <w:pPr>
              <w:pStyle w:val="20"/>
              <w:rPr>
                <w:rFonts w:ascii="Trebuchet MS" w:eastAsia="Trebuchet MS" w:hAnsi="Trebuchet MS" w:cs="Trebuchet MS"/>
                <w:sz w:val="26"/>
                <w:szCs w:val="26"/>
                <w:shd w:val="clear" w:color="auto" w:fill="FEFFFE"/>
              </w:rPr>
            </w:pPr>
          </w:p>
          <w:p w14:paraId="1443170B" w14:textId="77777777" w:rsidR="00115685" w:rsidRDefault="00115685" w:rsidP="00103C0E">
            <w:pPr>
              <w:pStyle w:val="20"/>
              <w:rPr>
                <w:rFonts w:ascii="Trebuchet MS" w:eastAsia="Trebuchet MS" w:hAnsi="Trebuchet MS" w:cs="Trebuchet MS"/>
                <w:sz w:val="26"/>
                <w:szCs w:val="26"/>
                <w:shd w:val="clear" w:color="auto" w:fill="FEFFFE"/>
              </w:rPr>
            </w:pPr>
          </w:p>
          <w:p w14:paraId="6CD7CE52" w14:textId="77777777" w:rsidR="00115685" w:rsidRDefault="00115685" w:rsidP="00103C0E">
            <w:pPr>
              <w:pStyle w:val="20"/>
              <w:rPr>
                <w:rFonts w:ascii="Trebuchet MS" w:eastAsia="Trebuchet MS" w:hAnsi="Trebuchet MS" w:cs="Trebuchet MS"/>
                <w:color w:val="444444"/>
                <w:sz w:val="31"/>
                <w:szCs w:val="31"/>
                <w:shd w:val="clear" w:color="auto" w:fill="FEFFFE"/>
              </w:rPr>
            </w:pPr>
          </w:p>
          <w:p w14:paraId="2E132204" w14:textId="77777777" w:rsidR="00115685" w:rsidRDefault="00115685" w:rsidP="00103C0E">
            <w:pPr>
              <w:pStyle w:val="20"/>
              <w:rPr>
                <w:rFonts w:ascii="Trebuchet MS" w:eastAsia="Trebuchet MS" w:hAnsi="Trebuchet MS" w:cs="Trebuchet MS"/>
                <w:color w:val="444444"/>
                <w:sz w:val="31"/>
                <w:szCs w:val="31"/>
                <w:shd w:val="clear" w:color="auto" w:fill="FEFFFE"/>
              </w:rPr>
            </w:pPr>
            <w:r>
              <w:rPr>
                <w:rFonts w:ascii="Trebuchet MS" w:eastAsia="Trebuchet MS" w:hAnsi="Trebuchet MS" w:cs="Trebuchet MS"/>
                <w:noProof/>
                <w:color w:val="444444"/>
                <w:sz w:val="31"/>
                <w:szCs w:val="31"/>
                <w:shd w:val="clear" w:color="auto" w:fill="FEFFFE"/>
              </w:rPr>
              <w:drawing>
                <wp:inline distT="0" distB="0" distL="0" distR="0" wp14:anchorId="2B8BBBBF" wp14:editId="2AAE5F3C">
                  <wp:extent cx="203200" cy="203200"/>
                  <wp:effectExtent l="0" t="0" r="0" b="0"/>
                  <wp:docPr id="1073741853" name="officeArt object"/>
                  <wp:cNvGraphicFramePr/>
                  <a:graphic xmlns:a="http://schemas.openxmlformats.org/drawingml/2006/main">
                    <a:graphicData uri="http://schemas.openxmlformats.org/drawingml/2006/picture">
                      <pic:pic xmlns:pic="http://schemas.openxmlformats.org/drawingml/2006/picture">
                        <pic:nvPicPr>
                          <pic:cNvPr id="1073741853"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30</w:t>
            </w:r>
            <w:r>
              <w:rPr>
                <w:rFonts w:ascii="Trebuchet MS" w:hAnsi="Trebuchet MS"/>
                <w:color w:val="444444"/>
                <w:sz w:val="31"/>
                <w:szCs w:val="31"/>
                <w:shd w:val="clear" w:color="auto" w:fill="F9F9F9"/>
              </w:rPr>
              <w:t xml:space="preserve"> (Вес 2.5%)</w:t>
            </w:r>
          </w:p>
          <w:p w14:paraId="2F0CC19B"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50"/>
                <w:szCs w:val="50"/>
                <w:shd w:val="clear" w:color="auto" w:fill="F9F9F9"/>
              </w:rPr>
              <w:t>Если студент НИУ ВШЭ имеет академическую задолженность по дисциплине учебного плана после окончания периода пересдач (выберите правильный вариант ответа):</w:t>
            </w:r>
          </w:p>
          <w:p w14:paraId="176C1C18"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Студент может воспользоваться возможностью пересдать задолженность в следующий период пересдач</w:t>
            </w:r>
          </w:p>
          <w:p w14:paraId="297E94D2"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rPr>
              <w:lastRenderedPageBreak/>
              <w:t>(x)</w:t>
            </w:r>
            <w:r>
              <w:rPr>
                <w:rFonts w:ascii="Trebuchet MS" w:hAnsi="Trebuchet MS"/>
                <w:sz w:val="42"/>
                <w:szCs w:val="42"/>
                <w:shd w:val="clear" w:color="auto" w:fill="F9F9F9"/>
              </w:rPr>
              <w:t>Студенту предложат повторно изучить неосвоенную дисциплину, обучаясь по специальному индивидуальному учебному плану, в противном случае он подлежит отчислению за невыполнение обязанностей по добросовестному освоению образовательной программы и выполнению учебного плана</w:t>
            </w:r>
          </w:p>
          <w:p w14:paraId="781FF66E"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Студента отчислят за невыполнение обязанностей по добросовестному освоению образовательной программы и выполнению учебного плана без иных вариантов</w:t>
            </w:r>
          </w:p>
          <w:p w14:paraId="7D3DD85D" w14:textId="77777777" w:rsidR="00115685" w:rsidRDefault="00115685" w:rsidP="00103C0E">
            <w:pPr>
              <w:pStyle w:val="20"/>
              <w:rPr>
                <w:rFonts w:ascii="Trebuchet MS" w:eastAsia="Trebuchet MS" w:hAnsi="Trebuchet MS" w:cs="Trebuchet MS"/>
                <w:sz w:val="26"/>
                <w:szCs w:val="26"/>
                <w:shd w:val="clear" w:color="auto" w:fill="FEFFFE"/>
              </w:rPr>
            </w:pPr>
          </w:p>
          <w:p w14:paraId="48A2521C"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p w14:paraId="1634CC6C" w14:textId="77777777" w:rsidR="00115685" w:rsidRDefault="00115685" w:rsidP="00103C0E">
            <w:pPr>
              <w:pStyle w:val="20"/>
              <w:rPr>
                <w:rFonts w:ascii="Trebuchet MS" w:eastAsia="Trebuchet MS" w:hAnsi="Trebuchet MS" w:cs="Trebuchet MS"/>
                <w:sz w:val="26"/>
                <w:szCs w:val="26"/>
                <w:shd w:val="clear" w:color="auto" w:fill="FEFFFE"/>
              </w:rPr>
            </w:pPr>
          </w:p>
          <w:p w14:paraId="02931352" w14:textId="77777777" w:rsidR="00115685" w:rsidRDefault="00115685" w:rsidP="00103C0E">
            <w:pPr>
              <w:pStyle w:val="20"/>
              <w:rPr>
                <w:rFonts w:ascii="Trebuchet MS" w:eastAsia="Trebuchet MS" w:hAnsi="Trebuchet MS" w:cs="Trebuchet MS"/>
                <w:sz w:val="26"/>
                <w:szCs w:val="26"/>
                <w:shd w:val="clear" w:color="auto" w:fill="FEFFFE"/>
              </w:rPr>
            </w:pPr>
          </w:p>
          <w:p w14:paraId="5F58DA39" w14:textId="77777777" w:rsidR="00115685" w:rsidRDefault="00115685" w:rsidP="00103C0E">
            <w:pPr>
              <w:pStyle w:val="20"/>
              <w:rPr>
                <w:rFonts w:ascii="Trebuchet MS" w:eastAsia="Trebuchet MS" w:hAnsi="Trebuchet MS" w:cs="Trebuchet MS"/>
                <w:color w:val="444444"/>
                <w:sz w:val="31"/>
                <w:szCs w:val="31"/>
                <w:shd w:val="clear" w:color="auto" w:fill="FEFFFE"/>
              </w:rPr>
            </w:pPr>
          </w:p>
          <w:p w14:paraId="6EB8A7B4" w14:textId="77777777" w:rsidR="00115685" w:rsidRDefault="00115685" w:rsidP="00103C0E">
            <w:pPr>
              <w:pStyle w:val="20"/>
              <w:rPr>
                <w:rFonts w:ascii="Trebuchet MS" w:eastAsia="Trebuchet MS" w:hAnsi="Trebuchet MS" w:cs="Trebuchet MS"/>
                <w:color w:val="444444"/>
                <w:sz w:val="31"/>
                <w:szCs w:val="31"/>
                <w:shd w:val="clear" w:color="auto" w:fill="FEFFFE"/>
              </w:rPr>
            </w:pPr>
            <w:r>
              <w:rPr>
                <w:rFonts w:ascii="Trebuchet MS" w:eastAsia="Trebuchet MS" w:hAnsi="Trebuchet MS" w:cs="Trebuchet MS"/>
                <w:noProof/>
                <w:color w:val="444444"/>
                <w:sz w:val="31"/>
                <w:szCs w:val="31"/>
                <w:shd w:val="clear" w:color="auto" w:fill="FEFFFE"/>
              </w:rPr>
              <w:drawing>
                <wp:inline distT="0" distB="0" distL="0" distR="0" wp14:anchorId="7E885A42" wp14:editId="4FFB9188">
                  <wp:extent cx="203200" cy="203200"/>
                  <wp:effectExtent l="0" t="0" r="0" b="0"/>
                  <wp:docPr id="1073741854" name="officeArt object"/>
                  <wp:cNvGraphicFramePr/>
                  <a:graphic xmlns:a="http://schemas.openxmlformats.org/drawingml/2006/main">
                    <a:graphicData uri="http://schemas.openxmlformats.org/drawingml/2006/picture">
                      <pic:pic xmlns:pic="http://schemas.openxmlformats.org/drawingml/2006/picture">
                        <pic:nvPicPr>
                          <pic:cNvPr id="1073741854"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31</w:t>
            </w:r>
            <w:r>
              <w:rPr>
                <w:rFonts w:ascii="Trebuchet MS" w:hAnsi="Trebuchet MS"/>
                <w:color w:val="444444"/>
                <w:sz w:val="31"/>
                <w:szCs w:val="31"/>
                <w:shd w:val="clear" w:color="auto" w:fill="F9F9F9"/>
              </w:rPr>
              <w:t xml:space="preserve"> (Вес 2.5%)</w:t>
            </w:r>
          </w:p>
          <w:p w14:paraId="3D06A3EB"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50"/>
                <w:szCs w:val="50"/>
                <w:shd w:val="clear" w:color="auto" w:fill="F9F9F9"/>
              </w:rPr>
              <w:t>Если студент получил неудовлетворительный результат по одному из трех элементов контроля, запланированных в программе учебной дисциплины, имеющему блокирующий характер (выберите правильный вариант ответа):</w:t>
            </w:r>
          </w:p>
          <w:p w14:paraId="42CB4E34"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rPr>
              <w:t>(x)</w:t>
            </w:r>
            <w:r>
              <w:rPr>
                <w:rFonts w:ascii="Trebuchet MS" w:hAnsi="Trebuchet MS"/>
                <w:sz w:val="42"/>
                <w:szCs w:val="42"/>
                <w:shd w:val="clear" w:color="auto" w:fill="F9F9F9"/>
              </w:rPr>
              <w:t xml:space="preserve">Студент будет допущен к следующим элементам контроля, запланированным в программе, до пересдачи блокирующего </w:t>
            </w:r>
            <w:r>
              <w:rPr>
                <w:rFonts w:ascii="Trebuchet MS" w:hAnsi="Trebuchet MS"/>
                <w:sz w:val="42"/>
                <w:szCs w:val="42"/>
                <w:shd w:val="clear" w:color="auto" w:fill="F9F9F9"/>
              </w:rPr>
              <w:lastRenderedPageBreak/>
              <w:t>элемента контроля на удовлетворительную оценку, за исключением экзамена</w:t>
            </w:r>
          </w:p>
          <w:p w14:paraId="0C8406F2"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Студент не будет допущен к следующим элементам контроля, запланированным в программе, до пересдачи блокирующего элемента контроля на удовлетворительную оценку</w:t>
            </w:r>
          </w:p>
          <w:p w14:paraId="400B3487"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Неудовлетворительный результат не может быть причиной недопуска к следующим элементам контроля, запланированным в программе</w:t>
            </w:r>
          </w:p>
          <w:p w14:paraId="08EAE4E1" w14:textId="77777777" w:rsidR="00115685" w:rsidRDefault="00115685" w:rsidP="00103C0E">
            <w:pPr>
              <w:pStyle w:val="20"/>
              <w:rPr>
                <w:rFonts w:ascii="Trebuchet MS" w:eastAsia="Trebuchet MS" w:hAnsi="Trebuchet MS" w:cs="Trebuchet MS"/>
                <w:sz w:val="26"/>
                <w:szCs w:val="26"/>
                <w:shd w:val="clear" w:color="auto" w:fill="FEFFFE"/>
              </w:rPr>
            </w:pPr>
          </w:p>
          <w:p w14:paraId="365B4A4E"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42"/>
                <w:szCs w:val="42"/>
                <w:shd w:val="clear" w:color="auto" w:fill="F9F9F9"/>
              </w:rPr>
              <w:t xml:space="preserve">Балл: 0% </w:t>
            </w:r>
            <w:r>
              <w:rPr>
                <w:rFonts w:ascii="Trebuchet MS" w:hAnsi="Trebuchet MS"/>
                <w:sz w:val="42"/>
                <w:szCs w:val="42"/>
                <w:shd w:val="clear" w:color="auto" w:fill="F9F9F9"/>
              </w:rPr>
              <w:t>Балл за тест: 0% × 2.5 = 0%</w:t>
            </w:r>
          </w:p>
          <w:p w14:paraId="673E5F83" w14:textId="77777777" w:rsidR="00115685" w:rsidRDefault="00115685" w:rsidP="00103C0E">
            <w:pPr>
              <w:pStyle w:val="20"/>
              <w:rPr>
                <w:rFonts w:ascii="Trebuchet MS" w:eastAsia="Trebuchet MS" w:hAnsi="Trebuchet MS" w:cs="Trebuchet MS"/>
                <w:sz w:val="26"/>
                <w:szCs w:val="26"/>
                <w:shd w:val="clear" w:color="auto" w:fill="FEFFFE"/>
              </w:rPr>
            </w:pPr>
          </w:p>
          <w:p w14:paraId="5EE301E0" w14:textId="77777777" w:rsidR="00115685" w:rsidRDefault="00115685" w:rsidP="00103C0E">
            <w:pPr>
              <w:pStyle w:val="20"/>
              <w:rPr>
                <w:rFonts w:ascii="Trebuchet MS" w:eastAsia="Trebuchet MS" w:hAnsi="Trebuchet MS" w:cs="Trebuchet MS"/>
                <w:sz w:val="26"/>
                <w:szCs w:val="26"/>
                <w:shd w:val="clear" w:color="auto" w:fill="FEFFFE"/>
              </w:rPr>
            </w:pPr>
          </w:p>
          <w:p w14:paraId="45CBCDAF" w14:textId="77777777" w:rsidR="00115685" w:rsidRDefault="00115685" w:rsidP="00103C0E">
            <w:pPr>
              <w:pStyle w:val="20"/>
              <w:rPr>
                <w:rFonts w:ascii="Trebuchet MS" w:eastAsia="Trebuchet MS" w:hAnsi="Trebuchet MS" w:cs="Trebuchet MS"/>
                <w:color w:val="444444"/>
                <w:sz w:val="31"/>
                <w:szCs w:val="31"/>
                <w:shd w:val="clear" w:color="auto" w:fill="FEFFFE"/>
              </w:rPr>
            </w:pPr>
          </w:p>
          <w:p w14:paraId="369E8E36" w14:textId="77777777" w:rsidR="00115685" w:rsidRDefault="00115685" w:rsidP="00103C0E">
            <w:pPr>
              <w:pStyle w:val="20"/>
              <w:rPr>
                <w:rFonts w:ascii="Trebuchet MS" w:eastAsia="Trebuchet MS" w:hAnsi="Trebuchet MS" w:cs="Trebuchet MS"/>
                <w:color w:val="444444"/>
                <w:sz w:val="31"/>
                <w:szCs w:val="31"/>
                <w:shd w:val="clear" w:color="auto" w:fill="FEFFFE"/>
              </w:rPr>
            </w:pPr>
            <w:r>
              <w:rPr>
                <w:rFonts w:ascii="Trebuchet MS" w:eastAsia="Trebuchet MS" w:hAnsi="Trebuchet MS" w:cs="Trebuchet MS"/>
                <w:noProof/>
                <w:color w:val="444444"/>
                <w:sz w:val="31"/>
                <w:szCs w:val="31"/>
                <w:shd w:val="clear" w:color="auto" w:fill="FEFFFE"/>
              </w:rPr>
              <w:drawing>
                <wp:inline distT="0" distB="0" distL="0" distR="0" wp14:anchorId="010AFC7B" wp14:editId="1D84A7A5">
                  <wp:extent cx="203200" cy="203200"/>
                  <wp:effectExtent l="0" t="0" r="0" b="0"/>
                  <wp:docPr id="1073741855" name="officeArt object"/>
                  <wp:cNvGraphicFramePr/>
                  <a:graphic xmlns:a="http://schemas.openxmlformats.org/drawingml/2006/main">
                    <a:graphicData uri="http://schemas.openxmlformats.org/drawingml/2006/picture">
                      <pic:pic xmlns:pic="http://schemas.openxmlformats.org/drawingml/2006/picture">
                        <pic:nvPicPr>
                          <pic:cNvPr id="1073741855"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32</w:t>
            </w:r>
            <w:r>
              <w:rPr>
                <w:rFonts w:ascii="Trebuchet MS" w:hAnsi="Trebuchet MS"/>
                <w:color w:val="444444"/>
                <w:sz w:val="31"/>
                <w:szCs w:val="31"/>
                <w:shd w:val="clear" w:color="auto" w:fill="F9F9F9"/>
              </w:rPr>
              <w:t xml:space="preserve"> (Вес 2.5%)</w:t>
            </w:r>
          </w:p>
          <w:p w14:paraId="7BC28D13"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sz w:val="50"/>
                <w:szCs w:val="50"/>
                <w:shd w:val="clear" w:color="auto" w:fill="F9F9F9"/>
              </w:rPr>
              <w:t>Студент 1-го курса бакалавриата сдает внутренний единый обязательный экзамен по английскому языку (выберите правильный вариант ответа):</w:t>
            </w:r>
          </w:p>
          <w:p w14:paraId="71AAFB79"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В обязательном порядке, вне зависимости от наличия сертификата о сдаче Международного экзамена по английскому языку, содержащего средний балл не ниже оценки «хорошо» по шкале соответствия оценок в НИУ ВШЭ</w:t>
            </w:r>
          </w:p>
          <w:p w14:paraId="477E4E9D"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Только в том случае, если записался на факультатив по английскому языку</w:t>
            </w:r>
          </w:p>
          <w:p w14:paraId="539AA80A"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rPr>
              <w:lastRenderedPageBreak/>
              <w:t>(x)</w:t>
            </w:r>
            <w:r>
              <w:rPr>
                <w:rFonts w:ascii="Trebuchet MS" w:hAnsi="Trebuchet MS"/>
                <w:sz w:val="42"/>
                <w:szCs w:val="42"/>
                <w:shd w:val="clear" w:color="auto" w:fill="F9F9F9"/>
              </w:rPr>
              <w:t>В обязательном порядке, за исключением случаев предоставления сертификата о сдаче Международного экзамена по английскому языку, содержащего средний балл не ниже оценки «хорошо» по шкале соответствия оценок в НИУ ВШЭ</w:t>
            </w:r>
          </w:p>
          <w:p w14:paraId="6F2D5AA7" w14:textId="77777777" w:rsidR="00115685" w:rsidRDefault="00115685" w:rsidP="00103C0E">
            <w:pPr>
              <w:pStyle w:val="20"/>
              <w:rPr>
                <w:rFonts w:ascii="Trebuchet MS" w:eastAsia="Trebuchet MS" w:hAnsi="Trebuchet MS" w:cs="Trebuchet MS"/>
                <w:sz w:val="26"/>
                <w:szCs w:val="26"/>
                <w:shd w:val="clear" w:color="auto" w:fill="FEFFFE"/>
              </w:rPr>
            </w:pPr>
          </w:p>
          <w:p w14:paraId="39FB9C66"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p w14:paraId="04ABC5E8" w14:textId="77777777" w:rsidR="00115685" w:rsidRDefault="00115685" w:rsidP="00103C0E">
            <w:pPr>
              <w:pStyle w:val="20"/>
              <w:rPr>
                <w:rFonts w:ascii="Trebuchet MS" w:eastAsia="Trebuchet MS" w:hAnsi="Trebuchet MS" w:cs="Trebuchet MS"/>
                <w:sz w:val="26"/>
                <w:szCs w:val="26"/>
                <w:shd w:val="clear" w:color="auto" w:fill="FEFFFE"/>
              </w:rPr>
            </w:pPr>
          </w:p>
          <w:p w14:paraId="4CD40862" w14:textId="77777777" w:rsidR="00115685" w:rsidRDefault="00115685" w:rsidP="00103C0E">
            <w:pPr>
              <w:pStyle w:val="20"/>
              <w:rPr>
                <w:rFonts w:ascii="Trebuchet MS" w:eastAsia="Trebuchet MS" w:hAnsi="Trebuchet MS" w:cs="Trebuchet MS"/>
                <w:sz w:val="26"/>
                <w:szCs w:val="26"/>
                <w:shd w:val="clear" w:color="auto" w:fill="FEFFFE"/>
              </w:rPr>
            </w:pPr>
          </w:p>
          <w:p w14:paraId="7D526CCB" w14:textId="77777777" w:rsidR="00115685" w:rsidRDefault="00115685" w:rsidP="00103C0E">
            <w:pPr>
              <w:pStyle w:val="20"/>
              <w:rPr>
                <w:rFonts w:ascii="Trebuchet MS" w:eastAsia="Trebuchet MS" w:hAnsi="Trebuchet MS" w:cs="Trebuchet MS"/>
                <w:color w:val="444444"/>
                <w:sz w:val="31"/>
                <w:szCs w:val="31"/>
                <w:shd w:val="clear" w:color="auto" w:fill="FEFFFE"/>
              </w:rPr>
            </w:pPr>
          </w:p>
          <w:p w14:paraId="5E2495BD" w14:textId="77777777" w:rsidR="00115685" w:rsidRDefault="00115685" w:rsidP="00103C0E">
            <w:pPr>
              <w:pStyle w:val="20"/>
              <w:rPr>
                <w:rFonts w:ascii="Trebuchet MS" w:eastAsia="Trebuchet MS" w:hAnsi="Trebuchet MS" w:cs="Trebuchet MS"/>
                <w:color w:val="444444"/>
                <w:sz w:val="31"/>
                <w:szCs w:val="31"/>
                <w:shd w:val="clear" w:color="auto" w:fill="FEFFFE"/>
              </w:rPr>
            </w:pPr>
            <w:r>
              <w:rPr>
                <w:rFonts w:ascii="Trebuchet MS" w:eastAsia="Trebuchet MS" w:hAnsi="Trebuchet MS" w:cs="Trebuchet MS"/>
                <w:noProof/>
                <w:color w:val="444444"/>
                <w:sz w:val="31"/>
                <w:szCs w:val="31"/>
                <w:shd w:val="clear" w:color="auto" w:fill="FEFFFE"/>
              </w:rPr>
              <w:drawing>
                <wp:inline distT="0" distB="0" distL="0" distR="0" wp14:anchorId="052017D3" wp14:editId="3B3E9F14">
                  <wp:extent cx="203200" cy="203200"/>
                  <wp:effectExtent l="0" t="0" r="0" b="0"/>
                  <wp:docPr id="1073741856" name="officeArt object"/>
                  <wp:cNvGraphicFramePr/>
                  <a:graphic xmlns:a="http://schemas.openxmlformats.org/drawingml/2006/main">
                    <a:graphicData uri="http://schemas.openxmlformats.org/drawingml/2006/picture">
                      <pic:pic xmlns:pic="http://schemas.openxmlformats.org/drawingml/2006/picture">
                        <pic:nvPicPr>
                          <pic:cNvPr id="1073741856"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33</w:t>
            </w:r>
            <w:r>
              <w:rPr>
                <w:rFonts w:ascii="Trebuchet MS" w:hAnsi="Trebuchet MS"/>
                <w:color w:val="444444"/>
                <w:sz w:val="31"/>
                <w:szCs w:val="31"/>
                <w:shd w:val="clear" w:color="auto" w:fill="F9F9F9"/>
              </w:rPr>
              <w:t xml:space="preserve"> (Вес 2.5%)</w:t>
            </w:r>
          </w:p>
          <w:p w14:paraId="3C916660"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50"/>
                <w:szCs w:val="50"/>
                <w:shd w:val="clear" w:color="auto" w:fill="F9F9F9"/>
              </w:rPr>
              <w:t>Укажите формы участия студентов в долгосрочной академической мобильности (выберите несколько вариантов ответа): </w:t>
            </w:r>
          </w:p>
          <w:p w14:paraId="31114E3D"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Обучение по программе двойных дипломов в зарубежном университете в течение года</w:t>
            </w:r>
          </w:p>
          <w:p w14:paraId="7FF33A12"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Обучение в течение семестра/ учебного года в другой образовательной организации по программе обмена/ в другом кампусе НИУ ВШЭ</w:t>
            </w:r>
          </w:p>
          <w:p w14:paraId="3107C26B"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 ]</w:t>
            </w:r>
            <w:r>
              <w:rPr>
                <w:rFonts w:ascii="Trebuchet MS" w:hAnsi="Trebuchet MS"/>
                <w:sz w:val="42"/>
                <w:szCs w:val="42"/>
                <w:shd w:val="clear" w:color="auto" w:fill="F9F9F9"/>
              </w:rPr>
              <w:t>Научная конференция</w:t>
            </w:r>
          </w:p>
          <w:p w14:paraId="11BA62B5"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 ]</w:t>
            </w:r>
            <w:r>
              <w:rPr>
                <w:rFonts w:ascii="Trebuchet MS" w:hAnsi="Trebuchet MS"/>
                <w:sz w:val="42"/>
                <w:szCs w:val="42"/>
                <w:shd w:val="clear" w:color="auto" w:fill="F9F9F9"/>
              </w:rPr>
              <w:t>Летняя школа</w:t>
            </w:r>
          </w:p>
          <w:p w14:paraId="36697972" w14:textId="77777777" w:rsidR="00115685" w:rsidRDefault="00115685" w:rsidP="00103C0E">
            <w:pPr>
              <w:pStyle w:val="20"/>
              <w:rPr>
                <w:rFonts w:ascii="Trebuchet MS" w:eastAsia="Trebuchet MS" w:hAnsi="Trebuchet MS" w:cs="Trebuchet MS"/>
                <w:sz w:val="26"/>
                <w:szCs w:val="26"/>
                <w:shd w:val="clear" w:color="auto" w:fill="FEFFFE"/>
              </w:rPr>
            </w:pPr>
          </w:p>
          <w:p w14:paraId="0764CD07"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p w14:paraId="411A4B60" w14:textId="77777777" w:rsidR="00115685" w:rsidRDefault="00115685" w:rsidP="00103C0E">
            <w:pPr>
              <w:pStyle w:val="20"/>
              <w:rPr>
                <w:rFonts w:ascii="Trebuchet MS" w:eastAsia="Trebuchet MS" w:hAnsi="Trebuchet MS" w:cs="Trebuchet MS"/>
                <w:sz w:val="26"/>
                <w:szCs w:val="26"/>
                <w:shd w:val="clear" w:color="auto" w:fill="FEFFFE"/>
              </w:rPr>
            </w:pPr>
          </w:p>
          <w:p w14:paraId="28CA86CE" w14:textId="77777777" w:rsidR="00115685" w:rsidRDefault="00115685" w:rsidP="00103C0E">
            <w:pPr>
              <w:pStyle w:val="20"/>
              <w:rPr>
                <w:rFonts w:ascii="Trebuchet MS" w:eastAsia="Trebuchet MS" w:hAnsi="Trebuchet MS" w:cs="Trebuchet MS"/>
                <w:sz w:val="26"/>
                <w:szCs w:val="26"/>
                <w:shd w:val="clear" w:color="auto" w:fill="FEFFFE"/>
              </w:rPr>
            </w:pPr>
          </w:p>
          <w:p w14:paraId="7CA25A02" w14:textId="77777777" w:rsidR="00115685" w:rsidRDefault="00115685" w:rsidP="00103C0E">
            <w:pPr>
              <w:pStyle w:val="20"/>
              <w:rPr>
                <w:rFonts w:ascii="Trebuchet MS" w:eastAsia="Trebuchet MS" w:hAnsi="Trebuchet MS" w:cs="Trebuchet MS"/>
                <w:color w:val="444444"/>
                <w:sz w:val="31"/>
                <w:szCs w:val="31"/>
                <w:shd w:val="clear" w:color="auto" w:fill="FEFFFE"/>
              </w:rPr>
            </w:pPr>
          </w:p>
          <w:p w14:paraId="7B64025F" w14:textId="77777777" w:rsidR="00115685" w:rsidRDefault="00115685" w:rsidP="00103C0E">
            <w:pPr>
              <w:pStyle w:val="20"/>
              <w:rPr>
                <w:rFonts w:ascii="Trebuchet MS" w:eastAsia="Trebuchet MS" w:hAnsi="Trebuchet MS" w:cs="Trebuchet MS"/>
                <w:color w:val="444444"/>
                <w:sz w:val="31"/>
                <w:szCs w:val="31"/>
                <w:shd w:val="clear" w:color="auto" w:fill="FEFFFE"/>
              </w:rPr>
            </w:pPr>
            <w:r>
              <w:rPr>
                <w:rFonts w:ascii="Trebuchet MS" w:eastAsia="Trebuchet MS" w:hAnsi="Trebuchet MS" w:cs="Trebuchet MS"/>
                <w:noProof/>
                <w:color w:val="444444"/>
                <w:sz w:val="31"/>
                <w:szCs w:val="31"/>
                <w:shd w:val="clear" w:color="auto" w:fill="FEFFFE"/>
              </w:rPr>
              <w:drawing>
                <wp:inline distT="0" distB="0" distL="0" distR="0" wp14:anchorId="6C69A4E8" wp14:editId="2BE84A53">
                  <wp:extent cx="203200" cy="203200"/>
                  <wp:effectExtent l="0" t="0" r="0" b="0"/>
                  <wp:docPr id="1073741857" name="officeArt object"/>
                  <wp:cNvGraphicFramePr/>
                  <a:graphic xmlns:a="http://schemas.openxmlformats.org/drawingml/2006/main">
                    <a:graphicData uri="http://schemas.openxmlformats.org/drawingml/2006/picture">
                      <pic:pic xmlns:pic="http://schemas.openxmlformats.org/drawingml/2006/picture">
                        <pic:nvPicPr>
                          <pic:cNvPr id="1073741857"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34</w:t>
            </w:r>
            <w:r>
              <w:rPr>
                <w:rFonts w:ascii="Trebuchet MS" w:hAnsi="Trebuchet MS"/>
                <w:color w:val="444444"/>
                <w:sz w:val="31"/>
                <w:szCs w:val="31"/>
                <w:shd w:val="clear" w:color="auto" w:fill="F9F9F9"/>
              </w:rPr>
              <w:t xml:space="preserve"> (Вес 2.5%)</w:t>
            </w:r>
          </w:p>
          <w:p w14:paraId="46BBFC42"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50"/>
                <w:szCs w:val="50"/>
                <w:shd w:val="clear" w:color="auto" w:fill="F9F9F9"/>
              </w:rPr>
              <w:lastRenderedPageBreak/>
              <w:t>Оценки по результатам элемента контроля, проводимого до сессии, должны доводиться до студентов в следующий срок (выберите правильный вариант ответа):</w:t>
            </w:r>
          </w:p>
          <w:p w14:paraId="34C952A8"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в день проведения элемента контроля</w:t>
            </w:r>
          </w:p>
          <w:p w14:paraId="2A74D957"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не позднее последнего дня сессии</w:t>
            </w:r>
          </w:p>
          <w:p w14:paraId="5FC29E11"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rPr>
              <w:t>(x)</w:t>
            </w:r>
            <w:r>
              <w:rPr>
                <w:rFonts w:ascii="Trebuchet MS" w:hAnsi="Trebuchet MS"/>
                <w:sz w:val="42"/>
                <w:szCs w:val="42"/>
                <w:shd w:val="clear" w:color="auto" w:fill="F9F9F9"/>
              </w:rPr>
              <w:t>не позднее десяти календарных дней после проведения элемента контроля</w:t>
            </w:r>
          </w:p>
          <w:p w14:paraId="4836EC9C" w14:textId="77777777" w:rsidR="00115685" w:rsidRDefault="00115685" w:rsidP="00103C0E">
            <w:pPr>
              <w:pStyle w:val="20"/>
              <w:rPr>
                <w:rFonts w:ascii="Trebuchet MS" w:eastAsia="Trebuchet MS" w:hAnsi="Trebuchet MS" w:cs="Trebuchet MS"/>
                <w:sz w:val="26"/>
                <w:szCs w:val="26"/>
                <w:shd w:val="clear" w:color="auto" w:fill="FEFFFE"/>
              </w:rPr>
            </w:pPr>
          </w:p>
          <w:p w14:paraId="7E1FEEDD"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p w14:paraId="2A1B9E74" w14:textId="77777777" w:rsidR="00115685" w:rsidRDefault="00115685" w:rsidP="00103C0E">
            <w:pPr>
              <w:pStyle w:val="20"/>
              <w:rPr>
                <w:rFonts w:ascii="Trebuchet MS" w:eastAsia="Trebuchet MS" w:hAnsi="Trebuchet MS" w:cs="Trebuchet MS"/>
                <w:sz w:val="26"/>
                <w:szCs w:val="26"/>
                <w:shd w:val="clear" w:color="auto" w:fill="FEFFFE"/>
              </w:rPr>
            </w:pPr>
          </w:p>
          <w:p w14:paraId="009A9FE3" w14:textId="77777777" w:rsidR="00115685" w:rsidRDefault="00115685" w:rsidP="00103C0E">
            <w:pPr>
              <w:pStyle w:val="20"/>
              <w:rPr>
                <w:rFonts w:ascii="Trebuchet MS" w:eastAsia="Trebuchet MS" w:hAnsi="Trebuchet MS" w:cs="Trebuchet MS"/>
                <w:sz w:val="26"/>
                <w:szCs w:val="26"/>
                <w:shd w:val="clear" w:color="auto" w:fill="FEFFFE"/>
              </w:rPr>
            </w:pPr>
          </w:p>
          <w:p w14:paraId="46F46F7A" w14:textId="77777777" w:rsidR="00115685" w:rsidRDefault="00115685" w:rsidP="00103C0E">
            <w:pPr>
              <w:pStyle w:val="20"/>
              <w:rPr>
                <w:rFonts w:ascii="Trebuchet MS" w:eastAsia="Trebuchet MS" w:hAnsi="Trebuchet MS" w:cs="Trebuchet MS"/>
                <w:color w:val="444444"/>
                <w:sz w:val="31"/>
                <w:szCs w:val="31"/>
                <w:shd w:val="clear" w:color="auto" w:fill="FEFFFE"/>
              </w:rPr>
            </w:pPr>
          </w:p>
          <w:p w14:paraId="2A657503" w14:textId="77777777" w:rsidR="00115685" w:rsidRDefault="00115685" w:rsidP="00103C0E">
            <w:pPr>
              <w:pStyle w:val="20"/>
              <w:rPr>
                <w:rFonts w:ascii="Trebuchet MS" w:eastAsia="Trebuchet MS" w:hAnsi="Trebuchet MS" w:cs="Trebuchet MS"/>
                <w:color w:val="444444"/>
                <w:sz w:val="31"/>
                <w:szCs w:val="31"/>
                <w:shd w:val="clear" w:color="auto" w:fill="FEFFFE"/>
              </w:rPr>
            </w:pPr>
            <w:r>
              <w:rPr>
                <w:rFonts w:ascii="Trebuchet MS" w:eastAsia="Trebuchet MS" w:hAnsi="Trebuchet MS" w:cs="Trebuchet MS"/>
                <w:noProof/>
                <w:color w:val="444444"/>
                <w:sz w:val="31"/>
                <w:szCs w:val="31"/>
                <w:shd w:val="clear" w:color="auto" w:fill="FEFFFE"/>
              </w:rPr>
              <w:drawing>
                <wp:inline distT="0" distB="0" distL="0" distR="0" wp14:anchorId="09781751" wp14:editId="5F2324A3">
                  <wp:extent cx="203200" cy="203200"/>
                  <wp:effectExtent l="0" t="0" r="0" b="0"/>
                  <wp:docPr id="1073741858" name="officeArt object"/>
                  <wp:cNvGraphicFramePr/>
                  <a:graphic xmlns:a="http://schemas.openxmlformats.org/drawingml/2006/main">
                    <a:graphicData uri="http://schemas.openxmlformats.org/drawingml/2006/picture">
                      <pic:pic xmlns:pic="http://schemas.openxmlformats.org/drawingml/2006/picture">
                        <pic:nvPicPr>
                          <pic:cNvPr id="1073741858"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35</w:t>
            </w:r>
            <w:r>
              <w:rPr>
                <w:rFonts w:ascii="Trebuchet MS" w:hAnsi="Trebuchet MS"/>
                <w:color w:val="444444"/>
                <w:sz w:val="31"/>
                <w:szCs w:val="31"/>
                <w:shd w:val="clear" w:color="auto" w:fill="F9F9F9"/>
              </w:rPr>
              <w:t xml:space="preserve"> (Вес 2.5%)</w:t>
            </w:r>
          </w:p>
          <w:p w14:paraId="1146C34B"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50"/>
                <w:szCs w:val="50"/>
                <w:shd w:val="clear" w:color="auto" w:fill="F9F9F9"/>
              </w:rPr>
              <w:t>Вы – студент 1 курса бакалавриата. После завершения 2-го модуля Вы хотели бы перевестись для обучения по другой образовательной программе НИУ ВШЭ с отчислением с программы, для обучения по которой были зачислены. Какие условия, установленные в НИУ ВШЭ, должны быть соблюдены (выберите несколько вариантов ответа):</w:t>
            </w:r>
          </w:p>
          <w:p w14:paraId="62BEC77F"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lastRenderedPageBreak/>
              <w:t>[ ]</w:t>
            </w:r>
            <w:r>
              <w:rPr>
                <w:rFonts w:ascii="Trebuchet MS" w:hAnsi="Trebuchet MS"/>
                <w:sz w:val="42"/>
                <w:szCs w:val="42"/>
                <w:shd w:val="clear" w:color="auto" w:fill="F9F9F9"/>
              </w:rPr>
              <w:t>Перевод на другую образовательную организацию студентов бакалавриата на 1 курсе не допускается</w:t>
            </w:r>
          </w:p>
          <w:p w14:paraId="4BF83644"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 ]</w:t>
            </w:r>
            <w:r>
              <w:rPr>
                <w:rFonts w:ascii="Trebuchet MS" w:hAnsi="Trebuchet MS"/>
                <w:sz w:val="42"/>
                <w:szCs w:val="42"/>
                <w:shd w:val="clear" w:color="auto" w:fill="F9F9F9"/>
              </w:rPr>
              <w:t xml:space="preserve">Вы можете подать заявку о переводе в любое время учебного года </w:t>
            </w:r>
          </w:p>
          <w:p w14:paraId="0C46B476"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В НИУ ВШЭ заявку о переводе можно подать в установленный для этого период (июнь, декабрь, а также в дополнительный период, если он установлен принимающей образовательной программой)</w:t>
            </w:r>
          </w:p>
          <w:p w14:paraId="0F85B99C"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 xml:space="preserve">На принимающей программе должно быть вакантное место для перевода (коммерческое или бюджетное) </w:t>
            </w:r>
          </w:p>
          <w:p w14:paraId="182E45A1"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 ]</w:t>
            </w:r>
            <w:r>
              <w:rPr>
                <w:rFonts w:ascii="Trebuchet MS" w:hAnsi="Trebuchet MS"/>
                <w:sz w:val="42"/>
                <w:szCs w:val="42"/>
                <w:shd w:val="clear" w:color="auto" w:fill="F9F9F9"/>
              </w:rPr>
              <w:t>Вы можете быть переведены вне зависимости от наличия вакантных мест для перевода</w:t>
            </w:r>
          </w:p>
          <w:p w14:paraId="4231EE8E" w14:textId="77777777" w:rsidR="00115685" w:rsidRDefault="00115685" w:rsidP="00103C0E">
            <w:pPr>
              <w:pStyle w:val="20"/>
              <w:rPr>
                <w:rFonts w:ascii="Trebuchet MS" w:eastAsia="Trebuchet MS" w:hAnsi="Trebuchet MS" w:cs="Trebuchet MS"/>
                <w:sz w:val="26"/>
                <w:szCs w:val="26"/>
                <w:shd w:val="clear" w:color="auto" w:fill="FEFFFE"/>
              </w:rPr>
            </w:pPr>
          </w:p>
          <w:p w14:paraId="109998DA"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p w14:paraId="6F899FCF" w14:textId="77777777" w:rsidR="00115685" w:rsidRDefault="00115685" w:rsidP="00103C0E">
            <w:pPr>
              <w:pStyle w:val="20"/>
              <w:rPr>
                <w:rFonts w:ascii="Trebuchet MS" w:eastAsia="Trebuchet MS" w:hAnsi="Trebuchet MS" w:cs="Trebuchet MS"/>
                <w:sz w:val="26"/>
                <w:szCs w:val="26"/>
                <w:shd w:val="clear" w:color="auto" w:fill="FEFFFE"/>
              </w:rPr>
            </w:pPr>
          </w:p>
          <w:p w14:paraId="0DC4C662" w14:textId="77777777" w:rsidR="00115685" w:rsidRDefault="00115685" w:rsidP="00103C0E">
            <w:pPr>
              <w:pStyle w:val="20"/>
              <w:rPr>
                <w:rFonts w:ascii="Trebuchet MS" w:eastAsia="Trebuchet MS" w:hAnsi="Trebuchet MS" w:cs="Trebuchet MS"/>
                <w:sz w:val="26"/>
                <w:szCs w:val="26"/>
                <w:shd w:val="clear" w:color="auto" w:fill="FEFFFE"/>
              </w:rPr>
            </w:pPr>
          </w:p>
          <w:p w14:paraId="50FB4C95" w14:textId="77777777" w:rsidR="00115685" w:rsidRDefault="00115685" w:rsidP="00103C0E">
            <w:pPr>
              <w:pStyle w:val="20"/>
              <w:rPr>
                <w:rFonts w:ascii="Trebuchet MS" w:eastAsia="Trebuchet MS" w:hAnsi="Trebuchet MS" w:cs="Trebuchet MS"/>
                <w:color w:val="444444"/>
                <w:sz w:val="31"/>
                <w:szCs w:val="31"/>
                <w:shd w:val="clear" w:color="auto" w:fill="FEFFFE"/>
              </w:rPr>
            </w:pPr>
          </w:p>
          <w:p w14:paraId="53B5C5B2" w14:textId="77777777" w:rsidR="00115685" w:rsidRDefault="00115685" w:rsidP="00103C0E">
            <w:pPr>
              <w:pStyle w:val="20"/>
              <w:rPr>
                <w:rFonts w:ascii="Trebuchet MS" w:eastAsia="Trebuchet MS" w:hAnsi="Trebuchet MS" w:cs="Trebuchet MS"/>
                <w:color w:val="444444"/>
                <w:sz w:val="31"/>
                <w:szCs w:val="31"/>
                <w:shd w:val="clear" w:color="auto" w:fill="FEFFFE"/>
              </w:rPr>
            </w:pPr>
            <w:r>
              <w:rPr>
                <w:rFonts w:ascii="Trebuchet MS" w:eastAsia="Trebuchet MS" w:hAnsi="Trebuchet MS" w:cs="Trebuchet MS"/>
                <w:noProof/>
                <w:color w:val="444444"/>
                <w:sz w:val="31"/>
                <w:szCs w:val="31"/>
                <w:shd w:val="clear" w:color="auto" w:fill="FEFFFE"/>
              </w:rPr>
              <w:drawing>
                <wp:inline distT="0" distB="0" distL="0" distR="0" wp14:anchorId="6241737B" wp14:editId="03F80F9A">
                  <wp:extent cx="203200" cy="203200"/>
                  <wp:effectExtent l="0" t="0" r="0" b="0"/>
                  <wp:docPr id="1073741859" name="officeArt object"/>
                  <wp:cNvGraphicFramePr/>
                  <a:graphic xmlns:a="http://schemas.openxmlformats.org/drawingml/2006/main">
                    <a:graphicData uri="http://schemas.openxmlformats.org/drawingml/2006/picture">
                      <pic:pic xmlns:pic="http://schemas.openxmlformats.org/drawingml/2006/picture">
                        <pic:nvPicPr>
                          <pic:cNvPr id="1073741859"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36</w:t>
            </w:r>
            <w:r>
              <w:rPr>
                <w:rFonts w:ascii="Trebuchet MS" w:hAnsi="Trebuchet MS"/>
                <w:color w:val="444444"/>
                <w:sz w:val="31"/>
                <w:szCs w:val="31"/>
                <w:shd w:val="clear" w:color="auto" w:fill="F9F9F9"/>
              </w:rPr>
              <w:t xml:space="preserve"> (Вес 2.5%)</w:t>
            </w:r>
          </w:p>
          <w:p w14:paraId="7F6E2822"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50"/>
                <w:szCs w:val="50"/>
                <w:shd w:val="clear" w:color="auto" w:fill="F9F9F9"/>
              </w:rPr>
              <w:t>Студент может изменить выбранный майнор в следующих случаях (выберите несколько вариантов ответа):</w:t>
            </w:r>
          </w:p>
          <w:p w14:paraId="4006A4D3"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 xml:space="preserve">Если посещение майнора невозможно по причине конфликта в расписании, написав </w:t>
            </w:r>
            <w:r>
              <w:rPr>
                <w:rFonts w:ascii="Trebuchet MS" w:hAnsi="Trebuchet MS"/>
                <w:sz w:val="42"/>
                <w:szCs w:val="42"/>
                <w:shd w:val="clear" w:color="auto" w:fill="F9F9F9"/>
              </w:rPr>
              <w:lastRenderedPageBreak/>
              <w:t>соответствующее заявление не позднее десяти рабочих дней после начала занятий</w:t>
            </w:r>
          </w:p>
          <w:p w14:paraId="59EE11E3"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Если посещение майнора невозможно (нежелательно) по причинам, не связанным с конфликтом в расписании, написав соответствующее заявление не позднее десяти рабочих дней после начала занятий, при согласии академического руководителя программы</w:t>
            </w:r>
          </w:p>
          <w:p w14:paraId="1D310623"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 ]</w:t>
            </w:r>
            <w:r>
              <w:rPr>
                <w:rFonts w:ascii="Trebuchet MS" w:hAnsi="Trebuchet MS"/>
                <w:sz w:val="42"/>
                <w:szCs w:val="42"/>
                <w:shd w:val="clear" w:color="auto" w:fill="F9F9F9"/>
              </w:rPr>
              <w:t>Если выбранный майнор не оправдал ожиданий (не интересен), то в любой момент можно перейти на другой, где есть свободные места, при условии согласия руководителя принимающего майнора</w:t>
            </w:r>
          </w:p>
          <w:p w14:paraId="7CC529EE"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 ]</w:t>
            </w:r>
            <w:r>
              <w:rPr>
                <w:rFonts w:ascii="Trebuchet MS" w:hAnsi="Trebuchet MS"/>
                <w:sz w:val="42"/>
                <w:szCs w:val="42"/>
                <w:shd w:val="clear" w:color="auto" w:fill="F9F9F9"/>
              </w:rPr>
              <w:t>Если студент понял, что он не справляется с нагрузкой, то можно перейти на другой майнор не позднее завершения учебного модуля, в котором началось освоение дисциплины майнора, при условии согласия руководителя принимающего майнора</w:t>
            </w:r>
          </w:p>
          <w:p w14:paraId="32E678A9" w14:textId="77777777" w:rsidR="00115685" w:rsidRDefault="00115685" w:rsidP="00103C0E">
            <w:pPr>
              <w:pStyle w:val="20"/>
              <w:rPr>
                <w:rFonts w:ascii="Trebuchet MS" w:eastAsia="Trebuchet MS" w:hAnsi="Trebuchet MS" w:cs="Trebuchet MS"/>
                <w:sz w:val="26"/>
                <w:szCs w:val="26"/>
                <w:shd w:val="clear" w:color="auto" w:fill="FEFFFE"/>
              </w:rPr>
            </w:pPr>
          </w:p>
          <w:p w14:paraId="4EAFC622"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p w14:paraId="4850DEEB" w14:textId="77777777" w:rsidR="00115685" w:rsidRDefault="00115685" w:rsidP="00103C0E">
            <w:pPr>
              <w:pStyle w:val="20"/>
              <w:rPr>
                <w:rFonts w:ascii="Trebuchet MS" w:eastAsia="Trebuchet MS" w:hAnsi="Trebuchet MS" w:cs="Trebuchet MS"/>
                <w:sz w:val="26"/>
                <w:szCs w:val="26"/>
                <w:shd w:val="clear" w:color="auto" w:fill="FEFFFE"/>
              </w:rPr>
            </w:pPr>
          </w:p>
          <w:p w14:paraId="6184ABAB" w14:textId="77777777" w:rsidR="00115685" w:rsidRDefault="00115685" w:rsidP="00103C0E">
            <w:pPr>
              <w:pStyle w:val="20"/>
              <w:rPr>
                <w:rFonts w:ascii="Trebuchet MS" w:eastAsia="Trebuchet MS" w:hAnsi="Trebuchet MS" w:cs="Trebuchet MS"/>
                <w:sz w:val="26"/>
                <w:szCs w:val="26"/>
                <w:shd w:val="clear" w:color="auto" w:fill="FEFFFE"/>
              </w:rPr>
            </w:pPr>
          </w:p>
          <w:p w14:paraId="39BAB835" w14:textId="77777777" w:rsidR="00115685" w:rsidRDefault="00115685" w:rsidP="00103C0E">
            <w:pPr>
              <w:pStyle w:val="20"/>
              <w:rPr>
                <w:rFonts w:ascii="Trebuchet MS" w:eastAsia="Trebuchet MS" w:hAnsi="Trebuchet MS" w:cs="Trebuchet MS"/>
                <w:color w:val="444444"/>
                <w:sz w:val="31"/>
                <w:szCs w:val="31"/>
                <w:shd w:val="clear" w:color="auto" w:fill="FEFFFE"/>
              </w:rPr>
            </w:pPr>
          </w:p>
          <w:p w14:paraId="4B39911C" w14:textId="77777777" w:rsidR="00115685" w:rsidRDefault="00115685" w:rsidP="00103C0E">
            <w:pPr>
              <w:pStyle w:val="20"/>
              <w:rPr>
                <w:rFonts w:ascii="Trebuchet MS" w:eastAsia="Trebuchet MS" w:hAnsi="Trebuchet MS" w:cs="Trebuchet MS"/>
                <w:color w:val="444444"/>
                <w:sz w:val="31"/>
                <w:szCs w:val="31"/>
                <w:shd w:val="clear" w:color="auto" w:fill="FEFFFE"/>
              </w:rPr>
            </w:pPr>
            <w:r>
              <w:rPr>
                <w:rFonts w:ascii="Trebuchet MS" w:eastAsia="Trebuchet MS" w:hAnsi="Trebuchet MS" w:cs="Trebuchet MS"/>
                <w:noProof/>
                <w:color w:val="444444"/>
                <w:sz w:val="31"/>
                <w:szCs w:val="31"/>
                <w:shd w:val="clear" w:color="auto" w:fill="FEFFFE"/>
              </w:rPr>
              <w:drawing>
                <wp:inline distT="0" distB="0" distL="0" distR="0" wp14:anchorId="5E7B3938" wp14:editId="384F14FA">
                  <wp:extent cx="203200" cy="203200"/>
                  <wp:effectExtent l="0" t="0" r="0" b="0"/>
                  <wp:docPr id="1073741860" name="officeArt object"/>
                  <wp:cNvGraphicFramePr/>
                  <a:graphic xmlns:a="http://schemas.openxmlformats.org/drawingml/2006/main">
                    <a:graphicData uri="http://schemas.openxmlformats.org/drawingml/2006/picture">
                      <pic:pic xmlns:pic="http://schemas.openxmlformats.org/drawingml/2006/picture">
                        <pic:nvPicPr>
                          <pic:cNvPr id="1073741860"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37</w:t>
            </w:r>
            <w:r>
              <w:rPr>
                <w:rFonts w:ascii="Trebuchet MS" w:hAnsi="Trebuchet MS"/>
                <w:color w:val="444444"/>
                <w:sz w:val="31"/>
                <w:szCs w:val="31"/>
                <w:shd w:val="clear" w:color="auto" w:fill="F9F9F9"/>
              </w:rPr>
              <w:t xml:space="preserve"> (Вес 2.5%)</w:t>
            </w:r>
          </w:p>
          <w:p w14:paraId="7A80C06D"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50"/>
                <w:szCs w:val="50"/>
                <w:shd w:val="clear" w:color="auto" w:fill="F9F9F9"/>
              </w:rPr>
              <w:t xml:space="preserve">При наличии у студента, обучающегося в рамках международной академической </w:t>
            </w:r>
            <w:r>
              <w:rPr>
                <w:rFonts w:ascii="Trebuchet MS" w:hAnsi="Trebuchet MS"/>
                <w:b/>
                <w:bCs/>
                <w:sz w:val="50"/>
                <w:szCs w:val="50"/>
                <w:shd w:val="clear" w:color="auto" w:fill="F9F9F9"/>
              </w:rPr>
              <w:lastRenderedPageBreak/>
              <w:t>мобильности, единовременно трех и более неудовлетворительных оценок по разным дисциплинам, включая оценки, полученные в зарубежной образовательной организации, студент (выберите правильный вариант ответа):</w:t>
            </w:r>
          </w:p>
          <w:p w14:paraId="38630CF6"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rPr>
              <w:t>(x)</w:t>
            </w:r>
            <w:r>
              <w:rPr>
                <w:rFonts w:ascii="Trebuchet MS" w:hAnsi="Trebuchet MS"/>
                <w:sz w:val="42"/>
                <w:szCs w:val="42"/>
                <w:shd w:val="clear" w:color="auto" w:fill="F9F9F9"/>
              </w:rPr>
              <w:t>Подлежит отчислению из НИУ ВШЭ по возвращению из зарубежной образовательной организации в установленном в НИУ ВШЭ порядке</w:t>
            </w:r>
          </w:p>
          <w:p w14:paraId="4AF4FA7B"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Может перейти на обучение по индивидуальному учебному плану с повторным изучением ранее не освоенных дисциплин</w:t>
            </w:r>
          </w:p>
          <w:p w14:paraId="333A149B"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Может написать заявление об отчислении по собственному желанию</w:t>
            </w:r>
          </w:p>
          <w:p w14:paraId="56354291"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 xml:space="preserve">Может претендовать на участие в пересдачах </w:t>
            </w:r>
          </w:p>
          <w:p w14:paraId="5447A0B9" w14:textId="77777777" w:rsidR="00115685" w:rsidRDefault="00115685" w:rsidP="00103C0E">
            <w:pPr>
              <w:pStyle w:val="20"/>
              <w:rPr>
                <w:rFonts w:ascii="Trebuchet MS" w:eastAsia="Trebuchet MS" w:hAnsi="Trebuchet MS" w:cs="Trebuchet MS"/>
                <w:sz w:val="26"/>
                <w:szCs w:val="26"/>
                <w:shd w:val="clear" w:color="auto" w:fill="FEFFFE"/>
              </w:rPr>
            </w:pPr>
          </w:p>
          <w:p w14:paraId="5AEDB033"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p w14:paraId="6B8D69F1" w14:textId="77777777" w:rsidR="00115685" w:rsidRDefault="00115685" w:rsidP="00103C0E">
            <w:pPr>
              <w:pStyle w:val="20"/>
              <w:rPr>
                <w:rFonts w:ascii="Trebuchet MS" w:eastAsia="Trebuchet MS" w:hAnsi="Trebuchet MS" w:cs="Trebuchet MS"/>
                <w:sz w:val="26"/>
                <w:szCs w:val="26"/>
                <w:shd w:val="clear" w:color="auto" w:fill="FEFFFE"/>
              </w:rPr>
            </w:pPr>
          </w:p>
          <w:p w14:paraId="2B264574" w14:textId="77777777" w:rsidR="00115685" w:rsidRDefault="00115685" w:rsidP="00103C0E">
            <w:pPr>
              <w:pStyle w:val="20"/>
              <w:rPr>
                <w:rFonts w:ascii="Trebuchet MS" w:eastAsia="Trebuchet MS" w:hAnsi="Trebuchet MS" w:cs="Trebuchet MS"/>
                <w:sz w:val="26"/>
                <w:szCs w:val="26"/>
                <w:shd w:val="clear" w:color="auto" w:fill="FEFFFE"/>
              </w:rPr>
            </w:pPr>
          </w:p>
          <w:p w14:paraId="76433334" w14:textId="77777777" w:rsidR="00115685" w:rsidRDefault="00115685" w:rsidP="00103C0E">
            <w:pPr>
              <w:pStyle w:val="20"/>
              <w:rPr>
                <w:rFonts w:ascii="Trebuchet MS" w:eastAsia="Trebuchet MS" w:hAnsi="Trebuchet MS" w:cs="Trebuchet MS"/>
                <w:color w:val="444444"/>
                <w:sz w:val="31"/>
                <w:szCs w:val="31"/>
                <w:shd w:val="clear" w:color="auto" w:fill="FEFFFE"/>
              </w:rPr>
            </w:pPr>
          </w:p>
          <w:p w14:paraId="0B103759" w14:textId="77777777" w:rsidR="00115685" w:rsidRDefault="00115685" w:rsidP="00103C0E">
            <w:pPr>
              <w:pStyle w:val="20"/>
              <w:rPr>
                <w:rFonts w:ascii="Trebuchet MS" w:eastAsia="Trebuchet MS" w:hAnsi="Trebuchet MS" w:cs="Trebuchet MS"/>
                <w:color w:val="444444"/>
                <w:sz w:val="31"/>
                <w:szCs w:val="31"/>
                <w:shd w:val="clear" w:color="auto" w:fill="FEFFFE"/>
              </w:rPr>
            </w:pPr>
            <w:r>
              <w:rPr>
                <w:rFonts w:ascii="Trebuchet MS" w:eastAsia="Trebuchet MS" w:hAnsi="Trebuchet MS" w:cs="Trebuchet MS"/>
                <w:noProof/>
                <w:color w:val="444444"/>
                <w:sz w:val="31"/>
                <w:szCs w:val="31"/>
                <w:shd w:val="clear" w:color="auto" w:fill="FEFFFE"/>
              </w:rPr>
              <w:drawing>
                <wp:inline distT="0" distB="0" distL="0" distR="0" wp14:anchorId="4CE4896B" wp14:editId="7678BC76">
                  <wp:extent cx="203200" cy="203200"/>
                  <wp:effectExtent l="0" t="0" r="0" b="0"/>
                  <wp:docPr id="1073741861" name="officeArt object"/>
                  <wp:cNvGraphicFramePr/>
                  <a:graphic xmlns:a="http://schemas.openxmlformats.org/drawingml/2006/main">
                    <a:graphicData uri="http://schemas.openxmlformats.org/drawingml/2006/picture">
                      <pic:pic xmlns:pic="http://schemas.openxmlformats.org/drawingml/2006/picture">
                        <pic:nvPicPr>
                          <pic:cNvPr id="1073741861"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38</w:t>
            </w:r>
            <w:r>
              <w:rPr>
                <w:rFonts w:ascii="Trebuchet MS" w:hAnsi="Trebuchet MS"/>
                <w:color w:val="444444"/>
                <w:sz w:val="31"/>
                <w:szCs w:val="31"/>
                <w:shd w:val="clear" w:color="auto" w:fill="F9F9F9"/>
              </w:rPr>
              <w:t xml:space="preserve"> (Вес 2.5%)</w:t>
            </w:r>
          </w:p>
          <w:p w14:paraId="082802B7"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42"/>
                <w:szCs w:val="42"/>
                <w:shd w:val="clear" w:color="auto" w:fill="F9F9F9"/>
              </w:rPr>
              <w:t xml:space="preserve">Студенты, выбравшие факультатив по английскому языку, могут осваивать его в группе для начинающих («нулевиков») в том </w:t>
            </w:r>
            <w:r>
              <w:rPr>
                <w:rFonts w:ascii="Trebuchet MS" w:hAnsi="Trebuchet MS"/>
                <w:b/>
                <w:bCs/>
                <w:sz w:val="42"/>
                <w:szCs w:val="42"/>
                <w:shd w:val="clear" w:color="auto" w:fill="F9F9F9"/>
              </w:rPr>
              <w:lastRenderedPageBreak/>
              <w:t>случае, если (выберите правильный вариант ответа):</w:t>
            </w:r>
          </w:p>
          <w:p w14:paraId="01FCCE7F"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прошли первую промежуточную аттестацию по факультативу с неудовлетворительным результатом</w:t>
            </w:r>
          </w:p>
          <w:p w14:paraId="5A8A9176"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rPr>
              <w:t>(x)</w:t>
            </w:r>
            <w:r>
              <w:rPr>
                <w:rFonts w:ascii="Trebuchet MS" w:hAnsi="Trebuchet MS"/>
                <w:sz w:val="42"/>
                <w:szCs w:val="42"/>
                <w:shd w:val="clear" w:color="auto" w:fill="F9F9F9"/>
              </w:rPr>
              <w:t xml:space="preserve">не изучали английский язык в школе (в документе о предыдущем образовании отсутствует запись) </w:t>
            </w:r>
          </w:p>
          <w:p w14:paraId="10FB45F9"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считают, что у них низкий уровень знания английского языка</w:t>
            </w:r>
          </w:p>
          <w:p w14:paraId="12B80D5E" w14:textId="77777777" w:rsidR="00115685" w:rsidRDefault="00115685" w:rsidP="00103C0E">
            <w:pPr>
              <w:pStyle w:val="20"/>
              <w:rPr>
                <w:rFonts w:ascii="Trebuchet MS" w:eastAsia="Trebuchet MS" w:hAnsi="Trebuchet MS" w:cs="Trebuchet MS"/>
                <w:sz w:val="26"/>
                <w:szCs w:val="26"/>
                <w:shd w:val="clear" w:color="auto" w:fill="FEFFFE"/>
              </w:rPr>
            </w:pPr>
          </w:p>
          <w:p w14:paraId="39E5938F"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p w14:paraId="375AA892" w14:textId="77777777" w:rsidR="00115685" w:rsidRDefault="00115685" w:rsidP="00103C0E">
            <w:pPr>
              <w:pStyle w:val="20"/>
              <w:rPr>
                <w:rFonts w:ascii="Trebuchet MS" w:eastAsia="Trebuchet MS" w:hAnsi="Trebuchet MS" w:cs="Trebuchet MS"/>
                <w:sz w:val="26"/>
                <w:szCs w:val="26"/>
                <w:shd w:val="clear" w:color="auto" w:fill="FEFFFE"/>
              </w:rPr>
            </w:pPr>
          </w:p>
          <w:p w14:paraId="2C01B7CA" w14:textId="77777777" w:rsidR="00115685" w:rsidRDefault="00115685" w:rsidP="00103C0E">
            <w:pPr>
              <w:pStyle w:val="20"/>
              <w:rPr>
                <w:rFonts w:ascii="Trebuchet MS" w:eastAsia="Trebuchet MS" w:hAnsi="Trebuchet MS" w:cs="Trebuchet MS"/>
                <w:sz w:val="26"/>
                <w:szCs w:val="26"/>
                <w:shd w:val="clear" w:color="auto" w:fill="FEFFFE"/>
              </w:rPr>
            </w:pPr>
          </w:p>
          <w:p w14:paraId="58F4968D" w14:textId="77777777" w:rsidR="00115685" w:rsidRDefault="00115685" w:rsidP="00103C0E">
            <w:pPr>
              <w:pStyle w:val="20"/>
              <w:rPr>
                <w:rFonts w:ascii="Trebuchet MS" w:eastAsia="Trebuchet MS" w:hAnsi="Trebuchet MS" w:cs="Trebuchet MS"/>
                <w:color w:val="444444"/>
                <w:sz w:val="31"/>
                <w:szCs w:val="31"/>
                <w:shd w:val="clear" w:color="auto" w:fill="FEFFFE"/>
              </w:rPr>
            </w:pPr>
          </w:p>
          <w:p w14:paraId="3A4074B7" w14:textId="77777777" w:rsidR="00115685" w:rsidRDefault="00115685" w:rsidP="00103C0E">
            <w:pPr>
              <w:pStyle w:val="20"/>
              <w:rPr>
                <w:rFonts w:ascii="Trebuchet MS" w:eastAsia="Trebuchet MS" w:hAnsi="Trebuchet MS" w:cs="Trebuchet MS"/>
                <w:color w:val="444444"/>
                <w:sz w:val="31"/>
                <w:szCs w:val="31"/>
                <w:shd w:val="clear" w:color="auto" w:fill="FEFFFE"/>
              </w:rPr>
            </w:pPr>
            <w:r>
              <w:rPr>
                <w:rFonts w:ascii="Trebuchet MS" w:eastAsia="Trebuchet MS" w:hAnsi="Trebuchet MS" w:cs="Trebuchet MS"/>
                <w:noProof/>
                <w:color w:val="444444"/>
                <w:sz w:val="31"/>
                <w:szCs w:val="31"/>
                <w:shd w:val="clear" w:color="auto" w:fill="FEFFFE"/>
              </w:rPr>
              <w:drawing>
                <wp:inline distT="0" distB="0" distL="0" distR="0" wp14:anchorId="10E2FEF8" wp14:editId="6F5C2C8F">
                  <wp:extent cx="203200" cy="203200"/>
                  <wp:effectExtent l="0" t="0" r="0" b="0"/>
                  <wp:docPr id="1073741862" name="officeArt object"/>
                  <wp:cNvGraphicFramePr/>
                  <a:graphic xmlns:a="http://schemas.openxmlformats.org/drawingml/2006/main">
                    <a:graphicData uri="http://schemas.openxmlformats.org/drawingml/2006/picture">
                      <pic:pic xmlns:pic="http://schemas.openxmlformats.org/drawingml/2006/picture">
                        <pic:nvPicPr>
                          <pic:cNvPr id="1073741862"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39</w:t>
            </w:r>
            <w:r>
              <w:rPr>
                <w:rFonts w:ascii="Trebuchet MS" w:hAnsi="Trebuchet MS"/>
                <w:color w:val="444444"/>
                <w:sz w:val="31"/>
                <w:szCs w:val="31"/>
                <w:shd w:val="clear" w:color="auto" w:fill="F9F9F9"/>
              </w:rPr>
              <w:t xml:space="preserve"> (Вес 2.5%)</w:t>
            </w:r>
          </w:p>
          <w:p w14:paraId="55CA73FC"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50"/>
                <w:szCs w:val="50"/>
                <w:shd w:val="clear" w:color="auto" w:fill="F9F9F9"/>
                <w:lang w:val="fr-FR"/>
              </w:rPr>
              <w:t>Оценки «</w:t>
            </w:r>
            <w:r>
              <w:rPr>
                <w:rFonts w:ascii="Trebuchet MS" w:hAnsi="Trebuchet MS"/>
                <w:b/>
                <w:bCs/>
                <w:sz w:val="50"/>
                <w:szCs w:val="50"/>
                <w:shd w:val="clear" w:color="auto" w:fill="F9F9F9"/>
              </w:rPr>
              <w:t>B+</w:t>
            </w:r>
            <w:r>
              <w:rPr>
                <w:rFonts w:ascii="Trebuchet MS" w:hAnsi="Trebuchet MS"/>
                <w:b/>
                <w:bCs/>
                <w:sz w:val="50"/>
                <w:szCs w:val="50"/>
                <w:shd w:val="clear" w:color="auto" w:fill="F9F9F9"/>
                <w:lang w:val="it-IT"/>
              </w:rPr>
              <w:t>» и «</w:t>
            </w:r>
            <w:r>
              <w:rPr>
                <w:rFonts w:ascii="Trebuchet MS" w:hAnsi="Trebuchet MS"/>
                <w:b/>
                <w:bCs/>
                <w:sz w:val="50"/>
                <w:szCs w:val="50"/>
                <w:shd w:val="clear" w:color="auto" w:fill="F9F9F9"/>
              </w:rPr>
              <w:t>B-</w:t>
            </w:r>
            <w:r>
              <w:rPr>
                <w:rFonts w:ascii="Trebuchet MS" w:hAnsi="Trebuchet MS"/>
                <w:b/>
                <w:bCs/>
                <w:sz w:val="50"/>
                <w:szCs w:val="50"/>
                <w:shd w:val="clear" w:color="auto" w:fill="F9F9F9"/>
                <w:lang w:val="it-IT"/>
              </w:rPr>
              <w:t xml:space="preserve">» по шкале </w:t>
            </w:r>
            <w:r>
              <w:rPr>
                <w:rFonts w:ascii="Trebuchet MS" w:hAnsi="Trebuchet MS"/>
                <w:b/>
                <w:bCs/>
                <w:sz w:val="50"/>
                <w:szCs w:val="50"/>
                <w:shd w:val="clear" w:color="auto" w:fill="F9F9F9"/>
              </w:rPr>
              <w:t>ECTS, применяемой в Европейском приложении к диплому (ЕПД) соответствуют по 5-балльной шкале оценке (выберите правильный вариант ответа):</w:t>
            </w:r>
          </w:p>
          <w:p w14:paraId="52D06CC7"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rPr>
              <w:t>(x)</w:t>
            </w:r>
            <w:r>
              <w:rPr>
                <w:rFonts w:ascii="Trebuchet MS" w:hAnsi="Trebuchet MS"/>
                <w:sz w:val="42"/>
                <w:szCs w:val="42"/>
                <w:shd w:val="clear" w:color="auto" w:fill="F9F9F9"/>
              </w:rPr>
              <w:t>хорошо</w:t>
            </w:r>
          </w:p>
          <w:p w14:paraId="20E9ED28"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отлично</w:t>
            </w:r>
          </w:p>
          <w:p w14:paraId="493BC95C"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удовлетворительно</w:t>
            </w:r>
          </w:p>
          <w:p w14:paraId="15A8A03F" w14:textId="77777777" w:rsidR="00115685" w:rsidRDefault="00115685" w:rsidP="00103C0E">
            <w:pPr>
              <w:pStyle w:val="20"/>
              <w:rPr>
                <w:rFonts w:ascii="Trebuchet MS" w:eastAsia="Trebuchet MS" w:hAnsi="Trebuchet MS" w:cs="Trebuchet MS"/>
                <w:sz w:val="26"/>
                <w:szCs w:val="26"/>
                <w:shd w:val="clear" w:color="auto" w:fill="FEFFFE"/>
              </w:rPr>
            </w:pPr>
          </w:p>
          <w:p w14:paraId="011851DB"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p w14:paraId="1D08DE2E" w14:textId="77777777" w:rsidR="00115685" w:rsidRDefault="00115685" w:rsidP="00103C0E">
            <w:pPr>
              <w:pStyle w:val="20"/>
              <w:rPr>
                <w:rFonts w:ascii="Trebuchet MS" w:eastAsia="Trebuchet MS" w:hAnsi="Trebuchet MS" w:cs="Trebuchet MS"/>
                <w:sz w:val="26"/>
                <w:szCs w:val="26"/>
                <w:shd w:val="clear" w:color="auto" w:fill="FEFFFE"/>
              </w:rPr>
            </w:pPr>
          </w:p>
          <w:p w14:paraId="78405736" w14:textId="77777777" w:rsidR="00115685" w:rsidRDefault="00115685" w:rsidP="00103C0E">
            <w:pPr>
              <w:pStyle w:val="20"/>
              <w:rPr>
                <w:rFonts w:ascii="Trebuchet MS" w:eastAsia="Trebuchet MS" w:hAnsi="Trebuchet MS" w:cs="Trebuchet MS"/>
                <w:sz w:val="26"/>
                <w:szCs w:val="26"/>
                <w:shd w:val="clear" w:color="auto" w:fill="FEFFFE"/>
              </w:rPr>
            </w:pPr>
          </w:p>
          <w:p w14:paraId="575EA96A" w14:textId="77777777" w:rsidR="00115685" w:rsidRDefault="00115685" w:rsidP="00103C0E">
            <w:pPr>
              <w:pStyle w:val="20"/>
              <w:rPr>
                <w:rFonts w:ascii="Trebuchet MS" w:eastAsia="Trebuchet MS" w:hAnsi="Trebuchet MS" w:cs="Trebuchet MS"/>
                <w:color w:val="444444"/>
                <w:sz w:val="31"/>
                <w:szCs w:val="31"/>
                <w:shd w:val="clear" w:color="auto" w:fill="FEFFFE"/>
              </w:rPr>
            </w:pPr>
          </w:p>
          <w:p w14:paraId="6596343A" w14:textId="77777777" w:rsidR="00115685" w:rsidRDefault="00115685" w:rsidP="00103C0E">
            <w:pPr>
              <w:pStyle w:val="20"/>
              <w:rPr>
                <w:rFonts w:ascii="Trebuchet MS" w:eastAsia="Trebuchet MS" w:hAnsi="Trebuchet MS" w:cs="Trebuchet MS"/>
                <w:color w:val="444444"/>
                <w:sz w:val="31"/>
                <w:szCs w:val="31"/>
                <w:shd w:val="clear" w:color="auto" w:fill="FEFFFE"/>
              </w:rPr>
            </w:pPr>
            <w:r>
              <w:rPr>
                <w:rFonts w:ascii="Trebuchet MS" w:eastAsia="Trebuchet MS" w:hAnsi="Trebuchet MS" w:cs="Trebuchet MS"/>
                <w:noProof/>
                <w:color w:val="444444"/>
                <w:sz w:val="31"/>
                <w:szCs w:val="31"/>
                <w:shd w:val="clear" w:color="auto" w:fill="FEFFFE"/>
              </w:rPr>
              <w:lastRenderedPageBreak/>
              <w:drawing>
                <wp:inline distT="0" distB="0" distL="0" distR="0" wp14:anchorId="3E265A31" wp14:editId="605EE789">
                  <wp:extent cx="203200" cy="203200"/>
                  <wp:effectExtent l="0" t="0" r="0" b="0"/>
                  <wp:docPr id="1073741863" name="officeArt object"/>
                  <wp:cNvGraphicFramePr/>
                  <a:graphic xmlns:a="http://schemas.openxmlformats.org/drawingml/2006/main">
                    <a:graphicData uri="http://schemas.openxmlformats.org/drawingml/2006/picture">
                      <pic:pic xmlns:pic="http://schemas.openxmlformats.org/drawingml/2006/picture">
                        <pic:nvPicPr>
                          <pic:cNvPr id="1073741863"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40</w:t>
            </w:r>
            <w:r>
              <w:rPr>
                <w:rFonts w:ascii="Trebuchet MS" w:hAnsi="Trebuchet MS"/>
                <w:color w:val="444444"/>
                <w:sz w:val="31"/>
                <w:szCs w:val="31"/>
                <w:shd w:val="clear" w:color="auto" w:fill="F9F9F9"/>
              </w:rPr>
              <w:t xml:space="preserve"> (Вес 2.5%)</w:t>
            </w:r>
          </w:p>
          <w:p w14:paraId="4E5E846A" w14:textId="77777777" w:rsidR="00115685" w:rsidRDefault="00115685" w:rsidP="00103C0E">
            <w:pPr>
              <w:pStyle w:val="20"/>
              <w:rPr>
                <w:rFonts w:ascii="Trebuchet MS" w:eastAsia="Trebuchet MS" w:hAnsi="Trebuchet MS" w:cs="Trebuchet MS"/>
                <w:sz w:val="26"/>
                <w:szCs w:val="26"/>
                <w:shd w:val="clear" w:color="auto" w:fill="FEFFFE"/>
              </w:rPr>
            </w:pPr>
            <w:r>
              <w:rPr>
                <w:rFonts w:ascii="Trebuchet MS" w:hAnsi="Trebuchet MS"/>
                <w:b/>
                <w:bCs/>
                <w:sz w:val="50"/>
                <w:szCs w:val="50"/>
                <w:shd w:val="clear" w:color="auto" w:fill="F9F9F9"/>
              </w:rPr>
              <w:t>Студент может ознакомиться с актуальным ЛИЧНЫМ расписанием на указанных ниже ресурсах (выберете правильные варианты ответа) (выберите несколько вариантов ответа):</w:t>
            </w:r>
          </w:p>
          <w:p w14:paraId="1B0AAD34"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в системе LMS НИУ ВШЭ в личном кабинете студента в модуле «Расписание»</w:t>
            </w:r>
          </w:p>
          <w:p w14:paraId="03A35D71"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 ]</w:t>
            </w:r>
            <w:r>
              <w:rPr>
                <w:rFonts w:ascii="Trebuchet MS" w:hAnsi="Trebuchet MS"/>
                <w:sz w:val="42"/>
                <w:szCs w:val="42"/>
                <w:shd w:val="clear" w:color="auto" w:fill="F9F9F9"/>
              </w:rPr>
              <w:t>на странице образовательной программы на портале НИУ ВШЭ в разделе «Расписание»</w:t>
            </w:r>
          </w:p>
          <w:p w14:paraId="2D445859"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 ]</w:t>
            </w:r>
            <w:r>
              <w:rPr>
                <w:rFonts w:ascii="Trebuchet MS" w:hAnsi="Trebuchet MS"/>
                <w:sz w:val="42"/>
                <w:szCs w:val="42"/>
                <w:shd w:val="clear" w:color="auto" w:fill="F9F9F9"/>
              </w:rPr>
              <w:t>на стенде учебного офиса</w:t>
            </w:r>
          </w:p>
          <w:p w14:paraId="31FE0CD3"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 ]</w:t>
            </w:r>
            <w:r>
              <w:rPr>
                <w:rFonts w:ascii="Trebuchet MS" w:hAnsi="Trebuchet MS"/>
                <w:sz w:val="42"/>
                <w:szCs w:val="42"/>
                <w:shd w:val="clear" w:color="auto" w:fill="F9F9F9"/>
              </w:rPr>
              <w:t>по ссылке ruz.hse при указании академической группы и даты/временного периода</w:t>
            </w:r>
          </w:p>
          <w:p w14:paraId="7A3EC0DB"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по ссылке ruz.hse при указании своей фамилии на соответствующих вкладках</w:t>
            </w:r>
          </w:p>
          <w:p w14:paraId="54799954" w14:textId="77777777" w:rsidR="00115685" w:rsidRDefault="00115685" w:rsidP="00103C0E">
            <w:pPr>
              <w:pStyle w:val="20"/>
              <w:rPr>
                <w:rFonts w:ascii="Trebuchet MS" w:eastAsia="Trebuchet MS" w:hAnsi="Trebuchet MS" w:cs="Trebuchet MS"/>
                <w:sz w:val="26"/>
                <w:szCs w:val="26"/>
                <w:shd w:val="clear" w:color="auto" w:fill="FEFFFE"/>
              </w:rPr>
            </w:pPr>
          </w:p>
          <w:p w14:paraId="57FC0A73" w14:textId="77777777" w:rsidR="00115685" w:rsidRDefault="00115685" w:rsidP="00103C0E">
            <w:pPr>
              <w:pStyle w:val="20"/>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tc>
      </w:tr>
    </w:tbl>
    <w:p w14:paraId="0B4210E4" w14:textId="77777777" w:rsidR="00115685" w:rsidRDefault="00115685" w:rsidP="00115685">
      <w:pPr>
        <w:pStyle w:val="a6"/>
        <w:rPr>
          <w:rFonts w:ascii="Trebuchet MS" w:eastAsia="Trebuchet MS" w:hAnsi="Trebuchet MS" w:cs="Trebuchet MS"/>
          <w:sz w:val="26"/>
          <w:szCs w:val="26"/>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7ED85FF3" w14:textId="77777777" w:rsidTr="00103C0E">
        <w:trPr>
          <w:trHeight w:val="232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008EBC3F" w14:textId="77777777" w:rsidR="00115685" w:rsidRDefault="00115685" w:rsidP="00103C0E">
            <w:pPr>
              <w:pStyle w:val="20"/>
            </w:pPr>
            <w:r>
              <w:rPr>
                <w:rFonts w:ascii="Trebuchet MS" w:hAnsi="Trebuchet MS"/>
                <w:b/>
                <w:bCs/>
                <w:sz w:val="50"/>
                <w:szCs w:val="50"/>
                <w:shd w:val="clear" w:color="auto" w:fill="F9F9F9"/>
              </w:rPr>
              <w:t>При неявке студента на заседание апелляционной комиссии заявление студента об апелляции (выберите правильный вариант ответа):</w:t>
            </w:r>
          </w:p>
        </w:tc>
      </w:tr>
      <w:tr w:rsidR="00115685" w14:paraId="4F6754DE" w14:textId="77777777" w:rsidTr="00103C0E">
        <w:trPr>
          <w:trHeight w:val="1536"/>
        </w:trPr>
        <w:tc>
          <w:tcPr>
            <w:tcW w:w="9638"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0" w:type="dxa"/>
              <w:right w:w="20" w:type="dxa"/>
            </w:tcMar>
            <w:vAlign w:val="center"/>
          </w:tcPr>
          <w:p w14:paraId="4DE5EDC8"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rPr>
              <w:t>(x)</w:t>
            </w:r>
            <w:r>
              <w:rPr>
                <w:rFonts w:ascii="Trebuchet MS" w:hAnsi="Trebuchet MS"/>
                <w:sz w:val="42"/>
                <w:szCs w:val="42"/>
                <w:shd w:val="clear" w:color="auto" w:fill="F9F9F9"/>
              </w:rPr>
              <w:t>Рассматривается в его отсутствие</w:t>
            </w:r>
          </w:p>
          <w:p w14:paraId="08DFE475"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Назначается новая дата рассмотрения</w:t>
            </w:r>
          </w:p>
          <w:p w14:paraId="104C04F8" w14:textId="77777777" w:rsidR="00115685" w:rsidRDefault="00115685" w:rsidP="00103C0E">
            <w:pPr>
              <w:pStyle w:val="20"/>
            </w:pPr>
            <w:r>
              <w:rPr>
                <w:rFonts w:ascii="Menlo" w:hAnsi="Menlo"/>
                <w:sz w:val="44"/>
                <w:szCs w:val="44"/>
                <w:shd w:val="clear" w:color="auto" w:fill="F9F9F9"/>
                <w:lang w:val="de-DE"/>
              </w:rPr>
              <w:t>( )</w:t>
            </w:r>
            <w:r>
              <w:rPr>
                <w:rFonts w:ascii="Trebuchet MS" w:hAnsi="Trebuchet MS"/>
                <w:sz w:val="42"/>
                <w:szCs w:val="42"/>
                <w:shd w:val="clear" w:color="auto" w:fill="F9F9F9"/>
              </w:rPr>
              <w:t>Следует автоматический отказ в апелляции</w:t>
            </w:r>
          </w:p>
        </w:tc>
      </w:tr>
    </w:tbl>
    <w:p w14:paraId="4A2F9A05"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3F5FAC60" w14:textId="77777777" w:rsidTr="00103C0E">
        <w:trPr>
          <w:trHeight w:val="5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F3495B3" w14:textId="77777777" w:rsidR="00115685" w:rsidRDefault="00115685" w:rsidP="00103C0E">
            <w:pPr>
              <w:pStyle w:val="20"/>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tc>
      </w:tr>
    </w:tbl>
    <w:p w14:paraId="5464A921"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3F9BA64D" w14:textId="77777777" w:rsidTr="00103C0E">
        <w:trPr>
          <w:trHeight w:val="409"/>
        </w:trPr>
        <w:tc>
          <w:tcPr>
            <w:tcW w:w="9638" w:type="dxa"/>
            <w:tcBorders>
              <w:top w:val="single" w:sz="8" w:space="0" w:color="AAAAAA"/>
              <w:left w:val="single" w:sz="8" w:space="0" w:color="AAAAAA"/>
              <w:bottom w:val="single" w:sz="8" w:space="0" w:color="AAAAAA"/>
              <w:right w:val="single" w:sz="8" w:space="0" w:color="AAAAAA"/>
            </w:tcBorders>
            <w:shd w:val="clear" w:color="auto" w:fill="EAEAEA"/>
            <w:tcMar>
              <w:top w:w="20" w:type="dxa"/>
              <w:left w:w="20" w:type="dxa"/>
              <w:bottom w:w="20" w:type="dxa"/>
              <w:right w:w="20" w:type="dxa"/>
            </w:tcMar>
            <w:vAlign w:val="center"/>
          </w:tcPr>
          <w:p w14:paraId="34B9310E" w14:textId="77777777" w:rsidR="00115685" w:rsidRDefault="00115685" w:rsidP="00103C0E">
            <w:pPr>
              <w:pStyle w:val="20"/>
            </w:pPr>
            <w:r>
              <w:rPr>
                <w:rFonts w:ascii="Trebuchet MS" w:eastAsia="Trebuchet MS" w:hAnsi="Trebuchet MS" w:cs="Trebuchet MS"/>
                <w:noProof/>
                <w:color w:val="444444"/>
                <w:sz w:val="31"/>
                <w:szCs w:val="31"/>
                <w:shd w:val="clear" w:color="auto" w:fill="FEFFFE"/>
              </w:rPr>
              <w:drawing>
                <wp:inline distT="0" distB="0" distL="0" distR="0" wp14:anchorId="33E55587" wp14:editId="000EDEF5">
                  <wp:extent cx="203200" cy="203200"/>
                  <wp:effectExtent l="0" t="0" r="0" b="0"/>
                  <wp:docPr id="1073741864" name="officeArt object"/>
                  <wp:cNvGraphicFramePr/>
                  <a:graphic xmlns:a="http://schemas.openxmlformats.org/drawingml/2006/main">
                    <a:graphicData uri="http://schemas.openxmlformats.org/drawingml/2006/picture">
                      <pic:pic xmlns:pic="http://schemas.openxmlformats.org/drawingml/2006/picture">
                        <pic:nvPicPr>
                          <pic:cNvPr id="1073741864"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2</w:t>
            </w:r>
            <w:r>
              <w:rPr>
                <w:rFonts w:ascii="Trebuchet MS" w:hAnsi="Trebuchet MS"/>
                <w:color w:val="444444"/>
                <w:sz w:val="31"/>
                <w:szCs w:val="31"/>
                <w:shd w:val="clear" w:color="auto" w:fill="F9F9F9"/>
              </w:rPr>
              <w:t xml:space="preserve"> (Вес 2.5%)</w:t>
            </w:r>
          </w:p>
        </w:tc>
      </w:tr>
    </w:tbl>
    <w:p w14:paraId="5147A500"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268CFDE3" w14:textId="77777777" w:rsidTr="00103C0E">
        <w:trPr>
          <w:trHeight w:val="406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491C059" w14:textId="77777777" w:rsidR="00115685" w:rsidRDefault="00115685" w:rsidP="00103C0E">
            <w:pPr>
              <w:pStyle w:val="20"/>
            </w:pPr>
            <w:r>
              <w:rPr>
                <w:rFonts w:ascii="Trebuchet MS" w:hAnsi="Trebuchet MS"/>
                <w:b/>
                <w:bCs/>
                <w:sz w:val="50"/>
                <w:szCs w:val="50"/>
                <w:shd w:val="clear" w:color="auto" w:fill="F9F9F9"/>
              </w:rPr>
              <w:t>При каких условиях студент, имеющий академические задолженности после завершения сессии,  не будет сразу отчислен, а получит право на пересдачи (выберите несколько вариантов ответа)?</w:t>
            </w:r>
          </w:p>
        </w:tc>
      </w:tr>
      <w:tr w:rsidR="00115685" w14:paraId="46800B25" w14:textId="77777777" w:rsidTr="00103C0E">
        <w:trPr>
          <w:trHeight w:val="2536"/>
        </w:trPr>
        <w:tc>
          <w:tcPr>
            <w:tcW w:w="9638"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0" w:type="dxa"/>
              <w:right w:w="20" w:type="dxa"/>
            </w:tcMar>
            <w:vAlign w:val="center"/>
          </w:tcPr>
          <w:p w14:paraId="09F4A1FE"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Если у студента не более 2 задолженностей</w:t>
            </w:r>
          </w:p>
          <w:p w14:paraId="08F74D6A"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 ]</w:t>
            </w:r>
            <w:r>
              <w:rPr>
                <w:rFonts w:ascii="Trebuchet MS" w:hAnsi="Trebuchet MS"/>
                <w:sz w:val="42"/>
                <w:szCs w:val="42"/>
                <w:shd w:val="clear" w:color="auto" w:fill="F9F9F9"/>
              </w:rPr>
              <w:t>Если студент обучается на коммерческом месте</w:t>
            </w:r>
          </w:p>
          <w:p w14:paraId="1261A192" w14:textId="77777777" w:rsidR="00115685" w:rsidRDefault="00115685" w:rsidP="00103C0E">
            <w:pPr>
              <w:pStyle w:val="20"/>
            </w:pPr>
            <w:r>
              <w:rPr>
                <w:rFonts w:ascii="Menlo" w:hAnsi="Menlo"/>
                <w:sz w:val="44"/>
                <w:szCs w:val="44"/>
                <w:shd w:val="clear" w:color="auto" w:fill="F9F9F9"/>
                <w:lang w:val="pt-PT"/>
              </w:rPr>
              <w:t>[x]</w:t>
            </w:r>
            <w:r>
              <w:rPr>
                <w:rFonts w:ascii="Trebuchet MS" w:hAnsi="Trebuchet MS"/>
                <w:sz w:val="42"/>
                <w:szCs w:val="42"/>
                <w:shd w:val="clear" w:color="auto" w:fill="F9F9F9"/>
              </w:rPr>
              <w:t>Если у студента 3 задолженности, но 2 из них - по одной дисциплине</w:t>
            </w:r>
          </w:p>
        </w:tc>
      </w:tr>
    </w:tbl>
    <w:p w14:paraId="3938719E"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4BD211F1" w14:textId="77777777" w:rsidTr="00103C0E">
        <w:trPr>
          <w:trHeight w:val="5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56B98CF" w14:textId="77777777" w:rsidR="00115685" w:rsidRDefault="00115685" w:rsidP="00103C0E">
            <w:pPr>
              <w:pStyle w:val="20"/>
            </w:pPr>
            <w:r>
              <w:rPr>
                <w:rFonts w:ascii="Trebuchet MS" w:hAnsi="Trebuchet MS"/>
                <w:b/>
                <w:bCs/>
                <w:sz w:val="42"/>
                <w:szCs w:val="42"/>
                <w:shd w:val="clear" w:color="auto" w:fill="F9F9F9"/>
              </w:rPr>
              <w:lastRenderedPageBreak/>
              <w:t xml:space="preserve">Балл: 50% </w:t>
            </w:r>
            <w:r>
              <w:rPr>
                <w:rFonts w:ascii="Trebuchet MS" w:hAnsi="Trebuchet MS"/>
                <w:sz w:val="42"/>
                <w:szCs w:val="42"/>
                <w:shd w:val="clear" w:color="auto" w:fill="F9F9F9"/>
              </w:rPr>
              <w:t>Балл за тест: 50% × 2.5 = 1.25%</w:t>
            </w:r>
          </w:p>
        </w:tc>
      </w:tr>
    </w:tbl>
    <w:p w14:paraId="55073519"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08403103" w14:textId="77777777" w:rsidTr="00103C0E">
        <w:trPr>
          <w:trHeight w:val="409"/>
        </w:trPr>
        <w:tc>
          <w:tcPr>
            <w:tcW w:w="9638" w:type="dxa"/>
            <w:tcBorders>
              <w:top w:val="single" w:sz="8" w:space="0" w:color="AAAAAA"/>
              <w:left w:val="single" w:sz="8" w:space="0" w:color="AAAAAA"/>
              <w:bottom w:val="single" w:sz="8" w:space="0" w:color="AAAAAA"/>
              <w:right w:val="single" w:sz="8" w:space="0" w:color="AAAAAA"/>
            </w:tcBorders>
            <w:shd w:val="clear" w:color="auto" w:fill="EAEAEA"/>
            <w:tcMar>
              <w:top w:w="20" w:type="dxa"/>
              <w:left w:w="20" w:type="dxa"/>
              <w:bottom w:w="20" w:type="dxa"/>
              <w:right w:w="20" w:type="dxa"/>
            </w:tcMar>
            <w:vAlign w:val="center"/>
          </w:tcPr>
          <w:p w14:paraId="108CE52A" w14:textId="77777777" w:rsidR="00115685" w:rsidRDefault="00115685" w:rsidP="00103C0E">
            <w:pPr>
              <w:pStyle w:val="20"/>
            </w:pPr>
            <w:r>
              <w:rPr>
                <w:rFonts w:ascii="Trebuchet MS" w:eastAsia="Trebuchet MS" w:hAnsi="Trebuchet MS" w:cs="Trebuchet MS"/>
                <w:noProof/>
                <w:color w:val="444444"/>
                <w:sz w:val="31"/>
                <w:szCs w:val="31"/>
                <w:shd w:val="clear" w:color="auto" w:fill="FEFFFE"/>
              </w:rPr>
              <w:drawing>
                <wp:inline distT="0" distB="0" distL="0" distR="0" wp14:anchorId="558C1859" wp14:editId="7A8EE2C6">
                  <wp:extent cx="203200" cy="203200"/>
                  <wp:effectExtent l="0" t="0" r="0" b="0"/>
                  <wp:docPr id="1073741865" name="officeArt object"/>
                  <wp:cNvGraphicFramePr/>
                  <a:graphic xmlns:a="http://schemas.openxmlformats.org/drawingml/2006/main">
                    <a:graphicData uri="http://schemas.openxmlformats.org/drawingml/2006/picture">
                      <pic:pic xmlns:pic="http://schemas.openxmlformats.org/drawingml/2006/picture">
                        <pic:nvPicPr>
                          <pic:cNvPr id="1073741865"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3</w:t>
            </w:r>
            <w:r>
              <w:rPr>
                <w:rFonts w:ascii="Trebuchet MS" w:hAnsi="Trebuchet MS"/>
                <w:color w:val="444444"/>
                <w:sz w:val="31"/>
                <w:szCs w:val="31"/>
                <w:shd w:val="clear" w:color="auto" w:fill="F9F9F9"/>
              </w:rPr>
              <w:t xml:space="preserve"> (Вес 2.5%)</w:t>
            </w:r>
          </w:p>
        </w:tc>
      </w:tr>
    </w:tbl>
    <w:p w14:paraId="21A4EEC6"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04BE5DB9" w14:textId="77777777" w:rsidTr="00103C0E">
        <w:trPr>
          <w:trHeight w:val="232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F68DBA0" w14:textId="77777777" w:rsidR="00115685" w:rsidRDefault="00115685" w:rsidP="00103C0E">
            <w:pPr>
              <w:pStyle w:val="20"/>
            </w:pPr>
            <w:r>
              <w:rPr>
                <w:rFonts w:ascii="Trebuchet MS" w:hAnsi="Trebuchet MS"/>
                <w:b/>
                <w:bCs/>
                <w:sz w:val="50"/>
                <w:szCs w:val="50"/>
                <w:shd w:val="clear" w:color="auto" w:fill="F9F9F9"/>
              </w:rPr>
              <w:t>Отметьте ошибочные утверждения, касающиеся организации пересдач (выберите несколько вариантов ответа):</w:t>
            </w:r>
          </w:p>
        </w:tc>
      </w:tr>
      <w:tr w:rsidR="00115685" w14:paraId="4136AC39" w14:textId="77777777" w:rsidTr="00103C0E">
        <w:trPr>
          <w:trHeight w:val="6047"/>
        </w:trPr>
        <w:tc>
          <w:tcPr>
            <w:tcW w:w="9638"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0" w:type="dxa"/>
              <w:right w:w="20" w:type="dxa"/>
            </w:tcMar>
            <w:vAlign w:val="center"/>
          </w:tcPr>
          <w:p w14:paraId="161E3875"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 ]</w:t>
            </w:r>
            <w:r>
              <w:rPr>
                <w:rFonts w:ascii="Trebuchet MS" w:hAnsi="Trebuchet MS"/>
                <w:sz w:val="42"/>
                <w:szCs w:val="42"/>
                <w:shd w:val="clear" w:color="auto" w:fill="F9F9F9"/>
              </w:rPr>
              <w:t>Если студент не явился на назначенную первую пересдачу без уважительной причины, он имеет право только на пересдачу комиссии</w:t>
            </w:r>
          </w:p>
          <w:p w14:paraId="2068A777"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 ]</w:t>
            </w:r>
            <w:r>
              <w:rPr>
                <w:rFonts w:ascii="Trebuchet MS" w:hAnsi="Trebuchet MS"/>
                <w:sz w:val="42"/>
                <w:szCs w:val="42"/>
                <w:shd w:val="clear" w:color="auto" w:fill="F9F9F9"/>
              </w:rPr>
              <w:t>Пересдачи не могут назначаться в каникулярное время</w:t>
            </w:r>
          </w:p>
          <w:p w14:paraId="69ED343A"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По желанию студент может согласовать даты пересдач непосредственно с преподавателем, без участия сотрудников учебного офиса.</w:t>
            </w:r>
          </w:p>
          <w:p w14:paraId="4BF99785" w14:textId="77777777" w:rsidR="00115685" w:rsidRDefault="00115685" w:rsidP="00103C0E">
            <w:pPr>
              <w:pStyle w:val="20"/>
            </w:pPr>
            <w:r>
              <w:rPr>
                <w:rFonts w:ascii="Menlo" w:hAnsi="Menlo"/>
                <w:sz w:val="44"/>
                <w:szCs w:val="44"/>
                <w:shd w:val="clear" w:color="auto" w:fill="F9F9F9"/>
                <w:lang w:val="pt-PT"/>
              </w:rPr>
              <w:t>[x]</w:t>
            </w:r>
            <w:r>
              <w:rPr>
                <w:rFonts w:ascii="Trebuchet MS" w:hAnsi="Trebuchet MS"/>
                <w:sz w:val="42"/>
                <w:szCs w:val="42"/>
                <w:shd w:val="clear" w:color="auto" w:fill="F9F9F9"/>
              </w:rPr>
              <w:t>Студенту, имеющему академическую задолженность, дату пересдачи определяет учебный офис образовательной программы.</w:t>
            </w:r>
          </w:p>
        </w:tc>
      </w:tr>
    </w:tbl>
    <w:p w14:paraId="6979D78D"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34BF93EB" w14:textId="77777777" w:rsidTr="00103C0E">
        <w:trPr>
          <w:trHeight w:val="5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024F3C0E" w14:textId="77777777" w:rsidR="00115685" w:rsidRDefault="00115685" w:rsidP="00103C0E">
            <w:pPr>
              <w:pStyle w:val="20"/>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tc>
      </w:tr>
    </w:tbl>
    <w:p w14:paraId="349A6602"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42C2C223" w14:textId="77777777" w:rsidTr="00103C0E">
        <w:trPr>
          <w:trHeight w:val="409"/>
        </w:trPr>
        <w:tc>
          <w:tcPr>
            <w:tcW w:w="9638" w:type="dxa"/>
            <w:tcBorders>
              <w:top w:val="single" w:sz="8" w:space="0" w:color="AAAAAA"/>
              <w:left w:val="single" w:sz="8" w:space="0" w:color="AAAAAA"/>
              <w:bottom w:val="single" w:sz="8" w:space="0" w:color="AAAAAA"/>
              <w:right w:val="single" w:sz="8" w:space="0" w:color="AAAAAA"/>
            </w:tcBorders>
            <w:shd w:val="clear" w:color="auto" w:fill="EAEAEA"/>
            <w:tcMar>
              <w:top w:w="20" w:type="dxa"/>
              <w:left w:w="20" w:type="dxa"/>
              <w:bottom w:w="20" w:type="dxa"/>
              <w:right w:w="20" w:type="dxa"/>
            </w:tcMar>
            <w:vAlign w:val="center"/>
          </w:tcPr>
          <w:p w14:paraId="224817B8" w14:textId="77777777" w:rsidR="00115685" w:rsidRDefault="00115685" w:rsidP="00103C0E">
            <w:pPr>
              <w:pStyle w:val="20"/>
            </w:pPr>
            <w:r>
              <w:rPr>
                <w:rFonts w:ascii="Trebuchet MS" w:eastAsia="Trebuchet MS" w:hAnsi="Trebuchet MS" w:cs="Trebuchet MS"/>
                <w:noProof/>
                <w:color w:val="444444"/>
                <w:sz w:val="31"/>
                <w:szCs w:val="31"/>
                <w:shd w:val="clear" w:color="auto" w:fill="FEFFFE"/>
              </w:rPr>
              <w:drawing>
                <wp:inline distT="0" distB="0" distL="0" distR="0" wp14:anchorId="569EC89B" wp14:editId="2482B3C2">
                  <wp:extent cx="203200" cy="203200"/>
                  <wp:effectExtent l="0" t="0" r="0" b="0"/>
                  <wp:docPr id="1073741866" name="officeArt object"/>
                  <wp:cNvGraphicFramePr/>
                  <a:graphic xmlns:a="http://schemas.openxmlformats.org/drawingml/2006/main">
                    <a:graphicData uri="http://schemas.openxmlformats.org/drawingml/2006/picture">
                      <pic:pic xmlns:pic="http://schemas.openxmlformats.org/drawingml/2006/picture">
                        <pic:nvPicPr>
                          <pic:cNvPr id="1073741866"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4</w:t>
            </w:r>
            <w:r>
              <w:rPr>
                <w:rFonts w:ascii="Trebuchet MS" w:hAnsi="Trebuchet MS"/>
                <w:color w:val="444444"/>
                <w:sz w:val="31"/>
                <w:szCs w:val="31"/>
                <w:shd w:val="clear" w:color="auto" w:fill="F9F9F9"/>
              </w:rPr>
              <w:t xml:space="preserve"> (Вес 2.5%)</w:t>
            </w:r>
          </w:p>
        </w:tc>
      </w:tr>
    </w:tbl>
    <w:p w14:paraId="449E9FD1"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2529AB04" w14:textId="77777777" w:rsidTr="00103C0E">
        <w:trPr>
          <w:trHeight w:val="29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465EC5F" w14:textId="77777777" w:rsidR="00115685" w:rsidRDefault="00115685" w:rsidP="00103C0E">
            <w:pPr>
              <w:pStyle w:val="20"/>
            </w:pPr>
            <w:r>
              <w:rPr>
                <w:rFonts w:ascii="Trebuchet MS" w:hAnsi="Trebuchet MS"/>
                <w:b/>
                <w:bCs/>
                <w:sz w:val="50"/>
                <w:szCs w:val="50"/>
                <w:shd w:val="clear" w:color="auto" w:fill="F9F9F9"/>
              </w:rPr>
              <w:lastRenderedPageBreak/>
              <w:t>Вы хотели бы перевестись в другую образовательную организацию. Для перевода Вы сделаете следующее (выберите правильный вариант ответа):</w:t>
            </w:r>
          </w:p>
        </w:tc>
      </w:tr>
      <w:tr w:rsidR="00115685" w14:paraId="1B819387" w14:textId="77777777" w:rsidTr="00103C0E">
        <w:trPr>
          <w:trHeight w:val="11036"/>
        </w:trPr>
        <w:tc>
          <w:tcPr>
            <w:tcW w:w="9638"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0" w:type="dxa"/>
              <w:right w:w="20" w:type="dxa"/>
            </w:tcMar>
            <w:vAlign w:val="center"/>
          </w:tcPr>
          <w:p w14:paraId="4A927C43"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rPr>
              <w:lastRenderedPageBreak/>
              <w:t>(x)</w:t>
            </w:r>
            <w:r>
              <w:rPr>
                <w:rFonts w:ascii="Trebuchet MS" w:hAnsi="Trebuchet MS"/>
                <w:sz w:val="42"/>
                <w:szCs w:val="42"/>
                <w:shd w:val="clear" w:color="auto" w:fill="F9F9F9"/>
              </w:rPr>
              <w:t>Направите в учебный офис своей образовательной программы заявку о выдаче в связи с планируемым отчислением в порядке перевода академической справки; затем подадите в учебный офис заявление об отчислении в порядке перевода, приложив к нему справку о переводе с согласием принимающей образовательной организации зачислить студента в порядке перевода. Заберёте в учебном офисе выписку из приказа об отчислении в связи с переводом</w:t>
            </w:r>
          </w:p>
          <w:p w14:paraId="70B5FEF0"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Подадите в учебный офис заявление об отчислении в связи с переводом и с указанием названия принимающей образовательной организации, этого достаточно для издания приказа об отчислении в связи с переводом</w:t>
            </w:r>
          </w:p>
          <w:p w14:paraId="11022CE9" w14:textId="77777777" w:rsidR="00115685" w:rsidRDefault="00115685" w:rsidP="00103C0E">
            <w:pPr>
              <w:pStyle w:val="20"/>
            </w:pPr>
            <w:r>
              <w:rPr>
                <w:rFonts w:ascii="Menlo" w:hAnsi="Menlo"/>
                <w:sz w:val="44"/>
                <w:szCs w:val="44"/>
                <w:shd w:val="clear" w:color="auto" w:fill="F9F9F9"/>
                <w:lang w:val="de-DE"/>
              </w:rPr>
              <w:t>( )</w:t>
            </w:r>
            <w:r>
              <w:rPr>
                <w:rFonts w:ascii="Trebuchet MS" w:hAnsi="Trebuchet MS"/>
                <w:sz w:val="42"/>
                <w:szCs w:val="42"/>
                <w:shd w:val="clear" w:color="auto" w:fill="F9F9F9"/>
              </w:rPr>
              <w:t>Перестанете посещать занятия в НИУ ВШЭ, устно проинформировав учебный офис своей образовательной программы о своих намерениях, перевод будет оформлен автоматически, без Вашего специального участия</w:t>
            </w:r>
          </w:p>
        </w:tc>
      </w:tr>
    </w:tbl>
    <w:p w14:paraId="55057450"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796EE45C" w14:textId="77777777" w:rsidTr="00103C0E">
        <w:trPr>
          <w:trHeight w:val="5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D4C0BD6" w14:textId="77777777" w:rsidR="00115685" w:rsidRDefault="00115685" w:rsidP="00103C0E">
            <w:pPr>
              <w:pStyle w:val="20"/>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tc>
      </w:tr>
    </w:tbl>
    <w:p w14:paraId="2E3B9289"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1FB0178E" w14:textId="77777777" w:rsidTr="00103C0E">
        <w:trPr>
          <w:trHeight w:val="409"/>
        </w:trPr>
        <w:tc>
          <w:tcPr>
            <w:tcW w:w="9638" w:type="dxa"/>
            <w:tcBorders>
              <w:top w:val="single" w:sz="8" w:space="0" w:color="AAAAAA"/>
              <w:left w:val="single" w:sz="8" w:space="0" w:color="AAAAAA"/>
              <w:bottom w:val="single" w:sz="8" w:space="0" w:color="AAAAAA"/>
              <w:right w:val="single" w:sz="8" w:space="0" w:color="AAAAAA"/>
            </w:tcBorders>
            <w:shd w:val="clear" w:color="auto" w:fill="EAEAEA"/>
            <w:tcMar>
              <w:top w:w="20" w:type="dxa"/>
              <w:left w:w="20" w:type="dxa"/>
              <w:bottom w:w="20" w:type="dxa"/>
              <w:right w:w="20" w:type="dxa"/>
            </w:tcMar>
            <w:vAlign w:val="center"/>
          </w:tcPr>
          <w:p w14:paraId="3E716803" w14:textId="77777777" w:rsidR="00115685" w:rsidRDefault="00115685" w:rsidP="00103C0E">
            <w:pPr>
              <w:pStyle w:val="20"/>
            </w:pPr>
            <w:r>
              <w:rPr>
                <w:rFonts w:ascii="Trebuchet MS" w:eastAsia="Trebuchet MS" w:hAnsi="Trebuchet MS" w:cs="Trebuchet MS"/>
                <w:noProof/>
                <w:color w:val="444444"/>
                <w:sz w:val="31"/>
                <w:szCs w:val="31"/>
                <w:shd w:val="clear" w:color="auto" w:fill="FEFFFE"/>
              </w:rPr>
              <w:drawing>
                <wp:inline distT="0" distB="0" distL="0" distR="0" wp14:anchorId="4536DDF6" wp14:editId="64EE00F4">
                  <wp:extent cx="203200" cy="203200"/>
                  <wp:effectExtent l="0" t="0" r="0" b="0"/>
                  <wp:docPr id="1073741867" name="officeArt object"/>
                  <wp:cNvGraphicFramePr/>
                  <a:graphic xmlns:a="http://schemas.openxmlformats.org/drawingml/2006/main">
                    <a:graphicData uri="http://schemas.openxmlformats.org/drawingml/2006/picture">
                      <pic:pic xmlns:pic="http://schemas.openxmlformats.org/drawingml/2006/picture">
                        <pic:nvPicPr>
                          <pic:cNvPr id="1073741867"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5</w:t>
            </w:r>
            <w:r>
              <w:rPr>
                <w:rFonts w:ascii="Trebuchet MS" w:hAnsi="Trebuchet MS"/>
                <w:color w:val="444444"/>
                <w:sz w:val="31"/>
                <w:szCs w:val="31"/>
                <w:shd w:val="clear" w:color="auto" w:fill="F9F9F9"/>
              </w:rPr>
              <w:t xml:space="preserve"> (Вес 2.5%)</w:t>
            </w:r>
          </w:p>
        </w:tc>
      </w:tr>
    </w:tbl>
    <w:p w14:paraId="41845B9B"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60908B58" w14:textId="77777777" w:rsidTr="00103C0E">
        <w:trPr>
          <w:trHeight w:val="29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0DBB2BEB" w14:textId="77777777" w:rsidR="00115685" w:rsidRDefault="00115685" w:rsidP="00103C0E">
            <w:pPr>
              <w:pStyle w:val="20"/>
            </w:pPr>
            <w:r>
              <w:rPr>
                <w:rFonts w:ascii="Trebuchet MS" w:hAnsi="Trebuchet MS"/>
                <w:b/>
                <w:bCs/>
                <w:sz w:val="50"/>
                <w:szCs w:val="50"/>
                <w:shd w:val="clear" w:color="auto" w:fill="F9F9F9"/>
              </w:rPr>
              <w:lastRenderedPageBreak/>
              <w:t>В каком случае преподаватель ВПРАВЕ не допустить студента к прохождению элемента контроля в период сессии и за 10 дней до сессии (выберите правильный вариант ответа):</w:t>
            </w:r>
          </w:p>
        </w:tc>
      </w:tr>
      <w:tr w:rsidR="00115685" w14:paraId="21FBFB3D" w14:textId="77777777" w:rsidTr="00103C0E">
        <w:trPr>
          <w:trHeight w:val="3536"/>
        </w:trPr>
        <w:tc>
          <w:tcPr>
            <w:tcW w:w="9638"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0" w:type="dxa"/>
              <w:right w:w="20" w:type="dxa"/>
            </w:tcMar>
            <w:vAlign w:val="center"/>
          </w:tcPr>
          <w:p w14:paraId="243E98EB"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В случае если не сдана на положительную оценку ни одна форма текущего контроля из запланированных не позднее, чем за 10 дней до сессии</w:t>
            </w:r>
          </w:p>
          <w:p w14:paraId="107D4312"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rPr>
              <w:t>(x)</w:t>
            </w:r>
            <w:r>
              <w:rPr>
                <w:rFonts w:ascii="Trebuchet MS" w:hAnsi="Trebuchet MS"/>
                <w:sz w:val="42"/>
                <w:szCs w:val="42"/>
                <w:shd w:val="clear" w:color="auto" w:fill="F9F9F9"/>
              </w:rPr>
              <w:t>В случае опоздания студента на экзамен</w:t>
            </w:r>
          </w:p>
          <w:p w14:paraId="3082B8E5" w14:textId="77777777" w:rsidR="00115685" w:rsidRDefault="00115685" w:rsidP="00103C0E">
            <w:pPr>
              <w:pStyle w:val="20"/>
            </w:pPr>
            <w:r>
              <w:rPr>
                <w:rFonts w:ascii="Menlo" w:hAnsi="Menlo"/>
                <w:sz w:val="44"/>
                <w:szCs w:val="44"/>
                <w:shd w:val="clear" w:color="auto" w:fill="F9F9F9"/>
                <w:lang w:val="de-DE"/>
              </w:rPr>
              <w:t>( )</w:t>
            </w:r>
            <w:r>
              <w:rPr>
                <w:rFonts w:ascii="Trebuchet MS" w:hAnsi="Trebuchet MS"/>
                <w:sz w:val="42"/>
                <w:szCs w:val="42"/>
                <w:shd w:val="clear" w:color="auto" w:fill="F9F9F9"/>
              </w:rPr>
              <w:t>В случае если студент не посещал от 50 до 100% аудиторных занятий</w:t>
            </w:r>
          </w:p>
        </w:tc>
      </w:tr>
    </w:tbl>
    <w:p w14:paraId="5AE22907"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6B0EF5AB" w14:textId="77777777" w:rsidTr="00103C0E">
        <w:trPr>
          <w:trHeight w:val="5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14CD187" w14:textId="77777777" w:rsidR="00115685" w:rsidRDefault="00115685" w:rsidP="00103C0E">
            <w:pPr>
              <w:pStyle w:val="20"/>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tc>
      </w:tr>
    </w:tbl>
    <w:p w14:paraId="37F381DB"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32A2A3D6" w14:textId="77777777" w:rsidTr="00103C0E">
        <w:trPr>
          <w:trHeight w:val="409"/>
        </w:trPr>
        <w:tc>
          <w:tcPr>
            <w:tcW w:w="9638" w:type="dxa"/>
            <w:tcBorders>
              <w:top w:val="single" w:sz="8" w:space="0" w:color="AAAAAA"/>
              <w:left w:val="single" w:sz="8" w:space="0" w:color="AAAAAA"/>
              <w:bottom w:val="single" w:sz="8" w:space="0" w:color="AAAAAA"/>
              <w:right w:val="single" w:sz="8" w:space="0" w:color="AAAAAA"/>
            </w:tcBorders>
            <w:shd w:val="clear" w:color="auto" w:fill="EAEAEA"/>
            <w:tcMar>
              <w:top w:w="20" w:type="dxa"/>
              <w:left w:w="20" w:type="dxa"/>
              <w:bottom w:w="20" w:type="dxa"/>
              <w:right w:w="20" w:type="dxa"/>
            </w:tcMar>
            <w:vAlign w:val="center"/>
          </w:tcPr>
          <w:p w14:paraId="13C97538" w14:textId="77777777" w:rsidR="00115685" w:rsidRDefault="00115685" w:rsidP="00103C0E">
            <w:pPr>
              <w:pStyle w:val="20"/>
            </w:pPr>
            <w:r>
              <w:rPr>
                <w:rFonts w:ascii="Trebuchet MS" w:eastAsia="Trebuchet MS" w:hAnsi="Trebuchet MS" w:cs="Trebuchet MS"/>
                <w:noProof/>
                <w:color w:val="444444"/>
                <w:sz w:val="31"/>
                <w:szCs w:val="31"/>
                <w:shd w:val="clear" w:color="auto" w:fill="FEFFFE"/>
              </w:rPr>
              <w:drawing>
                <wp:inline distT="0" distB="0" distL="0" distR="0" wp14:anchorId="19A781A3" wp14:editId="4A24FA65">
                  <wp:extent cx="203200" cy="203200"/>
                  <wp:effectExtent l="0" t="0" r="0" b="0"/>
                  <wp:docPr id="1073741868" name="officeArt object"/>
                  <wp:cNvGraphicFramePr/>
                  <a:graphic xmlns:a="http://schemas.openxmlformats.org/drawingml/2006/main">
                    <a:graphicData uri="http://schemas.openxmlformats.org/drawingml/2006/picture">
                      <pic:pic xmlns:pic="http://schemas.openxmlformats.org/drawingml/2006/picture">
                        <pic:nvPicPr>
                          <pic:cNvPr id="1073741868"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6</w:t>
            </w:r>
            <w:r>
              <w:rPr>
                <w:rFonts w:ascii="Trebuchet MS" w:hAnsi="Trebuchet MS"/>
                <w:color w:val="444444"/>
                <w:sz w:val="31"/>
                <w:szCs w:val="31"/>
                <w:shd w:val="clear" w:color="auto" w:fill="F9F9F9"/>
              </w:rPr>
              <w:t xml:space="preserve"> (Вес 2.5%)</w:t>
            </w:r>
          </w:p>
        </w:tc>
      </w:tr>
    </w:tbl>
    <w:p w14:paraId="24740EF4"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0CA65583" w14:textId="77777777" w:rsidTr="00103C0E">
        <w:trPr>
          <w:trHeight w:val="29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36E61B0" w14:textId="77777777" w:rsidR="00115685" w:rsidRDefault="00115685" w:rsidP="00103C0E">
            <w:pPr>
              <w:pStyle w:val="20"/>
            </w:pPr>
            <w:r>
              <w:rPr>
                <w:rFonts w:ascii="Trebuchet MS" w:hAnsi="Trebuchet MS"/>
                <w:b/>
                <w:bCs/>
                <w:sz w:val="50"/>
                <w:szCs w:val="50"/>
                <w:shd w:val="clear" w:color="auto" w:fill="F9F9F9"/>
              </w:rPr>
              <w:t>Что происходит, если студент не выбрал тему курсовой работы после завершения периода пересдач (выберите правильный вариант ответа)?</w:t>
            </w:r>
          </w:p>
        </w:tc>
      </w:tr>
      <w:tr w:rsidR="00115685" w14:paraId="536FD054" w14:textId="77777777" w:rsidTr="00103C0E">
        <w:trPr>
          <w:trHeight w:val="6536"/>
        </w:trPr>
        <w:tc>
          <w:tcPr>
            <w:tcW w:w="9638"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0" w:type="dxa"/>
              <w:right w:w="20" w:type="dxa"/>
            </w:tcMar>
            <w:vAlign w:val="center"/>
          </w:tcPr>
          <w:p w14:paraId="642B3B62"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rPr>
              <w:lastRenderedPageBreak/>
              <w:t>(x)</w:t>
            </w:r>
            <w:r>
              <w:rPr>
                <w:rFonts w:ascii="Trebuchet MS" w:hAnsi="Trebuchet MS"/>
                <w:sz w:val="42"/>
                <w:szCs w:val="42"/>
                <w:shd w:val="clear" w:color="auto" w:fill="F9F9F9"/>
              </w:rPr>
              <w:t xml:space="preserve">Студента отчисляют за невыполнение обязанностей по добросовестному освоению образовательной программы и выполнению учебного плана вне зависимости от наличия/ отсутствия других задолженностей </w:t>
            </w:r>
          </w:p>
          <w:p w14:paraId="699212AA"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 xml:space="preserve">Студент может воспользоваться правом обучения по специальному индивидуальному учебному плану, если имеет не более двух академических задолженностей </w:t>
            </w:r>
          </w:p>
          <w:p w14:paraId="23E2EB76" w14:textId="77777777" w:rsidR="00115685" w:rsidRDefault="00115685" w:rsidP="00103C0E">
            <w:pPr>
              <w:pStyle w:val="20"/>
            </w:pPr>
            <w:r>
              <w:rPr>
                <w:rFonts w:ascii="Menlo" w:hAnsi="Menlo"/>
                <w:sz w:val="44"/>
                <w:szCs w:val="44"/>
                <w:shd w:val="clear" w:color="auto" w:fill="F9F9F9"/>
                <w:lang w:val="de-DE"/>
              </w:rPr>
              <w:t>( )</w:t>
            </w:r>
            <w:r>
              <w:rPr>
                <w:rFonts w:ascii="Trebuchet MS" w:hAnsi="Trebuchet MS"/>
                <w:sz w:val="42"/>
                <w:szCs w:val="42"/>
                <w:shd w:val="clear" w:color="auto" w:fill="F9F9F9"/>
              </w:rPr>
              <w:t>Тема назначается принудительно менеджером образовательной программы по решению академического руководителя программы</w:t>
            </w:r>
          </w:p>
        </w:tc>
      </w:tr>
    </w:tbl>
    <w:p w14:paraId="039804C8"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558F6ADF" w14:textId="77777777" w:rsidTr="00103C0E">
        <w:trPr>
          <w:trHeight w:val="5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79FC0D19" w14:textId="77777777" w:rsidR="00115685" w:rsidRDefault="00115685" w:rsidP="00103C0E">
            <w:pPr>
              <w:pStyle w:val="20"/>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tc>
      </w:tr>
    </w:tbl>
    <w:p w14:paraId="7A03D156"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59C288E1" w14:textId="77777777" w:rsidTr="00103C0E">
        <w:trPr>
          <w:trHeight w:val="409"/>
        </w:trPr>
        <w:tc>
          <w:tcPr>
            <w:tcW w:w="9638" w:type="dxa"/>
            <w:tcBorders>
              <w:top w:val="single" w:sz="8" w:space="0" w:color="AAAAAA"/>
              <w:left w:val="single" w:sz="8" w:space="0" w:color="AAAAAA"/>
              <w:bottom w:val="single" w:sz="8" w:space="0" w:color="AAAAAA"/>
              <w:right w:val="single" w:sz="8" w:space="0" w:color="AAAAAA"/>
            </w:tcBorders>
            <w:shd w:val="clear" w:color="auto" w:fill="EAEAEA"/>
            <w:tcMar>
              <w:top w:w="20" w:type="dxa"/>
              <w:left w:w="20" w:type="dxa"/>
              <w:bottom w:w="20" w:type="dxa"/>
              <w:right w:w="20" w:type="dxa"/>
            </w:tcMar>
            <w:vAlign w:val="center"/>
          </w:tcPr>
          <w:p w14:paraId="7F82D8C2" w14:textId="77777777" w:rsidR="00115685" w:rsidRDefault="00115685" w:rsidP="00103C0E">
            <w:pPr>
              <w:pStyle w:val="20"/>
            </w:pPr>
            <w:r>
              <w:rPr>
                <w:rFonts w:ascii="Trebuchet MS" w:eastAsia="Trebuchet MS" w:hAnsi="Trebuchet MS" w:cs="Trebuchet MS"/>
                <w:noProof/>
                <w:color w:val="444444"/>
                <w:sz w:val="31"/>
                <w:szCs w:val="31"/>
                <w:shd w:val="clear" w:color="auto" w:fill="FEFFFE"/>
              </w:rPr>
              <w:drawing>
                <wp:inline distT="0" distB="0" distL="0" distR="0" wp14:anchorId="07A6C6AB" wp14:editId="242036A9">
                  <wp:extent cx="203200" cy="203200"/>
                  <wp:effectExtent l="0" t="0" r="0" b="0"/>
                  <wp:docPr id="1073741869" name="officeArt object"/>
                  <wp:cNvGraphicFramePr/>
                  <a:graphic xmlns:a="http://schemas.openxmlformats.org/drawingml/2006/main">
                    <a:graphicData uri="http://schemas.openxmlformats.org/drawingml/2006/picture">
                      <pic:pic xmlns:pic="http://schemas.openxmlformats.org/drawingml/2006/picture">
                        <pic:nvPicPr>
                          <pic:cNvPr id="1073741869"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7</w:t>
            </w:r>
            <w:r>
              <w:rPr>
                <w:rFonts w:ascii="Trebuchet MS" w:hAnsi="Trebuchet MS"/>
                <w:color w:val="444444"/>
                <w:sz w:val="31"/>
                <w:szCs w:val="31"/>
                <w:shd w:val="clear" w:color="auto" w:fill="F9F9F9"/>
              </w:rPr>
              <w:t xml:space="preserve"> (Вес 2.5%)</w:t>
            </w:r>
          </w:p>
        </w:tc>
      </w:tr>
    </w:tbl>
    <w:p w14:paraId="170A0A10"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27DAC606" w14:textId="77777777" w:rsidTr="00103C0E">
        <w:trPr>
          <w:trHeight w:val="232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7730D7FC" w14:textId="77777777" w:rsidR="00115685" w:rsidRDefault="00115685" w:rsidP="00103C0E">
            <w:pPr>
              <w:pStyle w:val="20"/>
            </w:pPr>
            <w:r>
              <w:rPr>
                <w:rFonts w:ascii="Trebuchet MS" w:hAnsi="Trebuchet MS"/>
                <w:b/>
                <w:bCs/>
                <w:sz w:val="50"/>
                <w:szCs w:val="50"/>
                <w:shd w:val="clear" w:color="auto" w:fill="F9F9F9"/>
              </w:rPr>
              <w:t>Укажите нормативно установленные даты окончания периодов пересдач (выберите несколько вариантов ответа):</w:t>
            </w:r>
          </w:p>
        </w:tc>
      </w:tr>
      <w:tr w:rsidR="00115685" w14:paraId="57DFD076" w14:textId="77777777" w:rsidTr="00103C0E">
        <w:trPr>
          <w:trHeight w:val="2047"/>
        </w:trPr>
        <w:tc>
          <w:tcPr>
            <w:tcW w:w="9638"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0" w:type="dxa"/>
              <w:right w:w="20" w:type="dxa"/>
            </w:tcMar>
            <w:vAlign w:val="center"/>
          </w:tcPr>
          <w:p w14:paraId="0EEBA82D"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15 февраля</w:t>
            </w:r>
          </w:p>
          <w:p w14:paraId="019F9194"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 ]</w:t>
            </w:r>
            <w:r>
              <w:rPr>
                <w:rFonts w:ascii="Trebuchet MS" w:hAnsi="Trebuchet MS"/>
                <w:sz w:val="42"/>
                <w:szCs w:val="42"/>
                <w:shd w:val="clear" w:color="auto" w:fill="F9F9F9"/>
              </w:rPr>
              <w:t>30 июня</w:t>
            </w:r>
          </w:p>
          <w:p w14:paraId="61A09C53"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15 октября</w:t>
            </w:r>
          </w:p>
          <w:p w14:paraId="699A19E2" w14:textId="77777777" w:rsidR="00115685" w:rsidRDefault="00115685" w:rsidP="00103C0E">
            <w:pPr>
              <w:pStyle w:val="20"/>
            </w:pPr>
            <w:r>
              <w:rPr>
                <w:rFonts w:ascii="Menlo" w:hAnsi="Menlo"/>
                <w:sz w:val="44"/>
                <w:szCs w:val="44"/>
                <w:shd w:val="clear" w:color="auto" w:fill="F9F9F9"/>
                <w:lang w:val="pt-PT"/>
              </w:rPr>
              <w:t>[ ]</w:t>
            </w:r>
            <w:r>
              <w:rPr>
                <w:rFonts w:ascii="Trebuchet MS" w:hAnsi="Trebuchet MS"/>
                <w:sz w:val="42"/>
                <w:szCs w:val="42"/>
                <w:shd w:val="clear" w:color="auto" w:fill="F9F9F9"/>
              </w:rPr>
              <w:t>31 декабря</w:t>
            </w:r>
          </w:p>
        </w:tc>
      </w:tr>
    </w:tbl>
    <w:p w14:paraId="404D2525"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374E3DD7" w14:textId="77777777" w:rsidTr="00103C0E">
        <w:trPr>
          <w:trHeight w:val="5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A96D3F5" w14:textId="77777777" w:rsidR="00115685" w:rsidRDefault="00115685" w:rsidP="00103C0E">
            <w:pPr>
              <w:pStyle w:val="20"/>
            </w:pPr>
            <w:r>
              <w:rPr>
                <w:rFonts w:ascii="Trebuchet MS" w:hAnsi="Trebuchet MS"/>
                <w:b/>
                <w:bCs/>
                <w:sz w:val="42"/>
                <w:szCs w:val="42"/>
                <w:shd w:val="clear" w:color="auto" w:fill="F9F9F9"/>
              </w:rPr>
              <w:lastRenderedPageBreak/>
              <w:t xml:space="preserve">Балл: 100% </w:t>
            </w:r>
            <w:r>
              <w:rPr>
                <w:rFonts w:ascii="Trebuchet MS" w:hAnsi="Trebuchet MS"/>
                <w:sz w:val="42"/>
                <w:szCs w:val="42"/>
                <w:shd w:val="clear" w:color="auto" w:fill="F9F9F9"/>
              </w:rPr>
              <w:t>Балл за тест: 100% × 2.5 = 2.5%</w:t>
            </w:r>
          </w:p>
        </w:tc>
      </w:tr>
    </w:tbl>
    <w:p w14:paraId="4FA720CB"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3536230B" w14:textId="77777777" w:rsidTr="00103C0E">
        <w:trPr>
          <w:trHeight w:val="409"/>
        </w:trPr>
        <w:tc>
          <w:tcPr>
            <w:tcW w:w="9638" w:type="dxa"/>
            <w:tcBorders>
              <w:top w:val="single" w:sz="8" w:space="0" w:color="AAAAAA"/>
              <w:left w:val="single" w:sz="8" w:space="0" w:color="AAAAAA"/>
              <w:bottom w:val="single" w:sz="8" w:space="0" w:color="AAAAAA"/>
              <w:right w:val="single" w:sz="8" w:space="0" w:color="AAAAAA"/>
            </w:tcBorders>
            <w:shd w:val="clear" w:color="auto" w:fill="EAEAEA"/>
            <w:tcMar>
              <w:top w:w="20" w:type="dxa"/>
              <w:left w:w="20" w:type="dxa"/>
              <w:bottom w:w="20" w:type="dxa"/>
              <w:right w:w="20" w:type="dxa"/>
            </w:tcMar>
            <w:vAlign w:val="center"/>
          </w:tcPr>
          <w:p w14:paraId="59A1F4B8" w14:textId="77777777" w:rsidR="00115685" w:rsidRDefault="00115685" w:rsidP="00103C0E">
            <w:pPr>
              <w:pStyle w:val="20"/>
            </w:pPr>
            <w:r>
              <w:rPr>
                <w:rFonts w:ascii="Trebuchet MS" w:eastAsia="Trebuchet MS" w:hAnsi="Trebuchet MS" w:cs="Trebuchet MS"/>
                <w:noProof/>
                <w:color w:val="444444"/>
                <w:sz w:val="31"/>
                <w:szCs w:val="31"/>
                <w:shd w:val="clear" w:color="auto" w:fill="FEFFFE"/>
              </w:rPr>
              <w:drawing>
                <wp:inline distT="0" distB="0" distL="0" distR="0" wp14:anchorId="02DDAF24" wp14:editId="0D949EF8">
                  <wp:extent cx="203200" cy="203200"/>
                  <wp:effectExtent l="0" t="0" r="0" b="0"/>
                  <wp:docPr id="1073741870" name="officeArt object"/>
                  <wp:cNvGraphicFramePr/>
                  <a:graphic xmlns:a="http://schemas.openxmlformats.org/drawingml/2006/main">
                    <a:graphicData uri="http://schemas.openxmlformats.org/drawingml/2006/picture">
                      <pic:pic xmlns:pic="http://schemas.openxmlformats.org/drawingml/2006/picture">
                        <pic:nvPicPr>
                          <pic:cNvPr id="1073741870"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8</w:t>
            </w:r>
            <w:r>
              <w:rPr>
                <w:rFonts w:ascii="Trebuchet MS" w:hAnsi="Trebuchet MS"/>
                <w:color w:val="444444"/>
                <w:sz w:val="31"/>
                <w:szCs w:val="31"/>
                <w:shd w:val="clear" w:color="auto" w:fill="F9F9F9"/>
              </w:rPr>
              <w:t xml:space="preserve"> (Вес 2.5%)</w:t>
            </w:r>
          </w:p>
        </w:tc>
      </w:tr>
    </w:tbl>
    <w:p w14:paraId="78EB1B8F"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398A08D9" w14:textId="77777777" w:rsidTr="00103C0E">
        <w:trPr>
          <w:trHeight w:val="348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E8D307C" w14:textId="77777777" w:rsidR="00115685" w:rsidRDefault="00115685" w:rsidP="00103C0E">
            <w:pPr>
              <w:pStyle w:val="20"/>
            </w:pPr>
            <w:r>
              <w:rPr>
                <w:rFonts w:ascii="Trebuchet MS" w:hAnsi="Trebuchet MS"/>
                <w:b/>
                <w:bCs/>
                <w:sz w:val="50"/>
                <w:szCs w:val="50"/>
                <w:shd w:val="clear" w:color="auto" w:fill="F9F9F9"/>
              </w:rPr>
              <w:t>Общепринятое в НИУ ВШЭ название группы дисциплин в учебном плане бакалавра, направленной на формирование конкретных навыков сбора и обработки данных (выберите правильный вариант ответа):</w:t>
            </w:r>
          </w:p>
        </w:tc>
      </w:tr>
      <w:tr w:rsidR="00115685" w:rsidRPr="00115685" w14:paraId="2B99C99B" w14:textId="77777777" w:rsidTr="00103C0E">
        <w:trPr>
          <w:trHeight w:val="1536"/>
        </w:trPr>
        <w:tc>
          <w:tcPr>
            <w:tcW w:w="9638"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0" w:type="dxa"/>
              <w:right w:w="20" w:type="dxa"/>
            </w:tcMar>
            <w:vAlign w:val="center"/>
          </w:tcPr>
          <w:p w14:paraId="7F8233C9" w14:textId="77777777" w:rsidR="00115685" w:rsidRPr="00115685" w:rsidRDefault="00115685" w:rsidP="00103C0E">
            <w:pPr>
              <w:pStyle w:val="20"/>
              <w:rPr>
                <w:rFonts w:ascii="Trebuchet MS" w:eastAsia="Trebuchet MS" w:hAnsi="Trebuchet MS" w:cs="Trebuchet MS"/>
                <w:sz w:val="26"/>
                <w:szCs w:val="26"/>
                <w:shd w:val="clear" w:color="auto" w:fill="FEFFFE"/>
                <w:lang w:val="en-US"/>
              </w:rPr>
            </w:pPr>
            <w:r>
              <w:rPr>
                <w:rFonts w:ascii="Menlo" w:hAnsi="Menlo"/>
                <w:sz w:val="44"/>
                <w:szCs w:val="44"/>
                <w:shd w:val="clear" w:color="auto" w:fill="F9F9F9"/>
                <w:lang w:val="de-DE"/>
              </w:rPr>
              <w:t>( )</w:t>
            </w:r>
            <w:r>
              <w:rPr>
                <w:rFonts w:ascii="Trebuchet MS" w:hAnsi="Trebuchet MS"/>
                <w:sz w:val="42"/>
                <w:szCs w:val="42"/>
                <w:shd w:val="clear" w:color="auto" w:fill="F9F9F9"/>
              </w:rPr>
              <w:t>Майнор</w:t>
            </w:r>
            <w:r w:rsidRPr="00115685">
              <w:rPr>
                <w:rFonts w:ascii="Trebuchet MS" w:hAnsi="Trebuchet MS"/>
                <w:sz w:val="42"/>
                <w:szCs w:val="42"/>
                <w:shd w:val="clear" w:color="auto" w:fill="F9F9F9"/>
                <w:lang w:val="en-US"/>
              </w:rPr>
              <w:t xml:space="preserve"> </w:t>
            </w:r>
            <w:r>
              <w:rPr>
                <w:rFonts w:ascii="Trebuchet MS" w:hAnsi="Trebuchet MS"/>
                <w:sz w:val="42"/>
                <w:szCs w:val="42"/>
                <w:shd w:val="clear" w:color="auto" w:fill="F9F9F9"/>
                <w:lang w:val="it-IT"/>
              </w:rPr>
              <w:t>(minor)</w:t>
            </w:r>
          </w:p>
          <w:p w14:paraId="4109A6BF" w14:textId="77777777" w:rsidR="00115685" w:rsidRPr="00115685" w:rsidRDefault="00115685" w:rsidP="00103C0E">
            <w:pPr>
              <w:pStyle w:val="20"/>
              <w:rPr>
                <w:rFonts w:ascii="Trebuchet MS" w:eastAsia="Trebuchet MS" w:hAnsi="Trebuchet MS" w:cs="Trebuchet MS"/>
                <w:sz w:val="26"/>
                <w:szCs w:val="26"/>
                <w:shd w:val="clear" w:color="auto" w:fill="FEFFFE"/>
                <w:lang w:val="en-US"/>
              </w:rPr>
            </w:pPr>
            <w:r>
              <w:rPr>
                <w:rFonts w:ascii="Menlo" w:hAnsi="Menlo"/>
                <w:sz w:val="44"/>
                <w:szCs w:val="44"/>
                <w:shd w:val="clear" w:color="auto" w:fill="F9F9F9"/>
                <w:lang w:val="de-DE"/>
              </w:rPr>
              <w:t>( )</w:t>
            </w:r>
            <w:r>
              <w:rPr>
                <w:rFonts w:ascii="Trebuchet MS" w:hAnsi="Trebuchet MS"/>
                <w:sz w:val="42"/>
                <w:szCs w:val="42"/>
                <w:shd w:val="clear" w:color="auto" w:fill="F9F9F9"/>
                <w:lang w:val="pt-PT"/>
              </w:rPr>
              <w:t>Online-</w:t>
            </w:r>
            <w:r>
              <w:rPr>
                <w:rFonts w:ascii="Trebuchet MS" w:hAnsi="Trebuchet MS"/>
                <w:sz w:val="42"/>
                <w:szCs w:val="42"/>
                <w:shd w:val="clear" w:color="auto" w:fill="F9F9F9"/>
              </w:rPr>
              <w:t>курсы</w:t>
            </w:r>
            <w:r w:rsidRPr="00115685">
              <w:rPr>
                <w:rFonts w:ascii="Trebuchet MS" w:hAnsi="Trebuchet MS"/>
                <w:sz w:val="42"/>
                <w:szCs w:val="42"/>
                <w:shd w:val="clear" w:color="auto" w:fill="F9F9F9"/>
                <w:lang w:val="en-US"/>
              </w:rPr>
              <w:t xml:space="preserve"> </w:t>
            </w:r>
          </w:p>
          <w:p w14:paraId="2A4EC9A0" w14:textId="77777777" w:rsidR="00115685" w:rsidRPr="00115685" w:rsidRDefault="00115685" w:rsidP="00103C0E">
            <w:pPr>
              <w:pStyle w:val="20"/>
              <w:rPr>
                <w:lang w:val="en-US"/>
              </w:rPr>
            </w:pPr>
            <w:r w:rsidRPr="00115685">
              <w:rPr>
                <w:rFonts w:ascii="Menlo" w:hAnsi="Menlo"/>
                <w:sz w:val="44"/>
                <w:szCs w:val="44"/>
                <w:shd w:val="clear" w:color="auto" w:fill="F9F9F9"/>
                <w:lang w:val="en-US"/>
              </w:rPr>
              <w:t>(x)</w:t>
            </w:r>
            <w:r>
              <w:rPr>
                <w:rFonts w:ascii="Trebuchet MS" w:hAnsi="Trebuchet MS"/>
                <w:sz w:val="42"/>
                <w:szCs w:val="42"/>
                <w:shd w:val="clear" w:color="auto" w:fill="F9F9F9"/>
                <w:lang w:val="it-IT"/>
              </w:rPr>
              <w:t>Data Culture</w:t>
            </w:r>
          </w:p>
        </w:tc>
      </w:tr>
    </w:tbl>
    <w:p w14:paraId="45D807EA" w14:textId="77777777" w:rsidR="00115685" w:rsidRPr="00115685" w:rsidRDefault="00115685" w:rsidP="00115685">
      <w:pPr>
        <w:pStyle w:val="a6"/>
        <w:rPr>
          <w:rFonts w:ascii="Trebuchet MS" w:eastAsia="Trebuchet MS" w:hAnsi="Trebuchet MS" w:cs="Trebuchet MS"/>
          <w:sz w:val="26"/>
          <w:szCs w:val="26"/>
          <w:shd w:val="clear" w:color="auto" w:fill="FEFFFE"/>
          <w:lang w:val="en-US"/>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252836DC" w14:textId="77777777" w:rsidTr="00103C0E">
        <w:trPr>
          <w:trHeight w:val="5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0BB4763A" w14:textId="77777777" w:rsidR="00115685" w:rsidRDefault="00115685" w:rsidP="00103C0E">
            <w:pPr>
              <w:pStyle w:val="20"/>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tc>
      </w:tr>
    </w:tbl>
    <w:p w14:paraId="12CD5AB6"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6AD708B3" w14:textId="77777777" w:rsidTr="00103C0E">
        <w:trPr>
          <w:trHeight w:val="409"/>
        </w:trPr>
        <w:tc>
          <w:tcPr>
            <w:tcW w:w="9638" w:type="dxa"/>
            <w:tcBorders>
              <w:top w:val="single" w:sz="8" w:space="0" w:color="AAAAAA"/>
              <w:left w:val="single" w:sz="8" w:space="0" w:color="AAAAAA"/>
              <w:bottom w:val="single" w:sz="8" w:space="0" w:color="AAAAAA"/>
              <w:right w:val="single" w:sz="8" w:space="0" w:color="AAAAAA"/>
            </w:tcBorders>
            <w:shd w:val="clear" w:color="auto" w:fill="EAEAEA"/>
            <w:tcMar>
              <w:top w:w="20" w:type="dxa"/>
              <w:left w:w="20" w:type="dxa"/>
              <w:bottom w:w="20" w:type="dxa"/>
              <w:right w:w="20" w:type="dxa"/>
            </w:tcMar>
            <w:vAlign w:val="center"/>
          </w:tcPr>
          <w:p w14:paraId="6B1DA1DA" w14:textId="77777777" w:rsidR="00115685" w:rsidRDefault="00115685" w:rsidP="00103C0E">
            <w:pPr>
              <w:pStyle w:val="20"/>
            </w:pPr>
            <w:r>
              <w:rPr>
                <w:rFonts w:ascii="Trebuchet MS" w:eastAsia="Trebuchet MS" w:hAnsi="Trebuchet MS" w:cs="Trebuchet MS"/>
                <w:noProof/>
                <w:color w:val="444444"/>
                <w:sz w:val="31"/>
                <w:szCs w:val="31"/>
                <w:shd w:val="clear" w:color="auto" w:fill="FEFFFE"/>
              </w:rPr>
              <w:drawing>
                <wp:inline distT="0" distB="0" distL="0" distR="0" wp14:anchorId="19A34DFD" wp14:editId="28F3AEBD">
                  <wp:extent cx="203200" cy="203200"/>
                  <wp:effectExtent l="0" t="0" r="0" b="0"/>
                  <wp:docPr id="1073741871" name="officeArt object"/>
                  <wp:cNvGraphicFramePr/>
                  <a:graphic xmlns:a="http://schemas.openxmlformats.org/drawingml/2006/main">
                    <a:graphicData uri="http://schemas.openxmlformats.org/drawingml/2006/picture">
                      <pic:pic xmlns:pic="http://schemas.openxmlformats.org/drawingml/2006/picture">
                        <pic:nvPicPr>
                          <pic:cNvPr id="1073741871"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9</w:t>
            </w:r>
            <w:r>
              <w:rPr>
                <w:rFonts w:ascii="Trebuchet MS" w:hAnsi="Trebuchet MS"/>
                <w:color w:val="444444"/>
                <w:sz w:val="31"/>
                <w:szCs w:val="31"/>
                <w:shd w:val="clear" w:color="auto" w:fill="F9F9F9"/>
              </w:rPr>
              <w:t xml:space="preserve"> (Вес 2.5%)</w:t>
            </w:r>
          </w:p>
        </w:tc>
      </w:tr>
    </w:tbl>
    <w:p w14:paraId="5675B96E"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24ED0FB2" w14:textId="77777777" w:rsidTr="00103C0E">
        <w:trPr>
          <w:trHeight w:val="29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7D579B48" w14:textId="77777777" w:rsidR="00115685" w:rsidRDefault="00115685" w:rsidP="00103C0E">
            <w:pPr>
              <w:pStyle w:val="20"/>
            </w:pPr>
            <w:r>
              <w:rPr>
                <w:rFonts w:ascii="Trebuchet MS" w:hAnsi="Trebuchet MS"/>
                <w:b/>
                <w:bCs/>
                <w:sz w:val="50"/>
                <w:szCs w:val="50"/>
                <w:shd w:val="clear" w:color="auto" w:fill="F9F9F9"/>
              </w:rPr>
              <w:t>Основаниями для апелляции результата блокирующего элемента контроля и (или) экзамена могут являться (выберите несколько вариантов ответа):</w:t>
            </w:r>
          </w:p>
        </w:tc>
      </w:tr>
      <w:tr w:rsidR="00115685" w14:paraId="197A032F" w14:textId="77777777" w:rsidTr="00103C0E">
        <w:trPr>
          <w:trHeight w:val="6568"/>
        </w:trPr>
        <w:tc>
          <w:tcPr>
            <w:tcW w:w="9638"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0" w:type="dxa"/>
              <w:right w:w="20" w:type="dxa"/>
            </w:tcMar>
            <w:vAlign w:val="center"/>
          </w:tcPr>
          <w:p w14:paraId="357FE0ED"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lastRenderedPageBreak/>
              <w:t>[x]</w:t>
            </w:r>
            <w:r>
              <w:rPr>
                <w:rFonts w:ascii="Trebuchet MS" w:hAnsi="Trebuchet MS"/>
                <w:sz w:val="42"/>
                <w:szCs w:val="42"/>
                <w:shd w:val="clear" w:color="auto" w:fill="F9F9F9"/>
              </w:rPr>
              <w:t>Нарушение преподавателем установленной в НИУ ВШЭ процедуры проведения экзамена</w:t>
            </w:r>
          </w:p>
          <w:p w14:paraId="05E4C5F5"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Нарушение методики выставления оценки за работу</w:t>
            </w:r>
          </w:p>
          <w:p w14:paraId="348B0406"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 ]</w:t>
            </w:r>
            <w:r>
              <w:rPr>
                <w:rFonts w:ascii="Trebuchet MS" w:hAnsi="Trebuchet MS"/>
                <w:sz w:val="42"/>
                <w:szCs w:val="42"/>
                <w:shd w:val="clear" w:color="auto" w:fill="F9F9F9"/>
              </w:rPr>
              <w:t>Присутствие на экзамене декана факультета, академического руководителя образовательной программы</w:t>
            </w:r>
          </w:p>
          <w:p w14:paraId="5426209D"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 ]</w:t>
            </w:r>
            <w:r>
              <w:rPr>
                <w:rFonts w:ascii="Trebuchet MS" w:hAnsi="Trebuchet MS"/>
                <w:sz w:val="42"/>
                <w:szCs w:val="42"/>
                <w:shd w:val="clear" w:color="auto" w:fill="F9F9F9"/>
              </w:rPr>
              <w:t>Плохое самочувствие студента во время экзамена</w:t>
            </w:r>
          </w:p>
          <w:p w14:paraId="55BDF6FC"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 ]</w:t>
            </w:r>
            <w:r>
              <w:rPr>
                <w:rFonts w:ascii="Trebuchet MS" w:hAnsi="Trebuchet MS"/>
                <w:sz w:val="42"/>
                <w:szCs w:val="42"/>
                <w:shd w:val="clear" w:color="auto" w:fill="F9F9F9"/>
              </w:rPr>
              <w:t>Неудовлетворенность студента полученной на экзамене оценкой</w:t>
            </w:r>
          </w:p>
          <w:p w14:paraId="73B8F41D" w14:textId="77777777" w:rsidR="00115685" w:rsidRDefault="00115685" w:rsidP="00103C0E">
            <w:pPr>
              <w:pStyle w:val="20"/>
            </w:pPr>
            <w:r>
              <w:rPr>
                <w:rFonts w:ascii="Menlo" w:hAnsi="Menlo"/>
                <w:sz w:val="44"/>
                <w:szCs w:val="44"/>
                <w:shd w:val="clear" w:color="auto" w:fill="F9F9F9"/>
                <w:lang w:val="pt-PT"/>
              </w:rPr>
              <w:t>[x]</w:t>
            </w:r>
            <w:r>
              <w:rPr>
                <w:rFonts w:ascii="Trebuchet MS" w:hAnsi="Trebuchet MS"/>
                <w:sz w:val="42"/>
                <w:szCs w:val="42"/>
                <w:shd w:val="clear" w:color="auto" w:fill="F9F9F9"/>
              </w:rPr>
              <w:t>Некорректность в постановке вопросов, их выход за рамки программы дисциплины</w:t>
            </w:r>
          </w:p>
        </w:tc>
      </w:tr>
    </w:tbl>
    <w:p w14:paraId="78D8E548"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58B32E9E" w14:textId="77777777" w:rsidTr="00103C0E">
        <w:trPr>
          <w:trHeight w:val="5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3E0F8BD" w14:textId="77777777" w:rsidR="00115685" w:rsidRDefault="00115685" w:rsidP="00103C0E">
            <w:pPr>
              <w:pStyle w:val="20"/>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tc>
      </w:tr>
    </w:tbl>
    <w:p w14:paraId="6D1059EF"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51A616F7" w14:textId="77777777" w:rsidTr="00103C0E">
        <w:trPr>
          <w:trHeight w:val="409"/>
        </w:trPr>
        <w:tc>
          <w:tcPr>
            <w:tcW w:w="9638" w:type="dxa"/>
            <w:tcBorders>
              <w:top w:val="single" w:sz="8" w:space="0" w:color="AAAAAA"/>
              <w:left w:val="single" w:sz="8" w:space="0" w:color="AAAAAA"/>
              <w:bottom w:val="single" w:sz="8" w:space="0" w:color="AAAAAA"/>
              <w:right w:val="single" w:sz="8" w:space="0" w:color="AAAAAA"/>
            </w:tcBorders>
            <w:shd w:val="clear" w:color="auto" w:fill="EAEAEA"/>
            <w:tcMar>
              <w:top w:w="20" w:type="dxa"/>
              <w:left w:w="20" w:type="dxa"/>
              <w:bottom w:w="20" w:type="dxa"/>
              <w:right w:w="20" w:type="dxa"/>
            </w:tcMar>
            <w:vAlign w:val="center"/>
          </w:tcPr>
          <w:p w14:paraId="27570D4D" w14:textId="77777777" w:rsidR="00115685" w:rsidRDefault="00115685" w:rsidP="00103C0E">
            <w:pPr>
              <w:pStyle w:val="20"/>
            </w:pPr>
            <w:r>
              <w:rPr>
                <w:rFonts w:ascii="Trebuchet MS" w:eastAsia="Trebuchet MS" w:hAnsi="Trebuchet MS" w:cs="Trebuchet MS"/>
                <w:noProof/>
                <w:color w:val="444444"/>
                <w:sz w:val="31"/>
                <w:szCs w:val="31"/>
                <w:shd w:val="clear" w:color="auto" w:fill="FEFFFE"/>
              </w:rPr>
              <w:drawing>
                <wp:inline distT="0" distB="0" distL="0" distR="0" wp14:anchorId="27835B9C" wp14:editId="755E2611">
                  <wp:extent cx="203200" cy="203200"/>
                  <wp:effectExtent l="0" t="0" r="0" b="0"/>
                  <wp:docPr id="1073741872" name="officeArt object"/>
                  <wp:cNvGraphicFramePr/>
                  <a:graphic xmlns:a="http://schemas.openxmlformats.org/drawingml/2006/main">
                    <a:graphicData uri="http://schemas.openxmlformats.org/drawingml/2006/picture">
                      <pic:pic xmlns:pic="http://schemas.openxmlformats.org/drawingml/2006/picture">
                        <pic:nvPicPr>
                          <pic:cNvPr id="1073741872"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10</w:t>
            </w:r>
            <w:r>
              <w:rPr>
                <w:rFonts w:ascii="Trebuchet MS" w:hAnsi="Trebuchet MS"/>
                <w:color w:val="444444"/>
                <w:sz w:val="31"/>
                <w:szCs w:val="31"/>
                <w:shd w:val="clear" w:color="auto" w:fill="F9F9F9"/>
              </w:rPr>
              <w:t xml:space="preserve"> (Вес 2.5%)</w:t>
            </w:r>
          </w:p>
        </w:tc>
      </w:tr>
    </w:tbl>
    <w:p w14:paraId="6BCBF352"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331DDBEC" w14:textId="77777777" w:rsidTr="00103C0E">
        <w:trPr>
          <w:trHeight w:val="174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0A4278B8" w14:textId="77777777" w:rsidR="00115685" w:rsidRDefault="00115685" w:rsidP="00103C0E">
            <w:pPr>
              <w:pStyle w:val="20"/>
            </w:pPr>
            <w:r>
              <w:rPr>
                <w:rFonts w:ascii="Trebuchet MS" w:hAnsi="Trebuchet MS"/>
                <w:b/>
                <w:bCs/>
                <w:sz w:val="50"/>
                <w:szCs w:val="50"/>
                <w:shd w:val="clear" w:color="auto" w:fill="F9F9F9"/>
              </w:rPr>
              <w:t>Элементы контроля могут проводиться в форме (выберите правильный вариант ответа):</w:t>
            </w:r>
          </w:p>
        </w:tc>
      </w:tr>
      <w:tr w:rsidR="00115685" w14:paraId="2F4EE1D6" w14:textId="77777777" w:rsidTr="00103C0E">
        <w:trPr>
          <w:trHeight w:val="2536"/>
        </w:trPr>
        <w:tc>
          <w:tcPr>
            <w:tcW w:w="9638"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0" w:type="dxa"/>
              <w:right w:w="20" w:type="dxa"/>
            </w:tcMar>
            <w:vAlign w:val="center"/>
          </w:tcPr>
          <w:p w14:paraId="1B8AC59A"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только домашних заданий, контрольных и самостоятельных работ</w:t>
            </w:r>
          </w:p>
          <w:p w14:paraId="35CB68C2"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rPr>
              <w:t>(x)</w:t>
            </w:r>
            <w:r>
              <w:rPr>
                <w:rFonts w:ascii="Trebuchet MS" w:hAnsi="Trebuchet MS"/>
                <w:sz w:val="42"/>
                <w:szCs w:val="42"/>
                <w:shd w:val="clear" w:color="auto" w:fill="F9F9F9"/>
              </w:rPr>
              <w:t xml:space="preserve">в любых формах, указанных в программе учебной дисциплины </w:t>
            </w:r>
          </w:p>
          <w:p w14:paraId="577E9CB6" w14:textId="77777777" w:rsidR="00115685" w:rsidRDefault="00115685" w:rsidP="00103C0E">
            <w:pPr>
              <w:pStyle w:val="20"/>
            </w:pPr>
            <w:r>
              <w:rPr>
                <w:rFonts w:ascii="Menlo" w:hAnsi="Menlo"/>
                <w:sz w:val="44"/>
                <w:szCs w:val="44"/>
                <w:shd w:val="clear" w:color="auto" w:fill="F9F9F9"/>
                <w:lang w:val="de-DE"/>
              </w:rPr>
              <w:t>( )</w:t>
            </w:r>
            <w:r>
              <w:rPr>
                <w:rFonts w:ascii="Trebuchet MS" w:hAnsi="Trebuchet MS"/>
                <w:sz w:val="42"/>
                <w:szCs w:val="42"/>
                <w:shd w:val="clear" w:color="auto" w:fill="F9F9F9"/>
              </w:rPr>
              <w:t>только рефератов, эссе, экзаменов</w:t>
            </w:r>
          </w:p>
        </w:tc>
      </w:tr>
    </w:tbl>
    <w:p w14:paraId="003AA1EB"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2C091A99" w14:textId="77777777" w:rsidTr="00103C0E">
        <w:trPr>
          <w:trHeight w:val="5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462594F" w14:textId="77777777" w:rsidR="00115685" w:rsidRDefault="00115685" w:rsidP="00103C0E">
            <w:pPr>
              <w:pStyle w:val="20"/>
            </w:pPr>
            <w:r>
              <w:rPr>
                <w:rFonts w:ascii="Trebuchet MS" w:hAnsi="Trebuchet MS"/>
                <w:b/>
                <w:bCs/>
                <w:sz w:val="42"/>
                <w:szCs w:val="42"/>
                <w:shd w:val="clear" w:color="auto" w:fill="F9F9F9"/>
              </w:rPr>
              <w:lastRenderedPageBreak/>
              <w:t xml:space="preserve">Балл: 100% </w:t>
            </w:r>
            <w:r>
              <w:rPr>
                <w:rFonts w:ascii="Trebuchet MS" w:hAnsi="Trebuchet MS"/>
                <w:sz w:val="42"/>
                <w:szCs w:val="42"/>
                <w:shd w:val="clear" w:color="auto" w:fill="F9F9F9"/>
              </w:rPr>
              <w:t>Балл за тест: 100% × 2.5 = 2.5%</w:t>
            </w:r>
          </w:p>
        </w:tc>
      </w:tr>
    </w:tbl>
    <w:p w14:paraId="744E1AD9"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1AFF9B6F" w14:textId="77777777" w:rsidTr="00103C0E">
        <w:trPr>
          <w:trHeight w:val="409"/>
        </w:trPr>
        <w:tc>
          <w:tcPr>
            <w:tcW w:w="9638" w:type="dxa"/>
            <w:tcBorders>
              <w:top w:val="single" w:sz="8" w:space="0" w:color="AAAAAA"/>
              <w:left w:val="single" w:sz="8" w:space="0" w:color="AAAAAA"/>
              <w:bottom w:val="single" w:sz="8" w:space="0" w:color="AAAAAA"/>
              <w:right w:val="single" w:sz="8" w:space="0" w:color="AAAAAA"/>
            </w:tcBorders>
            <w:shd w:val="clear" w:color="auto" w:fill="EAEAEA"/>
            <w:tcMar>
              <w:top w:w="20" w:type="dxa"/>
              <w:left w:w="20" w:type="dxa"/>
              <w:bottom w:w="20" w:type="dxa"/>
              <w:right w:w="20" w:type="dxa"/>
            </w:tcMar>
            <w:vAlign w:val="center"/>
          </w:tcPr>
          <w:p w14:paraId="7368EAAB" w14:textId="77777777" w:rsidR="00115685" w:rsidRDefault="00115685" w:rsidP="00103C0E">
            <w:pPr>
              <w:pStyle w:val="20"/>
            </w:pPr>
            <w:r>
              <w:rPr>
                <w:rFonts w:ascii="Trebuchet MS" w:eastAsia="Trebuchet MS" w:hAnsi="Trebuchet MS" w:cs="Trebuchet MS"/>
                <w:noProof/>
                <w:color w:val="444444"/>
                <w:sz w:val="31"/>
                <w:szCs w:val="31"/>
                <w:shd w:val="clear" w:color="auto" w:fill="FEFFFE"/>
              </w:rPr>
              <w:drawing>
                <wp:inline distT="0" distB="0" distL="0" distR="0" wp14:anchorId="37E7556F" wp14:editId="40C55585">
                  <wp:extent cx="203200" cy="203200"/>
                  <wp:effectExtent l="0" t="0" r="0" b="0"/>
                  <wp:docPr id="1073741873" name="officeArt object"/>
                  <wp:cNvGraphicFramePr/>
                  <a:graphic xmlns:a="http://schemas.openxmlformats.org/drawingml/2006/main">
                    <a:graphicData uri="http://schemas.openxmlformats.org/drawingml/2006/picture">
                      <pic:pic xmlns:pic="http://schemas.openxmlformats.org/drawingml/2006/picture">
                        <pic:nvPicPr>
                          <pic:cNvPr id="1073741873"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11</w:t>
            </w:r>
            <w:r>
              <w:rPr>
                <w:rFonts w:ascii="Trebuchet MS" w:hAnsi="Trebuchet MS"/>
                <w:color w:val="444444"/>
                <w:sz w:val="31"/>
                <w:szCs w:val="31"/>
                <w:shd w:val="clear" w:color="auto" w:fill="F9F9F9"/>
              </w:rPr>
              <w:t xml:space="preserve"> (Вес 2.5%)</w:t>
            </w:r>
          </w:p>
        </w:tc>
      </w:tr>
    </w:tbl>
    <w:p w14:paraId="5AFAA7CC"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013ED676" w14:textId="77777777" w:rsidTr="00103C0E">
        <w:trPr>
          <w:trHeight w:val="232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D0418F8" w14:textId="77777777" w:rsidR="00115685" w:rsidRDefault="00115685" w:rsidP="00103C0E">
            <w:pPr>
              <w:pStyle w:val="20"/>
            </w:pPr>
            <w:r>
              <w:rPr>
                <w:rFonts w:ascii="Trebuchet MS" w:hAnsi="Trebuchet MS"/>
                <w:b/>
                <w:bCs/>
                <w:sz w:val="50"/>
                <w:szCs w:val="50"/>
                <w:shd w:val="clear" w:color="auto" w:fill="F9F9F9"/>
              </w:rPr>
              <w:t>Академический отпуск предоставляется студенту по следующим основаниям (выберите несколько вариантов ответа):</w:t>
            </w:r>
          </w:p>
        </w:tc>
      </w:tr>
      <w:tr w:rsidR="00115685" w14:paraId="6BAA82A8" w14:textId="77777777" w:rsidTr="00103C0E">
        <w:trPr>
          <w:trHeight w:val="3536"/>
        </w:trPr>
        <w:tc>
          <w:tcPr>
            <w:tcW w:w="9638"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0" w:type="dxa"/>
              <w:right w:w="20" w:type="dxa"/>
            </w:tcMar>
            <w:vAlign w:val="center"/>
          </w:tcPr>
          <w:p w14:paraId="62B623B7"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В связи со службой в вооруженных силах</w:t>
            </w:r>
          </w:p>
          <w:p w14:paraId="0084FBD4"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 ]</w:t>
            </w:r>
            <w:r>
              <w:rPr>
                <w:rFonts w:ascii="Trebuchet MS" w:hAnsi="Trebuchet MS"/>
                <w:sz w:val="42"/>
                <w:szCs w:val="42"/>
                <w:shd w:val="clear" w:color="auto" w:fill="F9F9F9"/>
              </w:rPr>
              <w:t>В связи с трудовой деятельностью, осуществляемой параллельно с обучением в университете</w:t>
            </w:r>
          </w:p>
          <w:p w14:paraId="08BD9284" w14:textId="77777777" w:rsidR="00115685" w:rsidRDefault="00115685" w:rsidP="00103C0E">
            <w:pPr>
              <w:pStyle w:val="20"/>
            </w:pPr>
            <w:r>
              <w:rPr>
                <w:rFonts w:ascii="Menlo" w:hAnsi="Menlo"/>
                <w:sz w:val="44"/>
                <w:szCs w:val="44"/>
                <w:shd w:val="clear" w:color="auto" w:fill="F9F9F9"/>
                <w:lang w:val="pt-PT"/>
              </w:rPr>
              <w:t>[x]</w:t>
            </w:r>
            <w:r>
              <w:rPr>
                <w:rFonts w:ascii="Trebuchet MS" w:hAnsi="Trebuchet MS"/>
                <w:sz w:val="42"/>
                <w:szCs w:val="42"/>
                <w:shd w:val="clear" w:color="auto" w:fill="F9F9F9"/>
              </w:rPr>
              <w:t>По медицинским показаниям: болезнь, подтвержденная заключением клинико-экспертной или врачебной комиссии</w:t>
            </w:r>
          </w:p>
        </w:tc>
      </w:tr>
    </w:tbl>
    <w:p w14:paraId="07634EEC"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6F9EFD44" w14:textId="77777777" w:rsidTr="00103C0E">
        <w:trPr>
          <w:trHeight w:val="5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07D7748D" w14:textId="77777777" w:rsidR="00115685" w:rsidRDefault="00115685" w:rsidP="00103C0E">
            <w:pPr>
              <w:pStyle w:val="20"/>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tc>
      </w:tr>
    </w:tbl>
    <w:p w14:paraId="416714D0"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5F4EEB56" w14:textId="77777777" w:rsidTr="00103C0E">
        <w:trPr>
          <w:trHeight w:val="409"/>
        </w:trPr>
        <w:tc>
          <w:tcPr>
            <w:tcW w:w="9638" w:type="dxa"/>
            <w:tcBorders>
              <w:top w:val="single" w:sz="8" w:space="0" w:color="AAAAAA"/>
              <w:left w:val="single" w:sz="8" w:space="0" w:color="AAAAAA"/>
              <w:bottom w:val="single" w:sz="8" w:space="0" w:color="AAAAAA"/>
              <w:right w:val="single" w:sz="8" w:space="0" w:color="AAAAAA"/>
            </w:tcBorders>
            <w:shd w:val="clear" w:color="auto" w:fill="EAEAEA"/>
            <w:tcMar>
              <w:top w:w="20" w:type="dxa"/>
              <w:left w:w="20" w:type="dxa"/>
              <w:bottom w:w="20" w:type="dxa"/>
              <w:right w:w="20" w:type="dxa"/>
            </w:tcMar>
            <w:vAlign w:val="center"/>
          </w:tcPr>
          <w:p w14:paraId="2A9633D3" w14:textId="77777777" w:rsidR="00115685" w:rsidRDefault="00115685" w:rsidP="00103C0E">
            <w:pPr>
              <w:pStyle w:val="20"/>
            </w:pPr>
            <w:r>
              <w:rPr>
                <w:rFonts w:ascii="Trebuchet MS" w:eastAsia="Trebuchet MS" w:hAnsi="Trebuchet MS" w:cs="Trebuchet MS"/>
                <w:noProof/>
                <w:color w:val="444444"/>
                <w:sz w:val="31"/>
                <w:szCs w:val="31"/>
                <w:shd w:val="clear" w:color="auto" w:fill="FEFFFE"/>
              </w:rPr>
              <w:drawing>
                <wp:inline distT="0" distB="0" distL="0" distR="0" wp14:anchorId="6D6EB31E" wp14:editId="4ADA8401">
                  <wp:extent cx="203200" cy="203200"/>
                  <wp:effectExtent l="0" t="0" r="0" b="0"/>
                  <wp:docPr id="1073741874" name="officeArt object"/>
                  <wp:cNvGraphicFramePr/>
                  <a:graphic xmlns:a="http://schemas.openxmlformats.org/drawingml/2006/main">
                    <a:graphicData uri="http://schemas.openxmlformats.org/drawingml/2006/picture">
                      <pic:pic xmlns:pic="http://schemas.openxmlformats.org/drawingml/2006/picture">
                        <pic:nvPicPr>
                          <pic:cNvPr id="1073741874"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12</w:t>
            </w:r>
            <w:r>
              <w:rPr>
                <w:rFonts w:ascii="Trebuchet MS" w:hAnsi="Trebuchet MS"/>
                <w:color w:val="444444"/>
                <w:sz w:val="31"/>
                <w:szCs w:val="31"/>
                <w:shd w:val="clear" w:color="auto" w:fill="F9F9F9"/>
              </w:rPr>
              <w:t xml:space="preserve"> (Вес 2.5%)</w:t>
            </w:r>
          </w:p>
        </w:tc>
      </w:tr>
    </w:tbl>
    <w:p w14:paraId="71A7193B"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6FFC6284" w14:textId="77777777" w:rsidTr="00103C0E">
        <w:trPr>
          <w:trHeight w:val="29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27FE837" w14:textId="77777777" w:rsidR="00115685" w:rsidRDefault="00115685" w:rsidP="00103C0E">
            <w:pPr>
              <w:pStyle w:val="20"/>
            </w:pPr>
            <w:r>
              <w:rPr>
                <w:rFonts w:ascii="Trebuchet MS" w:hAnsi="Trebuchet MS"/>
                <w:b/>
                <w:bCs/>
                <w:sz w:val="50"/>
                <w:szCs w:val="50"/>
                <w:shd w:val="clear" w:color="auto" w:fill="F9F9F9"/>
              </w:rPr>
              <w:t>В НИУ ВШЭ обязательной проверке с целью проверки уровня заимствований подвергаются (выберите несколько вариантов ответа):</w:t>
            </w:r>
          </w:p>
        </w:tc>
      </w:tr>
      <w:tr w:rsidR="00115685" w14:paraId="0814EB89" w14:textId="77777777" w:rsidTr="00103C0E">
        <w:trPr>
          <w:trHeight w:val="2047"/>
        </w:trPr>
        <w:tc>
          <w:tcPr>
            <w:tcW w:w="9638"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0" w:type="dxa"/>
              <w:right w:w="20" w:type="dxa"/>
            </w:tcMar>
            <w:vAlign w:val="center"/>
          </w:tcPr>
          <w:p w14:paraId="405C484E"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lastRenderedPageBreak/>
              <w:t>[ ]</w:t>
            </w:r>
            <w:r>
              <w:rPr>
                <w:rFonts w:ascii="Trebuchet MS" w:hAnsi="Trebuchet MS"/>
                <w:sz w:val="42"/>
                <w:szCs w:val="42"/>
                <w:shd w:val="clear" w:color="auto" w:fill="F9F9F9"/>
              </w:rPr>
              <w:t>Контрольные работы</w:t>
            </w:r>
          </w:p>
          <w:p w14:paraId="2F4EB6F9"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Курсовые работы</w:t>
            </w:r>
          </w:p>
          <w:p w14:paraId="79CE31BD"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 ]</w:t>
            </w:r>
            <w:r>
              <w:rPr>
                <w:rFonts w:ascii="Trebuchet MS" w:hAnsi="Trebuchet MS"/>
                <w:sz w:val="42"/>
                <w:szCs w:val="42"/>
                <w:shd w:val="clear" w:color="auto" w:fill="F9F9F9"/>
              </w:rPr>
              <w:t>Эссе</w:t>
            </w:r>
          </w:p>
          <w:p w14:paraId="76572435" w14:textId="77777777" w:rsidR="00115685" w:rsidRDefault="00115685" w:rsidP="00103C0E">
            <w:pPr>
              <w:pStyle w:val="20"/>
            </w:pPr>
            <w:r>
              <w:rPr>
                <w:rFonts w:ascii="Menlo" w:hAnsi="Menlo"/>
                <w:sz w:val="44"/>
                <w:szCs w:val="44"/>
                <w:shd w:val="clear" w:color="auto" w:fill="F9F9F9"/>
                <w:lang w:val="pt-PT"/>
              </w:rPr>
              <w:t>[x]</w:t>
            </w:r>
            <w:r>
              <w:rPr>
                <w:rFonts w:ascii="Trebuchet MS" w:hAnsi="Trebuchet MS"/>
                <w:sz w:val="42"/>
                <w:szCs w:val="42"/>
                <w:shd w:val="clear" w:color="auto" w:fill="F9F9F9"/>
              </w:rPr>
              <w:t>Выпускные квалификационные работы</w:t>
            </w:r>
          </w:p>
        </w:tc>
      </w:tr>
    </w:tbl>
    <w:p w14:paraId="259C9800"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5F6AC29E" w14:textId="77777777" w:rsidTr="00103C0E">
        <w:trPr>
          <w:trHeight w:val="5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037FF871" w14:textId="77777777" w:rsidR="00115685" w:rsidRDefault="00115685" w:rsidP="00103C0E">
            <w:pPr>
              <w:pStyle w:val="20"/>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tc>
      </w:tr>
    </w:tbl>
    <w:p w14:paraId="1DB910C0"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0A732E24" w14:textId="77777777" w:rsidTr="00103C0E">
        <w:trPr>
          <w:trHeight w:val="409"/>
        </w:trPr>
        <w:tc>
          <w:tcPr>
            <w:tcW w:w="9638" w:type="dxa"/>
            <w:tcBorders>
              <w:top w:val="single" w:sz="8" w:space="0" w:color="AAAAAA"/>
              <w:left w:val="single" w:sz="8" w:space="0" w:color="AAAAAA"/>
              <w:bottom w:val="single" w:sz="8" w:space="0" w:color="AAAAAA"/>
              <w:right w:val="single" w:sz="8" w:space="0" w:color="AAAAAA"/>
            </w:tcBorders>
            <w:shd w:val="clear" w:color="auto" w:fill="EAEAEA"/>
            <w:tcMar>
              <w:top w:w="20" w:type="dxa"/>
              <w:left w:w="20" w:type="dxa"/>
              <w:bottom w:w="20" w:type="dxa"/>
              <w:right w:w="20" w:type="dxa"/>
            </w:tcMar>
            <w:vAlign w:val="center"/>
          </w:tcPr>
          <w:p w14:paraId="5FC4580F" w14:textId="77777777" w:rsidR="00115685" w:rsidRDefault="00115685" w:rsidP="00103C0E">
            <w:pPr>
              <w:pStyle w:val="20"/>
            </w:pPr>
            <w:r>
              <w:rPr>
                <w:rFonts w:ascii="Trebuchet MS" w:eastAsia="Trebuchet MS" w:hAnsi="Trebuchet MS" w:cs="Trebuchet MS"/>
                <w:noProof/>
                <w:color w:val="444444"/>
                <w:sz w:val="31"/>
                <w:szCs w:val="31"/>
                <w:shd w:val="clear" w:color="auto" w:fill="FEFFFE"/>
              </w:rPr>
              <w:drawing>
                <wp:inline distT="0" distB="0" distL="0" distR="0" wp14:anchorId="3C06E8D0" wp14:editId="701E5438">
                  <wp:extent cx="203200" cy="203200"/>
                  <wp:effectExtent l="0" t="0" r="0" b="0"/>
                  <wp:docPr id="1073741875" name="officeArt object"/>
                  <wp:cNvGraphicFramePr/>
                  <a:graphic xmlns:a="http://schemas.openxmlformats.org/drawingml/2006/main">
                    <a:graphicData uri="http://schemas.openxmlformats.org/drawingml/2006/picture">
                      <pic:pic xmlns:pic="http://schemas.openxmlformats.org/drawingml/2006/picture">
                        <pic:nvPicPr>
                          <pic:cNvPr id="1073741875"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13</w:t>
            </w:r>
            <w:r>
              <w:rPr>
                <w:rFonts w:ascii="Trebuchet MS" w:hAnsi="Trebuchet MS"/>
                <w:color w:val="444444"/>
                <w:sz w:val="31"/>
                <w:szCs w:val="31"/>
                <w:shd w:val="clear" w:color="auto" w:fill="F9F9F9"/>
              </w:rPr>
              <w:t xml:space="preserve"> (Вес 2.5%)</w:t>
            </w:r>
          </w:p>
        </w:tc>
      </w:tr>
    </w:tbl>
    <w:p w14:paraId="7FBDC3C3"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1DB10043" w14:textId="77777777" w:rsidTr="00103C0E">
        <w:trPr>
          <w:trHeight w:val="232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E0C01E2" w14:textId="77777777" w:rsidR="00115685" w:rsidRDefault="00115685" w:rsidP="00103C0E">
            <w:pPr>
              <w:pStyle w:val="20"/>
            </w:pPr>
            <w:r>
              <w:rPr>
                <w:rFonts w:ascii="Trebuchet MS" w:hAnsi="Trebuchet MS"/>
                <w:b/>
                <w:bCs/>
                <w:sz w:val="50"/>
                <w:szCs w:val="50"/>
                <w:shd w:val="clear" w:color="auto" w:fill="F9F9F9"/>
              </w:rPr>
              <w:t>Какая из формул расчета промежуточной оценки является ошибочной (выберите несколько вариантов ответа):</w:t>
            </w:r>
          </w:p>
        </w:tc>
      </w:tr>
      <w:tr w:rsidR="00115685" w14:paraId="443B31F1" w14:textId="77777777" w:rsidTr="00103C0E">
        <w:trPr>
          <w:trHeight w:val="2547"/>
        </w:trPr>
        <w:tc>
          <w:tcPr>
            <w:tcW w:w="9638"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0" w:type="dxa"/>
              <w:right w:w="20" w:type="dxa"/>
            </w:tcMar>
            <w:vAlign w:val="center"/>
          </w:tcPr>
          <w:p w14:paraId="2A63D6EB"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О=0,5* Оконтр. р-та+0,5*Оэссе</w:t>
            </w:r>
          </w:p>
          <w:p w14:paraId="5338C146"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 ]</w:t>
            </w:r>
            <w:r>
              <w:rPr>
                <w:rFonts w:ascii="Trebuchet MS" w:hAnsi="Trebuchet MS"/>
                <w:sz w:val="42"/>
                <w:szCs w:val="42"/>
                <w:shd w:val="clear" w:color="auto" w:fill="F9F9F9"/>
              </w:rPr>
              <w:t>О=0,3*Оэкзамен+0,2*Опроект+0,2*Оконтр. р-та+0,2*Оэссе</w:t>
            </w:r>
          </w:p>
          <w:p w14:paraId="435B7458"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О=Оэкзамен</w:t>
            </w:r>
          </w:p>
          <w:p w14:paraId="268B2C9C" w14:textId="77777777" w:rsidR="00115685" w:rsidRDefault="00115685" w:rsidP="00103C0E">
            <w:pPr>
              <w:pStyle w:val="20"/>
            </w:pPr>
            <w:r>
              <w:rPr>
                <w:rFonts w:ascii="Menlo" w:hAnsi="Menlo"/>
                <w:sz w:val="44"/>
                <w:szCs w:val="44"/>
                <w:shd w:val="clear" w:color="auto" w:fill="F9F9F9"/>
                <w:lang w:val="pt-PT"/>
              </w:rPr>
              <w:t>[x]</w:t>
            </w:r>
            <w:r>
              <w:rPr>
                <w:rFonts w:ascii="Trebuchet MS" w:hAnsi="Trebuchet MS"/>
                <w:sz w:val="42"/>
                <w:szCs w:val="42"/>
                <w:shd w:val="clear" w:color="auto" w:fill="F9F9F9"/>
              </w:rPr>
              <w:t>О=0,2*Оэкзамен+0,8*Опроект</w:t>
            </w:r>
          </w:p>
        </w:tc>
      </w:tr>
    </w:tbl>
    <w:p w14:paraId="2DF7B927"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36B587CA" w14:textId="77777777" w:rsidTr="00103C0E">
        <w:trPr>
          <w:trHeight w:val="5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386D567" w14:textId="77777777" w:rsidR="00115685" w:rsidRDefault="00115685" w:rsidP="00103C0E">
            <w:pPr>
              <w:pStyle w:val="20"/>
            </w:pPr>
            <w:r>
              <w:rPr>
                <w:rFonts w:ascii="Trebuchet MS" w:hAnsi="Trebuchet MS"/>
                <w:b/>
                <w:bCs/>
                <w:sz w:val="42"/>
                <w:szCs w:val="42"/>
                <w:shd w:val="clear" w:color="auto" w:fill="F9F9F9"/>
              </w:rPr>
              <w:t xml:space="preserve">Балл: 50% </w:t>
            </w:r>
            <w:r>
              <w:rPr>
                <w:rFonts w:ascii="Trebuchet MS" w:hAnsi="Trebuchet MS"/>
                <w:sz w:val="42"/>
                <w:szCs w:val="42"/>
                <w:shd w:val="clear" w:color="auto" w:fill="F9F9F9"/>
              </w:rPr>
              <w:t>Балл за тест: 50% × 2.5 = 1.25%</w:t>
            </w:r>
          </w:p>
        </w:tc>
      </w:tr>
    </w:tbl>
    <w:p w14:paraId="6D273323"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540301B1" w14:textId="77777777" w:rsidTr="00103C0E">
        <w:trPr>
          <w:trHeight w:val="409"/>
        </w:trPr>
        <w:tc>
          <w:tcPr>
            <w:tcW w:w="9638" w:type="dxa"/>
            <w:tcBorders>
              <w:top w:val="single" w:sz="8" w:space="0" w:color="AAAAAA"/>
              <w:left w:val="single" w:sz="8" w:space="0" w:color="AAAAAA"/>
              <w:bottom w:val="single" w:sz="8" w:space="0" w:color="AAAAAA"/>
              <w:right w:val="single" w:sz="8" w:space="0" w:color="AAAAAA"/>
            </w:tcBorders>
            <w:shd w:val="clear" w:color="auto" w:fill="EAEAEA"/>
            <w:tcMar>
              <w:top w:w="20" w:type="dxa"/>
              <w:left w:w="20" w:type="dxa"/>
              <w:bottom w:w="20" w:type="dxa"/>
              <w:right w:w="20" w:type="dxa"/>
            </w:tcMar>
            <w:vAlign w:val="center"/>
          </w:tcPr>
          <w:p w14:paraId="13E1AEFE" w14:textId="77777777" w:rsidR="00115685" w:rsidRDefault="00115685" w:rsidP="00103C0E">
            <w:pPr>
              <w:pStyle w:val="20"/>
            </w:pPr>
            <w:r>
              <w:rPr>
                <w:rFonts w:ascii="Trebuchet MS" w:eastAsia="Trebuchet MS" w:hAnsi="Trebuchet MS" w:cs="Trebuchet MS"/>
                <w:noProof/>
                <w:color w:val="444444"/>
                <w:sz w:val="31"/>
                <w:szCs w:val="31"/>
                <w:shd w:val="clear" w:color="auto" w:fill="FEFFFE"/>
              </w:rPr>
              <w:drawing>
                <wp:inline distT="0" distB="0" distL="0" distR="0" wp14:anchorId="5691CE52" wp14:editId="32A501DF">
                  <wp:extent cx="203200" cy="203200"/>
                  <wp:effectExtent l="0" t="0" r="0" b="0"/>
                  <wp:docPr id="1073741876" name="officeArt object"/>
                  <wp:cNvGraphicFramePr/>
                  <a:graphic xmlns:a="http://schemas.openxmlformats.org/drawingml/2006/main">
                    <a:graphicData uri="http://schemas.openxmlformats.org/drawingml/2006/picture">
                      <pic:pic xmlns:pic="http://schemas.openxmlformats.org/drawingml/2006/picture">
                        <pic:nvPicPr>
                          <pic:cNvPr id="1073741876"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14</w:t>
            </w:r>
            <w:r>
              <w:rPr>
                <w:rFonts w:ascii="Trebuchet MS" w:hAnsi="Trebuchet MS"/>
                <w:color w:val="444444"/>
                <w:sz w:val="31"/>
                <w:szCs w:val="31"/>
                <w:shd w:val="clear" w:color="auto" w:fill="F9F9F9"/>
              </w:rPr>
              <w:t xml:space="preserve"> (Вес 2.5%)</w:t>
            </w:r>
          </w:p>
        </w:tc>
      </w:tr>
    </w:tbl>
    <w:p w14:paraId="1264BEB7"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043351D9" w14:textId="77777777" w:rsidTr="00103C0E">
        <w:trPr>
          <w:trHeight w:val="174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DF53D09" w14:textId="77777777" w:rsidR="00115685" w:rsidRDefault="00115685" w:rsidP="00103C0E">
            <w:pPr>
              <w:pStyle w:val="20"/>
            </w:pPr>
            <w:r>
              <w:rPr>
                <w:rFonts w:ascii="Trebuchet MS" w:hAnsi="Trebuchet MS"/>
                <w:b/>
                <w:bCs/>
                <w:sz w:val="50"/>
                <w:szCs w:val="50"/>
                <w:shd w:val="clear" w:color="auto" w:fill="F9F9F9"/>
              </w:rPr>
              <w:t>К нарушениям академических норм относится (выберите несколько вариантов ответа):</w:t>
            </w:r>
          </w:p>
        </w:tc>
      </w:tr>
      <w:tr w:rsidR="00115685" w14:paraId="1C1F08D3" w14:textId="77777777" w:rsidTr="00103C0E">
        <w:trPr>
          <w:trHeight w:val="5057"/>
        </w:trPr>
        <w:tc>
          <w:tcPr>
            <w:tcW w:w="9638"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0" w:type="dxa"/>
              <w:right w:w="20" w:type="dxa"/>
            </w:tcMar>
            <w:vAlign w:val="center"/>
          </w:tcPr>
          <w:p w14:paraId="3FD7A190"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lastRenderedPageBreak/>
              <w:t>[ ]</w:t>
            </w:r>
            <w:r>
              <w:rPr>
                <w:rFonts w:ascii="Trebuchet MS" w:hAnsi="Trebuchet MS"/>
                <w:sz w:val="42"/>
                <w:szCs w:val="42"/>
                <w:shd w:val="clear" w:color="auto" w:fill="F9F9F9"/>
              </w:rPr>
              <w:t>Неявка на экзамен без уважительных причин</w:t>
            </w:r>
          </w:p>
          <w:p w14:paraId="4E5DDFD6"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Двойная сдача письменных работ</w:t>
            </w:r>
          </w:p>
          <w:p w14:paraId="0260FC5F"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 ]</w:t>
            </w:r>
            <w:r>
              <w:rPr>
                <w:rFonts w:ascii="Trebuchet MS" w:hAnsi="Trebuchet MS"/>
                <w:sz w:val="42"/>
                <w:szCs w:val="42"/>
                <w:shd w:val="clear" w:color="auto" w:fill="F9F9F9"/>
              </w:rPr>
              <w:t xml:space="preserve"> Предоставление подложной медицинской справки</w:t>
            </w:r>
          </w:p>
          <w:p w14:paraId="5DBE8401"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Плагиат в письменных работах</w:t>
            </w:r>
          </w:p>
          <w:p w14:paraId="70DAFCBE" w14:textId="77777777" w:rsidR="00115685" w:rsidRDefault="00115685" w:rsidP="00103C0E">
            <w:pPr>
              <w:pStyle w:val="20"/>
            </w:pPr>
            <w:r>
              <w:rPr>
                <w:rFonts w:ascii="Menlo" w:hAnsi="Menlo"/>
                <w:sz w:val="44"/>
                <w:szCs w:val="44"/>
                <w:shd w:val="clear" w:color="auto" w:fill="F9F9F9"/>
                <w:lang w:val="pt-PT"/>
              </w:rPr>
              <w:t>[x]</w:t>
            </w:r>
            <w:r>
              <w:rPr>
                <w:rFonts w:ascii="Trebuchet MS" w:hAnsi="Trebuchet MS"/>
                <w:sz w:val="42"/>
                <w:szCs w:val="42"/>
                <w:shd w:val="clear" w:color="auto" w:fill="F9F9F9"/>
              </w:rPr>
              <w:t>Списывание письменных работ или при подготовке к ответу в устной форме, использование подсказок при выполнении устных работ</w:t>
            </w:r>
          </w:p>
        </w:tc>
      </w:tr>
    </w:tbl>
    <w:p w14:paraId="6DA24D9B"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32411982" w14:textId="77777777" w:rsidTr="00103C0E">
        <w:trPr>
          <w:trHeight w:val="5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0688340A" w14:textId="77777777" w:rsidR="00115685" w:rsidRDefault="00115685" w:rsidP="00103C0E">
            <w:pPr>
              <w:pStyle w:val="20"/>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tc>
      </w:tr>
    </w:tbl>
    <w:p w14:paraId="067C5AB6"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711E95A2" w14:textId="77777777" w:rsidTr="00103C0E">
        <w:trPr>
          <w:trHeight w:val="409"/>
        </w:trPr>
        <w:tc>
          <w:tcPr>
            <w:tcW w:w="9638" w:type="dxa"/>
            <w:tcBorders>
              <w:top w:val="single" w:sz="8" w:space="0" w:color="AAAAAA"/>
              <w:left w:val="single" w:sz="8" w:space="0" w:color="AAAAAA"/>
              <w:bottom w:val="single" w:sz="8" w:space="0" w:color="AAAAAA"/>
              <w:right w:val="single" w:sz="8" w:space="0" w:color="AAAAAA"/>
            </w:tcBorders>
            <w:shd w:val="clear" w:color="auto" w:fill="EAEAEA"/>
            <w:tcMar>
              <w:top w:w="20" w:type="dxa"/>
              <w:left w:w="20" w:type="dxa"/>
              <w:bottom w:w="20" w:type="dxa"/>
              <w:right w:w="20" w:type="dxa"/>
            </w:tcMar>
            <w:vAlign w:val="center"/>
          </w:tcPr>
          <w:p w14:paraId="6BB09A5B" w14:textId="77777777" w:rsidR="00115685" w:rsidRDefault="00115685" w:rsidP="00103C0E">
            <w:pPr>
              <w:pStyle w:val="20"/>
            </w:pPr>
            <w:r>
              <w:rPr>
                <w:rFonts w:ascii="Trebuchet MS" w:eastAsia="Trebuchet MS" w:hAnsi="Trebuchet MS" w:cs="Trebuchet MS"/>
                <w:noProof/>
                <w:color w:val="444444"/>
                <w:sz w:val="31"/>
                <w:szCs w:val="31"/>
                <w:shd w:val="clear" w:color="auto" w:fill="FEFFFE"/>
              </w:rPr>
              <w:drawing>
                <wp:inline distT="0" distB="0" distL="0" distR="0" wp14:anchorId="7F4598EE" wp14:editId="2C08E942">
                  <wp:extent cx="203200" cy="203200"/>
                  <wp:effectExtent l="0" t="0" r="0" b="0"/>
                  <wp:docPr id="1073741877" name="officeArt object"/>
                  <wp:cNvGraphicFramePr/>
                  <a:graphic xmlns:a="http://schemas.openxmlformats.org/drawingml/2006/main">
                    <a:graphicData uri="http://schemas.openxmlformats.org/drawingml/2006/picture">
                      <pic:pic xmlns:pic="http://schemas.openxmlformats.org/drawingml/2006/picture">
                        <pic:nvPicPr>
                          <pic:cNvPr id="1073741877"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15</w:t>
            </w:r>
            <w:r>
              <w:rPr>
                <w:rFonts w:ascii="Trebuchet MS" w:hAnsi="Trebuchet MS"/>
                <w:color w:val="444444"/>
                <w:sz w:val="31"/>
                <w:szCs w:val="31"/>
                <w:shd w:val="clear" w:color="auto" w:fill="F9F9F9"/>
              </w:rPr>
              <w:t xml:space="preserve"> (Вес 2.5%)</w:t>
            </w:r>
          </w:p>
        </w:tc>
      </w:tr>
    </w:tbl>
    <w:p w14:paraId="3D5F5C5E"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2B1BEECB" w14:textId="77777777" w:rsidTr="00103C0E">
        <w:trPr>
          <w:trHeight w:val="406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0E674703" w14:textId="77777777" w:rsidR="00115685" w:rsidRDefault="00115685" w:rsidP="00103C0E">
            <w:pPr>
              <w:pStyle w:val="20"/>
            </w:pPr>
            <w:r>
              <w:rPr>
                <w:rFonts w:ascii="Trebuchet MS" w:hAnsi="Trebuchet MS"/>
                <w:b/>
                <w:bCs/>
                <w:sz w:val="50"/>
                <w:szCs w:val="50"/>
                <w:shd w:val="clear" w:color="auto" w:fill="F9F9F9"/>
              </w:rPr>
              <w:t>Выберите из представленного списка случаи, в которых может быть использована для оценивания оценка «0», относящиеся к нарушениям академических норм при выполнении учебных работ (выберите несколько вариантов ответа):</w:t>
            </w:r>
          </w:p>
        </w:tc>
      </w:tr>
      <w:tr w:rsidR="00115685" w14:paraId="4671F374" w14:textId="77777777" w:rsidTr="00103C0E">
        <w:trPr>
          <w:trHeight w:val="4057"/>
        </w:trPr>
        <w:tc>
          <w:tcPr>
            <w:tcW w:w="9638"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0" w:type="dxa"/>
              <w:right w:w="20" w:type="dxa"/>
            </w:tcMar>
            <w:vAlign w:val="center"/>
          </w:tcPr>
          <w:p w14:paraId="69A4BE21"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lastRenderedPageBreak/>
              <w:t>[x]</w:t>
            </w:r>
            <w:r>
              <w:rPr>
                <w:rFonts w:ascii="Trebuchet MS" w:hAnsi="Trebuchet MS"/>
                <w:sz w:val="42"/>
                <w:szCs w:val="42"/>
                <w:shd w:val="clear" w:color="auto" w:fill="F9F9F9"/>
              </w:rPr>
              <w:t>Наличие плагиата в письменной работе</w:t>
            </w:r>
          </w:p>
          <w:p w14:paraId="701EF6C4"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 ]</w:t>
            </w:r>
            <w:r>
              <w:rPr>
                <w:rFonts w:ascii="Trebuchet MS" w:hAnsi="Trebuchet MS"/>
                <w:sz w:val="42"/>
                <w:szCs w:val="42"/>
                <w:shd w:val="clear" w:color="auto" w:fill="F9F9F9"/>
              </w:rPr>
              <w:t>Сдача письменной работы, не содержащей ответов на предложенные задания</w:t>
            </w:r>
          </w:p>
          <w:p w14:paraId="6EEDA3ED"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 xml:space="preserve">Отказ от ответа при прохождении элемента контроля в устной форме </w:t>
            </w:r>
          </w:p>
          <w:p w14:paraId="2DB6BC80"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Двойная сдача письменных работ</w:t>
            </w:r>
          </w:p>
          <w:p w14:paraId="566A48A6" w14:textId="77777777" w:rsidR="00115685" w:rsidRDefault="00115685" w:rsidP="00103C0E">
            <w:pPr>
              <w:pStyle w:val="20"/>
            </w:pPr>
            <w:r>
              <w:rPr>
                <w:rFonts w:ascii="Menlo" w:hAnsi="Menlo"/>
                <w:sz w:val="44"/>
                <w:szCs w:val="44"/>
                <w:shd w:val="clear" w:color="auto" w:fill="F9F9F9"/>
                <w:lang w:val="pt-PT"/>
              </w:rPr>
              <w:t>[x]</w:t>
            </w:r>
            <w:r>
              <w:rPr>
                <w:rFonts w:ascii="Trebuchet MS" w:hAnsi="Trebuchet MS"/>
                <w:sz w:val="42"/>
                <w:szCs w:val="42"/>
                <w:shd w:val="clear" w:color="auto" w:fill="F9F9F9"/>
              </w:rPr>
              <w:t>Использование подсказок при устных ответах</w:t>
            </w:r>
          </w:p>
        </w:tc>
      </w:tr>
    </w:tbl>
    <w:p w14:paraId="1C95793E"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496EED29" w14:textId="77777777" w:rsidTr="00103C0E">
        <w:trPr>
          <w:trHeight w:val="10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D58F9AB" w14:textId="77777777" w:rsidR="00115685" w:rsidRDefault="00115685" w:rsidP="00103C0E">
            <w:pPr>
              <w:pStyle w:val="20"/>
            </w:pPr>
            <w:r>
              <w:rPr>
                <w:rFonts w:ascii="Trebuchet MS" w:hAnsi="Trebuchet MS"/>
                <w:b/>
                <w:bCs/>
                <w:sz w:val="42"/>
                <w:szCs w:val="42"/>
                <w:shd w:val="clear" w:color="auto" w:fill="F9F9F9"/>
              </w:rPr>
              <w:t xml:space="preserve">Балл: 66.67% </w:t>
            </w:r>
            <w:r>
              <w:rPr>
                <w:rFonts w:ascii="Trebuchet MS" w:hAnsi="Trebuchet MS"/>
                <w:sz w:val="42"/>
                <w:szCs w:val="42"/>
                <w:shd w:val="clear" w:color="auto" w:fill="F9F9F9"/>
              </w:rPr>
              <w:t>Балл за тест: 66.67% × 2.5 = 1.667%</w:t>
            </w:r>
          </w:p>
        </w:tc>
      </w:tr>
    </w:tbl>
    <w:p w14:paraId="3F8D2825"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1DA2918A" w14:textId="77777777" w:rsidTr="00103C0E">
        <w:trPr>
          <w:trHeight w:val="409"/>
        </w:trPr>
        <w:tc>
          <w:tcPr>
            <w:tcW w:w="9638" w:type="dxa"/>
            <w:tcBorders>
              <w:top w:val="single" w:sz="8" w:space="0" w:color="AAAAAA"/>
              <w:left w:val="single" w:sz="8" w:space="0" w:color="AAAAAA"/>
              <w:bottom w:val="single" w:sz="8" w:space="0" w:color="AAAAAA"/>
              <w:right w:val="single" w:sz="8" w:space="0" w:color="AAAAAA"/>
            </w:tcBorders>
            <w:shd w:val="clear" w:color="auto" w:fill="EAEAEA"/>
            <w:tcMar>
              <w:top w:w="20" w:type="dxa"/>
              <w:left w:w="20" w:type="dxa"/>
              <w:bottom w:w="20" w:type="dxa"/>
              <w:right w:w="20" w:type="dxa"/>
            </w:tcMar>
            <w:vAlign w:val="center"/>
          </w:tcPr>
          <w:p w14:paraId="2549DCA6" w14:textId="77777777" w:rsidR="00115685" w:rsidRDefault="00115685" w:rsidP="00103C0E">
            <w:pPr>
              <w:pStyle w:val="20"/>
            </w:pPr>
            <w:r>
              <w:rPr>
                <w:rFonts w:ascii="Trebuchet MS" w:eastAsia="Trebuchet MS" w:hAnsi="Trebuchet MS" w:cs="Trebuchet MS"/>
                <w:noProof/>
                <w:color w:val="444444"/>
                <w:sz w:val="31"/>
                <w:szCs w:val="31"/>
                <w:shd w:val="clear" w:color="auto" w:fill="FEFFFE"/>
              </w:rPr>
              <w:drawing>
                <wp:inline distT="0" distB="0" distL="0" distR="0" wp14:anchorId="6CE95A1F" wp14:editId="4F334C99">
                  <wp:extent cx="203200" cy="203200"/>
                  <wp:effectExtent l="0" t="0" r="0" b="0"/>
                  <wp:docPr id="1073741878" name="officeArt object"/>
                  <wp:cNvGraphicFramePr/>
                  <a:graphic xmlns:a="http://schemas.openxmlformats.org/drawingml/2006/main">
                    <a:graphicData uri="http://schemas.openxmlformats.org/drawingml/2006/picture">
                      <pic:pic xmlns:pic="http://schemas.openxmlformats.org/drawingml/2006/picture">
                        <pic:nvPicPr>
                          <pic:cNvPr id="1073741878"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16</w:t>
            </w:r>
            <w:r>
              <w:rPr>
                <w:rFonts w:ascii="Trebuchet MS" w:hAnsi="Trebuchet MS"/>
                <w:color w:val="444444"/>
                <w:sz w:val="31"/>
                <w:szCs w:val="31"/>
                <w:shd w:val="clear" w:color="auto" w:fill="F9F9F9"/>
              </w:rPr>
              <w:t xml:space="preserve"> (Вес 2.5%)</w:t>
            </w:r>
          </w:p>
        </w:tc>
      </w:tr>
    </w:tbl>
    <w:p w14:paraId="00B62EAF"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1DAC3A91" w14:textId="77777777" w:rsidTr="00103C0E">
        <w:trPr>
          <w:trHeight w:val="348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82990FD" w14:textId="77777777" w:rsidR="00115685" w:rsidRDefault="00115685" w:rsidP="00103C0E">
            <w:pPr>
              <w:pStyle w:val="20"/>
            </w:pPr>
            <w:r>
              <w:rPr>
                <w:rFonts w:ascii="Trebuchet MS" w:hAnsi="Trebuchet MS"/>
                <w:b/>
                <w:bCs/>
                <w:sz w:val="50"/>
                <w:szCs w:val="50"/>
                <w:shd w:val="clear" w:color="auto" w:fill="F9F9F9"/>
              </w:rPr>
              <w:t>Вы хотели бы изучить несколько дисциплин учебного плана в другом кампусе (филиале) НИУ ВШЭ. Определите описание правильного порядка действий (выберите правильный вариант ответа):</w:t>
            </w:r>
          </w:p>
        </w:tc>
      </w:tr>
      <w:tr w:rsidR="00115685" w14:paraId="4FD2669C" w14:textId="77777777" w:rsidTr="00103C0E">
        <w:trPr>
          <w:trHeight w:val="14350"/>
        </w:trPr>
        <w:tc>
          <w:tcPr>
            <w:tcW w:w="9638"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0" w:type="dxa"/>
              <w:right w:w="20" w:type="dxa"/>
            </w:tcMar>
            <w:vAlign w:val="center"/>
          </w:tcPr>
          <w:p w14:paraId="734F86E4"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lastRenderedPageBreak/>
              <w:t>( )</w:t>
            </w:r>
            <w:r>
              <w:rPr>
                <w:rFonts w:ascii="Trebuchet MS" w:hAnsi="Trebuchet MS"/>
                <w:sz w:val="42"/>
                <w:szCs w:val="42"/>
                <w:shd w:val="clear" w:color="auto" w:fill="F9F9F9"/>
              </w:rPr>
              <w:t>Вы едете на обучение в другой кампус, поставив свой учебный офис и учебный офис принимающей программы в известность о своих намерениях – Учебный офис принимающей образовательной программы готовит Вам ИУП – После возвращения Вы обращаетесь в учебный офис своей образовательной программы с просьбой перезачесть Вам изученные дисциплины</w:t>
            </w:r>
          </w:p>
          <w:p w14:paraId="4CF6DE33"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Обратиться с заявлением в учебный офис той образовательной программы кампуса, куда Вы хотите поехать – В случае положительного решения учебный офис принимающей образовательной программы готовит проект индивидуального учебного плана – Вы едете на обучение в другой кампус – После возвращения учебный офис Вашей образовательной программы перезачитывает Вам успешно сданные дисциплины</w:t>
            </w:r>
          </w:p>
          <w:p w14:paraId="35B730A8" w14:textId="77777777" w:rsidR="00115685" w:rsidRDefault="00115685" w:rsidP="00103C0E">
            <w:pPr>
              <w:pStyle w:val="20"/>
            </w:pPr>
            <w:r>
              <w:rPr>
                <w:rFonts w:ascii="Menlo" w:hAnsi="Menlo"/>
                <w:sz w:val="44"/>
                <w:szCs w:val="44"/>
                <w:shd w:val="clear" w:color="auto" w:fill="F9F9F9"/>
              </w:rPr>
              <w:t>(x)</w:t>
            </w:r>
            <w:r>
              <w:rPr>
                <w:rFonts w:ascii="Trebuchet MS" w:hAnsi="Trebuchet MS"/>
                <w:sz w:val="42"/>
                <w:szCs w:val="42"/>
                <w:shd w:val="clear" w:color="auto" w:fill="F9F9F9"/>
              </w:rPr>
              <w:t xml:space="preserve">Обратиться с заявлением в учебный офис своей образовательной программы – Учебный офис определяет возможность освоения части учебного плана в другом кампусе – В случае положительного решения учебный офис Вашей образовательной программы готовит проект индивидуального учебного плана и согласовывает его с принимающей </w:t>
            </w:r>
            <w:r>
              <w:rPr>
                <w:rFonts w:ascii="Trebuchet MS" w:hAnsi="Trebuchet MS"/>
                <w:sz w:val="42"/>
                <w:szCs w:val="42"/>
                <w:shd w:val="clear" w:color="auto" w:fill="F9F9F9"/>
              </w:rPr>
              <w:lastRenderedPageBreak/>
              <w:t>образовательной программой – Вы едете для обучения в другой кампус – После возвращения учебный офис Вашей образовательной программы перезачитывает Вам успешно сданные дисциплины</w:t>
            </w:r>
          </w:p>
        </w:tc>
      </w:tr>
    </w:tbl>
    <w:p w14:paraId="55B756BF"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7444C9F4" w14:textId="77777777" w:rsidTr="00103C0E">
        <w:trPr>
          <w:trHeight w:val="5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7587C2B0" w14:textId="77777777" w:rsidR="00115685" w:rsidRDefault="00115685" w:rsidP="00103C0E">
            <w:pPr>
              <w:pStyle w:val="20"/>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tc>
      </w:tr>
    </w:tbl>
    <w:p w14:paraId="0E0484C3"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07833C45" w14:textId="77777777" w:rsidTr="00103C0E">
        <w:trPr>
          <w:trHeight w:val="409"/>
        </w:trPr>
        <w:tc>
          <w:tcPr>
            <w:tcW w:w="9638" w:type="dxa"/>
            <w:tcBorders>
              <w:top w:val="single" w:sz="8" w:space="0" w:color="AAAAAA"/>
              <w:left w:val="single" w:sz="8" w:space="0" w:color="AAAAAA"/>
              <w:bottom w:val="single" w:sz="8" w:space="0" w:color="AAAAAA"/>
              <w:right w:val="single" w:sz="8" w:space="0" w:color="AAAAAA"/>
            </w:tcBorders>
            <w:shd w:val="clear" w:color="auto" w:fill="EAEAEA"/>
            <w:tcMar>
              <w:top w:w="20" w:type="dxa"/>
              <w:left w:w="20" w:type="dxa"/>
              <w:bottom w:w="20" w:type="dxa"/>
              <w:right w:w="20" w:type="dxa"/>
            </w:tcMar>
            <w:vAlign w:val="center"/>
          </w:tcPr>
          <w:p w14:paraId="5E65EEB3" w14:textId="77777777" w:rsidR="00115685" w:rsidRDefault="00115685" w:rsidP="00103C0E">
            <w:pPr>
              <w:pStyle w:val="20"/>
            </w:pPr>
            <w:r>
              <w:rPr>
                <w:rFonts w:ascii="Trebuchet MS" w:eastAsia="Trebuchet MS" w:hAnsi="Trebuchet MS" w:cs="Trebuchet MS"/>
                <w:noProof/>
                <w:color w:val="444444"/>
                <w:sz w:val="31"/>
                <w:szCs w:val="31"/>
                <w:shd w:val="clear" w:color="auto" w:fill="FEFFFE"/>
              </w:rPr>
              <w:drawing>
                <wp:inline distT="0" distB="0" distL="0" distR="0" wp14:anchorId="7E0E74CD" wp14:editId="0BA3D9E8">
                  <wp:extent cx="203200" cy="203200"/>
                  <wp:effectExtent l="0" t="0" r="0" b="0"/>
                  <wp:docPr id="1073741879" name="officeArt object"/>
                  <wp:cNvGraphicFramePr/>
                  <a:graphic xmlns:a="http://schemas.openxmlformats.org/drawingml/2006/main">
                    <a:graphicData uri="http://schemas.openxmlformats.org/drawingml/2006/picture">
                      <pic:pic xmlns:pic="http://schemas.openxmlformats.org/drawingml/2006/picture">
                        <pic:nvPicPr>
                          <pic:cNvPr id="1073741879"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17</w:t>
            </w:r>
            <w:r>
              <w:rPr>
                <w:rFonts w:ascii="Trebuchet MS" w:hAnsi="Trebuchet MS"/>
                <w:color w:val="444444"/>
                <w:sz w:val="31"/>
                <w:szCs w:val="31"/>
                <w:shd w:val="clear" w:color="auto" w:fill="F9F9F9"/>
              </w:rPr>
              <w:t xml:space="preserve"> (Вес 2.5%)</w:t>
            </w:r>
          </w:p>
        </w:tc>
      </w:tr>
    </w:tbl>
    <w:p w14:paraId="50ABE47A"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72028EAC" w14:textId="77777777" w:rsidTr="00103C0E">
        <w:trPr>
          <w:trHeight w:val="232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D690C1C" w14:textId="77777777" w:rsidR="00115685" w:rsidRDefault="00115685" w:rsidP="00103C0E">
            <w:pPr>
              <w:pStyle w:val="20"/>
            </w:pPr>
            <w:r>
              <w:rPr>
                <w:rFonts w:ascii="Trebuchet MS" w:hAnsi="Trebuchet MS"/>
                <w:b/>
                <w:bCs/>
                <w:sz w:val="50"/>
                <w:szCs w:val="50"/>
                <w:shd w:val="clear" w:color="auto" w:fill="F9F9F9"/>
              </w:rPr>
              <w:t>Решение о недопуске к участию в сессии может быть принято деканом факультета в случае (выберите правильный вариант ответа):</w:t>
            </w:r>
          </w:p>
        </w:tc>
      </w:tr>
      <w:tr w:rsidR="00115685" w14:paraId="43C942A4" w14:textId="77777777" w:rsidTr="00103C0E">
        <w:trPr>
          <w:trHeight w:val="4036"/>
        </w:trPr>
        <w:tc>
          <w:tcPr>
            <w:tcW w:w="9638"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0" w:type="dxa"/>
              <w:right w:w="20" w:type="dxa"/>
            </w:tcMar>
            <w:vAlign w:val="center"/>
          </w:tcPr>
          <w:p w14:paraId="67284A1A"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rPr>
              <w:t>(x)</w:t>
            </w:r>
            <w:r>
              <w:rPr>
                <w:rFonts w:ascii="Trebuchet MS" w:hAnsi="Trebuchet MS"/>
                <w:sz w:val="42"/>
                <w:szCs w:val="42"/>
                <w:shd w:val="clear" w:color="auto" w:fill="F9F9F9"/>
              </w:rPr>
              <w:t>нарушения коммерческим студентом условий договора об оказании платных образовательных услуг</w:t>
            </w:r>
          </w:p>
          <w:p w14:paraId="0FAFBDC3"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если студент пропустил много занятий в течение модуля</w:t>
            </w:r>
          </w:p>
          <w:p w14:paraId="640F8E0C" w14:textId="77777777" w:rsidR="00115685" w:rsidRDefault="00115685" w:rsidP="00103C0E">
            <w:pPr>
              <w:pStyle w:val="20"/>
            </w:pPr>
            <w:r>
              <w:rPr>
                <w:rFonts w:ascii="Menlo" w:hAnsi="Menlo"/>
                <w:sz w:val="44"/>
                <w:szCs w:val="44"/>
                <w:shd w:val="clear" w:color="auto" w:fill="F9F9F9"/>
                <w:lang w:val="de-DE"/>
              </w:rPr>
              <w:t>( )</w:t>
            </w:r>
            <w:r>
              <w:rPr>
                <w:rFonts w:ascii="Trebuchet MS" w:hAnsi="Trebuchet MS"/>
                <w:sz w:val="42"/>
                <w:szCs w:val="42"/>
                <w:shd w:val="clear" w:color="auto" w:fill="F9F9F9"/>
              </w:rPr>
              <w:t>если студент имеет неудовлетворительные оценки по блокирующим элементам контроля, проводимым до сессии</w:t>
            </w:r>
          </w:p>
        </w:tc>
      </w:tr>
    </w:tbl>
    <w:p w14:paraId="1B0E7714"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7DCF3208" w14:textId="77777777" w:rsidTr="00103C0E">
        <w:trPr>
          <w:trHeight w:val="5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4FB0A84" w14:textId="77777777" w:rsidR="00115685" w:rsidRDefault="00115685" w:rsidP="00103C0E">
            <w:pPr>
              <w:pStyle w:val="20"/>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tc>
      </w:tr>
    </w:tbl>
    <w:p w14:paraId="10BF5312"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0EDDC662" w14:textId="77777777" w:rsidTr="00103C0E">
        <w:trPr>
          <w:trHeight w:val="409"/>
        </w:trPr>
        <w:tc>
          <w:tcPr>
            <w:tcW w:w="9638" w:type="dxa"/>
            <w:tcBorders>
              <w:top w:val="single" w:sz="8" w:space="0" w:color="AAAAAA"/>
              <w:left w:val="single" w:sz="8" w:space="0" w:color="AAAAAA"/>
              <w:bottom w:val="single" w:sz="8" w:space="0" w:color="AAAAAA"/>
              <w:right w:val="single" w:sz="8" w:space="0" w:color="AAAAAA"/>
            </w:tcBorders>
            <w:shd w:val="clear" w:color="auto" w:fill="EAEAEA"/>
            <w:tcMar>
              <w:top w:w="20" w:type="dxa"/>
              <w:left w:w="20" w:type="dxa"/>
              <w:bottom w:w="20" w:type="dxa"/>
              <w:right w:w="20" w:type="dxa"/>
            </w:tcMar>
            <w:vAlign w:val="center"/>
          </w:tcPr>
          <w:p w14:paraId="16E29E40" w14:textId="77777777" w:rsidR="00115685" w:rsidRDefault="00115685" w:rsidP="00103C0E">
            <w:pPr>
              <w:pStyle w:val="20"/>
            </w:pPr>
            <w:r>
              <w:rPr>
                <w:rFonts w:ascii="Trebuchet MS" w:eastAsia="Trebuchet MS" w:hAnsi="Trebuchet MS" w:cs="Trebuchet MS"/>
                <w:noProof/>
                <w:color w:val="444444"/>
                <w:sz w:val="31"/>
                <w:szCs w:val="31"/>
                <w:shd w:val="clear" w:color="auto" w:fill="FEFFFE"/>
              </w:rPr>
              <w:drawing>
                <wp:inline distT="0" distB="0" distL="0" distR="0" wp14:anchorId="27EB4F75" wp14:editId="0953FB7F">
                  <wp:extent cx="203200" cy="203200"/>
                  <wp:effectExtent l="0" t="0" r="0" b="0"/>
                  <wp:docPr id="1073741880" name="officeArt object"/>
                  <wp:cNvGraphicFramePr/>
                  <a:graphic xmlns:a="http://schemas.openxmlformats.org/drawingml/2006/main">
                    <a:graphicData uri="http://schemas.openxmlformats.org/drawingml/2006/picture">
                      <pic:pic xmlns:pic="http://schemas.openxmlformats.org/drawingml/2006/picture">
                        <pic:nvPicPr>
                          <pic:cNvPr id="1073741880"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18</w:t>
            </w:r>
            <w:r>
              <w:rPr>
                <w:rFonts w:ascii="Trebuchet MS" w:hAnsi="Trebuchet MS"/>
                <w:color w:val="444444"/>
                <w:sz w:val="31"/>
                <w:szCs w:val="31"/>
                <w:shd w:val="clear" w:color="auto" w:fill="F9F9F9"/>
              </w:rPr>
              <w:t xml:space="preserve"> (Вес 2.5%)</w:t>
            </w:r>
          </w:p>
        </w:tc>
      </w:tr>
    </w:tbl>
    <w:p w14:paraId="6D105BDD"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6D0789FB" w14:textId="77777777" w:rsidTr="00103C0E">
        <w:trPr>
          <w:trHeight w:val="29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7A12B51" w14:textId="77777777" w:rsidR="00115685" w:rsidRDefault="00115685" w:rsidP="00103C0E">
            <w:pPr>
              <w:pStyle w:val="20"/>
            </w:pPr>
            <w:r>
              <w:rPr>
                <w:rFonts w:ascii="Trebuchet MS" w:hAnsi="Trebuchet MS"/>
                <w:b/>
                <w:bCs/>
                <w:sz w:val="50"/>
                <w:szCs w:val="50"/>
                <w:shd w:val="clear" w:color="auto" w:fill="F9F9F9"/>
              </w:rPr>
              <w:t>Какое минимальное количество кредитов (зачетных единиц) студент обязан освоить в течение одного учебного года (выберите правильный вариант ответа)?</w:t>
            </w:r>
          </w:p>
        </w:tc>
      </w:tr>
      <w:tr w:rsidR="00115685" w14:paraId="4929CBF6" w14:textId="77777777" w:rsidTr="00103C0E">
        <w:trPr>
          <w:trHeight w:val="1536"/>
        </w:trPr>
        <w:tc>
          <w:tcPr>
            <w:tcW w:w="9638"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0" w:type="dxa"/>
              <w:right w:w="20" w:type="dxa"/>
            </w:tcMar>
            <w:vAlign w:val="center"/>
          </w:tcPr>
          <w:p w14:paraId="55454DEE"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lastRenderedPageBreak/>
              <w:t>( )</w:t>
            </w:r>
            <w:r>
              <w:rPr>
                <w:rFonts w:ascii="Trebuchet MS" w:hAnsi="Trebuchet MS"/>
                <w:sz w:val="42"/>
                <w:szCs w:val="42"/>
                <w:shd w:val="clear" w:color="auto" w:fill="F9F9F9"/>
              </w:rPr>
              <w:t>100 кредитов</w:t>
            </w:r>
          </w:p>
          <w:p w14:paraId="5ECB8517"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80 кредитов</w:t>
            </w:r>
          </w:p>
          <w:p w14:paraId="40BDB732" w14:textId="77777777" w:rsidR="00115685" w:rsidRDefault="00115685" w:rsidP="00103C0E">
            <w:pPr>
              <w:pStyle w:val="20"/>
            </w:pPr>
            <w:r>
              <w:rPr>
                <w:rFonts w:ascii="Menlo" w:hAnsi="Menlo"/>
                <w:sz w:val="44"/>
                <w:szCs w:val="44"/>
                <w:shd w:val="clear" w:color="auto" w:fill="F9F9F9"/>
              </w:rPr>
              <w:t>(x)</w:t>
            </w:r>
            <w:r>
              <w:rPr>
                <w:rFonts w:ascii="Trebuchet MS" w:hAnsi="Trebuchet MS"/>
                <w:sz w:val="42"/>
                <w:szCs w:val="42"/>
                <w:shd w:val="clear" w:color="auto" w:fill="F9F9F9"/>
              </w:rPr>
              <w:t>60 кредитов</w:t>
            </w:r>
          </w:p>
        </w:tc>
      </w:tr>
    </w:tbl>
    <w:p w14:paraId="63826B31"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30A4AF90" w14:textId="77777777" w:rsidTr="00103C0E">
        <w:trPr>
          <w:trHeight w:val="5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D5713F0" w14:textId="77777777" w:rsidR="00115685" w:rsidRDefault="00115685" w:rsidP="00103C0E">
            <w:pPr>
              <w:pStyle w:val="20"/>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tc>
      </w:tr>
    </w:tbl>
    <w:p w14:paraId="38EFE4D4"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063FE4D4" w14:textId="77777777" w:rsidTr="00103C0E">
        <w:trPr>
          <w:trHeight w:val="409"/>
        </w:trPr>
        <w:tc>
          <w:tcPr>
            <w:tcW w:w="9638" w:type="dxa"/>
            <w:tcBorders>
              <w:top w:val="single" w:sz="8" w:space="0" w:color="AAAAAA"/>
              <w:left w:val="single" w:sz="8" w:space="0" w:color="AAAAAA"/>
              <w:bottom w:val="single" w:sz="8" w:space="0" w:color="AAAAAA"/>
              <w:right w:val="single" w:sz="8" w:space="0" w:color="AAAAAA"/>
            </w:tcBorders>
            <w:shd w:val="clear" w:color="auto" w:fill="EAEAEA"/>
            <w:tcMar>
              <w:top w:w="20" w:type="dxa"/>
              <w:left w:w="20" w:type="dxa"/>
              <w:bottom w:w="20" w:type="dxa"/>
              <w:right w:w="20" w:type="dxa"/>
            </w:tcMar>
            <w:vAlign w:val="center"/>
          </w:tcPr>
          <w:p w14:paraId="662A77B9" w14:textId="77777777" w:rsidR="00115685" w:rsidRDefault="00115685" w:rsidP="00103C0E">
            <w:pPr>
              <w:pStyle w:val="20"/>
            </w:pPr>
            <w:r>
              <w:rPr>
                <w:rFonts w:ascii="Trebuchet MS" w:eastAsia="Trebuchet MS" w:hAnsi="Trebuchet MS" w:cs="Trebuchet MS"/>
                <w:noProof/>
                <w:color w:val="444444"/>
                <w:sz w:val="31"/>
                <w:szCs w:val="31"/>
                <w:shd w:val="clear" w:color="auto" w:fill="FEFFFE"/>
              </w:rPr>
              <w:drawing>
                <wp:inline distT="0" distB="0" distL="0" distR="0" wp14:anchorId="75E3EF41" wp14:editId="445E92B0">
                  <wp:extent cx="203200" cy="203200"/>
                  <wp:effectExtent l="0" t="0" r="0" b="0"/>
                  <wp:docPr id="1073741881" name="officeArt object"/>
                  <wp:cNvGraphicFramePr/>
                  <a:graphic xmlns:a="http://schemas.openxmlformats.org/drawingml/2006/main">
                    <a:graphicData uri="http://schemas.openxmlformats.org/drawingml/2006/picture">
                      <pic:pic xmlns:pic="http://schemas.openxmlformats.org/drawingml/2006/picture">
                        <pic:nvPicPr>
                          <pic:cNvPr id="1073741881"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19</w:t>
            </w:r>
            <w:r>
              <w:rPr>
                <w:rFonts w:ascii="Trebuchet MS" w:hAnsi="Trebuchet MS"/>
                <w:color w:val="444444"/>
                <w:sz w:val="31"/>
                <w:szCs w:val="31"/>
                <w:shd w:val="clear" w:color="auto" w:fill="F9F9F9"/>
              </w:rPr>
              <w:t xml:space="preserve"> (Вес 2.5%)</w:t>
            </w:r>
          </w:p>
        </w:tc>
      </w:tr>
    </w:tbl>
    <w:p w14:paraId="5C3A4CB7"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1CE8DF7A" w14:textId="77777777" w:rsidTr="00103C0E">
        <w:trPr>
          <w:trHeight w:val="174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39DEF0F" w14:textId="77777777" w:rsidR="00115685" w:rsidRDefault="00115685" w:rsidP="00103C0E">
            <w:pPr>
              <w:pStyle w:val="20"/>
            </w:pPr>
            <w:r>
              <w:rPr>
                <w:rFonts w:ascii="Trebuchet MS" w:hAnsi="Trebuchet MS"/>
                <w:b/>
                <w:bCs/>
                <w:sz w:val="50"/>
                <w:szCs w:val="50"/>
                <w:shd w:val="clear" w:color="auto" w:fill="F9F9F9"/>
              </w:rPr>
              <w:t>Заявление на апелляцию подаётся студентом (выберите правильный вариант ответа):</w:t>
            </w:r>
          </w:p>
        </w:tc>
      </w:tr>
      <w:tr w:rsidR="00115685" w14:paraId="225F2104" w14:textId="77777777" w:rsidTr="00103C0E">
        <w:trPr>
          <w:trHeight w:val="4036"/>
        </w:trPr>
        <w:tc>
          <w:tcPr>
            <w:tcW w:w="9638"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0" w:type="dxa"/>
              <w:right w:w="20" w:type="dxa"/>
            </w:tcMar>
            <w:vAlign w:val="center"/>
          </w:tcPr>
          <w:p w14:paraId="2CD21AAC"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В течение недели с момента проведения элемента контроля (его пересдачи)</w:t>
            </w:r>
          </w:p>
          <w:p w14:paraId="1355F9AD"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rPr>
              <w:t>(x)</w:t>
            </w:r>
            <w:r>
              <w:rPr>
                <w:rFonts w:ascii="Trebuchet MS" w:hAnsi="Trebuchet MS"/>
                <w:sz w:val="42"/>
                <w:szCs w:val="42"/>
                <w:shd w:val="clear" w:color="auto" w:fill="F9F9F9"/>
              </w:rPr>
              <w:t>В течение 3-х рабочих дней с момента объявления оценки за элемент контроля (его пересдачу)</w:t>
            </w:r>
          </w:p>
          <w:p w14:paraId="6458165F" w14:textId="77777777" w:rsidR="00115685" w:rsidRDefault="00115685" w:rsidP="00103C0E">
            <w:pPr>
              <w:pStyle w:val="20"/>
            </w:pPr>
            <w:r>
              <w:rPr>
                <w:rFonts w:ascii="Menlo" w:hAnsi="Menlo"/>
                <w:sz w:val="44"/>
                <w:szCs w:val="44"/>
                <w:shd w:val="clear" w:color="auto" w:fill="F9F9F9"/>
                <w:lang w:val="de-DE"/>
              </w:rPr>
              <w:t>( )</w:t>
            </w:r>
            <w:r>
              <w:rPr>
                <w:rFonts w:ascii="Trebuchet MS" w:hAnsi="Trebuchet MS"/>
                <w:sz w:val="42"/>
                <w:szCs w:val="42"/>
                <w:shd w:val="clear" w:color="auto" w:fill="F9F9F9"/>
              </w:rPr>
              <w:t>В течение 5-ти рабочих дней с момента объявления оценки за элемент контроля (его пересдачу)</w:t>
            </w:r>
          </w:p>
        </w:tc>
      </w:tr>
    </w:tbl>
    <w:p w14:paraId="36825C83"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757DE39F" w14:textId="77777777" w:rsidTr="00103C0E">
        <w:trPr>
          <w:trHeight w:val="5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223E10F" w14:textId="77777777" w:rsidR="00115685" w:rsidRDefault="00115685" w:rsidP="00103C0E">
            <w:pPr>
              <w:pStyle w:val="20"/>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tc>
      </w:tr>
    </w:tbl>
    <w:p w14:paraId="79924F88"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5319FF36" w14:textId="77777777" w:rsidTr="00103C0E">
        <w:trPr>
          <w:trHeight w:val="409"/>
        </w:trPr>
        <w:tc>
          <w:tcPr>
            <w:tcW w:w="9638" w:type="dxa"/>
            <w:tcBorders>
              <w:top w:val="single" w:sz="8" w:space="0" w:color="AAAAAA"/>
              <w:left w:val="single" w:sz="8" w:space="0" w:color="AAAAAA"/>
              <w:bottom w:val="single" w:sz="8" w:space="0" w:color="AAAAAA"/>
              <w:right w:val="single" w:sz="8" w:space="0" w:color="AAAAAA"/>
            </w:tcBorders>
            <w:shd w:val="clear" w:color="auto" w:fill="EAEAEA"/>
            <w:tcMar>
              <w:top w:w="20" w:type="dxa"/>
              <w:left w:w="20" w:type="dxa"/>
              <w:bottom w:w="20" w:type="dxa"/>
              <w:right w:w="20" w:type="dxa"/>
            </w:tcMar>
            <w:vAlign w:val="center"/>
          </w:tcPr>
          <w:p w14:paraId="7D020F83" w14:textId="77777777" w:rsidR="00115685" w:rsidRDefault="00115685" w:rsidP="00103C0E">
            <w:pPr>
              <w:pStyle w:val="20"/>
            </w:pPr>
            <w:r>
              <w:rPr>
                <w:rFonts w:ascii="Trebuchet MS" w:eastAsia="Trebuchet MS" w:hAnsi="Trebuchet MS" w:cs="Trebuchet MS"/>
                <w:noProof/>
                <w:color w:val="444444"/>
                <w:sz w:val="31"/>
                <w:szCs w:val="31"/>
                <w:shd w:val="clear" w:color="auto" w:fill="FEFFFE"/>
              </w:rPr>
              <w:drawing>
                <wp:inline distT="0" distB="0" distL="0" distR="0" wp14:anchorId="7B2E505C" wp14:editId="3ACDE53D">
                  <wp:extent cx="203200" cy="203200"/>
                  <wp:effectExtent l="0" t="0" r="0" b="0"/>
                  <wp:docPr id="1073741882" name="officeArt object"/>
                  <wp:cNvGraphicFramePr/>
                  <a:graphic xmlns:a="http://schemas.openxmlformats.org/drawingml/2006/main">
                    <a:graphicData uri="http://schemas.openxmlformats.org/drawingml/2006/picture">
                      <pic:pic xmlns:pic="http://schemas.openxmlformats.org/drawingml/2006/picture">
                        <pic:nvPicPr>
                          <pic:cNvPr id="1073741882"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20</w:t>
            </w:r>
            <w:r>
              <w:rPr>
                <w:rFonts w:ascii="Trebuchet MS" w:hAnsi="Trebuchet MS"/>
                <w:color w:val="444444"/>
                <w:sz w:val="31"/>
                <w:szCs w:val="31"/>
                <w:shd w:val="clear" w:color="auto" w:fill="F9F9F9"/>
              </w:rPr>
              <w:t xml:space="preserve"> (Вес 2.5%)</w:t>
            </w:r>
          </w:p>
        </w:tc>
      </w:tr>
    </w:tbl>
    <w:p w14:paraId="2760A6BE"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35AB6B0F" w14:textId="77777777" w:rsidTr="00103C0E">
        <w:trPr>
          <w:trHeight w:val="232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1E97E9F" w14:textId="77777777" w:rsidR="00115685" w:rsidRDefault="00115685" w:rsidP="00103C0E">
            <w:pPr>
              <w:pStyle w:val="20"/>
            </w:pPr>
            <w:r>
              <w:rPr>
                <w:rFonts w:ascii="Trebuchet MS" w:hAnsi="Trebuchet MS"/>
                <w:b/>
                <w:bCs/>
                <w:sz w:val="50"/>
                <w:szCs w:val="50"/>
                <w:shd w:val="clear" w:color="auto" w:fill="F9F9F9"/>
              </w:rPr>
              <w:lastRenderedPageBreak/>
              <w:t>Европейское приложение к диплому (ЕПД) в НИУ ВШЭ может получить (выберите правильный вариант ответа):</w:t>
            </w:r>
          </w:p>
        </w:tc>
      </w:tr>
      <w:tr w:rsidR="00115685" w14:paraId="2970BD5C" w14:textId="77777777" w:rsidTr="00103C0E">
        <w:trPr>
          <w:trHeight w:val="2536"/>
        </w:trPr>
        <w:tc>
          <w:tcPr>
            <w:tcW w:w="9638"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0" w:type="dxa"/>
              <w:right w:w="20" w:type="dxa"/>
            </w:tcMar>
            <w:vAlign w:val="center"/>
          </w:tcPr>
          <w:p w14:paraId="0C36FB5D"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Студент НИУ ВШЭ невыпускного курса</w:t>
            </w:r>
          </w:p>
          <w:p w14:paraId="3455DB41"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rPr>
              <w:t>(x)</w:t>
            </w:r>
            <w:r>
              <w:rPr>
                <w:rFonts w:ascii="Trebuchet MS" w:hAnsi="Trebuchet MS"/>
                <w:sz w:val="42"/>
                <w:szCs w:val="42"/>
                <w:shd w:val="clear" w:color="auto" w:fill="F9F9F9"/>
              </w:rPr>
              <w:t>Выпускник НИУ ВШЭ</w:t>
            </w:r>
          </w:p>
          <w:p w14:paraId="5CC9167E" w14:textId="77777777" w:rsidR="00115685" w:rsidRDefault="00115685" w:rsidP="00103C0E">
            <w:pPr>
              <w:pStyle w:val="20"/>
            </w:pPr>
            <w:r>
              <w:rPr>
                <w:rFonts w:ascii="Menlo" w:hAnsi="Menlo"/>
                <w:sz w:val="44"/>
                <w:szCs w:val="44"/>
                <w:shd w:val="clear" w:color="auto" w:fill="F9F9F9"/>
                <w:lang w:val="de-DE"/>
              </w:rPr>
              <w:t>( )</w:t>
            </w:r>
            <w:r>
              <w:rPr>
                <w:rFonts w:ascii="Trebuchet MS" w:hAnsi="Trebuchet MS"/>
                <w:sz w:val="42"/>
                <w:szCs w:val="42"/>
                <w:shd w:val="clear" w:color="auto" w:fill="F9F9F9"/>
              </w:rPr>
              <w:t>Студент или выпускник любой другой образовательной организации высшего образования Российской Федерации</w:t>
            </w:r>
          </w:p>
        </w:tc>
      </w:tr>
    </w:tbl>
    <w:p w14:paraId="651D473D"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33B22DCE" w14:textId="77777777" w:rsidTr="00103C0E">
        <w:trPr>
          <w:trHeight w:val="5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F42E0AE" w14:textId="77777777" w:rsidR="00115685" w:rsidRDefault="00115685" w:rsidP="00103C0E">
            <w:pPr>
              <w:pStyle w:val="20"/>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tc>
      </w:tr>
    </w:tbl>
    <w:p w14:paraId="55941353"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6343404C" w14:textId="77777777" w:rsidTr="00103C0E">
        <w:trPr>
          <w:trHeight w:val="409"/>
        </w:trPr>
        <w:tc>
          <w:tcPr>
            <w:tcW w:w="9638" w:type="dxa"/>
            <w:tcBorders>
              <w:top w:val="single" w:sz="8" w:space="0" w:color="AAAAAA"/>
              <w:left w:val="single" w:sz="8" w:space="0" w:color="AAAAAA"/>
              <w:bottom w:val="single" w:sz="8" w:space="0" w:color="AAAAAA"/>
              <w:right w:val="single" w:sz="8" w:space="0" w:color="AAAAAA"/>
            </w:tcBorders>
            <w:shd w:val="clear" w:color="auto" w:fill="EAEAEA"/>
            <w:tcMar>
              <w:top w:w="20" w:type="dxa"/>
              <w:left w:w="20" w:type="dxa"/>
              <w:bottom w:w="20" w:type="dxa"/>
              <w:right w:w="20" w:type="dxa"/>
            </w:tcMar>
            <w:vAlign w:val="center"/>
          </w:tcPr>
          <w:p w14:paraId="2CB628AD" w14:textId="77777777" w:rsidR="00115685" w:rsidRDefault="00115685" w:rsidP="00103C0E">
            <w:pPr>
              <w:pStyle w:val="20"/>
            </w:pPr>
            <w:r>
              <w:rPr>
                <w:rFonts w:ascii="Trebuchet MS" w:eastAsia="Trebuchet MS" w:hAnsi="Trebuchet MS" w:cs="Trebuchet MS"/>
                <w:noProof/>
                <w:color w:val="444444"/>
                <w:sz w:val="31"/>
                <w:szCs w:val="31"/>
                <w:shd w:val="clear" w:color="auto" w:fill="FEFFFE"/>
              </w:rPr>
              <w:drawing>
                <wp:inline distT="0" distB="0" distL="0" distR="0" wp14:anchorId="07E02CE8" wp14:editId="3E27684B">
                  <wp:extent cx="203200" cy="203200"/>
                  <wp:effectExtent l="0" t="0" r="0" b="0"/>
                  <wp:docPr id="1073741883" name="officeArt object"/>
                  <wp:cNvGraphicFramePr/>
                  <a:graphic xmlns:a="http://schemas.openxmlformats.org/drawingml/2006/main">
                    <a:graphicData uri="http://schemas.openxmlformats.org/drawingml/2006/picture">
                      <pic:pic xmlns:pic="http://schemas.openxmlformats.org/drawingml/2006/picture">
                        <pic:nvPicPr>
                          <pic:cNvPr id="1073741883"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21</w:t>
            </w:r>
            <w:r>
              <w:rPr>
                <w:rFonts w:ascii="Trebuchet MS" w:hAnsi="Trebuchet MS"/>
                <w:color w:val="444444"/>
                <w:sz w:val="31"/>
                <w:szCs w:val="31"/>
                <w:shd w:val="clear" w:color="auto" w:fill="F9F9F9"/>
              </w:rPr>
              <w:t xml:space="preserve"> (Вес 2.5%)</w:t>
            </w:r>
          </w:p>
        </w:tc>
      </w:tr>
    </w:tbl>
    <w:p w14:paraId="2606A071"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7DCB1E1A" w14:textId="77777777" w:rsidTr="00103C0E">
        <w:trPr>
          <w:trHeight w:val="406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745DA0D" w14:textId="77777777" w:rsidR="00115685" w:rsidRDefault="00115685" w:rsidP="00103C0E">
            <w:pPr>
              <w:pStyle w:val="20"/>
            </w:pPr>
            <w:r>
              <w:rPr>
                <w:rFonts w:ascii="Trebuchet MS" w:hAnsi="Trebuchet MS"/>
                <w:b/>
                <w:bCs/>
                <w:sz w:val="50"/>
                <w:szCs w:val="50"/>
                <w:shd w:val="clear" w:color="auto" w:fill="F9F9F9"/>
              </w:rPr>
              <w:t>В каких случаях студент может претендовать на пересдачу элемента контроля, который в программе учебной дисциплины обозначен как элемент контроля, который нельзя пересдать (выберите правильный вариант ответа):</w:t>
            </w:r>
          </w:p>
        </w:tc>
      </w:tr>
      <w:tr w:rsidR="00115685" w14:paraId="6E458A5E" w14:textId="77777777" w:rsidTr="00103C0E">
        <w:trPr>
          <w:trHeight w:val="4036"/>
        </w:trPr>
        <w:tc>
          <w:tcPr>
            <w:tcW w:w="9638"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0" w:type="dxa"/>
              <w:right w:w="20" w:type="dxa"/>
            </w:tcMar>
            <w:vAlign w:val="center"/>
          </w:tcPr>
          <w:p w14:paraId="744ED589"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rPr>
              <w:lastRenderedPageBreak/>
              <w:t>(x)</w:t>
            </w:r>
            <w:r>
              <w:rPr>
                <w:rFonts w:ascii="Trebuchet MS" w:hAnsi="Trebuchet MS"/>
                <w:sz w:val="42"/>
                <w:szCs w:val="42"/>
                <w:shd w:val="clear" w:color="auto" w:fill="F9F9F9"/>
              </w:rPr>
              <w:t>если вес элемента контроля составляет не менее 30% в оценке за промежуточную аттестацию, а студент пропустил элемент контроля по уважительной причине</w:t>
            </w:r>
          </w:p>
          <w:p w14:paraId="0F62DFFC"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данный элемент контроля нельзя пересдать</w:t>
            </w:r>
          </w:p>
          <w:p w14:paraId="5F3779B9" w14:textId="77777777" w:rsidR="00115685" w:rsidRDefault="00115685" w:rsidP="00103C0E">
            <w:pPr>
              <w:pStyle w:val="20"/>
            </w:pPr>
            <w:r>
              <w:rPr>
                <w:rFonts w:ascii="Menlo" w:hAnsi="Menlo"/>
                <w:sz w:val="44"/>
                <w:szCs w:val="44"/>
                <w:shd w:val="clear" w:color="auto" w:fill="F9F9F9"/>
                <w:lang w:val="de-DE"/>
              </w:rPr>
              <w:t>( )</w:t>
            </w:r>
            <w:r>
              <w:rPr>
                <w:rFonts w:ascii="Trebuchet MS" w:hAnsi="Trebuchet MS"/>
                <w:sz w:val="42"/>
                <w:szCs w:val="42"/>
                <w:shd w:val="clear" w:color="auto" w:fill="F9F9F9"/>
              </w:rPr>
              <w:t>если студент пропустил элемент контроля по уважительной причине, подтвержденной документально</w:t>
            </w:r>
          </w:p>
        </w:tc>
      </w:tr>
    </w:tbl>
    <w:p w14:paraId="7CDA2205"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67F6DA10" w14:textId="77777777" w:rsidTr="00103C0E">
        <w:trPr>
          <w:trHeight w:val="5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7580CFB" w14:textId="77777777" w:rsidR="00115685" w:rsidRDefault="00115685" w:rsidP="00103C0E">
            <w:pPr>
              <w:pStyle w:val="20"/>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tc>
      </w:tr>
    </w:tbl>
    <w:p w14:paraId="041892B3"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1ED37DC8" w14:textId="77777777" w:rsidTr="00103C0E">
        <w:trPr>
          <w:trHeight w:val="409"/>
        </w:trPr>
        <w:tc>
          <w:tcPr>
            <w:tcW w:w="9638" w:type="dxa"/>
            <w:tcBorders>
              <w:top w:val="single" w:sz="8" w:space="0" w:color="AAAAAA"/>
              <w:left w:val="single" w:sz="8" w:space="0" w:color="AAAAAA"/>
              <w:bottom w:val="single" w:sz="8" w:space="0" w:color="AAAAAA"/>
              <w:right w:val="single" w:sz="8" w:space="0" w:color="AAAAAA"/>
            </w:tcBorders>
            <w:shd w:val="clear" w:color="auto" w:fill="EAEAEA"/>
            <w:tcMar>
              <w:top w:w="20" w:type="dxa"/>
              <w:left w:w="20" w:type="dxa"/>
              <w:bottom w:w="20" w:type="dxa"/>
              <w:right w:w="20" w:type="dxa"/>
            </w:tcMar>
            <w:vAlign w:val="center"/>
          </w:tcPr>
          <w:p w14:paraId="3DC08C4F" w14:textId="77777777" w:rsidR="00115685" w:rsidRDefault="00115685" w:rsidP="00103C0E">
            <w:pPr>
              <w:pStyle w:val="20"/>
            </w:pPr>
            <w:r>
              <w:rPr>
                <w:rFonts w:ascii="Trebuchet MS" w:eastAsia="Trebuchet MS" w:hAnsi="Trebuchet MS" w:cs="Trebuchet MS"/>
                <w:noProof/>
                <w:color w:val="444444"/>
                <w:sz w:val="31"/>
                <w:szCs w:val="31"/>
                <w:shd w:val="clear" w:color="auto" w:fill="FEFFFE"/>
              </w:rPr>
              <w:drawing>
                <wp:inline distT="0" distB="0" distL="0" distR="0" wp14:anchorId="08D8DEF0" wp14:editId="02ED60ED">
                  <wp:extent cx="203200" cy="203200"/>
                  <wp:effectExtent l="0" t="0" r="0" b="0"/>
                  <wp:docPr id="1073741884" name="officeArt object"/>
                  <wp:cNvGraphicFramePr/>
                  <a:graphic xmlns:a="http://schemas.openxmlformats.org/drawingml/2006/main">
                    <a:graphicData uri="http://schemas.openxmlformats.org/drawingml/2006/picture">
                      <pic:pic xmlns:pic="http://schemas.openxmlformats.org/drawingml/2006/picture">
                        <pic:nvPicPr>
                          <pic:cNvPr id="1073741884"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22</w:t>
            </w:r>
            <w:r>
              <w:rPr>
                <w:rFonts w:ascii="Trebuchet MS" w:hAnsi="Trebuchet MS"/>
                <w:color w:val="444444"/>
                <w:sz w:val="31"/>
                <w:szCs w:val="31"/>
                <w:shd w:val="clear" w:color="auto" w:fill="F9F9F9"/>
              </w:rPr>
              <w:t xml:space="preserve"> (Вес 2.5%)</w:t>
            </w:r>
          </w:p>
        </w:tc>
      </w:tr>
    </w:tbl>
    <w:p w14:paraId="328D1548"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7A1F1259" w14:textId="77777777" w:rsidTr="00103C0E">
        <w:trPr>
          <w:trHeight w:val="464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9764AC3" w14:textId="77777777" w:rsidR="00115685" w:rsidRDefault="00115685" w:rsidP="00103C0E">
            <w:pPr>
              <w:pStyle w:val="20"/>
            </w:pPr>
            <w:r>
              <w:rPr>
                <w:rFonts w:ascii="Trebuchet MS" w:hAnsi="Trebuchet MS"/>
                <w:b/>
                <w:bCs/>
                <w:sz w:val="50"/>
                <w:szCs w:val="50"/>
                <w:shd w:val="clear" w:color="auto" w:fill="F9F9F9"/>
              </w:rPr>
              <w:t>Может ли преподаватель при оценивании знаний студентов по отдельным элементам текущего контроля применять любую другую систему оценок, отличную от десятибалльной системы оценивания (выберите правильный вариант ответа)?</w:t>
            </w:r>
          </w:p>
        </w:tc>
      </w:tr>
      <w:tr w:rsidR="00115685" w14:paraId="22260CA9" w14:textId="77777777" w:rsidTr="00103C0E">
        <w:trPr>
          <w:trHeight w:val="3536"/>
        </w:trPr>
        <w:tc>
          <w:tcPr>
            <w:tcW w:w="9638"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0" w:type="dxa"/>
              <w:right w:w="20" w:type="dxa"/>
            </w:tcMar>
            <w:vAlign w:val="center"/>
          </w:tcPr>
          <w:p w14:paraId="150FD5AC"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rPr>
              <w:lastRenderedPageBreak/>
              <w:t>(x)</w:t>
            </w:r>
            <w:r>
              <w:rPr>
                <w:rFonts w:ascii="Trebuchet MS" w:hAnsi="Trebuchet MS"/>
                <w:sz w:val="42"/>
                <w:szCs w:val="42"/>
                <w:shd w:val="clear" w:color="auto" w:fill="F9F9F9"/>
              </w:rPr>
              <w:t>Да, может, при условии, что промежуточная оценка по дисциплине будет масштабирована по десятибалльной шкале</w:t>
            </w:r>
          </w:p>
          <w:p w14:paraId="1B84EC59"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Нет, не может</w:t>
            </w:r>
          </w:p>
          <w:p w14:paraId="556BC309" w14:textId="77777777" w:rsidR="00115685" w:rsidRDefault="00115685" w:rsidP="00103C0E">
            <w:pPr>
              <w:pStyle w:val="20"/>
            </w:pPr>
            <w:r>
              <w:rPr>
                <w:rFonts w:ascii="Menlo" w:hAnsi="Menlo"/>
                <w:sz w:val="44"/>
                <w:szCs w:val="44"/>
                <w:shd w:val="clear" w:color="auto" w:fill="F9F9F9"/>
                <w:lang w:val="de-DE"/>
              </w:rPr>
              <w:t>( )</w:t>
            </w:r>
            <w:r>
              <w:rPr>
                <w:rFonts w:ascii="Trebuchet MS" w:hAnsi="Trebuchet MS"/>
                <w:sz w:val="42"/>
                <w:szCs w:val="42"/>
                <w:shd w:val="clear" w:color="auto" w:fill="F9F9F9"/>
              </w:rPr>
              <w:t>Может по согласованию с руководителем департамента, ответственного за реализацию дисциплины</w:t>
            </w:r>
          </w:p>
        </w:tc>
      </w:tr>
    </w:tbl>
    <w:p w14:paraId="28C06173"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4E07F50A" w14:textId="77777777" w:rsidTr="00103C0E">
        <w:trPr>
          <w:trHeight w:val="5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77673923" w14:textId="77777777" w:rsidR="00115685" w:rsidRDefault="00115685" w:rsidP="00103C0E">
            <w:pPr>
              <w:pStyle w:val="20"/>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tc>
      </w:tr>
    </w:tbl>
    <w:p w14:paraId="22506E41"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2F9B1E04" w14:textId="77777777" w:rsidTr="00103C0E">
        <w:trPr>
          <w:trHeight w:val="409"/>
        </w:trPr>
        <w:tc>
          <w:tcPr>
            <w:tcW w:w="9638" w:type="dxa"/>
            <w:tcBorders>
              <w:top w:val="single" w:sz="8" w:space="0" w:color="AAAAAA"/>
              <w:left w:val="single" w:sz="8" w:space="0" w:color="AAAAAA"/>
              <w:bottom w:val="single" w:sz="8" w:space="0" w:color="AAAAAA"/>
              <w:right w:val="single" w:sz="8" w:space="0" w:color="AAAAAA"/>
            </w:tcBorders>
            <w:shd w:val="clear" w:color="auto" w:fill="EAEAEA"/>
            <w:tcMar>
              <w:top w:w="20" w:type="dxa"/>
              <w:left w:w="20" w:type="dxa"/>
              <w:bottom w:w="20" w:type="dxa"/>
              <w:right w:w="20" w:type="dxa"/>
            </w:tcMar>
            <w:vAlign w:val="center"/>
          </w:tcPr>
          <w:p w14:paraId="02A2837E" w14:textId="77777777" w:rsidR="00115685" w:rsidRDefault="00115685" w:rsidP="00103C0E">
            <w:pPr>
              <w:pStyle w:val="20"/>
            </w:pPr>
            <w:r>
              <w:rPr>
                <w:rFonts w:ascii="Trebuchet MS" w:eastAsia="Trebuchet MS" w:hAnsi="Trebuchet MS" w:cs="Trebuchet MS"/>
                <w:noProof/>
                <w:color w:val="444444"/>
                <w:sz w:val="31"/>
                <w:szCs w:val="31"/>
                <w:shd w:val="clear" w:color="auto" w:fill="FEFFFE"/>
              </w:rPr>
              <w:drawing>
                <wp:inline distT="0" distB="0" distL="0" distR="0" wp14:anchorId="67AC1F5D" wp14:editId="513C26A0">
                  <wp:extent cx="203200" cy="203200"/>
                  <wp:effectExtent l="0" t="0" r="0" b="0"/>
                  <wp:docPr id="1073741885" name="officeArt object"/>
                  <wp:cNvGraphicFramePr/>
                  <a:graphic xmlns:a="http://schemas.openxmlformats.org/drawingml/2006/main">
                    <a:graphicData uri="http://schemas.openxmlformats.org/drawingml/2006/picture">
                      <pic:pic xmlns:pic="http://schemas.openxmlformats.org/drawingml/2006/picture">
                        <pic:nvPicPr>
                          <pic:cNvPr id="1073741885"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23</w:t>
            </w:r>
            <w:r>
              <w:rPr>
                <w:rFonts w:ascii="Trebuchet MS" w:hAnsi="Trebuchet MS"/>
                <w:color w:val="444444"/>
                <w:sz w:val="31"/>
                <w:szCs w:val="31"/>
                <w:shd w:val="clear" w:color="auto" w:fill="F9F9F9"/>
              </w:rPr>
              <w:t xml:space="preserve"> (Вес 2.5%)</w:t>
            </w:r>
          </w:p>
        </w:tc>
      </w:tr>
    </w:tbl>
    <w:p w14:paraId="6CDB3D7E"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08560AC6" w14:textId="77777777" w:rsidTr="00103C0E">
        <w:trPr>
          <w:trHeight w:val="638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1D30AE7" w14:textId="77777777" w:rsidR="00115685" w:rsidRDefault="00115685" w:rsidP="00103C0E">
            <w:pPr>
              <w:pStyle w:val="20"/>
            </w:pPr>
            <w:r>
              <w:rPr>
                <w:rFonts w:ascii="Trebuchet MS" w:hAnsi="Trebuchet MS"/>
                <w:b/>
                <w:bCs/>
                <w:sz w:val="50"/>
                <w:szCs w:val="50"/>
                <w:shd w:val="clear" w:color="auto" w:fill="F9F9F9"/>
              </w:rPr>
              <w:t>Имеет ли право студент на пересдачу пропущенной по уважительной причине формы текущего контроля либо перераспределение веса этой формы текущего контроля на иные формы текущего контроля включая экзамен, при условии, что вес данной формы текущего контроля в промежуточной оценке по дисциплине – не менее 0,3 (выберите правильный вариант ответа)?</w:t>
            </w:r>
          </w:p>
        </w:tc>
      </w:tr>
      <w:tr w:rsidR="00115685" w14:paraId="2E942248" w14:textId="77777777" w:rsidTr="00103C0E">
        <w:trPr>
          <w:trHeight w:val="2536"/>
        </w:trPr>
        <w:tc>
          <w:tcPr>
            <w:tcW w:w="9638"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0" w:type="dxa"/>
              <w:right w:w="20" w:type="dxa"/>
            </w:tcMar>
            <w:vAlign w:val="center"/>
          </w:tcPr>
          <w:p w14:paraId="67E81303"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lastRenderedPageBreak/>
              <w:t>( )</w:t>
            </w:r>
            <w:r>
              <w:rPr>
                <w:rFonts w:ascii="Trebuchet MS" w:hAnsi="Trebuchet MS"/>
                <w:sz w:val="42"/>
                <w:szCs w:val="42"/>
                <w:shd w:val="clear" w:color="auto" w:fill="F9F9F9"/>
              </w:rPr>
              <w:t>Решение принимает академический руководитель программы при согласии преподавателя дисциплины</w:t>
            </w:r>
          </w:p>
          <w:p w14:paraId="4D2E4610"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Нет, не имеет</w:t>
            </w:r>
          </w:p>
          <w:p w14:paraId="0342A3D7" w14:textId="77777777" w:rsidR="00115685" w:rsidRDefault="00115685" w:rsidP="00103C0E">
            <w:pPr>
              <w:pStyle w:val="20"/>
            </w:pPr>
            <w:r>
              <w:rPr>
                <w:rFonts w:ascii="Menlo" w:hAnsi="Menlo"/>
                <w:sz w:val="44"/>
                <w:szCs w:val="44"/>
                <w:shd w:val="clear" w:color="auto" w:fill="F9F9F9"/>
              </w:rPr>
              <w:t>(x)</w:t>
            </w:r>
            <w:r>
              <w:rPr>
                <w:rFonts w:ascii="Trebuchet MS" w:hAnsi="Trebuchet MS"/>
                <w:sz w:val="42"/>
                <w:szCs w:val="42"/>
                <w:shd w:val="clear" w:color="auto" w:fill="F9F9F9"/>
              </w:rPr>
              <w:t>Да, имеет</w:t>
            </w:r>
          </w:p>
        </w:tc>
      </w:tr>
    </w:tbl>
    <w:p w14:paraId="03F40053"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6D2687FE" w14:textId="77777777" w:rsidTr="00103C0E">
        <w:trPr>
          <w:trHeight w:val="5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2BD244D" w14:textId="77777777" w:rsidR="00115685" w:rsidRDefault="00115685" w:rsidP="00103C0E">
            <w:pPr>
              <w:pStyle w:val="20"/>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tc>
      </w:tr>
    </w:tbl>
    <w:p w14:paraId="7A3C1C4C"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4E617E47" w14:textId="77777777" w:rsidTr="00103C0E">
        <w:trPr>
          <w:trHeight w:val="409"/>
        </w:trPr>
        <w:tc>
          <w:tcPr>
            <w:tcW w:w="9638" w:type="dxa"/>
            <w:tcBorders>
              <w:top w:val="single" w:sz="8" w:space="0" w:color="AAAAAA"/>
              <w:left w:val="single" w:sz="8" w:space="0" w:color="AAAAAA"/>
              <w:bottom w:val="single" w:sz="8" w:space="0" w:color="AAAAAA"/>
              <w:right w:val="single" w:sz="8" w:space="0" w:color="AAAAAA"/>
            </w:tcBorders>
            <w:shd w:val="clear" w:color="auto" w:fill="EAEAEA"/>
            <w:tcMar>
              <w:top w:w="20" w:type="dxa"/>
              <w:left w:w="20" w:type="dxa"/>
              <w:bottom w:w="20" w:type="dxa"/>
              <w:right w:w="20" w:type="dxa"/>
            </w:tcMar>
            <w:vAlign w:val="center"/>
          </w:tcPr>
          <w:p w14:paraId="6F1687B8" w14:textId="77777777" w:rsidR="00115685" w:rsidRDefault="00115685" w:rsidP="00103C0E">
            <w:pPr>
              <w:pStyle w:val="20"/>
            </w:pPr>
            <w:r>
              <w:rPr>
                <w:rFonts w:ascii="Trebuchet MS" w:eastAsia="Trebuchet MS" w:hAnsi="Trebuchet MS" w:cs="Trebuchet MS"/>
                <w:noProof/>
                <w:color w:val="444444"/>
                <w:sz w:val="31"/>
                <w:szCs w:val="31"/>
                <w:shd w:val="clear" w:color="auto" w:fill="FEFFFE"/>
              </w:rPr>
              <w:drawing>
                <wp:inline distT="0" distB="0" distL="0" distR="0" wp14:anchorId="0BA2B1ED" wp14:editId="7B9096DA">
                  <wp:extent cx="203200" cy="203200"/>
                  <wp:effectExtent l="0" t="0" r="0" b="0"/>
                  <wp:docPr id="1073741886" name="officeArt object"/>
                  <wp:cNvGraphicFramePr/>
                  <a:graphic xmlns:a="http://schemas.openxmlformats.org/drawingml/2006/main">
                    <a:graphicData uri="http://schemas.openxmlformats.org/drawingml/2006/picture">
                      <pic:pic xmlns:pic="http://schemas.openxmlformats.org/drawingml/2006/picture">
                        <pic:nvPicPr>
                          <pic:cNvPr id="1073741886"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24</w:t>
            </w:r>
            <w:r>
              <w:rPr>
                <w:rFonts w:ascii="Trebuchet MS" w:hAnsi="Trebuchet MS"/>
                <w:color w:val="444444"/>
                <w:sz w:val="31"/>
                <w:szCs w:val="31"/>
                <w:shd w:val="clear" w:color="auto" w:fill="F9F9F9"/>
              </w:rPr>
              <w:t xml:space="preserve"> (Вес 2.5%)</w:t>
            </w:r>
          </w:p>
        </w:tc>
      </w:tr>
    </w:tbl>
    <w:p w14:paraId="0D363AF2"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6D5445C0" w14:textId="77777777" w:rsidTr="00103C0E">
        <w:trPr>
          <w:trHeight w:val="58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747FFE86" w14:textId="77777777" w:rsidR="00115685" w:rsidRDefault="00115685" w:rsidP="00103C0E">
            <w:pPr>
              <w:pStyle w:val="20"/>
            </w:pPr>
            <w:r>
              <w:rPr>
                <w:rFonts w:ascii="Trebuchet MS" w:hAnsi="Trebuchet MS"/>
                <w:b/>
                <w:bCs/>
                <w:sz w:val="50"/>
                <w:szCs w:val="50"/>
                <w:shd w:val="clear" w:color="auto" w:fill="F9F9F9"/>
              </w:rPr>
              <w:t>Перечень форм текущего контроля, порядок их проведения, используемые инструменты и технологии, критерии оценивания отдельных форм текущего контроля, формула расчета промежуточной оценки, используемая система оценивания, правила округления указываются (выберите правильный вариант ответа):</w:t>
            </w:r>
          </w:p>
        </w:tc>
      </w:tr>
      <w:tr w:rsidR="00115685" w14:paraId="7468EB3D" w14:textId="77777777" w:rsidTr="00103C0E">
        <w:trPr>
          <w:trHeight w:val="1536"/>
        </w:trPr>
        <w:tc>
          <w:tcPr>
            <w:tcW w:w="9638"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0" w:type="dxa"/>
              <w:right w:w="20" w:type="dxa"/>
            </w:tcMar>
            <w:vAlign w:val="center"/>
          </w:tcPr>
          <w:p w14:paraId="5504C651"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В образовательном стандарте</w:t>
            </w:r>
          </w:p>
          <w:p w14:paraId="3338FD19"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В рабочем учебном плане</w:t>
            </w:r>
          </w:p>
          <w:p w14:paraId="2C528299" w14:textId="77777777" w:rsidR="00115685" w:rsidRDefault="00115685" w:rsidP="00103C0E">
            <w:pPr>
              <w:pStyle w:val="20"/>
            </w:pPr>
            <w:r>
              <w:rPr>
                <w:rFonts w:ascii="Menlo" w:hAnsi="Menlo"/>
                <w:sz w:val="44"/>
                <w:szCs w:val="44"/>
                <w:shd w:val="clear" w:color="auto" w:fill="F9F9F9"/>
              </w:rPr>
              <w:t>(x)</w:t>
            </w:r>
            <w:r>
              <w:rPr>
                <w:rFonts w:ascii="Trebuchet MS" w:hAnsi="Trebuchet MS"/>
                <w:sz w:val="42"/>
                <w:szCs w:val="42"/>
                <w:shd w:val="clear" w:color="auto" w:fill="F9F9F9"/>
              </w:rPr>
              <w:t>В программе дисциплины</w:t>
            </w:r>
          </w:p>
        </w:tc>
      </w:tr>
    </w:tbl>
    <w:p w14:paraId="7815842F"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1123A683" w14:textId="77777777" w:rsidTr="00103C0E">
        <w:trPr>
          <w:trHeight w:val="5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C7CF72F" w14:textId="77777777" w:rsidR="00115685" w:rsidRDefault="00115685" w:rsidP="00103C0E">
            <w:pPr>
              <w:pStyle w:val="20"/>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tc>
      </w:tr>
    </w:tbl>
    <w:p w14:paraId="1FB79A60"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572E26E7" w14:textId="77777777" w:rsidTr="00103C0E">
        <w:trPr>
          <w:trHeight w:val="409"/>
        </w:trPr>
        <w:tc>
          <w:tcPr>
            <w:tcW w:w="9638" w:type="dxa"/>
            <w:tcBorders>
              <w:top w:val="single" w:sz="8" w:space="0" w:color="AAAAAA"/>
              <w:left w:val="single" w:sz="8" w:space="0" w:color="AAAAAA"/>
              <w:bottom w:val="single" w:sz="8" w:space="0" w:color="AAAAAA"/>
              <w:right w:val="single" w:sz="8" w:space="0" w:color="AAAAAA"/>
            </w:tcBorders>
            <w:shd w:val="clear" w:color="auto" w:fill="EAEAEA"/>
            <w:tcMar>
              <w:top w:w="20" w:type="dxa"/>
              <w:left w:w="20" w:type="dxa"/>
              <w:bottom w:w="20" w:type="dxa"/>
              <w:right w:w="20" w:type="dxa"/>
            </w:tcMar>
            <w:vAlign w:val="center"/>
          </w:tcPr>
          <w:p w14:paraId="61AA23D9" w14:textId="77777777" w:rsidR="00115685" w:rsidRDefault="00115685" w:rsidP="00103C0E">
            <w:pPr>
              <w:pStyle w:val="20"/>
            </w:pPr>
            <w:r>
              <w:rPr>
                <w:rFonts w:ascii="Trebuchet MS" w:eastAsia="Trebuchet MS" w:hAnsi="Trebuchet MS" w:cs="Trebuchet MS"/>
                <w:noProof/>
                <w:color w:val="444444"/>
                <w:sz w:val="31"/>
                <w:szCs w:val="31"/>
                <w:shd w:val="clear" w:color="auto" w:fill="FEFFFE"/>
              </w:rPr>
              <w:lastRenderedPageBreak/>
              <w:drawing>
                <wp:inline distT="0" distB="0" distL="0" distR="0" wp14:anchorId="74F82D84" wp14:editId="6FF718C3">
                  <wp:extent cx="203200" cy="203200"/>
                  <wp:effectExtent l="0" t="0" r="0" b="0"/>
                  <wp:docPr id="1073741887" name="officeArt object"/>
                  <wp:cNvGraphicFramePr/>
                  <a:graphic xmlns:a="http://schemas.openxmlformats.org/drawingml/2006/main">
                    <a:graphicData uri="http://schemas.openxmlformats.org/drawingml/2006/picture">
                      <pic:pic xmlns:pic="http://schemas.openxmlformats.org/drawingml/2006/picture">
                        <pic:nvPicPr>
                          <pic:cNvPr id="1073741887"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25</w:t>
            </w:r>
            <w:r>
              <w:rPr>
                <w:rFonts w:ascii="Trebuchet MS" w:hAnsi="Trebuchet MS"/>
                <w:color w:val="444444"/>
                <w:sz w:val="31"/>
                <w:szCs w:val="31"/>
                <w:shd w:val="clear" w:color="auto" w:fill="F9F9F9"/>
              </w:rPr>
              <w:t xml:space="preserve"> (Вес 2.5%)</w:t>
            </w:r>
          </w:p>
        </w:tc>
      </w:tr>
    </w:tbl>
    <w:p w14:paraId="20975B6A"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6E561698" w14:textId="77777777" w:rsidTr="00103C0E">
        <w:trPr>
          <w:trHeight w:val="232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99AAFC5" w14:textId="77777777" w:rsidR="00115685" w:rsidRDefault="00115685" w:rsidP="00103C0E">
            <w:pPr>
              <w:pStyle w:val="20"/>
            </w:pPr>
            <w:r>
              <w:rPr>
                <w:rFonts w:ascii="Trebuchet MS" w:hAnsi="Trebuchet MS"/>
                <w:b/>
                <w:bCs/>
                <w:sz w:val="50"/>
                <w:szCs w:val="50"/>
                <w:shd w:val="clear" w:color="auto" w:fill="F9F9F9"/>
              </w:rPr>
              <w:t>В каком случае студент считается имеющим академическую задолженность (выберите несколько вариантов ответа):</w:t>
            </w:r>
          </w:p>
        </w:tc>
      </w:tr>
      <w:tr w:rsidR="00115685" w14:paraId="5947E6A6" w14:textId="77777777" w:rsidTr="00103C0E">
        <w:trPr>
          <w:trHeight w:val="8057"/>
        </w:trPr>
        <w:tc>
          <w:tcPr>
            <w:tcW w:w="9638"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0" w:type="dxa"/>
              <w:right w:w="20" w:type="dxa"/>
            </w:tcMar>
            <w:vAlign w:val="center"/>
          </w:tcPr>
          <w:p w14:paraId="77ADB2FC"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 ]</w:t>
            </w:r>
            <w:r>
              <w:rPr>
                <w:rFonts w:ascii="Trebuchet MS" w:hAnsi="Trebuchet MS"/>
                <w:sz w:val="42"/>
                <w:szCs w:val="42"/>
                <w:shd w:val="clear" w:color="auto" w:fill="F9F9F9"/>
              </w:rPr>
              <w:t>если он не явился на экзамен из-за болезни, подтвержденной медицинской справкой, предъявленной в учебный офис в день, в который, в соответствии со справкой, студенту указано приступить к занятиям</w:t>
            </w:r>
          </w:p>
          <w:p w14:paraId="5DB871CB"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 xml:space="preserve">если он не явился на экзамен, имеющий блокирующий статус, без уважительной </w:t>
            </w:r>
          </w:p>
          <w:p w14:paraId="07F26984"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 ]</w:t>
            </w:r>
            <w:r>
              <w:rPr>
                <w:rFonts w:ascii="Trebuchet MS" w:hAnsi="Trebuchet MS"/>
                <w:sz w:val="42"/>
                <w:szCs w:val="42"/>
                <w:shd w:val="clear" w:color="auto" w:fill="F9F9F9"/>
              </w:rPr>
              <w:t>если он не явился на экзамен по уважительной причине, подтвержденной документально не позднее 3 учебных дней после неявки</w:t>
            </w:r>
          </w:p>
          <w:p w14:paraId="79C6AE96"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если он получил промежуточную оценку ниже 4 баллов (по 10-балльной шкале) по дисциплине</w:t>
            </w:r>
          </w:p>
          <w:p w14:paraId="5624B530" w14:textId="77777777" w:rsidR="00115685" w:rsidRDefault="00115685" w:rsidP="00103C0E">
            <w:pPr>
              <w:pStyle w:val="20"/>
            </w:pPr>
            <w:r>
              <w:rPr>
                <w:rFonts w:ascii="Menlo" w:hAnsi="Menlo"/>
                <w:sz w:val="44"/>
                <w:szCs w:val="44"/>
                <w:shd w:val="clear" w:color="auto" w:fill="F9F9F9"/>
                <w:lang w:val="pt-PT"/>
              </w:rPr>
              <w:t>[x]</w:t>
            </w:r>
            <w:r>
              <w:rPr>
                <w:rFonts w:ascii="Trebuchet MS" w:hAnsi="Trebuchet MS"/>
                <w:sz w:val="42"/>
                <w:szCs w:val="42"/>
                <w:shd w:val="clear" w:color="auto" w:fill="F9F9F9"/>
              </w:rPr>
              <w:t>если он не выбрал тему курсовой работы в установленный период</w:t>
            </w:r>
          </w:p>
        </w:tc>
      </w:tr>
    </w:tbl>
    <w:p w14:paraId="366863F1"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679EF85C" w14:textId="77777777" w:rsidTr="00103C0E">
        <w:trPr>
          <w:trHeight w:val="5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DCEF522" w14:textId="77777777" w:rsidR="00115685" w:rsidRDefault="00115685" w:rsidP="00103C0E">
            <w:pPr>
              <w:pStyle w:val="20"/>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tc>
      </w:tr>
    </w:tbl>
    <w:p w14:paraId="58AAC78C"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2B3AE18D" w14:textId="77777777" w:rsidTr="00103C0E">
        <w:trPr>
          <w:trHeight w:val="409"/>
        </w:trPr>
        <w:tc>
          <w:tcPr>
            <w:tcW w:w="9638" w:type="dxa"/>
            <w:tcBorders>
              <w:top w:val="single" w:sz="8" w:space="0" w:color="AAAAAA"/>
              <w:left w:val="single" w:sz="8" w:space="0" w:color="AAAAAA"/>
              <w:bottom w:val="single" w:sz="8" w:space="0" w:color="AAAAAA"/>
              <w:right w:val="single" w:sz="8" w:space="0" w:color="AAAAAA"/>
            </w:tcBorders>
            <w:shd w:val="clear" w:color="auto" w:fill="EAEAEA"/>
            <w:tcMar>
              <w:top w:w="20" w:type="dxa"/>
              <w:left w:w="20" w:type="dxa"/>
              <w:bottom w:w="20" w:type="dxa"/>
              <w:right w:w="20" w:type="dxa"/>
            </w:tcMar>
            <w:vAlign w:val="center"/>
          </w:tcPr>
          <w:p w14:paraId="2AB635CE" w14:textId="77777777" w:rsidR="00115685" w:rsidRDefault="00115685" w:rsidP="00103C0E">
            <w:pPr>
              <w:pStyle w:val="20"/>
            </w:pPr>
            <w:r>
              <w:rPr>
                <w:rFonts w:ascii="Trebuchet MS" w:eastAsia="Trebuchet MS" w:hAnsi="Trebuchet MS" w:cs="Trebuchet MS"/>
                <w:noProof/>
                <w:color w:val="444444"/>
                <w:sz w:val="31"/>
                <w:szCs w:val="31"/>
                <w:shd w:val="clear" w:color="auto" w:fill="FEFFFE"/>
              </w:rPr>
              <w:drawing>
                <wp:inline distT="0" distB="0" distL="0" distR="0" wp14:anchorId="757DDBC2" wp14:editId="7864A978">
                  <wp:extent cx="203200" cy="203200"/>
                  <wp:effectExtent l="0" t="0" r="0" b="0"/>
                  <wp:docPr id="1073741888" name="officeArt object"/>
                  <wp:cNvGraphicFramePr/>
                  <a:graphic xmlns:a="http://schemas.openxmlformats.org/drawingml/2006/main">
                    <a:graphicData uri="http://schemas.openxmlformats.org/drawingml/2006/picture">
                      <pic:pic xmlns:pic="http://schemas.openxmlformats.org/drawingml/2006/picture">
                        <pic:nvPicPr>
                          <pic:cNvPr id="1073741888"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26</w:t>
            </w:r>
            <w:r>
              <w:rPr>
                <w:rFonts w:ascii="Trebuchet MS" w:hAnsi="Trebuchet MS"/>
                <w:color w:val="444444"/>
                <w:sz w:val="31"/>
                <w:szCs w:val="31"/>
                <w:shd w:val="clear" w:color="auto" w:fill="F9F9F9"/>
              </w:rPr>
              <w:t xml:space="preserve"> (Вес 2.5%)</w:t>
            </w:r>
          </w:p>
        </w:tc>
      </w:tr>
    </w:tbl>
    <w:p w14:paraId="0CEB9D2A"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00FD62B1" w14:textId="77777777" w:rsidTr="00103C0E">
        <w:trPr>
          <w:trHeight w:val="464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5F91DEA" w14:textId="77777777" w:rsidR="00115685" w:rsidRDefault="00115685" w:rsidP="00103C0E">
            <w:pPr>
              <w:pStyle w:val="20"/>
            </w:pPr>
            <w:r>
              <w:rPr>
                <w:rFonts w:ascii="Trebuchet MS" w:hAnsi="Trebuchet MS"/>
                <w:b/>
                <w:bCs/>
                <w:sz w:val="50"/>
                <w:szCs w:val="50"/>
                <w:shd w:val="clear" w:color="auto" w:fill="F9F9F9"/>
              </w:rPr>
              <w:lastRenderedPageBreak/>
              <w:t>Сертификатом о сдаче Международного экзамена по английскому языку, содержащим средний балл не ниже оценки «хорошо» по шкале соответствия оценок в НИУ ВШЭ, нельзя перезачесть (выберите правильный вариант ответа):</w:t>
            </w:r>
          </w:p>
        </w:tc>
      </w:tr>
      <w:tr w:rsidR="00115685" w14:paraId="3C54C68B" w14:textId="77777777" w:rsidTr="00103C0E">
        <w:trPr>
          <w:trHeight w:val="5036"/>
        </w:trPr>
        <w:tc>
          <w:tcPr>
            <w:tcW w:w="9638"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0" w:type="dxa"/>
              <w:right w:w="20" w:type="dxa"/>
            </w:tcMar>
            <w:vAlign w:val="center"/>
          </w:tcPr>
          <w:p w14:paraId="13BFDB1F"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rPr>
              <w:t>(x)</w:t>
            </w:r>
            <w:r>
              <w:rPr>
                <w:rFonts w:ascii="Trebuchet MS" w:hAnsi="Trebuchet MS"/>
                <w:sz w:val="42"/>
                <w:szCs w:val="42"/>
                <w:shd w:val="clear" w:color="auto" w:fill="F9F9F9"/>
              </w:rPr>
              <w:t xml:space="preserve">Экзамен в виде защиты </w:t>
            </w:r>
            <w:r>
              <w:rPr>
                <w:rFonts w:ascii="Trebuchet MS" w:hAnsi="Trebuchet MS"/>
                <w:sz w:val="42"/>
                <w:szCs w:val="42"/>
                <w:shd w:val="clear" w:color="auto" w:fill="F9F9F9"/>
                <w:lang w:val="en-US"/>
              </w:rPr>
              <w:t>Project</w:t>
            </w:r>
            <w:r w:rsidRPr="00115685">
              <w:rPr>
                <w:rFonts w:ascii="Trebuchet MS" w:hAnsi="Trebuchet MS"/>
                <w:sz w:val="42"/>
                <w:szCs w:val="42"/>
                <w:shd w:val="clear" w:color="auto" w:fill="F9F9F9"/>
              </w:rPr>
              <w:t xml:space="preserve"> </w:t>
            </w:r>
            <w:r>
              <w:rPr>
                <w:rFonts w:ascii="Trebuchet MS" w:hAnsi="Trebuchet MS"/>
                <w:sz w:val="42"/>
                <w:szCs w:val="42"/>
                <w:shd w:val="clear" w:color="auto" w:fill="F9F9F9"/>
                <w:lang w:val="en-US"/>
              </w:rPr>
              <w:t>Proposal</w:t>
            </w:r>
            <w:r w:rsidRPr="00115685">
              <w:rPr>
                <w:rFonts w:ascii="Trebuchet MS" w:hAnsi="Trebuchet MS"/>
                <w:sz w:val="42"/>
                <w:szCs w:val="42"/>
                <w:shd w:val="clear" w:color="auto" w:fill="F9F9F9"/>
              </w:rPr>
              <w:t xml:space="preserve"> </w:t>
            </w:r>
            <w:r>
              <w:rPr>
                <w:rFonts w:ascii="Trebuchet MS" w:hAnsi="Trebuchet MS"/>
                <w:sz w:val="42"/>
                <w:szCs w:val="42"/>
                <w:shd w:val="clear" w:color="auto" w:fill="F9F9F9"/>
              </w:rPr>
              <w:t>на английском языке по теме выпускной квалификационной работы (4 курс)</w:t>
            </w:r>
          </w:p>
          <w:p w14:paraId="4245FE4B"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Экзамен, направленный на контроль освоения программы 1-2 модуля факультатива «Английский язык» (1 курс)</w:t>
            </w:r>
          </w:p>
          <w:p w14:paraId="123953E9" w14:textId="77777777" w:rsidR="00115685" w:rsidRDefault="00115685" w:rsidP="00103C0E">
            <w:pPr>
              <w:pStyle w:val="20"/>
            </w:pPr>
            <w:r>
              <w:rPr>
                <w:rFonts w:ascii="Menlo" w:hAnsi="Menlo"/>
                <w:sz w:val="44"/>
                <w:szCs w:val="44"/>
                <w:shd w:val="clear" w:color="auto" w:fill="F9F9F9"/>
                <w:lang w:val="de-DE"/>
              </w:rPr>
              <w:t>( )</w:t>
            </w:r>
            <w:r>
              <w:rPr>
                <w:rFonts w:ascii="Trebuchet MS" w:hAnsi="Trebuchet MS"/>
                <w:sz w:val="42"/>
                <w:szCs w:val="42"/>
                <w:shd w:val="clear" w:color="auto" w:fill="F9F9F9"/>
              </w:rPr>
              <w:t>Внешний независимый обязательный экзамен по английскому языку по технологии, приближенной к международным экзаменам (2 курс)</w:t>
            </w:r>
          </w:p>
        </w:tc>
      </w:tr>
    </w:tbl>
    <w:p w14:paraId="1B51A57B"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690C410E" w14:textId="77777777" w:rsidTr="00103C0E">
        <w:trPr>
          <w:trHeight w:val="5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6461123" w14:textId="77777777" w:rsidR="00115685" w:rsidRDefault="00115685" w:rsidP="00103C0E">
            <w:pPr>
              <w:pStyle w:val="20"/>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tc>
      </w:tr>
    </w:tbl>
    <w:p w14:paraId="1628B205"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2FE8BB35" w14:textId="77777777" w:rsidTr="00103C0E">
        <w:trPr>
          <w:trHeight w:val="409"/>
        </w:trPr>
        <w:tc>
          <w:tcPr>
            <w:tcW w:w="9638" w:type="dxa"/>
            <w:tcBorders>
              <w:top w:val="single" w:sz="8" w:space="0" w:color="AAAAAA"/>
              <w:left w:val="single" w:sz="8" w:space="0" w:color="AAAAAA"/>
              <w:bottom w:val="single" w:sz="8" w:space="0" w:color="AAAAAA"/>
              <w:right w:val="single" w:sz="8" w:space="0" w:color="AAAAAA"/>
            </w:tcBorders>
            <w:shd w:val="clear" w:color="auto" w:fill="EAEAEA"/>
            <w:tcMar>
              <w:top w:w="20" w:type="dxa"/>
              <w:left w:w="20" w:type="dxa"/>
              <w:bottom w:w="20" w:type="dxa"/>
              <w:right w:w="20" w:type="dxa"/>
            </w:tcMar>
            <w:vAlign w:val="center"/>
          </w:tcPr>
          <w:p w14:paraId="32422DED" w14:textId="77777777" w:rsidR="00115685" w:rsidRDefault="00115685" w:rsidP="00103C0E">
            <w:pPr>
              <w:pStyle w:val="20"/>
            </w:pPr>
            <w:r>
              <w:rPr>
                <w:rFonts w:ascii="Trebuchet MS" w:eastAsia="Trebuchet MS" w:hAnsi="Trebuchet MS" w:cs="Trebuchet MS"/>
                <w:noProof/>
                <w:color w:val="444444"/>
                <w:sz w:val="31"/>
                <w:szCs w:val="31"/>
                <w:shd w:val="clear" w:color="auto" w:fill="FEFFFE"/>
              </w:rPr>
              <w:drawing>
                <wp:inline distT="0" distB="0" distL="0" distR="0" wp14:anchorId="48C65482" wp14:editId="7BA4D910">
                  <wp:extent cx="203200" cy="203200"/>
                  <wp:effectExtent l="0" t="0" r="0" b="0"/>
                  <wp:docPr id="1073741889" name="officeArt object"/>
                  <wp:cNvGraphicFramePr/>
                  <a:graphic xmlns:a="http://schemas.openxmlformats.org/drawingml/2006/main">
                    <a:graphicData uri="http://schemas.openxmlformats.org/drawingml/2006/picture">
                      <pic:pic xmlns:pic="http://schemas.openxmlformats.org/drawingml/2006/picture">
                        <pic:nvPicPr>
                          <pic:cNvPr id="1073741889"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27</w:t>
            </w:r>
            <w:r>
              <w:rPr>
                <w:rFonts w:ascii="Trebuchet MS" w:hAnsi="Trebuchet MS"/>
                <w:color w:val="444444"/>
                <w:sz w:val="31"/>
                <w:szCs w:val="31"/>
                <w:shd w:val="clear" w:color="auto" w:fill="F9F9F9"/>
              </w:rPr>
              <w:t xml:space="preserve"> (Вес 2.5%)</w:t>
            </w:r>
          </w:p>
        </w:tc>
      </w:tr>
    </w:tbl>
    <w:p w14:paraId="0E62BF7E"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587229D8" w14:textId="77777777" w:rsidTr="00103C0E">
        <w:trPr>
          <w:trHeight w:val="29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7D58F313" w14:textId="77777777" w:rsidR="00115685" w:rsidRDefault="00115685" w:rsidP="00103C0E">
            <w:pPr>
              <w:pStyle w:val="20"/>
            </w:pPr>
            <w:r>
              <w:rPr>
                <w:rFonts w:ascii="Trebuchet MS" w:hAnsi="Trebuchet MS"/>
                <w:b/>
                <w:bCs/>
                <w:sz w:val="50"/>
                <w:szCs w:val="50"/>
                <w:shd w:val="clear" w:color="auto" w:fill="F9F9F9"/>
              </w:rPr>
              <w:lastRenderedPageBreak/>
              <w:t>Студент бакалавриата, обучающийся по образовательной программе по направлению «Экономика» не может выбрать майнор (выберите правильный вариант ответа):</w:t>
            </w:r>
          </w:p>
        </w:tc>
      </w:tr>
      <w:tr w:rsidR="00115685" w14:paraId="06805336" w14:textId="77777777" w:rsidTr="00103C0E">
        <w:trPr>
          <w:trHeight w:val="2047"/>
        </w:trPr>
        <w:tc>
          <w:tcPr>
            <w:tcW w:w="9638"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0" w:type="dxa"/>
              <w:right w:w="20" w:type="dxa"/>
            </w:tcMar>
            <w:vAlign w:val="center"/>
          </w:tcPr>
          <w:p w14:paraId="2EBC2CBF"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 xml:space="preserve">Прикладная экономика </w:t>
            </w:r>
          </w:p>
          <w:p w14:paraId="040D56BC"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Медиа и массовые коммуникации</w:t>
            </w:r>
          </w:p>
          <w:p w14:paraId="0EC51862"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Юриспруденция</w:t>
            </w:r>
          </w:p>
          <w:p w14:paraId="3A450FEA" w14:textId="77777777" w:rsidR="00115685" w:rsidRDefault="00115685" w:rsidP="00103C0E">
            <w:pPr>
              <w:pStyle w:val="20"/>
            </w:pPr>
            <w:r>
              <w:rPr>
                <w:rFonts w:ascii="Menlo" w:hAnsi="Menlo"/>
                <w:sz w:val="44"/>
                <w:szCs w:val="44"/>
                <w:shd w:val="clear" w:color="auto" w:fill="F9F9F9"/>
              </w:rPr>
              <w:t>(x)</w:t>
            </w:r>
            <w:r>
              <w:rPr>
                <w:rFonts w:ascii="Trebuchet MS" w:hAnsi="Trebuchet MS"/>
                <w:sz w:val="42"/>
                <w:szCs w:val="42"/>
                <w:shd w:val="clear" w:color="auto" w:fill="F9F9F9"/>
              </w:rPr>
              <w:t>История философии</w:t>
            </w:r>
          </w:p>
        </w:tc>
      </w:tr>
    </w:tbl>
    <w:p w14:paraId="0404F1DF"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71871C0B" w14:textId="77777777" w:rsidTr="00103C0E">
        <w:trPr>
          <w:trHeight w:val="5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CBFB4C7" w14:textId="77777777" w:rsidR="00115685" w:rsidRDefault="00115685" w:rsidP="00103C0E">
            <w:pPr>
              <w:pStyle w:val="20"/>
            </w:pPr>
            <w:r>
              <w:rPr>
                <w:rFonts w:ascii="Trebuchet MS" w:hAnsi="Trebuchet MS"/>
                <w:b/>
                <w:bCs/>
                <w:sz w:val="42"/>
                <w:szCs w:val="42"/>
                <w:shd w:val="clear" w:color="auto" w:fill="F9F9F9"/>
              </w:rPr>
              <w:t xml:space="preserve">Балл: 0% </w:t>
            </w:r>
            <w:r>
              <w:rPr>
                <w:rFonts w:ascii="Trebuchet MS" w:hAnsi="Trebuchet MS"/>
                <w:sz w:val="42"/>
                <w:szCs w:val="42"/>
                <w:shd w:val="clear" w:color="auto" w:fill="F9F9F9"/>
              </w:rPr>
              <w:t>Балл за тест: 0% × 2.5 = 0%</w:t>
            </w:r>
          </w:p>
        </w:tc>
      </w:tr>
    </w:tbl>
    <w:p w14:paraId="674BC575"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02D9CC61" w14:textId="77777777" w:rsidTr="00103C0E">
        <w:trPr>
          <w:trHeight w:val="409"/>
        </w:trPr>
        <w:tc>
          <w:tcPr>
            <w:tcW w:w="9638" w:type="dxa"/>
            <w:tcBorders>
              <w:top w:val="single" w:sz="8" w:space="0" w:color="AAAAAA"/>
              <w:left w:val="single" w:sz="8" w:space="0" w:color="AAAAAA"/>
              <w:bottom w:val="single" w:sz="8" w:space="0" w:color="AAAAAA"/>
              <w:right w:val="single" w:sz="8" w:space="0" w:color="AAAAAA"/>
            </w:tcBorders>
            <w:shd w:val="clear" w:color="auto" w:fill="EAEAEA"/>
            <w:tcMar>
              <w:top w:w="20" w:type="dxa"/>
              <w:left w:w="20" w:type="dxa"/>
              <w:bottom w:w="20" w:type="dxa"/>
              <w:right w:w="20" w:type="dxa"/>
            </w:tcMar>
            <w:vAlign w:val="center"/>
          </w:tcPr>
          <w:p w14:paraId="60E31642" w14:textId="77777777" w:rsidR="00115685" w:rsidRDefault="00115685" w:rsidP="00103C0E">
            <w:pPr>
              <w:pStyle w:val="20"/>
            </w:pPr>
            <w:r>
              <w:rPr>
                <w:rFonts w:ascii="Trebuchet MS" w:eastAsia="Trebuchet MS" w:hAnsi="Trebuchet MS" w:cs="Trebuchet MS"/>
                <w:noProof/>
                <w:color w:val="444444"/>
                <w:sz w:val="31"/>
                <w:szCs w:val="31"/>
                <w:shd w:val="clear" w:color="auto" w:fill="FEFFFE"/>
              </w:rPr>
              <w:drawing>
                <wp:inline distT="0" distB="0" distL="0" distR="0" wp14:anchorId="7E2832D8" wp14:editId="6733885F">
                  <wp:extent cx="203200" cy="203200"/>
                  <wp:effectExtent l="0" t="0" r="0" b="0"/>
                  <wp:docPr id="1073741890" name="officeArt object"/>
                  <wp:cNvGraphicFramePr/>
                  <a:graphic xmlns:a="http://schemas.openxmlformats.org/drawingml/2006/main">
                    <a:graphicData uri="http://schemas.openxmlformats.org/drawingml/2006/picture">
                      <pic:pic xmlns:pic="http://schemas.openxmlformats.org/drawingml/2006/picture">
                        <pic:nvPicPr>
                          <pic:cNvPr id="1073741890"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28</w:t>
            </w:r>
            <w:r>
              <w:rPr>
                <w:rFonts w:ascii="Trebuchet MS" w:hAnsi="Trebuchet MS"/>
                <w:color w:val="444444"/>
                <w:sz w:val="31"/>
                <w:szCs w:val="31"/>
                <w:shd w:val="clear" w:color="auto" w:fill="F9F9F9"/>
              </w:rPr>
              <w:t xml:space="preserve"> (Вес 2.5%)</w:t>
            </w:r>
          </w:p>
        </w:tc>
      </w:tr>
    </w:tbl>
    <w:p w14:paraId="78825603"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714D8292" w14:textId="77777777" w:rsidTr="00103C0E">
        <w:trPr>
          <w:trHeight w:val="522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B2ABAD0" w14:textId="77777777" w:rsidR="00115685" w:rsidRDefault="00115685" w:rsidP="00103C0E">
            <w:pPr>
              <w:pStyle w:val="20"/>
            </w:pPr>
            <w:r>
              <w:rPr>
                <w:rFonts w:ascii="Trebuchet MS" w:hAnsi="Trebuchet MS"/>
                <w:b/>
                <w:bCs/>
                <w:sz w:val="50"/>
                <w:szCs w:val="50"/>
                <w:shd w:val="clear" w:color="auto" w:fill="F9F9F9"/>
              </w:rPr>
              <w:t>Вам был предоставлен академический отпуск по 31 августа, но Вы пропустили срок выхода без уважительной причины и не подали своевременно заявление о допуске к учебному процессу в связи с окончанием академического отпуска. В данной ситуации (выберите правильный вариант ответа):</w:t>
            </w:r>
          </w:p>
        </w:tc>
      </w:tr>
      <w:tr w:rsidR="00115685" w14:paraId="6E4D7A34" w14:textId="77777777" w:rsidTr="00103C0E">
        <w:trPr>
          <w:trHeight w:val="6036"/>
        </w:trPr>
        <w:tc>
          <w:tcPr>
            <w:tcW w:w="9638"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0" w:type="dxa"/>
              <w:right w:w="20" w:type="dxa"/>
            </w:tcMar>
            <w:vAlign w:val="center"/>
          </w:tcPr>
          <w:p w14:paraId="4597000B"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lastRenderedPageBreak/>
              <w:t>( )</w:t>
            </w:r>
            <w:r>
              <w:rPr>
                <w:rFonts w:ascii="Trebuchet MS" w:hAnsi="Trebuchet MS"/>
                <w:sz w:val="42"/>
                <w:szCs w:val="42"/>
                <w:shd w:val="clear" w:color="auto" w:fill="F9F9F9"/>
              </w:rPr>
              <w:t>Вы можете быть допущены к занятиям, но только на коммерческое место, даже если ранее, до ухода в академический отпуск, обучались на бюджетном</w:t>
            </w:r>
          </w:p>
          <w:p w14:paraId="4CE97A24"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Вы будете допущены к занятиям в момент, когда фактически приступите к ним, подав соответствующее заявление в учебный офис (вне зависимости от сроков окончания отпуска, установленных приказом)</w:t>
            </w:r>
          </w:p>
          <w:p w14:paraId="33FF903E" w14:textId="77777777" w:rsidR="00115685" w:rsidRDefault="00115685" w:rsidP="00103C0E">
            <w:pPr>
              <w:pStyle w:val="20"/>
            </w:pPr>
            <w:r>
              <w:rPr>
                <w:rFonts w:ascii="Menlo" w:hAnsi="Menlo"/>
                <w:sz w:val="44"/>
                <w:szCs w:val="44"/>
                <w:shd w:val="clear" w:color="auto" w:fill="F9F9F9"/>
              </w:rPr>
              <w:t>(x)</w:t>
            </w:r>
            <w:r>
              <w:rPr>
                <w:rFonts w:ascii="Trebuchet MS" w:hAnsi="Trebuchet MS"/>
                <w:sz w:val="42"/>
                <w:szCs w:val="42"/>
                <w:shd w:val="clear" w:color="auto" w:fill="F9F9F9"/>
              </w:rPr>
              <w:t>Вы не можете быть допущены к занятиям и подлежите отчислению за нарушение Правил внутреннего распорядка обучающихся НИУ ВШЭ</w:t>
            </w:r>
          </w:p>
        </w:tc>
      </w:tr>
    </w:tbl>
    <w:p w14:paraId="2D561B5F"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4680993B" w14:textId="77777777" w:rsidTr="00103C0E">
        <w:trPr>
          <w:trHeight w:val="5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B64D65D" w14:textId="77777777" w:rsidR="00115685" w:rsidRDefault="00115685" w:rsidP="00103C0E">
            <w:pPr>
              <w:pStyle w:val="20"/>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tc>
      </w:tr>
    </w:tbl>
    <w:p w14:paraId="4E835868"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7092815F" w14:textId="77777777" w:rsidTr="00103C0E">
        <w:trPr>
          <w:trHeight w:val="409"/>
        </w:trPr>
        <w:tc>
          <w:tcPr>
            <w:tcW w:w="9638" w:type="dxa"/>
            <w:tcBorders>
              <w:top w:val="single" w:sz="8" w:space="0" w:color="AAAAAA"/>
              <w:left w:val="single" w:sz="8" w:space="0" w:color="AAAAAA"/>
              <w:bottom w:val="single" w:sz="8" w:space="0" w:color="AAAAAA"/>
              <w:right w:val="single" w:sz="8" w:space="0" w:color="AAAAAA"/>
            </w:tcBorders>
            <w:shd w:val="clear" w:color="auto" w:fill="EAEAEA"/>
            <w:tcMar>
              <w:top w:w="20" w:type="dxa"/>
              <w:left w:w="20" w:type="dxa"/>
              <w:bottom w:w="20" w:type="dxa"/>
              <w:right w:w="20" w:type="dxa"/>
            </w:tcMar>
            <w:vAlign w:val="center"/>
          </w:tcPr>
          <w:p w14:paraId="1FE35DCF" w14:textId="77777777" w:rsidR="00115685" w:rsidRDefault="00115685" w:rsidP="00103C0E">
            <w:pPr>
              <w:pStyle w:val="20"/>
            </w:pPr>
            <w:r>
              <w:rPr>
                <w:rFonts w:ascii="Trebuchet MS" w:eastAsia="Trebuchet MS" w:hAnsi="Trebuchet MS" w:cs="Trebuchet MS"/>
                <w:noProof/>
                <w:color w:val="444444"/>
                <w:sz w:val="31"/>
                <w:szCs w:val="31"/>
                <w:shd w:val="clear" w:color="auto" w:fill="FEFFFE"/>
              </w:rPr>
              <w:drawing>
                <wp:inline distT="0" distB="0" distL="0" distR="0" wp14:anchorId="3F0380C0" wp14:editId="046F103C">
                  <wp:extent cx="203200" cy="203200"/>
                  <wp:effectExtent l="0" t="0" r="0" b="0"/>
                  <wp:docPr id="1073741891" name="officeArt object"/>
                  <wp:cNvGraphicFramePr/>
                  <a:graphic xmlns:a="http://schemas.openxmlformats.org/drawingml/2006/main">
                    <a:graphicData uri="http://schemas.openxmlformats.org/drawingml/2006/picture">
                      <pic:pic xmlns:pic="http://schemas.openxmlformats.org/drawingml/2006/picture">
                        <pic:nvPicPr>
                          <pic:cNvPr id="1073741891"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29</w:t>
            </w:r>
            <w:r>
              <w:rPr>
                <w:rFonts w:ascii="Trebuchet MS" w:hAnsi="Trebuchet MS"/>
                <w:color w:val="444444"/>
                <w:sz w:val="31"/>
                <w:szCs w:val="31"/>
                <w:shd w:val="clear" w:color="auto" w:fill="F9F9F9"/>
              </w:rPr>
              <w:t xml:space="preserve"> (Вес 2.5%)</w:t>
            </w:r>
          </w:p>
        </w:tc>
      </w:tr>
    </w:tbl>
    <w:p w14:paraId="3F7A1C0A"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6EC46AE8" w14:textId="77777777" w:rsidTr="00103C0E">
        <w:trPr>
          <w:trHeight w:val="29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A926F4B" w14:textId="77777777" w:rsidR="00115685" w:rsidRDefault="00115685" w:rsidP="00103C0E">
            <w:pPr>
              <w:pStyle w:val="20"/>
            </w:pPr>
            <w:r>
              <w:rPr>
                <w:rFonts w:ascii="Trebuchet MS" w:hAnsi="Trebuchet MS"/>
                <w:b/>
                <w:bCs/>
                <w:sz w:val="50"/>
                <w:szCs w:val="50"/>
                <w:shd w:val="clear" w:color="auto" w:fill="F9F9F9"/>
              </w:rPr>
              <w:t>Если Вы обучались на бюджетном месте и отчислились по собственному желанию, то при восстановлении (выберите правильный вариант ответа):</w:t>
            </w:r>
          </w:p>
        </w:tc>
      </w:tr>
      <w:tr w:rsidR="00115685" w14:paraId="2A4D7DFF" w14:textId="77777777" w:rsidTr="00103C0E">
        <w:trPr>
          <w:trHeight w:val="3036"/>
        </w:trPr>
        <w:tc>
          <w:tcPr>
            <w:tcW w:w="9638"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0" w:type="dxa"/>
              <w:right w:w="20" w:type="dxa"/>
            </w:tcMar>
            <w:vAlign w:val="center"/>
          </w:tcPr>
          <w:p w14:paraId="00463E3F"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lastRenderedPageBreak/>
              <w:t>( )</w:t>
            </w:r>
            <w:r>
              <w:rPr>
                <w:rFonts w:ascii="Trebuchet MS" w:hAnsi="Trebuchet MS"/>
                <w:sz w:val="42"/>
                <w:szCs w:val="42"/>
                <w:shd w:val="clear" w:color="auto" w:fill="F9F9F9"/>
              </w:rPr>
              <w:t>Вас обязаны восстановить на бюджетное место</w:t>
            </w:r>
          </w:p>
          <w:p w14:paraId="21CEA306"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rPr>
              <w:t>(x)</w:t>
            </w:r>
            <w:r>
              <w:rPr>
                <w:rFonts w:ascii="Trebuchet MS" w:hAnsi="Trebuchet MS"/>
                <w:sz w:val="42"/>
                <w:szCs w:val="42"/>
                <w:shd w:val="clear" w:color="auto" w:fill="F9F9F9"/>
              </w:rPr>
              <w:t xml:space="preserve">Вас восстановят на бюджетное место только в случае его наличия </w:t>
            </w:r>
          </w:p>
          <w:p w14:paraId="0F50D023" w14:textId="77777777" w:rsidR="00115685" w:rsidRDefault="00115685" w:rsidP="00103C0E">
            <w:pPr>
              <w:pStyle w:val="20"/>
            </w:pPr>
            <w:r>
              <w:rPr>
                <w:rFonts w:ascii="Menlo" w:hAnsi="Menlo"/>
                <w:sz w:val="44"/>
                <w:szCs w:val="44"/>
                <w:shd w:val="clear" w:color="auto" w:fill="F9F9F9"/>
                <w:lang w:val="de-DE"/>
              </w:rPr>
              <w:t>( )</w:t>
            </w:r>
            <w:r>
              <w:rPr>
                <w:rFonts w:ascii="Trebuchet MS" w:hAnsi="Trebuchet MS"/>
                <w:sz w:val="42"/>
                <w:szCs w:val="42"/>
                <w:shd w:val="clear" w:color="auto" w:fill="F9F9F9"/>
              </w:rPr>
              <w:t>Вас восстановят только на место с коммерческой основой обучения</w:t>
            </w:r>
          </w:p>
        </w:tc>
      </w:tr>
    </w:tbl>
    <w:p w14:paraId="79E76AB6"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19188348" w14:textId="77777777" w:rsidTr="00103C0E">
        <w:trPr>
          <w:trHeight w:val="5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DF5C878" w14:textId="77777777" w:rsidR="00115685" w:rsidRDefault="00115685" w:rsidP="00103C0E">
            <w:pPr>
              <w:pStyle w:val="20"/>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tc>
      </w:tr>
    </w:tbl>
    <w:p w14:paraId="5C7112E8"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0D63D696" w14:textId="77777777" w:rsidTr="00103C0E">
        <w:trPr>
          <w:trHeight w:val="409"/>
        </w:trPr>
        <w:tc>
          <w:tcPr>
            <w:tcW w:w="9638" w:type="dxa"/>
            <w:tcBorders>
              <w:top w:val="single" w:sz="8" w:space="0" w:color="AAAAAA"/>
              <w:left w:val="single" w:sz="8" w:space="0" w:color="AAAAAA"/>
              <w:bottom w:val="single" w:sz="8" w:space="0" w:color="AAAAAA"/>
              <w:right w:val="single" w:sz="8" w:space="0" w:color="AAAAAA"/>
            </w:tcBorders>
            <w:shd w:val="clear" w:color="auto" w:fill="EAEAEA"/>
            <w:tcMar>
              <w:top w:w="20" w:type="dxa"/>
              <w:left w:w="20" w:type="dxa"/>
              <w:bottom w:w="20" w:type="dxa"/>
              <w:right w:w="20" w:type="dxa"/>
            </w:tcMar>
            <w:vAlign w:val="center"/>
          </w:tcPr>
          <w:p w14:paraId="78EF3F7F" w14:textId="77777777" w:rsidR="00115685" w:rsidRDefault="00115685" w:rsidP="00103C0E">
            <w:pPr>
              <w:pStyle w:val="20"/>
            </w:pPr>
            <w:r>
              <w:rPr>
                <w:rFonts w:ascii="Trebuchet MS" w:eastAsia="Trebuchet MS" w:hAnsi="Trebuchet MS" w:cs="Trebuchet MS"/>
                <w:noProof/>
                <w:color w:val="444444"/>
                <w:sz w:val="31"/>
                <w:szCs w:val="31"/>
                <w:shd w:val="clear" w:color="auto" w:fill="FEFFFE"/>
              </w:rPr>
              <w:drawing>
                <wp:inline distT="0" distB="0" distL="0" distR="0" wp14:anchorId="33CE700A" wp14:editId="11AD09DA">
                  <wp:extent cx="203200" cy="203200"/>
                  <wp:effectExtent l="0" t="0" r="0" b="0"/>
                  <wp:docPr id="1073741892" name="officeArt object"/>
                  <wp:cNvGraphicFramePr/>
                  <a:graphic xmlns:a="http://schemas.openxmlformats.org/drawingml/2006/main">
                    <a:graphicData uri="http://schemas.openxmlformats.org/drawingml/2006/picture">
                      <pic:pic xmlns:pic="http://schemas.openxmlformats.org/drawingml/2006/picture">
                        <pic:nvPicPr>
                          <pic:cNvPr id="1073741892"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30</w:t>
            </w:r>
            <w:r>
              <w:rPr>
                <w:rFonts w:ascii="Trebuchet MS" w:hAnsi="Trebuchet MS"/>
                <w:color w:val="444444"/>
                <w:sz w:val="31"/>
                <w:szCs w:val="31"/>
                <w:shd w:val="clear" w:color="auto" w:fill="F9F9F9"/>
              </w:rPr>
              <w:t xml:space="preserve"> (Вес 2.5%)</w:t>
            </w:r>
          </w:p>
        </w:tc>
      </w:tr>
    </w:tbl>
    <w:p w14:paraId="4A2BFE40"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00ABD7EB" w14:textId="77777777" w:rsidTr="00103C0E">
        <w:trPr>
          <w:trHeight w:val="348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4C5BB37" w14:textId="77777777" w:rsidR="00115685" w:rsidRDefault="00115685" w:rsidP="00103C0E">
            <w:pPr>
              <w:pStyle w:val="20"/>
            </w:pPr>
            <w:r>
              <w:rPr>
                <w:rFonts w:ascii="Trebuchet MS" w:hAnsi="Trebuchet MS"/>
                <w:b/>
                <w:bCs/>
                <w:sz w:val="50"/>
                <w:szCs w:val="50"/>
                <w:shd w:val="clear" w:color="auto" w:fill="F9F9F9"/>
              </w:rPr>
              <w:t>Если студент НИУ ВШЭ имеет академическую задолженность по дисциплине учебного плана после окончания периода пересдач (выберите правильный вариант ответа):</w:t>
            </w:r>
          </w:p>
        </w:tc>
      </w:tr>
      <w:tr w:rsidR="00115685" w14:paraId="232D855E" w14:textId="77777777" w:rsidTr="00103C0E">
        <w:trPr>
          <w:trHeight w:val="7036"/>
        </w:trPr>
        <w:tc>
          <w:tcPr>
            <w:tcW w:w="9638"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0" w:type="dxa"/>
              <w:right w:w="20" w:type="dxa"/>
            </w:tcMar>
            <w:vAlign w:val="center"/>
          </w:tcPr>
          <w:p w14:paraId="5B8708EB"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lastRenderedPageBreak/>
              <w:t>( )</w:t>
            </w:r>
            <w:r>
              <w:rPr>
                <w:rFonts w:ascii="Trebuchet MS" w:hAnsi="Trebuchet MS"/>
                <w:sz w:val="42"/>
                <w:szCs w:val="42"/>
                <w:shd w:val="clear" w:color="auto" w:fill="F9F9F9"/>
              </w:rPr>
              <w:t>Студент может воспользоваться возможностью пересдать задолженность в следующий период пересдач</w:t>
            </w:r>
          </w:p>
          <w:p w14:paraId="666E0233"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rPr>
              <w:t>(x)</w:t>
            </w:r>
            <w:r>
              <w:rPr>
                <w:rFonts w:ascii="Trebuchet MS" w:hAnsi="Trebuchet MS"/>
                <w:sz w:val="42"/>
                <w:szCs w:val="42"/>
                <w:shd w:val="clear" w:color="auto" w:fill="F9F9F9"/>
              </w:rPr>
              <w:t>Студенту предложат повторно изучить неосвоенную дисциплину, обучаясь по специальному индивидуальному учебному плану, в противном случае он подлежит отчислению за невыполнение обязанностей по добросовестному освоению образовательной программы и выполнению учебного плана</w:t>
            </w:r>
          </w:p>
          <w:p w14:paraId="25575A3C" w14:textId="77777777" w:rsidR="00115685" w:rsidRDefault="00115685" w:rsidP="00103C0E">
            <w:pPr>
              <w:pStyle w:val="20"/>
            </w:pPr>
            <w:r>
              <w:rPr>
                <w:rFonts w:ascii="Menlo" w:hAnsi="Menlo"/>
                <w:sz w:val="44"/>
                <w:szCs w:val="44"/>
                <w:shd w:val="clear" w:color="auto" w:fill="F9F9F9"/>
                <w:lang w:val="de-DE"/>
              </w:rPr>
              <w:t>( )</w:t>
            </w:r>
            <w:r>
              <w:rPr>
                <w:rFonts w:ascii="Trebuchet MS" w:hAnsi="Trebuchet MS"/>
                <w:sz w:val="42"/>
                <w:szCs w:val="42"/>
                <w:shd w:val="clear" w:color="auto" w:fill="F9F9F9"/>
              </w:rPr>
              <w:t>Студента отчислят за невыполнение обязанностей по добросовестному освоению образовательной программы и выполнению учебного плана без иных вариантов</w:t>
            </w:r>
          </w:p>
        </w:tc>
      </w:tr>
    </w:tbl>
    <w:p w14:paraId="24622B43"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72F36839" w14:textId="77777777" w:rsidTr="00103C0E">
        <w:trPr>
          <w:trHeight w:val="5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5226116" w14:textId="77777777" w:rsidR="00115685" w:rsidRDefault="00115685" w:rsidP="00103C0E">
            <w:pPr>
              <w:pStyle w:val="20"/>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tc>
      </w:tr>
    </w:tbl>
    <w:p w14:paraId="7EF24DBC"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192FE02E" w14:textId="77777777" w:rsidTr="00103C0E">
        <w:trPr>
          <w:trHeight w:val="409"/>
        </w:trPr>
        <w:tc>
          <w:tcPr>
            <w:tcW w:w="9638" w:type="dxa"/>
            <w:tcBorders>
              <w:top w:val="single" w:sz="8" w:space="0" w:color="AAAAAA"/>
              <w:left w:val="single" w:sz="8" w:space="0" w:color="AAAAAA"/>
              <w:bottom w:val="single" w:sz="8" w:space="0" w:color="AAAAAA"/>
              <w:right w:val="single" w:sz="8" w:space="0" w:color="AAAAAA"/>
            </w:tcBorders>
            <w:shd w:val="clear" w:color="auto" w:fill="EAEAEA"/>
            <w:tcMar>
              <w:top w:w="20" w:type="dxa"/>
              <w:left w:w="20" w:type="dxa"/>
              <w:bottom w:w="20" w:type="dxa"/>
              <w:right w:w="20" w:type="dxa"/>
            </w:tcMar>
            <w:vAlign w:val="center"/>
          </w:tcPr>
          <w:p w14:paraId="309D2F64" w14:textId="77777777" w:rsidR="00115685" w:rsidRDefault="00115685" w:rsidP="00103C0E">
            <w:pPr>
              <w:pStyle w:val="20"/>
            </w:pPr>
            <w:r>
              <w:rPr>
                <w:rFonts w:ascii="Trebuchet MS" w:eastAsia="Trebuchet MS" w:hAnsi="Trebuchet MS" w:cs="Trebuchet MS"/>
                <w:noProof/>
                <w:color w:val="444444"/>
                <w:sz w:val="31"/>
                <w:szCs w:val="31"/>
                <w:shd w:val="clear" w:color="auto" w:fill="FEFFFE"/>
              </w:rPr>
              <w:drawing>
                <wp:inline distT="0" distB="0" distL="0" distR="0" wp14:anchorId="365F97FC" wp14:editId="0C566356">
                  <wp:extent cx="203200" cy="203200"/>
                  <wp:effectExtent l="0" t="0" r="0" b="0"/>
                  <wp:docPr id="1073741893" name="officeArt object"/>
                  <wp:cNvGraphicFramePr/>
                  <a:graphic xmlns:a="http://schemas.openxmlformats.org/drawingml/2006/main">
                    <a:graphicData uri="http://schemas.openxmlformats.org/drawingml/2006/picture">
                      <pic:pic xmlns:pic="http://schemas.openxmlformats.org/drawingml/2006/picture">
                        <pic:nvPicPr>
                          <pic:cNvPr id="1073741893"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31</w:t>
            </w:r>
            <w:r>
              <w:rPr>
                <w:rFonts w:ascii="Trebuchet MS" w:hAnsi="Trebuchet MS"/>
                <w:color w:val="444444"/>
                <w:sz w:val="31"/>
                <w:szCs w:val="31"/>
                <w:shd w:val="clear" w:color="auto" w:fill="F9F9F9"/>
              </w:rPr>
              <w:t xml:space="preserve"> (Вес 2.5%)</w:t>
            </w:r>
          </w:p>
        </w:tc>
      </w:tr>
    </w:tbl>
    <w:p w14:paraId="5CB7F7D0"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68F1C91B" w14:textId="77777777" w:rsidTr="00103C0E">
        <w:trPr>
          <w:trHeight w:val="406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8AABBC2" w14:textId="77777777" w:rsidR="00115685" w:rsidRDefault="00115685" w:rsidP="00103C0E">
            <w:pPr>
              <w:pStyle w:val="20"/>
            </w:pPr>
            <w:r>
              <w:rPr>
                <w:rFonts w:ascii="Trebuchet MS" w:hAnsi="Trebuchet MS"/>
                <w:b/>
                <w:bCs/>
                <w:sz w:val="50"/>
                <w:szCs w:val="50"/>
                <w:shd w:val="clear" w:color="auto" w:fill="F9F9F9"/>
              </w:rPr>
              <w:t>Если студент получил неудовлетворительный результат по одному из трех элементов контроля, запланированных в программе учебной дисциплины, имеющему блокирующий характер (выберите правильный вариант ответа):</w:t>
            </w:r>
          </w:p>
        </w:tc>
      </w:tr>
      <w:tr w:rsidR="00115685" w14:paraId="7CF98428" w14:textId="77777777" w:rsidTr="00103C0E">
        <w:trPr>
          <w:trHeight w:val="7036"/>
        </w:trPr>
        <w:tc>
          <w:tcPr>
            <w:tcW w:w="9638"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0" w:type="dxa"/>
              <w:right w:w="20" w:type="dxa"/>
            </w:tcMar>
            <w:vAlign w:val="center"/>
          </w:tcPr>
          <w:p w14:paraId="1EBD0387"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rPr>
              <w:lastRenderedPageBreak/>
              <w:t>(x)</w:t>
            </w:r>
            <w:r>
              <w:rPr>
                <w:rFonts w:ascii="Trebuchet MS" w:hAnsi="Trebuchet MS"/>
                <w:sz w:val="42"/>
                <w:szCs w:val="42"/>
                <w:shd w:val="clear" w:color="auto" w:fill="F9F9F9"/>
              </w:rPr>
              <w:t>Студент будет допущен к следующим элементам контроля, запланированным в программе, до пересдачи блокирующего элемента контроля на удовлетворительную оценку, за исключением экзамена</w:t>
            </w:r>
          </w:p>
          <w:p w14:paraId="543D090A"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Студент не будет допущен к следующим элементам контроля, запланированным в программе, до пересдачи блокирующего элемента контроля на удовлетворительную оценку</w:t>
            </w:r>
          </w:p>
          <w:p w14:paraId="4490AAE9" w14:textId="77777777" w:rsidR="00115685" w:rsidRDefault="00115685" w:rsidP="00103C0E">
            <w:pPr>
              <w:pStyle w:val="20"/>
            </w:pPr>
            <w:r>
              <w:rPr>
                <w:rFonts w:ascii="Menlo" w:hAnsi="Menlo"/>
                <w:sz w:val="44"/>
                <w:szCs w:val="44"/>
                <w:shd w:val="clear" w:color="auto" w:fill="F9F9F9"/>
                <w:lang w:val="de-DE"/>
              </w:rPr>
              <w:t>( )</w:t>
            </w:r>
            <w:r>
              <w:rPr>
                <w:rFonts w:ascii="Trebuchet MS" w:hAnsi="Trebuchet MS"/>
                <w:sz w:val="42"/>
                <w:szCs w:val="42"/>
                <w:shd w:val="clear" w:color="auto" w:fill="F9F9F9"/>
              </w:rPr>
              <w:t>Неудовлетворительный результат не может быть причиной недопуска к следующим элементам контроля, запланированным в программе</w:t>
            </w:r>
          </w:p>
        </w:tc>
      </w:tr>
    </w:tbl>
    <w:p w14:paraId="0B4FF8BB"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7A16E59B" w14:textId="77777777" w:rsidTr="00103C0E">
        <w:trPr>
          <w:trHeight w:val="5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605DDB3" w14:textId="77777777" w:rsidR="00115685" w:rsidRDefault="00115685" w:rsidP="00103C0E">
            <w:pPr>
              <w:pStyle w:val="20"/>
            </w:pPr>
            <w:r>
              <w:rPr>
                <w:rFonts w:ascii="Trebuchet MS" w:hAnsi="Trebuchet MS"/>
                <w:b/>
                <w:bCs/>
                <w:sz w:val="42"/>
                <w:szCs w:val="42"/>
                <w:shd w:val="clear" w:color="auto" w:fill="F9F9F9"/>
              </w:rPr>
              <w:t xml:space="preserve">Балл: 0% </w:t>
            </w:r>
            <w:r>
              <w:rPr>
                <w:rFonts w:ascii="Trebuchet MS" w:hAnsi="Trebuchet MS"/>
                <w:sz w:val="42"/>
                <w:szCs w:val="42"/>
                <w:shd w:val="clear" w:color="auto" w:fill="F9F9F9"/>
              </w:rPr>
              <w:t>Балл за тест: 0% × 2.5 = 0%</w:t>
            </w:r>
          </w:p>
        </w:tc>
      </w:tr>
    </w:tbl>
    <w:p w14:paraId="5B735362"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6B025CCE" w14:textId="77777777" w:rsidTr="00103C0E">
        <w:trPr>
          <w:trHeight w:val="409"/>
        </w:trPr>
        <w:tc>
          <w:tcPr>
            <w:tcW w:w="9638" w:type="dxa"/>
            <w:tcBorders>
              <w:top w:val="single" w:sz="8" w:space="0" w:color="AAAAAA"/>
              <w:left w:val="single" w:sz="8" w:space="0" w:color="AAAAAA"/>
              <w:bottom w:val="single" w:sz="8" w:space="0" w:color="AAAAAA"/>
              <w:right w:val="single" w:sz="8" w:space="0" w:color="AAAAAA"/>
            </w:tcBorders>
            <w:shd w:val="clear" w:color="auto" w:fill="EAEAEA"/>
            <w:tcMar>
              <w:top w:w="20" w:type="dxa"/>
              <w:left w:w="20" w:type="dxa"/>
              <w:bottom w:w="20" w:type="dxa"/>
              <w:right w:w="20" w:type="dxa"/>
            </w:tcMar>
            <w:vAlign w:val="center"/>
          </w:tcPr>
          <w:p w14:paraId="7252BBFA" w14:textId="77777777" w:rsidR="00115685" w:rsidRDefault="00115685" w:rsidP="00103C0E">
            <w:pPr>
              <w:pStyle w:val="20"/>
            </w:pPr>
            <w:r>
              <w:rPr>
                <w:rFonts w:ascii="Trebuchet MS" w:eastAsia="Trebuchet MS" w:hAnsi="Trebuchet MS" w:cs="Trebuchet MS"/>
                <w:noProof/>
                <w:color w:val="444444"/>
                <w:sz w:val="31"/>
                <w:szCs w:val="31"/>
                <w:shd w:val="clear" w:color="auto" w:fill="FEFFFE"/>
              </w:rPr>
              <w:drawing>
                <wp:inline distT="0" distB="0" distL="0" distR="0" wp14:anchorId="692D83FA" wp14:editId="122CEE55">
                  <wp:extent cx="203200" cy="203200"/>
                  <wp:effectExtent l="0" t="0" r="0" b="0"/>
                  <wp:docPr id="1073741894" name="officeArt object"/>
                  <wp:cNvGraphicFramePr/>
                  <a:graphic xmlns:a="http://schemas.openxmlformats.org/drawingml/2006/main">
                    <a:graphicData uri="http://schemas.openxmlformats.org/drawingml/2006/picture">
                      <pic:pic xmlns:pic="http://schemas.openxmlformats.org/drawingml/2006/picture">
                        <pic:nvPicPr>
                          <pic:cNvPr id="1073741894"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32</w:t>
            </w:r>
            <w:r>
              <w:rPr>
                <w:rFonts w:ascii="Trebuchet MS" w:hAnsi="Trebuchet MS"/>
                <w:color w:val="444444"/>
                <w:sz w:val="31"/>
                <w:szCs w:val="31"/>
                <w:shd w:val="clear" w:color="auto" w:fill="F9F9F9"/>
              </w:rPr>
              <w:t xml:space="preserve"> (Вес 2.5%)</w:t>
            </w:r>
          </w:p>
        </w:tc>
      </w:tr>
    </w:tbl>
    <w:p w14:paraId="54AF35C2"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163840A7" w14:textId="77777777" w:rsidTr="00103C0E">
        <w:trPr>
          <w:trHeight w:val="232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0AE351B" w14:textId="77777777" w:rsidR="00115685" w:rsidRDefault="00115685" w:rsidP="00103C0E">
            <w:pPr>
              <w:pStyle w:val="20"/>
            </w:pPr>
            <w:r>
              <w:rPr>
                <w:rFonts w:ascii="Trebuchet MS" w:hAnsi="Trebuchet MS"/>
                <w:sz w:val="50"/>
                <w:szCs w:val="50"/>
                <w:shd w:val="clear" w:color="auto" w:fill="F9F9F9"/>
              </w:rPr>
              <w:t>Студент 1-го курса бакалавриата сдает внутренний единый обязательный экзамен по английскому языку (выберите правильный вариант ответа):</w:t>
            </w:r>
          </w:p>
        </w:tc>
      </w:tr>
      <w:tr w:rsidR="00115685" w14:paraId="0F7C9344" w14:textId="77777777" w:rsidTr="00103C0E">
        <w:trPr>
          <w:trHeight w:val="7036"/>
        </w:trPr>
        <w:tc>
          <w:tcPr>
            <w:tcW w:w="9638"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0" w:type="dxa"/>
              <w:right w:w="20" w:type="dxa"/>
            </w:tcMar>
            <w:vAlign w:val="center"/>
          </w:tcPr>
          <w:p w14:paraId="0714F31B"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lastRenderedPageBreak/>
              <w:t>( )</w:t>
            </w:r>
            <w:r>
              <w:rPr>
                <w:rFonts w:ascii="Trebuchet MS" w:hAnsi="Trebuchet MS"/>
                <w:sz w:val="42"/>
                <w:szCs w:val="42"/>
                <w:shd w:val="clear" w:color="auto" w:fill="F9F9F9"/>
              </w:rPr>
              <w:t>В обязательном порядке, вне зависимости от наличия сертификата о сдаче Международного экзамена по английскому языку, содержащего средний балл не ниже оценки «хорошо» по шкале соответствия оценок в НИУ ВШЭ</w:t>
            </w:r>
          </w:p>
          <w:p w14:paraId="49BEFB45"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Только в том случае, если записался на факультатив по английскому языку</w:t>
            </w:r>
          </w:p>
          <w:p w14:paraId="3EBA6334" w14:textId="77777777" w:rsidR="00115685" w:rsidRDefault="00115685" w:rsidP="00103C0E">
            <w:pPr>
              <w:pStyle w:val="20"/>
            </w:pPr>
            <w:r>
              <w:rPr>
                <w:rFonts w:ascii="Menlo" w:hAnsi="Menlo"/>
                <w:sz w:val="44"/>
                <w:szCs w:val="44"/>
                <w:shd w:val="clear" w:color="auto" w:fill="F9F9F9"/>
              </w:rPr>
              <w:t>(x)</w:t>
            </w:r>
            <w:r>
              <w:rPr>
                <w:rFonts w:ascii="Trebuchet MS" w:hAnsi="Trebuchet MS"/>
                <w:sz w:val="42"/>
                <w:szCs w:val="42"/>
                <w:shd w:val="clear" w:color="auto" w:fill="F9F9F9"/>
              </w:rPr>
              <w:t>В обязательном порядке, за исключением случаев предоставления сертификата о сдаче Международного экзамена по английскому языку, содержащего средний балл не ниже оценки «хорошо» по шкале соответствия оценок в НИУ ВШЭ</w:t>
            </w:r>
          </w:p>
        </w:tc>
      </w:tr>
    </w:tbl>
    <w:p w14:paraId="392A5538"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27B7F757" w14:textId="77777777" w:rsidTr="00103C0E">
        <w:trPr>
          <w:trHeight w:val="5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814240E" w14:textId="77777777" w:rsidR="00115685" w:rsidRDefault="00115685" w:rsidP="00103C0E">
            <w:pPr>
              <w:pStyle w:val="20"/>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tc>
      </w:tr>
    </w:tbl>
    <w:p w14:paraId="57989EAB"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05845C0F" w14:textId="77777777" w:rsidTr="00103C0E">
        <w:trPr>
          <w:trHeight w:val="409"/>
        </w:trPr>
        <w:tc>
          <w:tcPr>
            <w:tcW w:w="9638" w:type="dxa"/>
            <w:tcBorders>
              <w:top w:val="single" w:sz="8" w:space="0" w:color="AAAAAA"/>
              <w:left w:val="single" w:sz="8" w:space="0" w:color="AAAAAA"/>
              <w:bottom w:val="single" w:sz="8" w:space="0" w:color="AAAAAA"/>
              <w:right w:val="single" w:sz="8" w:space="0" w:color="AAAAAA"/>
            </w:tcBorders>
            <w:shd w:val="clear" w:color="auto" w:fill="EAEAEA"/>
            <w:tcMar>
              <w:top w:w="20" w:type="dxa"/>
              <w:left w:w="20" w:type="dxa"/>
              <w:bottom w:w="20" w:type="dxa"/>
              <w:right w:w="20" w:type="dxa"/>
            </w:tcMar>
            <w:vAlign w:val="center"/>
          </w:tcPr>
          <w:p w14:paraId="150BECB3" w14:textId="77777777" w:rsidR="00115685" w:rsidRDefault="00115685" w:rsidP="00103C0E">
            <w:pPr>
              <w:pStyle w:val="20"/>
            </w:pPr>
            <w:r>
              <w:rPr>
                <w:rFonts w:ascii="Trebuchet MS" w:eastAsia="Trebuchet MS" w:hAnsi="Trebuchet MS" w:cs="Trebuchet MS"/>
                <w:noProof/>
                <w:color w:val="444444"/>
                <w:sz w:val="31"/>
                <w:szCs w:val="31"/>
                <w:shd w:val="clear" w:color="auto" w:fill="FEFFFE"/>
              </w:rPr>
              <w:drawing>
                <wp:inline distT="0" distB="0" distL="0" distR="0" wp14:anchorId="60BFE48E" wp14:editId="3CB005D6">
                  <wp:extent cx="203200" cy="203200"/>
                  <wp:effectExtent l="0" t="0" r="0" b="0"/>
                  <wp:docPr id="1073741895" name="officeArt object"/>
                  <wp:cNvGraphicFramePr/>
                  <a:graphic xmlns:a="http://schemas.openxmlformats.org/drawingml/2006/main">
                    <a:graphicData uri="http://schemas.openxmlformats.org/drawingml/2006/picture">
                      <pic:pic xmlns:pic="http://schemas.openxmlformats.org/drawingml/2006/picture">
                        <pic:nvPicPr>
                          <pic:cNvPr id="1073741895"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33</w:t>
            </w:r>
            <w:r>
              <w:rPr>
                <w:rFonts w:ascii="Trebuchet MS" w:hAnsi="Trebuchet MS"/>
                <w:color w:val="444444"/>
                <w:sz w:val="31"/>
                <w:szCs w:val="31"/>
                <w:shd w:val="clear" w:color="auto" w:fill="F9F9F9"/>
              </w:rPr>
              <w:t xml:space="preserve"> (Вес 2.5%)</w:t>
            </w:r>
          </w:p>
        </w:tc>
      </w:tr>
    </w:tbl>
    <w:p w14:paraId="41CC546F"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06B12544" w14:textId="77777777" w:rsidTr="00103C0E">
        <w:trPr>
          <w:trHeight w:val="232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6D00DE0" w14:textId="77777777" w:rsidR="00115685" w:rsidRDefault="00115685" w:rsidP="00103C0E">
            <w:pPr>
              <w:pStyle w:val="20"/>
            </w:pPr>
            <w:r>
              <w:rPr>
                <w:rFonts w:ascii="Trebuchet MS" w:hAnsi="Trebuchet MS"/>
                <w:b/>
                <w:bCs/>
                <w:sz w:val="50"/>
                <w:szCs w:val="50"/>
                <w:shd w:val="clear" w:color="auto" w:fill="F9F9F9"/>
              </w:rPr>
              <w:t>Укажите формы участия студентов в долгосрочной академической мобильности (выберите несколько вариантов ответа):</w:t>
            </w:r>
          </w:p>
        </w:tc>
      </w:tr>
      <w:tr w:rsidR="00115685" w14:paraId="2FF2486E" w14:textId="77777777" w:rsidTr="00103C0E">
        <w:trPr>
          <w:trHeight w:val="3547"/>
        </w:trPr>
        <w:tc>
          <w:tcPr>
            <w:tcW w:w="9638"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0" w:type="dxa"/>
              <w:right w:w="20" w:type="dxa"/>
            </w:tcMar>
            <w:vAlign w:val="center"/>
          </w:tcPr>
          <w:p w14:paraId="54EF61D7"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lastRenderedPageBreak/>
              <w:t>[x]</w:t>
            </w:r>
            <w:r>
              <w:rPr>
                <w:rFonts w:ascii="Trebuchet MS" w:hAnsi="Trebuchet MS"/>
                <w:sz w:val="42"/>
                <w:szCs w:val="42"/>
                <w:shd w:val="clear" w:color="auto" w:fill="F9F9F9"/>
              </w:rPr>
              <w:t>Обучение по программе двойных дипломов в зарубежном университете в течение года</w:t>
            </w:r>
          </w:p>
          <w:p w14:paraId="7E896186"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Обучение в течение семестра/ учебного года в другой образовательной организации по программе обмена/ в другом кампусе НИУ ВШЭ</w:t>
            </w:r>
          </w:p>
          <w:p w14:paraId="776F4B83"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 ]</w:t>
            </w:r>
            <w:r>
              <w:rPr>
                <w:rFonts w:ascii="Trebuchet MS" w:hAnsi="Trebuchet MS"/>
                <w:sz w:val="42"/>
                <w:szCs w:val="42"/>
                <w:shd w:val="clear" w:color="auto" w:fill="F9F9F9"/>
              </w:rPr>
              <w:t>Научная конференция</w:t>
            </w:r>
          </w:p>
          <w:p w14:paraId="03B0C7EC" w14:textId="77777777" w:rsidR="00115685" w:rsidRDefault="00115685" w:rsidP="00103C0E">
            <w:pPr>
              <w:pStyle w:val="20"/>
            </w:pPr>
            <w:r>
              <w:rPr>
                <w:rFonts w:ascii="Menlo" w:hAnsi="Menlo"/>
                <w:sz w:val="44"/>
                <w:szCs w:val="44"/>
                <w:shd w:val="clear" w:color="auto" w:fill="F9F9F9"/>
                <w:lang w:val="pt-PT"/>
              </w:rPr>
              <w:t>[ ]</w:t>
            </w:r>
            <w:r>
              <w:rPr>
                <w:rFonts w:ascii="Trebuchet MS" w:hAnsi="Trebuchet MS"/>
                <w:sz w:val="42"/>
                <w:szCs w:val="42"/>
                <w:shd w:val="clear" w:color="auto" w:fill="F9F9F9"/>
              </w:rPr>
              <w:t>Летняя школа</w:t>
            </w:r>
          </w:p>
        </w:tc>
      </w:tr>
    </w:tbl>
    <w:p w14:paraId="7CD1776D"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3FC28333" w14:textId="77777777" w:rsidTr="00103C0E">
        <w:trPr>
          <w:trHeight w:val="5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0ADF9E24" w14:textId="77777777" w:rsidR="00115685" w:rsidRDefault="00115685" w:rsidP="00103C0E">
            <w:pPr>
              <w:pStyle w:val="20"/>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tc>
      </w:tr>
    </w:tbl>
    <w:p w14:paraId="2430173E"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4B5E10F2" w14:textId="77777777" w:rsidTr="00103C0E">
        <w:trPr>
          <w:trHeight w:val="409"/>
        </w:trPr>
        <w:tc>
          <w:tcPr>
            <w:tcW w:w="9638" w:type="dxa"/>
            <w:tcBorders>
              <w:top w:val="single" w:sz="8" w:space="0" w:color="AAAAAA"/>
              <w:left w:val="single" w:sz="8" w:space="0" w:color="AAAAAA"/>
              <w:bottom w:val="single" w:sz="8" w:space="0" w:color="AAAAAA"/>
              <w:right w:val="single" w:sz="8" w:space="0" w:color="AAAAAA"/>
            </w:tcBorders>
            <w:shd w:val="clear" w:color="auto" w:fill="EAEAEA"/>
            <w:tcMar>
              <w:top w:w="20" w:type="dxa"/>
              <w:left w:w="20" w:type="dxa"/>
              <w:bottom w:w="20" w:type="dxa"/>
              <w:right w:w="20" w:type="dxa"/>
            </w:tcMar>
            <w:vAlign w:val="center"/>
          </w:tcPr>
          <w:p w14:paraId="63F86596" w14:textId="77777777" w:rsidR="00115685" w:rsidRDefault="00115685" w:rsidP="00103C0E">
            <w:pPr>
              <w:pStyle w:val="20"/>
            </w:pPr>
            <w:r>
              <w:rPr>
                <w:rFonts w:ascii="Trebuchet MS" w:eastAsia="Trebuchet MS" w:hAnsi="Trebuchet MS" w:cs="Trebuchet MS"/>
                <w:noProof/>
                <w:color w:val="444444"/>
                <w:sz w:val="31"/>
                <w:szCs w:val="31"/>
                <w:shd w:val="clear" w:color="auto" w:fill="FEFFFE"/>
              </w:rPr>
              <w:drawing>
                <wp:inline distT="0" distB="0" distL="0" distR="0" wp14:anchorId="47DCABF2" wp14:editId="77BD4E82">
                  <wp:extent cx="203200" cy="203200"/>
                  <wp:effectExtent l="0" t="0" r="0" b="0"/>
                  <wp:docPr id="1073741896" name="officeArt object"/>
                  <wp:cNvGraphicFramePr/>
                  <a:graphic xmlns:a="http://schemas.openxmlformats.org/drawingml/2006/main">
                    <a:graphicData uri="http://schemas.openxmlformats.org/drawingml/2006/picture">
                      <pic:pic xmlns:pic="http://schemas.openxmlformats.org/drawingml/2006/picture">
                        <pic:nvPicPr>
                          <pic:cNvPr id="1073741896"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34</w:t>
            </w:r>
            <w:r>
              <w:rPr>
                <w:rFonts w:ascii="Trebuchet MS" w:hAnsi="Trebuchet MS"/>
                <w:color w:val="444444"/>
                <w:sz w:val="31"/>
                <w:szCs w:val="31"/>
                <w:shd w:val="clear" w:color="auto" w:fill="F9F9F9"/>
              </w:rPr>
              <w:t xml:space="preserve"> (Вес 2.5%)</w:t>
            </w:r>
          </w:p>
        </w:tc>
      </w:tr>
    </w:tbl>
    <w:p w14:paraId="72BCEB81"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23714DB1" w14:textId="77777777" w:rsidTr="00103C0E">
        <w:trPr>
          <w:trHeight w:val="29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4A39AAA" w14:textId="77777777" w:rsidR="00115685" w:rsidRDefault="00115685" w:rsidP="00103C0E">
            <w:pPr>
              <w:pStyle w:val="20"/>
            </w:pPr>
            <w:r>
              <w:rPr>
                <w:rFonts w:ascii="Trebuchet MS" w:hAnsi="Trebuchet MS"/>
                <w:b/>
                <w:bCs/>
                <w:sz w:val="50"/>
                <w:szCs w:val="50"/>
                <w:shd w:val="clear" w:color="auto" w:fill="F9F9F9"/>
              </w:rPr>
              <w:t>Оценки по результатам элемента контроля, проводимого до сессии, должны доводиться до студентов в следующий срок (выберите правильный вариант ответа):</w:t>
            </w:r>
          </w:p>
        </w:tc>
      </w:tr>
      <w:tr w:rsidR="00115685" w14:paraId="46498B76" w14:textId="77777777" w:rsidTr="00103C0E">
        <w:trPr>
          <w:trHeight w:val="2036"/>
        </w:trPr>
        <w:tc>
          <w:tcPr>
            <w:tcW w:w="9638"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0" w:type="dxa"/>
              <w:right w:w="20" w:type="dxa"/>
            </w:tcMar>
            <w:vAlign w:val="center"/>
          </w:tcPr>
          <w:p w14:paraId="4CBE4249"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в день проведения элемента контроля</w:t>
            </w:r>
          </w:p>
          <w:p w14:paraId="3A01D332"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не позднее последнего дня сессии</w:t>
            </w:r>
          </w:p>
          <w:p w14:paraId="730FF57C" w14:textId="77777777" w:rsidR="00115685" w:rsidRDefault="00115685" w:rsidP="00103C0E">
            <w:pPr>
              <w:pStyle w:val="20"/>
            </w:pPr>
            <w:r>
              <w:rPr>
                <w:rFonts w:ascii="Menlo" w:hAnsi="Menlo"/>
                <w:sz w:val="44"/>
                <w:szCs w:val="44"/>
                <w:shd w:val="clear" w:color="auto" w:fill="F9F9F9"/>
              </w:rPr>
              <w:t>(x)</w:t>
            </w:r>
            <w:r>
              <w:rPr>
                <w:rFonts w:ascii="Trebuchet MS" w:hAnsi="Trebuchet MS"/>
                <w:sz w:val="42"/>
                <w:szCs w:val="42"/>
                <w:shd w:val="clear" w:color="auto" w:fill="F9F9F9"/>
              </w:rPr>
              <w:t>не позднее десяти календарных дней после проведения элемента контроля</w:t>
            </w:r>
          </w:p>
        </w:tc>
      </w:tr>
    </w:tbl>
    <w:p w14:paraId="0E77F99F"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1D18778B" w14:textId="77777777" w:rsidTr="00103C0E">
        <w:trPr>
          <w:trHeight w:val="5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BB014BE" w14:textId="77777777" w:rsidR="00115685" w:rsidRDefault="00115685" w:rsidP="00103C0E">
            <w:pPr>
              <w:pStyle w:val="20"/>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tc>
      </w:tr>
    </w:tbl>
    <w:p w14:paraId="4EAEE404"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6F10E128" w14:textId="77777777" w:rsidTr="00103C0E">
        <w:trPr>
          <w:trHeight w:val="409"/>
        </w:trPr>
        <w:tc>
          <w:tcPr>
            <w:tcW w:w="9638" w:type="dxa"/>
            <w:tcBorders>
              <w:top w:val="single" w:sz="8" w:space="0" w:color="AAAAAA"/>
              <w:left w:val="single" w:sz="8" w:space="0" w:color="AAAAAA"/>
              <w:bottom w:val="single" w:sz="8" w:space="0" w:color="AAAAAA"/>
              <w:right w:val="single" w:sz="8" w:space="0" w:color="AAAAAA"/>
            </w:tcBorders>
            <w:shd w:val="clear" w:color="auto" w:fill="EAEAEA"/>
            <w:tcMar>
              <w:top w:w="20" w:type="dxa"/>
              <w:left w:w="20" w:type="dxa"/>
              <w:bottom w:w="20" w:type="dxa"/>
              <w:right w:w="20" w:type="dxa"/>
            </w:tcMar>
            <w:vAlign w:val="center"/>
          </w:tcPr>
          <w:p w14:paraId="266E4319" w14:textId="77777777" w:rsidR="00115685" w:rsidRDefault="00115685" w:rsidP="00103C0E">
            <w:pPr>
              <w:pStyle w:val="20"/>
            </w:pPr>
            <w:r>
              <w:rPr>
                <w:rFonts w:ascii="Trebuchet MS" w:eastAsia="Trebuchet MS" w:hAnsi="Trebuchet MS" w:cs="Trebuchet MS"/>
                <w:noProof/>
                <w:color w:val="444444"/>
                <w:sz w:val="31"/>
                <w:szCs w:val="31"/>
                <w:shd w:val="clear" w:color="auto" w:fill="FEFFFE"/>
              </w:rPr>
              <w:drawing>
                <wp:inline distT="0" distB="0" distL="0" distR="0" wp14:anchorId="3479CB23" wp14:editId="3F72C592">
                  <wp:extent cx="203200" cy="203200"/>
                  <wp:effectExtent l="0" t="0" r="0" b="0"/>
                  <wp:docPr id="1073741897" name="officeArt object"/>
                  <wp:cNvGraphicFramePr/>
                  <a:graphic xmlns:a="http://schemas.openxmlformats.org/drawingml/2006/main">
                    <a:graphicData uri="http://schemas.openxmlformats.org/drawingml/2006/picture">
                      <pic:pic xmlns:pic="http://schemas.openxmlformats.org/drawingml/2006/picture">
                        <pic:nvPicPr>
                          <pic:cNvPr id="1073741897"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35</w:t>
            </w:r>
            <w:r>
              <w:rPr>
                <w:rFonts w:ascii="Trebuchet MS" w:hAnsi="Trebuchet MS"/>
                <w:color w:val="444444"/>
                <w:sz w:val="31"/>
                <w:szCs w:val="31"/>
                <w:shd w:val="clear" w:color="auto" w:fill="F9F9F9"/>
              </w:rPr>
              <w:t xml:space="preserve"> (Вес 2.5%)</w:t>
            </w:r>
          </w:p>
        </w:tc>
      </w:tr>
    </w:tbl>
    <w:p w14:paraId="759ABBE1"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02BF7337" w14:textId="77777777" w:rsidTr="00103C0E">
        <w:trPr>
          <w:trHeight w:val="58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C26ACC9" w14:textId="77777777" w:rsidR="00115685" w:rsidRDefault="00115685" w:rsidP="00103C0E">
            <w:pPr>
              <w:pStyle w:val="20"/>
            </w:pPr>
            <w:r>
              <w:rPr>
                <w:rFonts w:ascii="Trebuchet MS" w:hAnsi="Trebuchet MS"/>
                <w:b/>
                <w:bCs/>
                <w:sz w:val="50"/>
                <w:szCs w:val="50"/>
                <w:shd w:val="clear" w:color="auto" w:fill="F9F9F9"/>
              </w:rPr>
              <w:lastRenderedPageBreak/>
              <w:t>Вы – студент 1 курса бакалавриата. После завершения 2-го модуля Вы хотели бы перевестись для обучения по другой образовательной программе НИУ ВШЭ с отчислением с программы, для обучения по которой были зачислены. Какие условия, установленные в НИУ ВШЭ, должны быть соблюдены (выберите несколько вариантов ответа):</w:t>
            </w:r>
          </w:p>
        </w:tc>
      </w:tr>
      <w:tr w:rsidR="00115685" w14:paraId="6CBBEAD9" w14:textId="77777777" w:rsidTr="00103C0E">
        <w:trPr>
          <w:trHeight w:val="8057"/>
        </w:trPr>
        <w:tc>
          <w:tcPr>
            <w:tcW w:w="9638"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0" w:type="dxa"/>
              <w:right w:w="20" w:type="dxa"/>
            </w:tcMar>
            <w:vAlign w:val="center"/>
          </w:tcPr>
          <w:p w14:paraId="05B3B071"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lastRenderedPageBreak/>
              <w:t>[ ]</w:t>
            </w:r>
            <w:r>
              <w:rPr>
                <w:rFonts w:ascii="Trebuchet MS" w:hAnsi="Trebuchet MS"/>
                <w:sz w:val="42"/>
                <w:szCs w:val="42"/>
                <w:shd w:val="clear" w:color="auto" w:fill="F9F9F9"/>
              </w:rPr>
              <w:t>Перевод на другую образовательную организацию студентов бакалавриата на 1 курсе не допускается</w:t>
            </w:r>
          </w:p>
          <w:p w14:paraId="5984A004"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 ]</w:t>
            </w:r>
            <w:r>
              <w:rPr>
                <w:rFonts w:ascii="Trebuchet MS" w:hAnsi="Trebuchet MS"/>
                <w:sz w:val="42"/>
                <w:szCs w:val="42"/>
                <w:shd w:val="clear" w:color="auto" w:fill="F9F9F9"/>
              </w:rPr>
              <w:t xml:space="preserve">Вы можете подать заявку о переводе в любое время учебного года </w:t>
            </w:r>
          </w:p>
          <w:p w14:paraId="4FFB966E"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В НИУ ВШЭ заявку о переводе можно подать в установленный для этого период (июнь, декабрь, а также в дополнительный период, если он установлен принимающей образовательной программой)</w:t>
            </w:r>
          </w:p>
          <w:p w14:paraId="01C6D47A"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 xml:space="preserve">На принимающей программе должно быть вакантное место для перевода (коммерческое или бюджетное) </w:t>
            </w:r>
          </w:p>
          <w:p w14:paraId="43D20FFB" w14:textId="77777777" w:rsidR="00115685" w:rsidRDefault="00115685" w:rsidP="00103C0E">
            <w:pPr>
              <w:pStyle w:val="20"/>
            </w:pPr>
            <w:r>
              <w:rPr>
                <w:rFonts w:ascii="Menlo" w:hAnsi="Menlo"/>
                <w:sz w:val="44"/>
                <w:szCs w:val="44"/>
                <w:shd w:val="clear" w:color="auto" w:fill="F9F9F9"/>
                <w:lang w:val="pt-PT"/>
              </w:rPr>
              <w:t>[ ]</w:t>
            </w:r>
            <w:r>
              <w:rPr>
                <w:rFonts w:ascii="Trebuchet MS" w:hAnsi="Trebuchet MS"/>
                <w:sz w:val="42"/>
                <w:szCs w:val="42"/>
                <w:shd w:val="clear" w:color="auto" w:fill="F9F9F9"/>
              </w:rPr>
              <w:t>Вы можете быть переведены вне зависимости от наличия вакантных мест для перевода</w:t>
            </w:r>
          </w:p>
        </w:tc>
      </w:tr>
    </w:tbl>
    <w:p w14:paraId="002D6F70"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5257EC62" w14:textId="77777777" w:rsidTr="00103C0E">
        <w:trPr>
          <w:trHeight w:val="5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A18BEAD" w14:textId="77777777" w:rsidR="00115685" w:rsidRDefault="00115685" w:rsidP="00103C0E">
            <w:pPr>
              <w:pStyle w:val="20"/>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tc>
      </w:tr>
    </w:tbl>
    <w:p w14:paraId="1214454B"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26C5ABD1" w14:textId="77777777" w:rsidTr="00103C0E">
        <w:trPr>
          <w:trHeight w:val="409"/>
        </w:trPr>
        <w:tc>
          <w:tcPr>
            <w:tcW w:w="9638" w:type="dxa"/>
            <w:tcBorders>
              <w:top w:val="single" w:sz="8" w:space="0" w:color="AAAAAA"/>
              <w:left w:val="single" w:sz="8" w:space="0" w:color="AAAAAA"/>
              <w:bottom w:val="single" w:sz="8" w:space="0" w:color="AAAAAA"/>
              <w:right w:val="single" w:sz="8" w:space="0" w:color="AAAAAA"/>
            </w:tcBorders>
            <w:shd w:val="clear" w:color="auto" w:fill="EAEAEA"/>
            <w:tcMar>
              <w:top w:w="20" w:type="dxa"/>
              <w:left w:w="20" w:type="dxa"/>
              <w:bottom w:w="20" w:type="dxa"/>
              <w:right w:w="20" w:type="dxa"/>
            </w:tcMar>
            <w:vAlign w:val="center"/>
          </w:tcPr>
          <w:p w14:paraId="2EB311FC" w14:textId="77777777" w:rsidR="00115685" w:rsidRDefault="00115685" w:rsidP="00103C0E">
            <w:pPr>
              <w:pStyle w:val="20"/>
            </w:pPr>
            <w:r>
              <w:rPr>
                <w:rFonts w:ascii="Trebuchet MS" w:eastAsia="Trebuchet MS" w:hAnsi="Trebuchet MS" w:cs="Trebuchet MS"/>
                <w:noProof/>
                <w:color w:val="444444"/>
                <w:sz w:val="31"/>
                <w:szCs w:val="31"/>
                <w:shd w:val="clear" w:color="auto" w:fill="FEFFFE"/>
              </w:rPr>
              <w:drawing>
                <wp:inline distT="0" distB="0" distL="0" distR="0" wp14:anchorId="3112534C" wp14:editId="27125B9C">
                  <wp:extent cx="203200" cy="203200"/>
                  <wp:effectExtent l="0" t="0" r="0" b="0"/>
                  <wp:docPr id="1073741898" name="officeArt object"/>
                  <wp:cNvGraphicFramePr/>
                  <a:graphic xmlns:a="http://schemas.openxmlformats.org/drawingml/2006/main">
                    <a:graphicData uri="http://schemas.openxmlformats.org/drawingml/2006/picture">
                      <pic:pic xmlns:pic="http://schemas.openxmlformats.org/drawingml/2006/picture">
                        <pic:nvPicPr>
                          <pic:cNvPr id="1073741898"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36</w:t>
            </w:r>
            <w:r>
              <w:rPr>
                <w:rFonts w:ascii="Trebuchet MS" w:hAnsi="Trebuchet MS"/>
                <w:color w:val="444444"/>
                <w:sz w:val="31"/>
                <w:szCs w:val="31"/>
                <w:shd w:val="clear" w:color="auto" w:fill="F9F9F9"/>
              </w:rPr>
              <w:t xml:space="preserve"> (Вес 2.5%)</w:t>
            </w:r>
          </w:p>
        </w:tc>
      </w:tr>
    </w:tbl>
    <w:p w14:paraId="085D3E68"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5020B4CE" w14:textId="77777777" w:rsidTr="00103C0E">
        <w:trPr>
          <w:trHeight w:val="232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7C2FC836" w14:textId="77777777" w:rsidR="00115685" w:rsidRDefault="00115685" w:rsidP="00103C0E">
            <w:pPr>
              <w:pStyle w:val="20"/>
            </w:pPr>
            <w:r>
              <w:rPr>
                <w:rFonts w:ascii="Trebuchet MS" w:hAnsi="Trebuchet MS"/>
                <w:b/>
                <w:bCs/>
                <w:sz w:val="50"/>
                <w:szCs w:val="50"/>
                <w:shd w:val="clear" w:color="auto" w:fill="F9F9F9"/>
              </w:rPr>
              <w:t>Студент может изменить выбранный майнор в следующих случаях (выберите несколько вариантов ответа):</w:t>
            </w:r>
          </w:p>
        </w:tc>
      </w:tr>
      <w:tr w:rsidR="00115685" w14:paraId="388F572C" w14:textId="77777777" w:rsidTr="00103C0E">
        <w:trPr>
          <w:trHeight w:val="11047"/>
        </w:trPr>
        <w:tc>
          <w:tcPr>
            <w:tcW w:w="9638"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0" w:type="dxa"/>
              <w:right w:w="20" w:type="dxa"/>
            </w:tcMar>
            <w:vAlign w:val="center"/>
          </w:tcPr>
          <w:p w14:paraId="11C51FFA"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lastRenderedPageBreak/>
              <w:t>[x]</w:t>
            </w:r>
            <w:r>
              <w:rPr>
                <w:rFonts w:ascii="Trebuchet MS" w:hAnsi="Trebuchet MS"/>
                <w:sz w:val="42"/>
                <w:szCs w:val="42"/>
                <w:shd w:val="clear" w:color="auto" w:fill="F9F9F9"/>
              </w:rPr>
              <w:t>Если посещение майнора невозможно по причине конфликта в расписании, написав соответствующее заявление не позднее десяти рабочих дней после начала занятий</w:t>
            </w:r>
          </w:p>
          <w:p w14:paraId="526864D4"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Если посещение майнора невозможно (нежелательно) по причинам, не связанным с конфликтом в расписании, написав соответствующее заявление не позднее десяти рабочих дней после начала занятий, при согласии академического руководителя программы</w:t>
            </w:r>
          </w:p>
          <w:p w14:paraId="09F0FCE6"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 ]</w:t>
            </w:r>
            <w:r>
              <w:rPr>
                <w:rFonts w:ascii="Trebuchet MS" w:hAnsi="Trebuchet MS"/>
                <w:sz w:val="42"/>
                <w:szCs w:val="42"/>
                <w:shd w:val="clear" w:color="auto" w:fill="F9F9F9"/>
              </w:rPr>
              <w:t>Если выбранный майнор не оправдал ожиданий (не интересен), то в любой момент можно перейти на другой, где есть свободные места, при условии согласия руководителя принимающего майнора</w:t>
            </w:r>
          </w:p>
          <w:p w14:paraId="7D22BBE6" w14:textId="77777777" w:rsidR="00115685" w:rsidRDefault="00115685" w:rsidP="00103C0E">
            <w:pPr>
              <w:pStyle w:val="20"/>
            </w:pPr>
            <w:r>
              <w:rPr>
                <w:rFonts w:ascii="Menlo" w:hAnsi="Menlo"/>
                <w:sz w:val="44"/>
                <w:szCs w:val="44"/>
                <w:shd w:val="clear" w:color="auto" w:fill="F9F9F9"/>
                <w:lang w:val="pt-PT"/>
              </w:rPr>
              <w:t>[ ]</w:t>
            </w:r>
            <w:r>
              <w:rPr>
                <w:rFonts w:ascii="Trebuchet MS" w:hAnsi="Trebuchet MS"/>
                <w:sz w:val="42"/>
                <w:szCs w:val="42"/>
                <w:shd w:val="clear" w:color="auto" w:fill="F9F9F9"/>
              </w:rPr>
              <w:t>Если студент понял, что он не справляется с нагрузкой, то можно перейти на другой майнор не позднее завершения учебного модуля, в котором началось освоение дисциплины майнора, при условии согласия руководителя принимающего майнора</w:t>
            </w:r>
          </w:p>
        </w:tc>
      </w:tr>
    </w:tbl>
    <w:p w14:paraId="6E100D1F"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036D0D42" w14:textId="77777777" w:rsidTr="00103C0E">
        <w:trPr>
          <w:trHeight w:val="5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78D44BCE" w14:textId="77777777" w:rsidR="00115685" w:rsidRDefault="00115685" w:rsidP="00103C0E">
            <w:pPr>
              <w:pStyle w:val="20"/>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tc>
      </w:tr>
    </w:tbl>
    <w:p w14:paraId="09A2545A"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6C84DE44" w14:textId="77777777" w:rsidTr="00103C0E">
        <w:trPr>
          <w:trHeight w:val="409"/>
        </w:trPr>
        <w:tc>
          <w:tcPr>
            <w:tcW w:w="9638" w:type="dxa"/>
            <w:tcBorders>
              <w:top w:val="single" w:sz="8" w:space="0" w:color="AAAAAA"/>
              <w:left w:val="single" w:sz="8" w:space="0" w:color="AAAAAA"/>
              <w:bottom w:val="single" w:sz="8" w:space="0" w:color="AAAAAA"/>
              <w:right w:val="single" w:sz="8" w:space="0" w:color="AAAAAA"/>
            </w:tcBorders>
            <w:shd w:val="clear" w:color="auto" w:fill="EAEAEA"/>
            <w:tcMar>
              <w:top w:w="20" w:type="dxa"/>
              <w:left w:w="20" w:type="dxa"/>
              <w:bottom w:w="20" w:type="dxa"/>
              <w:right w:w="20" w:type="dxa"/>
            </w:tcMar>
            <w:vAlign w:val="center"/>
          </w:tcPr>
          <w:p w14:paraId="338ABD17" w14:textId="77777777" w:rsidR="00115685" w:rsidRDefault="00115685" w:rsidP="00103C0E">
            <w:pPr>
              <w:pStyle w:val="20"/>
            </w:pPr>
            <w:r>
              <w:rPr>
                <w:rFonts w:ascii="Trebuchet MS" w:eastAsia="Trebuchet MS" w:hAnsi="Trebuchet MS" w:cs="Trebuchet MS"/>
                <w:noProof/>
                <w:color w:val="444444"/>
                <w:sz w:val="31"/>
                <w:szCs w:val="31"/>
                <w:shd w:val="clear" w:color="auto" w:fill="FEFFFE"/>
              </w:rPr>
              <w:drawing>
                <wp:inline distT="0" distB="0" distL="0" distR="0" wp14:anchorId="065130B7" wp14:editId="73C68311">
                  <wp:extent cx="203200" cy="203200"/>
                  <wp:effectExtent l="0" t="0" r="0" b="0"/>
                  <wp:docPr id="1073741899" name="officeArt object"/>
                  <wp:cNvGraphicFramePr/>
                  <a:graphic xmlns:a="http://schemas.openxmlformats.org/drawingml/2006/main">
                    <a:graphicData uri="http://schemas.openxmlformats.org/drawingml/2006/picture">
                      <pic:pic xmlns:pic="http://schemas.openxmlformats.org/drawingml/2006/picture">
                        <pic:nvPicPr>
                          <pic:cNvPr id="1073741899"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37</w:t>
            </w:r>
            <w:r>
              <w:rPr>
                <w:rFonts w:ascii="Trebuchet MS" w:hAnsi="Trebuchet MS"/>
                <w:color w:val="444444"/>
                <w:sz w:val="31"/>
                <w:szCs w:val="31"/>
                <w:shd w:val="clear" w:color="auto" w:fill="F9F9F9"/>
              </w:rPr>
              <w:t xml:space="preserve"> (Вес 2.5%)</w:t>
            </w:r>
          </w:p>
        </w:tc>
      </w:tr>
    </w:tbl>
    <w:p w14:paraId="404FB869"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53533788" w14:textId="77777777" w:rsidTr="00103C0E">
        <w:trPr>
          <w:trHeight w:val="58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D626897" w14:textId="77777777" w:rsidR="00115685" w:rsidRDefault="00115685" w:rsidP="00103C0E">
            <w:pPr>
              <w:pStyle w:val="20"/>
            </w:pPr>
            <w:r>
              <w:rPr>
                <w:rFonts w:ascii="Trebuchet MS" w:hAnsi="Trebuchet MS"/>
                <w:b/>
                <w:bCs/>
                <w:sz w:val="50"/>
                <w:szCs w:val="50"/>
                <w:shd w:val="clear" w:color="auto" w:fill="F9F9F9"/>
              </w:rPr>
              <w:lastRenderedPageBreak/>
              <w:t>При наличии у студента, обучающегося в рамках международной академической мобильности, единовременно трех и более неудовлетворительных оценок по разным дисциплинам, включая оценки, полученные в зарубежной образовательной организации, студент (выберите правильный вариант ответа):</w:t>
            </w:r>
          </w:p>
        </w:tc>
      </w:tr>
      <w:tr w:rsidR="00115685" w14:paraId="09E27ABD" w14:textId="77777777" w:rsidTr="00103C0E">
        <w:trPr>
          <w:trHeight w:val="5547"/>
        </w:trPr>
        <w:tc>
          <w:tcPr>
            <w:tcW w:w="9638"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0" w:type="dxa"/>
              <w:right w:w="20" w:type="dxa"/>
            </w:tcMar>
            <w:vAlign w:val="center"/>
          </w:tcPr>
          <w:p w14:paraId="3A862B9B"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rPr>
              <w:t>(x)</w:t>
            </w:r>
            <w:r>
              <w:rPr>
                <w:rFonts w:ascii="Trebuchet MS" w:hAnsi="Trebuchet MS"/>
                <w:sz w:val="42"/>
                <w:szCs w:val="42"/>
                <w:shd w:val="clear" w:color="auto" w:fill="F9F9F9"/>
              </w:rPr>
              <w:t>Подлежит отчислению из НИУ ВШЭ по возвращению из зарубежной образовательной организации в установленном в НИУ ВШЭ порядке</w:t>
            </w:r>
          </w:p>
          <w:p w14:paraId="4843B2EC"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Может перейти на обучение по индивидуальному учебному плану с повторным изучением ранее не освоенных дисциплин</w:t>
            </w:r>
          </w:p>
          <w:p w14:paraId="6833EADD"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Может написать заявление об отчислении по собственному желанию</w:t>
            </w:r>
          </w:p>
          <w:p w14:paraId="2AC6060A" w14:textId="77777777" w:rsidR="00115685" w:rsidRDefault="00115685" w:rsidP="00103C0E">
            <w:pPr>
              <w:pStyle w:val="20"/>
            </w:pPr>
            <w:r>
              <w:rPr>
                <w:rFonts w:ascii="Menlo" w:hAnsi="Menlo"/>
                <w:sz w:val="44"/>
                <w:szCs w:val="44"/>
                <w:shd w:val="clear" w:color="auto" w:fill="F9F9F9"/>
                <w:lang w:val="de-DE"/>
              </w:rPr>
              <w:t>( )</w:t>
            </w:r>
            <w:r>
              <w:rPr>
                <w:rFonts w:ascii="Trebuchet MS" w:hAnsi="Trebuchet MS"/>
                <w:sz w:val="42"/>
                <w:szCs w:val="42"/>
                <w:shd w:val="clear" w:color="auto" w:fill="F9F9F9"/>
              </w:rPr>
              <w:t>Может претендовать на участие в пересдачах</w:t>
            </w:r>
          </w:p>
        </w:tc>
      </w:tr>
    </w:tbl>
    <w:p w14:paraId="508B549D"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257E267F" w14:textId="77777777" w:rsidTr="00103C0E">
        <w:trPr>
          <w:trHeight w:val="5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0C39EE78" w14:textId="77777777" w:rsidR="00115685" w:rsidRDefault="00115685" w:rsidP="00103C0E">
            <w:pPr>
              <w:pStyle w:val="20"/>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tc>
      </w:tr>
    </w:tbl>
    <w:p w14:paraId="739792C0"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4319F8CE" w14:textId="77777777" w:rsidTr="00103C0E">
        <w:trPr>
          <w:trHeight w:val="409"/>
        </w:trPr>
        <w:tc>
          <w:tcPr>
            <w:tcW w:w="9638" w:type="dxa"/>
            <w:tcBorders>
              <w:top w:val="single" w:sz="8" w:space="0" w:color="AAAAAA"/>
              <w:left w:val="single" w:sz="8" w:space="0" w:color="AAAAAA"/>
              <w:bottom w:val="single" w:sz="8" w:space="0" w:color="AAAAAA"/>
              <w:right w:val="single" w:sz="8" w:space="0" w:color="AAAAAA"/>
            </w:tcBorders>
            <w:shd w:val="clear" w:color="auto" w:fill="EAEAEA"/>
            <w:tcMar>
              <w:top w:w="20" w:type="dxa"/>
              <w:left w:w="20" w:type="dxa"/>
              <w:bottom w:w="20" w:type="dxa"/>
              <w:right w:w="20" w:type="dxa"/>
            </w:tcMar>
            <w:vAlign w:val="center"/>
          </w:tcPr>
          <w:p w14:paraId="18E5CDEF" w14:textId="77777777" w:rsidR="00115685" w:rsidRDefault="00115685" w:rsidP="00103C0E">
            <w:pPr>
              <w:pStyle w:val="20"/>
            </w:pPr>
            <w:r>
              <w:rPr>
                <w:rFonts w:ascii="Trebuchet MS" w:eastAsia="Trebuchet MS" w:hAnsi="Trebuchet MS" w:cs="Trebuchet MS"/>
                <w:noProof/>
                <w:color w:val="444444"/>
                <w:sz w:val="31"/>
                <w:szCs w:val="31"/>
                <w:shd w:val="clear" w:color="auto" w:fill="FEFFFE"/>
              </w:rPr>
              <w:drawing>
                <wp:inline distT="0" distB="0" distL="0" distR="0" wp14:anchorId="219F11EC" wp14:editId="6E7F5031">
                  <wp:extent cx="203200" cy="203200"/>
                  <wp:effectExtent l="0" t="0" r="0" b="0"/>
                  <wp:docPr id="1073741900" name="officeArt object"/>
                  <wp:cNvGraphicFramePr/>
                  <a:graphic xmlns:a="http://schemas.openxmlformats.org/drawingml/2006/main">
                    <a:graphicData uri="http://schemas.openxmlformats.org/drawingml/2006/picture">
                      <pic:pic xmlns:pic="http://schemas.openxmlformats.org/drawingml/2006/picture">
                        <pic:nvPicPr>
                          <pic:cNvPr id="1073741900"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38</w:t>
            </w:r>
            <w:r>
              <w:rPr>
                <w:rFonts w:ascii="Trebuchet MS" w:hAnsi="Trebuchet MS"/>
                <w:color w:val="444444"/>
                <w:sz w:val="31"/>
                <w:szCs w:val="31"/>
                <w:shd w:val="clear" w:color="auto" w:fill="F9F9F9"/>
              </w:rPr>
              <w:t xml:space="preserve"> (Вес 2.5%)</w:t>
            </w:r>
          </w:p>
        </w:tc>
      </w:tr>
    </w:tbl>
    <w:p w14:paraId="566ACC67"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102789F1" w14:textId="77777777" w:rsidTr="00103C0E">
        <w:trPr>
          <w:trHeight w:val="25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A3075E4" w14:textId="77777777" w:rsidR="00115685" w:rsidRDefault="00115685" w:rsidP="00103C0E">
            <w:pPr>
              <w:pStyle w:val="20"/>
            </w:pPr>
            <w:r>
              <w:rPr>
                <w:rFonts w:ascii="Trebuchet MS" w:hAnsi="Trebuchet MS"/>
                <w:b/>
                <w:bCs/>
                <w:sz w:val="42"/>
                <w:szCs w:val="42"/>
                <w:shd w:val="clear" w:color="auto" w:fill="F9F9F9"/>
              </w:rPr>
              <w:lastRenderedPageBreak/>
              <w:t>Студенты, выбравшие факультатив по английскому языку, могут осваивать его в группе для начинающих («нулевиков») в том случае, если (выберите правильный вариант ответа):</w:t>
            </w:r>
          </w:p>
        </w:tc>
      </w:tr>
      <w:tr w:rsidR="00115685" w14:paraId="44103056" w14:textId="77777777" w:rsidTr="00103C0E">
        <w:trPr>
          <w:trHeight w:val="4036"/>
        </w:trPr>
        <w:tc>
          <w:tcPr>
            <w:tcW w:w="9638"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0" w:type="dxa"/>
              <w:right w:w="20" w:type="dxa"/>
            </w:tcMar>
            <w:vAlign w:val="center"/>
          </w:tcPr>
          <w:p w14:paraId="57E39B6C"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прошли первую промежуточную аттестацию по факультативу с неудовлетворительным результатом</w:t>
            </w:r>
          </w:p>
          <w:p w14:paraId="51CE52E7"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rPr>
              <w:t>(x)</w:t>
            </w:r>
            <w:r>
              <w:rPr>
                <w:rFonts w:ascii="Trebuchet MS" w:hAnsi="Trebuchet MS"/>
                <w:sz w:val="42"/>
                <w:szCs w:val="42"/>
                <w:shd w:val="clear" w:color="auto" w:fill="F9F9F9"/>
              </w:rPr>
              <w:t xml:space="preserve">не изучали английский язык в школе (в документе о предыдущем образовании отсутствует запись) </w:t>
            </w:r>
          </w:p>
          <w:p w14:paraId="734F4B7F" w14:textId="77777777" w:rsidR="00115685" w:rsidRDefault="00115685" w:rsidP="00103C0E">
            <w:pPr>
              <w:pStyle w:val="20"/>
            </w:pPr>
            <w:r>
              <w:rPr>
                <w:rFonts w:ascii="Menlo" w:hAnsi="Menlo"/>
                <w:sz w:val="44"/>
                <w:szCs w:val="44"/>
                <w:shd w:val="clear" w:color="auto" w:fill="F9F9F9"/>
                <w:lang w:val="de-DE"/>
              </w:rPr>
              <w:t>( )</w:t>
            </w:r>
            <w:r>
              <w:rPr>
                <w:rFonts w:ascii="Trebuchet MS" w:hAnsi="Trebuchet MS"/>
                <w:sz w:val="42"/>
                <w:szCs w:val="42"/>
                <w:shd w:val="clear" w:color="auto" w:fill="F9F9F9"/>
              </w:rPr>
              <w:t>считают, что у них низкий уровень знания английского языка</w:t>
            </w:r>
          </w:p>
        </w:tc>
      </w:tr>
    </w:tbl>
    <w:p w14:paraId="3C1B2DFB"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4E6B6A0D" w14:textId="77777777" w:rsidTr="00103C0E">
        <w:trPr>
          <w:trHeight w:val="5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79BFCEBF" w14:textId="77777777" w:rsidR="00115685" w:rsidRDefault="00115685" w:rsidP="00103C0E">
            <w:pPr>
              <w:pStyle w:val="20"/>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tc>
      </w:tr>
    </w:tbl>
    <w:p w14:paraId="09D04786"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43F7AA37" w14:textId="77777777" w:rsidTr="00103C0E">
        <w:trPr>
          <w:trHeight w:val="409"/>
        </w:trPr>
        <w:tc>
          <w:tcPr>
            <w:tcW w:w="9638" w:type="dxa"/>
            <w:tcBorders>
              <w:top w:val="single" w:sz="8" w:space="0" w:color="AAAAAA"/>
              <w:left w:val="single" w:sz="8" w:space="0" w:color="AAAAAA"/>
              <w:bottom w:val="single" w:sz="8" w:space="0" w:color="AAAAAA"/>
              <w:right w:val="single" w:sz="8" w:space="0" w:color="AAAAAA"/>
            </w:tcBorders>
            <w:shd w:val="clear" w:color="auto" w:fill="EAEAEA"/>
            <w:tcMar>
              <w:top w:w="20" w:type="dxa"/>
              <w:left w:w="20" w:type="dxa"/>
              <w:bottom w:w="20" w:type="dxa"/>
              <w:right w:w="20" w:type="dxa"/>
            </w:tcMar>
            <w:vAlign w:val="center"/>
          </w:tcPr>
          <w:p w14:paraId="16548825" w14:textId="77777777" w:rsidR="00115685" w:rsidRDefault="00115685" w:rsidP="00103C0E">
            <w:pPr>
              <w:pStyle w:val="20"/>
            </w:pPr>
            <w:r>
              <w:rPr>
                <w:rFonts w:ascii="Trebuchet MS" w:eastAsia="Trebuchet MS" w:hAnsi="Trebuchet MS" w:cs="Trebuchet MS"/>
                <w:noProof/>
                <w:color w:val="444444"/>
                <w:sz w:val="31"/>
                <w:szCs w:val="31"/>
                <w:shd w:val="clear" w:color="auto" w:fill="FEFFFE"/>
              </w:rPr>
              <w:drawing>
                <wp:inline distT="0" distB="0" distL="0" distR="0" wp14:anchorId="25345041" wp14:editId="62F7892E">
                  <wp:extent cx="203200" cy="203200"/>
                  <wp:effectExtent l="0" t="0" r="0" b="0"/>
                  <wp:docPr id="1073741901" name="officeArt object"/>
                  <wp:cNvGraphicFramePr/>
                  <a:graphic xmlns:a="http://schemas.openxmlformats.org/drawingml/2006/main">
                    <a:graphicData uri="http://schemas.openxmlformats.org/drawingml/2006/picture">
                      <pic:pic xmlns:pic="http://schemas.openxmlformats.org/drawingml/2006/picture">
                        <pic:nvPicPr>
                          <pic:cNvPr id="1073741901"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39</w:t>
            </w:r>
            <w:r>
              <w:rPr>
                <w:rFonts w:ascii="Trebuchet MS" w:hAnsi="Trebuchet MS"/>
                <w:color w:val="444444"/>
                <w:sz w:val="31"/>
                <w:szCs w:val="31"/>
                <w:shd w:val="clear" w:color="auto" w:fill="F9F9F9"/>
              </w:rPr>
              <w:t xml:space="preserve"> (Вес 2.5%)</w:t>
            </w:r>
          </w:p>
        </w:tc>
      </w:tr>
    </w:tbl>
    <w:p w14:paraId="0F49D15B"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rsidRPr="0007598A" w14:paraId="4D39DF1C" w14:textId="77777777" w:rsidTr="00103C0E">
        <w:trPr>
          <w:trHeight w:val="348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DF14D94" w14:textId="77777777" w:rsidR="00115685" w:rsidRDefault="00115685" w:rsidP="00103C0E">
            <w:pPr>
              <w:pStyle w:val="20"/>
            </w:pPr>
            <w:r>
              <w:rPr>
                <w:rFonts w:ascii="Trebuchet MS" w:hAnsi="Trebuchet MS"/>
                <w:b/>
                <w:bCs/>
                <w:sz w:val="50"/>
                <w:szCs w:val="50"/>
                <w:shd w:val="clear" w:color="auto" w:fill="F9F9F9"/>
              </w:rPr>
              <w:t>Оценки «B+» и «B-» по шкале ECTS, применяемой в Европейском приложении к диплому (ЕПД) соответствуют по 5-балльной шкале оценке (выберите правильный вариант ответа):</w:t>
            </w:r>
          </w:p>
        </w:tc>
      </w:tr>
      <w:tr w:rsidR="00115685" w14:paraId="58F51C4C" w14:textId="77777777" w:rsidTr="00103C0E">
        <w:trPr>
          <w:trHeight w:val="1536"/>
        </w:trPr>
        <w:tc>
          <w:tcPr>
            <w:tcW w:w="9638"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0" w:type="dxa"/>
              <w:right w:w="20" w:type="dxa"/>
            </w:tcMar>
            <w:vAlign w:val="center"/>
          </w:tcPr>
          <w:p w14:paraId="403125CA"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rPr>
              <w:lastRenderedPageBreak/>
              <w:t>(x)</w:t>
            </w:r>
            <w:r>
              <w:rPr>
                <w:rFonts w:ascii="Trebuchet MS" w:hAnsi="Trebuchet MS"/>
                <w:sz w:val="42"/>
                <w:szCs w:val="42"/>
                <w:shd w:val="clear" w:color="auto" w:fill="F9F9F9"/>
              </w:rPr>
              <w:t>хорошо</w:t>
            </w:r>
          </w:p>
          <w:p w14:paraId="38839073"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de-DE"/>
              </w:rPr>
              <w:t>( )</w:t>
            </w:r>
            <w:r>
              <w:rPr>
                <w:rFonts w:ascii="Trebuchet MS" w:hAnsi="Trebuchet MS"/>
                <w:sz w:val="42"/>
                <w:szCs w:val="42"/>
                <w:shd w:val="clear" w:color="auto" w:fill="F9F9F9"/>
              </w:rPr>
              <w:t>отлично</w:t>
            </w:r>
          </w:p>
          <w:p w14:paraId="2A494BFE" w14:textId="77777777" w:rsidR="00115685" w:rsidRDefault="00115685" w:rsidP="00103C0E">
            <w:pPr>
              <w:pStyle w:val="20"/>
            </w:pPr>
            <w:r>
              <w:rPr>
                <w:rFonts w:ascii="Menlo" w:hAnsi="Menlo"/>
                <w:sz w:val="44"/>
                <w:szCs w:val="44"/>
                <w:shd w:val="clear" w:color="auto" w:fill="F9F9F9"/>
                <w:lang w:val="de-DE"/>
              </w:rPr>
              <w:t>( )</w:t>
            </w:r>
            <w:r>
              <w:rPr>
                <w:rFonts w:ascii="Trebuchet MS" w:hAnsi="Trebuchet MS"/>
                <w:sz w:val="42"/>
                <w:szCs w:val="42"/>
                <w:shd w:val="clear" w:color="auto" w:fill="F9F9F9"/>
              </w:rPr>
              <w:t>удовлетворительно</w:t>
            </w:r>
          </w:p>
        </w:tc>
      </w:tr>
    </w:tbl>
    <w:p w14:paraId="4E4B8552"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26031E7F" w14:textId="77777777" w:rsidTr="00103C0E">
        <w:trPr>
          <w:trHeight w:val="5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2468257" w14:textId="77777777" w:rsidR="00115685" w:rsidRDefault="00115685" w:rsidP="00103C0E">
            <w:pPr>
              <w:pStyle w:val="20"/>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tc>
      </w:tr>
    </w:tbl>
    <w:p w14:paraId="60B5AE46"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4E6041AA" w14:textId="77777777" w:rsidTr="00103C0E">
        <w:trPr>
          <w:trHeight w:val="409"/>
        </w:trPr>
        <w:tc>
          <w:tcPr>
            <w:tcW w:w="9638" w:type="dxa"/>
            <w:tcBorders>
              <w:top w:val="single" w:sz="8" w:space="0" w:color="AAAAAA"/>
              <w:left w:val="single" w:sz="8" w:space="0" w:color="AAAAAA"/>
              <w:bottom w:val="single" w:sz="8" w:space="0" w:color="AAAAAA"/>
              <w:right w:val="single" w:sz="8" w:space="0" w:color="AAAAAA"/>
            </w:tcBorders>
            <w:shd w:val="clear" w:color="auto" w:fill="EAEAEA"/>
            <w:tcMar>
              <w:top w:w="20" w:type="dxa"/>
              <w:left w:w="20" w:type="dxa"/>
              <w:bottom w:w="20" w:type="dxa"/>
              <w:right w:w="20" w:type="dxa"/>
            </w:tcMar>
            <w:vAlign w:val="center"/>
          </w:tcPr>
          <w:p w14:paraId="34EB9FDA" w14:textId="77777777" w:rsidR="00115685" w:rsidRDefault="00115685" w:rsidP="00103C0E">
            <w:pPr>
              <w:pStyle w:val="20"/>
            </w:pPr>
            <w:r>
              <w:rPr>
                <w:rFonts w:ascii="Trebuchet MS" w:eastAsia="Trebuchet MS" w:hAnsi="Trebuchet MS" w:cs="Trebuchet MS"/>
                <w:noProof/>
                <w:color w:val="444444"/>
                <w:sz w:val="31"/>
                <w:szCs w:val="31"/>
                <w:shd w:val="clear" w:color="auto" w:fill="FEFFFE"/>
              </w:rPr>
              <w:drawing>
                <wp:inline distT="0" distB="0" distL="0" distR="0" wp14:anchorId="4D56930F" wp14:editId="0D548F21">
                  <wp:extent cx="203200" cy="203200"/>
                  <wp:effectExtent l="0" t="0" r="0" b="0"/>
                  <wp:docPr id="1073741902" name="officeArt object"/>
                  <wp:cNvGraphicFramePr/>
                  <a:graphic xmlns:a="http://schemas.openxmlformats.org/drawingml/2006/main">
                    <a:graphicData uri="http://schemas.openxmlformats.org/drawingml/2006/picture">
                      <pic:pic xmlns:pic="http://schemas.openxmlformats.org/drawingml/2006/picture">
                        <pic:nvPicPr>
                          <pic:cNvPr id="1073741902" name="transparent.gif"/>
                          <pic:cNvPicPr>
                            <a:picLocks noChangeAspect="1"/>
                          </pic:cNvPicPr>
                        </pic:nvPicPr>
                        <pic:blipFill>
                          <a:blip r:embed="rId4"/>
                          <a:stretch>
                            <a:fillRect/>
                          </a:stretch>
                        </pic:blipFill>
                        <pic:spPr>
                          <a:xfrm>
                            <a:off x="0" y="0"/>
                            <a:ext cx="203200" cy="203200"/>
                          </a:xfrm>
                          <a:prstGeom prst="rect">
                            <a:avLst/>
                          </a:prstGeom>
                          <a:ln w="12700" cap="flat">
                            <a:noFill/>
                            <a:miter lim="400000"/>
                          </a:ln>
                          <a:effectLst/>
                        </pic:spPr>
                      </pic:pic>
                    </a:graphicData>
                  </a:graphic>
                </wp:inline>
              </w:drawing>
            </w:r>
            <w:r>
              <w:rPr>
                <w:rFonts w:ascii="Trebuchet MS" w:hAnsi="Trebuchet MS"/>
                <w:color w:val="444444"/>
                <w:sz w:val="31"/>
                <w:szCs w:val="31"/>
                <w:shd w:val="clear" w:color="auto" w:fill="F9F9F9"/>
              </w:rPr>
              <w:t> </w:t>
            </w:r>
            <w:r>
              <w:rPr>
                <w:rFonts w:ascii="Trebuchet MS" w:hAnsi="Trebuchet MS"/>
                <w:b/>
                <w:bCs/>
                <w:color w:val="444444"/>
                <w:sz w:val="31"/>
                <w:szCs w:val="31"/>
                <w:shd w:val="clear" w:color="auto" w:fill="F9F9F9"/>
              </w:rPr>
              <w:t>Вопрос 40</w:t>
            </w:r>
            <w:r>
              <w:rPr>
                <w:rFonts w:ascii="Trebuchet MS" w:hAnsi="Trebuchet MS"/>
                <w:color w:val="444444"/>
                <w:sz w:val="31"/>
                <w:szCs w:val="31"/>
                <w:shd w:val="clear" w:color="auto" w:fill="F9F9F9"/>
              </w:rPr>
              <w:t xml:space="preserve"> (Вес 2.5%)</w:t>
            </w:r>
          </w:p>
        </w:tc>
      </w:tr>
    </w:tbl>
    <w:p w14:paraId="5DC3FDEF"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496A0A8A" w14:textId="77777777" w:rsidTr="00103C0E">
        <w:trPr>
          <w:trHeight w:val="348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2F1983C" w14:textId="77777777" w:rsidR="00115685" w:rsidRDefault="00115685" w:rsidP="00103C0E">
            <w:pPr>
              <w:pStyle w:val="20"/>
            </w:pPr>
            <w:r>
              <w:rPr>
                <w:rFonts w:ascii="Trebuchet MS" w:hAnsi="Trebuchet MS"/>
                <w:b/>
                <w:bCs/>
                <w:sz w:val="50"/>
                <w:szCs w:val="50"/>
                <w:shd w:val="clear" w:color="auto" w:fill="F9F9F9"/>
              </w:rPr>
              <w:t>Студент может ознакомиться с актуальным ЛИЧНЫМ расписанием на указанных ниже ресурсах (выберете правильные варианты ответа) (выберите несколько вариантов ответа):</w:t>
            </w:r>
          </w:p>
        </w:tc>
      </w:tr>
      <w:tr w:rsidR="00115685" w14:paraId="560EF4A9" w14:textId="77777777" w:rsidTr="00103C0E">
        <w:trPr>
          <w:trHeight w:val="5057"/>
        </w:trPr>
        <w:tc>
          <w:tcPr>
            <w:tcW w:w="9638"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0" w:type="dxa"/>
              <w:right w:w="20" w:type="dxa"/>
            </w:tcMar>
            <w:vAlign w:val="center"/>
          </w:tcPr>
          <w:p w14:paraId="04233AAF"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[x]</w:t>
            </w:r>
            <w:r>
              <w:rPr>
                <w:rFonts w:ascii="Trebuchet MS" w:hAnsi="Trebuchet MS"/>
                <w:sz w:val="42"/>
                <w:szCs w:val="42"/>
                <w:shd w:val="clear" w:color="auto" w:fill="F9F9F9"/>
              </w:rPr>
              <w:t>в системе LMS НИУ ВШЭ в личном кабинете студента в модуле «Расписание»</w:t>
            </w:r>
          </w:p>
          <w:p w14:paraId="568F0A4A"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 ]</w:t>
            </w:r>
            <w:r>
              <w:rPr>
                <w:rFonts w:ascii="Trebuchet MS" w:hAnsi="Trebuchet MS"/>
                <w:sz w:val="42"/>
                <w:szCs w:val="42"/>
                <w:shd w:val="clear" w:color="auto" w:fill="F9F9F9"/>
              </w:rPr>
              <w:t>на странице образовательной программы на портале НИУ ВШЭ в разделе «Расписание»</w:t>
            </w:r>
          </w:p>
          <w:p w14:paraId="488A93FF"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 ]</w:t>
            </w:r>
            <w:r>
              <w:rPr>
                <w:rFonts w:ascii="Trebuchet MS" w:hAnsi="Trebuchet MS"/>
                <w:sz w:val="42"/>
                <w:szCs w:val="42"/>
                <w:shd w:val="clear" w:color="auto" w:fill="F9F9F9"/>
              </w:rPr>
              <w:t>на стенде учебного офиса</w:t>
            </w:r>
          </w:p>
          <w:p w14:paraId="075C72AF" w14:textId="77777777" w:rsidR="00115685" w:rsidRDefault="00115685" w:rsidP="00103C0E">
            <w:pPr>
              <w:pStyle w:val="20"/>
              <w:rPr>
                <w:rFonts w:ascii="Trebuchet MS" w:eastAsia="Trebuchet MS" w:hAnsi="Trebuchet MS" w:cs="Trebuchet MS"/>
                <w:sz w:val="26"/>
                <w:szCs w:val="26"/>
                <w:shd w:val="clear" w:color="auto" w:fill="FEFFFE"/>
              </w:rPr>
            </w:pPr>
            <w:r>
              <w:rPr>
                <w:rFonts w:ascii="Menlo" w:hAnsi="Menlo"/>
                <w:sz w:val="44"/>
                <w:szCs w:val="44"/>
                <w:shd w:val="clear" w:color="auto" w:fill="F9F9F9"/>
                <w:lang w:val="pt-PT"/>
              </w:rPr>
              <w:t>[ ]</w:t>
            </w:r>
            <w:r>
              <w:rPr>
                <w:rFonts w:ascii="Trebuchet MS" w:hAnsi="Trebuchet MS"/>
                <w:sz w:val="42"/>
                <w:szCs w:val="42"/>
                <w:shd w:val="clear" w:color="auto" w:fill="F9F9F9"/>
              </w:rPr>
              <w:t>по ссылке ruz.hse при указании академической группы и даты/временного периода</w:t>
            </w:r>
          </w:p>
          <w:p w14:paraId="00A85D46" w14:textId="77777777" w:rsidR="00115685" w:rsidRDefault="00115685" w:rsidP="00103C0E">
            <w:pPr>
              <w:pStyle w:val="20"/>
            </w:pPr>
            <w:r>
              <w:rPr>
                <w:rFonts w:ascii="Menlo" w:hAnsi="Menlo"/>
                <w:sz w:val="44"/>
                <w:szCs w:val="44"/>
                <w:shd w:val="clear" w:color="auto" w:fill="F9F9F9"/>
                <w:lang w:val="pt-PT"/>
              </w:rPr>
              <w:t>[x]</w:t>
            </w:r>
            <w:r>
              <w:rPr>
                <w:rFonts w:ascii="Trebuchet MS" w:hAnsi="Trebuchet MS"/>
                <w:sz w:val="42"/>
                <w:szCs w:val="42"/>
                <w:shd w:val="clear" w:color="auto" w:fill="F9F9F9"/>
              </w:rPr>
              <w:t>по ссылке ruz.hse при указании своей фамилии на соответствующих вкладках</w:t>
            </w:r>
          </w:p>
        </w:tc>
      </w:tr>
    </w:tbl>
    <w:p w14:paraId="16CCD403" w14:textId="77777777" w:rsidR="00115685" w:rsidRDefault="00115685" w:rsidP="00115685">
      <w:pPr>
        <w:pStyle w:val="a6"/>
        <w:rPr>
          <w:rFonts w:ascii="Trebuchet MS" w:eastAsia="Trebuchet MS" w:hAnsi="Trebuchet MS" w:cs="Trebuchet MS"/>
          <w:sz w:val="26"/>
          <w:szCs w:val="26"/>
          <w:shd w:val="clear" w:color="auto" w:fill="FEFFFE"/>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115685" w14:paraId="2CC73B27" w14:textId="77777777" w:rsidTr="00103C0E">
        <w:trPr>
          <w:trHeight w:val="50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AEE2326" w14:textId="77777777" w:rsidR="00115685" w:rsidRDefault="00115685" w:rsidP="00103C0E">
            <w:pPr>
              <w:pStyle w:val="20"/>
            </w:pPr>
            <w:r>
              <w:rPr>
                <w:rFonts w:ascii="Trebuchet MS" w:hAnsi="Trebuchet MS"/>
                <w:b/>
                <w:bCs/>
                <w:sz w:val="42"/>
                <w:szCs w:val="42"/>
                <w:shd w:val="clear" w:color="auto" w:fill="F9F9F9"/>
              </w:rPr>
              <w:t xml:space="preserve">Балл: 100% </w:t>
            </w:r>
            <w:r>
              <w:rPr>
                <w:rFonts w:ascii="Trebuchet MS" w:hAnsi="Trebuchet MS"/>
                <w:sz w:val="42"/>
                <w:szCs w:val="42"/>
                <w:shd w:val="clear" w:color="auto" w:fill="F9F9F9"/>
              </w:rPr>
              <w:t>Балл за тест: 100% × 2.5 = 2.5%</w:t>
            </w:r>
          </w:p>
        </w:tc>
      </w:tr>
    </w:tbl>
    <w:p w14:paraId="7235128B" w14:textId="77777777" w:rsidR="003155D7" w:rsidRDefault="003155D7">
      <w:pPr>
        <w:rPr>
          <w:highlight w:val="red"/>
        </w:rPr>
      </w:pPr>
    </w:p>
    <w:p w14:paraId="7915545B" w14:textId="77777777" w:rsidR="003155D7" w:rsidRDefault="003155D7"/>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E1192F" w14:paraId="6320D973" w14:textId="77777777" w:rsidTr="00103C0E">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42521C9F" w14:textId="77777777" w:rsidR="00115685" w:rsidRPr="00E1192F" w:rsidRDefault="00115685" w:rsidP="00103C0E">
            <w:pPr>
              <w:rPr>
                <w:rFonts w:ascii="Times New Roman" w:eastAsia="Times New Roman" w:hAnsi="Times New Roman" w:cs="Times New Roman"/>
                <w:color w:val="444444"/>
                <w:sz w:val="23"/>
                <w:szCs w:val="23"/>
              </w:rPr>
            </w:pPr>
            <w:r w:rsidRPr="00E1192F">
              <w:rPr>
                <w:rFonts w:ascii="Times New Roman" w:eastAsia="Times New Roman" w:hAnsi="Times New Roman" w:cs="Times New Roman"/>
                <w:b/>
                <w:bCs/>
                <w:color w:val="444444"/>
                <w:sz w:val="23"/>
                <w:szCs w:val="23"/>
              </w:rPr>
              <w:lastRenderedPageBreak/>
              <w:t>Вопрос 1</w:t>
            </w:r>
            <w:r w:rsidRPr="00E1192F">
              <w:rPr>
                <w:rFonts w:ascii="Times New Roman" w:eastAsia="Times New Roman" w:hAnsi="Times New Roman" w:cs="Times New Roman"/>
                <w:color w:val="444444"/>
                <w:sz w:val="23"/>
                <w:szCs w:val="23"/>
              </w:rPr>
              <w:t> (Вес 2.5%)</w:t>
            </w:r>
          </w:p>
        </w:tc>
      </w:tr>
    </w:tbl>
    <w:p w14:paraId="7E42FADF" w14:textId="77777777" w:rsidR="00115685" w:rsidRPr="00E1192F" w:rsidRDefault="00115685" w:rsidP="00115685">
      <w:pPr>
        <w:shd w:val="clear" w:color="auto" w:fill="FAFAFA"/>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E1192F" w14:paraId="7B272B46" w14:textId="77777777" w:rsidTr="00103C0E">
        <w:tc>
          <w:tcPr>
            <w:tcW w:w="0" w:type="auto"/>
            <w:vAlign w:val="center"/>
            <w:hideMark/>
          </w:tcPr>
          <w:p w14:paraId="6A9F4501" w14:textId="77777777" w:rsidR="00115685" w:rsidRPr="00E1192F" w:rsidRDefault="00115685" w:rsidP="00103C0E">
            <w:pPr>
              <w:spacing w:before="100" w:beforeAutospacing="1" w:after="100" w:afterAutospacing="1"/>
              <w:rPr>
                <w:rFonts w:ascii="Times New Roman" w:eastAsia="Times New Roman" w:hAnsi="Times New Roman" w:cs="Times New Roman"/>
              </w:rPr>
            </w:pPr>
            <w:r w:rsidRPr="00E1192F">
              <w:rPr>
                <w:rFonts w:ascii="Times New Roman" w:eastAsia="Times New Roman" w:hAnsi="Times New Roman" w:cs="Times New Roman"/>
                <w:b/>
                <w:bCs/>
              </w:rPr>
              <w:t>Если студент получает неудовлетворительную оценку по элементу контроля, имеющему блокирующий характер, который проводился менее чем за 10 дней до сессии, первая пересдача должна быть проведена (выберите правильный вариант ответа):</w:t>
            </w:r>
          </w:p>
        </w:tc>
      </w:tr>
      <w:tr w:rsidR="00115685" w:rsidRPr="00E1192F" w14:paraId="20B864CE" w14:textId="77777777" w:rsidTr="00103C0E">
        <w:tc>
          <w:tcPr>
            <w:tcW w:w="0" w:type="auto"/>
            <w:tcMar>
              <w:top w:w="15" w:type="dxa"/>
              <w:left w:w="15" w:type="dxa"/>
              <w:bottom w:w="150" w:type="dxa"/>
              <w:right w:w="15" w:type="dxa"/>
            </w:tcMar>
            <w:vAlign w:val="center"/>
            <w:hideMark/>
          </w:tcPr>
          <w:p w14:paraId="28B41C8F" w14:textId="77777777" w:rsidR="00115685" w:rsidRPr="00E1192F" w:rsidRDefault="00115685" w:rsidP="00103C0E">
            <w:pPr>
              <w:rPr>
                <w:rFonts w:ascii="Times New Roman" w:eastAsia="Times New Roman" w:hAnsi="Times New Roman" w:cs="Times New Roman"/>
              </w:rPr>
            </w:pPr>
            <w:r w:rsidRPr="00E1192F">
              <w:rPr>
                <w:rFonts w:ascii="Courier New" w:eastAsia="Times New Roman" w:hAnsi="Courier New" w:cs="Courier New"/>
                <w:sz w:val="20"/>
                <w:szCs w:val="20"/>
              </w:rPr>
              <w:t>(x)</w:t>
            </w:r>
            <w:r w:rsidRPr="00E1192F">
              <w:rPr>
                <w:rFonts w:ascii="Times New Roman" w:eastAsia="Times New Roman" w:hAnsi="Times New Roman" w:cs="Times New Roman"/>
              </w:rPr>
              <w:t>В период пересдач</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До начала сессии</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До окончания сессии</w:t>
            </w:r>
          </w:p>
        </w:tc>
      </w:tr>
    </w:tbl>
    <w:p w14:paraId="5CFFF7EB" w14:textId="77777777" w:rsidR="00115685" w:rsidRPr="00E1192F" w:rsidRDefault="00115685" w:rsidP="00115685">
      <w:pPr>
        <w:shd w:val="clear" w:color="auto" w:fill="FAFAFA"/>
        <w:rPr>
          <w:rFonts w:ascii="Trebuchet MS" w:eastAsia="Times New Roman" w:hAnsi="Trebuchet MS" w:cs="Times New Roman"/>
          <w:sz w:val="20"/>
          <w:szCs w:val="20"/>
        </w:rPr>
      </w:pPr>
    </w:p>
    <w:tbl>
      <w:tblPr>
        <w:tblW w:w="17355" w:type="dxa"/>
        <w:shd w:val="clear" w:color="auto" w:fill="FAFAFA"/>
        <w:tblCellMar>
          <w:top w:w="15" w:type="dxa"/>
          <w:left w:w="15" w:type="dxa"/>
          <w:bottom w:w="15" w:type="dxa"/>
          <w:right w:w="15" w:type="dxa"/>
        </w:tblCellMar>
        <w:tblLook w:val="04A0" w:firstRow="1" w:lastRow="0" w:firstColumn="1" w:lastColumn="0" w:noHBand="0" w:noVBand="1"/>
      </w:tblPr>
      <w:tblGrid>
        <w:gridCol w:w="17355"/>
      </w:tblGrid>
      <w:tr w:rsidR="00115685" w:rsidRPr="00E1192F" w14:paraId="681CA5FD" w14:textId="77777777" w:rsidTr="00103C0E">
        <w:tc>
          <w:tcPr>
            <w:tcW w:w="0" w:type="auto"/>
            <w:shd w:val="clear" w:color="auto" w:fill="FAFAFA"/>
            <w:vAlign w:val="center"/>
            <w:hideMark/>
          </w:tcPr>
          <w:p w14:paraId="62D6DE57" w14:textId="77777777" w:rsidR="00115685" w:rsidRPr="00E1192F" w:rsidRDefault="00115685" w:rsidP="00103C0E">
            <w:pPr>
              <w:rPr>
                <w:rFonts w:ascii="Trebuchet MS" w:eastAsia="Times New Roman" w:hAnsi="Trebuchet MS" w:cs="Times New Roman"/>
                <w:sz w:val="20"/>
                <w:szCs w:val="20"/>
              </w:rPr>
            </w:pPr>
            <w:r w:rsidRPr="00E1192F">
              <w:rPr>
                <w:rFonts w:ascii="Trebuchet MS" w:eastAsia="Times New Roman" w:hAnsi="Trebuchet MS" w:cs="Times New Roman"/>
                <w:b/>
                <w:bCs/>
                <w:sz w:val="20"/>
                <w:szCs w:val="20"/>
              </w:rPr>
              <w:t>Балл: 0% </w:t>
            </w:r>
            <w:r w:rsidRPr="00E1192F">
              <w:rPr>
                <w:rFonts w:ascii="Trebuchet MS" w:eastAsia="Times New Roman" w:hAnsi="Trebuchet MS" w:cs="Times New Roman"/>
                <w:sz w:val="20"/>
                <w:szCs w:val="20"/>
              </w:rPr>
              <w:t>Балл за тест: 0% × 2.5 = 0%</w:t>
            </w:r>
          </w:p>
        </w:tc>
      </w:tr>
    </w:tbl>
    <w:p w14:paraId="2E18DAD0" w14:textId="77777777" w:rsidR="00115685" w:rsidRPr="00E1192F" w:rsidRDefault="00115685" w:rsidP="00115685">
      <w:pPr>
        <w:rPr>
          <w:rFonts w:ascii="Times New Roman" w:eastAsia="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E1192F" w14:paraId="33A65815" w14:textId="77777777" w:rsidTr="00103C0E">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0A8F39BA" w14:textId="77777777" w:rsidR="00115685" w:rsidRPr="00E1192F" w:rsidRDefault="00115685" w:rsidP="00103C0E">
            <w:pPr>
              <w:rPr>
                <w:rFonts w:ascii="Times New Roman" w:eastAsia="Times New Roman" w:hAnsi="Times New Roman" w:cs="Times New Roman"/>
                <w:color w:val="444444"/>
                <w:sz w:val="23"/>
                <w:szCs w:val="23"/>
              </w:rPr>
            </w:pPr>
            <w:r w:rsidRPr="00E1192F">
              <w:rPr>
                <w:rFonts w:ascii="Times New Roman" w:eastAsia="Times New Roman" w:hAnsi="Times New Roman" w:cs="Times New Roman"/>
                <w:color w:val="444444"/>
                <w:sz w:val="23"/>
                <w:szCs w:val="23"/>
              </w:rPr>
              <w:fldChar w:fldCharType="begin"/>
            </w:r>
            <w:r w:rsidRPr="00E1192F">
              <w:rPr>
                <w:rFonts w:ascii="Times New Roman" w:eastAsia="Times New Roman" w:hAnsi="Times New Roman" w:cs="Times New Roman"/>
                <w:color w:val="444444"/>
                <w:sz w:val="23"/>
                <w:szCs w:val="23"/>
              </w:rPr>
              <w:instrText xml:space="preserve"> INCLUDEPICTURE "https://lms.hse.ru/themes/default/images/others/transparent.gif" \* MERGEFORMATINET </w:instrText>
            </w:r>
            <w:r w:rsidRPr="00E1192F">
              <w:rPr>
                <w:rFonts w:ascii="Times New Roman" w:eastAsia="Times New Roman" w:hAnsi="Times New Roman" w:cs="Times New Roman"/>
                <w:color w:val="444444"/>
                <w:sz w:val="23"/>
                <w:szCs w:val="23"/>
              </w:rPr>
              <w:fldChar w:fldCharType="separate"/>
            </w:r>
            <w:r w:rsidRPr="00E1192F">
              <w:rPr>
                <w:rFonts w:ascii="Times New Roman" w:eastAsia="Times New Roman" w:hAnsi="Times New Roman" w:cs="Times New Roman"/>
                <w:noProof/>
                <w:color w:val="444444"/>
                <w:sz w:val="23"/>
                <w:szCs w:val="23"/>
              </w:rPr>
              <w:drawing>
                <wp:inline distT="0" distB="0" distL="0" distR="0" wp14:anchorId="00038EF4" wp14:editId="238FCF54">
                  <wp:extent cx="205740" cy="205740"/>
                  <wp:effectExtent l="0" t="0" r="0" b="0"/>
                  <wp:docPr id="39" name="Рисунок 39"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E1192F">
              <w:rPr>
                <w:rFonts w:ascii="Times New Roman" w:eastAsia="Times New Roman" w:hAnsi="Times New Roman" w:cs="Times New Roman"/>
                <w:color w:val="444444"/>
                <w:sz w:val="23"/>
                <w:szCs w:val="23"/>
              </w:rPr>
              <w:fldChar w:fldCharType="end"/>
            </w:r>
            <w:r w:rsidRPr="00E1192F">
              <w:rPr>
                <w:rFonts w:ascii="Times New Roman" w:eastAsia="Times New Roman" w:hAnsi="Times New Roman" w:cs="Times New Roman"/>
                <w:color w:val="444444"/>
                <w:sz w:val="23"/>
                <w:szCs w:val="23"/>
              </w:rPr>
              <w:t> </w:t>
            </w:r>
            <w:r w:rsidRPr="00E1192F">
              <w:rPr>
                <w:rFonts w:ascii="Times New Roman" w:eastAsia="Times New Roman" w:hAnsi="Times New Roman" w:cs="Times New Roman"/>
                <w:b/>
                <w:bCs/>
                <w:color w:val="444444"/>
                <w:sz w:val="23"/>
                <w:szCs w:val="23"/>
              </w:rPr>
              <w:t>Вопрос 2</w:t>
            </w:r>
            <w:r w:rsidRPr="00E1192F">
              <w:rPr>
                <w:rFonts w:ascii="Times New Roman" w:eastAsia="Times New Roman" w:hAnsi="Times New Roman" w:cs="Times New Roman"/>
                <w:color w:val="444444"/>
                <w:sz w:val="23"/>
                <w:szCs w:val="23"/>
              </w:rPr>
              <w:t> (Вес 2.5%)</w:t>
            </w:r>
          </w:p>
        </w:tc>
      </w:tr>
    </w:tbl>
    <w:p w14:paraId="0F8DEA5C" w14:textId="77777777" w:rsidR="00115685" w:rsidRPr="00E1192F" w:rsidRDefault="00115685" w:rsidP="00115685">
      <w:pPr>
        <w:shd w:val="clear" w:color="auto" w:fill="FAFAFA"/>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E1192F" w14:paraId="74650F39" w14:textId="77777777" w:rsidTr="00103C0E">
        <w:tc>
          <w:tcPr>
            <w:tcW w:w="0" w:type="auto"/>
            <w:vAlign w:val="center"/>
            <w:hideMark/>
          </w:tcPr>
          <w:p w14:paraId="52647EE6" w14:textId="77777777" w:rsidR="00115685" w:rsidRPr="00E1192F" w:rsidRDefault="00115685" w:rsidP="00103C0E">
            <w:pPr>
              <w:spacing w:before="100" w:beforeAutospacing="1" w:after="100" w:afterAutospacing="1"/>
              <w:rPr>
                <w:rFonts w:ascii="Times New Roman" w:eastAsia="Times New Roman" w:hAnsi="Times New Roman" w:cs="Times New Roman"/>
              </w:rPr>
            </w:pPr>
            <w:r w:rsidRPr="00E1192F">
              <w:rPr>
                <w:rFonts w:ascii="Times New Roman" w:eastAsia="Times New Roman" w:hAnsi="Times New Roman" w:cs="Times New Roman"/>
                <w:b/>
                <w:bCs/>
              </w:rPr>
              <w:t>В каком случае преподаватель ОБЯЗАН не допустить студента к участию в экзамене (выберите правильный вариант ответа):</w:t>
            </w:r>
          </w:p>
        </w:tc>
      </w:tr>
      <w:tr w:rsidR="00115685" w:rsidRPr="00E1192F" w14:paraId="54D9662B" w14:textId="77777777" w:rsidTr="00103C0E">
        <w:tc>
          <w:tcPr>
            <w:tcW w:w="0" w:type="auto"/>
            <w:tcMar>
              <w:top w:w="15" w:type="dxa"/>
              <w:left w:w="15" w:type="dxa"/>
              <w:bottom w:w="150" w:type="dxa"/>
              <w:right w:w="15" w:type="dxa"/>
            </w:tcMar>
            <w:vAlign w:val="center"/>
            <w:hideMark/>
          </w:tcPr>
          <w:p w14:paraId="6405FD75" w14:textId="77777777" w:rsidR="00115685" w:rsidRPr="00E1192F" w:rsidRDefault="00115685" w:rsidP="00103C0E">
            <w:pPr>
              <w:rPr>
                <w:rFonts w:ascii="Times New Roman" w:eastAsia="Times New Roman" w:hAnsi="Times New Roman" w:cs="Times New Roman"/>
              </w:rPr>
            </w:pPr>
            <w:r w:rsidRPr="00E1192F">
              <w:rPr>
                <w:rFonts w:ascii="Courier New" w:eastAsia="Times New Roman" w:hAnsi="Courier New" w:cs="Courier New"/>
                <w:sz w:val="20"/>
                <w:szCs w:val="20"/>
              </w:rPr>
              <w:t>( )</w:t>
            </w:r>
            <w:r w:rsidRPr="00E1192F">
              <w:rPr>
                <w:rFonts w:ascii="Times New Roman" w:eastAsia="Times New Roman" w:hAnsi="Times New Roman" w:cs="Times New Roman"/>
              </w:rPr>
              <w:t>У студента имеются неудовлетворительные результаты по блокирующим элементам контроля, запланированным не позднее, чем за 10 дней до сессии</w:t>
            </w:r>
            <w:r w:rsidRPr="00E1192F">
              <w:rPr>
                <w:rFonts w:ascii="Times New Roman" w:eastAsia="Times New Roman" w:hAnsi="Times New Roman" w:cs="Times New Roman"/>
              </w:rPr>
              <w:br/>
            </w:r>
            <w:r w:rsidRPr="00E1192F">
              <w:rPr>
                <w:rFonts w:ascii="Courier New" w:eastAsia="Times New Roman" w:hAnsi="Courier New" w:cs="Courier New"/>
                <w:sz w:val="20"/>
                <w:szCs w:val="20"/>
              </w:rPr>
              <w:t>(x)</w:t>
            </w:r>
            <w:r w:rsidRPr="00E1192F">
              <w:rPr>
                <w:rFonts w:ascii="Times New Roman" w:eastAsia="Times New Roman" w:hAnsi="Times New Roman" w:cs="Times New Roman"/>
              </w:rPr>
              <w:t>Фамилия студента отсутствует в экзаменационной ведомости</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Студент имеет нездоровый вид, но хочет участвовать в экзамене</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Студент относится к числу студентов, чьи текущие результаты позволяют получить промежуточную оценку «автоматом»</w:t>
            </w:r>
          </w:p>
        </w:tc>
      </w:tr>
    </w:tbl>
    <w:p w14:paraId="33315258" w14:textId="77777777" w:rsidR="00115685" w:rsidRPr="00E1192F" w:rsidRDefault="00115685" w:rsidP="00115685">
      <w:pPr>
        <w:shd w:val="clear" w:color="auto" w:fill="FAFAFA"/>
        <w:rPr>
          <w:rFonts w:ascii="Trebuchet MS" w:eastAsia="Times New Roman" w:hAnsi="Trebuchet MS" w:cs="Times New Roman"/>
          <w:sz w:val="20"/>
          <w:szCs w:val="20"/>
        </w:rPr>
      </w:pPr>
    </w:p>
    <w:tbl>
      <w:tblPr>
        <w:tblW w:w="17355" w:type="dxa"/>
        <w:shd w:val="clear" w:color="auto" w:fill="FAFAFA"/>
        <w:tblCellMar>
          <w:top w:w="15" w:type="dxa"/>
          <w:left w:w="15" w:type="dxa"/>
          <w:bottom w:w="15" w:type="dxa"/>
          <w:right w:w="15" w:type="dxa"/>
        </w:tblCellMar>
        <w:tblLook w:val="04A0" w:firstRow="1" w:lastRow="0" w:firstColumn="1" w:lastColumn="0" w:noHBand="0" w:noVBand="1"/>
      </w:tblPr>
      <w:tblGrid>
        <w:gridCol w:w="17355"/>
      </w:tblGrid>
      <w:tr w:rsidR="00115685" w:rsidRPr="00E1192F" w14:paraId="17889CE9" w14:textId="77777777" w:rsidTr="00103C0E">
        <w:tc>
          <w:tcPr>
            <w:tcW w:w="0" w:type="auto"/>
            <w:shd w:val="clear" w:color="auto" w:fill="FAFAFA"/>
            <w:vAlign w:val="center"/>
            <w:hideMark/>
          </w:tcPr>
          <w:p w14:paraId="0630C1D4" w14:textId="77777777" w:rsidR="00115685" w:rsidRPr="00E1192F" w:rsidRDefault="00115685" w:rsidP="00103C0E">
            <w:pPr>
              <w:rPr>
                <w:rFonts w:ascii="Trebuchet MS" w:eastAsia="Times New Roman" w:hAnsi="Trebuchet MS" w:cs="Times New Roman"/>
                <w:sz w:val="20"/>
                <w:szCs w:val="20"/>
              </w:rPr>
            </w:pPr>
            <w:r w:rsidRPr="00E1192F">
              <w:rPr>
                <w:rFonts w:ascii="Trebuchet MS" w:eastAsia="Times New Roman" w:hAnsi="Trebuchet MS" w:cs="Times New Roman"/>
                <w:b/>
                <w:bCs/>
                <w:sz w:val="20"/>
                <w:szCs w:val="20"/>
              </w:rPr>
              <w:t>Балл: 100% </w:t>
            </w:r>
            <w:r w:rsidRPr="00E1192F">
              <w:rPr>
                <w:rFonts w:ascii="Trebuchet MS" w:eastAsia="Times New Roman" w:hAnsi="Trebuchet MS" w:cs="Times New Roman"/>
                <w:sz w:val="20"/>
                <w:szCs w:val="20"/>
              </w:rPr>
              <w:t>Балл за тест: 100% × 2.5 = 2.5%</w:t>
            </w:r>
          </w:p>
        </w:tc>
      </w:tr>
    </w:tbl>
    <w:p w14:paraId="6EF867A4" w14:textId="77777777" w:rsidR="00115685" w:rsidRPr="00E1192F" w:rsidRDefault="00115685" w:rsidP="00115685">
      <w:pPr>
        <w:rPr>
          <w:rFonts w:ascii="Times New Roman" w:eastAsia="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E1192F" w14:paraId="65FF9B22" w14:textId="77777777" w:rsidTr="00103C0E">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4AACE5FB" w14:textId="77777777" w:rsidR="00115685" w:rsidRPr="00E1192F" w:rsidRDefault="00115685" w:rsidP="00103C0E">
            <w:pPr>
              <w:rPr>
                <w:rFonts w:ascii="Times New Roman" w:eastAsia="Times New Roman" w:hAnsi="Times New Roman" w:cs="Times New Roman"/>
                <w:color w:val="444444"/>
                <w:sz w:val="23"/>
                <w:szCs w:val="23"/>
              </w:rPr>
            </w:pPr>
            <w:r w:rsidRPr="00E1192F">
              <w:rPr>
                <w:rFonts w:ascii="Times New Roman" w:eastAsia="Times New Roman" w:hAnsi="Times New Roman" w:cs="Times New Roman"/>
                <w:color w:val="444444"/>
                <w:sz w:val="23"/>
                <w:szCs w:val="23"/>
              </w:rPr>
              <w:fldChar w:fldCharType="begin"/>
            </w:r>
            <w:r w:rsidRPr="00E1192F">
              <w:rPr>
                <w:rFonts w:ascii="Times New Roman" w:eastAsia="Times New Roman" w:hAnsi="Times New Roman" w:cs="Times New Roman"/>
                <w:color w:val="444444"/>
                <w:sz w:val="23"/>
                <w:szCs w:val="23"/>
              </w:rPr>
              <w:instrText xml:space="preserve"> INCLUDEPICTURE "https://lms.hse.ru/themes/default/images/others/transparent.gif" \* MERGEFORMATINET </w:instrText>
            </w:r>
            <w:r w:rsidRPr="00E1192F">
              <w:rPr>
                <w:rFonts w:ascii="Times New Roman" w:eastAsia="Times New Roman" w:hAnsi="Times New Roman" w:cs="Times New Roman"/>
                <w:color w:val="444444"/>
                <w:sz w:val="23"/>
                <w:szCs w:val="23"/>
              </w:rPr>
              <w:fldChar w:fldCharType="separate"/>
            </w:r>
            <w:r w:rsidRPr="00E1192F">
              <w:rPr>
                <w:rFonts w:ascii="Times New Roman" w:eastAsia="Times New Roman" w:hAnsi="Times New Roman" w:cs="Times New Roman"/>
                <w:noProof/>
                <w:color w:val="444444"/>
                <w:sz w:val="23"/>
                <w:szCs w:val="23"/>
              </w:rPr>
              <w:drawing>
                <wp:inline distT="0" distB="0" distL="0" distR="0" wp14:anchorId="5F119531" wp14:editId="409571FF">
                  <wp:extent cx="205740" cy="205740"/>
                  <wp:effectExtent l="0" t="0" r="0" b="0"/>
                  <wp:docPr id="38" name="Рисунок 38" descr="Этот вопрос частично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Этот вопрос частично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E1192F">
              <w:rPr>
                <w:rFonts w:ascii="Times New Roman" w:eastAsia="Times New Roman" w:hAnsi="Times New Roman" w:cs="Times New Roman"/>
                <w:color w:val="444444"/>
                <w:sz w:val="23"/>
                <w:szCs w:val="23"/>
              </w:rPr>
              <w:fldChar w:fldCharType="end"/>
            </w:r>
            <w:r w:rsidRPr="00E1192F">
              <w:rPr>
                <w:rFonts w:ascii="Times New Roman" w:eastAsia="Times New Roman" w:hAnsi="Times New Roman" w:cs="Times New Roman"/>
                <w:color w:val="444444"/>
                <w:sz w:val="23"/>
                <w:szCs w:val="23"/>
              </w:rPr>
              <w:t> </w:t>
            </w:r>
            <w:r w:rsidRPr="00E1192F">
              <w:rPr>
                <w:rFonts w:ascii="Times New Roman" w:eastAsia="Times New Roman" w:hAnsi="Times New Roman" w:cs="Times New Roman"/>
                <w:b/>
                <w:bCs/>
                <w:color w:val="444444"/>
                <w:sz w:val="23"/>
                <w:szCs w:val="23"/>
              </w:rPr>
              <w:t>Вопрос 3</w:t>
            </w:r>
            <w:r w:rsidRPr="00E1192F">
              <w:rPr>
                <w:rFonts w:ascii="Times New Roman" w:eastAsia="Times New Roman" w:hAnsi="Times New Roman" w:cs="Times New Roman"/>
                <w:color w:val="444444"/>
                <w:sz w:val="23"/>
                <w:szCs w:val="23"/>
              </w:rPr>
              <w:t> (Вес 2.5%)</w:t>
            </w:r>
          </w:p>
        </w:tc>
      </w:tr>
    </w:tbl>
    <w:p w14:paraId="19EF5619" w14:textId="77777777" w:rsidR="00115685" w:rsidRPr="00E1192F" w:rsidRDefault="00115685" w:rsidP="00115685">
      <w:pPr>
        <w:shd w:val="clear" w:color="auto" w:fill="FAFAFA"/>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E1192F" w14:paraId="1D1C50D8" w14:textId="77777777" w:rsidTr="00103C0E">
        <w:tc>
          <w:tcPr>
            <w:tcW w:w="0" w:type="auto"/>
            <w:vAlign w:val="center"/>
            <w:hideMark/>
          </w:tcPr>
          <w:p w14:paraId="0DC6C265" w14:textId="77777777" w:rsidR="00115685" w:rsidRPr="00E1192F" w:rsidRDefault="00115685" w:rsidP="00103C0E">
            <w:pPr>
              <w:spacing w:before="100" w:beforeAutospacing="1" w:after="100" w:afterAutospacing="1"/>
              <w:rPr>
                <w:rFonts w:ascii="Times New Roman" w:eastAsia="Times New Roman" w:hAnsi="Times New Roman" w:cs="Times New Roman"/>
              </w:rPr>
            </w:pPr>
            <w:r w:rsidRPr="00E1192F">
              <w:rPr>
                <w:rFonts w:ascii="Times New Roman" w:eastAsia="Times New Roman" w:hAnsi="Times New Roman" w:cs="Times New Roman"/>
                <w:b/>
                <w:bCs/>
              </w:rPr>
              <w:t>Студент может ознакомиться с актуальным ЛИЧНЫМ расписанием на указанных ниже ресурсах (выберете правильные варианты ответа) (выберите несколько вариантов ответа):</w:t>
            </w:r>
          </w:p>
        </w:tc>
      </w:tr>
      <w:tr w:rsidR="00115685" w:rsidRPr="00E1192F" w14:paraId="1FCDF6A7" w14:textId="77777777" w:rsidTr="00103C0E">
        <w:tc>
          <w:tcPr>
            <w:tcW w:w="0" w:type="auto"/>
            <w:tcMar>
              <w:top w:w="15" w:type="dxa"/>
              <w:left w:w="15" w:type="dxa"/>
              <w:bottom w:w="150" w:type="dxa"/>
              <w:right w:w="15" w:type="dxa"/>
            </w:tcMar>
            <w:vAlign w:val="center"/>
            <w:hideMark/>
          </w:tcPr>
          <w:p w14:paraId="62563221" w14:textId="77777777" w:rsidR="00115685" w:rsidRPr="00E1192F" w:rsidRDefault="00115685" w:rsidP="00103C0E">
            <w:pPr>
              <w:rPr>
                <w:rFonts w:ascii="Times New Roman" w:eastAsia="Times New Roman" w:hAnsi="Times New Roman" w:cs="Times New Roman"/>
              </w:rPr>
            </w:pPr>
            <w:r w:rsidRPr="00E1192F">
              <w:rPr>
                <w:rFonts w:ascii="Courier New" w:eastAsia="Times New Roman" w:hAnsi="Courier New" w:cs="Courier New"/>
                <w:sz w:val="20"/>
                <w:szCs w:val="20"/>
              </w:rPr>
              <w:t>[ ]</w:t>
            </w:r>
            <w:r w:rsidRPr="00E1192F">
              <w:rPr>
                <w:rFonts w:ascii="Times New Roman" w:eastAsia="Times New Roman" w:hAnsi="Times New Roman" w:cs="Times New Roman"/>
              </w:rPr>
              <w:t>по ссылке ruz.hse при указании академической группы и даты/временного периода</w:t>
            </w:r>
            <w:r w:rsidRPr="00E1192F">
              <w:rPr>
                <w:rFonts w:ascii="Times New Roman" w:eastAsia="Times New Roman" w:hAnsi="Times New Roman" w:cs="Times New Roman"/>
              </w:rPr>
              <w:br/>
            </w:r>
            <w:r w:rsidRPr="00E1192F">
              <w:rPr>
                <w:rFonts w:ascii="Courier New" w:eastAsia="Times New Roman" w:hAnsi="Courier New" w:cs="Courier New"/>
                <w:sz w:val="20"/>
                <w:szCs w:val="20"/>
              </w:rPr>
              <w:t>[x]</w:t>
            </w:r>
            <w:r w:rsidRPr="00E1192F">
              <w:rPr>
                <w:rFonts w:ascii="Times New Roman" w:eastAsia="Times New Roman" w:hAnsi="Times New Roman" w:cs="Times New Roman"/>
              </w:rPr>
              <w:t>на странице образовательной программы на портале НИУ ВШЭ в разделе «Расписание»</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в системе LMS НИУ ВШЭ в личном кабинете студента в модуле «Расписание»</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на стенде учебного офиса</w:t>
            </w:r>
            <w:r w:rsidRPr="00E1192F">
              <w:rPr>
                <w:rFonts w:ascii="Times New Roman" w:eastAsia="Times New Roman" w:hAnsi="Times New Roman" w:cs="Times New Roman"/>
              </w:rPr>
              <w:br/>
            </w:r>
            <w:r w:rsidRPr="00E1192F">
              <w:rPr>
                <w:rFonts w:ascii="Courier New" w:eastAsia="Times New Roman" w:hAnsi="Courier New" w:cs="Courier New"/>
                <w:sz w:val="20"/>
                <w:szCs w:val="20"/>
              </w:rPr>
              <w:t>[x]</w:t>
            </w:r>
            <w:r w:rsidRPr="00E1192F">
              <w:rPr>
                <w:rFonts w:ascii="Times New Roman" w:eastAsia="Times New Roman" w:hAnsi="Times New Roman" w:cs="Times New Roman"/>
              </w:rPr>
              <w:t>по ссылке ruz.hse при указании своей фамилии на соответствующих вкладках</w:t>
            </w:r>
          </w:p>
        </w:tc>
      </w:tr>
    </w:tbl>
    <w:p w14:paraId="3B7C3644" w14:textId="77777777" w:rsidR="00115685" w:rsidRPr="00E1192F" w:rsidRDefault="00115685" w:rsidP="00115685">
      <w:pPr>
        <w:shd w:val="clear" w:color="auto" w:fill="FAFAFA"/>
        <w:rPr>
          <w:rFonts w:ascii="Trebuchet MS" w:eastAsia="Times New Roman" w:hAnsi="Trebuchet MS" w:cs="Times New Roman"/>
          <w:sz w:val="20"/>
          <w:szCs w:val="20"/>
        </w:rPr>
      </w:pPr>
    </w:p>
    <w:tbl>
      <w:tblPr>
        <w:tblW w:w="17355" w:type="dxa"/>
        <w:shd w:val="clear" w:color="auto" w:fill="FAFAFA"/>
        <w:tblCellMar>
          <w:top w:w="15" w:type="dxa"/>
          <w:left w:w="15" w:type="dxa"/>
          <w:bottom w:w="15" w:type="dxa"/>
          <w:right w:w="15" w:type="dxa"/>
        </w:tblCellMar>
        <w:tblLook w:val="04A0" w:firstRow="1" w:lastRow="0" w:firstColumn="1" w:lastColumn="0" w:noHBand="0" w:noVBand="1"/>
      </w:tblPr>
      <w:tblGrid>
        <w:gridCol w:w="17355"/>
      </w:tblGrid>
      <w:tr w:rsidR="00115685" w:rsidRPr="00E1192F" w14:paraId="0F441AF9" w14:textId="77777777" w:rsidTr="00103C0E">
        <w:tc>
          <w:tcPr>
            <w:tcW w:w="0" w:type="auto"/>
            <w:shd w:val="clear" w:color="auto" w:fill="FAFAFA"/>
            <w:vAlign w:val="center"/>
            <w:hideMark/>
          </w:tcPr>
          <w:p w14:paraId="273AA120" w14:textId="77777777" w:rsidR="00115685" w:rsidRPr="00E1192F" w:rsidRDefault="00115685" w:rsidP="00103C0E">
            <w:pPr>
              <w:rPr>
                <w:rFonts w:ascii="Trebuchet MS" w:eastAsia="Times New Roman" w:hAnsi="Trebuchet MS" w:cs="Times New Roman"/>
                <w:sz w:val="20"/>
                <w:szCs w:val="20"/>
              </w:rPr>
            </w:pPr>
            <w:r w:rsidRPr="00E1192F">
              <w:rPr>
                <w:rFonts w:ascii="Trebuchet MS" w:eastAsia="Times New Roman" w:hAnsi="Trebuchet MS" w:cs="Times New Roman"/>
                <w:b/>
                <w:bCs/>
                <w:sz w:val="20"/>
                <w:szCs w:val="20"/>
              </w:rPr>
              <w:t>Балл: 16.67% </w:t>
            </w:r>
            <w:r w:rsidRPr="00E1192F">
              <w:rPr>
                <w:rFonts w:ascii="Trebuchet MS" w:eastAsia="Times New Roman" w:hAnsi="Trebuchet MS" w:cs="Times New Roman"/>
                <w:sz w:val="20"/>
                <w:szCs w:val="20"/>
              </w:rPr>
              <w:t>Балл за тест: 16.67% × 2.5 = 0.417%</w:t>
            </w:r>
          </w:p>
        </w:tc>
      </w:tr>
    </w:tbl>
    <w:p w14:paraId="42CB8DD6" w14:textId="77777777" w:rsidR="00115685" w:rsidRPr="00E1192F" w:rsidRDefault="00115685" w:rsidP="00115685">
      <w:pPr>
        <w:rPr>
          <w:rFonts w:ascii="Times New Roman" w:eastAsia="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E1192F" w14:paraId="0FB48BA7" w14:textId="77777777" w:rsidTr="00103C0E">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160D1A3E" w14:textId="77777777" w:rsidR="00115685" w:rsidRPr="00E1192F" w:rsidRDefault="00115685" w:rsidP="00103C0E">
            <w:pPr>
              <w:rPr>
                <w:rFonts w:ascii="Times New Roman" w:eastAsia="Times New Roman" w:hAnsi="Times New Roman" w:cs="Times New Roman"/>
                <w:color w:val="444444"/>
                <w:sz w:val="23"/>
                <w:szCs w:val="23"/>
              </w:rPr>
            </w:pPr>
            <w:r w:rsidRPr="00E1192F">
              <w:rPr>
                <w:rFonts w:ascii="Times New Roman" w:eastAsia="Times New Roman" w:hAnsi="Times New Roman" w:cs="Times New Roman"/>
                <w:color w:val="444444"/>
                <w:sz w:val="23"/>
                <w:szCs w:val="23"/>
              </w:rPr>
              <w:fldChar w:fldCharType="begin"/>
            </w:r>
            <w:r w:rsidRPr="00E1192F">
              <w:rPr>
                <w:rFonts w:ascii="Times New Roman" w:eastAsia="Times New Roman" w:hAnsi="Times New Roman" w:cs="Times New Roman"/>
                <w:color w:val="444444"/>
                <w:sz w:val="23"/>
                <w:szCs w:val="23"/>
              </w:rPr>
              <w:instrText xml:space="preserve"> INCLUDEPICTURE "https://lms.hse.ru/themes/default/images/others/transparent.gif" \* MERGEFORMATINET </w:instrText>
            </w:r>
            <w:r w:rsidRPr="00E1192F">
              <w:rPr>
                <w:rFonts w:ascii="Times New Roman" w:eastAsia="Times New Roman" w:hAnsi="Times New Roman" w:cs="Times New Roman"/>
                <w:color w:val="444444"/>
                <w:sz w:val="23"/>
                <w:szCs w:val="23"/>
              </w:rPr>
              <w:fldChar w:fldCharType="separate"/>
            </w:r>
            <w:r w:rsidRPr="00E1192F">
              <w:rPr>
                <w:rFonts w:ascii="Times New Roman" w:eastAsia="Times New Roman" w:hAnsi="Times New Roman" w:cs="Times New Roman"/>
                <w:noProof/>
                <w:color w:val="444444"/>
                <w:sz w:val="23"/>
                <w:szCs w:val="23"/>
              </w:rPr>
              <w:drawing>
                <wp:inline distT="0" distB="0" distL="0" distR="0" wp14:anchorId="40432917" wp14:editId="6B8C2EF2">
                  <wp:extent cx="205740" cy="205740"/>
                  <wp:effectExtent l="0" t="0" r="0" b="0"/>
                  <wp:docPr id="37" name="Рисунок 37"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E1192F">
              <w:rPr>
                <w:rFonts w:ascii="Times New Roman" w:eastAsia="Times New Roman" w:hAnsi="Times New Roman" w:cs="Times New Roman"/>
                <w:color w:val="444444"/>
                <w:sz w:val="23"/>
                <w:szCs w:val="23"/>
              </w:rPr>
              <w:fldChar w:fldCharType="end"/>
            </w:r>
            <w:r w:rsidRPr="00E1192F">
              <w:rPr>
                <w:rFonts w:ascii="Times New Roman" w:eastAsia="Times New Roman" w:hAnsi="Times New Roman" w:cs="Times New Roman"/>
                <w:color w:val="444444"/>
                <w:sz w:val="23"/>
                <w:szCs w:val="23"/>
              </w:rPr>
              <w:t> </w:t>
            </w:r>
            <w:r w:rsidRPr="00E1192F">
              <w:rPr>
                <w:rFonts w:ascii="Times New Roman" w:eastAsia="Times New Roman" w:hAnsi="Times New Roman" w:cs="Times New Roman"/>
                <w:b/>
                <w:bCs/>
                <w:color w:val="444444"/>
                <w:sz w:val="23"/>
                <w:szCs w:val="23"/>
              </w:rPr>
              <w:t>Вопрос 4</w:t>
            </w:r>
            <w:r w:rsidRPr="00E1192F">
              <w:rPr>
                <w:rFonts w:ascii="Times New Roman" w:eastAsia="Times New Roman" w:hAnsi="Times New Roman" w:cs="Times New Roman"/>
                <w:color w:val="444444"/>
                <w:sz w:val="23"/>
                <w:szCs w:val="23"/>
              </w:rPr>
              <w:t> (Вес 2.5%)</w:t>
            </w:r>
          </w:p>
        </w:tc>
      </w:tr>
    </w:tbl>
    <w:p w14:paraId="1C5E31F4" w14:textId="77777777" w:rsidR="00115685" w:rsidRPr="00E1192F" w:rsidRDefault="00115685" w:rsidP="00115685">
      <w:pPr>
        <w:shd w:val="clear" w:color="auto" w:fill="FAFAFA"/>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E1192F" w14:paraId="2D33066C" w14:textId="77777777" w:rsidTr="00103C0E">
        <w:tc>
          <w:tcPr>
            <w:tcW w:w="0" w:type="auto"/>
            <w:vAlign w:val="center"/>
            <w:hideMark/>
          </w:tcPr>
          <w:p w14:paraId="64AF1E87" w14:textId="77777777" w:rsidR="00115685" w:rsidRPr="00E1192F" w:rsidRDefault="00115685" w:rsidP="00103C0E">
            <w:pPr>
              <w:spacing w:before="100" w:beforeAutospacing="1" w:after="100" w:afterAutospacing="1"/>
              <w:rPr>
                <w:rFonts w:ascii="Times New Roman" w:eastAsia="Times New Roman" w:hAnsi="Times New Roman" w:cs="Times New Roman"/>
              </w:rPr>
            </w:pPr>
            <w:r w:rsidRPr="00E1192F">
              <w:rPr>
                <w:rFonts w:ascii="Times New Roman" w:eastAsia="Times New Roman" w:hAnsi="Times New Roman" w:cs="Times New Roman"/>
                <w:b/>
                <w:bCs/>
              </w:rPr>
              <w:t>Заявление на апелляцию подаётся студентом (выберите правильный вариант ответа):</w:t>
            </w:r>
          </w:p>
        </w:tc>
      </w:tr>
      <w:tr w:rsidR="00115685" w:rsidRPr="00E1192F" w14:paraId="650E157B" w14:textId="77777777" w:rsidTr="00103C0E">
        <w:tc>
          <w:tcPr>
            <w:tcW w:w="0" w:type="auto"/>
            <w:tcMar>
              <w:top w:w="15" w:type="dxa"/>
              <w:left w:w="15" w:type="dxa"/>
              <w:bottom w:w="150" w:type="dxa"/>
              <w:right w:w="15" w:type="dxa"/>
            </w:tcMar>
            <w:vAlign w:val="center"/>
            <w:hideMark/>
          </w:tcPr>
          <w:p w14:paraId="198A2DDC" w14:textId="77777777" w:rsidR="00115685" w:rsidRPr="00E1192F" w:rsidRDefault="00115685" w:rsidP="00103C0E">
            <w:pPr>
              <w:rPr>
                <w:rFonts w:ascii="Times New Roman" w:eastAsia="Times New Roman" w:hAnsi="Times New Roman" w:cs="Times New Roman"/>
              </w:rPr>
            </w:pPr>
            <w:r w:rsidRPr="00E1192F">
              <w:rPr>
                <w:rFonts w:ascii="Courier New" w:eastAsia="Times New Roman" w:hAnsi="Courier New" w:cs="Courier New"/>
                <w:sz w:val="20"/>
                <w:szCs w:val="20"/>
              </w:rPr>
              <w:t>( )</w:t>
            </w:r>
            <w:r w:rsidRPr="00E1192F">
              <w:rPr>
                <w:rFonts w:ascii="Times New Roman" w:eastAsia="Times New Roman" w:hAnsi="Times New Roman" w:cs="Times New Roman"/>
              </w:rPr>
              <w:t>В течение недели с момента проведения элемента контроля (его пересдачи)</w:t>
            </w:r>
            <w:r w:rsidRPr="00E1192F">
              <w:rPr>
                <w:rFonts w:ascii="Times New Roman" w:eastAsia="Times New Roman" w:hAnsi="Times New Roman" w:cs="Times New Roman"/>
              </w:rPr>
              <w:br/>
            </w:r>
            <w:r w:rsidRPr="00E1192F">
              <w:rPr>
                <w:rFonts w:ascii="Courier New" w:eastAsia="Times New Roman" w:hAnsi="Courier New" w:cs="Courier New"/>
                <w:sz w:val="20"/>
                <w:szCs w:val="20"/>
              </w:rPr>
              <w:t>(x)</w:t>
            </w:r>
            <w:r w:rsidRPr="00E1192F">
              <w:rPr>
                <w:rFonts w:ascii="Times New Roman" w:eastAsia="Times New Roman" w:hAnsi="Times New Roman" w:cs="Times New Roman"/>
              </w:rPr>
              <w:t>В течение 3-х рабочих дней с момента объявления оценки за элемент контроля (его пересдачу)</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В течение 5-ти рабочих дней с момента объявления оценки за элемент контроля (его пересдачу)</w:t>
            </w:r>
          </w:p>
        </w:tc>
      </w:tr>
    </w:tbl>
    <w:p w14:paraId="685AF13D" w14:textId="77777777" w:rsidR="00115685" w:rsidRPr="00E1192F" w:rsidRDefault="00115685" w:rsidP="00115685">
      <w:pPr>
        <w:shd w:val="clear" w:color="auto" w:fill="FAFAFA"/>
        <w:rPr>
          <w:rFonts w:ascii="Trebuchet MS" w:eastAsia="Times New Roman" w:hAnsi="Trebuchet MS" w:cs="Times New Roman"/>
          <w:sz w:val="20"/>
          <w:szCs w:val="20"/>
        </w:rPr>
      </w:pPr>
    </w:p>
    <w:tbl>
      <w:tblPr>
        <w:tblW w:w="17355" w:type="dxa"/>
        <w:shd w:val="clear" w:color="auto" w:fill="FAFAFA"/>
        <w:tblCellMar>
          <w:top w:w="15" w:type="dxa"/>
          <w:left w:w="15" w:type="dxa"/>
          <w:bottom w:w="15" w:type="dxa"/>
          <w:right w:w="15" w:type="dxa"/>
        </w:tblCellMar>
        <w:tblLook w:val="04A0" w:firstRow="1" w:lastRow="0" w:firstColumn="1" w:lastColumn="0" w:noHBand="0" w:noVBand="1"/>
      </w:tblPr>
      <w:tblGrid>
        <w:gridCol w:w="17355"/>
      </w:tblGrid>
      <w:tr w:rsidR="00115685" w:rsidRPr="00E1192F" w14:paraId="1AEC6FD3" w14:textId="77777777" w:rsidTr="00103C0E">
        <w:tc>
          <w:tcPr>
            <w:tcW w:w="0" w:type="auto"/>
            <w:shd w:val="clear" w:color="auto" w:fill="FAFAFA"/>
            <w:vAlign w:val="center"/>
            <w:hideMark/>
          </w:tcPr>
          <w:p w14:paraId="03E59E09" w14:textId="77777777" w:rsidR="00115685" w:rsidRPr="00E1192F" w:rsidRDefault="00115685" w:rsidP="00103C0E">
            <w:pPr>
              <w:rPr>
                <w:rFonts w:ascii="Trebuchet MS" w:eastAsia="Times New Roman" w:hAnsi="Trebuchet MS" w:cs="Times New Roman"/>
                <w:sz w:val="20"/>
                <w:szCs w:val="20"/>
              </w:rPr>
            </w:pPr>
            <w:r w:rsidRPr="00E1192F">
              <w:rPr>
                <w:rFonts w:ascii="Trebuchet MS" w:eastAsia="Times New Roman" w:hAnsi="Trebuchet MS" w:cs="Times New Roman"/>
                <w:b/>
                <w:bCs/>
                <w:sz w:val="20"/>
                <w:szCs w:val="20"/>
              </w:rPr>
              <w:lastRenderedPageBreak/>
              <w:t>Балл: 100% </w:t>
            </w:r>
            <w:r w:rsidRPr="00E1192F">
              <w:rPr>
                <w:rFonts w:ascii="Trebuchet MS" w:eastAsia="Times New Roman" w:hAnsi="Trebuchet MS" w:cs="Times New Roman"/>
                <w:sz w:val="20"/>
                <w:szCs w:val="20"/>
              </w:rPr>
              <w:t>Балл за тест: 100% × 2.5 = 2.5%</w:t>
            </w:r>
          </w:p>
        </w:tc>
      </w:tr>
    </w:tbl>
    <w:p w14:paraId="7B8AC019" w14:textId="77777777" w:rsidR="00115685" w:rsidRPr="00E1192F" w:rsidRDefault="00115685" w:rsidP="00115685">
      <w:pPr>
        <w:rPr>
          <w:rFonts w:ascii="Times New Roman" w:eastAsia="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E1192F" w14:paraId="1D3D7993" w14:textId="77777777" w:rsidTr="00103C0E">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14F8861B" w14:textId="77777777" w:rsidR="00115685" w:rsidRPr="00E1192F" w:rsidRDefault="00115685" w:rsidP="00103C0E">
            <w:pPr>
              <w:rPr>
                <w:rFonts w:ascii="Times New Roman" w:eastAsia="Times New Roman" w:hAnsi="Times New Roman" w:cs="Times New Roman"/>
                <w:color w:val="444444"/>
                <w:sz w:val="23"/>
                <w:szCs w:val="23"/>
              </w:rPr>
            </w:pPr>
            <w:r w:rsidRPr="00E1192F">
              <w:rPr>
                <w:rFonts w:ascii="Times New Roman" w:eastAsia="Times New Roman" w:hAnsi="Times New Roman" w:cs="Times New Roman"/>
                <w:color w:val="444444"/>
                <w:sz w:val="23"/>
                <w:szCs w:val="23"/>
              </w:rPr>
              <w:fldChar w:fldCharType="begin"/>
            </w:r>
            <w:r w:rsidRPr="00E1192F">
              <w:rPr>
                <w:rFonts w:ascii="Times New Roman" w:eastAsia="Times New Roman" w:hAnsi="Times New Roman" w:cs="Times New Roman"/>
                <w:color w:val="444444"/>
                <w:sz w:val="23"/>
                <w:szCs w:val="23"/>
              </w:rPr>
              <w:instrText xml:space="preserve"> INCLUDEPICTURE "https://lms.hse.ru/themes/default/images/others/transparent.gif" \* MERGEFORMATINET </w:instrText>
            </w:r>
            <w:r w:rsidRPr="00E1192F">
              <w:rPr>
                <w:rFonts w:ascii="Times New Roman" w:eastAsia="Times New Roman" w:hAnsi="Times New Roman" w:cs="Times New Roman"/>
                <w:color w:val="444444"/>
                <w:sz w:val="23"/>
                <w:szCs w:val="23"/>
              </w:rPr>
              <w:fldChar w:fldCharType="separate"/>
            </w:r>
            <w:r w:rsidRPr="00E1192F">
              <w:rPr>
                <w:rFonts w:ascii="Times New Roman" w:eastAsia="Times New Roman" w:hAnsi="Times New Roman" w:cs="Times New Roman"/>
                <w:noProof/>
                <w:color w:val="444444"/>
                <w:sz w:val="23"/>
                <w:szCs w:val="23"/>
              </w:rPr>
              <w:drawing>
                <wp:inline distT="0" distB="0" distL="0" distR="0" wp14:anchorId="7BF1E0B6" wp14:editId="0946AE6A">
                  <wp:extent cx="205740" cy="205740"/>
                  <wp:effectExtent l="0" t="0" r="0" b="0"/>
                  <wp:docPr id="36" name="Рисунок 36"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E1192F">
              <w:rPr>
                <w:rFonts w:ascii="Times New Roman" w:eastAsia="Times New Roman" w:hAnsi="Times New Roman" w:cs="Times New Roman"/>
                <w:color w:val="444444"/>
                <w:sz w:val="23"/>
                <w:szCs w:val="23"/>
              </w:rPr>
              <w:fldChar w:fldCharType="end"/>
            </w:r>
            <w:r w:rsidRPr="00E1192F">
              <w:rPr>
                <w:rFonts w:ascii="Times New Roman" w:eastAsia="Times New Roman" w:hAnsi="Times New Roman" w:cs="Times New Roman"/>
                <w:color w:val="444444"/>
                <w:sz w:val="23"/>
                <w:szCs w:val="23"/>
              </w:rPr>
              <w:t> </w:t>
            </w:r>
            <w:r w:rsidRPr="00E1192F">
              <w:rPr>
                <w:rFonts w:ascii="Times New Roman" w:eastAsia="Times New Roman" w:hAnsi="Times New Roman" w:cs="Times New Roman"/>
                <w:b/>
                <w:bCs/>
                <w:color w:val="444444"/>
                <w:sz w:val="23"/>
                <w:szCs w:val="23"/>
              </w:rPr>
              <w:t>Вопрос 5</w:t>
            </w:r>
            <w:r w:rsidRPr="00E1192F">
              <w:rPr>
                <w:rFonts w:ascii="Times New Roman" w:eastAsia="Times New Roman" w:hAnsi="Times New Roman" w:cs="Times New Roman"/>
                <w:color w:val="444444"/>
                <w:sz w:val="23"/>
                <w:szCs w:val="23"/>
              </w:rPr>
              <w:t> (Вес 2.5%)</w:t>
            </w:r>
          </w:p>
        </w:tc>
      </w:tr>
    </w:tbl>
    <w:p w14:paraId="5A6DC5FB" w14:textId="77777777" w:rsidR="00115685" w:rsidRPr="00E1192F" w:rsidRDefault="00115685" w:rsidP="00115685">
      <w:pPr>
        <w:shd w:val="clear" w:color="auto" w:fill="FAFAFA"/>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E1192F" w14:paraId="01CFC749" w14:textId="77777777" w:rsidTr="00103C0E">
        <w:tc>
          <w:tcPr>
            <w:tcW w:w="0" w:type="auto"/>
            <w:vAlign w:val="center"/>
            <w:hideMark/>
          </w:tcPr>
          <w:p w14:paraId="40511642" w14:textId="77777777" w:rsidR="00115685" w:rsidRPr="00E1192F" w:rsidRDefault="00115685" w:rsidP="00103C0E">
            <w:pPr>
              <w:spacing w:before="100" w:beforeAutospacing="1" w:after="100" w:afterAutospacing="1"/>
              <w:rPr>
                <w:rFonts w:ascii="Times New Roman" w:eastAsia="Times New Roman" w:hAnsi="Times New Roman" w:cs="Times New Roman"/>
              </w:rPr>
            </w:pPr>
            <w:r w:rsidRPr="00E1192F">
              <w:rPr>
                <w:rFonts w:ascii="Times New Roman" w:eastAsia="Times New Roman" w:hAnsi="Times New Roman" w:cs="Times New Roman"/>
                <w:b/>
                <w:bCs/>
              </w:rPr>
              <w:t>Вы – студент 1 курса бакалавриата. После завершения 2-го модуля Вы хотели бы перевестись для обучения по другой образовательной программе НИУ ВШЭ с отчислением с программы, для обучения по которой были зачислены. Какие условия, установленные в НИУ ВШЭ, должны быть соблюдены (выберите несколько вариантов ответа):</w:t>
            </w:r>
          </w:p>
        </w:tc>
      </w:tr>
      <w:tr w:rsidR="00115685" w:rsidRPr="00E1192F" w14:paraId="3D9C9A3F" w14:textId="77777777" w:rsidTr="00103C0E">
        <w:tc>
          <w:tcPr>
            <w:tcW w:w="0" w:type="auto"/>
            <w:tcMar>
              <w:top w:w="15" w:type="dxa"/>
              <w:left w:w="15" w:type="dxa"/>
              <w:bottom w:w="150" w:type="dxa"/>
              <w:right w:w="15" w:type="dxa"/>
            </w:tcMar>
            <w:vAlign w:val="center"/>
            <w:hideMark/>
          </w:tcPr>
          <w:p w14:paraId="1B1CDED0" w14:textId="77777777" w:rsidR="00115685" w:rsidRPr="00E1192F" w:rsidRDefault="00115685" w:rsidP="00103C0E">
            <w:pPr>
              <w:rPr>
                <w:rFonts w:ascii="Times New Roman" w:eastAsia="Times New Roman" w:hAnsi="Times New Roman" w:cs="Times New Roman"/>
              </w:rPr>
            </w:pPr>
            <w:r w:rsidRPr="00E1192F">
              <w:rPr>
                <w:rFonts w:ascii="Courier New" w:eastAsia="Times New Roman" w:hAnsi="Courier New" w:cs="Courier New"/>
                <w:sz w:val="20"/>
                <w:szCs w:val="20"/>
              </w:rPr>
              <w:t>[ ]</w:t>
            </w:r>
            <w:r w:rsidRPr="00E1192F">
              <w:rPr>
                <w:rFonts w:ascii="Times New Roman" w:eastAsia="Times New Roman" w:hAnsi="Times New Roman" w:cs="Times New Roman"/>
              </w:rPr>
              <w:t>Вы можете быть переведены вне зависимости от наличия вакантных мест для перевода</w:t>
            </w:r>
            <w:r w:rsidRPr="00E1192F">
              <w:rPr>
                <w:rFonts w:ascii="Times New Roman" w:eastAsia="Times New Roman" w:hAnsi="Times New Roman" w:cs="Times New Roman"/>
              </w:rPr>
              <w:br/>
            </w:r>
            <w:r w:rsidRPr="00E1192F">
              <w:rPr>
                <w:rFonts w:ascii="Courier New" w:eastAsia="Times New Roman" w:hAnsi="Courier New" w:cs="Courier New"/>
                <w:sz w:val="20"/>
                <w:szCs w:val="20"/>
              </w:rPr>
              <w:t>[x]</w:t>
            </w:r>
            <w:r w:rsidRPr="00E1192F">
              <w:rPr>
                <w:rFonts w:ascii="Times New Roman" w:eastAsia="Times New Roman" w:hAnsi="Times New Roman" w:cs="Times New Roman"/>
              </w:rPr>
              <w:t>В НИУ ВШЭ заявку о переводе можно подать в установленный для этого период (июнь, декабрь, а также в дополнительный период, если он установлен принимающей образовательной программой)</w:t>
            </w:r>
            <w:r w:rsidRPr="00E1192F">
              <w:rPr>
                <w:rFonts w:ascii="Times New Roman" w:eastAsia="Times New Roman" w:hAnsi="Times New Roman" w:cs="Times New Roman"/>
              </w:rPr>
              <w:br/>
            </w:r>
            <w:r w:rsidRPr="00E1192F">
              <w:rPr>
                <w:rFonts w:ascii="Courier New" w:eastAsia="Times New Roman" w:hAnsi="Courier New" w:cs="Courier New"/>
                <w:sz w:val="20"/>
                <w:szCs w:val="20"/>
              </w:rPr>
              <w:t>[x]</w:t>
            </w:r>
            <w:r w:rsidRPr="00E1192F">
              <w:rPr>
                <w:rFonts w:ascii="Times New Roman" w:eastAsia="Times New Roman" w:hAnsi="Times New Roman" w:cs="Times New Roman"/>
              </w:rPr>
              <w:t>На принимающей программе должно быть вакантное место для перевода (коммерческое или бюджетное)</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Перевод на другую образовательную организацию студентов бакалавриата на 1 курсе не допускается</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Вы можете подать заявку о переводе в любое время учебного года</w:t>
            </w:r>
          </w:p>
        </w:tc>
      </w:tr>
    </w:tbl>
    <w:p w14:paraId="3BD634B6" w14:textId="77777777" w:rsidR="00115685" w:rsidRPr="00E1192F" w:rsidRDefault="00115685" w:rsidP="00115685">
      <w:pPr>
        <w:shd w:val="clear" w:color="auto" w:fill="FAFAFA"/>
        <w:rPr>
          <w:rFonts w:ascii="Trebuchet MS" w:eastAsia="Times New Roman" w:hAnsi="Trebuchet MS" w:cs="Times New Roman"/>
          <w:sz w:val="20"/>
          <w:szCs w:val="20"/>
        </w:rPr>
      </w:pPr>
    </w:p>
    <w:tbl>
      <w:tblPr>
        <w:tblW w:w="17355" w:type="dxa"/>
        <w:shd w:val="clear" w:color="auto" w:fill="FAFAFA"/>
        <w:tblCellMar>
          <w:top w:w="15" w:type="dxa"/>
          <w:left w:w="15" w:type="dxa"/>
          <w:bottom w:w="15" w:type="dxa"/>
          <w:right w:w="15" w:type="dxa"/>
        </w:tblCellMar>
        <w:tblLook w:val="04A0" w:firstRow="1" w:lastRow="0" w:firstColumn="1" w:lastColumn="0" w:noHBand="0" w:noVBand="1"/>
      </w:tblPr>
      <w:tblGrid>
        <w:gridCol w:w="17355"/>
      </w:tblGrid>
      <w:tr w:rsidR="00115685" w:rsidRPr="00E1192F" w14:paraId="55374A9C" w14:textId="77777777" w:rsidTr="00103C0E">
        <w:tc>
          <w:tcPr>
            <w:tcW w:w="0" w:type="auto"/>
            <w:shd w:val="clear" w:color="auto" w:fill="FAFAFA"/>
            <w:vAlign w:val="center"/>
            <w:hideMark/>
          </w:tcPr>
          <w:p w14:paraId="23B0EB15" w14:textId="77777777" w:rsidR="00115685" w:rsidRPr="00E1192F" w:rsidRDefault="00115685" w:rsidP="00103C0E">
            <w:pPr>
              <w:rPr>
                <w:rFonts w:ascii="Trebuchet MS" w:eastAsia="Times New Roman" w:hAnsi="Trebuchet MS" w:cs="Times New Roman"/>
                <w:sz w:val="20"/>
                <w:szCs w:val="20"/>
              </w:rPr>
            </w:pPr>
            <w:r w:rsidRPr="00E1192F">
              <w:rPr>
                <w:rFonts w:ascii="Trebuchet MS" w:eastAsia="Times New Roman" w:hAnsi="Trebuchet MS" w:cs="Times New Roman"/>
                <w:b/>
                <w:bCs/>
                <w:sz w:val="20"/>
                <w:szCs w:val="20"/>
              </w:rPr>
              <w:t>Балл: 100% </w:t>
            </w:r>
            <w:r w:rsidRPr="00E1192F">
              <w:rPr>
                <w:rFonts w:ascii="Trebuchet MS" w:eastAsia="Times New Roman" w:hAnsi="Trebuchet MS" w:cs="Times New Roman"/>
                <w:sz w:val="20"/>
                <w:szCs w:val="20"/>
              </w:rPr>
              <w:t>Балл за тест: 100% × 2.5 = 2.5%</w:t>
            </w:r>
          </w:p>
        </w:tc>
      </w:tr>
    </w:tbl>
    <w:p w14:paraId="45363589" w14:textId="77777777" w:rsidR="00115685" w:rsidRPr="00E1192F" w:rsidRDefault="00115685" w:rsidP="00115685">
      <w:pPr>
        <w:rPr>
          <w:rFonts w:ascii="Times New Roman" w:eastAsia="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E1192F" w14:paraId="54F8CE36" w14:textId="77777777" w:rsidTr="00103C0E">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4BB0B411" w14:textId="77777777" w:rsidR="00115685" w:rsidRPr="00E1192F" w:rsidRDefault="00115685" w:rsidP="00103C0E">
            <w:pPr>
              <w:rPr>
                <w:rFonts w:ascii="Times New Roman" w:eastAsia="Times New Roman" w:hAnsi="Times New Roman" w:cs="Times New Roman"/>
                <w:color w:val="444444"/>
                <w:sz w:val="23"/>
                <w:szCs w:val="23"/>
              </w:rPr>
            </w:pPr>
            <w:r w:rsidRPr="00E1192F">
              <w:rPr>
                <w:rFonts w:ascii="Times New Roman" w:eastAsia="Times New Roman" w:hAnsi="Times New Roman" w:cs="Times New Roman"/>
                <w:color w:val="444444"/>
                <w:sz w:val="23"/>
                <w:szCs w:val="23"/>
              </w:rPr>
              <w:fldChar w:fldCharType="begin"/>
            </w:r>
            <w:r w:rsidRPr="00E1192F">
              <w:rPr>
                <w:rFonts w:ascii="Times New Roman" w:eastAsia="Times New Roman" w:hAnsi="Times New Roman" w:cs="Times New Roman"/>
                <w:color w:val="444444"/>
                <w:sz w:val="23"/>
                <w:szCs w:val="23"/>
              </w:rPr>
              <w:instrText xml:space="preserve"> INCLUDEPICTURE "https://lms.hse.ru/themes/default/images/others/transparent.gif" \* MERGEFORMATINET </w:instrText>
            </w:r>
            <w:r w:rsidRPr="00E1192F">
              <w:rPr>
                <w:rFonts w:ascii="Times New Roman" w:eastAsia="Times New Roman" w:hAnsi="Times New Roman" w:cs="Times New Roman"/>
                <w:color w:val="444444"/>
                <w:sz w:val="23"/>
                <w:szCs w:val="23"/>
              </w:rPr>
              <w:fldChar w:fldCharType="separate"/>
            </w:r>
            <w:r w:rsidRPr="00E1192F">
              <w:rPr>
                <w:rFonts w:ascii="Times New Roman" w:eastAsia="Times New Roman" w:hAnsi="Times New Roman" w:cs="Times New Roman"/>
                <w:noProof/>
                <w:color w:val="444444"/>
                <w:sz w:val="23"/>
                <w:szCs w:val="23"/>
              </w:rPr>
              <w:drawing>
                <wp:inline distT="0" distB="0" distL="0" distR="0" wp14:anchorId="779DDB91" wp14:editId="7DFD3951">
                  <wp:extent cx="205740" cy="205740"/>
                  <wp:effectExtent l="0" t="0" r="0" b="0"/>
                  <wp:docPr id="35" name="Рисунок 35"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E1192F">
              <w:rPr>
                <w:rFonts w:ascii="Times New Roman" w:eastAsia="Times New Roman" w:hAnsi="Times New Roman" w:cs="Times New Roman"/>
                <w:color w:val="444444"/>
                <w:sz w:val="23"/>
                <w:szCs w:val="23"/>
              </w:rPr>
              <w:fldChar w:fldCharType="end"/>
            </w:r>
            <w:r w:rsidRPr="00E1192F">
              <w:rPr>
                <w:rFonts w:ascii="Times New Roman" w:eastAsia="Times New Roman" w:hAnsi="Times New Roman" w:cs="Times New Roman"/>
                <w:color w:val="444444"/>
                <w:sz w:val="23"/>
                <w:szCs w:val="23"/>
              </w:rPr>
              <w:t> </w:t>
            </w:r>
            <w:r w:rsidRPr="00E1192F">
              <w:rPr>
                <w:rFonts w:ascii="Times New Roman" w:eastAsia="Times New Roman" w:hAnsi="Times New Roman" w:cs="Times New Roman"/>
                <w:b/>
                <w:bCs/>
                <w:color w:val="444444"/>
                <w:sz w:val="23"/>
                <w:szCs w:val="23"/>
              </w:rPr>
              <w:t>Вопрос 6</w:t>
            </w:r>
            <w:r w:rsidRPr="00E1192F">
              <w:rPr>
                <w:rFonts w:ascii="Times New Roman" w:eastAsia="Times New Roman" w:hAnsi="Times New Roman" w:cs="Times New Roman"/>
                <w:color w:val="444444"/>
                <w:sz w:val="23"/>
                <w:szCs w:val="23"/>
              </w:rPr>
              <w:t> (Вес 2.5%)</w:t>
            </w:r>
          </w:p>
        </w:tc>
      </w:tr>
    </w:tbl>
    <w:p w14:paraId="680BC5E1" w14:textId="77777777" w:rsidR="00115685" w:rsidRPr="00E1192F" w:rsidRDefault="00115685" w:rsidP="00115685">
      <w:pPr>
        <w:shd w:val="clear" w:color="auto" w:fill="FAFAFA"/>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E1192F" w14:paraId="46D9D908" w14:textId="77777777" w:rsidTr="00103C0E">
        <w:tc>
          <w:tcPr>
            <w:tcW w:w="0" w:type="auto"/>
            <w:vAlign w:val="center"/>
            <w:hideMark/>
          </w:tcPr>
          <w:p w14:paraId="26B347E5" w14:textId="77777777" w:rsidR="00115685" w:rsidRPr="00E1192F" w:rsidRDefault="00115685" w:rsidP="00103C0E">
            <w:pPr>
              <w:spacing w:before="100" w:beforeAutospacing="1" w:after="100" w:afterAutospacing="1"/>
              <w:rPr>
                <w:rFonts w:ascii="Times New Roman" w:eastAsia="Times New Roman" w:hAnsi="Times New Roman" w:cs="Times New Roman"/>
              </w:rPr>
            </w:pPr>
            <w:r w:rsidRPr="00E1192F">
              <w:rPr>
                <w:rFonts w:ascii="Times New Roman" w:eastAsia="Times New Roman" w:hAnsi="Times New Roman" w:cs="Times New Roman"/>
                <w:b/>
                <w:bCs/>
              </w:rPr>
              <w:t>Если студент НИУ ВШЭ имеет академическую задолженность по дисциплине учебного плана после окончания периода пересдач (выберите правильный вариант ответа):</w:t>
            </w:r>
          </w:p>
        </w:tc>
      </w:tr>
      <w:tr w:rsidR="00115685" w:rsidRPr="00E1192F" w14:paraId="65208D77" w14:textId="77777777" w:rsidTr="00103C0E">
        <w:tc>
          <w:tcPr>
            <w:tcW w:w="0" w:type="auto"/>
            <w:tcMar>
              <w:top w:w="15" w:type="dxa"/>
              <w:left w:w="15" w:type="dxa"/>
              <w:bottom w:w="150" w:type="dxa"/>
              <w:right w:w="15" w:type="dxa"/>
            </w:tcMar>
            <w:vAlign w:val="center"/>
            <w:hideMark/>
          </w:tcPr>
          <w:p w14:paraId="2E67F4A1" w14:textId="77777777" w:rsidR="00115685" w:rsidRPr="00E1192F" w:rsidRDefault="00115685" w:rsidP="00103C0E">
            <w:pPr>
              <w:rPr>
                <w:rFonts w:ascii="Times New Roman" w:eastAsia="Times New Roman" w:hAnsi="Times New Roman" w:cs="Times New Roman"/>
              </w:rPr>
            </w:pPr>
            <w:r w:rsidRPr="00E1192F">
              <w:rPr>
                <w:rFonts w:ascii="Courier New" w:eastAsia="Times New Roman" w:hAnsi="Courier New" w:cs="Courier New"/>
                <w:sz w:val="20"/>
                <w:szCs w:val="20"/>
              </w:rPr>
              <w:t>( )</w:t>
            </w:r>
            <w:r w:rsidRPr="00E1192F">
              <w:rPr>
                <w:rFonts w:ascii="Times New Roman" w:eastAsia="Times New Roman" w:hAnsi="Times New Roman" w:cs="Times New Roman"/>
              </w:rPr>
              <w:t>Студент может воспользоваться возможностью пересдать задолженность в следующий период пересдач</w:t>
            </w:r>
            <w:r w:rsidRPr="00E1192F">
              <w:rPr>
                <w:rFonts w:ascii="Times New Roman" w:eastAsia="Times New Roman" w:hAnsi="Times New Roman" w:cs="Times New Roman"/>
              </w:rPr>
              <w:br/>
            </w:r>
            <w:r w:rsidRPr="00E1192F">
              <w:rPr>
                <w:rFonts w:ascii="Courier New" w:eastAsia="Times New Roman" w:hAnsi="Courier New" w:cs="Courier New"/>
                <w:sz w:val="20"/>
                <w:szCs w:val="20"/>
              </w:rPr>
              <w:t>(x)</w:t>
            </w:r>
            <w:r w:rsidRPr="00E1192F">
              <w:rPr>
                <w:rFonts w:ascii="Times New Roman" w:eastAsia="Times New Roman" w:hAnsi="Times New Roman" w:cs="Times New Roman"/>
              </w:rPr>
              <w:t>Студенту предложат повторно изучить неосвоенную дисциплину, обучаясь по специальному индивидуальному учебному плану, в противном случае он подлежит отчислению за невыполнение обязанностей по добросовестному освоению образовательной программы и выполнению учебного плана</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Студента отчислят за невыполнение обязанностей по добросовестному освоению образовательной программы и выполнению учебного плана без иных вариантов</w:t>
            </w:r>
          </w:p>
        </w:tc>
      </w:tr>
    </w:tbl>
    <w:p w14:paraId="2CE00B4A" w14:textId="77777777" w:rsidR="00115685" w:rsidRPr="00E1192F" w:rsidRDefault="00115685" w:rsidP="00115685">
      <w:pPr>
        <w:shd w:val="clear" w:color="auto" w:fill="FAFAFA"/>
        <w:rPr>
          <w:rFonts w:ascii="Trebuchet MS" w:eastAsia="Times New Roman" w:hAnsi="Trebuchet MS" w:cs="Times New Roman"/>
          <w:sz w:val="20"/>
          <w:szCs w:val="20"/>
        </w:rPr>
      </w:pPr>
    </w:p>
    <w:tbl>
      <w:tblPr>
        <w:tblW w:w="17355" w:type="dxa"/>
        <w:shd w:val="clear" w:color="auto" w:fill="FAFAFA"/>
        <w:tblCellMar>
          <w:top w:w="15" w:type="dxa"/>
          <w:left w:w="15" w:type="dxa"/>
          <w:bottom w:w="15" w:type="dxa"/>
          <w:right w:w="15" w:type="dxa"/>
        </w:tblCellMar>
        <w:tblLook w:val="04A0" w:firstRow="1" w:lastRow="0" w:firstColumn="1" w:lastColumn="0" w:noHBand="0" w:noVBand="1"/>
      </w:tblPr>
      <w:tblGrid>
        <w:gridCol w:w="17355"/>
      </w:tblGrid>
      <w:tr w:rsidR="00115685" w:rsidRPr="00E1192F" w14:paraId="54AB759E" w14:textId="77777777" w:rsidTr="00103C0E">
        <w:tc>
          <w:tcPr>
            <w:tcW w:w="0" w:type="auto"/>
            <w:shd w:val="clear" w:color="auto" w:fill="FAFAFA"/>
            <w:vAlign w:val="center"/>
            <w:hideMark/>
          </w:tcPr>
          <w:p w14:paraId="2A1DCF6E" w14:textId="77777777" w:rsidR="00115685" w:rsidRPr="00E1192F" w:rsidRDefault="00115685" w:rsidP="00103C0E">
            <w:pPr>
              <w:rPr>
                <w:rFonts w:ascii="Trebuchet MS" w:eastAsia="Times New Roman" w:hAnsi="Trebuchet MS" w:cs="Times New Roman"/>
                <w:sz w:val="20"/>
                <w:szCs w:val="20"/>
              </w:rPr>
            </w:pPr>
            <w:r w:rsidRPr="00E1192F">
              <w:rPr>
                <w:rFonts w:ascii="Trebuchet MS" w:eastAsia="Times New Roman" w:hAnsi="Trebuchet MS" w:cs="Times New Roman"/>
                <w:b/>
                <w:bCs/>
                <w:sz w:val="20"/>
                <w:szCs w:val="20"/>
              </w:rPr>
              <w:t>Балл: 100% </w:t>
            </w:r>
            <w:r w:rsidRPr="00E1192F">
              <w:rPr>
                <w:rFonts w:ascii="Trebuchet MS" w:eastAsia="Times New Roman" w:hAnsi="Trebuchet MS" w:cs="Times New Roman"/>
                <w:sz w:val="20"/>
                <w:szCs w:val="20"/>
              </w:rPr>
              <w:t>Балл за тест: 100% × 2.5 = 2.5%</w:t>
            </w:r>
          </w:p>
        </w:tc>
      </w:tr>
    </w:tbl>
    <w:p w14:paraId="50CC1340" w14:textId="77777777" w:rsidR="00115685" w:rsidRPr="00E1192F" w:rsidRDefault="00115685" w:rsidP="00115685">
      <w:pPr>
        <w:rPr>
          <w:rFonts w:ascii="Times New Roman" w:eastAsia="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E1192F" w14:paraId="110DDBB3" w14:textId="77777777" w:rsidTr="00103C0E">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400B6AD2" w14:textId="77777777" w:rsidR="00115685" w:rsidRPr="00E1192F" w:rsidRDefault="00115685" w:rsidP="00103C0E">
            <w:pPr>
              <w:rPr>
                <w:rFonts w:ascii="Times New Roman" w:eastAsia="Times New Roman" w:hAnsi="Times New Roman" w:cs="Times New Roman"/>
                <w:color w:val="444444"/>
                <w:sz w:val="23"/>
                <w:szCs w:val="23"/>
              </w:rPr>
            </w:pPr>
            <w:r w:rsidRPr="00E1192F">
              <w:rPr>
                <w:rFonts w:ascii="Times New Roman" w:eastAsia="Times New Roman" w:hAnsi="Times New Roman" w:cs="Times New Roman"/>
                <w:color w:val="444444"/>
                <w:sz w:val="23"/>
                <w:szCs w:val="23"/>
              </w:rPr>
              <w:fldChar w:fldCharType="begin"/>
            </w:r>
            <w:r w:rsidRPr="00E1192F">
              <w:rPr>
                <w:rFonts w:ascii="Times New Roman" w:eastAsia="Times New Roman" w:hAnsi="Times New Roman" w:cs="Times New Roman"/>
                <w:color w:val="444444"/>
                <w:sz w:val="23"/>
                <w:szCs w:val="23"/>
              </w:rPr>
              <w:instrText xml:space="preserve"> INCLUDEPICTURE "https://lms.hse.ru/themes/default/images/others/transparent.gif" \* MERGEFORMATINET </w:instrText>
            </w:r>
            <w:r w:rsidRPr="00E1192F">
              <w:rPr>
                <w:rFonts w:ascii="Times New Roman" w:eastAsia="Times New Roman" w:hAnsi="Times New Roman" w:cs="Times New Roman"/>
                <w:color w:val="444444"/>
                <w:sz w:val="23"/>
                <w:szCs w:val="23"/>
              </w:rPr>
              <w:fldChar w:fldCharType="separate"/>
            </w:r>
            <w:r w:rsidRPr="00E1192F">
              <w:rPr>
                <w:rFonts w:ascii="Times New Roman" w:eastAsia="Times New Roman" w:hAnsi="Times New Roman" w:cs="Times New Roman"/>
                <w:noProof/>
                <w:color w:val="444444"/>
                <w:sz w:val="23"/>
                <w:szCs w:val="23"/>
              </w:rPr>
              <w:drawing>
                <wp:inline distT="0" distB="0" distL="0" distR="0" wp14:anchorId="768CCB23" wp14:editId="125A0184">
                  <wp:extent cx="205740" cy="205740"/>
                  <wp:effectExtent l="0" t="0" r="0" b="0"/>
                  <wp:docPr id="34" name="Рисунок 34"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E1192F">
              <w:rPr>
                <w:rFonts w:ascii="Times New Roman" w:eastAsia="Times New Roman" w:hAnsi="Times New Roman" w:cs="Times New Roman"/>
                <w:color w:val="444444"/>
                <w:sz w:val="23"/>
                <w:szCs w:val="23"/>
              </w:rPr>
              <w:fldChar w:fldCharType="end"/>
            </w:r>
            <w:r w:rsidRPr="00E1192F">
              <w:rPr>
                <w:rFonts w:ascii="Times New Roman" w:eastAsia="Times New Roman" w:hAnsi="Times New Roman" w:cs="Times New Roman"/>
                <w:color w:val="444444"/>
                <w:sz w:val="23"/>
                <w:szCs w:val="23"/>
              </w:rPr>
              <w:t> </w:t>
            </w:r>
            <w:r w:rsidRPr="00E1192F">
              <w:rPr>
                <w:rFonts w:ascii="Times New Roman" w:eastAsia="Times New Roman" w:hAnsi="Times New Roman" w:cs="Times New Roman"/>
                <w:b/>
                <w:bCs/>
                <w:color w:val="444444"/>
                <w:sz w:val="23"/>
                <w:szCs w:val="23"/>
              </w:rPr>
              <w:t>Вопрос 7</w:t>
            </w:r>
            <w:r w:rsidRPr="00E1192F">
              <w:rPr>
                <w:rFonts w:ascii="Times New Roman" w:eastAsia="Times New Roman" w:hAnsi="Times New Roman" w:cs="Times New Roman"/>
                <w:color w:val="444444"/>
                <w:sz w:val="23"/>
                <w:szCs w:val="23"/>
              </w:rPr>
              <w:t> (Вес 2.5%)</w:t>
            </w:r>
          </w:p>
        </w:tc>
      </w:tr>
    </w:tbl>
    <w:p w14:paraId="5BB21A99" w14:textId="77777777" w:rsidR="00115685" w:rsidRPr="00E1192F" w:rsidRDefault="00115685" w:rsidP="00115685">
      <w:pPr>
        <w:shd w:val="clear" w:color="auto" w:fill="FAFAFA"/>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E1192F" w14:paraId="297ACCBA" w14:textId="77777777" w:rsidTr="00103C0E">
        <w:tc>
          <w:tcPr>
            <w:tcW w:w="0" w:type="auto"/>
            <w:vAlign w:val="center"/>
            <w:hideMark/>
          </w:tcPr>
          <w:p w14:paraId="5AB33EBD" w14:textId="77777777" w:rsidR="00115685" w:rsidRPr="00E1192F" w:rsidRDefault="00115685" w:rsidP="00103C0E">
            <w:pPr>
              <w:rPr>
                <w:rFonts w:ascii="Times New Roman" w:eastAsia="Times New Roman" w:hAnsi="Times New Roman" w:cs="Times New Roman"/>
              </w:rPr>
            </w:pPr>
            <w:r w:rsidRPr="00E1192F">
              <w:rPr>
                <w:rFonts w:ascii="Times New Roman" w:eastAsia="Times New Roman" w:hAnsi="Times New Roman" w:cs="Times New Roman"/>
                <w:b/>
                <w:bCs/>
              </w:rPr>
              <w:t>Свободные дни на подготовку к экзаменам (выберите правильный вариант ответа): </w:t>
            </w:r>
          </w:p>
        </w:tc>
      </w:tr>
      <w:tr w:rsidR="00115685" w:rsidRPr="00E1192F" w14:paraId="6EB7F91A" w14:textId="77777777" w:rsidTr="00103C0E">
        <w:tc>
          <w:tcPr>
            <w:tcW w:w="0" w:type="auto"/>
            <w:tcMar>
              <w:top w:w="15" w:type="dxa"/>
              <w:left w:w="15" w:type="dxa"/>
              <w:bottom w:w="150" w:type="dxa"/>
              <w:right w:w="15" w:type="dxa"/>
            </w:tcMar>
            <w:vAlign w:val="center"/>
            <w:hideMark/>
          </w:tcPr>
          <w:p w14:paraId="670CBCE8" w14:textId="77777777" w:rsidR="00115685" w:rsidRPr="00E1192F" w:rsidRDefault="00115685" w:rsidP="00103C0E">
            <w:pPr>
              <w:rPr>
                <w:rFonts w:ascii="Times New Roman" w:eastAsia="Times New Roman" w:hAnsi="Times New Roman" w:cs="Times New Roman"/>
              </w:rPr>
            </w:pPr>
            <w:r w:rsidRPr="00E1192F">
              <w:rPr>
                <w:rFonts w:ascii="Courier New" w:eastAsia="Times New Roman" w:hAnsi="Courier New" w:cs="Courier New"/>
                <w:sz w:val="20"/>
                <w:szCs w:val="20"/>
              </w:rPr>
              <w:t>(x)</w:t>
            </w:r>
            <w:r w:rsidRPr="00E1192F">
              <w:rPr>
                <w:rFonts w:ascii="Times New Roman" w:eastAsia="Times New Roman" w:hAnsi="Times New Roman" w:cs="Times New Roman"/>
              </w:rPr>
              <w:t>Специально не выделятся</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Выделяются в обязательном порядке, не менее 3-х дней между экзаменами</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Выделяются в обязательном порядке в случае проведения экзамена в устной форме</w:t>
            </w:r>
          </w:p>
        </w:tc>
      </w:tr>
    </w:tbl>
    <w:p w14:paraId="22DC5F12" w14:textId="77777777" w:rsidR="00115685" w:rsidRPr="00E1192F" w:rsidRDefault="00115685" w:rsidP="00115685">
      <w:pPr>
        <w:shd w:val="clear" w:color="auto" w:fill="FAFAFA"/>
        <w:rPr>
          <w:rFonts w:ascii="Trebuchet MS" w:eastAsia="Times New Roman" w:hAnsi="Trebuchet MS" w:cs="Times New Roman"/>
          <w:sz w:val="20"/>
          <w:szCs w:val="20"/>
        </w:rPr>
      </w:pPr>
    </w:p>
    <w:tbl>
      <w:tblPr>
        <w:tblW w:w="17355" w:type="dxa"/>
        <w:shd w:val="clear" w:color="auto" w:fill="FAFAFA"/>
        <w:tblCellMar>
          <w:top w:w="15" w:type="dxa"/>
          <w:left w:w="15" w:type="dxa"/>
          <w:bottom w:w="15" w:type="dxa"/>
          <w:right w:w="15" w:type="dxa"/>
        </w:tblCellMar>
        <w:tblLook w:val="04A0" w:firstRow="1" w:lastRow="0" w:firstColumn="1" w:lastColumn="0" w:noHBand="0" w:noVBand="1"/>
      </w:tblPr>
      <w:tblGrid>
        <w:gridCol w:w="17355"/>
      </w:tblGrid>
      <w:tr w:rsidR="00115685" w:rsidRPr="00E1192F" w14:paraId="2DDE6E80" w14:textId="77777777" w:rsidTr="00103C0E">
        <w:tc>
          <w:tcPr>
            <w:tcW w:w="0" w:type="auto"/>
            <w:shd w:val="clear" w:color="auto" w:fill="FAFAFA"/>
            <w:vAlign w:val="center"/>
            <w:hideMark/>
          </w:tcPr>
          <w:p w14:paraId="7B37FC7E" w14:textId="77777777" w:rsidR="00115685" w:rsidRPr="00E1192F" w:rsidRDefault="00115685" w:rsidP="00103C0E">
            <w:pPr>
              <w:rPr>
                <w:rFonts w:ascii="Trebuchet MS" w:eastAsia="Times New Roman" w:hAnsi="Trebuchet MS" w:cs="Times New Roman"/>
                <w:sz w:val="20"/>
                <w:szCs w:val="20"/>
              </w:rPr>
            </w:pPr>
            <w:r w:rsidRPr="00E1192F">
              <w:rPr>
                <w:rFonts w:ascii="Trebuchet MS" w:eastAsia="Times New Roman" w:hAnsi="Trebuchet MS" w:cs="Times New Roman"/>
                <w:b/>
                <w:bCs/>
                <w:sz w:val="20"/>
                <w:szCs w:val="20"/>
              </w:rPr>
              <w:t>Балл: 100% </w:t>
            </w:r>
            <w:r w:rsidRPr="00E1192F">
              <w:rPr>
                <w:rFonts w:ascii="Trebuchet MS" w:eastAsia="Times New Roman" w:hAnsi="Trebuchet MS" w:cs="Times New Roman"/>
                <w:sz w:val="20"/>
                <w:szCs w:val="20"/>
              </w:rPr>
              <w:t>Балл за тест: 100% × 2.5 = 2.5%</w:t>
            </w:r>
          </w:p>
        </w:tc>
      </w:tr>
    </w:tbl>
    <w:p w14:paraId="494200BD" w14:textId="77777777" w:rsidR="00115685" w:rsidRPr="00E1192F" w:rsidRDefault="00115685" w:rsidP="00115685">
      <w:pPr>
        <w:rPr>
          <w:rFonts w:ascii="Times New Roman" w:eastAsia="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E1192F" w14:paraId="5221B6AF" w14:textId="77777777" w:rsidTr="00103C0E">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04231D25" w14:textId="77777777" w:rsidR="00115685" w:rsidRPr="00E1192F" w:rsidRDefault="00115685" w:rsidP="00103C0E">
            <w:pPr>
              <w:rPr>
                <w:rFonts w:ascii="Times New Roman" w:eastAsia="Times New Roman" w:hAnsi="Times New Roman" w:cs="Times New Roman"/>
                <w:color w:val="444444"/>
                <w:sz w:val="23"/>
                <w:szCs w:val="23"/>
              </w:rPr>
            </w:pPr>
            <w:r w:rsidRPr="00E1192F">
              <w:rPr>
                <w:rFonts w:ascii="Times New Roman" w:eastAsia="Times New Roman" w:hAnsi="Times New Roman" w:cs="Times New Roman"/>
                <w:color w:val="444444"/>
                <w:sz w:val="23"/>
                <w:szCs w:val="23"/>
              </w:rPr>
              <w:lastRenderedPageBreak/>
              <w:fldChar w:fldCharType="begin"/>
            </w:r>
            <w:r w:rsidRPr="00E1192F">
              <w:rPr>
                <w:rFonts w:ascii="Times New Roman" w:eastAsia="Times New Roman" w:hAnsi="Times New Roman" w:cs="Times New Roman"/>
                <w:color w:val="444444"/>
                <w:sz w:val="23"/>
                <w:szCs w:val="23"/>
              </w:rPr>
              <w:instrText xml:space="preserve"> INCLUDEPICTURE "https://lms.hse.ru/themes/default/images/others/transparent.gif" \* MERGEFORMATINET </w:instrText>
            </w:r>
            <w:r w:rsidRPr="00E1192F">
              <w:rPr>
                <w:rFonts w:ascii="Times New Roman" w:eastAsia="Times New Roman" w:hAnsi="Times New Roman" w:cs="Times New Roman"/>
                <w:color w:val="444444"/>
                <w:sz w:val="23"/>
                <w:szCs w:val="23"/>
              </w:rPr>
              <w:fldChar w:fldCharType="separate"/>
            </w:r>
            <w:r w:rsidRPr="00E1192F">
              <w:rPr>
                <w:rFonts w:ascii="Times New Roman" w:eastAsia="Times New Roman" w:hAnsi="Times New Roman" w:cs="Times New Roman"/>
                <w:noProof/>
                <w:color w:val="444444"/>
                <w:sz w:val="23"/>
                <w:szCs w:val="23"/>
              </w:rPr>
              <w:drawing>
                <wp:inline distT="0" distB="0" distL="0" distR="0" wp14:anchorId="21F8EBEA" wp14:editId="657F2402">
                  <wp:extent cx="205740" cy="205740"/>
                  <wp:effectExtent l="0" t="0" r="0" b="0"/>
                  <wp:docPr id="33" name="Рисунок 33" descr="Вопрос невер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Вопрос невер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E1192F">
              <w:rPr>
                <w:rFonts w:ascii="Times New Roman" w:eastAsia="Times New Roman" w:hAnsi="Times New Roman" w:cs="Times New Roman"/>
                <w:color w:val="444444"/>
                <w:sz w:val="23"/>
                <w:szCs w:val="23"/>
              </w:rPr>
              <w:fldChar w:fldCharType="end"/>
            </w:r>
            <w:r w:rsidRPr="00E1192F">
              <w:rPr>
                <w:rFonts w:ascii="Times New Roman" w:eastAsia="Times New Roman" w:hAnsi="Times New Roman" w:cs="Times New Roman"/>
                <w:color w:val="444444"/>
                <w:sz w:val="23"/>
                <w:szCs w:val="23"/>
              </w:rPr>
              <w:t> </w:t>
            </w:r>
            <w:r w:rsidRPr="00E1192F">
              <w:rPr>
                <w:rFonts w:ascii="Times New Roman" w:eastAsia="Times New Roman" w:hAnsi="Times New Roman" w:cs="Times New Roman"/>
                <w:b/>
                <w:bCs/>
                <w:color w:val="444444"/>
                <w:sz w:val="23"/>
                <w:szCs w:val="23"/>
              </w:rPr>
              <w:t>Вопрос 8</w:t>
            </w:r>
            <w:r w:rsidRPr="00E1192F">
              <w:rPr>
                <w:rFonts w:ascii="Times New Roman" w:eastAsia="Times New Roman" w:hAnsi="Times New Roman" w:cs="Times New Roman"/>
                <w:color w:val="444444"/>
                <w:sz w:val="23"/>
                <w:szCs w:val="23"/>
              </w:rPr>
              <w:t> (Вес 2.5%)</w:t>
            </w:r>
          </w:p>
        </w:tc>
      </w:tr>
    </w:tbl>
    <w:p w14:paraId="726A31C9" w14:textId="77777777" w:rsidR="00115685" w:rsidRPr="00E1192F" w:rsidRDefault="00115685" w:rsidP="00115685">
      <w:pPr>
        <w:shd w:val="clear" w:color="auto" w:fill="FAFAFA"/>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E1192F" w14:paraId="2926ACA1" w14:textId="77777777" w:rsidTr="00103C0E">
        <w:tc>
          <w:tcPr>
            <w:tcW w:w="0" w:type="auto"/>
            <w:vAlign w:val="center"/>
            <w:hideMark/>
          </w:tcPr>
          <w:p w14:paraId="6F04E088" w14:textId="77777777" w:rsidR="00115685" w:rsidRPr="00E1192F" w:rsidRDefault="00115685" w:rsidP="00103C0E">
            <w:pPr>
              <w:spacing w:before="100" w:beforeAutospacing="1" w:after="100" w:afterAutospacing="1"/>
              <w:rPr>
                <w:rFonts w:ascii="Times New Roman" w:eastAsia="Times New Roman" w:hAnsi="Times New Roman" w:cs="Times New Roman"/>
              </w:rPr>
            </w:pPr>
            <w:r w:rsidRPr="00E1192F">
              <w:rPr>
                <w:rFonts w:ascii="Times New Roman" w:eastAsia="Times New Roman" w:hAnsi="Times New Roman" w:cs="Times New Roman"/>
                <w:b/>
                <w:bCs/>
              </w:rPr>
              <w:t>Если студент получил неудовлетворительный результат по одному из трех элементов контроля, запланированных в программе учебной дисциплины, имеющему блокирующий характер (выберите правильный вариант ответа):</w:t>
            </w:r>
          </w:p>
        </w:tc>
      </w:tr>
      <w:tr w:rsidR="00115685" w:rsidRPr="00E1192F" w14:paraId="2495CAD8" w14:textId="77777777" w:rsidTr="00103C0E">
        <w:tc>
          <w:tcPr>
            <w:tcW w:w="0" w:type="auto"/>
            <w:tcMar>
              <w:top w:w="15" w:type="dxa"/>
              <w:left w:w="15" w:type="dxa"/>
              <w:bottom w:w="150" w:type="dxa"/>
              <w:right w:w="15" w:type="dxa"/>
            </w:tcMar>
            <w:vAlign w:val="center"/>
            <w:hideMark/>
          </w:tcPr>
          <w:p w14:paraId="4BB973A1" w14:textId="77777777" w:rsidR="00115685" w:rsidRPr="00E1192F" w:rsidRDefault="00115685" w:rsidP="00103C0E">
            <w:pPr>
              <w:rPr>
                <w:rFonts w:ascii="Times New Roman" w:eastAsia="Times New Roman" w:hAnsi="Times New Roman" w:cs="Times New Roman"/>
              </w:rPr>
            </w:pPr>
            <w:r w:rsidRPr="00E1192F">
              <w:rPr>
                <w:rFonts w:ascii="Courier New" w:eastAsia="Times New Roman" w:hAnsi="Courier New" w:cs="Courier New"/>
                <w:sz w:val="20"/>
                <w:szCs w:val="20"/>
              </w:rPr>
              <w:t>( )</w:t>
            </w:r>
            <w:r w:rsidRPr="00E1192F">
              <w:rPr>
                <w:rFonts w:ascii="Times New Roman" w:eastAsia="Times New Roman" w:hAnsi="Times New Roman" w:cs="Times New Roman"/>
              </w:rPr>
              <w:t>Неудовлетворительный результат не может быть причиной недопуска к следующим элементам контроля, запланированным в программе</w:t>
            </w:r>
            <w:r w:rsidRPr="00E1192F">
              <w:rPr>
                <w:rFonts w:ascii="Times New Roman" w:eastAsia="Times New Roman" w:hAnsi="Times New Roman" w:cs="Times New Roman"/>
              </w:rPr>
              <w:br/>
            </w:r>
            <w:r w:rsidRPr="00E1192F">
              <w:rPr>
                <w:rFonts w:ascii="Courier New" w:eastAsia="Times New Roman" w:hAnsi="Courier New" w:cs="Courier New"/>
                <w:sz w:val="20"/>
                <w:szCs w:val="20"/>
              </w:rPr>
              <w:t>(x)</w:t>
            </w:r>
            <w:r w:rsidRPr="00E1192F">
              <w:rPr>
                <w:rFonts w:ascii="Times New Roman" w:eastAsia="Times New Roman" w:hAnsi="Times New Roman" w:cs="Times New Roman"/>
              </w:rPr>
              <w:t>Студент не будет допущен к следующим элементам контроля, запланированным в программе, до пересдачи блокирующего элемента контроля на удовлетворительную оценку</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Студент будет допущен к следующим элементам контроля, запланированным в программе, до пересдачи блокирующего элемента контроля на удовлетворительную оценку, за исключением экзамена</w:t>
            </w:r>
          </w:p>
        </w:tc>
      </w:tr>
    </w:tbl>
    <w:p w14:paraId="219394C4" w14:textId="77777777" w:rsidR="00115685" w:rsidRPr="00E1192F" w:rsidRDefault="00115685" w:rsidP="00115685">
      <w:pPr>
        <w:shd w:val="clear" w:color="auto" w:fill="FAFAFA"/>
        <w:rPr>
          <w:rFonts w:ascii="Trebuchet MS" w:eastAsia="Times New Roman" w:hAnsi="Trebuchet MS" w:cs="Times New Roman"/>
          <w:sz w:val="20"/>
          <w:szCs w:val="20"/>
        </w:rPr>
      </w:pPr>
    </w:p>
    <w:tbl>
      <w:tblPr>
        <w:tblW w:w="17355" w:type="dxa"/>
        <w:shd w:val="clear" w:color="auto" w:fill="FAFAFA"/>
        <w:tblCellMar>
          <w:top w:w="15" w:type="dxa"/>
          <w:left w:w="15" w:type="dxa"/>
          <w:bottom w:w="15" w:type="dxa"/>
          <w:right w:w="15" w:type="dxa"/>
        </w:tblCellMar>
        <w:tblLook w:val="04A0" w:firstRow="1" w:lastRow="0" w:firstColumn="1" w:lastColumn="0" w:noHBand="0" w:noVBand="1"/>
      </w:tblPr>
      <w:tblGrid>
        <w:gridCol w:w="17355"/>
      </w:tblGrid>
      <w:tr w:rsidR="00115685" w:rsidRPr="00E1192F" w14:paraId="773B6BFD" w14:textId="77777777" w:rsidTr="00103C0E">
        <w:tc>
          <w:tcPr>
            <w:tcW w:w="0" w:type="auto"/>
            <w:shd w:val="clear" w:color="auto" w:fill="FAFAFA"/>
            <w:vAlign w:val="center"/>
            <w:hideMark/>
          </w:tcPr>
          <w:p w14:paraId="35BEE3F1" w14:textId="77777777" w:rsidR="00115685" w:rsidRPr="00E1192F" w:rsidRDefault="00115685" w:rsidP="00103C0E">
            <w:pPr>
              <w:rPr>
                <w:rFonts w:ascii="Trebuchet MS" w:eastAsia="Times New Roman" w:hAnsi="Trebuchet MS" w:cs="Times New Roman"/>
                <w:sz w:val="20"/>
                <w:szCs w:val="20"/>
              </w:rPr>
            </w:pPr>
            <w:r w:rsidRPr="00E1192F">
              <w:rPr>
                <w:rFonts w:ascii="Trebuchet MS" w:eastAsia="Times New Roman" w:hAnsi="Trebuchet MS" w:cs="Times New Roman"/>
                <w:b/>
                <w:bCs/>
                <w:sz w:val="20"/>
                <w:szCs w:val="20"/>
              </w:rPr>
              <w:t>Балл: 0% </w:t>
            </w:r>
            <w:r w:rsidRPr="00E1192F">
              <w:rPr>
                <w:rFonts w:ascii="Trebuchet MS" w:eastAsia="Times New Roman" w:hAnsi="Trebuchet MS" w:cs="Times New Roman"/>
                <w:sz w:val="20"/>
                <w:szCs w:val="20"/>
              </w:rPr>
              <w:t>Балл за тест: 0% × 2.5 = 0%</w:t>
            </w:r>
          </w:p>
        </w:tc>
      </w:tr>
    </w:tbl>
    <w:p w14:paraId="3DAAC824" w14:textId="77777777" w:rsidR="00115685" w:rsidRPr="00E1192F" w:rsidRDefault="00115685" w:rsidP="00115685">
      <w:pPr>
        <w:rPr>
          <w:rFonts w:ascii="Times New Roman" w:eastAsia="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E1192F" w14:paraId="5B7C3CCE" w14:textId="77777777" w:rsidTr="00103C0E">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5BCCD109" w14:textId="77777777" w:rsidR="00115685" w:rsidRPr="00E1192F" w:rsidRDefault="00115685" w:rsidP="00103C0E">
            <w:pPr>
              <w:rPr>
                <w:rFonts w:ascii="Times New Roman" w:eastAsia="Times New Roman" w:hAnsi="Times New Roman" w:cs="Times New Roman"/>
                <w:color w:val="444444"/>
                <w:sz w:val="23"/>
                <w:szCs w:val="23"/>
              </w:rPr>
            </w:pPr>
            <w:r w:rsidRPr="00E1192F">
              <w:rPr>
                <w:rFonts w:ascii="Times New Roman" w:eastAsia="Times New Roman" w:hAnsi="Times New Roman" w:cs="Times New Roman"/>
                <w:color w:val="444444"/>
                <w:sz w:val="23"/>
                <w:szCs w:val="23"/>
              </w:rPr>
              <w:fldChar w:fldCharType="begin"/>
            </w:r>
            <w:r w:rsidRPr="00E1192F">
              <w:rPr>
                <w:rFonts w:ascii="Times New Roman" w:eastAsia="Times New Roman" w:hAnsi="Times New Roman" w:cs="Times New Roman"/>
                <w:color w:val="444444"/>
                <w:sz w:val="23"/>
                <w:szCs w:val="23"/>
              </w:rPr>
              <w:instrText xml:space="preserve"> INCLUDEPICTURE "https://lms.hse.ru/themes/default/images/others/transparent.gif" \* MERGEFORMATINET </w:instrText>
            </w:r>
            <w:r w:rsidRPr="00E1192F">
              <w:rPr>
                <w:rFonts w:ascii="Times New Roman" w:eastAsia="Times New Roman" w:hAnsi="Times New Roman" w:cs="Times New Roman"/>
                <w:color w:val="444444"/>
                <w:sz w:val="23"/>
                <w:szCs w:val="23"/>
              </w:rPr>
              <w:fldChar w:fldCharType="separate"/>
            </w:r>
            <w:r w:rsidRPr="00E1192F">
              <w:rPr>
                <w:rFonts w:ascii="Times New Roman" w:eastAsia="Times New Roman" w:hAnsi="Times New Roman" w:cs="Times New Roman"/>
                <w:noProof/>
                <w:color w:val="444444"/>
                <w:sz w:val="23"/>
                <w:szCs w:val="23"/>
              </w:rPr>
              <w:drawing>
                <wp:inline distT="0" distB="0" distL="0" distR="0" wp14:anchorId="59953CD0" wp14:editId="4D4ADA78">
                  <wp:extent cx="205740" cy="205740"/>
                  <wp:effectExtent l="0" t="0" r="0" b="0"/>
                  <wp:docPr id="32" name="Рисунок 32"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E1192F">
              <w:rPr>
                <w:rFonts w:ascii="Times New Roman" w:eastAsia="Times New Roman" w:hAnsi="Times New Roman" w:cs="Times New Roman"/>
                <w:color w:val="444444"/>
                <w:sz w:val="23"/>
                <w:szCs w:val="23"/>
              </w:rPr>
              <w:fldChar w:fldCharType="end"/>
            </w:r>
            <w:r w:rsidRPr="00E1192F">
              <w:rPr>
                <w:rFonts w:ascii="Times New Roman" w:eastAsia="Times New Roman" w:hAnsi="Times New Roman" w:cs="Times New Roman"/>
                <w:color w:val="444444"/>
                <w:sz w:val="23"/>
                <w:szCs w:val="23"/>
              </w:rPr>
              <w:t> </w:t>
            </w:r>
            <w:r w:rsidRPr="00E1192F">
              <w:rPr>
                <w:rFonts w:ascii="Times New Roman" w:eastAsia="Times New Roman" w:hAnsi="Times New Roman" w:cs="Times New Roman"/>
                <w:b/>
                <w:bCs/>
                <w:color w:val="444444"/>
                <w:sz w:val="23"/>
                <w:szCs w:val="23"/>
              </w:rPr>
              <w:t>Вопрос 9</w:t>
            </w:r>
            <w:r w:rsidRPr="00E1192F">
              <w:rPr>
                <w:rFonts w:ascii="Times New Roman" w:eastAsia="Times New Roman" w:hAnsi="Times New Roman" w:cs="Times New Roman"/>
                <w:color w:val="444444"/>
                <w:sz w:val="23"/>
                <w:szCs w:val="23"/>
              </w:rPr>
              <w:t> (Вес 2.5%)</w:t>
            </w:r>
          </w:p>
        </w:tc>
      </w:tr>
    </w:tbl>
    <w:p w14:paraId="48359250" w14:textId="77777777" w:rsidR="00115685" w:rsidRPr="00E1192F" w:rsidRDefault="00115685" w:rsidP="00115685">
      <w:pPr>
        <w:shd w:val="clear" w:color="auto" w:fill="FAFAFA"/>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E1192F" w14:paraId="4EEFB9CE" w14:textId="77777777" w:rsidTr="00103C0E">
        <w:tc>
          <w:tcPr>
            <w:tcW w:w="0" w:type="auto"/>
            <w:vAlign w:val="center"/>
            <w:hideMark/>
          </w:tcPr>
          <w:p w14:paraId="4A3ADAFB" w14:textId="77777777" w:rsidR="00115685" w:rsidRPr="00E1192F" w:rsidRDefault="00115685" w:rsidP="00103C0E">
            <w:pPr>
              <w:spacing w:before="100" w:beforeAutospacing="1" w:after="100" w:afterAutospacing="1"/>
              <w:rPr>
                <w:rFonts w:ascii="Times New Roman" w:eastAsia="Times New Roman" w:hAnsi="Times New Roman" w:cs="Times New Roman"/>
              </w:rPr>
            </w:pPr>
            <w:r w:rsidRPr="00E1192F">
              <w:rPr>
                <w:rFonts w:ascii="Times New Roman" w:eastAsia="Times New Roman" w:hAnsi="Times New Roman" w:cs="Times New Roman"/>
                <w:b/>
                <w:bCs/>
              </w:rPr>
              <w:t>Решение о недопуске к участию в сессии может быть принято деканом факультета в случае (выберите правильный вариант ответа):</w:t>
            </w:r>
          </w:p>
        </w:tc>
      </w:tr>
      <w:tr w:rsidR="00115685" w:rsidRPr="00E1192F" w14:paraId="76E05817" w14:textId="77777777" w:rsidTr="00103C0E">
        <w:tc>
          <w:tcPr>
            <w:tcW w:w="0" w:type="auto"/>
            <w:tcMar>
              <w:top w:w="15" w:type="dxa"/>
              <w:left w:w="15" w:type="dxa"/>
              <w:bottom w:w="150" w:type="dxa"/>
              <w:right w:w="15" w:type="dxa"/>
            </w:tcMar>
            <w:vAlign w:val="center"/>
            <w:hideMark/>
          </w:tcPr>
          <w:p w14:paraId="5DB7FFE2" w14:textId="77777777" w:rsidR="00115685" w:rsidRPr="00E1192F" w:rsidRDefault="00115685" w:rsidP="00103C0E">
            <w:pPr>
              <w:rPr>
                <w:rFonts w:ascii="Times New Roman" w:eastAsia="Times New Roman" w:hAnsi="Times New Roman" w:cs="Times New Roman"/>
              </w:rPr>
            </w:pPr>
            <w:r w:rsidRPr="00E1192F">
              <w:rPr>
                <w:rFonts w:ascii="Courier New" w:eastAsia="Times New Roman" w:hAnsi="Courier New" w:cs="Courier New"/>
                <w:sz w:val="20"/>
                <w:szCs w:val="20"/>
              </w:rPr>
              <w:t>( )</w:t>
            </w:r>
            <w:r w:rsidRPr="00E1192F">
              <w:rPr>
                <w:rFonts w:ascii="Times New Roman" w:eastAsia="Times New Roman" w:hAnsi="Times New Roman" w:cs="Times New Roman"/>
              </w:rPr>
              <w:t>если студент имеет неудовлетворительные оценки по блокирующим элементам контроля, проводимым до сессии</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если студент пропустил много занятий в течение модуля</w:t>
            </w:r>
            <w:r w:rsidRPr="00E1192F">
              <w:rPr>
                <w:rFonts w:ascii="Times New Roman" w:eastAsia="Times New Roman" w:hAnsi="Times New Roman" w:cs="Times New Roman"/>
              </w:rPr>
              <w:br/>
            </w:r>
            <w:r w:rsidRPr="00E1192F">
              <w:rPr>
                <w:rFonts w:ascii="Courier New" w:eastAsia="Times New Roman" w:hAnsi="Courier New" w:cs="Courier New"/>
                <w:sz w:val="20"/>
                <w:szCs w:val="20"/>
              </w:rPr>
              <w:t>(x)</w:t>
            </w:r>
            <w:r w:rsidRPr="00E1192F">
              <w:rPr>
                <w:rFonts w:ascii="Times New Roman" w:eastAsia="Times New Roman" w:hAnsi="Times New Roman" w:cs="Times New Roman"/>
              </w:rPr>
              <w:t>нарушения коммерческим студентом условий договора об оказании платных образовательных услуг</w:t>
            </w:r>
          </w:p>
        </w:tc>
      </w:tr>
    </w:tbl>
    <w:p w14:paraId="17A06624" w14:textId="77777777" w:rsidR="00115685" w:rsidRPr="00E1192F" w:rsidRDefault="00115685" w:rsidP="00115685">
      <w:pPr>
        <w:shd w:val="clear" w:color="auto" w:fill="FAFAFA"/>
        <w:rPr>
          <w:rFonts w:ascii="Trebuchet MS" w:eastAsia="Times New Roman" w:hAnsi="Trebuchet MS" w:cs="Times New Roman"/>
          <w:sz w:val="20"/>
          <w:szCs w:val="20"/>
        </w:rPr>
      </w:pPr>
    </w:p>
    <w:tbl>
      <w:tblPr>
        <w:tblW w:w="17355" w:type="dxa"/>
        <w:shd w:val="clear" w:color="auto" w:fill="FAFAFA"/>
        <w:tblCellMar>
          <w:top w:w="15" w:type="dxa"/>
          <w:left w:w="15" w:type="dxa"/>
          <w:bottom w:w="15" w:type="dxa"/>
          <w:right w:w="15" w:type="dxa"/>
        </w:tblCellMar>
        <w:tblLook w:val="04A0" w:firstRow="1" w:lastRow="0" w:firstColumn="1" w:lastColumn="0" w:noHBand="0" w:noVBand="1"/>
      </w:tblPr>
      <w:tblGrid>
        <w:gridCol w:w="17355"/>
      </w:tblGrid>
      <w:tr w:rsidR="00115685" w:rsidRPr="00E1192F" w14:paraId="32EA629A" w14:textId="77777777" w:rsidTr="00103C0E">
        <w:tc>
          <w:tcPr>
            <w:tcW w:w="0" w:type="auto"/>
            <w:shd w:val="clear" w:color="auto" w:fill="FAFAFA"/>
            <w:vAlign w:val="center"/>
            <w:hideMark/>
          </w:tcPr>
          <w:p w14:paraId="7F7B293F" w14:textId="77777777" w:rsidR="00115685" w:rsidRPr="00E1192F" w:rsidRDefault="00115685" w:rsidP="00103C0E">
            <w:pPr>
              <w:rPr>
                <w:rFonts w:ascii="Trebuchet MS" w:eastAsia="Times New Roman" w:hAnsi="Trebuchet MS" w:cs="Times New Roman"/>
                <w:sz w:val="20"/>
                <w:szCs w:val="20"/>
              </w:rPr>
            </w:pPr>
            <w:r w:rsidRPr="00E1192F">
              <w:rPr>
                <w:rFonts w:ascii="Trebuchet MS" w:eastAsia="Times New Roman" w:hAnsi="Trebuchet MS" w:cs="Times New Roman"/>
                <w:b/>
                <w:bCs/>
                <w:sz w:val="20"/>
                <w:szCs w:val="20"/>
              </w:rPr>
              <w:t>Балл: 100% </w:t>
            </w:r>
            <w:r w:rsidRPr="00E1192F">
              <w:rPr>
                <w:rFonts w:ascii="Trebuchet MS" w:eastAsia="Times New Roman" w:hAnsi="Trebuchet MS" w:cs="Times New Roman"/>
                <w:sz w:val="20"/>
                <w:szCs w:val="20"/>
              </w:rPr>
              <w:t>Балл за тест: 100% × 2.5 = 2.5%</w:t>
            </w:r>
          </w:p>
        </w:tc>
      </w:tr>
    </w:tbl>
    <w:p w14:paraId="64D58C94" w14:textId="77777777" w:rsidR="00115685" w:rsidRPr="00E1192F" w:rsidRDefault="00115685" w:rsidP="00115685">
      <w:pPr>
        <w:rPr>
          <w:rFonts w:ascii="Times New Roman" w:eastAsia="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E1192F" w14:paraId="744D07B1" w14:textId="77777777" w:rsidTr="00103C0E">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6F7EF369" w14:textId="77777777" w:rsidR="00115685" w:rsidRPr="00E1192F" w:rsidRDefault="00115685" w:rsidP="00103C0E">
            <w:pPr>
              <w:rPr>
                <w:rFonts w:ascii="Times New Roman" w:eastAsia="Times New Roman" w:hAnsi="Times New Roman" w:cs="Times New Roman"/>
                <w:color w:val="444444"/>
                <w:sz w:val="23"/>
                <w:szCs w:val="23"/>
              </w:rPr>
            </w:pPr>
            <w:r w:rsidRPr="00E1192F">
              <w:rPr>
                <w:rFonts w:ascii="Times New Roman" w:eastAsia="Times New Roman" w:hAnsi="Times New Roman" w:cs="Times New Roman"/>
                <w:color w:val="444444"/>
                <w:sz w:val="23"/>
                <w:szCs w:val="23"/>
              </w:rPr>
              <w:fldChar w:fldCharType="begin"/>
            </w:r>
            <w:r w:rsidRPr="00E1192F">
              <w:rPr>
                <w:rFonts w:ascii="Times New Roman" w:eastAsia="Times New Roman" w:hAnsi="Times New Roman" w:cs="Times New Roman"/>
                <w:color w:val="444444"/>
                <w:sz w:val="23"/>
                <w:szCs w:val="23"/>
              </w:rPr>
              <w:instrText xml:space="preserve"> INCLUDEPICTURE "https://lms.hse.ru/themes/default/images/others/transparent.gif" \* MERGEFORMATINET </w:instrText>
            </w:r>
            <w:r w:rsidRPr="00E1192F">
              <w:rPr>
                <w:rFonts w:ascii="Times New Roman" w:eastAsia="Times New Roman" w:hAnsi="Times New Roman" w:cs="Times New Roman"/>
                <w:color w:val="444444"/>
                <w:sz w:val="23"/>
                <w:szCs w:val="23"/>
              </w:rPr>
              <w:fldChar w:fldCharType="separate"/>
            </w:r>
            <w:r w:rsidRPr="00E1192F">
              <w:rPr>
                <w:rFonts w:ascii="Times New Roman" w:eastAsia="Times New Roman" w:hAnsi="Times New Roman" w:cs="Times New Roman"/>
                <w:noProof/>
                <w:color w:val="444444"/>
                <w:sz w:val="23"/>
                <w:szCs w:val="23"/>
              </w:rPr>
              <w:drawing>
                <wp:inline distT="0" distB="0" distL="0" distR="0" wp14:anchorId="4BABFE71" wp14:editId="204D0E84">
                  <wp:extent cx="205740" cy="205740"/>
                  <wp:effectExtent l="0" t="0" r="0" b="0"/>
                  <wp:docPr id="31" name="Рисунок 31"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E1192F">
              <w:rPr>
                <w:rFonts w:ascii="Times New Roman" w:eastAsia="Times New Roman" w:hAnsi="Times New Roman" w:cs="Times New Roman"/>
                <w:color w:val="444444"/>
                <w:sz w:val="23"/>
                <w:szCs w:val="23"/>
              </w:rPr>
              <w:fldChar w:fldCharType="end"/>
            </w:r>
            <w:r w:rsidRPr="00E1192F">
              <w:rPr>
                <w:rFonts w:ascii="Times New Roman" w:eastAsia="Times New Roman" w:hAnsi="Times New Roman" w:cs="Times New Roman"/>
                <w:color w:val="444444"/>
                <w:sz w:val="23"/>
                <w:szCs w:val="23"/>
              </w:rPr>
              <w:t> </w:t>
            </w:r>
            <w:r w:rsidRPr="00E1192F">
              <w:rPr>
                <w:rFonts w:ascii="Times New Roman" w:eastAsia="Times New Roman" w:hAnsi="Times New Roman" w:cs="Times New Roman"/>
                <w:b/>
                <w:bCs/>
                <w:color w:val="444444"/>
                <w:sz w:val="23"/>
                <w:szCs w:val="23"/>
              </w:rPr>
              <w:t>Вопрос 10</w:t>
            </w:r>
            <w:r w:rsidRPr="00E1192F">
              <w:rPr>
                <w:rFonts w:ascii="Times New Roman" w:eastAsia="Times New Roman" w:hAnsi="Times New Roman" w:cs="Times New Roman"/>
                <w:color w:val="444444"/>
                <w:sz w:val="23"/>
                <w:szCs w:val="23"/>
              </w:rPr>
              <w:t> (Вес 2.5%)</w:t>
            </w:r>
          </w:p>
        </w:tc>
      </w:tr>
    </w:tbl>
    <w:p w14:paraId="4A2CF794" w14:textId="77777777" w:rsidR="00115685" w:rsidRPr="00E1192F" w:rsidRDefault="00115685" w:rsidP="00115685">
      <w:pPr>
        <w:shd w:val="clear" w:color="auto" w:fill="FAFAFA"/>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E1192F" w14:paraId="623A49DC" w14:textId="77777777" w:rsidTr="00103C0E">
        <w:tc>
          <w:tcPr>
            <w:tcW w:w="0" w:type="auto"/>
            <w:vAlign w:val="center"/>
            <w:hideMark/>
          </w:tcPr>
          <w:p w14:paraId="3A22C05C" w14:textId="77777777" w:rsidR="00115685" w:rsidRPr="00E1192F" w:rsidRDefault="00115685" w:rsidP="00103C0E">
            <w:pPr>
              <w:spacing w:before="100" w:beforeAutospacing="1" w:after="100" w:afterAutospacing="1"/>
              <w:rPr>
                <w:rFonts w:ascii="Times New Roman" w:eastAsia="Times New Roman" w:hAnsi="Times New Roman" w:cs="Times New Roman"/>
              </w:rPr>
            </w:pPr>
            <w:r w:rsidRPr="00E1192F">
              <w:rPr>
                <w:rFonts w:ascii="Times New Roman" w:eastAsia="Times New Roman" w:hAnsi="Times New Roman" w:cs="Times New Roman"/>
                <w:b/>
                <w:bCs/>
              </w:rPr>
              <w:t>Если студент получает неудовлетворительную оценку по элементу контроля, имеющему блокирующий характер, который проводился более чем за 10 дней до сессии, первая пересдача должна быть проведена (выберите правильный вариант ответа):</w:t>
            </w:r>
          </w:p>
        </w:tc>
      </w:tr>
      <w:tr w:rsidR="00115685" w:rsidRPr="00E1192F" w14:paraId="67B3BA8B" w14:textId="77777777" w:rsidTr="00103C0E">
        <w:tc>
          <w:tcPr>
            <w:tcW w:w="0" w:type="auto"/>
            <w:tcMar>
              <w:top w:w="15" w:type="dxa"/>
              <w:left w:w="15" w:type="dxa"/>
              <w:bottom w:w="150" w:type="dxa"/>
              <w:right w:w="15" w:type="dxa"/>
            </w:tcMar>
            <w:vAlign w:val="center"/>
            <w:hideMark/>
          </w:tcPr>
          <w:p w14:paraId="71305EDA" w14:textId="77777777" w:rsidR="00115685" w:rsidRPr="00E1192F" w:rsidRDefault="00115685" w:rsidP="00103C0E">
            <w:pPr>
              <w:rPr>
                <w:rFonts w:ascii="Times New Roman" w:eastAsia="Times New Roman" w:hAnsi="Times New Roman" w:cs="Times New Roman"/>
              </w:rPr>
            </w:pPr>
            <w:r w:rsidRPr="00E1192F">
              <w:rPr>
                <w:rFonts w:ascii="Courier New" w:eastAsia="Times New Roman" w:hAnsi="Courier New" w:cs="Courier New"/>
                <w:sz w:val="20"/>
                <w:szCs w:val="20"/>
              </w:rPr>
              <w:t>( )</w:t>
            </w:r>
            <w:r w:rsidRPr="00E1192F">
              <w:rPr>
                <w:rFonts w:ascii="Times New Roman" w:eastAsia="Times New Roman" w:hAnsi="Times New Roman" w:cs="Times New Roman"/>
              </w:rPr>
              <w:t>До конца сессии</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В период пересдач</w:t>
            </w:r>
            <w:r w:rsidRPr="00E1192F">
              <w:rPr>
                <w:rFonts w:ascii="Times New Roman" w:eastAsia="Times New Roman" w:hAnsi="Times New Roman" w:cs="Times New Roman"/>
              </w:rPr>
              <w:br/>
            </w:r>
            <w:r w:rsidRPr="00E1192F">
              <w:rPr>
                <w:rFonts w:ascii="Courier New" w:eastAsia="Times New Roman" w:hAnsi="Courier New" w:cs="Courier New"/>
                <w:sz w:val="20"/>
                <w:szCs w:val="20"/>
              </w:rPr>
              <w:t>(x)</w:t>
            </w:r>
            <w:r w:rsidRPr="00E1192F">
              <w:rPr>
                <w:rFonts w:ascii="Times New Roman" w:eastAsia="Times New Roman" w:hAnsi="Times New Roman" w:cs="Times New Roman"/>
              </w:rPr>
              <w:t>До начала сессии</w:t>
            </w:r>
          </w:p>
        </w:tc>
      </w:tr>
    </w:tbl>
    <w:p w14:paraId="75084F51" w14:textId="77777777" w:rsidR="00115685" w:rsidRPr="00E1192F" w:rsidRDefault="00115685" w:rsidP="00115685">
      <w:pPr>
        <w:shd w:val="clear" w:color="auto" w:fill="FAFAFA"/>
        <w:rPr>
          <w:rFonts w:ascii="Trebuchet MS" w:eastAsia="Times New Roman" w:hAnsi="Trebuchet MS" w:cs="Times New Roman"/>
          <w:sz w:val="20"/>
          <w:szCs w:val="20"/>
        </w:rPr>
      </w:pPr>
    </w:p>
    <w:tbl>
      <w:tblPr>
        <w:tblW w:w="17355" w:type="dxa"/>
        <w:shd w:val="clear" w:color="auto" w:fill="FAFAFA"/>
        <w:tblCellMar>
          <w:top w:w="15" w:type="dxa"/>
          <w:left w:w="15" w:type="dxa"/>
          <w:bottom w:w="15" w:type="dxa"/>
          <w:right w:w="15" w:type="dxa"/>
        </w:tblCellMar>
        <w:tblLook w:val="04A0" w:firstRow="1" w:lastRow="0" w:firstColumn="1" w:lastColumn="0" w:noHBand="0" w:noVBand="1"/>
      </w:tblPr>
      <w:tblGrid>
        <w:gridCol w:w="17355"/>
      </w:tblGrid>
      <w:tr w:rsidR="00115685" w:rsidRPr="00E1192F" w14:paraId="25FB48AF" w14:textId="77777777" w:rsidTr="00103C0E">
        <w:tc>
          <w:tcPr>
            <w:tcW w:w="0" w:type="auto"/>
            <w:shd w:val="clear" w:color="auto" w:fill="FAFAFA"/>
            <w:vAlign w:val="center"/>
            <w:hideMark/>
          </w:tcPr>
          <w:p w14:paraId="5AD7DB0C" w14:textId="77777777" w:rsidR="00115685" w:rsidRPr="00E1192F" w:rsidRDefault="00115685" w:rsidP="00103C0E">
            <w:pPr>
              <w:rPr>
                <w:rFonts w:ascii="Trebuchet MS" w:eastAsia="Times New Roman" w:hAnsi="Trebuchet MS" w:cs="Times New Roman"/>
                <w:sz w:val="20"/>
                <w:szCs w:val="20"/>
              </w:rPr>
            </w:pPr>
            <w:r w:rsidRPr="00E1192F">
              <w:rPr>
                <w:rFonts w:ascii="Trebuchet MS" w:eastAsia="Times New Roman" w:hAnsi="Trebuchet MS" w:cs="Times New Roman"/>
                <w:b/>
                <w:bCs/>
                <w:sz w:val="20"/>
                <w:szCs w:val="20"/>
              </w:rPr>
              <w:t>Балл: 100% </w:t>
            </w:r>
            <w:r w:rsidRPr="00E1192F">
              <w:rPr>
                <w:rFonts w:ascii="Trebuchet MS" w:eastAsia="Times New Roman" w:hAnsi="Trebuchet MS" w:cs="Times New Roman"/>
                <w:sz w:val="20"/>
                <w:szCs w:val="20"/>
              </w:rPr>
              <w:t>Балл за тест: 100% × 2.5 = 2.5%</w:t>
            </w:r>
          </w:p>
        </w:tc>
      </w:tr>
    </w:tbl>
    <w:p w14:paraId="34201593" w14:textId="77777777" w:rsidR="00115685" w:rsidRPr="00E1192F" w:rsidRDefault="00115685" w:rsidP="00115685">
      <w:pPr>
        <w:rPr>
          <w:rFonts w:ascii="Times New Roman" w:eastAsia="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E1192F" w14:paraId="6C2F9250" w14:textId="77777777" w:rsidTr="00103C0E">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4DE8847D" w14:textId="77777777" w:rsidR="00115685" w:rsidRPr="00E1192F" w:rsidRDefault="00115685" w:rsidP="00103C0E">
            <w:pPr>
              <w:rPr>
                <w:rFonts w:ascii="Times New Roman" w:eastAsia="Times New Roman" w:hAnsi="Times New Roman" w:cs="Times New Roman"/>
                <w:color w:val="444444"/>
                <w:sz w:val="23"/>
                <w:szCs w:val="23"/>
              </w:rPr>
            </w:pPr>
            <w:r w:rsidRPr="00E1192F">
              <w:rPr>
                <w:rFonts w:ascii="Times New Roman" w:eastAsia="Times New Roman" w:hAnsi="Times New Roman" w:cs="Times New Roman"/>
                <w:color w:val="444444"/>
                <w:sz w:val="23"/>
                <w:szCs w:val="23"/>
              </w:rPr>
              <w:fldChar w:fldCharType="begin"/>
            </w:r>
            <w:r w:rsidRPr="00E1192F">
              <w:rPr>
                <w:rFonts w:ascii="Times New Roman" w:eastAsia="Times New Roman" w:hAnsi="Times New Roman" w:cs="Times New Roman"/>
                <w:color w:val="444444"/>
                <w:sz w:val="23"/>
                <w:szCs w:val="23"/>
              </w:rPr>
              <w:instrText xml:space="preserve"> INCLUDEPICTURE "https://lms.hse.ru/themes/default/images/others/transparent.gif" \* MERGEFORMATINET </w:instrText>
            </w:r>
            <w:r w:rsidRPr="00E1192F">
              <w:rPr>
                <w:rFonts w:ascii="Times New Roman" w:eastAsia="Times New Roman" w:hAnsi="Times New Roman" w:cs="Times New Roman"/>
                <w:color w:val="444444"/>
                <w:sz w:val="23"/>
                <w:szCs w:val="23"/>
              </w:rPr>
              <w:fldChar w:fldCharType="separate"/>
            </w:r>
            <w:r w:rsidRPr="00E1192F">
              <w:rPr>
                <w:rFonts w:ascii="Times New Roman" w:eastAsia="Times New Roman" w:hAnsi="Times New Roman" w:cs="Times New Roman"/>
                <w:noProof/>
                <w:color w:val="444444"/>
                <w:sz w:val="23"/>
                <w:szCs w:val="23"/>
              </w:rPr>
              <w:drawing>
                <wp:inline distT="0" distB="0" distL="0" distR="0" wp14:anchorId="4732B325" wp14:editId="7F0F806F">
                  <wp:extent cx="205740" cy="205740"/>
                  <wp:effectExtent l="0" t="0" r="0" b="0"/>
                  <wp:docPr id="30" name="Рисунок 30"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E1192F">
              <w:rPr>
                <w:rFonts w:ascii="Times New Roman" w:eastAsia="Times New Roman" w:hAnsi="Times New Roman" w:cs="Times New Roman"/>
                <w:color w:val="444444"/>
                <w:sz w:val="23"/>
                <w:szCs w:val="23"/>
              </w:rPr>
              <w:fldChar w:fldCharType="end"/>
            </w:r>
            <w:r w:rsidRPr="00E1192F">
              <w:rPr>
                <w:rFonts w:ascii="Times New Roman" w:eastAsia="Times New Roman" w:hAnsi="Times New Roman" w:cs="Times New Roman"/>
                <w:color w:val="444444"/>
                <w:sz w:val="23"/>
                <w:szCs w:val="23"/>
              </w:rPr>
              <w:t> </w:t>
            </w:r>
            <w:r w:rsidRPr="00E1192F">
              <w:rPr>
                <w:rFonts w:ascii="Times New Roman" w:eastAsia="Times New Roman" w:hAnsi="Times New Roman" w:cs="Times New Roman"/>
                <w:b/>
                <w:bCs/>
                <w:color w:val="444444"/>
                <w:sz w:val="23"/>
                <w:szCs w:val="23"/>
              </w:rPr>
              <w:t>Вопрос 11</w:t>
            </w:r>
            <w:r w:rsidRPr="00E1192F">
              <w:rPr>
                <w:rFonts w:ascii="Times New Roman" w:eastAsia="Times New Roman" w:hAnsi="Times New Roman" w:cs="Times New Roman"/>
                <w:color w:val="444444"/>
                <w:sz w:val="23"/>
                <w:szCs w:val="23"/>
              </w:rPr>
              <w:t> (Вес 2.5%)</w:t>
            </w:r>
          </w:p>
        </w:tc>
      </w:tr>
    </w:tbl>
    <w:p w14:paraId="780CFE45" w14:textId="77777777" w:rsidR="00115685" w:rsidRPr="00E1192F" w:rsidRDefault="00115685" w:rsidP="00115685">
      <w:pPr>
        <w:shd w:val="clear" w:color="auto" w:fill="FAFAFA"/>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E1192F" w14:paraId="4529B255" w14:textId="77777777" w:rsidTr="00103C0E">
        <w:tc>
          <w:tcPr>
            <w:tcW w:w="0" w:type="auto"/>
            <w:vAlign w:val="center"/>
            <w:hideMark/>
          </w:tcPr>
          <w:p w14:paraId="25839CF9" w14:textId="77777777" w:rsidR="00115685" w:rsidRPr="00E1192F" w:rsidRDefault="00115685" w:rsidP="00103C0E">
            <w:pPr>
              <w:rPr>
                <w:rFonts w:ascii="Times New Roman" w:eastAsia="Times New Roman" w:hAnsi="Times New Roman" w:cs="Times New Roman"/>
              </w:rPr>
            </w:pPr>
            <w:r w:rsidRPr="00E1192F">
              <w:rPr>
                <w:rFonts w:ascii="Times New Roman" w:eastAsia="Times New Roman" w:hAnsi="Times New Roman" w:cs="Times New Roman"/>
              </w:rPr>
              <w:t>Оценки выставляются преподавателями в ведомости, которые передаются в учебный офис. Студенты могут ознакомиться с оценками только в учебном офисе</w:t>
            </w:r>
          </w:p>
        </w:tc>
      </w:tr>
      <w:tr w:rsidR="00115685" w:rsidRPr="00E1192F" w14:paraId="21915F08" w14:textId="77777777" w:rsidTr="00103C0E">
        <w:tc>
          <w:tcPr>
            <w:tcW w:w="0" w:type="auto"/>
            <w:tcMar>
              <w:top w:w="15" w:type="dxa"/>
              <w:left w:w="15" w:type="dxa"/>
              <w:bottom w:w="150" w:type="dxa"/>
              <w:right w:w="15" w:type="dxa"/>
            </w:tcMar>
            <w:vAlign w:val="center"/>
            <w:hideMark/>
          </w:tcPr>
          <w:p w14:paraId="6BAB315B" w14:textId="77777777" w:rsidR="00115685" w:rsidRPr="00E1192F" w:rsidRDefault="00115685" w:rsidP="00103C0E">
            <w:pPr>
              <w:rPr>
                <w:rFonts w:ascii="Times New Roman" w:eastAsia="Times New Roman" w:hAnsi="Times New Roman" w:cs="Times New Roman"/>
              </w:rPr>
            </w:pPr>
            <w:r w:rsidRPr="00E1192F">
              <w:rPr>
                <w:rFonts w:ascii="Courier New" w:eastAsia="Times New Roman" w:hAnsi="Courier New" w:cs="Courier New"/>
                <w:sz w:val="20"/>
                <w:szCs w:val="20"/>
              </w:rPr>
              <w:t>( )</w:t>
            </w:r>
            <w:r w:rsidRPr="00E1192F">
              <w:rPr>
                <w:rFonts w:ascii="Times New Roman" w:eastAsia="Times New Roman" w:hAnsi="Times New Roman" w:cs="Times New Roman"/>
              </w:rPr>
              <w:t>получив задание и приступив к его выполнению, откажется от продолжения участия в экзамене, а затем предоставит справку из медицинского учреждения</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 xml:space="preserve">получит задание, выполнит и сдаст работу (ответит устно), и в случае получения </w:t>
            </w:r>
            <w:r w:rsidRPr="00E1192F">
              <w:rPr>
                <w:rFonts w:ascii="Times New Roman" w:eastAsia="Times New Roman" w:hAnsi="Times New Roman" w:cs="Times New Roman"/>
              </w:rPr>
              <w:lastRenderedPageBreak/>
              <w:t>неудовлетворительной оценки предоставит справку из медицинского учреждения</w:t>
            </w:r>
            <w:r w:rsidRPr="00E1192F">
              <w:rPr>
                <w:rFonts w:ascii="Times New Roman" w:eastAsia="Times New Roman" w:hAnsi="Times New Roman" w:cs="Times New Roman"/>
              </w:rPr>
              <w:br/>
            </w:r>
            <w:r w:rsidRPr="00E1192F">
              <w:rPr>
                <w:rFonts w:ascii="Courier New" w:eastAsia="Times New Roman" w:hAnsi="Courier New" w:cs="Courier New"/>
                <w:sz w:val="20"/>
                <w:szCs w:val="20"/>
              </w:rPr>
              <w:t>(x)</w:t>
            </w:r>
            <w:r w:rsidRPr="00E1192F">
              <w:rPr>
                <w:rFonts w:ascii="Times New Roman" w:eastAsia="Times New Roman" w:hAnsi="Times New Roman" w:cs="Times New Roman"/>
              </w:rPr>
              <w:t>заявит об этом до получения задания или билета, что в ведомости фиксируется словом "неявка", а затем предоставит справку из медицинского учреждения</w:t>
            </w:r>
          </w:p>
        </w:tc>
      </w:tr>
    </w:tbl>
    <w:p w14:paraId="60F769D4" w14:textId="77777777" w:rsidR="00115685" w:rsidRPr="00E1192F" w:rsidRDefault="00115685" w:rsidP="00115685">
      <w:pPr>
        <w:shd w:val="clear" w:color="auto" w:fill="FAFAFA"/>
        <w:rPr>
          <w:rFonts w:ascii="Trebuchet MS" w:eastAsia="Times New Roman" w:hAnsi="Trebuchet MS" w:cs="Times New Roman"/>
          <w:sz w:val="20"/>
          <w:szCs w:val="20"/>
        </w:rPr>
      </w:pPr>
    </w:p>
    <w:tbl>
      <w:tblPr>
        <w:tblW w:w="17355" w:type="dxa"/>
        <w:shd w:val="clear" w:color="auto" w:fill="FAFAFA"/>
        <w:tblCellMar>
          <w:top w:w="15" w:type="dxa"/>
          <w:left w:w="15" w:type="dxa"/>
          <w:bottom w:w="15" w:type="dxa"/>
          <w:right w:w="15" w:type="dxa"/>
        </w:tblCellMar>
        <w:tblLook w:val="04A0" w:firstRow="1" w:lastRow="0" w:firstColumn="1" w:lastColumn="0" w:noHBand="0" w:noVBand="1"/>
      </w:tblPr>
      <w:tblGrid>
        <w:gridCol w:w="17355"/>
      </w:tblGrid>
      <w:tr w:rsidR="00115685" w:rsidRPr="00E1192F" w14:paraId="40A8202A" w14:textId="77777777" w:rsidTr="00103C0E">
        <w:tc>
          <w:tcPr>
            <w:tcW w:w="0" w:type="auto"/>
            <w:shd w:val="clear" w:color="auto" w:fill="FAFAFA"/>
            <w:vAlign w:val="center"/>
            <w:hideMark/>
          </w:tcPr>
          <w:p w14:paraId="0EA3E580" w14:textId="77777777" w:rsidR="00115685" w:rsidRPr="00E1192F" w:rsidRDefault="00115685" w:rsidP="00103C0E">
            <w:pPr>
              <w:rPr>
                <w:rFonts w:ascii="Trebuchet MS" w:eastAsia="Times New Roman" w:hAnsi="Trebuchet MS" w:cs="Times New Roman"/>
                <w:sz w:val="20"/>
                <w:szCs w:val="20"/>
              </w:rPr>
            </w:pPr>
            <w:r w:rsidRPr="00E1192F">
              <w:rPr>
                <w:rFonts w:ascii="Trebuchet MS" w:eastAsia="Times New Roman" w:hAnsi="Trebuchet MS" w:cs="Times New Roman"/>
                <w:b/>
                <w:bCs/>
                <w:sz w:val="20"/>
                <w:szCs w:val="20"/>
              </w:rPr>
              <w:t>Балл: 100% </w:t>
            </w:r>
            <w:r w:rsidRPr="00E1192F">
              <w:rPr>
                <w:rFonts w:ascii="Trebuchet MS" w:eastAsia="Times New Roman" w:hAnsi="Trebuchet MS" w:cs="Times New Roman"/>
                <w:sz w:val="20"/>
                <w:szCs w:val="20"/>
              </w:rPr>
              <w:t>Балл за тест: 100% × 2.5 = 2.5%</w:t>
            </w:r>
          </w:p>
        </w:tc>
      </w:tr>
    </w:tbl>
    <w:p w14:paraId="0CE6BBBC" w14:textId="77777777" w:rsidR="00115685" w:rsidRPr="00E1192F" w:rsidRDefault="00115685" w:rsidP="00115685">
      <w:pPr>
        <w:rPr>
          <w:rFonts w:ascii="Times New Roman" w:eastAsia="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E1192F" w14:paraId="08CE0E2C" w14:textId="77777777" w:rsidTr="00103C0E">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0ABCD1EC" w14:textId="77777777" w:rsidR="00115685" w:rsidRPr="00E1192F" w:rsidRDefault="00115685" w:rsidP="00103C0E">
            <w:pPr>
              <w:rPr>
                <w:rFonts w:ascii="Times New Roman" w:eastAsia="Times New Roman" w:hAnsi="Times New Roman" w:cs="Times New Roman"/>
                <w:color w:val="444444"/>
                <w:sz w:val="23"/>
                <w:szCs w:val="23"/>
              </w:rPr>
            </w:pPr>
            <w:r w:rsidRPr="00E1192F">
              <w:rPr>
                <w:rFonts w:ascii="Times New Roman" w:eastAsia="Times New Roman" w:hAnsi="Times New Roman" w:cs="Times New Roman"/>
                <w:color w:val="444444"/>
                <w:sz w:val="23"/>
                <w:szCs w:val="23"/>
              </w:rPr>
              <w:fldChar w:fldCharType="begin"/>
            </w:r>
            <w:r w:rsidRPr="00E1192F">
              <w:rPr>
                <w:rFonts w:ascii="Times New Roman" w:eastAsia="Times New Roman" w:hAnsi="Times New Roman" w:cs="Times New Roman"/>
                <w:color w:val="444444"/>
                <w:sz w:val="23"/>
                <w:szCs w:val="23"/>
              </w:rPr>
              <w:instrText xml:space="preserve"> INCLUDEPICTURE "https://lms.hse.ru/themes/default/images/others/transparent.gif" \* MERGEFORMATINET </w:instrText>
            </w:r>
            <w:r w:rsidRPr="00E1192F">
              <w:rPr>
                <w:rFonts w:ascii="Times New Roman" w:eastAsia="Times New Roman" w:hAnsi="Times New Roman" w:cs="Times New Roman"/>
                <w:color w:val="444444"/>
                <w:sz w:val="23"/>
                <w:szCs w:val="23"/>
              </w:rPr>
              <w:fldChar w:fldCharType="separate"/>
            </w:r>
            <w:r w:rsidRPr="00E1192F">
              <w:rPr>
                <w:rFonts w:ascii="Times New Roman" w:eastAsia="Times New Roman" w:hAnsi="Times New Roman" w:cs="Times New Roman"/>
                <w:noProof/>
                <w:color w:val="444444"/>
                <w:sz w:val="23"/>
                <w:szCs w:val="23"/>
              </w:rPr>
              <w:drawing>
                <wp:inline distT="0" distB="0" distL="0" distR="0" wp14:anchorId="10BF150B" wp14:editId="0D96FE12">
                  <wp:extent cx="205740" cy="205740"/>
                  <wp:effectExtent l="0" t="0" r="0" b="0"/>
                  <wp:docPr id="29" name="Рисунок 29"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E1192F">
              <w:rPr>
                <w:rFonts w:ascii="Times New Roman" w:eastAsia="Times New Roman" w:hAnsi="Times New Roman" w:cs="Times New Roman"/>
                <w:color w:val="444444"/>
                <w:sz w:val="23"/>
                <w:szCs w:val="23"/>
              </w:rPr>
              <w:fldChar w:fldCharType="end"/>
            </w:r>
            <w:r w:rsidRPr="00E1192F">
              <w:rPr>
                <w:rFonts w:ascii="Times New Roman" w:eastAsia="Times New Roman" w:hAnsi="Times New Roman" w:cs="Times New Roman"/>
                <w:color w:val="444444"/>
                <w:sz w:val="23"/>
                <w:szCs w:val="23"/>
              </w:rPr>
              <w:t> </w:t>
            </w:r>
            <w:r w:rsidRPr="00E1192F">
              <w:rPr>
                <w:rFonts w:ascii="Times New Roman" w:eastAsia="Times New Roman" w:hAnsi="Times New Roman" w:cs="Times New Roman"/>
                <w:b/>
                <w:bCs/>
                <w:color w:val="444444"/>
                <w:sz w:val="23"/>
                <w:szCs w:val="23"/>
              </w:rPr>
              <w:t>Вопрос 12</w:t>
            </w:r>
            <w:r w:rsidRPr="00E1192F">
              <w:rPr>
                <w:rFonts w:ascii="Times New Roman" w:eastAsia="Times New Roman" w:hAnsi="Times New Roman" w:cs="Times New Roman"/>
                <w:color w:val="444444"/>
                <w:sz w:val="23"/>
                <w:szCs w:val="23"/>
              </w:rPr>
              <w:t> (Вес 2.5%)</w:t>
            </w:r>
          </w:p>
        </w:tc>
      </w:tr>
    </w:tbl>
    <w:p w14:paraId="640273BE" w14:textId="77777777" w:rsidR="00115685" w:rsidRPr="00E1192F" w:rsidRDefault="00115685" w:rsidP="00115685">
      <w:pPr>
        <w:shd w:val="clear" w:color="auto" w:fill="FAFAFA"/>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E1192F" w14:paraId="3DCE1DD8" w14:textId="77777777" w:rsidTr="00103C0E">
        <w:tc>
          <w:tcPr>
            <w:tcW w:w="0" w:type="auto"/>
            <w:vAlign w:val="center"/>
            <w:hideMark/>
          </w:tcPr>
          <w:p w14:paraId="4D1F1DFC" w14:textId="77777777" w:rsidR="00115685" w:rsidRPr="00E1192F" w:rsidRDefault="00115685" w:rsidP="00103C0E">
            <w:pPr>
              <w:spacing w:before="100" w:beforeAutospacing="1" w:after="100" w:afterAutospacing="1"/>
              <w:rPr>
                <w:rFonts w:ascii="Times New Roman" w:eastAsia="Times New Roman" w:hAnsi="Times New Roman" w:cs="Times New Roman"/>
              </w:rPr>
            </w:pPr>
            <w:r w:rsidRPr="00E1192F">
              <w:rPr>
                <w:rFonts w:ascii="Times New Roman" w:eastAsia="Times New Roman" w:hAnsi="Times New Roman" w:cs="Times New Roman"/>
                <w:b/>
                <w:bCs/>
              </w:rPr>
              <w:t>Выберите из списка примеры использования в НИУ ВШЭ результатов текущего рейтинга до пересдач, закрепленные в локальных нормативных актах (выберите несколько вариантов ответа):</w:t>
            </w:r>
          </w:p>
        </w:tc>
      </w:tr>
      <w:tr w:rsidR="00115685" w:rsidRPr="00E1192F" w14:paraId="0689A013" w14:textId="77777777" w:rsidTr="00103C0E">
        <w:tc>
          <w:tcPr>
            <w:tcW w:w="0" w:type="auto"/>
            <w:tcMar>
              <w:top w:w="15" w:type="dxa"/>
              <w:left w:w="15" w:type="dxa"/>
              <w:bottom w:w="150" w:type="dxa"/>
              <w:right w:w="15" w:type="dxa"/>
            </w:tcMar>
            <w:vAlign w:val="center"/>
            <w:hideMark/>
          </w:tcPr>
          <w:p w14:paraId="275BC462" w14:textId="77777777" w:rsidR="00115685" w:rsidRPr="00E1192F" w:rsidRDefault="00115685" w:rsidP="00103C0E">
            <w:pPr>
              <w:rPr>
                <w:rFonts w:ascii="Times New Roman" w:eastAsia="Times New Roman" w:hAnsi="Times New Roman" w:cs="Times New Roman"/>
              </w:rPr>
            </w:pPr>
            <w:r w:rsidRPr="00E1192F">
              <w:rPr>
                <w:rFonts w:ascii="Courier New" w:eastAsia="Times New Roman" w:hAnsi="Courier New" w:cs="Courier New"/>
                <w:sz w:val="20"/>
                <w:szCs w:val="20"/>
              </w:rPr>
              <w:t>[ ]</w:t>
            </w:r>
            <w:r w:rsidRPr="00E1192F">
              <w:rPr>
                <w:rFonts w:ascii="Times New Roman" w:eastAsia="Times New Roman" w:hAnsi="Times New Roman" w:cs="Times New Roman"/>
              </w:rPr>
              <w:t>При распределении студентов по местам прохождения практики</w:t>
            </w:r>
            <w:r w:rsidRPr="00E1192F">
              <w:rPr>
                <w:rFonts w:ascii="Times New Roman" w:eastAsia="Times New Roman" w:hAnsi="Times New Roman" w:cs="Times New Roman"/>
              </w:rPr>
              <w:br/>
            </w:r>
            <w:r w:rsidRPr="00E1192F">
              <w:rPr>
                <w:rFonts w:ascii="Courier New" w:eastAsia="Times New Roman" w:hAnsi="Courier New" w:cs="Courier New"/>
                <w:sz w:val="20"/>
                <w:szCs w:val="20"/>
              </w:rPr>
              <w:t>[x]</w:t>
            </w:r>
            <w:r w:rsidRPr="00E1192F">
              <w:rPr>
                <w:rFonts w:ascii="Times New Roman" w:eastAsia="Times New Roman" w:hAnsi="Times New Roman" w:cs="Times New Roman"/>
              </w:rPr>
              <w:t>Для назначения повышенной академической стипендии</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При переводе студентов для обучения по другой образовательной программе</w:t>
            </w:r>
            <w:r w:rsidRPr="00E1192F">
              <w:rPr>
                <w:rFonts w:ascii="Times New Roman" w:eastAsia="Times New Roman" w:hAnsi="Times New Roman" w:cs="Times New Roman"/>
              </w:rPr>
              <w:br/>
            </w:r>
            <w:r w:rsidRPr="00E1192F">
              <w:rPr>
                <w:rFonts w:ascii="Courier New" w:eastAsia="Times New Roman" w:hAnsi="Courier New" w:cs="Courier New"/>
                <w:sz w:val="20"/>
                <w:szCs w:val="20"/>
              </w:rPr>
              <w:t>[x]</w:t>
            </w:r>
            <w:r w:rsidRPr="00E1192F">
              <w:rPr>
                <w:rFonts w:ascii="Times New Roman" w:eastAsia="Times New Roman" w:hAnsi="Times New Roman" w:cs="Times New Roman"/>
              </w:rPr>
              <w:t>При предоставлении коммерческим студентам скидки на оплату по результатам обучения в предыдущем учебном году</w:t>
            </w:r>
          </w:p>
        </w:tc>
      </w:tr>
    </w:tbl>
    <w:p w14:paraId="68CE9C6B" w14:textId="77777777" w:rsidR="00115685" w:rsidRPr="00E1192F" w:rsidRDefault="00115685" w:rsidP="00115685">
      <w:pPr>
        <w:shd w:val="clear" w:color="auto" w:fill="FAFAFA"/>
        <w:rPr>
          <w:rFonts w:ascii="Trebuchet MS" w:eastAsia="Times New Roman" w:hAnsi="Trebuchet MS" w:cs="Times New Roman"/>
          <w:sz w:val="20"/>
          <w:szCs w:val="20"/>
        </w:rPr>
      </w:pPr>
    </w:p>
    <w:tbl>
      <w:tblPr>
        <w:tblW w:w="17355" w:type="dxa"/>
        <w:shd w:val="clear" w:color="auto" w:fill="FAFAFA"/>
        <w:tblCellMar>
          <w:top w:w="15" w:type="dxa"/>
          <w:left w:w="15" w:type="dxa"/>
          <w:bottom w:w="15" w:type="dxa"/>
          <w:right w:w="15" w:type="dxa"/>
        </w:tblCellMar>
        <w:tblLook w:val="04A0" w:firstRow="1" w:lastRow="0" w:firstColumn="1" w:lastColumn="0" w:noHBand="0" w:noVBand="1"/>
      </w:tblPr>
      <w:tblGrid>
        <w:gridCol w:w="17355"/>
      </w:tblGrid>
      <w:tr w:rsidR="00115685" w:rsidRPr="00E1192F" w14:paraId="76266752" w14:textId="77777777" w:rsidTr="00103C0E">
        <w:tc>
          <w:tcPr>
            <w:tcW w:w="0" w:type="auto"/>
            <w:shd w:val="clear" w:color="auto" w:fill="FAFAFA"/>
            <w:vAlign w:val="center"/>
            <w:hideMark/>
          </w:tcPr>
          <w:p w14:paraId="59539275" w14:textId="77777777" w:rsidR="00115685" w:rsidRPr="00E1192F" w:rsidRDefault="00115685" w:rsidP="00103C0E">
            <w:pPr>
              <w:rPr>
                <w:rFonts w:ascii="Trebuchet MS" w:eastAsia="Times New Roman" w:hAnsi="Trebuchet MS" w:cs="Times New Roman"/>
                <w:sz w:val="20"/>
                <w:szCs w:val="20"/>
              </w:rPr>
            </w:pPr>
            <w:r w:rsidRPr="00E1192F">
              <w:rPr>
                <w:rFonts w:ascii="Trebuchet MS" w:eastAsia="Times New Roman" w:hAnsi="Trebuchet MS" w:cs="Times New Roman"/>
                <w:b/>
                <w:bCs/>
                <w:sz w:val="20"/>
                <w:szCs w:val="20"/>
              </w:rPr>
              <w:t>Балл: 100% </w:t>
            </w:r>
            <w:r w:rsidRPr="00E1192F">
              <w:rPr>
                <w:rFonts w:ascii="Trebuchet MS" w:eastAsia="Times New Roman" w:hAnsi="Trebuchet MS" w:cs="Times New Roman"/>
                <w:sz w:val="20"/>
                <w:szCs w:val="20"/>
              </w:rPr>
              <w:t>Балл за тест: 100% × 2.5 = 2.5%</w:t>
            </w:r>
          </w:p>
        </w:tc>
      </w:tr>
    </w:tbl>
    <w:p w14:paraId="3A56A64E" w14:textId="77777777" w:rsidR="00115685" w:rsidRPr="00E1192F" w:rsidRDefault="00115685" w:rsidP="00115685">
      <w:pPr>
        <w:rPr>
          <w:rFonts w:ascii="Times New Roman" w:eastAsia="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E1192F" w14:paraId="3923FB9B" w14:textId="77777777" w:rsidTr="00103C0E">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2936DF5F" w14:textId="77777777" w:rsidR="00115685" w:rsidRPr="00E1192F" w:rsidRDefault="00115685" w:rsidP="00103C0E">
            <w:pPr>
              <w:rPr>
                <w:rFonts w:ascii="Times New Roman" w:eastAsia="Times New Roman" w:hAnsi="Times New Roman" w:cs="Times New Roman"/>
                <w:color w:val="444444"/>
                <w:sz w:val="23"/>
                <w:szCs w:val="23"/>
              </w:rPr>
            </w:pPr>
            <w:r w:rsidRPr="00E1192F">
              <w:rPr>
                <w:rFonts w:ascii="Times New Roman" w:eastAsia="Times New Roman" w:hAnsi="Times New Roman" w:cs="Times New Roman"/>
                <w:color w:val="444444"/>
                <w:sz w:val="23"/>
                <w:szCs w:val="23"/>
              </w:rPr>
              <w:fldChar w:fldCharType="begin"/>
            </w:r>
            <w:r w:rsidRPr="00E1192F">
              <w:rPr>
                <w:rFonts w:ascii="Times New Roman" w:eastAsia="Times New Roman" w:hAnsi="Times New Roman" w:cs="Times New Roman"/>
                <w:color w:val="444444"/>
                <w:sz w:val="23"/>
                <w:szCs w:val="23"/>
              </w:rPr>
              <w:instrText xml:space="preserve"> INCLUDEPICTURE "https://lms.hse.ru/themes/default/images/others/transparent.gif" \* MERGEFORMATINET </w:instrText>
            </w:r>
            <w:r w:rsidRPr="00E1192F">
              <w:rPr>
                <w:rFonts w:ascii="Times New Roman" w:eastAsia="Times New Roman" w:hAnsi="Times New Roman" w:cs="Times New Roman"/>
                <w:color w:val="444444"/>
                <w:sz w:val="23"/>
                <w:szCs w:val="23"/>
              </w:rPr>
              <w:fldChar w:fldCharType="separate"/>
            </w:r>
            <w:r w:rsidRPr="00E1192F">
              <w:rPr>
                <w:rFonts w:ascii="Times New Roman" w:eastAsia="Times New Roman" w:hAnsi="Times New Roman" w:cs="Times New Roman"/>
                <w:noProof/>
                <w:color w:val="444444"/>
                <w:sz w:val="23"/>
                <w:szCs w:val="23"/>
              </w:rPr>
              <w:drawing>
                <wp:inline distT="0" distB="0" distL="0" distR="0" wp14:anchorId="749DBF6B" wp14:editId="62C565A1">
                  <wp:extent cx="205740" cy="205740"/>
                  <wp:effectExtent l="0" t="0" r="0" b="0"/>
                  <wp:docPr id="28" name="Рисунок 28"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E1192F">
              <w:rPr>
                <w:rFonts w:ascii="Times New Roman" w:eastAsia="Times New Roman" w:hAnsi="Times New Roman" w:cs="Times New Roman"/>
                <w:color w:val="444444"/>
                <w:sz w:val="23"/>
                <w:szCs w:val="23"/>
              </w:rPr>
              <w:fldChar w:fldCharType="end"/>
            </w:r>
            <w:r w:rsidRPr="00E1192F">
              <w:rPr>
                <w:rFonts w:ascii="Times New Roman" w:eastAsia="Times New Roman" w:hAnsi="Times New Roman" w:cs="Times New Roman"/>
                <w:color w:val="444444"/>
                <w:sz w:val="23"/>
                <w:szCs w:val="23"/>
              </w:rPr>
              <w:t> </w:t>
            </w:r>
            <w:r w:rsidRPr="00E1192F">
              <w:rPr>
                <w:rFonts w:ascii="Times New Roman" w:eastAsia="Times New Roman" w:hAnsi="Times New Roman" w:cs="Times New Roman"/>
                <w:b/>
                <w:bCs/>
                <w:color w:val="444444"/>
                <w:sz w:val="23"/>
                <w:szCs w:val="23"/>
              </w:rPr>
              <w:t>Вопрос 13</w:t>
            </w:r>
            <w:r w:rsidRPr="00E1192F">
              <w:rPr>
                <w:rFonts w:ascii="Times New Roman" w:eastAsia="Times New Roman" w:hAnsi="Times New Roman" w:cs="Times New Roman"/>
                <w:color w:val="444444"/>
                <w:sz w:val="23"/>
                <w:szCs w:val="23"/>
              </w:rPr>
              <w:t> (Вес 2.5%)</w:t>
            </w:r>
          </w:p>
        </w:tc>
      </w:tr>
    </w:tbl>
    <w:p w14:paraId="347836B6" w14:textId="77777777" w:rsidR="00115685" w:rsidRPr="00E1192F" w:rsidRDefault="00115685" w:rsidP="00115685">
      <w:pPr>
        <w:shd w:val="clear" w:color="auto" w:fill="FAFAFA"/>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E1192F" w14:paraId="2785A9DD" w14:textId="77777777" w:rsidTr="00103C0E">
        <w:tc>
          <w:tcPr>
            <w:tcW w:w="0" w:type="auto"/>
            <w:vAlign w:val="center"/>
            <w:hideMark/>
          </w:tcPr>
          <w:p w14:paraId="02D7AFF3" w14:textId="77777777" w:rsidR="00115685" w:rsidRPr="00E1192F" w:rsidRDefault="00115685" w:rsidP="00103C0E">
            <w:pPr>
              <w:spacing w:before="100" w:beforeAutospacing="1" w:after="100" w:afterAutospacing="1"/>
              <w:rPr>
                <w:rFonts w:ascii="Times New Roman" w:eastAsia="Times New Roman" w:hAnsi="Times New Roman" w:cs="Times New Roman"/>
              </w:rPr>
            </w:pPr>
            <w:r w:rsidRPr="00E1192F">
              <w:rPr>
                <w:rFonts w:ascii="Times New Roman" w:eastAsia="Times New Roman" w:hAnsi="Times New Roman" w:cs="Times New Roman"/>
                <w:b/>
                <w:bCs/>
              </w:rPr>
              <w:t>Сертификатом о сдаче Международного экзамена по английскому языку, содержащим средний балл не ниже оценки «хорошо» по шкале соответствия оценок в НИУ ВШЭ, нельзя перезачесть (выберите правильный вариант ответа):</w:t>
            </w:r>
          </w:p>
        </w:tc>
      </w:tr>
      <w:tr w:rsidR="00115685" w:rsidRPr="00E1192F" w14:paraId="14FBDA79" w14:textId="77777777" w:rsidTr="00103C0E">
        <w:tc>
          <w:tcPr>
            <w:tcW w:w="0" w:type="auto"/>
            <w:tcMar>
              <w:top w:w="15" w:type="dxa"/>
              <w:left w:w="15" w:type="dxa"/>
              <w:bottom w:w="150" w:type="dxa"/>
              <w:right w:w="15" w:type="dxa"/>
            </w:tcMar>
            <w:vAlign w:val="center"/>
            <w:hideMark/>
          </w:tcPr>
          <w:p w14:paraId="4DD239AF" w14:textId="77777777" w:rsidR="00115685" w:rsidRPr="00E1192F" w:rsidRDefault="00115685" w:rsidP="00103C0E">
            <w:pPr>
              <w:rPr>
                <w:rFonts w:ascii="Times New Roman" w:eastAsia="Times New Roman" w:hAnsi="Times New Roman" w:cs="Times New Roman"/>
              </w:rPr>
            </w:pPr>
            <w:r w:rsidRPr="00E1192F">
              <w:rPr>
                <w:rFonts w:ascii="Courier New" w:eastAsia="Times New Roman" w:hAnsi="Courier New" w:cs="Courier New"/>
                <w:sz w:val="20"/>
                <w:szCs w:val="20"/>
              </w:rPr>
              <w:t>(x)</w:t>
            </w:r>
            <w:r w:rsidRPr="00E1192F">
              <w:rPr>
                <w:rFonts w:ascii="Times New Roman" w:eastAsia="Times New Roman" w:hAnsi="Times New Roman" w:cs="Times New Roman"/>
              </w:rPr>
              <w:t>Экзамен в виде защиты Project Proposal на английском языке по теме выпускной квалификационной работы (4 курс)</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Внешний независимый обязательный экзамен по английскому языку по технологии, приближенной к международным экзаменам (2 курс)</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Экзамен, направленный на контроль освоения программы 1-2 модуля факультатива «Английский язык» (1 курс)</w:t>
            </w:r>
          </w:p>
        </w:tc>
      </w:tr>
    </w:tbl>
    <w:p w14:paraId="1CF91D04" w14:textId="77777777" w:rsidR="00115685" w:rsidRPr="00E1192F" w:rsidRDefault="00115685" w:rsidP="00115685">
      <w:pPr>
        <w:shd w:val="clear" w:color="auto" w:fill="FAFAFA"/>
        <w:rPr>
          <w:rFonts w:ascii="Trebuchet MS" w:eastAsia="Times New Roman" w:hAnsi="Trebuchet MS" w:cs="Times New Roman"/>
          <w:sz w:val="20"/>
          <w:szCs w:val="20"/>
        </w:rPr>
      </w:pPr>
    </w:p>
    <w:tbl>
      <w:tblPr>
        <w:tblW w:w="17355" w:type="dxa"/>
        <w:shd w:val="clear" w:color="auto" w:fill="FAFAFA"/>
        <w:tblCellMar>
          <w:top w:w="15" w:type="dxa"/>
          <w:left w:w="15" w:type="dxa"/>
          <w:bottom w:w="15" w:type="dxa"/>
          <w:right w:w="15" w:type="dxa"/>
        </w:tblCellMar>
        <w:tblLook w:val="04A0" w:firstRow="1" w:lastRow="0" w:firstColumn="1" w:lastColumn="0" w:noHBand="0" w:noVBand="1"/>
      </w:tblPr>
      <w:tblGrid>
        <w:gridCol w:w="17355"/>
      </w:tblGrid>
      <w:tr w:rsidR="00115685" w:rsidRPr="00E1192F" w14:paraId="35E0768A" w14:textId="77777777" w:rsidTr="00103C0E">
        <w:tc>
          <w:tcPr>
            <w:tcW w:w="0" w:type="auto"/>
            <w:shd w:val="clear" w:color="auto" w:fill="FAFAFA"/>
            <w:vAlign w:val="center"/>
            <w:hideMark/>
          </w:tcPr>
          <w:p w14:paraId="1BDAD9C1" w14:textId="77777777" w:rsidR="00115685" w:rsidRPr="00E1192F" w:rsidRDefault="00115685" w:rsidP="00103C0E">
            <w:pPr>
              <w:rPr>
                <w:rFonts w:ascii="Trebuchet MS" w:eastAsia="Times New Roman" w:hAnsi="Trebuchet MS" w:cs="Times New Roman"/>
                <w:sz w:val="20"/>
                <w:szCs w:val="20"/>
              </w:rPr>
            </w:pPr>
            <w:r w:rsidRPr="00E1192F">
              <w:rPr>
                <w:rFonts w:ascii="Trebuchet MS" w:eastAsia="Times New Roman" w:hAnsi="Trebuchet MS" w:cs="Times New Roman"/>
                <w:b/>
                <w:bCs/>
                <w:sz w:val="20"/>
                <w:szCs w:val="20"/>
              </w:rPr>
              <w:t>Балл: 100% </w:t>
            </w:r>
            <w:r w:rsidRPr="00E1192F">
              <w:rPr>
                <w:rFonts w:ascii="Trebuchet MS" w:eastAsia="Times New Roman" w:hAnsi="Trebuchet MS" w:cs="Times New Roman"/>
                <w:sz w:val="20"/>
                <w:szCs w:val="20"/>
              </w:rPr>
              <w:t>Балл за тест: 100% × 2.5 = 2.5%</w:t>
            </w:r>
          </w:p>
        </w:tc>
      </w:tr>
    </w:tbl>
    <w:p w14:paraId="7F305329" w14:textId="77777777" w:rsidR="00115685" w:rsidRPr="00E1192F" w:rsidRDefault="00115685" w:rsidP="00115685">
      <w:pPr>
        <w:rPr>
          <w:rFonts w:ascii="Times New Roman" w:eastAsia="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E1192F" w14:paraId="40DA9FE6" w14:textId="77777777" w:rsidTr="00103C0E">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7BF35396" w14:textId="77777777" w:rsidR="00115685" w:rsidRPr="00E1192F" w:rsidRDefault="00115685" w:rsidP="00103C0E">
            <w:pPr>
              <w:rPr>
                <w:rFonts w:ascii="Times New Roman" w:eastAsia="Times New Roman" w:hAnsi="Times New Roman" w:cs="Times New Roman"/>
                <w:color w:val="444444"/>
                <w:sz w:val="23"/>
                <w:szCs w:val="23"/>
              </w:rPr>
            </w:pPr>
            <w:r w:rsidRPr="00E1192F">
              <w:rPr>
                <w:rFonts w:ascii="Times New Roman" w:eastAsia="Times New Roman" w:hAnsi="Times New Roman" w:cs="Times New Roman"/>
                <w:color w:val="444444"/>
                <w:sz w:val="23"/>
                <w:szCs w:val="23"/>
              </w:rPr>
              <w:fldChar w:fldCharType="begin"/>
            </w:r>
            <w:r w:rsidRPr="00E1192F">
              <w:rPr>
                <w:rFonts w:ascii="Times New Roman" w:eastAsia="Times New Roman" w:hAnsi="Times New Roman" w:cs="Times New Roman"/>
                <w:color w:val="444444"/>
                <w:sz w:val="23"/>
                <w:szCs w:val="23"/>
              </w:rPr>
              <w:instrText xml:space="preserve"> INCLUDEPICTURE "https://lms.hse.ru/themes/default/images/others/transparent.gif" \* MERGEFORMATINET </w:instrText>
            </w:r>
            <w:r w:rsidRPr="00E1192F">
              <w:rPr>
                <w:rFonts w:ascii="Times New Roman" w:eastAsia="Times New Roman" w:hAnsi="Times New Roman" w:cs="Times New Roman"/>
                <w:color w:val="444444"/>
                <w:sz w:val="23"/>
                <w:szCs w:val="23"/>
              </w:rPr>
              <w:fldChar w:fldCharType="separate"/>
            </w:r>
            <w:r w:rsidRPr="00E1192F">
              <w:rPr>
                <w:rFonts w:ascii="Times New Roman" w:eastAsia="Times New Roman" w:hAnsi="Times New Roman" w:cs="Times New Roman"/>
                <w:noProof/>
                <w:color w:val="444444"/>
                <w:sz w:val="23"/>
                <w:szCs w:val="23"/>
              </w:rPr>
              <w:drawing>
                <wp:inline distT="0" distB="0" distL="0" distR="0" wp14:anchorId="49D8B1C5" wp14:editId="1928BC11">
                  <wp:extent cx="205740" cy="205740"/>
                  <wp:effectExtent l="0" t="0" r="0" b="0"/>
                  <wp:docPr id="27" name="Рисунок 27"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E1192F">
              <w:rPr>
                <w:rFonts w:ascii="Times New Roman" w:eastAsia="Times New Roman" w:hAnsi="Times New Roman" w:cs="Times New Roman"/>
                <w:color w:val="444444"/>
                <w:sz w:val="23"/>
                <w:szCs w:val="23"/>
              </w:rPr>
              <w:fldChar w:fldCharType="end"/>
            </w:r>
            <w:r w:rsidRPr="00E1192F">
              <w:rPr>
                <w:rFonts w:ascii="Times New Roman" w:eastAsia="Times New Roman" w:hAnsi="Times New Roman" w:cs="Times New Roman"/>
                <w:color w:val="444444"/>
                <w:sz w:val="23"/>
                <w:szCs w:val="23"/>
              </w:rPr>
              <w:t> </w:t>
            </w:r>
            <w:r w:rsidRPr="00E1192F">
              <w:rPr>
                <w:rFonts w:ascii="Times New Roman" w:eastAsia="Times New Roman" w:hAnsi="Times New Roman" w:cs="Times New Roman"/>
                <w:b/>
                <w:bCs/>
                <w:color w:val="444444"/>
                <w:sz w:val="23"/>
                <w:szCs w:val="23"/>
              </w:rPr>
              <w:t>Вопрос 14</w:t>
            </w:r>
            <w:r w:rsidRPr="00E1192F">
              <w:rPr>
                <w:rFonts w:ascii="Times New Roman" w:eastAsia="Times New Roman" w:hAnsi="Times New Roman" w:cs="Times New Roman"/>
                <w:color w:val="444444"/>
                <w:sz w:val="23"/>
                <w:szCs w:val="23"/>
              </w:rPr>
              <w:t> (Вес 2.5%)</w:t>
            </w:r>
          </w:p>
        </w:tc>
      </w:tr>
    </w:tbl>
    <w:p w14:paraId="1E34FE84" w14:textId="77777777" w:rsidR="00115685" w:rsidRPr="00E1192F" w:rsidRDefault="00115685" w:rsidP="00115685">
      <w:pPr>
        <w:shd w:val="clear" w:color="auto" w:fill="FAFAFA"/>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E1192F" w14:paraId="259A591A" w14:textId="77777777" w:rsidTr="00103C0E">
        <w:tc>
          <w:tcPr>
            <w:tcW w:w="0" w:type="auto"/>
            <w:vAlign w:val="center"/>
            <w:hideMark/>
          </w:tcPr>
          <w:p w14:paraId="7214DE20" w14:textId="77777777" w:rsidR="00115685" w:rsidRPr="00E1192F" w:rsidRDefault="00115685" w:rsidP="00103C0E">
            <w:pPr>
              <w:spacing w:before="100" w:beforeAutospacing="1" w:after="100" w:afterAutospacing="1"/>
              <w:rPr>
                <w:rFonts w:ascii="Times New Roman" w:eastAsia="Times New Roman" w:hAnsi="Times New Roman" w:cs="Times New Roman"/>
              </w:rPr>
            </w:pPr>
            <w:r w:rsidRPr="00E1192F">
              <w:rPr>
                <w:rFonts w:ascii="Times New Roman" w:eastAsia="Times New Roman" w:hAnsi="Times New Roman" w:cs="Times New Roman"/>
                <w:b/>
                <w:bCs/>
              </w:rPr>
              <w:t>Пересдача по одной и той же дисциплине допускается (выберите правильный вариант ответа):</w:t>
            </w:r>
          </w:p>
        </w:tc>
      </w:tr>
      <w:tr w:rsidR="00115685" w:rsidRPr="00E1192F" w14:paraId="4C8BD047" w14:textId="77777777" w:rsidTr="00103C0E">
        <w:tc>
          <w:tcPr>
            <w:tcW w:w="0" w:type="auto"/>
            <w:tcMar>
              <w:top w:w="15" w:type="dxa"/>
              <w:left w:w="15" w:type="dxa"/>
              <w:bottom w:w="150" w:type="dxa"/>
              <w:right w:w="15" w:type="dxa"/>
            </w:tcMar>
            <w:vAlign w:val="center"/>
            <w:hideMark/>
          </w:tcPr>
          <w:p w14:paraId="2D590E71" w14:textId="77777777" w:rsidR="00115685" w:rsidRPr="00E1192F" w:rsidRDefault="00115685" w:rsidP="00103C0E">
            <w:pPr>
              <w:rPr>
                <w:rFonts w:ascii="Times New Roman" w:eastAsia="Times New Roman" w:hAnsi="Times New Roman" w:cs="Times New Roman"/>
              </w:rPr>
            </w:pPr>
            <w:r w:rsidRPr="00E1192F">
              <w:rPr>
                <w:rFonts w:ascii="Courier New" w:eastAsia="Times New Roman" w:hAnsi="Courier New" w:cs="Courier New"/>
                <w:sz w:val="20"/>
                <w:szCs w:val="20"/>
              </w:rPr>
              <w:t>(x)</w:t>
            </w:r>
            <w:r w:rsidRPr="00E1192F">
              <w:rPr>
                <w:rFonts w:ascii="Times New Roman" w:eastAsia="Times New Roman" w:hAnsi="Times New Roman" w:cs="Times New Roman"/>
              </w:rPr>
              <w:t>не более 2 раз в пределах периода пересдач, установленного в НИУ ВШЭ</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любое количество раз, пока студент не сдаст задолженность на удовлетворительную оценку</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не более 3 раз в пределах одного года с момента образования академической задолженности</w:t>
            </w:r>
          </w:p>
        </w:tc>
      </w:tr>
    </w:tbl>
    <w:p w14:paraId="2AC21BB8" w14:textId="77777777" w:rsidR="00115685" w:rsidRPr="00E1192F" w:rsidRDefault="00115685" w:rsidP="00115685">
      <w:pPr>
        <w:shd w:val="clear" w:color="auto" w:fill="FAFAFA"/>
        <w:rPr>
          <w:rFonts w:ascii="Trebuchet MS" w:eastAsia="Times New Roman" w:hAnsi="Trebuchet MS" w:cs="Times New Roman"/>
          <w:sz w:val="20"/>
          <w:szCs w:val="20"/>
        </w:rPr>
      </w:pPr>
    </w:p>
    <w:tbl>
      <w:tblPr>
        <w:tblW w:w="17355" w:type="dxa"/>
        <w:shd w:val="clear" w:color="auto" w:fill="FAFAFA"/>
        <w:tblCellMar>
          <w:top w:w="15" w:type="dxa"/>
          <w:left w:w="15" w:type="dxa"/>
          <w:bottom w:w="15" w:type="dxa"/>
          <w:right w:w="15" w:type="dxa"/>
        </w:tblCellMar>
        <w:tblLook w:val="04A0" w:firstRow="1" w:lastRow="0" w:firstColumn="1" w:lastColumn="0" w:noHBand="0" w:noVBand="1"/>
      </w:tblPr>
      <w:tblGrid>
        <w:gridCol w:w="17355"/>
      </w:tblGrid>
      <w:tr w:rsidR="00115685" w:rsidRPr="00E1192F" w14:paraId="7DD59E83" w14:textId="77777777" w:rsidTr="00103C0E">
        <w:tc>
          <w:tcPr>
            <w:tcW w:w="0" w:type="auto"/>
            <w:shd w:val="clear" w:color="auto" w:fill="FAFAFA"/>
            <w:vAlign w:val="center"/>
            <w:hideMark/>
          </w:tcPr>
          <w:p w14:paraId="73AE3935" w14:textId="77777777" w:rsidR="00115685" w:rsidRPr="00E1192F" w:rsidRDefault="00115685" w:rsidP="00103C0E">
            <w:pPr>
              <w:rPr>
                <w:rFonts w:ascii="Trebuchet MS" w:eastAsia="Times New Roman" w:hAnsi="Trebuchet MS" w:cs="Times New Roman"/>
                <w:sz w:val="20"/>
                <w:szCs w:val="20"/>
              </w:rPr>
            </w:pPr>
            <w:r w:rsidRPr="00E1192F">
              <w:rPr>
                <w:rFonts w:ascii="Trebuchet MS" w:eastAsia="Times New Roman" w:hAnsi="Trebuchet MS" w:cs="Times New Roman"/>
                <w:b/>
                <w:bCs/>
                <w:sz w:val="20"/>
                <w:szCs w:val="20"/>
              </w:rPr>
              <w:t>Балл: 100% </w:t>
            </w:r>
            <w:r w:rsidRPr="00E1192F">
              <w:rPr>
                <w:rFonts w:ascii="Trebuchet MS" w:eastAsia="Times New Roman" w:hAnsi="Trebuchet MS" w:cs="Times New Roman"/>
                <w:sz w:val="20"/>
                <w:szCs w:val="20"/>
              </w:rPr>
              <w:t>Балл за тест: 100% × 2.5 = 2.5%</w:t>
            </w:r>
          </w:p>
        </w:tc>
      </w:tr>
    </w:tbl>
    <w:p w14:paraId="072EF5F7" w14:textId="77777777" w:rsidR="00115685" w:rsidRPr="00E1192F" w:rsidRDefault="00115685" w:rsidP="00115685">
      <w:pPr>
        <w:rPr>
          <w:rFonts w:ascii="Times New Roman" w:eastAsia="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E1192F" w14:paraId="7483F827" w14:textId="77777777" w:rsidTr="00103C0E">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2F9EA746" w14:textId="77777777" w:rsidR="00115685" w:rsidRPr="00E1192F" w:rsidRDefault="00115685" w:rsidP="00103C0E">
            <w:pPr>
              <w:rPr>
                <w:rFonts w:ascii="Times New Roman" w:eastAsia="Times New Roman" w:hAnsi="Times New Roman" w:cs="Times New Roman"/>
                <w:color w:val="444444"/>
                <w:sz w:val="23"/>
                <w:szCs w:val="23"/>
              </w:rPr>
            </w:pPr>
            <w:r w:rsidRPr="00E1192F">
              <w:rPr>
                <w:rFonts w:ascii="Times New Roman" w:eastAsia="Times New Roman" w:hAnsi="Times New Roman" w:cs="Times New Roman"/>
                <w:color w:val="444444"/>
                <w:sz w:val="23"/>
                <w:szCs w:val="23"/>
              </w:rPr>
              <w:lastRenderedPageBreak/>
              <w:fldChar w:fldCharType="begin"/>
            </w:r>
            <w:r w:rsidRPr="00E1192F">
              <w:rPr>
                <w:rFonts w:ascii="Times New Roman" w:eastAsia="Times New Roman" w:hAnsi="Times New Roman" w:cs="Times New Roman"/>
                <w:color w:val="444444"/>
                <w:sz w:val="23"/>
                <w:szCs w:val="23"/>
              </w:rPr>
              <w:instrText xml:space="preserve"> INCLUDEPICTURE "https://lms.hse.ru/themes/default/images/others/transparent.gif" \* MERGEFORMATINET </w:instrText>
            </w:r>
            <w:r w:rsidRPr="00E1192F">
              <w:rPr>
                <w:rFonts w:ascii="Times New Roman" w:eastAsia="Times New Roman" w:hAnsi="Times New Roman" w:cs="Times New Roman"/>
                <w:color w:val="444444"/>
                <w:sz w:val="23"/>
                <w:szCs w:val="23"/>
              </w:rPr>
              <w:fldChar w:fldCharType="separate"/>
            </w:r>
            <w:r w:rsidRPr="00E1192F">
              <w:rPr>
                <w:rFonts w:ascii="Times New Roman" w:eastAsia="Times New Roman" w:hAnsi="Times New Roman" w:cs="Times New Roman"/>
                <w:noProof/>
                <w:color w:val="444444"/>
                <w:sz w:val="23"/>
                <w:szCs w:val="23"/>
              </w:rPr>
              <w:drawing>
                <wp:inline distT="0" distB="0" distL="0" distR="0" wp14:anchorId="4AC3A86C" wp14:editId="4F2125AE">
                  <wp:extent cx="205740" cy="205740"/>
                  <wp:effectExtent l="0" t="0" r="0" b="0"/>
                  <wp:docPr id="26" name="Рисунок 26" descr="Этот вопрос частично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Этот вопрос частично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E1192F">
              <w:rPr>
                <w:rFonts w:ascii="Times New Roman" w:eastAsia="Times New Roman" w:hAnsi="Times New Roman" w:cs="Times New Roman"/>
                <w:color w:val="444444"/>
                <w:sz w:val="23"/>
                <w:szCs w:val="23"/>
              </w:rPr>
              <w:fldChar w:fldCharType="end"/>
            </w:r>
            <w:r w:rsidRPr="00E1192F">
              <w:rPr>
                <w:rFonts w:ascii="Times New Roman" w:eastAsia="Times New Roman" w:hAnsi="Times New Roman" w:cs="Times New Roman"/>
                <w:color w:val="444444"/>
                <w:sz w:val="23"/>
                <w:szCs w:val="23"/>
              </w:rPr>
              <w:t> </w:t>
            </w:r>
            <w:r w:rsidRPr="00E1192F">
              <w:rPr>
                <w:rFonts w:ascii="Times New Roman" w:eastAsia="Times New Roman" w:hAnsi="Times New Roman" w:cs="Times New Roman"/>
                <w:b/>
                <w:bCs/>
                <w:color w:val="444444"/>
                <w:sz w:val="23"/>
                <w:szCs w:val="23"/>
              </w:rPr>
              <w:t>Вопрос 15</w:t>
            </w:r>
            <w:r w:rsidRPr="00E1192F">
              <w:rPr>
                <w:rFonts w:ascii="Times New Roman" w:eastAsia="Times New Roman" w:hAnsi="Times New Roman" w:cs="Times New Roman"/>
                <w:color w:val="444444"/>
                <w:sz w:val="23"/>
                <w:szCs w:val="23"/>
              </w:rPr>
              <w:t> (Вес 2.5%)</w:t>
            </w:r>
          </w:p>
        </w:tc>
      </w:tr>
    </w:tbl>
    <w:p w14:paraId="05D3D433" w14:textId="77777777" w:rsidR="00115685" w:rsidRPr="00E1192F" w:rsidRDefault="00115685" w:rsidP="00115685">
      <w:pPr>
        <w:shd w:val="clear" w:color="auto" w:fill="FAFAFA"/>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E1192F" w14:paraId="1C2AC373" w14:textId="77777777" w:rsidTr="00103C0E">
        <w:tc>
          <w:tcPr>
            <w:tcW w:w="0" w:type="auto"/>
            <w:vAlign w:val="center"/>
            <w:hideMark/>
          </w:tcPr>
          <w:p w14:paraId="2A806EE3" w14:textId="77777777" w:rsidR="00115685" w:rsidRPr="00E1192F" w:rsidRDefault="00115685" w:rsidP="00103C0E">
            <w:pPr>
              <w:spacing w:before="100" w:beforeAutospacing="1" w:after="100" w:afterAutospacing="1"/>
              <w:rPr>
                <w:rFonts w:ascii="Times New Roman" w:eastAsia="Times New Roman" w:hAnsi="Times New Roman" w:cs="Times New Roman"/>
              </w:rPr>
            </w:pPr>
            <w:r w:rsidRPr="00E1192F">
              <w:rPr>
                <w:rFonts w:ascii="Times New Roman" w:eastAsia="Times New Roman" w:hAnsi="Times New Roman" w:cs="Times New Roman"/>
                <w:b/>
                <w:bCs/>
              </w:rPr>
              <w:t>При каких условиях студент, имеющий академические задолженности после завершения сессии,  не будет сразу отчислен, а получит право на пересдачи (выберите несколько вариантов ответа)?</w:t>
            </w:r>
          </w:p>
        </w:tc>
      </w:tr>
      <w:tr w:rsidR="00115685" w:rsidRPr="00E1192F" w14:paraId="1281C2B8" w14:textId="77777777" w:rsidTr="00103C0E">
        <w:tc>
          <w:tcPr>
            <w:tcW w:w="0" w:type="auto"/>
            <w:tcMar>
              <w:top w:w="15" w:type="dxa"/>
              <w:left w:w="15" w:type="dxa"/>
              <w:bottom w:w="150" w:type="dxa"/>
              <w:right w:w="15" w:type="dxa"/>
            </w:tcMar>
            <w:vAlign w:val="center"/>
            <w:hideMark/>
          </w:tcPr>
          <w:p w14:paraId="2F98C31C" w14:textId="77777777" w:rsidR="00115685" w:rsidRPr="00E1192F" w:rsidRDefault="00115685" w:rsidP="00103C0E">
            <w:pPr>
              <w:rPr>
                <w:rFonts w:ascii="Times New Roman" w:eastAsia="Times New Roman" w:hAnsi="Times New Roman" w:cs="Times New Roman"/>
              </w:rPr>
            </w:pPr>
            <w:r w:rsidRPr="00E1192F">
              <w:rPr>
                <w:rFonts w:ascii="Courier New" w:eastAsia="Times New Roman" w:hAnsi="Courier New" w:cs="Courier New"/>
                <w:sz w:val="20"/>
                <w:szCs w:val="20"/>
              </w:rPr>
              <w:t>[x]</w:t>
            </w:r>
            <w:r w:rsidRPr="00E1192F">
              <w:rPr>
                <w:rFonts w:ascii="Times New Roman" w:eastAsia="Times New Roman" w:hAnsi="Times New Roman" w:cs="Times New Roman"/>
              </w:rPr>
              <w:t>Если у студента не более 2 задолженностей</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Если студент обучается на коммерческом месте</w:t>
            </w:r>
            <w:r w:rsidRPr="00E1192F">
              <w:rPr>
                <w:rFonts w:ascii="Times New Roman" w:eastAsia="Times New Roman" w:hAnsi="Times New Roman" w:cs="Times New Roman"/>
              </w:rPr>
              <w:br/>
            </w:r>
            <w:r w:rsidRPr="00E1192F">
              <w:rPr>
                <w:rFonts w:ascii="Courier New" w:eastAsia="Times New Roman" w:hAnsi="Courier New" w:cs="Courier New"/>
                <w:sz w:val="20"/>
                <w:szCs w:val="20"/>
              </w:rPr>
              <w:t>[x]</w:t>
            </w:r>
            <w:r w:rsidRPr="00E1192F">
              <w:rPr>
                <w:rFonts w:ascii="Times New Roman" w:eastAsia="Times New Roman" w:hAnsi="Times New Roman" w:cs="Times New Roman"/>
              </w:rPr>
              <w:t>Если у студента 3 задолженности, но 2 из них - по одной дисциплине</w:t>
            </w:r>
          </w:p>
        </w:tc>
      </w:tr>
    </w:tbl>
    <w:p w14:paraId="1717D381" w14:textId="77777777" w:rsidR="00115685" w:rsidRPr="00E1192F" w:rsidRDefault="00115685" w:rsidP="00115685">
      <w:pPr>
        <w:shd w:val="clear" w:color="auto" w:fill="FAFAFA"/>
        <w:rPr>
          <w:rFonts w:ascii="Trebuchet MS" w:eastAsia="Times New Roman" w:hAnsi="Trebuchet MS" w:cs="Times New Roman"/>
          <w:sz w:val="20"/>
          <w:szCs w:val="20"/>
        </w:rPr>
      </w:pPr>
    </w:p>
    <w:tbl>
      <w:tblPr>
        <w:tblW w:w="17355" w:type="dxa"/>
        <w:shd w:val="clear" w:color="auto" w:fill="FAFAFA"/>
        <w:tblCellMar>
          <w:top w:w="15" w:type="dxa"/>
          <w:left w:w="15" w:type="dxa"/>
          <w:bottom w:w="15" w:type="dxa"/>
          <w:right w:w="15" w:type="dxa"/>
        </w:tblCellMar>
        <w:tblLook w:val="04A0" w:firstRow="1" w:lastRow="0" w:firstColumn="1" w:lastColumn="0" w:noHBand="0" w:noVBand="1"/>
      </w:tblPr>
      <w:tblGrid>
        <w:gridCol w:w="17355"/>
      </w:tblGrid>
      <w:tr w:rsidR="00115685" w:rsidRPr="00E1192F" w14:paraId="5E0EFB44" w14:textId="77777777" w:rsidTr="00103C0E">
        <w:tc>
          <w:tcPr>
            <w:tcW w:w="0" w:type="auto"/>
            <w:shd w:val="clear" w:color="auto" w:fill="FAFAFA"/>
            <w:vAlign w:val="center"/>
            <w:hideMark/>
          </w:tcPr>
          <w:p w14:paraId="0819BA5B" w14:textId="77777777" w:rsidR="00115685" w:rsidRPr="00E1192F" w:rsidRDefault="00115685" w:rsidP="00103C0E">
            <w:pPr>
              <w:rPr>
                <w:rFonts w:ascii="Trebuchet MS" w:eastAsia="Times New Roman" w:hAnsi="Trebuchet MS" w:cs="Times New Roman"/>
                <w:sz w:val="20"/>
                <w:szCs w:val="20"/>
              </w:rPr>
            </w:pPr>
            <w:r w:rsidRPr="00E1192F">
              <w:rPr>
                <w:rFonts w:ascii="Trebuchet MS" w:eastAsia="Times New Roman" w:hAnsi="Trebuchet MS" w:cs="Times New Roman"/>
                <w:b/>
                <w:bCs/>
                <w:sz w:val="20"/>
                <w:szCs w:val="20"/>
              </w:rPr>
              <w:t>Балл: 50% </w:t>
            </w:r>
            <w:r w:rsidRPr="00E1192F">
              <w:rPr>
                <w:rFonts w:ascii="Trebuchet MS" w:eastAsia="Times New Roman" w:hAnsi="Trebuchet MS" w:cs="Times New Roman"/>
                <w:sz w:val="20"/>
                <w:szCs w:val="20"/>
              </w:rPr>
              <w:t>Балл за тест: 50% × 2.5 = 1.25%</w:t>
            </w:r>
          </w:p>
        </w:tc>
      </w:tr>
    </w:tbl>
    <w:p w14:paraId="7FCA411B" w14:textId="77777777" w:rsidR="00115685" w:rsidRPr="00E1192F" w:rsidRDefault="00115685" w:rsidP="00115685">
      <w:pPr>
        <w:rPr>
          <w:rFonts w:ascii="Times New Roman" w:eastAsia="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E1192F" w14:paraId="1F94210B" w14:textId="77777777" w:rsidTr="00103C0E">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0D30AE1C" w14:textId="77777777" w:rsidR="00115685" w:rsidRPr="00E1192F" w:rsidRDefault="00115685" w:rsidP="00103C0E">
            <w:pPr>
              <w:rPr>
                <w:rFonts w:ascii="Times New Roman" w:eastAsia="Times New Roman" w:hAnsi="Times New Roman" w:cs="Times New Roman"/>
                <w:color w:val="444444"/>
                <w:sz w:val="23"/>
                <w:szCs w:val="23"/>
              </w:rPr>
            </w:pPr>
            <w:r w:rsidRPr="00E1192F">
              <w:rPr>
                <w:rFonts w:ascii="Times New Roman" w:eastAsia="Times New Roman" w:hAnsi="Times New Roman" w:cs="Times New Roman"/>
                <w:color w:val="444444"/>
                <w:sz w:val="23"/>
                <w:szCs w:val="23"/>
              </w:rPr>
              <w:fldChar w:fldCharType="begin"/>
            </w:r>
            <w:r w:rsidRPr="00E1192F">
              <w:rPr>
                <w:rFonts w:ascii="Times New Roman" w:eastAsia="Times New Roman" w:hAnsi="Times New Roman" w:cs="Times New Roman"/>
                <w:color w:val="444444"/>
                <w:sz w:val="23"/>
                <w:szCs w:val="23"/>
              </w:rPr>
              <w:instrText xml:space="preserve"> INCLUDEPICTURE "https://lms.hse.ru/themes/default/images/others/transparent.gif" \* MERGEFORMATINET </w:instrText>
            </w:r>
            <w:r w:rsidRPr="00E1192F">
              <w:rPr>
                <w:rFonts w:ascii="Times New Roman" w:eastAsia="Times New Roman" w:hAnsi="Times New Roman" w:cs="Times New Roman"/>
                <w:color w:val="444444"/>
                <w:sz w:val="23"/>
                <w:szCs w:val="23"/>
              </w:rPr>
              <w:fldChar w:fldCharType="separate"/>
            </w:r>
            <w:r w:rsidRPr="00E1192F">
              <w:rPr>
                <w:rFonts w:ascii="Times New Roman" w:eastAsia="Times New Roman" w:hAnsi="Times New Roman" w:cs="Times New Roman"/>
                <w:noProof/>
                <w:color w:val="444444"/>
                <w:sz w:val="23"/>
                <w:szCs w:val="23"/>
              </w:rPr>
              <w:drawing>
                <wp:inline distT="0" distB="0" distL="0" distR="0" wp14:anchorId="45AF5402" wp14:editId="7236BBB9">
                  <wp:extent cx="205740" cy="205740"/>
                  <wp:effectExtent l="0" t="0" r="0" b="0"/>
                  <wp:docPr id="25" name="Рисунок 25"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E1192F">
              <w:rPr>
                <w:rFonts w:ascii="Times New Roman" w:eastAsia="Times New Roman" w:hAnsi="Times New Roman" w:cs="Times New Roman"/>
                <w:color w:val="444444"/>
                <w:sz w:val="23"/>
                <w:szCs w:val="23"/>
              </w:rPr>
              <w:fldChar w:fldCharType="end"/>
            </w:r>
            <w:r w:rsidRPr="00E1192F">
              <w:rPr>
                <w:rFonts w:ascii="Times New Roman" w:eastAsia="Times New Roman" w:hAnsi="Times New Roman" w:cs="Times New Roman"/>
                <w:color w:val="444444"/>
                <w:sz w:val="23"/>
                <w:szCs w:val="23"/>
              </w:rPr>
              <w:t> </w:t>
            </w:r>
            <w:r w:rsidRPr="00E1192F">
              <w:rPr>
                <w:rFonts w:ascii="Times New Roman" w:eastAsia="Times New Roman" w:hAnsi="Times New Roman" w:cs="Times New Roman"/>
                <w:b/>
                <w:bCs/>
                <w:color w:val="444444"/>
                <w:sz w:val="23"/>
                <w:szCs w:val="23"/>
              </w:rPr>
              <w:t>Вопрос 16</w:t>
            </w:r>
            <w:r w:rsidRPr="00E1192F">
              <w:rPr>
                <w:rFonts w:ascii="Times New Roman" w:eastAsia="Times New Roman" w:hAnsi="Times New Roman" w:cs="Times New Roman"/>
                <w:color w:val="444444"/>
                <w:sz w:val="23"/>
                <w:szCs w:val="23"/>
              </w:rPr>
              <w:t> (Вес 2.5%)</w:t>
            </w:r>
          </w:p>
        </w:tc>
      </w:tr>
    </w:tbl>
    <w:p w14:paraId="10C477AB" w14:textId="77777777" w:rsidR="00115685" w:rsidRPr="00E1192F" w:rsidRDefault="00115685" w:rsidP="00115685">
      <w:pPr>
        <w:shd w:val="clear" w:color="auto" w:fill="FAFAFA"/>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E1192F" w14:paraId="28F40471" w14:textId="77777777" w:rsidTr="00103C0E">
        <w:tc>
          <w:tcPr>
            <w:tcW w:w="0" w:type="auto"/>
            <w:vAlign w:val="center"/>
            <w:hideMark/>
          </w:tcPr>
          <w:p w14:paraId="5C2F9856" w14:textId="77777777" w:rsidR="00115685" w:rsidRPr="00E1192F" w:rsidRDefault="00115685" w:rsidP="00103C0E">
            <w:pPr>
              <w:rPr>
                <w:rFonts w:ascii="Times New Roman" w:eastAsia="Times New Roman" w:hAnsi="Times New Roman" w:cs="Times New Roman"/>
              </w:rPr>
            </w:pPr>
            <w:r w:rsidRPr="00E1192F">
              <w:rPr>
                <w:rFonts w:ascii="Times New Roman" w:eastAsia="Times New Roman" w:hAnsi="Times New Roman" w:cs="Times New Roman"/>
                <w:b/>
                <w:bCs/>
              </w:rPr>
              <w:t>Укажите формы участия студентов в долгосрочной академической мобильности (выберите несколько вариантов ответа): </w:t>
            </w:r>
          </w:p>
        </w:tc>
      </w:tr>
      <w:tr w:rsidR="00115685" w:rsidRPr="00E1192F" w14:paraId="2B5E46F3" w14:textId="77777777" w:rsidTr="00103C0E">
        <w:tc>
          <w:tcPr>
            <w:tcW w:w="0" w:type="auto"/>
            <w:tcMar>
              <w:top w:w="15" w:type="dxa"/>
              <w:left w:w="15" w:type="dxa"/>
              <w:bottom w:w="150" w:type="dxa"/>
              <w:right w:w="15" w:type="dxa"/>
            </w:tcMar>
            <w:vAlign w:val="center"/>
            <w:hideMark/>
          </w:tcPr>
          <w:p w14:paraId="345B3DCA" w14:textId="77777777" w:rsidR="00115685" w:rsidRPr="00E1192F" w:rsidRDefault="00115685" w:rsidP="00103C0E">
            <w:pPr>
              <w:rPr>
                <w:rFonts w:ascii="Times New Roman" w:eastAsia="Times New Roman" w:hAnsi="Times New Roman" w:cs="Times New Roman"/>
              </w:rPr>
            </w:pPr>
            <w:r w:rsidRPr="00E1192F">
              <w:rPr>
                <w:rFonts w:ascii="Courier New" w:eastAsia="Times New Roman" w:hAnsi="Courier New" w:cs="Courier New"/>
                <w:sz w:val="20"/>
                <w:szCs w:val="20"/>
              </w:rPr>
              <w:t>[ ]</w:t>
            </w:r>
            <w:r w:rsidRPr="00E1192F">
              <w:rPr>
                <w:rFonts w:ascii="Times New Roman" w:eastAsia="Times New Roman" w:hAnsi="Times New Roman" w:cs="Times New Roman"/>
              </w:rPr>
              <w:t>Летняя школа</w:t>
            </w:r>
            <w:r w:rsidRPr="00E1192F">
              <w:rPr>
                <w:rFonts w:ascii="Times New Roman" w:eastAsia="Times New Roman" w:hAnsi="Times New Roman" w:cs="Times New Roman"/>
              </w:rPr>
              <w:br/>
            </w:r>
            <w:r w:rsidRPr="00E1192F">
              <w:rPr>
                <w:rFonts w:ascii="Courier New" w:eastAsia="Times New Roman" w:hAnsi="Courier New" w:cs="Courier New"/>
                <w:sz w:val="20"/>
                <w:szCs w:val="20"/>
              </w:rPr>
              <w:t>[x]</w:t>
            </w:r>
            <w:r w:rsidRPr="00E1192F">
              <w:rPr>
                <w:rFonts w:ascii="Times New Roman" w:eastAsia="Times New Roman" w:hAnsi="Times New Roman" w:cs="Times New Roman"/>
              </w:rPr>
              <w:t>Обучение по программе двойных дипломов в зарубежном университете в течение года</w:t>
            </w:r>
            <w:r w:rsidRPr="00E1192F">
              <w:rPr>
                <w:rFonts w:ascii="Times New Roman" w:eastAsia="Times New Roman" w:hAnsi="Times New Roman" w:cs="Times New Roman"/>
              </w:rPr>
              <w:br/>
            </w:r>
            <w:r w:rsidRPr="00E1192F">
              <w:rPr>
                <w:rFonts w:ascii="Courier New" w:eastAsia="Times New Roman" w:hAnsi="Courier New" w:cs="Courier New"/>
                <w:sz w:val="20"/>
                <w:szCs w:val="20"/>
              </w:rPr>
              <w:t>[x]</w:t>
            </w:r>
            <w:r w:rsidRPr="00E1192F">
              <w:rPr>
                <w:rFonts w:ascii="Times New Roman" w:eastAsia="Times New Roman" w:hAnsi="Times New Roman" w:cs="Times New Roman"/>
              </w:rPr>
              <w:t>Обучение в течение семестра/ учебного года в другой образовательной организации по программе обмена/ в другом кампусе НИУ ВШЭ</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Научная конференция</w:t>
            </w:r>
          </w:p>
        </w:tc>
      </w:tr>
    </w:tbl>
    <w:p w14:paraId="5AD4A693" w14:textId="77777777" w:rsidR="00115685" w:rsidRPr="00E1192F" w:rsidRDefault="00115685" w:rsidP="00115685">
      <w:pPr>
        <w:shd w:val="clear" w:color="auto" w:fill="FAFAFA"/>
        <w:rPr>
          <w:rFonts w:ascii="Trebuchet MS" w:eastAsia="Times New Roman" w:hAnsi="Trebuchet MS" w:cs="Times New Roman"/>
          <w:sz w:val="20"/>
          <w:szCs w:val="20"/>
        </w:rPr>
      </w:pPr>
    </w:p>
    <w:tbl>
      <w:tblPr>
        <w:tblW w:w="17355" w:type="dxa"/>
        <w:shd w:val="clear" w:color="auto" w:fill="FAFAFA"/>
        <w:tblCellMar>
          <w:top w:w="15" w:type="dxa"/>
          <w:left w:w="15" w:type="dxa"/>
          <w:bottom w:w="15" w:type="dxa"/>
          <w:right w:w="15" w:type="dxa"/>
        </w:tblCellMar>
        <w:tblLook w:val="04A0" w:firstRow="1" w:lastRow="0" w:firstColumn="1" w:lastColumn="0" w:noHBand="0" w:noVBand="1"/>
      </w:tblPr>
      <w:tblGrid>
        <w:gridCol w:w="17355"/>
      </w:tblGrid>
      <w:tr w:rsidR="00115685" w:rsidRPr="00E1192F" w14:paraId="525AD944" w14:textId="77777777" w:rsidTr="00103C0E">
        <w:tc>
          <w:tcPr>
            <w:tcW w:w="0" w:type="auto"/>
            <w:shd w:val="clear" w:color="auto" w:fill="FAFAFA"/>
            <w:vAlign w:val="center"/>
            <w:hideMark/>
          </w:tcPr>
          <w:p w14:paraId="2B074E7D" w14:textId="77777777" w:rsidR="00115685" w:rsidRPr="00E1192F" w:rsidRDefault="00115685" w:rsidP="00103C0E">
            <w:pPr>
              <w:rPr>
                <w:rFonts w:ascii="Trebuchet MS" w:eastAsia="Times New Roman" w:hAnsi="Trebuchet MS" w:cs="Times New Roman"/>
                <w:sz w:val="20"/>
                <w:szCs w:val="20"/>
              </w:rPr>
            </w:pPr>
            <w:r w:rsidRPr="00E1192F">
              <w:rPr>
                <w:rFonts w:ascii="Trebuchet MS" w:eastAsia="Times New Roman" w:hAnsi="Trebuchet MS" w:cs="Times New Roman"/>
                <w:b/>
                <w:bCs/>
                <w:sz w:val="20"/>
                <w:szCs w:val="20"/>
              </w:rPr>
              <w:t>Балл: 100% </w:t>
            </w:r>
            <w:r w:rsidRPr="00E1192F">
              <w:rPr>
                <w:rFonts w:ascii="Trebuchet MS" w:eastAsia="Times New Roman" w:hAnsi="Trebuchet MS" w:cs="Times New Roman"/>
                <w:sz w:val="20"/>
                <w:szCs w:val="20"/>
              </w:rPr>
              <w:t>Балл за тест: 100% × 2.5 = 2.5%</w:t>
            </w:r>
          </w:p>
        </w:tc>
      </w:tr>
    </w:tbl>
    <w:p w14:paraId="024DE6F7" w14:textId="77777777" w:rsidR="00115685" w:rsidRPr="00E1192F" w:rsidRDefault="00115685" w:rsidP="00115685">
      <w:pPr>
        <w:rPr>
          <w:rFonts w:ascii="Times New Roman" w:eastAsia="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E1192F" w14:paraId="47F2A330" w14:textId="77777777" w:rsidTr="00103C0E">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01A23C5E" w14:textId="77777777" w:rsidR="00115685" w:rsidRPr="00E1192F" w:rsidRDefault="00115685" w:rsidP="00103C0E">
            <w:pPr>
              <w:rPr>
                <w:rFonts w:ascii="Times New Roman" w:eastAsia="Times New Roman" w:hAnsi="Times New Roman" w:cs="Times New Roman"/>
                <w:color w:val="444444"/>
                <w:sz w:val="23"/>
                <w:szCs w:val="23"/>
              </w:rPr>
            </w:pPr>
            <w:r w:rsidRPr="00E1192F">
              <w:rPr>
                <w:rFonts w:ascii="Times New Roman" w:eastAsia="Times New Roman" w:hAnsi="Times New Roman" w:cs="Times New Roman"/>
                <w:color w:val="444444"/>
                <w:sz w:val="23"/>
                <w:szCs w:val="23"/>
              </w:rPr>
              <w:fldChar w:fldCharType="begin"/>
            </w:r>
            <w:r w:rsidRPr="00E1192F">
              <w:rPr>
                <w:rFonts w:ascii="Times New Roman" w:eastAsia="Times New Roman" w:hAnsi="Times New Roman" w:cs="Times New Roman"/>
                <w:color w:val="444444"/>
                <w:sz w:val="23"/>
                <w:szCs w:val="23"/>
              </w:rPr>
              <w:instrText xml:space="preserve"> INCLUDEPICTURE "https://lms.hse.ru/themes/default/images/others/transparent.gif" \* MERGEFORMATINET </w:instrText>
            </w:r>
            <w:r w:rsidRPr="00E1192F">
              <w:rPr>
                <w:rFonts w:ascii="Times New Roman" w:eastAsia="Times New Roman" w:hAnsi="Times New Roman" w:cs="Times New Roman"/>
                <w:color w:val="444444"/>
                <w:sz w:val="23"/>
                <w:szCs w:val="23"/>
              </w:rPr>
              <w:fldChar w:fldCharType="separate"/>
            </w:r>
            <w:r w:rsidRPr="00E1192F">
              <w:rPr>
                <w:rFonts w:ascii="Times New Roman" w:eastAsia="Times New Roman" w:hAnsi="Times New Roman" w:cs="Times New Roman"/>
                <w:noProof/>
                <w:color w:val="444444"/>
                <w:sz w:val="23"/>
                <w:szCs w:val="23"/>
              </w:rPr>
              <w:drawing>
                <wp:inline distT="0" distB="0" distL="0" distR="0" wp14:anchorId="38CC90BC" wp14:editId="1AD93EC3">
                  <wp:extent cx="205740" cy="205740"/>
                  <wp:effectExtent l="0" t="0" r="0" b="0"/>
                  <wp:docPr id="24" name="Рисунок 24"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E1192F">
              <w:rPr>
                <w:rFonts w:ascii="Times New Roman" w:eastAsia="Times New Roman" w:hAnsi="Times New Roman" w:cs="Times New Roman"/>
                <w:color w:val="444444"/>
                <w:sz w:val="23"/>
                <w:szCs w:val="23"/>
              </w:rPr>
              <w:fldChar w:fldCharType="end"/>
            </w:r>
            <w:r w:rsidRPr="00E1192F">
              <w:rPr>
                <w:rFonts w:ascii="Times New Roman" w:eastAsia="Times New Roman" w:hAnsi="Times New Roman" w:cs="Times New Roman"/>
                <w:color w:val="444444"/>
                <w:sz w:val="23"/>
                <w:szCs w:val="23"/>
              </w:rPr>
              <w:t> </w:t>
            </w:r>
            <w:r w:rsidRPr="00E1192F">
              <w:rPr>
                <w:rFonts w:ascii="Times New Roman" w:eastAsia="Times New Roman" w:hAnsi="Times New Roman" w:cs="Times New Roman"/>
                <w:b/>
                <w:bCs/>
                <w:color w:val="444444"/>
                <w:sz w:val="23"/>
                <w:szCs w:val="23"/>
              </w:rPr>
              <w:t>Вопрос 17</w:t>
            </w:r>
            <w:r w:rsidRPr="00E1192F">
              <w:rPr>
                <w:rFonts w:ascii="Times New Roman" w:eastAsia="Times New Roman" w:hAnsi="Times New Roman" w:cs="Times New Roman"/>
                <w:color w:val="444444"/>
                <w:sz w:val="23"/>
                <w:szCs w:val="23"/>
              </w:rPr>
              <w:t> (Вес 2.5%)</w:t>
            </w:r>
          </w:p>
        </w:tc>
      </w:tr>
    </w:tbl>
    <w:p w14:paraId="426B4C63" w14:textId="77777777" w:rsidR="00115685" w:rsidRPr="00E1192F" w:rsidRDefault="00115685" w:rsidP="00115685">
      <w:pPr>
        <w:shd w:val="clear" w:color="auto" w:fill="FAFAFA"/>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E1192F" w14:paraId="20781C0E" w14:textId="77777777" w:rsidTr="00103C0E">
        <w:tc>
          <w:tcPr>
            <w:tcW w:w="0" w:type="auto"/>
            <w:vAlign w:val="center"/>
            <w:hideMark/>
          </w:tcPr>
          <w:p w14:paraId="295E448A" w14:textId="77777777" w:rsidR="00115685" w:rsidRPr="00E1192F" w:rsidRDefault="00115685" w:rsidP="00103C0E">
            <w:pPr>
              <w:spacing w:before="100" w:beforeAutospacing="1" w:after="100" w:afterAutospacing="1"/>
              <w:rPr>
                <w:rFonts w:ascii="Times New Roman" w:eastAsia="Times New Roman" w:hAnsi="Times New Roman" w:cs="Times New Roman"/>
              </w:rPr>
            </w:pPr>
            <w:r w:rsidRPr="00E1192F">
              <w:rPr>
                <w:rFonts w:ascii="Times New Roman" w:eastAsia="Times New Roman" w:hAnsi="Times New Roman" w:cs="Times New Roman"/>
                <w:b/>
                <w:bCs/>
              </w:rPr>
              <w:t>Может ли преподаватель при оценивании знаний студентов по отдельным элементам текущего контроля применять любую другую систему оценок, отличную от десятибалльной системы оценивания (выберите правильный вариант ответа)?</w:t>
            </w:r>
          </w:p>
        </w:tc>
      </w:tr>
      <w:tr w:rsidR="00115685" w:rsidRPr="00E1192F" w14:paraId="331D42F5" w14:textId="77777777" w:rsidTr="00103C0E">
        <w:tc>
          <w:tcPr>
            <w:tcW w:w="0" w:type="auto"/>
            <w:tcMar>
              <w:top w:w="15" w:type="dxa"/>
              <w:left w:w="15" w:type="dxa"/>
              <w:bottom w:w="150" w:type="dxa"/>
              <w:right w:w="15" w:type="dxa"/>
            </w:tcMar>
            <w:vAlign w:val="center"/>
            <w:hideMark/>
          </w:tcPr>
          <w:p w14:paraId="3AD90839" w14:textId="77777777" w:rsidR="00115685" w:rsidRPr="00E1192F" w:rsidRDefault="00115685" w:rsidP="00103C0E">
            <w:pPr>
              <w:rPr>
                <w:rFonts w:ascii="Times New Roman" w:eastAsia="Times New Roman" w:hAnsi="Times New Roman" w:cs="Times New Roman"/>
              </w:rPr>
            </w:pPr>
            <w:r w:rsidRPr="00E1192F">
              <w:rPr>
                <w:rFonts w:ascii="Courier New" w:eastAsia="Times New Roman" w:hAnsi="Courier New" w:cs="Courier New"/>
                <w:sz w:val="20"/>
                <w:szCs w:val="20"/>
              </w:rPr>
              <w:t>( )</w:t>
            </w:r>
            <w:r w:rsidRPr="00E1192F">
              <w:rPr>
                <w:rFonts w:ascii="Times New Roman" w:eastAsia="Times New Roman" w:hAnsi="Times New Roman" w:cs="Times New Roman"/>
              </w:rPr>
              <w:t>Может по согласованию с руководителем департамента, ответственного за реализацию дисциплины</w:t>
            </w:r>
            <w:r w:rsidRPr="00E1192F">
              <w:rPr>
                <w:rFonts w:ascii="Times New Roman" w:eastAsia="Times New Roman" w:hAnsi="Times New Roman" w:cs="Times New Roman"/>
              </w:rPr>
              <w:br/>
            </w:r>
            <w:r w:rsidRPr="00E1192F">
              <w:rPr>
                <w:rFonts w:ascii="Courier New" w:eastAsia="Times New Roman" w:hAnsi="Courier New" w:cs="Courier New"/>
                <w:sz w:val="20"/>
                <w:szCs w:val="20"/>
              </w:rPr>
              <w:t>(x)</w:t>
            </w:r>
            <w:r w:rsidRPr="00E1192F">
              <w:rPr>
                <w:rFonts w:ascii="Times New Roman" w:eastAsia="Times New Roman" w:hAnsi="Times New Roman" w:cs="Times New Roman"/>
              </w:rPr>
              <w:t>Да, может, при условии, что промежуточная оценка по дисциплине будет масштабирована по десятибалльной шкале</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Нет, не может</w:t>
            </w:r>
          </w:p>
        </w:tc>
      </w:tr>
    </w:tbl>
    <w:p w14:paraId="049E7917" w14:textId="77777777" w:rsidR="00115685" w:rsidRPr="00E1192F" w:rsidRDefault="00115685" w:rsidP="00115685">
      <w:pPr>
        <w:shd w:val="clear" w:color="auto" w:fill="FAFAFA"/>
        <w:rPr>
          <w:rFonts w:ascii="Trebuchet MS" w:eastAsia="Times New Roman" w:hAnsi="Trebuchet MS" w:cs="Times New Roman"/>
          <w:sz w:val="20"/>
          <w:szCs w:val="20"/>
        </w:rPr>
      </w:pPr>
    </w:p>
    <w:tbl>
      <w:tblPr>
        <w:tblW w:w="17355" w:type="dxa"/>
        <w:shd w:val="clear" w:color="auto" w:fill="FAFAFA"/>
        <w:tblCellMar>
          <w:top w:w="15" w:type="dxa"/>
          <w:left w:w="15" w:type="dxa"/>
          <w:bottom w:w="15" w:type="dxa"/>
          <w:right w:w="15" w:type="dxa"/>
        </w:tblCellMar>
        <w:tblLook w:val="04A0" w:firstRow="1" w:lastRow="0" w:firstColumn="1" w:lastColumn="0" w:noHBand="0" w:noVBand="1"/>
      </w:tblPr>
      <w:tblGrid>
        <w:gridCol w:w="17355"/>
      </w:tblGrid>
      <w:tr w:rsidR="00115685" w:rsidRPr="00E1192F" w14:paraId="3AC90062" w14:textId="77777777" w:rsidTr="00103C0E">
        <w:tc>
          <w:tcPr>
            <w:tcW w:w="0" w:type="auto"/>
            <w:shd w:val="clear" w:color="auto" w:fill="FAFAFA"/>
            <w:vAlign w:val="center"/>
            <w:hideMark/>
          </w:tcPr>
          <w:p w14:paraId="4E9810CA" w14:textId="77777777" w:rsidR="00115685" w:rsidRPr="00E1192F" w:rsidRDefault="00115685" w:rsidP="00103C0E">
            <w:pPr>
              <w:rPr>
                <w:rFonts w:ascii="Trebuchet MS" w:eastAsia="Times New Roman" w:hAnsi="Trebuchet MS" w:cs="Times New Roman"/>
                <w:sz w:val="20"/>
                <w:szCs w:val="20"/>
              </w:rPr>
            </w:pPr>
            <w:r w:rsidRPr="00E1192F">
              <w:rPr>
                <w:rFonts w:ascii="Trebuchet MS" w:eastAsia="Times New Roman" w:hAnsi="Trebuchet MS" w:cs="Times New Roman"/>
                <w:b/>
                <w:bCs/>
                <w:sz w:val="20"/>
                <w:szCs w:val="20"/>
              </w:rPr>
              <w:t>Балл: 100% </w:t>
            </w:r>
            <w:r w:rsidRPr="00E1192F">
              <w:rPr>
                <w:rFonts w:ascii="Trebuchet MS" w:eastAsia="Times New Roman" w:hAnsi="Trebuchet MS" w:cs="Times New Roman"/>
                <w:sz w:val="20"/>
                <w:szCs w:val="20"/>
              </w:rPr>
              <w:t>Балл за тест: 100% × 2.5 = 2.5%</w:t>
            </w:r>
          </w:p>
        </w:tc>
      </w:tr>
    </w:tbl>
    <w:p w14:paraId="4C2071C3" w14:textId="77777777" w:rsidR="00115685" w:rsidRPr="00E1192F" w:rsidRDefault="00115685" w:rsidP="00115685">
      <w:pPr>
        <w:rPr>
          <w:rFonts w:ascii="Times New Roman" w:eastAsia="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E1192F" w14:paraId="423D2E26" w14:textId="77777777" w:rsidTr="00103C0E">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13B92E98" w14:textId="77777777" w:rsidR="00115685" w:rsidRPr="00E1192F" w:rsidRDefault="00115685" w:rsidP="00103C0E">
            <w:pPr>
              <w:rPr>
                <w:rFonts w:ascii="Times New Roman" w:eastAsia="Times New Roman" w:hAnsi="Times New Roman" w:cs="Times New Roman"/>
                <w:color w:val="444444"/>
                <w:sz w:val="23"/>
                <w:szCs w:val="23"/>
              </w:rPr>
            </w:pPr>
            <w:r w:rsidRPr="00E1192F">
              <w:rPr>
                <w:rFonts w:ascii="Times New Roman" w:eastAsia="Times New Roman" w:hAnsi="Times New Roman" w:cs="Times New Roman"/>
                <w:color w:val="444444"/>
                <w:sz w:val="23"/>
                <w:szCs w:val="23"/>
              </w:rPr>
              <w:fldChar w:fldCharType="begin"/>
            </w:r>
            <w:r w:rsidRPr="00E1192F">
              <w:rPr>
                <w:rFonts w:ascii="Times New Roman" w:eastAsia="Times New Roman" w:hAnsi="Times New Roman" w:cs="Times New Roman"/>
                <w:color w:val="444444"/>
                <w:sz w:val="23"/>
                <w:szCs w:val="23"/>
              </w:rPr>
              <w:instrText xml:space="preserve"> INCLUDEPICTURE "https://lms.hse.ru/themes/default/images/others/transparent.gif" \* MERGEFORMATINET </w:instrText>
            </w:r>
            <w:r w:rsidRPr="00E1192F">
              <w:rPr>
                <w:rFonts w:ascii="Times New Roman" w:eastAsia="Times New Roman" w:hAnsi="Times New Roman" w:cs="Times New Roman"/>
                <w:color w:val="444444"/>
                <w:sz w:val="23"/>
                <w:szCs w:val="23"/>
              </w:rPr>
              <w:fldChar w:fldCharType="separate"/>
            </w:r>
            <w:r w:rsidRPr="00E1192F">
              <w:rPr>
                <w:rFonts w:ascii="Times New Roman" w:eastAsia="Times New Roman" w:hAnsi="Times New Roman" w:cs="Times New Roman"/>
                <w:noProof/>
                <w:color w:val="444444"/>
                <w:sz w:val="23"/>
                <w:szCs w:val="23"/>
              </w:rPr>
              <w:drawing>
                <wp:inline distT="0" distB="0" distL="0" distR="0" wp14:anchorId="1B4976BD" wp14:editId="6C5CF777">
                  <wp:extent cx="205740" cy="205740"/>
                  <wp:effectExtent l="0" t="0" r="0" b="0"/>
                  <wp:docPr id="23" name="Рисунок 23" descr="Этот вопрос частично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Этот вопрос частично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E1192F">
              <w:rPr>
                <w:rFonts w:ascii="Times New Roman" w:eastAsia="Times New Roman" w:hAnsi="Times New Roman" w:cs="Times New Roman"/>
                <w:color w:val="444444"/>
                <w:sz w:val="23"/>
                <w:szCs w:val="23"/>
              </w:rPr>
              <w:fldChar w:fldCharType="end"/>
            </w:r>
            <w:r w:rsidRPr="00E1192F">
              <w:rPr>
                <w:rFonts w:ascii="Times New Roman" w:eastAsia="Times New Roman" w:hAnsi="Times New Roman" w:cs="Times New Roman"/>
                <w:color w:val="444444"/>
                <w:sz w:val="23"/>
                <w:szCs w:val="23"/>
              </w:rPr>
              <w:t> </w:t>
            </w:r>
            <w:r w:rsidRPr="00E1192F">
              <w:rPr>
                <w:rFonts w:ascii="Times New Roman" w:eastAsia="Times New Roman" w:hAnsi="Times New Roman" w:cs="Times New Roman"/>
                <w:b/>
                <w:bCs/>
                <w:color w:val="444444"/>
                <w:sz w:val="23"/>
                <w:szCs w:val="23"/>
              </w:rPr>
              <w:t>Вопрос 18</w:t>
            </w:r>
            <w:r w:rsidRPr="00E1192F">
              <w:rPr>
                <w:rFonts w:ascii="Times New Roman" w:eastAsia="Times New Roman" w:hAnsi="Times New Roman" w:cs="Times New Roman"/>
                <w:color w:val="444444"/>
                <w:sz w:val="23"/>
                <w:szCs w:val="23"/>
              </w:rPr>
              <w:t> (Вес 2.5%)</w:t>
            </w:r>
          </w:p>
        </w:tc>
      </w:tr>
    </w:tbl>
    <w:p w14:paraId="402032BC" w14:textId="77777777" w:rsidR="00115685" w:rsidRPr="00E1192F" w:rsidRDefault="00115685" w:rsidP="00115685">
      <w:pPr>
        <w:shd w:val="clear" w:color="auto" w:fill="FAFAFA"/>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E1192F" w14:paraId="79FD982E" w14:textId="77777777" w:rsidTr="00103C0E">
        <w:tc>
          <w:tcPr>
            <w:tcW w:w="0" w:type="auto"/>
            <w:vAlign w:val="center"/>
            <w:hideMark/>
          </w:tcPr>
          <w:p w14:paraId="2E47225A" w14:textId="77777777" w:rsidR="00115685" w:rsidRPr="00E1192F" w:rsidRDefault="00115685" w:rsidP="00103C0E">
            <w:pPr>
              <w:spacing w:before="100" w:beforeAutospacing="1" w:after="100" w:afterAutospacing="1"/>
              <w:rPr>
                <w:rFonts w:ascii="Times New Roman" w:eastAsia="Times New Roman" w:hAnsi="Times New Roman" w:cs="Times New Roman"/>
              </w:rPr>
            </w:pPr>
            <w:r w:rsidRPr="00E1192F">
              <w:rPr>
                <w:rFonts w:ascii="Times New Roman" w:eastAsia="Times New Roman" w:hAnsi="Times New Roman" w:cs="Times New Roman"/>
                <w:b/>
                <w:bCs/>
              </w:rPr>
              <w:t>Студент вправе подать апелляцию на сдачу/ пересдачу (выберите несколько вариантов ответа):</w:t>
            </w:r>
          </w:p>
        </w:tc>
      </w:tr>
      <w:tr w:rsidR="00115685" w:rsidRPr="00E1192F" w14:paraId="4D2BDF0D" w14:textId="77777777" w:rsidTr="00103C0E">
        <w:tc>
          <w:tcPr>
            <w:tcW w:w="0" w:type="auto"/>
            <w:tcMar>
              <w:top w:w="15" w:type="dxa"/>
              <w:left w:w="15" w:type="dxa"/>
              <w:bottom w:w="150" w:type="dxa"/>
              <w:right w:w="15" w:type="dxa"/>
            </w:tcMar>
            <w:vAlign w:val="center"/>
            <w:hideMark/>
          </w:tcPr>
          <w:p w14:paraId="10C4137A" w14:textId="77777777" w:rsidR="00115685" w:rsidRPr="00E1192F" w:rsidRDefault="00115685" w:rsidP="00103C0E">
            <w:pPr>
              <w:rPr>
                <w:rFonts w:ascii="Times New Roman" w:eastAsia="Times New Roman" w:hAnsi="Times New Roman" w:cs="Times New Roman"/>
              </w:rPr>
            </w:pPr>
            <w:r w:rsidRPr="00E1192F">
              <w:rPr>
                <w:rFonts w:ascii="Courier New" w:eastAsia="Times New Roman" w:hAnsi="Courier New" w:cs="Courier New"/>
                <w:sz w:val="20"/>
                <w:szCs w:val="20"/>
              </w:rPr>
              <w:t>[x]</w:t>
            </w:r>
            <w:r w:rsidRPr="00E1192F">
              <w:rPr>
                <w:rFonts w:ascii="Times New Roman" w:eastAsia="Times New Roman" w:hAnsi="Times New Roman" w:cs="Times New Roman"/>
              </w:rPr>
              <w:t>элемента контроля, который имеет статус экзамена, и проводится не ранее, чем за 10 дней до сессии и в сессию</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любого элемента контроля, который не подлежит пересдаче</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любого блокирующего элемента контроля</w:t>
            </w:r>
          </w:p>
        </w:tc>
      </w:tr>
    </w:tbl>
    <w:p w14:paraId="2718C440" w14:textId="77777777" w:rsidR="00115685" w:rsidRPr="00E1192F" w:rsidRDefault="00115685" w:rsidP="00115685">
      <w:pPr>
        <w:shd w:val="clear" w:color="auto" w:fill="FAFAFA"/>
        <w:rPr>
          <w:rFonts w:ascii="Trebuchet MS" w:eastAsia="Times New Roman" w:hAnsi="Trebuchet MS" w:cs="Times New Roman"/>
          <w:sz w:val="20"/>
          <w:szCs w:val="20"/>
        </w:rPr>
      </w:pPr>
    </w:p>
    <w:tbl>
      <w:tblPr>
        <w:tblW w:w="17355" w:type="dxa"/>
        <w:shd w:val="clear" w:color="auto" w:fill="FAFAFA"/>
        <w:tblCellMar>
          <w:top w:w="15" w:type="dxa"/>
          <w:left w:w="15" w:type="dxa"/>
          <w:bottom w:w="15" w:type="dxa"/>
          <w:right w:w="15" w:type="dxa"/>
        </w:tblCellMar>
        <w:tblLook w:val="04A0" w:firstRow="1" w:lastRow="0" w:firstColumn="1" w:lastColumn="0" w:noHBand="0" w:noVBand="1"/>
      </w:tblPr>
      <w:tblGrid>
        <w:gridCol w:w="17355"/>
      </w:tblGrid>
      <w:tr w:rsidR="00115685" w:rsidRPr="00E1192F" w14:paraId="7A745F71" w14:textId="77777777" w:rsidTr="00103C0E">
        <w:tc>
          <w:tcPr>
            <w:tcW w:w="0" w:type="auto"/>
            <w:shd w:val="clear" w:color="auto" w:fill="FAFAFA"/>
            <w:vAlign w:val="center"/>
            <w:hideMark/>
          </w:tcPr>
          <w:p w14:paraId="7C2D8C82" w14:textId="77777777" w:rsidR="00115685" w:rsidRPr="00E1192F" w:rsidRDefault="00115685" w:rsidP="00103C0E">
            <w:pPr>
              <w:rPr>
                <w:rFonts w:ascii="Trebuchet MS" w:eastAsia="Times New Roman" w:hAnsi="Trebuchet MS" w:cs="Times New Roman"/>
                <w:sz w:val="20"/>
                <w:szCs w:val="20"/>
              </w:rPr>
            </w:pPr>
            <w:r w:rsidRPr="00E1192F">
              <w:rPr>
                <w:rFonts w:ascii="Trebuchet MS" w:eastAsia="Times New Roman" w:hAnsi="Trebuchet MS" w:cs="Times New Roman"/>
                <w:b/>
                <w:bCs/>
                <w:sz w:val="20"/>
                <w:szCs w:val="20"/>
              </w:rPr>
              <w:lastRenderedPageBreak/>
              <w:t>Балл: 50% </w:t>
            </w:r>
            <w:r w:rsidRPr="00E1192F">
              <w:rPr>
                <w:rFonts w:ascii="Trebuchet MS" w:eastAsia="Times New Roman" w:hAnsi="Trebuchet MS" w:cs="Times New Roman"/>
                <w:sz w:val="20"/>
                <w:szCs w:val="20"/>
              </w:rPr>
              <w:t>Балл за тест: 50% × 2.5 = 1.25%</w:t>
            </w:r>
          </w:p>
        </w:tc>
      </w:tr>
    </w:tbl>
    <w:p w14:paraId="5D7E7AF1" w14:textId="77777777" w:rsidR="00115685" w:rsidRPr="00E1192F" w:rsidRDefault="00115685" w:rsidP="00115685">
      <w:pPr>
        <w:rPr>
          <w:rFonts w:ascii="Times New Roman" w:eastAsia="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E1192F" w14:paraId="13E01A19" w14:textId="77777777" w:rsidTr="00103C0E">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583F6A5B" w14:textId="77777777" w:rsidR="00115685" w:rsidRPr="00E1192F" w:rsidRDefault="00115685" w:rsidP="00103C0E">
            <w:pPr>
              <w:rPr>
                <w:rFonts w:ascii="Times New Roman" w:eastAsia="Times New Roman" w:hAnsi="Times New Roman" w:cs="Times New Roman"/>
                <w:color w:val="444444"/>
                <w:sz w:val="23"/>
                <w:szCs w:val="23"/>
              </w:rPr>
            </w:pPr>
            <w:r w:rsidRPr="00E1192F">
              <w:rPr>
                <w:rFonts w:ascii="Times New Roman" w:eastAsia="Times New Roman" w:hAnsi="Times New Roman" w:cs="Times New Roman"/>
                <w:color w:val="444444"/>
                <w:sz w:val="23"/>
                <w:szCs w:val="23"/>
              </w:rPr>
              <w:fldChar w:fldCharType="begin"/>
            </w:r>
            <w:r w:rsidRPr="00E1192F">
              <w:rPr>
                <w:rFonts w:ascii="Times New Roman" w:eastAsia="Times New Roman" w:hAnsi="Times New Roman" w:cs="Times New Roman"/>
                <w:color w:val="444444"/>
                <w:sz w:val="23"/>
                <w:szCs w:val="23"/>
              </w:rPr>
              <w:instrText xml:space="preserve"> INCLUDEPICTURE "https://lms.hse.ru/themes/default/images/others/transparent.gif" \* MERGEFORMATINET </w:instrText>
            </w:r>
            <w:r w:rsidRPr="00E1192F">
              <w:rPr>
                <w:rFonts w:ascii="Times New Roman" w:eastAsia="Times New Roman" w:hAnsi="Times New Roman" w:cs="Times New Roman"/>
                <w:color w:val="444444"/>
                <w:sz w:val="23"/>
                <w:szCs w:val="23"/>
              </w:rPr>
              <w:fldChar w:fldCharType="separate"/>
            </w:r>
            <w:r w:rsidRPr="00E1192F">
              <w:rPr>
                <w:rFonts w:ascii="Times New Roman" w:eastAsia="Times New Roman" w:hAnsi="Times New Roman" w:cs="Times New Roman"/>
                <w:noProof/>
                <w:color w:val="444444"/>
                <w:sz w:val="23"/>
                <w:szCs w:val="23"/>
              </w:rPr>
              <w:drawing>
                <wp:inline distT="0" distB="0" distL="0" distR="0" wp14:anchorId="458E8305" wp14:editId="07453B26">
                  <wp:extent cx="205740" cy="205740"/>
                  <wp:effectExtent l="0" t="0" r="0" b="0"/>
                  <wp:docPr id="22" name="Рисунок 22" descr="Этот вопрос частично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Этот вопрос частично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E1192F">
              <w:rPr>
                <w:rFonts w:ascii="Times New Roman" w:eastAsia="Times New Roman" w:hAnsi="Times New Roman" w:cs="Times New Roman"/>
                <w:color w:val="444444"/>
                <w:sz w:val="23"/>
                <w:szCs w:val="23"/>
              </w:rPr>
              <w:fldChar w:fldCharType="end"/>
            </w:r>
            <w:r w:rsidRPr="00E1192F">
              <w:rPr>
                <w:rFonts w:ascii="Times New Roman" w:eastAsia="Times New Roman" w:hAnsi="Times New Roman" w:cs="Times New Roman"/>
                <w:color w:val="444444"/>
                <w:sz w:val="23"/>
                <w:szCs w:val="23"/>
              </w:rPr>
              <w:t> </w:t>
            </w:r>
            <w:r w:rsidRPr="00E1192F">
              <w:rPr>
                <w:rFonts w:ascii="Times New Roman" w:eastAsia="Times New Roman" w:hAnsi="Times New Roman" w:cs="Times New Roman"/>
                <w:b/>
                <w:bCs/>
                <w:color w:val="444444"/>
                <w:sz w:val="23"/>
                <w:szCs w:val="23"/>
              </w:rPr>
              <w:t>Вопрос 19</w:t>
            </w:r>
            <w:r w:rsidRPr="00E1192F">
              <w:rPr>
                <w:rFonts w:ascii="Times New Roman" w:eastAsia="Times New Roman" w:hAnsi="Times New Roman" w:cs="Times New Roman"/>
                <w:color w:val="444444"/>
                <w:sz w:val="23"/>
                <w:szCs w:val="23"/>
              </w:rPr>
              <w:t> (Вес 2.5%)</w:t>
            </w:r>
          </w:p>
        </w:tc>
      </w:tr>
    </w:tbl>
    <w:p w14:paraId="17560049" w14:textId="77777777" w:rsidR="00115685" w:rsidRPr="00E1192F" w:rsidRDefault="00115685" w:rsidP="00115685">
      <w:pPr>
        <w:shd w:val="clear" w:color="auto" w:fill="FAFAFA"/>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E1192F" w14:paraId="45789FB2" w14:textId="77777777" w:rsidTr="00103C0E">
        <w:tc>
          <w:tcPr>
            <w:tcW w:w="0" w:type="auto"/>
            <w:vAlign w:val="center"/>
            <w:hideMark/>
          </w:tcPr>
          <w:p w14:paraId="5955A3C5" w14:textId="77777777" w:rsidR="00115685" w:rsidRPr="00E1192F" w:rsidRDefault="00115685" w:rsidP="00103C0E">
            <w:pPr>
              <w:spacing w:before="100" w:beforeAutospacing="1" w:after="100" w:afterAutospacing="1"/>
              <w:rPr>
                <w:rFonts w:ascii="Times New Roman" w:eastAsia="Times New Roman" w:hAnsi="Times New Roman" w:cs="Times New Roman"/>
              </w:rPr>
            </w:pPr>
            <w:r w:rsidRPr="00E1192F">
              <w:rPr>
                <w:rFonts w:ascii="Times New Roman" w:eastAsia="Times New Roman" w:hAnsi="Times New Roman" w:cs="Times New Roman"/>
                <w:b/>
                <w:bCs/>
              </w:rPr>
              <w:t>Выберите из представленного списка случаи, в которых может быть использована для оценивания оценка «0», относящиеся к нарушениям академических норм при выполнении учебных работ (выберите несколько вариантов ответа):</w:t>
            </w:r>
          </w:p>
        </w:tc>
      </w:tr>
      <w:tr w:rsidR="00115685" w:rsidRPr="00E1192F" w14:paraId="1240B6FA" w14:textId="77777777" w:rsidTr="00103C0E">
        <w:tc>
          <w:tcPr>
            <w:tcW w:w="0" w:type="auto"/>
            <w:tcMar>
              <w:top w:w="15" w:type="dxa"/>
              <w:left w:w="15" w:type="dxa"/>
              <w:bottom w:w="150" w:type="dxa"/>
              <w:right w:w="15" w:type="dxa"/>
            </w:tcMar>
            <w:vAlign w:val="center"/>
            <w:hideMark/>
          </w:tcPr>
          <w:p w14:paraId="3F93556B" w14:textId="77777777" w:rsidR="00115685" w:rsidRPr="00E1192F" w:rsidRDefault="00115685" w:rsidP="00103C0E">
            <w:pPr>
              <w:rPr>
                <w:rFonts w:ascii="Times New Roman" w:eastAsia="Times New Roman" w:hAnsi="Times New Roman" w:cs="Times New Roman"/>
              </w:rPr>
            </w:pPr>
            <w:r w:rsidRPr="00E1192F">
              <w:rPr>
                <w:rFonts w:ascii="Courier New" w:eastAsia="Times New Roman" w:hAnsi="Courier New" w:cs="Courier New"/>
                <w:sz w:val="20"/>
                <w:szCs w:val="20"/>
              </w:rPr>
              <w:t>[ ]</w:t>
            </w:r>
            <w:r w:rsidRPr="00E1192F">
              <w:rPr>
                <w:rFonts w:ascii="Times New Roman" w:eastAsia="Times New Roman" w:hAnsi="Times New Roman" w:cs="Times New Roman"/>
              </w:rPr>
              <w:t>Отказ от ответа при прохождении элемента контроля в устной форме</w:t>
            </w:r>
            <w:r w:rsidRPr="00E1192F">
              <w:rPr>
                <w:rFonts w:ascii="Times New Roman" w:eastAsia="Times New Roman" w:hAnsi="Times New Roman" w:cs="Times New Roman"/>
              </w:rPr>
              <w:br/>
            </w:r>
            <w:r w:rsidRPr="00E1192F">
              <w:rPr>
                <w:rFonts w:ascii="Courier New" w:eastAsia="Times New Roman" w:hAnsi="Courier New" w:cs="Courier New"/>
                <w:sz w:val="20"/>
                <w:szCs w:val="20"/>
              </w:rPr>
              <w:t>[x]</w:t>
            </w:r>
            <w:r w:rsidRPr="00E1192F">
              <w:rPr>
                <w:rFonts w:ascii="Times New Roman" w:eastAsia="Times New Roman" w:hAnsi="Times New Roman" w:cs="Times New Roman"/>
              </w:rPr>
              <w:t>Использование подсказок при устных ответах</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Двойная сдача письменных работ</w:t>
            </w:r>
            <w:r w:rsidRPr="00E1192F">
              <w:rPr>
                <w:rFonts w:ascii="Times New Roman" w:eastAsia="Times New Roman" w:hAnsi="Times New Roman" w:cs="Times New Roman"/>
              </w:rPr>
              <w:br/>
            </w:r>
            <w:r w:rsidRPr="00E1192F">
              <w:rPr>
                <w:rFonts w:ascii="Courier New" w:eastAsia="Times New Roman" w:hAnsi="Courier New" w:cs="Courier New"/>
                <w:sz w:val="20"/>
                <w:szCs w:val="20"/>
              </w:rPr>
              <w:t>[x]</w:t>
            </w:r>
            <w:r w:rsidRPr="00E1192F">
              <w:rPr>
                <w:rFonts w:ascii="Times New Roman" w:eastAsia="Times New Roman" w:hAnsi="Times New Roman" w:cs="Times New Roman"/>
              </w:rPr>
              <w:t>Наличие плагиата в письменной работе</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Сдача письменной работы, не содержащей ответов на предложенные задания</w:t>
            </w:r>
          </w:p>
        </w:tc>
      </w:tr>
    </w:tbl>
    <w:p w14:paraId="57B844C6" w14:textId="77777777" w:rsidR="00115685" w:rsidRPr="00E1192F" w:rsidRDefault="00115685" w:rsidP="00115685">
      <w:pPr>
        <w:shd w:val="clear" w:color="auto" w:fill="FAFAFA"/>
        <w:rPr>
          <w:rFonts w:ascii="Trebuchet MS" w:eastAsia="Times New Roman" w:hAnsi="Trebuchet MS" w:cs="Times New Roman"/>
          <w:sz w:val="20"/>
          <w:szCs w:val="20"/>
        </w:rPr>
      </w:pPr>
    </w:p>
    <w:tbl>
      <w:tblPr>
        <w:tblW w:w="17355" w:type="dxa"/>
        <w:shd w:val="clear" w:color="auto" w:fill="FAFAFA"/>
        <w:tblCellMar>
          <w:top w:w="15" w:type="dxa"/>
          <w:left w:w="15" w:type="dxa"/>
          <w:bottom w:w="15" w:type="dxa"/>
          <w:right w:w="15" w:type="dxa"/>
        </w:tblCellMar>
        <w:tblLook w:val="04A0" w:firstRow="1" w:lastRow="0" w:firstColumn="1" w:lastColumn="0" w:noHBand="0" w:noVBand="1"/>
      </w:tblPr>
      <w:tblGrid>
        <w:gridCol w:w="17355"/>
      </w:tblGrid>
      <w:tr w:rsidR="00115685" w:rsidRPr="00E1192F" w14:paraId="70ABFBAF" w14:textId="77777777" w:rsidTr="00103C0E">
        <w:tc>
          <w:tcPr>
            <w:tcW w:w="0" w:type="auto"/>
            <w:shd w:val="clear" w:color="auto" w:fill="FAFAFA"/>
            <w:vAlign w:val="center"/>
            <w:hideMark/>
          </w:tcPr>
          <w:p w14:paraId="5333435C" w14:textId="77777777" w:rsidR="00115685" w:rsidRPr="00E1192F" w:rsidRDefault="00115685" w:rsidP="00103C0E">
            <w:pPr>
              <w:rPr>
                <w:rFonts w:ascii="Trebuchet MS" w:eastAsia="Times New Roman" w:hAnsi="Trebuchet MS" w:cs="Times New Roman"/>
                <w:sz w:val="20"/>
                <w:szCs w:val="20"/>
              </w:rPr>
            </w:pPr>
            <w:r w:rsidRPr="00E1192F">
              <w:rPr>
                <w:rFonts w:ascii="Trebuchet MS" w:eastAsia="Times New Roman" w:hAnsi="Trebuchet MS" w:cs="Times New Roman"/>
                <w:b/>
                <w:bCs/>
                <w:sz w:val="20"/>
                <w:szCs w:val="20"/>
              </w:rPr>
              <w:t>Балл: 66.67% </w:t>
            </w:r>
            <w:r w:rsidRPr="00E1192F">
              <w:rPr>
                <w:rFonts w:ascii="Trebuchet MS" w:eastAsia="Times New Roman" w:hAnsi="Trebuchet MS" w:cs="Times New Roman"/>
                <w:sz w:val="20"/>
                <w:szCs w:val="20"/>
              </w:rPr>
              <w:t>Балл за тест: 66.67% × 2.5 = 1.667%</w:t>
            </w:r>
          </w:p>
        </w:tc>
      </w:tr>
    </w:tbl>
    <w:p w14:paraId="10E34B8F" w14:textId="77777777" w:rsidR="00115685" w:rsidRPr="00E1192F" w:rsidRDefault="00115685" w:rsidP="00115685">
      <w:pPr>
        <w:rPr>
          <w:rFonts w:ascii="Times New Roman" w:eastAsia="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E1192F" w14:paraId="0CF34AA3" w14:textId="77777777" w:rsidTr="00103C0E">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7AD65E79" w14:textId="77777777" w:rsidR="00115685" w:rsidRPr="00E1192F" w:rsidRDefault="00115685" w:rsidP="00103C0E">
            <w:pPr>
              <w:rPr>
                <w:rFonts w:ascii="Times New Roman" w:eastAsia="Times New Roman" w:hAnsi="Times New Roman" w:cs="Times New Roman"/>
                <w:color w:val="444444"/>
                <w:sz w:val="23"/>
                <w:szCs w:val="23"/>
              </w:rPr>
            </w:pPr>
            <w:r w:rsidRPr="00E1192F">
              <w:rPr>
                <w:rFonts w:ascii="Times New Roman" w:eastAsia="Times New Roman" w:hAnsi="Times New Roman" w:cs="Times New Roman"/>
                <w:color w:val="444444"/>
                <w:sz w:val="23"/>
                <w:szCs w:val="23"/>
              </w:rPr>
              <w:fldChar w:fldCharType="begin"/>
            </w:r>
            <w:r w:rsidRPr="00E1192F">
              <w:rPr>
                <w:rFonts w:ascii="Times New Roman" w:eastAsia="Times New Roman" w:hAnsi="Times New Roman" w:cs="Times New Roman"/>
                <w:color w:val="444444"/>
                <w:sz w:val="23"/>
                <w:szCs w:val="23"/>
              </w:rPr>
              <w:instrText xml:space="preserve"> INCLUDEPICTURE "https://lms.hse.ru/themes/default/images/others/transparent.gif" \* MERGEFORMATINET </w:instrText>
            </w:r>
            <w:r w:rsidRPr="00E1192F">
              <w:rPr>
                <w:rFonts w:ascii="Times New Roman" w:eastAsia="Times New Roman" w:hAnsi="Times New Roman" w:cs="Times New Roman"/>
                <w:color w:val="444444"/>
                <w:sz w:val="23"/>
                <w:szCs w:val="23"/>
              </w:rPr>
              <w:fldChar w:fldCharType="separate"/>
            </w:r>
            <w:r w:rsidRPr="00E1192F">
              <w:rPr>
                <w:rFonts w:ascii="Times New Roman" w:eastAsia="Times New Roman" w:hAnsi="Times New Roman" w:cs="Times New Roman"/>
                <w:noProof/>
                <w:color w:val="444444"/>
                <w:sz w:val="23"/>
                <w:szCs w:val="23"/>
              </w:rPr>
              <w:drawing>
                <wp:inline distT="0" distB="0" distL="0" distR="0" wp14:anchorId="05FADC9A" wp14:editId="03EDB17A">
                  <wp:extent cx="205740" cy="205740"/>
                  <wp:effectExtent l="0" t="0" r="0" b="0"/>
                  <wp:docPr id="21" name="Рисунок 21"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E1192F">
              <w:rPr>
                <w:rFonts w:ascii="Times New Roman" w:eastAsia="Times New Roman" w:hAnsi="Times New Roman" w:cs="Times New Roman"/>
                <w:color w:val="444444"/>
                <w:sz w:val="23"/>
                <w:szCs w:val="23"/>
              </w:rPr>
              <w:fldChar w:fldCharType="end"/>
            </w:r>
            <w:r w:rsidRPr="00E1192F">
              <w:rPr>
                <w:rFonts w:ascii="Times New Roman" w:eastAsia="Times New Roman" w:hAnsi="Times New Roman" w:cs="Times New Roman"/>
                <w:color w:val="444444"/>
                <w:sz w:val="23"/>
                <w:szCs w:val="23"/>
              </w:rPr>
              <w:t> </w:t>
            </w:r>
            <w:r w:rsidRPr="00E1192F">
              <w:rPr>
                <w:rFonts w:ascii="Times New Roman" w:eastAsia="Times New Roman" w:hAnsi="Times New Roman" w:cs="Times New Roman"/>
                <w:b/>
                <w:bCs/>
                <w:color w:val="444444"/>
                <w:sz w:val="23"/>
                <w:szCs w:val="23"/>
              </w:rPr>
              <w:t>Вопрос 20</w:t>
            </w:r>
            <w:r w:rsidRPr="00E1192F">
              <w:rPr>
                <w:rFonts w:ascii="Times New Roman" w:eastAsia="Times New Roman" w:hAnsi="Times New Roman" w:cs="Times New Roman"/>
                <w:color w:val="444444"/>
                <w:sz w:val="23"/>
                <w:szCs w:val="23"/>
              </w:rPr>
              <w:t> (Вес 2.5%)</w:t>
            </w:r>
          </w:p>
        </w:tc>
      </w:tr>
    </w:tbl>
    <w:p w14:paraId="6C82FA4C" w14:textId="77777777" w:rsidR="00115685" w:rsidRPr="00E1192F" w:rsidRDefault="00115685" w:rsidP="00115685">
      <w:pPr>
        <w:shd w:val="clear" w:color="auto" w:fill="FAFAFA"/>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E1192F" w14:paraId="79EF033D" w14:textId="77777777" w:rsidTr="00103C0E">
        <w:tc>
          <w:tcPr>
            <w:tcW w:w="0" w:type="auto"/>
            <w:vAlign w:val="center"/>
            <w:hideMark/>
          </w:tcPr>
          <w:p w14:paraId="77C92074" w14:textId="77777777" w:rsidR="00115685" w:rsidRPr="00E1192F" w:rsidRDefault="00115685" w:rsidP="00103C0E">
            <w:pPr>
              <w:spacing w:before="100" w:beforeAutospacing="1" w:after="100" w:afterAutospacing="1"/>
              <w:rPr>
                <w:rFonts w:ascii="Times New Roman" w:eastAsia="Times New Roman" w:hAnsi="Times New Roman" w:cs="Times New Roman"/>
              </w:rPr>
            </w:pPr>
            <w:r w:rsidRPr="00E1192F">
              <w:rPr>
                <w:rFonts w:ascii="Times New Roman" w:eastAsia="Times New Roman" w:hAnsi="Times New Roman" w:cs="Times New Roman"/>
                <w:b/>
                <w:bCs/>
              </w:rPr>
              <w:t>Оценки по результатам элемента контроля, проводимого до сессии, должны доводиться до студентов в следующий срок (выберите правильный вариант ответа):</w:t>
            </w:r>
          </w:p>
        </w:tc>
      </w:tr>
      <w:tr w:rsidR="00115685" w:rsidRPr="00E1192F" w14:paraId="2A30329A" w14:textId="77777777" w:rsidTr="00103C0E">
        <w:tc>
          <w:tcPr>
            <w:tcW w:w="0" w:type="auto"/>
            <w:tcMar>
              <w:top w:w="15" w:type="dxa"/>
              <w:left w:w="15" w:type="dxa"/>
              <w:bottom w:w="150" w:type="dxa"/>
              <w:right w:w="15" w:type="dxa"/>
            </w:tcMar>
            <w:vAlign w:val="center"/>
            <w:hideMark/>
          </w:tcPr>
          <w:p w14:paraId="615C3A29" w14:textId="77777777" w:rsidR="00115685" w:rsidRPr="00E1192F" w:rsidRDefault="00115685" w:rsidP="00103C0E">
            <w:pPr>
              <w:rPr>
                <w:rFonts w:ascii="Times New Roman" w:eastAsia="Times New Roman" w:hAnsi="Times New Roman" w:cs="Times New Roman"/>
              </w:rPr>
            </w:pPr>
            <w:r w:rsidRPr="00E1192F">
              <w:rPr>
                <w:rFonts w:ascii="Courier New" w:eastAsia="Times New Roman" w:hAnsi="Courier New" w:cs="Courier New"/>
                <w:sz w:val="20"/>
                <w:szCs w:val="20"/>
              </w:rPr>
              <w:t>(x)</w:t>
            </w:r>
            <w:r w:rsidRPr="00E1192F">
              <w:rPr>
                <w:rFonts w:ascii="Times New Roman" w:eastAsia="Times New Roman" w:hAnsi="Times New Roman" w:cs="Times New Roman"/>
              </w:rPr>
              <w:t>не позднее десяти календарных дней после проведения элемента контроля</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в день проведения элемента контроля</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не позднее последнего дня сессии</w:t>
            </w:r>
          </w:p>
        </w:tc>
      </w:tr>
    </w:tbl>
    <w:p w14:paraId="16121384" w14:textId="77777777" w:rsidR="00115685" w:rsidRPr="00E1192F" w:rsidRDefault="00115685" w:rsidP="00115685">
      <w:pPr>
        <w:shd w:val="clear" w:color="auto" w:fill="FAFAFA"/>
        <w:rPr>
          <w:rFonts w:ascii="Trebuchet MS" w:eastAsia="Times New Roman" w:hAnsi="Trebuchet MS" w:cs="Times New Roman"/>
          <w:sz w:val="20"/>
          <w:szCs w:val="20"/>
        </w:rPr>
      </w:pPr>
    </w:p>
    <w:tbl>
      <w:tblPr>
        <w:tblW w:w="17355" w:type="dxa"/>
        <w:shd w:val="clear" w:color="auto" w:fill="FAFAFA"/>
        <w:tblCellMar>
          <w:top w:w="15" w:type="dxa"/>
          <w:left w:w="15" w:type="dxa"/>
          <w:bottom w:w="15" w:type="dxa"/>
          <w:right w:w="15" w:type="dxa"/>
        </w:tblCellMar>
        <w:tblLook w:val="04A0" w:firstRow="1" w:lastRow="0" w:firstColumn="1" w:lastColumn="0" w:noHBand="0" w:noVBand="1"/>
      </w:tblPr>
      <w:tblGrid>
        <w:gridCol w:w="17355"/>
      </w:tblGrid>
      <w:tr w:rsidR="00115685" w:rsidRPr="00E1192F" w14:paraId="23E20AED" w14:textId="77777777" w:rsidTr="00103C0E">
        <w:tc>
          <w:tcPr>
            <w:tcW w:w="0" w:type="auto"/>
            <w:shd w:val="clear" w:color="auto" w:fill="FAFAFA"/>
            <w:vAlign w:val="center"/>
            <w:hideMark/>
          </w:tcPr>
          <w:p w14:paraId="4E837310" w14:textId="77777777" w:rsidR="00115685" w:rsidRPr="00E1192F" w:rsidRDefault="00115685" w:rsidP="00103C0E">
            <w:pPr>
              <w:rPr>
                <w:rFonts w:ascii="Trebuchet MS" w:eastAsia="Times New Roman" w:hAnsi="Trebuchet MS" w:cs="Times New Roman"/>
                <w:sz w:val="20"/>
                <w:szCs w:val="20"/>
              </w:rPr>
            </w:pPr>
            <w:r w:rsidRPr="00E1192F">
              <w:rPr>
                <w:rFonts w:ascii="Trebuchet MS" w:eastAsia="Times New Roman" w:hAnsi="Trebuchet MS" w:cs="Times New Roman"/>
                <w:b/>
                <w:bCs/>
                <w:sz w:val="20"/>
                <w:szCs w:val="20"/>
              </w:rPr>
              <w:t>Балл: 100% </w:t>
            </w:r>
            <w:r w:rsidRPr="00E1192F">
              <w:rPr>
                <w:rFonts w:ascii="Trebuchet MS" w:eastAsia="Times New Roman" w:hAnsi="Trebuchet MS" w:cs="Times New Roman"/>
                <w:sz w:val="20"/>
                <w:szCs w:val="20"/>
              </w:rPr>
              <w:t>Балл за тест: 100% × 2.5 = 2.5%</w:t>
            </w:r>
          </w:p>
        </w:tc>
      </w:tr>
    </w:tbl>
    <w:p w14:paraId="31C9DEF8" w14:textId="77777777" w:rsidR="00115685" w:rsidRPr="00E1192F" w:rsidRDefault="00115685" w:rsidP="00115685">
      <w:pPr>
        <w:rPr>
          <w:rFonts w:ascii="Times New Roman" w:eastAsia="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E1192F" w14:paraId="2A6CB06C" w14:textId="77777777" w:rsidTr="00103C0E">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287BA4C4" w14:textId="77777777" w:rsidR="00115685" w:rsidRPr="00E1192F" w:rsidRDefault="00115685" w:rsidP="00103C0E">
            <w:pPr>
              <w:rPr>
                <w:rFonts w:ascii="Times New Roman" w:eastAsia="Times New Roman" w:hAnsi="Times New Roman" w:cs="Times New Roman"/>
                <w:color w:val="444444"/>
                <w:sz w:val="23"/>
                <w:szCs w:val="23"/>
              </w:rPr>
            </w:pPr>
            <w:r w:rsidRPr="00E1192F">
              <w:rPr>
                <w:rFonts w:ascii="Times New Roman" w:eastAsia="Times New Roman" w:hAnsi="Times New Roman" w:cs="Times New Roman"/>
                <w:color w:val="444444"/>
                <w:sz w:val="23"/>
                <w:szCs w:val="23"/>
              </w:rPr>
              <w:fldChar w:fldCharType="begin"/>
            </w:r>
            <w:r w:rsidRPr="00E1192F">
              <w:rPr>
                <w:rFonts w:ascii="Times New Roman" w:eastAsia="Times New Roman" w:hAnsi="Times New Roman" w:cs="Times New Roman"/>
                <w:color w:val="444444"/>
                <w:sz w:val="23"/>
                <w:szCs w:val="23"/>
              </w:rPr>
              <w:instrText xml:space="preserve"> INCLUDEPICTURE "https://lms.hse.ru/themes/default/images/others/transparent.gif" \* MERGEFORMATINET </w:instrText>
            </w:r>
            <w:r w:rsidRPr="00E1192F">
              <w:rPr>
                <w:rFonts w:ascii="Times New Roman" w:eastAsia="Times New Roman" w:hAnsi="Times New Roman" w:cs="Times New Roman"/>
                <w:color w:val="444444"/>
                <w:sz w:val="23"/>
                <w:szCs w:val="23"/>
              </w:rPr>
              <w:fldChar w:fldCharType="separate"/>
            </w:r>
            <w:r w:rsidRPr="00E1192F">
              <w:rPr>
                <w:rFonts w:ascii="Times New Roman" w:eastAsia="Times New Roman" w:hAnsi="Times New Roman" w:cs="Times New Roman"/>
                <w:noProof/>
                <w:color w:val="444444"/>
                <w:sz w:val="23"/>
                <w:szCs w:val="23"/>
              </w:rPr>
              <w:drawing>
                <wp:inline distT="0" distB="0" distL="0" distR="0" wp14:anchorId="50BE4B45" wp14:editId="2F5A6784">
                  <wp:extent cx="205740" cy="205740"/>
                  <wp:effectExtent l="0" t="0" r="0" b="0"/>
                  <wp:docPr id="20" name="Рисунок 20" descr="Этот вопрос частично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Этот вопрос частично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E1192F">
              <w:rPr>
                <w:rFonts w:ascii="Times New Roman" w:eastAsia="Times New Roman" w:hAnsi="Times New Roman" w:cs="Times New Roman"/>
                <w:color w:val="444444"/>
                <w:sz w:val="23"/>
                <w:szCs w:val="23"/>
              </w:rPr>
              <w:fldChar w:fldCharType="end"/>
            </w:r>
            <w:r w:rsidRPr="00E1192F">
              <w:rPr>
                <w:rFonts w:ascii="Times New Roman" w:eastAsia="Times New Roman" w:hAnsi="Times New Roman" w:cs="Times New Roman"/>
                <w:color w:val="444444"/>
                <w:sz w:val="23"/>
                <w:szCs w:val="23"/>
              </w:rPr>
              <w:t> </w:t>
            </w:r>
            <w:r w:rsidRPr="00E1192F">
              <w:rPr>
                <w:rFonts w:ascii="Times New Roman" w:eastAsia="Times New Roman" w:hAnsi="Times New Roman" w:cs="Times New Roman"/>
                <w:b/>
                <w:bCs/>
                <w:color w:val="444444"/>
                <w:sz w:val="23"/>
                <w:szCs w:val="23"/>
              </w:rPr>
              <w:t>Вопрос 21</w:t>
            </w:r>
            <w:r w:rsidRPr="00E1192F">
              <w:rPr>
                <w:rFonts w:ascii="Times New Roman" w:eastAsia="Times New Roman" w:hAnsi="Times New Roman" w:cs="Times New Roman"/>
                <w:color w:val="444444"/>
                <w:sz w:val="23"/>
                <w:szCs w:val="23"/>
              </w:rPr>
              <w:t> (Вес 2.5%)</w:t>
            </w:r>
          </w:p>
        </w:tc>
      </w:tr>
    </w:tbl>
    <w:p w14:paraId="26B8E213" w14:textId="77777777" w:rsidR="00115685" w:rsidRPr="00E1192F" w:rsidRDefault="00115685" w:rsidP="00115685">
      <w:pPr>
        <w:shd w:val="clear" w:color="auto" w:fill="FAFAFA"/>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E1192F" w14:paraId="42AF275C" w14:textId="77777777" w:rsidTr="00103C0E">
        <w:tc>
          <w:tcPr>
            <w:tcW w:w="0" w:type="auto"/>
            <w:vAlign w:val="center"/>
            <w:hideMark/>
          </w:tcPr>
          <w:p w14:paraId="1DC5A748" w14:textId="77777777" w:rsidR="00115685" w:rsidRPr="00E1192F" w:rsidRDefault="00115685" w:rsidP="00103C0E">
            <w:pPr>
              <w:spacing w:before="100" w:beforeAutospacing="1" w:after="100" w:afterAutospacing="1"/>
              <w:rPr>
                <w:rFonts w:ascii="Times New Roman" w:eastAsia="Times New Roman" w:hAnsi="Times New Roman" w:cs="Times New Roman"/>
              </w:rPr>
            </w:pPr>
            <w:r w:rsidRPr="00E1192F">
              <w:rPr>
                <w:rFonts w:ascii="Times New Roman" w:eastAsia="Times New Roman" w:hAnsi="Times New Roman" w:cs="Times New Roman"/>
                <w:b/>
                <w:bCs/>
              </w:rPr>
              <w:t>К нарушениям академических норм относится (выберите несколько вариантов ответа):</w:t>
            </w:r>
          </w:p>
        </w:tc>
      </w:tr>
      <w:tr w:rsidR="00115685" w:rsidRPr="00E1192F" w14:paraId="2A8C05EE" w14:textId="77777777" w:rsidTr="00103C0E">
        <w:tc>
          <w:tcPr>
            <w:tcW w:w="0" w:type="auto"/>
            <w:tcMar>
              <w:top w:w="15" w:type="dxa"/>
              <w:left w:w="15" w:type="dxa"/>
              <w:bottom w:w="150" w:type="dxa"/>
              <w:right w:w="15" w:type="dxa"/>
            </w:tcMar>
            <w:vAlign w:val="center"/>
            <w:hideMark/>
          </w:tcPr>
          <w:p w14:paraId="5485C2B9" w14:textId="77777777" w:rsidR="00115685" w:rsidRPr="00E1192F" w:rsidRDefault="00115685" w:rsidP="00103C0E">
            <w:pPr>
              <w:rPr>
                <w:rFonts w:ascii="Times New Roman" w:eastAsia="Times New Roman" w:hAnsi="Times New Roman" w:cs="Times New Roman"/>
              </w:rPr>
            </w:pPr>
            <w:r w:rsidRPr="00E1192F">
              <w:rPr>
                <w:rFonts w:ascii="Courier New" w:eastAsia="Times New Roman" w:hAnsi="Courier New" w:cs="Courier New"/>
                <w:sz w:val="20"/>
                <w:szCs w:val="20"/>
              </w:rPr>
              <w:t>[x]</w:t>
            </w:r>
            <w:r w:rsidRPr="00E1192F">
              <w:rPr>
                <w:rFonts w:ascii="Times New Roman" w:eastAsia="Times New Roman" w:hAnsi="Times New Roman" w:cs="Times New Roman"/>
              </w:rPr>
              <w:t>Списывание письменных работ или при подготовке к ответу в устной форме, использование подсказок при выполнении устных работ</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Неявка на экзамен без уважительных причин</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Двойная сдача письменных работ</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 Предоставление подложной медицинской справки</w:t>
            </w:r>
            <w:r w:rsidRPr="00E1192F">
              <w:rPr>
                <w:rFonts w:ascii="Times New Roman" w:eastAsia="Times New Roman" w:hAnsi="Times New Roman" w:cs="Times New Roman"/>
              </w:rPr>
              <w:br/>
            </w:r>
            <w:r w:rsidRPr="00E1192F">
              <w:rPr>
                <w:rFonts w:ascii="Courier New" w:eastAsia="Times New Roman" w:hAnsi="Courier New" w:cs="Courier New"/>
                <w:sz w:val="20"/>
                <w:szCs w:val="20"/>
              </w:rPr>
              <w:t>[x]</w:t>
            </w:r>
            <w:r w:rsidRPr="00E1192F">
              <w:rPr>
                <w:rFonts w:ascii="Times New Roman" w:eastAsia="Times New Roman" w:hAnsi="Times New Roman" w:cs="Times New Roman"/>
              </w:rPr>
              <w:t>Плагиат в письменных работах</w:t>
            </w:r>
          </w:p>
        </w:tc>
      </w:tr>
    </w:tbl>
    <w:p w14:paraId="58CC4351" w14:textId="77777777" w:rsidR="00115685" w:rsidRPr="00E1192F" w:rsidRDefault="00115685" w:rsidP="00115685">
      <w:pPr>
        <w:shd w:val="clear" w:color="auto" w:fill="FAFAFA"/>
        <w:rPr>
          <w:rFonts w:ascii="Trebuchet MS" w:eastAsia="Times New Roman" w:hAnsi="Trebuchet MS" w:cs="Times New Roman"/>
          <w:sz w:val="20"/>
          <w:szCs w:val="20"/>
        </w:rPr>
      </w:pPr>
    </w:p>
    <w:tbl>
      <w:tblPr>
        <w:tblW w:w="17355" w:type="dxa"/>
        <w:shd w:val="clear" w:color="auto" w:fill="FAFAFA"/>
        <w:tblCellMar>
          <w:top w:w="15" w:type="dxa"/>
          <w:left w:w="15" w:type="dxa"/>
          <w:bottom w:w="15" w:type="dxa"/>
          <w:right w:w="15" w:type="dxa"/>
        </w:tblCellMar>
        <w:tblLook w:val="04A0" w:firstRow="1" w:lastRow="0" w:firstColumn="1" w:lastColumn="0" w:noHBand="0" w:noVBand="1"/>
      </w:tblPr>
      <w:tblGrid>
        <w:gridCol w:w="17355"/>
      </w:tblGrid>
      <w:tr w:rsidR="00115685" w:rsidRPr="00E1192F" w14:paraId="2CAD1993" w14:textId="77777777" w:rsidTr="00103C0E">
        <w:tc>
          <w:tcPr>
            <w:tcW w:w="0" w:type="auto"/>
            <w:shd w:val="clear" w:color="auto" w:fill="FAFAFA"/>
            <w:vAlign w:val="center"/>
            <w:hideMark/>
          </w:tcPr>
          <w:p w14:paraId="2F3F5BAF" w14:textId="77777777" w:rsidR="00115685" w:rsidRPr="00E1192F" w:rsidRDefault="00115685" w:rsidP="00103C0E">
            <w:pPr>
              <w:rPr>
                <w:rFonts w:ascii="Trebuchet MS" w:eastAsia="Times New Roman" w:hAnsi="Trebuchet MS" w:cs="Times New Roman"/>
                <w:sz w:val="20"/>
                <w:szCs w:val="20"/>
              </w:rPr>
            </w:pPr>
            <w:r w:rsidRPr="00E1192F">
              <w:rPr>
                <w:rFonts w:ascii="Trebuchet MS" w:eastAsia="Times New Roman" w:hAnsi="Trebuchet MS" w:cs="Times New Roman"/>
                <w:b/>
                <w:bCs/>
                <w:sz w:val="20"/>
                <w:szCs w:val="20"/>
              </w:rPr>
              <w:t>Балл: 66.67% </w:t>
            </w:r>
            <w:r w:rsidRPr="00E1192F">
              <w:rPr>
                <w:rFonts w:ascii="Trebuchet MS" w:eastAsia="Times New Roman" w:hAnsi="Trebuchet MS" w:cs="Times New Roman"/>
                <w:sz w:val="20"/>
                <w:szCs w:val="20"/>
              </w:rPr>
              <w:t>Балл за тест: 66.67% × 2.5 = 1.667%</w:t>
            </w:r>
          </w:p>
        </w:tc>
      </w:tr>
    </w:tbl>
    <w:p w14:paraId="07BADD72" w14:textId="77777777" w:rsidR="00115685" w:rsidRPr="00E1192F" w:rsidRDefault="00115685" w:rsidP="00115685">
      <w:pPr>
        <w:rPr>
          <w:rFonts w:ascii="Times New Roman" w:eastAsia="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E1192F" w14:paraId="48A2BFBE" w14:textId="77777777" w:rsidTr="00103C0E">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26CE0501" w14:textId="77777777" w:rsidR="00115685" w:rsidRPr="00E1192F" w:rsidRDefault="00115685" w:rsidP="00103C0E">
            <w:pPr>
              <w:rPr>
                <w:rFonts w:ascii="Times New Roman" w:eastAsia="Times New Roman" w:hAnsi="Times New Roman" w:cs="Times New Roman"/>
                <w:color w:val="444444"/>
                <w:sz w:val="23"/>
                <w:szCs w:val="23"/>
              </w:rPr>
            </w:pPr>
            <w:r w:rsidRPr="00E1192F">
              <w:rPr>
                <w:rFonts w:ascii="Times New Roman" w:eastAsia="Times New Roman" w:hAnsi="Times New Roman" w:cs="Times New Roman"/>
                <w:color w:val="444444"/>
                <w:sz w:val="23"/>
                <w:szCs w:val="23"/>
              </w:rPr>
              <w:fldChar w:fldCharType="begin"/>
            </w:r>
            <w:r w:rsidRPr="00E1192F">
              <w:rPr>
                <w:rFonts w:ascii="Times New Roman" w:eastAsia="Times New Roman" w:hAnsi="Times New Roman" w:cs="Times New Roman"/>
                <w:color w:val="444444"/>
                <w:sz w:val="23"/>
                <w:szCs w:val="23"/>
              </w:rPr>
              <w:instrText xml:space="preserve"> INCLUDEPICTURE "https://lms.hse.ru/themes/default/images/others/transparent.gif" \* MERGEFORMATINET </w:instrText>
            </w:r>
            <w:r w:rsidRPr="00E1192F">
              <w:rPr>
                <w:rFonts w:ascii="Times New Roman" w:eastAsia="Times New Roman" w:hAnsi="Times New Roman" w:cs="Times New Roman"/>
                <w:color w:val="444444"/>
                <w:sz w:val="23"/>
                <w:szCs w:val="23"/>
              </w:rPr>
              <w:fldChar w:fldCharType="separate"/>
            </w:r>
            <w:r w:rsidRPr="00E1192F">
              <w:rPr>
                <w:rFonts w:ascii="Times New Roman" w:eastAsia="Times New Roman" w:hAnsi="Times New Roman" w:cs="Times New Roman"/>
                <w:noProof/>
                <w:color w:val="444444"/>
                <w:sz w:val="23"/>
                <w:szCs w:val="23"/>
              </w:rPr>
              <w:drawing>
                <wp:inline distT="0" distB="0" distL="0" distR="0" wp14:anchorId="3A41F770" wp14:editId="0FBE5E47">
                  <wp:extent cx="205740" cy="205740"/>
                  <wp:effectExtent l="0" t="0" r="0" b="0"/>
                  <wp:docPr id="19" name="Рисунок 19"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E1192F">
              <w:rPr>
                <w:rFonts w:ascii="Times New Roman" w:eastAsia="Times New Roman" w:hAnsi="Times New Roman" w:cs="Times New Roman"/>
                <w:color w:val="444444"/>
                <w:sz w:val="23"/>
                <w:szCs w:val="23"/>
              </w:rPr>
              <w:fldChar w:fldCharType="end"/>
            </w:r>
            <w:r w:rsidRPr="00E1192F">
              <w:rPr>
                <w:rFonts w:ascii="Times New Roman" w:eastAsia="Times New Roman" w:hAnsi="Times New Roman" w:cs="Times New Roman"/>
                <w:color w:val="444444"/>
                <w:sz w:val="23"/>
                <w:szCs w:val="23"/>
              </w:rPr>
              <w:t> </w:t>
            </w:r>
            <w:r w:rsidRPr="00E1192F">
              <w:rPr>
                <w:rFonts w:ascii="Times New Roman" w:eastAsia="Times New Roman" w:hAnsi="Times New Roman" w:cs="Times New Roman"/>
                <w:b/>
                <w:bCs/>
                <w:color w:val="444444"/>
                <w:sz w:val="23"/>
                <w:szCs w:val="23"/>
              </w:rPr>
              <w:t>Вопрос 22</w:t>
            </w:r>
            <w:r w:rsidRPr="00E1192F">
              <w:rPr>
                <w:rFonts w:ascii="Times New Roman" w:eastAsia="Times New Roman" w:hAnsi="Times New Roman" w:cs="Times New Roman"/>
                <w:color w:val="444444"/>
                <w:sz w:val="23"/>
                <w:szCs w:val="23"/>
              </w:rPr>
              <w:t> (Вес 2.5%)</w:t>
            </w:r>
          </w:p>
        </w:tc>
      </w:tr>
    </w:tbl>
    <w:p w14:paraId="26A2C7B2" w14:textId="77777777" w:rsidR="00115685" w:rsidRPr="00E1192F" w:rsidRDefault="00115685" w:rsidP="00115685">
      <w:pPr>
        <w:shd w:val="clear" w:color="auto" w:fill="FAFAFA"/>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E1192F" w14:paraId="5232F25F" w14:textId="77777777" w:rsidTr="00103C0E">
        <w:tc>
          <w:tcPr>
            <w:tcW w:w="0" w:type="auto"/>
            <w:vAlign w:val="center"/>
            <w:hideMark/>
          </w:tcPr>
          <w:p w14:paraId="4DD3D22D" w14:textId="77777777" w:rsidR="00115685" w:rsidRPr="00E1192F" w:rsidRDefault="00115685" w:rsidP="00103C0E">
            <w:pPr>
              <w:spacing w:before="100" w:beforeAutospacing="1" w:after="100" w:afterAutospacing="1"/>
              <w:rPr>
                <w:rFonts w:ascii="Times New Roman" w:eastAsia="Times New Roman" w:hAnsi="Times New Roman" w:cs="Times New Roman"/>
              </w:rPr>
            </w:pPr>
            <w:r w:rsidRPr="00E1192F">
              <w:rPr>
                <w:rFonts w:ascii="Times New Roman" w:eastAsia="Times New Roman" w:hAnsi="Times New Roman" w:cs="Times New Roman"/>
                <w:b/>
                <w:bCs/>
              </w:rPr>
              <w:t>В каком случае студент считается имеющим академическую задолженность (выберите несколько вариантов ответа):</w:t>
            </w:r>
          </w:p>
        </w:tc>
      </w:tr>
      <w:tr w:rsidR="00115685" w:rsidRPr="00E1192F" w14:paraId="2DFEECF2" w14:textId="77777777" w:rsidTr="00103C0E">
        <w:tc>
          <w:tcPr>
            <w:tcW w:w="0" w:type="auto"/>
            <w:tcMar>
              <w:top w:w="15" w:type="dxa"/>
              <w:left w:w="15" w:type="dxa"/>
              <w:bottom w:w="150" w:type="dxa"/>
              <w:right w:w="15" w:type="dxa"/>
            </w:tcMar>
            <w:vAlign w:val="center"/>
            <w:hideMark/>
          </w:tcPr>
          <w:p w14:paraId="0789012E" w14:textId="77777777" w:rsidR="00115685" w:rsidRPr="00E1192F" w:rsidRDefault="00115685" w:rsidP="00103C0E">
            <w:pPr>
              <w:rPr>
                <w:rFonts w:ascii="Times New Roman" w:eastAsia="Times New Roman" w:hAnsi="Times New Roman" w:cs="Times New Roman"/>
              </w:rPr>
            </w:pPr>
            <w:r w:rsidRPr="00E1192F">
              <w:rPr>
                <w:rFonts w:ascii="Courier New" w:eastAsia="Times New Roman" w:hAnsi="Courier New" w:cs="Courier New"/>
                <w:sz w:val="20"/>
                <w:szCs w:val="20"/>
              </w:rPr>
              <w:t>[x]</w:t>
            </w:r>
            <w:r w:rsidRPr="00E1192F">
              <w:rPr>
                <w:rFonts w:ascii="Times New Roman" w:eastAsia="Times New Roman" w:hAnsi="Times New Roman" w:cs="Times New Roman"/>
              </w:rPr>
              <w:t>если он не явился на экзамен, имеющий блокирующий статус, без уважительной</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если он не явился на экзамен из-за болезни, подтвержденной медицинской справкой, предъявленной в учебный офис в день, в который, в соответствии со справкой, студенту указано приступить к занятиям</w:t>
            </w:r>
            <w:r w:rsidRPr="00E1192F">
              <w:rPr>
                <w:rFonts w:ascii="Times New Roman" w:eastAsia="Times New Roman" w:hAnsi="Times New Roman" w:cs="Times New Roman"/>
              </w:rPr>
              <w:br/>
            </w:r>
            <w:r w:rsidRPr="00E1192F">
              <w:rPr>
                <w:rFonts w:ascii="Courier New" w:eastAsia="Times New Roman" w:hAnsi="Courier New" w:cs="Courier New"/>
                <w:sz w:val="20"/>
                <w:szCs w:val="20"/>
              </w:rPr>
              <w:lastRenderedPageBreak/>
              <w:t>[ ]</w:t>
            </w:r>
            <w:r w:rsidRPr="00E1192F">
              <w:rPr>
                <w:rFonts w:ascii="Times New Roman" w:eastAsia="Times New Roman" w:hAnsi="Times New Roman" w:cs="Times New Roman"/>
              </w:rPr>
              <w:t>если он не явился на экзамен по уважительной причине, подтвержденной документально не позднее 3 учебных дней после неявки</w:t>
            </w:r>
            <w:r w:rsidRPr="00E1192F">
              <w:rPr>
                <w:rFonts w:ascii="Times New Roman" w:eastAsia="Times New Roman" w:hAnsi="Times New Roman" w:cs="Times New Roman"/>
              </w:rPr>
              <w:br/>
            </w:r>
            <w:r w:rsidRPr="00E1192F">
              <w:rPr>
                <w:rFonts w:ascii="Courier New" w:eastAsia="Times New Roman" w:hAnsi="Courier New" w:cs="Courier New"/>
                <w:sz w:val="20"/>
                <w:szCs w:val="20"/>
              </w:rPr>
              <w:t>[x]</w:t>
            </w:r>
            <w:r w:rsidRPr="00E1192F">
              <w:rPr>
                <w:rFonts w:ascii="Times New Roman" w:eastAsia="Times New Roman" w:hAnsi="Times New Roman" w:cs="Times New Roman"/>
              </w:rPr>
              <w:t>если он получил промежуточную оценку ниже 4 баллов (по 10-балльной шкале) по дисциплине</w:t>
            </w:r>
            <w:r w:rsidRPr="00E1192F">
              <w:rPr>
                <w:rFonts w:ascii="Times New Roman" w:eastAsia="Times New Roman" w:hAnsi="Times New Roman" w:cs="Times New Roman"/>
              </w:rPr>
              <w:br/>
            </w:r>
            <w:r w:rsidRPr="00E1192F">
              <w:rPr>
                <w:rFonts w:ascii="Courier New" w:eastAsia="Times New Roman" w:hAnsi="Courier New" w:cs="Courier New"/>
                <w:sz w:val="20"/>
                <w:szCs w:val="20"/>
              </w:rPr>
              <w:t>[x]</w:t>
            </w:r>
            <w:r w:rsidRPr="00E1192F">
              <w:rPr>
                <w:rFonts w:ascii="Times New Roman" w:eastAsia="Times New Roman" w:hAnsi="Times New Roman" w:cs="Times New Roman"/>
              </w:rPr>
              <w:t>если он не выбрал тему курсовой работы в установленный период</w:t>
            </w:r>
          </w:p>
        </w:tc>
      </w:tr>
    </w:tbl>
    <w:p w14:paraId="27D4D256" w14:textId="77777777" w:rsidR="00115685" w:rsidRPr="00E1192F" w:rsidRDefault="00115685" w:rsidP="00115685">
      <w:pPr>
        <w:shd w:val="clear" w:color="auto" w:fill="FAFAFA"/>
        <w:rPr>
          <w:rFonts w:ascii="Trebuchet MS" w:eastAsia="Times New Roman" w:hAnsi="Trebuchet MS" w:cs="Times New Roman"/>
          <w:sz w:val="20"/>
          <w:szCs w:val="20"/>
        </w:rPr>
      </w:pPr>
    </w:p>
    <w:tbl>
      <w:tblPr>
        <w:tblW w:w="17355" w:type="dxa"/>
        <w:shd w:val="clear" w:color="auto" w:fill="FAFAFA"/>
        <w:tblCellMar>
          <w:top w:w="15" w:type="dxa"/>
          <w:left w:w="15" w:type="dxa"/>
          <w:bottom w:w="15" w:type="dxa"/>
          <w:right w:w="15" w:type="dxa"/>
        </w:tblCellMar>
        <w:tblLook w:val="04A0" w:firstRow="1" w:lastRow="0" w:firstColumn="1" w:lastColumn="0" w:noHBand="0" w:noVBand="1"/>
      </w:tblPr>
      <w:tblGrid>
        <w:gridCol w:w="17355"/>
      </w:tblGrid>
      <w:tr w:rsidR="00115685" w:rsidRPr="00E1192F" w14:paraId="577B0F3B" w14:textId="77777777" w:rsidTr="00103C0E">
        <w:tc>
          <w:tcPr>
            <w:tcW w:w="0" w:type="auto"/>
            <w:shd w:val="clear" w:color="auto" w:fill="FAFAFA"/>
            <w:vAlign w:val="center"/>
            <w:hideMark/>
          </w:tcPr>
          <w:p w14:paraId="2A95FF97" w14:textId="77777777" w:rsidR="00115685" w:rsidRPr="00E1192F" w:rsidRDefault="00115685" w:rsidP="00103C0E">
            <w:pPr>
              <w:rPr>
                <w:rFonts w:ascii="Trebuchet MS" w:eastAsia="Times New Roman" w:hAnsi="Trebuchet MS" w:cs="Times New Roman"/>
                <w:sz w:val="20"/>
                <w:szCs w:val="20"/>
              </w:rPr>
            </w:pPr>
            <w:r w:rsidRPr="00E1192F">
              <w:rPr>
                <w:rFonts w:ascii="Trebuchet MS" w:eastAsia="Times New Roman" w:hAnsi="Trebuchet MS" w:cs="Times New Roman"/>
                <w:b/>
                <w:bCs/>
                <w:sz w:val="20"/>
                <w:szCs w:val="20"/>
              </w:rPr>
              <w:t>Балл: 100% </w:t>
            </w:r>
            <w:r w:rsidRPr="00E1192F">
              <w:rPr>
                <w:rFonts w:ascii="Trebuchet MS" w:eastAsia="Times New Roman" w:hAnsi="Trebuchet MS" w:cs="Times New Roman"/>
                <w:sz w:val="20"/>
                <w:szCs w:val="20"/>
              </w:rPr>
              <w:t>Балл за тест: 100% × 2.5 = 2.5%</w:t>
            </w:r>
          </w:p>
        </w:tc>
      </w:tr>
    </w:tbl>
    <w:p w14:paraId="2704404C" w14:textId="77777777" w:rsidR="00115685" w:rsidRPr="00E1192F" w:rsidRDefault="00115685" w:rsidP="00115685">
      <w:pPr>
        <w:rPr>
          <w:rFonts w:ascii="Times New Roman" w:eastAsia="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E1192F" w14:paraId="0FF568F2" w14:textId="77777777" w:rsidTr="00103C0E">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692372BB" w14:textId="77777777" w:rsidR="00115685" w:rsidRPr="00E1192F" w:rsidRDefault="00115685" w:rsidP="00103C0E">
            <w:pPr>
              <w:rPr>
                <w:rFonts w:ascii="Times New Roman" w:eastAsia="Times New Roman" w:hAnsi="Times New Roman" w:cs="Times New Roman"/>
                <w:color w:val="444444"/>
                <w:sz w:val="23"/>
                <w:szCs w:val="23"/>
              </w:rPr>
            </w:pPr>
            <w:r w:rsidRPr="00E1192F">
              <w:rPr>
                <w:rFonts w:ascii="Times New Roman" w:eastAsia="Times New Roman" w:hAnsi="Times New Roman" w:cs="Times New Roman"/>
                <w:color w:val="444444"/>
                <w:sz w:val="23"/>
                <w:szCs w:val="23"/>
              </w:rPr>
              <w:fldChar w:fldCharType="begin"/>
            </w:r>
            <w:r w:rsidRPr="00E1192F">
              <w:rPr>
                <w:rFonts w:ascii="Times New Roman" w:eastAsia="Times New Roman" w:hAnsi="Times New Roman" w:cs="Times New Roman"/>
                <w:color w:val="444444"/>
                <w:sz w:val="23"/>
                <w:szCs w:val="23"/>
              </w:rPr>
              <w:instrText xml:space="preserve"> INCLUDEPICTURE "https://lms.hse.ru/themes/default/images/others/transparent.gif" \* MERGEFORMATINET </w:instrText>
            </w:r>
            <w:r w:rsidRPr="00E1192F">
              <w:rPr>
                <w:rFonts w:ascii="Times New Roman" w:eastAsia="Times New Roman" w:hAnsi="Times New Roman" w:cs="Times New Roman"/>
                <w:color w:val="444444"/>
                <w:sz w:val="23"/>
                <w:szCs w:val="23"/>
              </w:rPr>
              <w:fldChar w:fldCharType="separate"/>
            </w:r>
            <w:r w:rsidRPr="00E1192F">
              <w:rPr>
                <w:rFonts w:ascii="Times New Roman" w:eastAsia="Times New Roman" w:hAnsi="Times New Roman" w:cs="Times New Roman"/>
                <w:noProof/>
                <w:color w:val="444444"/>
                <w:sz w:val="23"/>
                <w:szCs w:val="23"/>
              </w:rPr>
              <w:drawing>
                <wp:inline distT="0" distB="0" distL="0" distR="0" wp14:anchorId="1533946D" wp14:editId="76D1C9C6">
                  <wp:extent cx="205740" cy="205740"/>
                  <wp:effectExtent l="0" t="0" r="0" b="0"/>
                  <wp:docPr id="18" name="Рисунок 18"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E1192F">
              <w:rPr>
                <w:rFonts w:ascii="Times New Roman" w:eastAsia="Times New Roman" w:hAnsi="Times New Roman" w:cs="Times New Roman"/>
                <w:color w:val="444444"/>
                <w:sz w:val="23"/>
                <w:szCs w:val="23"/>
              </w:rPr>
              <w:fldChar w:fldCharType="end"/>
            </w:r>
            <w:r w:rsidRPr="00E1192F">
              <w:rPr>
                <w:rFonts w:ascii="Times New Roman" w:eastAsia="Times New Roman" w:hAnsi="Times New Roman" w:cs="Times New Roman"/>
                <w:color w:val="444444"/>
                <w:sz w:val="23"/>
                <w:szCs w:val="23"/>
              </w:rPr>
              <w:t> </w:t>
            </w:r>
            <w:r w:rsidRPr="00E1192F">
              <w:rPr>
                <w:rFonts w:ascii="Times New Roman" w:eastAsia="Times New Roman" w:hAnsi="Times New Roman" w:cs="Times New Roman"/>
                <w:b/>
                <w:bCs/>
                <w:color w:val="444444"/>
                <w:sz w:val="23"/>
                <w:szCs w:val="23"/>
              </w:rPr>
              <w:t>Вопрос 23</w:t>
            </w:r>
            <w:r w:rsidRPr="00E1192F">
              <w:rPr>
                <w:rFonts w:ascii="Times New Roman" w:eastAsia="Times New Roman" w:hAnsi="Times New Roman" w:cs="Times New Roman"/>
                <w:color w:val="444444"/>
                <w:sz w:val="23"/>
                <w:szCs w:val="23"/>
              </w:rPr>
              <w:t> (Вес 2.5%)</w:t>
            </w:r>
          </w:p>
        </w:tc>
      </w:tr>
    </w:tbl>
    <w:p w14:paraId="54C7CCCD" w14:textId="77777777" w:rsidR="00115685" w:rsidRPr="00E1192F" w:rsidRDefault="00115685" w:rsidP="00115685">
      <w:pPr>
        <w:shd w:val="clear" w:color="auto" w:fill="FAFAFA"/>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E1192F" w14:paraId="39CEB0D2" w14:textId="77777777" w:rsidTr="00103C0E">
        <w:tc>
          <w:tcPr>
            <w:tcW w:w="0" w:type="auto"/>
            <w:vAlign w:val="center"/>
            <w:hideMark/>
          </w:tcPr>
          <w:p w14:paraId="1008B9DB" w14:textId="77777777" w:rsidR="00115685" w:rsidRPr="00E1192F" w:rsidRDefault="00115685" w:rsidP="00103C0E">
            <w:pPr>
              <w:spacing w:before="100" w:beforeAutospacing="1" w:after="100" w:afterAutospacing="1"/>
              <w:rPr>
                <w:rFonts w:ascii="Times New Roman" w:eastAsia="Times New Roman" w:hAnsi="Times New Roman" w:cs="Times New Roman"/>
              </w:rPr>
            </w:pPr>
            <w:r w:rsidRPr="00E1192F">
              <w:rPr>
                <w:rFonts w:ascii="Times New Roman" w:eastAsia="Times New Roman" w:hAnsi="Times New Roman" w:cs="Times New Roman"/>
                <w:b/>
                <w:bCs/>
              </w:rPr>
              <w:t>Выберете правильные утверждения относительно студенческой оценки преподавания (СОП) (выберите несколько вариантов ответа):</w:t>
            </w:r>
          </w:p>
        </w:tc>
      </w:tr>
      <w:tr w:rsidR="00115685" w:rsidRPr="00E1192F" w14:paraId="565F6263" w14:textId="77777777" w:rsidTr="00103C0E">
        <w:tc>
          <w:tcPr>
            <w:tcW w:w="0" w:type="auto"/>
            <w:tcMar>
              <w:top w:w="15" w:type="dxa"/>
              <w:left w:w="15" w:type="dxa"/>
              <w:bottom w:w="150" w:type="dxa"/>
              <w:right w:w="15" w:type="dxa"/>
            </w:tcMar>
            <w:vAlign w:val="center"/>
            <w:hideMark/>
          </w:tcPr>
          <w:p w14:paraId="49622CD9" w14:textId="77777777" w:rsidR="00115685" w:rsidRPr="00E1192F" w:rsidRDefault="00115685" w:rsidP="00103C0E">
            <w:pPr>
              <w:rPr>
                <w:rFonts w:ascii="Times New Roman" w:eastAsia="Times New Roman" w:hAnsi="Times New Roman" w:cs="Times New Roman"/>
              </w:rPr>
            </w:pPr>
            <w:r w:rsidRPr="00E1192F">
              <w:rPr>
                <w:rFonts w:ascii="Courier New" w:eastAsia="Times New Roman" w:hAnsi="Courier New" w:cs="Courier New"/>
                <w:sz w:val="20"/>
                <w:szCs w:val="20"/>
              </w:rPr>
              <w:t>[x]</w:t>
            </w:r>
            <w:r w:rsidRPr="00E1192F">
              <w:rPr>
                <w:rFonts w:ascii="Times New Roman" w:eastAsia="Times New Roman" w:hAnsi="Times New Roman" w:cs="Times New Roman"/>
              </w:rPr>
              <w:t>СОП начинается за 3 недели до начала сессии и заканчивается за 1 день до начала;</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в студенческие анкеты попадают все лекторы и семинаристы по всем дисциплинам, которые читались в модуле, без учета наличия промежуточной аттестации по дисциплине в текущем модуле;</w:t>
            </w:r>
            <w:r w:rsidRPr="00E1192F">
              <w:rPr>
                <w:rFonts w:ascii="Times New Roman" w:eastAsia="Times New Roman" w:hAnsi="Times New Roman" w:cs="Times New Roman"/>
              </w:rPr>
              <w:br/>
            </w:r>
            <w:r w:rsidRPr="00E1192F">
              <w:rPr>
                <w:rFonts w:ascii="Courier New" w:eastAsia="Times New Roman" w:hAnsi="Courier New" w:cs="Courier New"/>
                <w:sz w:val="20"/>
                <w:szCs w:val="20"/>
              </w:rPr>
              <w:t>[x]</w:t>
            </w:r>
            <w:r w:rsidRPr="00E1192F">
              <w:rPr>
                <w:rFonts w:ascii="Times New Roman" w:eastAsia="Times New Roman" w:hAnsi="Times New Roman" w:cs="Times New Roman"/>
              </w:rPr>
              <w:t>СОП проводится четыре раза за учебный год;</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СОП проводится в период экзаменационной сессии;</w:t>
            </w:r>
            <w:r w:rsidRPr="00E1192F">
              <w:rPr>
                <w:rFonts w:ascii="Times New Roman" w:eastAsia="Times New Roman" w:hAnsi="Times New Roman" w:cs="Times New Roman"/>
              </w:rPr>
              <w:br/>
            </w:r>
            <w:r w:rsidRPr="00E1192F">
              <w:rPr>
                <w:rFonts w:ascii="Courier New" w:eastAsia="Times New Roman" w:hAnsi="Courier New" w:cs="Courier New"/>
                <w:sz w:val="20"/>
                <w:szCs w:val="20"/>
              </w:rPr>
              <w:t>[x]</w:t>
            </w:r>
            <w:r w:rsidRPr="00E1192F">
              <w:rPr>
                <w:rFonts w:ascii="Times New Roman" w:eastAsia="Times New Roman" w:hAnsi="Times New Roman" w:cs="Times New Roman"/>
              </w:rPr>
              <w:t>студент может получить дисциплинарное взыскание за неучастие в СОП;</w:t>
            </w:r>
          </w:p>
        </w:tc>
      </w:tr>
    </w:tbl>
    <w:p w14:paraId="244E5CD6" w14:textId="77777777" w:rsidR="00115685" w:rsidRPr="00E1192F" w:rsidRDefault="00115685" w:rsidP="00115685">
      <w:pPr>
        <w:shd w:val="clear" w:color="auto" w:fill="FAFAFA"/>
        <w:rPr>
          <w:rFonts w:ascii="Trebuchet MS" w:eastAsia="Times New Roman" w:hAnsi="Trebuchet MS" w:cs="Times New Roman"/>
          <w:sz w:val="20"/>
          <w:szCs w:val="20"/>
        </w:rPr>
      </w:pPr>
    </w:p>
    <w:tbl>
      <w:tblPr>
        <w:tblW w:w="17355" w:type="dxa"/>
        <w:shd w:val="clear" w:color="auto" w:fill="FAFAFA"/>
        <w:tblCellMar>
          <w:top w:w="15" w:type="dxa"/>
          <w:left w:w="15" w:type="dxa"/>
          <w:bottom w:w="15" w:type="dxa"/>
          <w:right w:w="15" w:type="dxa"/>
        </w:tblCellMar>
        <w:tblLook w:val="04A0" w:firstRow="1" w:lastRow="0" w:firstColumn="1" w:lastColumn="0" w:noHBand="0" w:noVBand="1"/>
      </w:tblPr>
      <w:tblGrid>
        <w:gridCol w:w="17355"/>
      </w:tblGrid>
      <w:tr w:rsidR="00115685" w:rsidRPr="00E1192F" w14:paraId="2458A5D9" w14:textId="77777777" w:rsidTr="00103C0E">
        <w:tc>
          <w:tcPr>
            <w:tcW w:w="0" w:type="auto"/>
            <w:shd w:val="clear" w:color="auto" w:fill="FAFAFA"/>
            <w:vAlign w:val="center"/>
            <w:hideMark/>
          </w:tcPr>
          <w:p w14:paraId="6D4C54A8" w14:textId="77777777" w:rsidR="00115685" w:rsidRPr="00E1192F" w:rsidRDefault="00115685" w:rsidP="00103C0E">
            <w:pPr>
              <w:rPr>
                <w:rFonts w:ascii="Trebuchet MS" w:eastAsia="Times New Roman" w:hAnsi="Trebuchet MS" w:cs="Times New Roman"/>
                <w:sz w:val="20"/>
                <w:szCs w:val="20"/>
              </w:rPr>
            </w:pPr>
            <w:r w:rsidRPr="00E1192F">
              <w:rPr>
                <w:rFonts w:ascii="Trebuchet MS" w:eastAsia="Times New Roman" w:hAnsi="Trebuchet MS" w:cs="Times New Roman"/>
                <w:b/>
                <w:bCs/>
                <w:sz w:val="20"/>
                <w:szCs w:val="20"/>
              </w:rPr>
              <w:t>Балл: 100% </w:t>
            </w:r>
            <w:r w:rsidRPr="00E1192F">
              <w:rPr>
                <w:rFonts w:ascii="Trebuchet MS" w:eastAsia="Times New Roman" w:hAnsi="Trebuchet MS" w:cs="Times New Roman"/>
                <w:sz w:val="20"/>
                <w:szCs w:val="20"/>
              </w:rPr>
              <w:t>Балл за тест: 100% × 2.5 = 2.5%</w:t>
            </w:r>
          </w:p>
        </w:tc>
      </w:tr>
    </w:tbl>
    <w:p w14:paraId="77DF3033" w14:textId="77777777" w:rsidR="00115685" w:rsidRPr="00E1192F" w:rsidRDefault="00115685" w:rsidP="00115685">
      <w:pPr>
        <w:rPr>
          <w:rFonts w:ascii="Times New Roman" w:eastAsia="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E1192F" w14:paraId="33CA5CFE" w14:textId="77777777" w:rsidTr="00103C0E">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48490179" w14:textId="77777777" w:rsidR="00115685" w:rsidRPr="00E1192F" w:rsidRDefault="00115685" w:rsidP="00103C0E">
            <w:pPr>
              <w:rPr>
                <w:rFonts w:ascii="Times New Roman" w:eastAsia="Times New Roman" w:hAnsi="Times New Roman" w:cs="Times New Roman"/>
                <w:color w:val="444444"/>
                <w:sz w:val="23"/>
                <w:szCs w:val="23"/>
              </w:rPr>
            </w:pPr>
            <w:r w:rsidRPr="00E1192F">
              <w:rPr>
                <w:rFonts w:ascii="Times New Roman" w:eastAsia="Times New Roman" w:hAnsi="Times New Roman" w:cs="Times New Roman"/>
                <w:color w:val="444444"/>
                <w:sz w:val="23"/>
                <w:szCs w:val="23"/>
              </w:rPr>
              <w:fldChar w:fldCharType="begin"/>
            </w:r>
            <w:r w:rsidRPr="00E1192F">
              <w:rPr>
                <w:rFonts w:ascii="Times New Roman" w:eastAsia="Times New Roman" w:hAnsi="Times New Roman" w:cs="Times New Roman"/>
                <w:color w:val="444444"/>
                <w:sz w:val="23"/>
                <w:szCs w:val="23"/>
              </w:rPr>
              <w:instrText xml:space="preserve"> INCLUDEPICTURE "https://lms.hse.ru/themes/default/images/others/transparent.gif" \* MERGEFORMATINET </w:instrText>
            </w:r>
            <w:r w:rsidRPr="00E1192F">
              <w:rPr>
                <w:rFonts w:ascii="Times New Roman" w:eastAsia="Times New Roman" w:hAnsi="Times New Roman" w:cs="Times New Roman"/>
                <w:color w:val="444444"/>
                <w:sz w:val="23"/>
                <w:szCs w:val="23"/>
              </w:rPr>
              <w:fldChar w:fldCharType="separate"/>
            </w:r>
            <w:r w:rsidRPr="00E1192F">
              <w:rPr>
                <w:rFonts w:ascii="Times New Roman" w:eastAsia="Times New Roman" w:hAnsi="Times New Roman" w:cs="Times New Roman"/>
                <w:noProof/>
                <w:color w:val="444444"/>
                <w:sz w:val="23"/>
                <w:szCs w:val="23"/>
              </w:rPr>
              <w:drawing>
                <wp:inline distT="0" distB="0" distL="0" distR="0" wp14:anchorId="6936A943" wp14:editId="710864C0">
                  <wp:extent cx="205740" cy="205740"/>
                  <wp:effectExtent l="0" t="0" r="0" b="0"/>
                  <wp:docPr id="17" name="Рисунок 17"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E1192F">
              <w:rPr>
                <w:rFonts w:ascii="Times New Roman" w:eastAsia="Times New Roman" w:hAnsi="Times New Roman" w:cs="Times New Roman"/>
                <w:color w:val="444444"/>
                <w:sz w:val="23"/>
                <w:szCs w:val="23"/>
              </w:rPr>
              <w:fldChar w:fldCharType="end"/>
            </w:r>
            <w:r w:rsidRPr="00E1192F">
              <w:rPr>
                <w:rFonts w:ascii="Times New Roman" w:eastAsia="Times New Roman" w:hAnsi="Times New Roman" w:cs="Times New Roman"/>
                <w:color w:val="444444"/>
                <w:sz w:val="23"/>
                <w:szCs w:val="23"/>
              </w:rPr>
              <w:t> </w:t>
            </w:r>
            <w:r w:rsidRPr="00E1192F">
              <w:rPr>
                <w:rFonts w:ascii="Times New Roman" w:eastAsia="Times New Roman" w:hAnsi="Times New Roman" w:cs="Times New Roman"/>
                <w:b/>
                <w:bCs/>
                <w:color w:val="444444"/>
                <w:sz w:val="23"/>
                <w:szCs w:val="23"/>
              </w:rPr>
              <w:t>Вопрос 24</w:t>
            </w:r>
            <w:r w:rsidRPr="00E1192F">
              <w:rPr>
                <w:rFonts w:ascii="Times New Roman" w:eastAsia="Times New Roman" w:hAnsi="Times New Roman" w:cs="Times New Roman"/>
                <w:color w:val="444444"/>
                <w:sz w:val="23"/>
                <w:szCs w:val="23"/>
              </w:rPr>
              <w:t> (Вес 2.5%)</w:t>
            </w:r>
          </w:p>
        </w:tc>
      </w:tr>
    </w:tbl>
    <w:p w14:paraId="755E5489" w14:textId="77777777" w:rsidR="00115685" w:rsidRPr="00E1192F" w:rsidRDefault="00115685" w:rsidP="00115685">
      <w:pPr>
        <w:shd w:val="clear" w:color="auto" w:fill="FAFAFA"/>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E1192F" w14:paraId="6755E303" w14:textId="77777777" w:rsidTr="00103C0E">
        <w:tc>
          <w:tcPr>
            <w:tcW w:w="0" w:type="auto"/>
            <w:vAlign w:val="center"/>
            <w:hideMark/>
          </w:tcPr>
          <w:p w14:paraId="3EDE0AEC" w14:textId="77777777" w:rsidR="00115685" w:rsidRPr="00E1192F" w:rsidRDefault="00115685" w:rsidP="00103C0E">
            <w:pPr>
              <w:spacing w:before="100" w:beforeAutospacing="1" w:after="100" w:afterAutospacing="1"/>
              <w:rPr>
                <w:rFonts w:ascii="Times New Roman" w:eastAsia="Times New Roman" w:hAnsi="Times New Roman" w:cs="Times New Roman"/>
              </w:rPr>
            </w:pPr>
            <w:r w:rsidRPr="00E1192F">
              <w:rPr>
                <w:rFonts w:ascii="Times New Roman" w:eastAsia="Times New Roman" w:hAnsi="Times New Roman" w:cs="Times New Roman"/>
                <w:b/>
                <w:bCs/>
              </w:rPr>
              <w:t>Ваше состояние здоровья не позволяет Вам в течение достаточно продолжительного времени продолжать обучение. Вам необходимо сделать следующее (выберите правильный вариант ответа):</w:t>
            </w:r>
          </w:p>
        </w:tc>
      </w:tr>
      <w:tr w:rsidR="00115685" w:rsidRPr="00E1192F" w14:paraId="54330684" w14:textId="77777777" w:rsidTr="00103C0E">
        <w:tc>
          <w:tcPr>
            <w:tcW w:w="0" w:type="auto"/>
            <w:tcMar>
              <w:top w:w="15" w:type="dxa"/>
              <w:left w:w="15" w:type="dxa"/>
              <w:bottom w:w="150" w:type="dxa"/>
              <w:right w:w="15" w:type="dxa"/>
            </w:tcMar>
            <w:vAlign w:val="center"/>
            <w:hideMark/>
          </w:tcPr>
          <w:p w14:paraId="64F2DDC7" w14:textId="77777777" w:rsidR="00115685" w:rsidRPr="00E1192F" w:rsidRDefault="00115685" w:rsidP="00103C0E">
            <w:pPr>
              <w:rPr>
                <w:rFonts w:ascii="Times New Roman" w:eastAsia="Times New Roman" w:hAnsi="Times New Roman" w:cs="Times New Roman"/>
              </w:rPr>
            </w:pPr>
            <w:r w:rsidRPr="00E1192F">
              <w:rPr>
                <w:rFonts w:ascii="Courier New" w:eastAsia="Times New Roman" w:hAnsi="Courier New" w:cs="Courier New"/>
                <w:sz w:val="20"/>
                <w:szCs w:val="20"/>
              </w:rPr>
              <w:t>(x)</w:t>
            </w:r>
            <w:r w:rsidRPr="00E1192F">
              <w:rPr>
                <w:rFonts w:ascii="Times New Roman" w:eastAsia="Times New Roman" w:hAnsi="Times New Roman" w:cs="Times New Roman"/>
              </w:rPr>
              <w:t>получить в медицинском учреждении справку врачебной комиссии о необходимости предоставления академического отпуска и предоставить её в учебный офис своей образовательной программы вместе с заявлением о предоставлении академического отпуска по медицинским основаниям</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получить в медицинском учреждении справку о временной нетрудоспособности, предоставить её в учебный офис своей образовательной программы и написать заявление с просьбой об освобождении от занятий</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сообщить в учебный офис своей образовательной программы о необходимости лечения и перестать посещать занятия в НИУ ВШЭ на период лечения, после выздоровления приступить к занятиям</w:t>
            </w:r>
          </w:p>
        </w:tc>
      </w:tr>
    </w:tbl>
    <w:p w14:paraId="448DCD05" w14:textId="77777777" w:rsidR="00115685" w:rsidRPr="00E1192F" w:rsidRDefault="00115685" w:rsidP="00115685">
      <w:pPr>
        <w:shd w:val="clear" w:color="auto" w:fill="FAFAFA"/>
        <w:rPr>
          <w:rFonts w:ascii="Trebuchet MS" w:eastAsia="Times New Roman" w:hAnsi="Trebuchet MS" w:cs="Times New Roman"/>
          <w:sz w:val="20"/>
          <w:szCs w:val="20"/>
        </w:rPr>
      </w:pPr>
    </w:p>
    <w:tbl>
      <w:tblPr>
        <w:tblW w:w="17355" w:type="dxa"/>
        <w:shd w:val="clear" w:color="auto" w:fill="FAFAFA"/>
        <w:tblCellMar>
          <w:top w:w="15" w:type="dxa"/>
          <w:left w:w="15" w:type="dxa"/>
          <w:bottom w:w="15" w:type="dxa"/>
          <w:right w:w="15" w:type="dxa"/>
        </w:tblCellMar>
        <w:tblLook w:val="04A0" w:firstRow="1" w:lastRow="0" w:firstColumn="1" w:lastColumn="0" w:noHBand="0" w:noVBand="1"/>
      </w:tblPr>
      <w:tblGrid>
        <w:gridCol w:w="17355"/>
      </w:tblGrid>
      <w:tr w:rsidR="00115685" w:rsidRPr="00E1192F" w14:paraId="6ADD444E" w14:textId="77777777" w:rsidTr="00103C0E">
        <w:tc>
          <w:tcPr>
            <w:tcW w:w="0" w:type="auto"/>
            <w:shd w:val="clear" w:color="auto" w:fill="FAFAFA"/>
            <w:vAlign w:val="center"/>
            <w:hideMark/>
          </w:tcPr>
          <w:p w14:paraId="0EFF1535" w14:textId="77777777" w:rsidR="00115685" w:rsidRPr="00E1192F" w:rsidRDefault="00115685" w:rsidP="00103C0E">
            <w:pPr>
              <w:rPr>
                <w:rFonts w:ascii="Trebuchet MS" w:eastAsia="Times New Roman" w:hAnsi="Trebuchet MS" w:cs="Times New Roman"/>
                <w:sz w:val="20"/>
                <w:szCs w:val="20"/>
              </w:rPr>
            </w:pPr>
            <w:r w:rsidRPr="00E1192F">
              <w:rPr>
                <w:rFonts w:ascii="Trebuchet MS" w:eastAsia="Times New Roman" w:hAnsi="Trebuchet MS" w:cs="Times New Roman"/>
                <w:b/>
                <w:bCs/>
                <w:sz w:val="20"/>
                <w:szCs w:val="20"/>
              </w:rPr>
              <w:t>Балл: 100% </w:t>
            </w:r>
            <w:r w:rsidRPr="00E1192F">
              <w:rPr>
                <w:rFonts w:ascii="Trebuchet MS" w:eastAsia="Times New Roman" w:hAnsi="Trebuchet MS" w:cs="Times New Roman"/>
                <w:sz w:val="20"/>
                <w:szCs w:val="20"/>
              </w:rPr>
              <w:t>Балл за тест: 100% × 2.5 = 2.5%</w:t>
            </w:r>
          </w:p>
        </w:tc>
      </w:tr>
    </w:tbl>
    <w:p w14:paraId="45924B10" w14:textId="77777777" w:rsidR="00115685" w:rsidRPr="00E1192F" w:rsidRDefault="00115685" w:rsidP="00115685">
      <w:pPr>
        <w:rPr>
          <w:rFonts w:ascii="Times New Roman" w:eastAsia="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E1192F" w14:paraId="49739C45" w14:textId="77777777" w:rsidTr="00103C0E">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18567FDA" w14:textId="77777777" w:rsidR="00115685" w:rsidRPr="00E1192F" w:rsidRDefault="00115685" w:rsidP="00103C0E">
            <w:pPr>
              <w:rPr>
                <w:rFonts w:ascii="Times New Roman" w:eastAsia="Times New Roman" w:hAnsi="Times New Roman" w:cs="Times New Roman"/>
                <w:color w:val="444444"/>
                <w:sz w:val="23"/>
                <w:szCs w:val="23"/>
              </w:rPr>
            </w:pPr>
            <w:r w:rsidRPr="00E1192F">
              <w:rPr>
                <w:rFonts w:ascii="Times New Roman" w:eastAsia="Times New Roman" w:hAnsi="Times New Roman" w:cs="Times New Roman"/>
                <w:color w:val="444444"/>
                <w:sz w:val="23"/>
                <w:szCs w:val="23"/>
              </w:rPr>
              <w:fldChar w:fldCharType="begin"/>
            </w:r>
            <w:r w:rsidRPr="00E1192F">
              <w:rPr>
                <w:rFonts w:ascii="Times New Roman" w:eastAsia="Times New Roman" w:hAnsi="Times New Roman" w:cs="Times New Roman"/>
                <w:color w:val="444444"/>
                <w:sz w:val="23"/>
                <w:szCs w:val="23"/>
              </w:rPr>
              <w:instrText xml:space="preserve"> INCLUDEPICTURE "https://lms.hse.ru/themes/default/images/others/transparent.gif" \* MERGEFORMATINET </w:instrText>
            </w:r>
            <w:r w:rsidRPr="00E1192F">
              <w:rPr>
                <w:rFonts w:ascii="Times New Roman" w:eastAsia="Times New Roman" w:hAnsi="Times New Roman" w:cs="Times New Roman"/>
                <w:color w:val="444444"/>
                <w:sz w:val="23"/>
                <w:szCs w:val="23"/>
              </w:rPr>
              <w:fldChar w:fldCharType="separate"/>
            </w:r>
            <w:r w:rsidRPr="00E1192F">
              <w:rPr>
                <w:rFonts w:ascii="Times New Roman" w:eastAsia="Times New Roman" w:hAnsi="Times New Roman" w:cs="Times New Roman"/>
                <w:noProof/>
                <w:color w:val="444444"/>
                <w:sz w:val="23"/>
                <w:szCs w:val="23"/>
              </w:rPr>
              <w:drawing>
                <wp:inline distT="0" distB="0" distL="0" distR="0" wp14:anchorId="6A0E0BCA" wp14:editId="37E72FE8">
                  <wp:extent cx="205740" cy="205740"/>
                  <wp:effectExtent l="0" t="0" r="0" b="0"/>
                  <wp:docPr id="16" name="Рисунок 16"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E1192F">
              <w:rPr>
                <w:rFonts w:ascii="Times New Roman" w:eastAsia="Times New Roman" w:hAnsi="Times New Roman" w:cs="Times New Roman"/>
                <w:color w:val="444444"/>
                <w:sz w:val="23"/>
                <w:szCs w:val="23"/>
              </w:rPr>
              <w:fldChar w:fldCharType="end"/>
            </w:r>
            <w:r w:rsidRPr="00E1192F">
              <w:rPr>
                <w:rFonts w:ascii="Times New Roman" w:eastAsia="Times New Roman" w:hAnsi="Times New Roman" w:cs="Times New Roman"/>
                <w:color w:val="444444"/>
                <w:sz w:val="23"/>
                <w:szCs w:val="23"/>
              </w:rPr>
              <w:t> </w:t>
            </w:r>
            <w:r w:rsidRPr="00E1192F">
              <w:rPr>
                <w:rFonts w:ascii="Times New Roman" w:eastAsia="Times New Roman" w:hAnsi="Times New Roman" w:cs="Times New Roman"/>
                <w:b/>
                <w:bCs/>
                <w:color w:val="444444"/>
                <w:sz w:val="23"/>
                <w:szCs w:val="23"/>
              </w:rPr>
              <w:t>Вопрос 25</w:t>
            </w:r>
            <w:r w:rsidRPr="00E1192F">
              <w:rPr>
                <w:rFonts w:ascii="Times New Roman" w:eastAsia="Times New Roman" w:hAnsi="Times New Roman" w:cs="Times New Roman"/>
                <w:color w:val="444444"/>
                <w:sz w:val="23"/>
                <w:szCs w:val="23"/>
              </w:rPr>
              <w:t> (Вес 2.5%)</w:t>
            </w:r>
          </w:p>
        </w:tc>
      </w:tr>
    </w:tbl>
    <w:p w14:paraId="733EE73E" w14:textId="77777777" w:rsidR="00115685" w:rsidRPr="00E1192F" w:rsidRDefault="00115685" w:rsidP="00115685">
      <w:pPr>
        <w:shd w:val="clear" w:color="auto" w:fill="FAFAFA"/>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E1192F" w14:paraId="06545BF2" w14:textId="77777777" w:rsidTr="00103C0E">
        <w:tc>
          <w:tcPr>
            <w:tcW w:w="0" w:type="auto"/>
            <w:vAlign w:val="center"/>
            <w:hideMark/>
          </w:tcPr>
          <w:p w14:paraId="4F3A301B" w14:textId="77777777" w:rsidR="00115685" w:rsidRPr="00E1192F" w:rsidRDefault="00115685" w:rsidP="00103C0E">
            <w:pPr>
              <w:spacing w:before="100" w:beforeAutospacing="1" w:after="100" w:afterAutospacing="1"/>
              <w:rPr>
                <w:rFonts w:ascii="Times New Roman" w:eastAsia="Times New Roman" w:hAnsi="Times New Roman" w:cs="Times New Roman"/>
              </w:rPr>
            </w:pPr>
            <w:r w:rsidRPr="00E1192F">
              <w:rPr>
                <w:rFonts w:ascii="Times New Roman" w:eastAsia="Times New Roman" w:hAnsi="Times New Roman" w:cs="Times New Roman"/>
                <w:b/>
                <w:bCs/>
              </w:rPr>
              <w:t>Оценка «неудовлетворительно», полученная в ходе промежуточной аттестации, считается академической задолженностью, если она получена (выберите несколько вариантов ответа):</w:t>
            </w:r>
          </w:p>
        </w:tc>
      </w:tr>
      <w:tr w:rsidR="00115685" w:rsidRPr="00E1192F" w14:paraId="653C1906" w14:textId="77777777" w:rsidTr="00103C0E">
        <w:tc>
          <w:tcPr>
            <w:tcW w:w="0" w:type="auto"/>
            <w:tcMar>
              <w:top w:w="15" w:type="dxa"/>
              <w:left w:w="15" w:type="dxa"/>
              <w:bottom w:w="150" w:type="dxa"/>
              <w:right w:w="15" w:type="dxa"/>
            </w:tcMar>
            <w:vAlign w:val="center"/>
            <w:hideMark/>
          </w:tcPr>
          <w:p w14:paraId="6D58081C" w14:textId="77777777" w:rsidR="00115685" w:rsidRPr="00E1192F" w:rsidRDefault="00115685" w:rsidP="00103C0E">
            <w:pPr>
              <w:rPr>
                <w:rFonts w:ascii="Times New Roman" w:eastAsia="Times New Roman" w:hAnsi="Times New Roman" w:cs="Times New Roman"/>
              </w:rPr>
            </w:pPr>
            <w:r w:rsidRPr="00E1192F">
              <w:rPr>
                <w:rFonts w:ascii="Courier New" w:eastAsia="Times New Roman" w:hAnsi="Courier New" w:cs="Courier New"/>
                <w:sz w:val="20"/>
                <w:szCs w:val="20"/>
              </w:rPr>
              <w:lastRenderedPageBreak/>
              <w:t>[x]</w:t>
            </w:r>
            <w:r w:rsidRPr="00E1192F">
              <w:rPr>
                <w:rFonts w:ascii="Times New Roman" w:eastAsia="Times New Roman" w:hAnsi="Times New Roman" w:cs="Times New Roman"/>
              </w:rPr>
              <w:t>По факультативной дисциплине, выбранной студентом в установленном порядке и включенной в его индивидуальный учебный план</w:t>
            </w:r>
            <w:r w:rsidRPr="00E1192F">
              <w:rPr>
                <w:rFonts w:ascii="Times New Roman" w:eastAsia="Times New Roman" w:hAnsi="Times New Roman" w:cs="Times New Roman"/>
              </w:rPr>
              <w:br/>
            </w:r>
            <w:r w:rsidRPr="00E1192F">
              <w:rPr>
                <w:rFonts w:ascii="Courier New" w:eastAsia="Times New Roman" w:hAnsi="Courier New" w:cs="Courier New"/>
                <w:sz w:val="20"/>
                <w:szCs w:val="20"/>
              </w:rPr>
              <w:t>[x]</w:t>
            </w:r>
            <w:r w:rsidRPr="00E1192F">
              <w:rPr>
                <w:rFonts w:ascii="Times New Roman" w:eastAsia="Times New Roman" w:hAnsi="Times New Roman" w:cs="Times New Roman"/>
              </w:rPr>
              <w:t>По дисциплине базовой (обязательной) части учебного плана</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по общеуниверситетскому факультативу</w:t>
            </w:r>
          </w:p>
        </w:tc>
      </w:tr>
    </w:tbl>
    <w:p w14:paraId="4D98E8F3" w14:textId="77777777" w:rsidR="00115685" w:rsidRPr="00E1192F" w:rsidRDefault="00115685" w:rsidP="00115685">
      <w:pPr>
        <w:shd w:val="clear" w:color="auto" w:fill="FAFAFA"/>
        <w:rPr>
          <w:rFonts w:ascii="Trebuchet MS" w:eastAsia="Times New Roman" w:hAnsi="Trebuchet MS" w:cs="Times New Roman"/>
          <w:sz w:val="20"/>
          <w:szCs w:val="20"/>
        </w:rPr>
      </w:pPr>
    </w:p>
    <w:tbl>
      <w:tblPr>
        <w:tblW w:w="17355" w:type="dxa"/>
        <w:shd w:val="clear" w:color="auto" w:fill="FAFAFA"/>
        <w:tblCellMar>
          <w:top w:w="15" w:type="dxa"/>
          <w:left w:w="15" w:type="dxa"/>
          <w:bottom w:w="15" w:type="dxa"/>
          <w:right w:w="15" w:type="dxa"/>
        </w:tblCellMar>
        <w:tblLook w:val="04A0" w:firstRow="1" w:lastRow="0" w:firstColumn="1" w:lastColumn="0" w:noHBand="0" w:noVBand="1"/>
      </w:tblPr>
      <w:tblGrid>
        <w:gridCol w:w="17355"/>
      </w:tblGrid>
      <w:tr w:rsidR="00115685" w:rsidRPr="00E1192F" w14:paraId="34FD85B8" w14:textId="77777777" w:rsidTr="00103C0E">
        <w:tc>
          <w:tcPr>
            <w:tcW w:w="0" w:type="auto"/>
            <w:shd w:val="clear" w:color="auto" w:fill="FAFAFA"/>
            <w:vAlign w:val="center"/>
            <w:hideMark/>
          </w:tcPr>
          <w:p w14:paraId="7E2D9016" w14:textId="77777777" w:rsidR="00115685" w:rsidRPr="00E1192F" w:rsidRDefault="00115685" w:rsidP="00103C0E">
            <w:pPr>
              <w:rPr>
                <w:rFonts w:ascii="Trebuchet MS" w:eastAsia="Times New Roman" w:hAnsi="Trebuchet MS" w:cs="Times New Roman"/>
                <w:sz w:val="20"/>
                <w:szCs w:val="20"/>
              </w:rPr>
            </w:pPr>
            <w:r w:rsidRPr="00E1192F">
              <w:rPr>
                <w:rFonts w:ascii="Trebuchet MS" w:eastAsia="Times New Roman" w:hAnsi="Trebuchet MS" w:cs="Times New Roman"/>
                <w:b/>
                <w:bCs/>
                <w:sz w:val="20"/>
                <w:szCs w:val="20"/>
              </w:rPr>
              <w:t>Балл: 100% </w:t>
            </w:r>
            <w:r w:rsidRPr="00E1192F">
              <w:rPr>
                <w:rFonts w:ascii="Trebuchet MS" w:eastAsia="Times New Roman" w:hAnsi="Trebuchet MS" w:cs="Times New Roman"/>
                <w:sz w:val="20"/>
                <w:szCs w:val="20"/>
              </w:rPr>
              <w:t>Балл за тест: 100% × 2.5 = 2.5%</w:t>
            </w:r>
          </w:p>
        </w:tc>
      </w:tr>
    </w:tbl>
    <w:p w14:paraId="7CFFA2B5" w14:textId="77777777" w:rsidR="00115685" w:rsidRPr="00E1192F" w:rsidRDefault="00115685" w:rsidP="00115685">
      <w:pPr>
        <w:rPr>
          <w:rFonts w:ascii="Times New Roman" w:eastAsia="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E1192F" w14:paraId="2736C5CA" w14:textId="77777777" w:rsidTr="00103C0E">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7611E2CD" w14:textId="77777777" w:rsidR="00115685" w:rsidRPr="00E1192F" w:rsidRDefault="00115685" w:rsidP="00103C0E">
            <w:pPr>
              <w:rPr>
                <w:rFonts w:ascii="Times New Roman" w:eastAsia="Times New Roman" w:hAnsi="Times New Roman" w:cs="Times New Roman"/>
                <w:color w:val="444444"/>
                <w:sz w:val="23"/>
                <w:szCs w:val="23"/>
              </w:rPr>
            </w:pPr>
            <w:r w:rsidRPr="00E1192F">
              <w:rPr>
                <w:rFonts w:ascii="Times New Roman" w:eastAsia="Times New Roman" w:hAnsi="Times New Roman" w:cs="Times New Roman"/>
                <w:color w:val="444444"/>
                <w:sz w:val="23"/>
                <w:szCs w:val="23"/>
              </w:rPr>
              <w:fldChar w:fldCharType="begin"/>
            </w:r>
            <w:r w:rsidRPr="00E1192F">
              <w:rPr>
                <w:rFonts w:ascii="Times New Roman" w:eastAsia="Times New Roman" w:hAnsi="Times New Roman" w:cs="Times New Roman"/>
                <w:color w:val="444444"/>
                <w:sz w:val="23"/>
                <w:szCs w:val="23"/>
              </w:rPr>
              <w:instrText xml:space="preserve"> INCLUDEPICTURE "https://lms.hse.ru/themes/default/images/others/transparent.gif" \* MERGEFORMATINET </w:instrText>
            </w:r>
            <w:r w:rsidRPr="00E1192F">
              <w:rPr>
                <w:rFonts w:ascii="Times New Roman" w:eastAsia="Times New Roman" w:hAnsi="Times New Roman" w:cs="Times New Roman"/>
                <w:color w:val="444444"/>
                <w:sz w:val="23"/>
                <w:szCs w:val="23"/>
              </w:rPr>
              <w:fldChar w:fldCharType="separate"/>
            </w:r>
            <w:r w:rsidRPr="00E1192F">
              <w:rPr>
                <w:rFonts w:ascii="Times New Roman" w:eastAsia="Times New Roman" w:hAnsi="Times New Roman" w:cs="Times New Roman"/>
                <w:noProof/>
                <w:color w:val="444444"/>
                <w:sz w:val="23"/>
                <w:szCs w:val="23"/>
              </w:rPr>
              <w:drawing>
                <wp:inline distT="0" distB="0" distL="0" distR="0" wp14:anchorId="3B25A3DC" wp14:editId="2E0BFAD3">
                  <wp:extent cx="205740" cy="205740"/>
                  <wp:effectExtent l="0" t="0" r="0" b="0"/>
                  <wp:docPr id="15" name="Рисунок 15"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E1192F">
              <w:rPr>
                <w:rFonts w:ascii="Times New Roman" w:eastAsia="Times New Roman" w:hAnsi="Times New Roman" w:cs="Times New Roman"/>
                <w:color w:val="444444"/>
                <w:sz w:val="23"/>
                <w:szCs w:val="23"/>
              </w:rPr>
              <w:fldChar w:fldCharType="end"/>
            </w:r>
            <w:r w:rsidRPr="00E1192F">
              <w:rPr>
                <w:rFonts w:ascii="Times New Roman" w:eastAsia="Times New Roman" w:hAnsi="Times New Roman" w:cs="Times New Roman"/>
                <w:color w:val="444444"/>
                <w:sz w:val="23"/>
                <w:szCs w:val="23"/>
              </w:rPr>
              <w:t> </w:t>
            </w:r>
            <w:r w:rsidRPr="00E1192F">
              <w:rPr>
                <w:rFonts w:ascii="Times New Roman" w:eastAsia="Times New Roman" w:hAnsi="Times New Roman" w:cs="Times New Roman"/>
                <w:b/>
                <w:bCs/>
                <w:color w:val="444444"/>
                <w:sz w:val="23"/>
                <w:szCs w:val="23"/>
              </w:rPr>
              <w:t>Вопрос 26</w:t>
            </w:r>
            <w:r w:rsidRPr="00E1192F">
              <w:rPr>
                <w:rFonts w:ascii="Times New Roman" w:eastAsia="Times New Roman" w:hAnsi="Times New Roman" w:cs="Times New Roman"/>
                <w:color w:val="444444"/>
                <w:sz w:val="23"/>
                <w:szCs w:val="23"/>
              </w:rPr>
              <w:t> (Вес 2.5%)</w:t>
            </w:r>
          </w:p>
        </w:tc>
      </w:tr>
    </w:tbl>
    <w:p w14:paraId="7B4E9ED6" w14:textId="77777777" w:rsidR="00115685" w:rsidRPr="00E1192F" w:rsidRDefault="00115685" w:rsidP="00115685">
      <w:pPr>
        <w:shd w:val="clear" w:color="auto" w:fill="FAFAFA"/>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E1192F" w14:paraId="666E0824" w14:textId="77777777" w:rsidTr="00103C0E">
        <w:tc>
          <w:tcPr>
            <w:tcW w:w="0" w:type="auto"/>
            <w:vAlign w:val="center"/>
            <w:hideMark/>
          </w:tcPr>
          <w:p w14:paraId="12306A63" w14:textId="77777777" w:rsidR="00115685" w:rsidRPr="00E1192F" w:rsidRDefault="00115685" w:rsidP="00103C0E">
            <w:pPr>
              <w:spacing w:before="100" w:beforeAutospacing="1" w:after="100" w:afterAutospacing="1"/>
              <w:rPr>
                <w:rFonts w:ascii="Times New Roman" w:eastAsia="Times New Roman" w:hAnsi="Times New Roman" w:cs="Times New Roman"/>
              </w:rPr>
            </w:pPr>
            <w:r w:rsidRPr="00E1192F">
              <w:rPr>
                <w:rFonts w:ascii="Times New Roman" w:eastAsia="Times New Roman" w:hAnsi="Times New Roman" w:cs="Times New Roman"/>
                <w:b/>
                <w:bCs/>
              </w:rPr>
              <w:t>Какое минимальное количество кредитов (зачетных единиц) студент обязан освоить в течение одного учебного года (выберите правильный вариант ответа)?</w:t>
            </w:r>
          </w:p>
        </w:tc>
      </w:tr>
      <w:tr w:rsidR="00115685" w:rsidRPr="00E1192F" w14:paraId="4AE2C268" w14:textId="77777777" w:rsidTr="00103C0E">
        <w:tc>
          <w:tcPr>
            <w:tcW w:w="0" w:type="auto"/>
            <w:tcMar>
              <w:top w:w="15" w:type="dxa"/>
              <w:left w:w="15" w:type="dxa"/>
              <w:bottom w:w="150" w:type="dxa"/>
              <w:right w:w="15" w:type="dxa"/>
            </w:tcMar>
            <w:vAlign w:val="center"/>
            <w:hideMark/>
          </w:tcPr>
          <w:p w14:paraId="263B456A" w14:textId="77777777" w:rsidR="00115685" w:rsidRPr="00E1192F" w:rsidRDefault="00115685" w:rsidP="00103C0E">
            <w:pPr>
              <w:rPr>
                <w:rFonts w:ascii="Times New Roman" w:eastAsia="Times New Roman" w:hAnsi="Times New Roman" w:cs="Times New Roman"/>
              </w:rPr>
            </w:pPr>
            <w:r w:rsidRPr="00E1192F">
              <w:rPr>
                <w:rFonts w:ascii="Courier New" w:eastAsia="Times New Roman" w:hAnsi="Courier New" w:cs="Courier New"/>
                <w:sz w:val="20"/>
                <w:szCs w:val="20"/>
              </w:rPr>
              <w:t>(x)</w:t>
            </w:r>
            <w:r w:rsidRPr="00E1192F">
              <w:rPr>
                <w:rFonts w:ascii="Times New Roman" w:eastAsia="Times New Roman" w:hAnsi="Times New Roman" w:cs="Times New Roman"/>
              </w:rPr>
              <w:t>60 кредитов</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100 кредитов</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80 кредитов</w:t>
            </w:r>
          </w:p>
        </w:tc>
      </w:tr>
    </w:tbl>
    <w:p w14:paraId="7848F3E2" w14:textId="77777777" w:rsidR="00115685" w:rsidRPr="00E1192F" w:rsidRDefault="00115685" w:rsidP="00115685">
      <w:pPr>
        <w:shd w:val="clear" w:color="auto" w:fill="FAFAFA"/>
        <w:rPr>
          <w:rFonts w:ascii="Trebuchet MS" w:eastAsia="Times New Roman" w:hAnsi="Trebuchet MS" w:cs="Times New Roman"/>
          <w:sz w:val="20"/>
          <w:szCs w:val="20"/>
        </w:rPr>
      </w:pPr>
    </w:p>
    <w:tbl>
      <w:tblPr>
        <w:tblW w:w="17355" w:type="dxa"/>
        <w:shd w:val="clear" w:color="auto" w:fill="FAFAFA"/>
        <w:tblCellMar>
          <w:top w:w="15" w:type="dxa"/>
          <w:left w:w="15" w:type="dxa"/>
          <w:bottom w:w="15" w:type="dxa"/>
          <w:right w:w="15" w:type="dxa"/>
        </w:tblCellMar>
        <w:tblLook w:val="04A0" w:firstRow="1" w:lastRow="0" w:firstColumn="1" w:lastColumn="0" w:noHBand="0" w:noVBand="1"/>
      </w:tblPr>
      <w:tblGrid>
        <w:gridCol w:w="17355"/>
      </w:tblGrid>
      <w:tr w:rsidR="00115685" w:rsidRPr="00E1192F" w14:paraId="07DE08D0" w14:textId="77777777" w:rsidTr="00103C0E">
        <w:tc>
          <w:tcPr>
            <w:tcW w:w="0" w:type="auto"/>
            <w:shd w:val="clear" w:color="auto" w:fill="FAFAFA"/>
            <w:vAlign w:val="center"/>
            <w:hideMark/>
          </w:tcPr>
          <w:p w14:paraId="21C118B8" w14:textId="77777777" w:rsidR="00115685" w:rsidRPr="00E1192F" w:rsidRDefault="00115685" w:rsidP="00103C0E">
            <w:pPr>
              <w:rPr>
                <w:rFonts w:ascii="Trebuchet MS" w:eastAsia="Times New Roman" w:hAnsi="Trebuchet MS" w:cs="Times New Roman"/>
                <w:sz w:val="20"/>
                <w:szCs w:val="20"/>
              </w:rPr>
            </w:pPr>
            <w:r w:rsidRPr="00E1192F">
              <w:rPr>
                <w:rFonts w:ascii="Trebuchet MS" w:eastAsia="Times New Roman" w:hAnsi="Trebuchet MS" w:cs="Times New Roman"/>
                <w:b/>
                <w:bCs/>
                <w:sz w:val="20"/>
                <w:szCs w:val="20"/>
              </w:rPr>
              <w:t>Балл: 100% </w:t>
            </w:r>
            <w:r w:rsidRPr="00E1192F">
              <w:rPr>
                <w:rFonts w:ascii="Trebuchet MS" w:eastAsia="Times New Roman" w:hAnsi="Trebuchet MS" w:cs="Times New Roman"/>
                <w:sz w:val="20"/>
                <w:szCs w:val="20"/>
              </w:rPr>
              <w:t>Балл за тест: 100% × 2.5 = 2.5%</w:t>
            </w:r>
          </w:p>
        </w:tc>
      </w:tr>
    </w:tbl>
    <w:p w14:paraId="6C04CF5A" w14:textId="77777777" w:rsidR="00115685" w:rsidRPr="00E1192F" w:rsidRDefault="00115685" w:rsidP="00115685">
      <w:pPr>
        <w:rPr>
          <w:rFonts w:ascii="Times New Roman" w:eastAsia="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E1192F" w14:paraId="2F851FAA" w14:textId="77777777" w:rsidTr="00103C0E">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0F93ADF4" w14:textId="77777777" w:rsidR="00115685" w:rsidRPr="00E1192F" w:rsidRDefault="00115685" w:rsidP="00103C0E">
            <w:pPr>
              <w:rPr>
                <w:rFonts w:ascii="Times New Roman" w:eastAsia="Times New Roman" w:hAnsi="Times New Roman" w:cs="Times New Roman"/>
                <w:color w:val="444444"/>
                <w:sz w:val="23"/>
                <w:szCs w:val="23"/>
              </w:rPr>
            </w:pPr>
            <w:r w:rsidRPr="00E1192F">
              <w:rPr>
                <w:rFonts w:ascii="Times New Roman" w:eastAsia="Times New Roman" w:hAnsi="Times New Roman" w:cs="Times New Roman"/>
                <w:color w:val="444444"/>
                <w:sz w:val="23"/>
                <w:szCs w:val="23"/>
              </w:rPr>
              <w:fldChar w:fldCharType="begin"/>
            </w:r>
            <w:r w:rsidRPr="00E1192F">
              <w:rPr>
                <w:rFonts w:ascii="Times New Roman" w:eastAsia="Times New Roman" w:hAnsi="Times New Roman" w:cs="Times New Roman"/>
                <w:color w:val="444444"/>
                <w:sz w:val="23"/>
                <w:szCs w:val="23"/>
              </w:rPr>
              <w:instrText xml:space="preserve"> INCLUDEPICTURE "https://lms.hse.ru/themes/default/images/others/transparent.gif" \* MERGEFORMATINET </w:instrText>
            </w:r>
            <w:r w:rsidRPr="00E1192F">
              <w:rPr>
                <w:rFonts w:ascii="Times New Roman" w:eastAsia="Times New Roman" w:hAnsi="Times New Roman" w:cs="Times New Roman"/>
                <w:color w:val="444444"/>
                <w:sz w:val="23"/>
                <w:szCs w:val="23"/>
              </w:rPr>
              <w:fldChar w:fldCharType="separate"/>
            </w:r>
            <w:r w:rsidRPr="00E1192F">
              <w:rPr>
                <w:rFonts w:ascii="Times New Roman" w:eastAsia="Times New Roman" w:hAnsi="Times New Roman" w:cs="Times New Roman"/>
                <w:noProof/>
                <w:color w:val="444444"/>
                <w:sz w:val="23"/>
                <w:szCs w:val="23"/>
              </w:rPr>
              <w:drawing>
                <wp:inline distT="0" distB="0" distL="0" distR="0" wp14:anchorId="1CA24A92" wp14:editId="19137552">
                  <wp:extent cx="205740" cy="205740"/>
                  <wp:effectExtent l="0" t="0" r="0" b="0"/>
                  <wp:docPr id="14" name="Рисунок 14"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E1192F">
              <w:rPr>
                <w:rFonts w:ascii="Times New Roman" w:eastAsia="Times New Roman" w:hAnsi="Times New Roman" w:cs="Times New Roman"/>
                <w:color w:val="444444"/>
                <w:sz w:val="23"/>
                <w:szCs w:val="23"/>
              </w:rPr>
              <w:fldChar w:fldCharType="end"/>
            </w:r>
            <w:r w:rsidRPr="00E1192F">
              <w:rPr>
                <w:rFonts w:ascii="Times New Roman" w:eastAsia="Times New Roman" w:hAnsi="Times New Roman" w:cs="Times New Roman"/>
                <w:color w:val="444444"/>
                <w:sz w:val="23"/>
                <w:szCs w:val="23"/>
              </w:rPr>
              <w:t> </w:t>
            </w:r>
            <w:r w:rsidRPr="00E1192F">
              <w:rPr>
                <w:rFonts w:ascii="Times New Roman" w:eastAsia="Times New Roman" w:hAnsi="Times New Roman" w:cs="Times New Roman"/>
                <w:b/>
                <w:bCs/>
                <w:color w:val="444444"/>
                <w:sz w:val="23"/>
                <w:szCs w:val="23"/>
              </w:rPr>
              <w:t>Вопрос 27</w:t>
            </w:r>
            <w:r w:rsidRPr="00E1192F">
              <w:rPr>
                <w:rFonts w:ascii="Times New Roman" w:eastAsia="Times New Roman" w:hAnsi="Times New Roman" w:cs="Times New Roman"/>
                <w:color w:val="444444"/>
                <w:sz w:val="23"/>
                <w:szCs w:val="23"/>
              </w:rPr>
              <w:t> (Вес 2.5%)</w:t>
            </w:r>
          </w:p>
        </w:tc>
      </w:tr>
    </w:tbl>
    <w:p w14:paraId="211C952D" w14:textId="77777777" w:rsidR="00115685" w:rsidRPr="00E1192F" w:rsidRDefault="00115685" w:rsidP="00115685">
      <w:pPr>
        <w:shd w:val="clear" w:color="auto" w:fill="FAFAFA"/>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E1192F" w14:paraId="1A62E415" w14:textId="77777777" w:rsidTr="00103C0E">
        <w:tc>
          <w:tcPr>
            <w:tcW w:w="0" w:type="auto"/>
            <w:vAlign w:val="center"/>
            <w:hideMark/>
          </w:tcPr>
          <w:p w14:paraId="60939FB6" w14:textId="77777777" w:rsidR="00115685" w:rsidRPr="00E1192F" w:rsidRDefault="00115685" w:rsidP="00103C0E">
            <w:pPr>
              <w:rPr>
                <w:rFonts w:ascii="Times New Roman" w:eastAsia="Times New Roman" w:hAnsi="Times New Roman" w:cs="Times New Roman"/>
              </w:rPr>
            </w:pPr>
            <w:r w:rsidRPr="00E1192F">
              <w:rPr>
                <w:rFonts w:ascii="Times New Roman" w:eastAsia="Times New Roman" w:hAnsi="Times New Roman" w:cs="Times New Roman"/>
                <w:b/>
                <w:bCs/>
              </w:rPr>
              <w:t>Майнор (minor) – это учебный цикл в рамках образовательных программ бакалавриата НИУ ВШЭ, представляющий дополнительную образовательную траекторию для обучающихся сверх подготовки по основному образовательному направлению. Выберите из списка утверждения, имеющие отношение к освоению майноров (выберите несколько вариантов ответа):</w:t>
            </w:r>
          </w:p>
        </w:tc>
      </w:tr>
      <w:tr w:rsidR="00115685" w:rsidRPr="00E1192F" w14:paraId="22F2D499" w14:textId="77777777" w:rsidTr="00103C0E">
        <w:tc>
          <w:tcPr>
            <w:tcW w:w="0" w:type="auto"/>
            <w:tcMar>
              <w:top w:w="15" w:type="dxa"/>
              <w:left w:w="15" w:type="dxa"/>
              <w:bottom w:w="150" w:type="dxa"/>
              <w:right w:w="15" w:type="dxa"/>
            </w:tcMar>
            <w:vAlign w:val="center"/>
            <w:hideMark/>
          </w:tcPr>
          <w:p w14:paraId="5ED4C0BC" w14:textId="77777777" w:rsidR="00115685" w:rsidRPr="00E1192F" w:rsidRDefault="00115685" w:rsidP="00103C0E">
            <w:pPr>
              <w:rPr>
                <w:rFonts w:ascii="Times New Roman" w:eastAsia="Times New Roman" w:hAnsi="Times New Roman" w:cs="Times New Roman"/>
              </w:rPr>
            </w:pPr>
            <w:r w:rsidRPr="00E1192F">
              <w:rPr>
                <w:rFonts w:ascii="Courier New" w:eastAsia="Times New Roman" w:hAnsi="Courier New" w:cs="Courier New"/>
                <w:sz w:val="20"/>
                <w:szCs w:val="20"/>
              </w:rPr>
              <w:t>[ ]</w:t>
            </w:r>
            <w:r w:rsidRPr="00E1192F">
              <w:rPr>
                <w:rFonts w:ascii="Times New Roman" w:eastAsia="Times New Roman" w:hAnsi="Times New Roman" w:cs="Times New Roman"/>
              </w:rPr>
              <w:t>Если выбранный майнор не очень интересен, то в любой момент можно перейти на любой другой</w:t>
            </w:r>
            <w:r w:rsidRPr="00E1192F">
              <w:rPr>
                <w:rFonts w:ascii="Times New Roman" w:eastAsia="Times New Roman" w:hAnsi="Times New Roman" w:cs="Times New Roman"/>
              </w:rPr>
              <w:br/>
            </w:r>
            <w:r w:rsidRPr="00E1192F">
              <w:rPr>
                <w:rFonts w:ascii="Courier New" w:eastAsia="Times New Roman" w:hAnsi="Courier New" w:cs="Courier New"/>
                <w:sz w:val="20"/>
                <w:szCs w:val="20"/>
              </w:rPr>
              <w:t>[x]</w:t>
            </w:r>
            <w:r w:rsidRPr="00E1192F">
              <w:rPr>
                <w:rFonts w:ascii="Times New Roman" w:eastAsia="Times New Roman" w:hAnsi="Times New Roman" w:cs="Times New Roman"/>
              </w:rPr>
              <w:t>Возможность записаться на популярный майнор зависит от места студента в рейтинге</w:t>
            </w:r>
            <w:r w:rsidRPr="00E1192F">
              <w:rPr>
                <w:rFonts w:ascii="Times New Roman" w:eastAsia="Times New Roman" w:hAnsi="Times New Roman" w:cs="Times New Roman"/>
              </w:rPr>
              <w:br/>
            </w:r>
            <w:r w:rsidRPr="00E1192F">
              <w:rPr>
                <w:rFonts w:ascii="Courier New" w:eastAsia="Times New Roman" w:hAnsi="Courier New" w:cs="Courier New"/>
                <w:sz w:val="20"/>
                <w:szCs w:val="20"/>
              </w:rPr>
              <w:t>[x]</w:t>
            </w:r>
            <w:r w:rsidRPr="00E1192F">
              <w:rPr>
                <w:rFonts w:ascii="Times New Roman" w:eastAsia="Times New Roman" w:hAnsi="Times New Roman" w:cs="Times New Roman"/>
              </w:rPr>
              <w:t>Дисциплины майоров в обязательном порядке выбираются каждым студентом бакалавриата для изучения на 2 и 3 курсах</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Дисциплины майоров выбираются студентом бакалавриата по желанию для изучения на 1 и 2 курсах</w:t>
            </w:r>
          </w:p>
        </w:tc>
      </w:tr>
    </w:tbl>
    <w:p w14:paraId="58D2C56D" w14:textId="77777777" w:rsidR="00115685" w:rsidRPr="00E1192F" w:rsidRDefault="00115685" w:rsidP="00115685">
      <w:pPr>
        <w:shd w:val="clear" w:color="auto" w:fill="FAFAFA"/>
        <w:rPr>
          <w:rFonts w:ascii="Trebuchet MS" w:eastAsia="Times New Roman" w:hAnsi="Trebuchet MS" w:cs="Times New Roman"/>
          <w:sz w:val="20"/>
          <w:szCs w:val="20"/>
        </w:rPr>
      </w:pPr>
    </w:p>
    <w:tbl>
      <w:tblPr>
        <w:tblW w:w="17355" w:type="dxa"/>
        <w:shd w:val="clear" w:color="auto" w:fill="FAFAFA"/>
        <w:tblCellMar>
          <w:top w:w="15" w:type="dxa"/>
          <w:left w:w="15" w:type="dxa"/>
          <w:bottom w:w="15" w:type="dxa"/>
          <w:right w:w="15" w:type="dxa"/>
        </w:tblCellMar>
        <w:tblLook w:val="04A0" w:firstRow="1" w:lastRow="0" w:firstColumn="1" w:lastColumn="0" w:noHBand="0" w:noVBand="1"/>
      </w:tblPr>
      <w:tblGrid>
        <w:gridCol w:w="17355"/>
      </w:tblGrid>
      <w:tr w:rsidR="00115685" w:rsidRPr="00E1192F" w14:paraId="1F17E96C" w14:textId="77777777" w:rsidTr="00103C0E">
        <w:tc>
          <w:tcPr>
            <w:tcW w:w="0" w:type="auto"/>
            <w:shd w:val="clear" w:color="auto" w:fill="FAFAFA"/>
            <w:vAlign w:val="center"/>
            <w:hideMark/>
          </w:tcPr>
          <w:p w14:paraId="28ECCA41" w14:textId="77777777" w:rsidR="00115685" w:rsidRPr="00E1192F" w:rsidRDefault="00115685" w:rsidP="00103C0E">
            <w:pPr>
              <w:rPr>
                <w:rFonts w:ascii="Trebuchet MS" w:eastAsia="Times New Roman" w:hAnsi="Trebuchet MS" w:cs="Times New Roman"/>
                <w:sz w:val="20"/>
                <w:szCs w:val="20"/>
              </w:rPr>
            </w:pPr>
            <w:r w:rsidRPr="00E1192F">
              <w:rPr>
                <w:rFonts w:ascii="Trebuchet MS" w:eastAsia="Times New Roman" w:hAnsi="Trebuchet MS" w:cs="Times New Roman"/>
                <w:b/>
                <w:bCs/>
                <w:sz w:val="20"/>
                <w:szCs w:val="20"/>
              </w:rPr>
              <w:t>Балл: 100% </w:t>
            </w:r>
            <w:r w:rsidRPr="00E1192F">
              <w:rPr>
                <w:rFonts w:ascii="Trebuchet MS" w:eastAsia="Times New Roman" w:hAnsi="Trebuchet MS" w:cs="Times New Roman"/>
                <w:sz w:val="20"/>
                <w:szCs w:val="20"/>
              </w:rPr>
              <w:t>Балл за тест: 100% × 2.5 = 2.5%</w:t>
            </w:r>
          </w:p>
        </w:tc>
      </w:tr>
    </w:tbl>
    <w:p w14:paraId="7362847C" w14:textId="77777777" w:rsidR="00115685" w:rsidRPr="00E1192F" w:rsidRDefault="00115685" w:rsidP="00115685">
      <w:pPr>
        <w:rPr>
          <w:rFonts w:ascii="Times New Roman" w:eastAsia="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E1192F" w14:paraId="7558AF8C" w14:textId="77777777" w:rsidTr="00103C0E">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2581885A" w14:textId="77777777" w:rsidR="00115685" w:rsidRPr="00E1192F" w:rsidRDefault="00115685" w:rsidP="00103C0E">
            <w:pPr>
              <w:rPr>
                <w:rFonts w:ascii="Times New Roman" w:eastAsia="Times New Roman" w:hAnsi="Times New Roman" w:cs="Times New Roman"/>
                <w:color w:val="444444"/>
                <w:sz w:val="23"/>
                <w:szCs w:val="23"/>
              </w:rPr>
            </w:pPr>
            <w:r w:rsidRPr="00E1192F">
              <w:rPr>
                <w:rFonts w:ascii="Times New Roman" w:eastAsia="Times New Roman" w:hAnsi="Times New Roman" w:cs="Times New Roman"/>
                <w:color w:val="444444"/>
                <w:sz w:val="23"/>
                <w:szCs w:val="23"/>
              </w:rPr>
              <w:fldChar w:fldCharType="begin"/>
            </w:r>
            <w:r w:rsidRPr="00E1192F">
              <w:rPr>
                <w:rFonts w:ascii="Times New Roman" w:eastAsia="Times New Roman" w:hAnsi="Times New Roman" w:cs="Times New Roman"/>
                <w:color w:val="444444"/>
                <w:sz w:val="23"/>
                <w:szCs w:val="23"/>
              </w:rPr>
              <w:instrText xml:space="preserve"> INCLUDEPICTURE "https://lms.hse.ru/themes/default/images/others/transparent.gif" \* MERGEFORMATINET </w:instrText>
            </w:r>
            <w:r w:rsidRPr="00E1192F">
              <w:rPr>
                <w:rFonts w:ascii="Times New Roman" w:eastAsia="Times New Roman" w:hAnsi="Times New Roman" w:cs="Times New Roman"/>
                <w:color w:val="444444"/>
                <w:sz w:val="23"/>
                <w:szCs w:val="23"/>
              </w:rPr>
              <w:fldChar w:fldCharType="separate"/>
            </w:r>
            <w:r w:rsidRPr="00E1192F">
              <w:rPr>
                <w:rFonts w:ascii="Times New Roman" w:eastAsia="Times New Roman" w:hAnsi="Times New Roman" w:cs="Times New Roman"/>
                <w:noProof/>
                <w:color w:val="444444"/>
                <w:sz w:val="23"/>
                <w:szCs w:val="23"/>
              </w:rPr>
              <w:drawing>
                <wp:inline distT="0" distB="0" distL="0" distR="0" wp14:anchorId="1A8879B2" wp14:editId="00B17045">
                  <wp:extent cx="205740" cy="205740"/>
                  <wp:effectExtent l="0" t="0" r="0" b="0"/>
                  <wp:docPr id="13" name="Рисунок 13"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E1192F">
              <w:rPr>
                <w:rFonts w:ascii="Times New Roman" w:eastAsia="Times New Roman" w:hAnsi="Times New Roman" w:cs="Times New Roman"/>
                <w:color w:val="444444"/>
                <w:sz w:val="23"/>
                <w:szCs w:val="23"/>
              </w:rPr>
              <w:fldChar w:fldCharType="end"/>
            </w:r>
            <w:r w:rsidRPr="00E1192F">
              <w:rPr>
                <w:rFonts w:ascii="Times New Roman" w:eastAsia="Times New Roman" w:hAnsi="Times New Roman" w:cs="Times New Roman"/>
                <w:color w:val="444444"/>
                <w:sz w:val="23"/>
                <w:szCs w:val="23"/>
              </w:rPr>
              <w:t> </w:t>
            </w:r>
            <w:r w:rsidRPr="00E1192F">
              <w:rPr>
                <w:rFonts w:ascii="Times New Roman" w:eastAsia="Times New Roman" w:hAnsi="Times New Roman" w:cs="Times New Roman"/>
                <w:b/>
                <w:bCs/>
                <w:color w:val="444444"/>
                <w:sz w:val="23"/>
                <w:szCs w:val="23"/>
              </w:rPr>
              <w:t>Вопрос 28</w:t>
            </w:r>
            <w:r w:rsidRPr="00E1192F">
              <w:rPr>
                <w:rFonts w:ascii="Times New Roman" w:eastAsia="Times New Roman" w:hAnsi="Times New Roman" w:cs="Times New Roman"/>
                <w:color w:val="444444"/>
                <w:sz w:val="23"/>
                <w:szCs w:val="23"/>
              </w:rPr>
              <w:t> (Вес 2.5%)</w:t>
            </w:r>
          </w:p>
        </w:tc>
      </w:tr>
    </w:tbl>
    <w:p w14:paraId="6653794E" w14:textId="77777777" w:rsidR="00115685" w:rsidRPr="00E1192F" w:rsidRDefault="00115685" w:rsidP="00115685">
      <w:pPr>
        <w:shd w:val="clear" w:color="auto" w:fill="FAFAFA"/>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E1192F" w14:paraId="59161376" w14:textId="77777777" w:rsidTr="00103C0E">
        <w:tc>
          <w:tcPr>
            <w:tcW w:w="0" w:type="auto"/>
            <w:vAlign w:val="center"/>
            <w:hideMark/>
          </w:tcPr>
          <w:p w14:paraId="2B619176" w14:textId="77777777" w:rsidR="00115685" w:rsidRPr="00E1192F" w:rsidRDefault="00115685" w:rsidP="00103C0E">
            <w:pPr>
              <w:rPr>
                <w:rFonts w:ascii="Times New Roman" w:eastAsia="Times New Roman" w:hAnsi="Times New Roman" w:cs="Times New Roman"/>
              </w:rPr>
            </w:pPr>
            <w:r w:rsidRPr="00E1192F">
              <w:rPr>
                <w:rFonts w:ascii="Times New Roman" w:eastAsia="Times New Roman" w:hAnsi="Times New Roman" w:cs="Times New Roman"/>
              </w:rPr>
              <w:t>Участие студента в проведении международной научной конференции в качестве лица, ответственного за навигацию гостей, раздачу печатных материалов, может быть зачтено как результат выполнения проекта следующего вида (выберите правильный вариант ответа):</w:t>
            </w:r>
          </w:p>
        </w:tc>
      </w:tr>
      <w:tr w:rsidR="00115685" w:rsidRPr="00E1192F" w14:paraId="6D4350F4" w14:textId="77777777" w:rsidTr="00103C0E">
        <w:tc>
          <w:tcPr>
            <w:tcW w:w="0" w:type="auto"/>
            <w:tcMar>
              <w:top w:w="15" w:type="dxa"/>
              <w:left w:w="15" w:type="dxa"/>
              <w:bottom w:w="150" w:type="dxa"/>
              <w:right w:w="15" w:type="dxa"/>
            </w:tcMar>
            <w:vAlign w:val="center"/>
            <w:hideMark/>
          </w:tcPr>
          <w:p w14:paraId="3EF58D87" w14:textId="77777777" w:rsidR="00115685" w:rsidRPr="00E1192F" w:rsidRDefault="00115685" w:rsidP="00103C0E">
            <w:pPr>
              <w:rPr>
                <w:rFonts w:ascii="Times New Roman" w:eastAsia="Times New Roman" w:hAnsi="Times New Roman" w:cs="Times New Roman"/>
              </w:rPr>
            </w:pPr>
            <w:r w:rsidRPr="00E1192F">
              <w:rPr>
                <w:rFonts w:ascii="Courier New" w:eastAsia="Times New Roman" w:hAnsi="Courier New" w:cs="Courier New"/>
                <w:sz w:val="20"/>
                <w:szCs w:val="20"/>
              </w:rPr>
              <w:t>(x)</w:t>
            </w:r>
            <w:r w:rsidRPr="00E1192F">
              <w:rPr>
                <w:rFonts w:ascii="Times New Roman" w:eastAsia="Times New Roman" w:hAnsi="Times New Roman" w:cs="Times New Roman"/>
              </w:rPr>
              <w:t>Сервисного</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Научно-исследовательского</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Практико-ориентированного</w:t>
            </w:r>
          </w:p>
        </w:tc>
      </w:tr>
    </w:tbl>
    <w:p w14:paraId="4A858379" w14:textId="77777777" w:rsidR="00115685" w:rsidRPr="00E1192F" w:rsidRDefault="00115685" w:rsidP="00115685">
      <w:pPr>
        <w:shd w:val="clear" w:color="auto" w:fill="FAFAFA"/>
        <w:rPr>
          <w:rFonts w:ascii="Trebuchet MS" w:eastAsia="Times New Roman" w:hAnsi="Trebuchet MS" w:cs="Times New Roman"/>
          <w:sz w:val="20"/>
          <w:szCs w:val="20"/>
        </w:rPr>
      </w:pPr>
    </w:p>
    <w:tbl>
      <w:tblPr>
        <w:tblW w:w="17355" w:type="dxa"/>
        <w:shd w:val="clear" w:color="auto" w:fill="FAFAFA"/>
        <w:tblCellMar>
          <w:top w:w="15" w:type="dxa"/>
          <w:left w:w="15" w:type="dxa"/>
          <w:bottom w:w="15" w:type="dxa"/>
          <w:right w:w="15" w:type="dxa"/>
        </w:tblCellMar>
        <w:tblLook w:val="04A0" w:firstRow="1" w:lastRow="0" w:firstColumn="1" w:lastColumn="0" w:noHBand="0" w:noVBand="1"/>
      </w:tblPr>
      <w:tblGrid>
        <w:gridCol w:w="17355"/>
      </w:tblGrid>
      <w:tr w:rsidR="00115685" w:rsidRPr="00E1192F" w14:paraId="5DD80932" w14:textId="77777777" w:rsidTr="00103C0E">
        <w:tc>
          <w:tcPr>
            <w:tcW w:w="0" w:type="auto"/>
            <w:shd w:val="clear" w:color="auto" w:fill="FAFAFA"/>
            <w:vAlign w:val="center"/>
            <w:hideMark/>
          </w:tcPr>
          <w:p w14:paraId="7F1182E8" w14:textId="77777777" w:rsidR="00115685" w:rsidRPr="00E1192F" w:rsidRDefault="00115685" w:rsidP="00103C0E">
            <w:pPr>
              <w:rPr>
                <w:rFonts w:ascii="Trebuchet MS" w:eastAsia="Times New Roman" w:hAnsi="Trebuchet MS" w:cs="Times New Roman"/>
                <w:sz w:val="20"/>
                <w:szCs w:val="20"/>
              </w:rPr>
            </w:pPr>
            <w:r w:rsidRPr="00E1192F">
              <w:rPr>
                <w:rFonts w:ascii="Trebuchet MS" w:eastAsia="Times New Roman" w:hAnsi="Trebuchet MS" w:cs="Times New Roman"/>
                <w:b/>
                <w:bCs/>
                <w:sz w:val="20"/>
                <w:szCs w:val="20"/>
              </w:rPr>
              <w:t>Балл: 100% </w:t>
            </w:r>
            <w:r w:rsidRPr="00E1192F">
              <w:rPr>
                <w:rFonts w:ascii="Trebuchet MS" w:eastAsia="Times New Roman" w:hAnsi="Trebuchet MS" w:cs="Times New Roman"/>
                <w:sz w:val="20"/>
                <w:szCs w:val="20"/>
              </w:rPr>
              <w:t>Балл за тест: 100% × 2.5 = 2.5%</w:t>
            </w:r>
          </w:p>
        </w:tc>
      </w:tr>
    </w:tbl>
    <w:p w14:paraId="43E5BA60" w14:textId="77777777" w:rsidR="00115685" w:rsidRPr="00E1192F" w:rsidRDefault="00115685" w:rsidP="00115685">
      <w:pPr>
        <w:rPr>
          <w:rFonts w:ascii="Times New Roman" w:eastAsia="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E1192F" w14:paraId="2E97B4CD" w14:textId="77777777" w:rsidTr="00103C0E">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5F2BCE56" w14:textId="77777777" w:rsidR="00115685" w:rsidRPr="00E1192F" w:rsidRDefault="00115685" w:rsidP="00103C0E">
            <w:pPr>
              <w:rPr>
                <w:rFonts w:ascii="Times New Roman" w:eastAsia="Times New Roman" w:hAnsi="Times New Roman" w:cs="Times New Roman"/>
                <w:color w:val="444444"/>
                <w:sz w:val="23"/>
                <w:szCs w:val="23"/>
              </w:rPr>
            </w:pPr>
            <w:r w:rsidRPr="00E1192F">
              <w:rPr>
                <w:rFonts w:ascii="Times New Roman" w:eastAsia="Times New Roman" w:hAnsi="Times New Roman" w:cs="Times New Roman"/>
                <w:color w:val="444444"/>
                <w:sz w:val="23"/>
                <w:szCs w:val="23"/>
              </w:rPr>
              <w:lastRenderedPageBreak/>
              <w:fldChar w:fldCharType="begin"/>
            </w:r>
            <w:r w:rsidRPr="00E1192F">
              <w:rPr>
                <w:rFonts w:ascii="Times New Roman" w:eastAsia="Times New Roman" w:hAnsi="Times New Roman" w:cs="Times New Roman"/>
                <w:color w:val="444444"/>
                <w:sz w:val="23"/>
                <w:szCs w:val="23"/>
              </w:rPr>
              <w:instrText xml:space="preserve"> INCLUDEPICTURE "https://lms.hse.ru/themes/default/images/others/transparent.gif" \* MERGEFORMATINET </w:instrText>
            </w:r>
            <w:r w:rsidRPr="00E1192F">
              <w:rPr>
                <w:rFonts w:ascii="Times New Roman" w:eastAsia="Times New Roman" w:hAnsi="Times New Roman" w:cs="Times New Roman"/>
                <w:color w:val="444444"/>
                <w:sz w:val="23"/>
                <w:szCs w:val="23"/>
              </w:rPr>
              <w:fldChar w:fldCharType="separate"/>
            </w:r>
            <w:r w:rsidRPr="00E1192F">
              <w:rPr>
                <w:rFonts w:ascii="Times New Roman" w:eastAsia="Times New Roman" w:hAnsi="Times New Roman" w:cs="Times New Roman"/>
                <w:noProof/>
                <w:color w:val="444444"/>
                <w:sz w:val="23"/>
                <w:szCs w:val="23"/>
              </w:rPr>
              <w:drawing>
                <wp:inline distT="0" distB="0" distL="0" distR="0" wp14:anchorId="322CA8EF" wp14:editId="7659B68F">
                  <wp:extent cx="205740" cy="205740"/>
                  <wp:effectExtent l="0" t="0" r="0" b="0"/>
                  <wp:docPr id="12" name="Рисунок 12"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E1192F">
              <w:rPr>
                <w:rFonts w:ascii="Times New Roman" w:eastAsia="Times New Roman" w:hAnsi="Times New Roman" w:cs="Times New Roman"/>
                <w:color w:val="444444"/>
                <w:sz w:val="23"/>
                <w:szCs w:val="23"/>
              </w:rPr>
              <w:fldChar w:fldCharType="end"/>
            </w:r>
            <w:r w:rsidRPr="00E1192F">
              <w:rPr>
                <w:rFonts w:ascii="Times New Roman" w:eastAsia="Times New Roman" w:hAnsi="Times New Roman" w:cs="Times New Roman"/>
                <w:color w:val="444444"/>
                <w:sz w:val="23"/>
                <w:szCs w:val="23"/>
              </w:rPr>
              <w:t> </w:t>
            </w:r>
            <w:r w:rsidRPr="00E1192F">
              <w:rPr>
                <w:rFonts w:ascii="Times New Roman" w:eastAsia="Times New Roman" w:hAnsi="Times New Roman" w:cs="Times New Roman"/>
                <w:b/>
                <w:bCs/>
                <w:color w:val="444444"/>
                <w:sz w:val="23"/>
                <w:szCs w:val="23"/>
              </w:rPr>
              <w:t>Вопрос 29</w:t>
            </w:r>
            <w:r w:rsidRPr="00E1192F">
              <w:rPr>
                <w:rFonts w:ascii="Times New Roman" w:eastAsia="Times New Roman" w:hAnsi="Times New Roman" w:cs="Times New Roman"/>
                <w:color w:val="444444"/>
                <w:sz w:val="23"/>
                <w:szCs w:val="23"/>
              </w:rPr>
              <w:t> (Вес 2.5%)</w:t>
            </w:r>
          </w:p>
        </w:tc>
      </w:tr>
    </w:tbl>
    <w:p w14:paraId="0CFFE41C" w14:textId="77777777" w:rsidR="00115685" w:rsidRPr="00E1192F" w:rsidRDefault="00115685" w:rsidP="00115685">
      <w:pPr>
        <w:shd w:val="clear" w:color="auto" w:fill="FAFAFA"/>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E1192F" w14:paraId="321B69E4" w14:textId="77777777" w:rsidTr="00103C0E">
        <w:tc>
          <w:tcPr>
            <w:tcW w:w="0" w:type="auto"/>
            <w:vAlign w:val="center"/>
            <w:hideMark/>
          </w:tcPr>
          <w:p w14:paraId="4FDEAC29" w14:textId="77777777" w:rsidR="00115685" w:rsidRPr="00E1192F" w:rsidRDefault="00115685" w:rsidP="00103C0E">
            <w:pPr>
              <w:spacing w:before="100" w:beforeAutospacing="1" w:after="100" w:afterAutospacing="1"/>
              <w:rPr>
                <w:rFonts w:ascii="Times New Roman" w:eastAsia="Times New Roman" w:hAnsi="Times New Roman" w:cs="Times New Roman"/>
              </w:rPr>
            </w:pPr>
            <w:r w:rsidRPr="00E1192F">
              <w:rPr>
                <w:rFonts w:ascii="Times New Roman" w:eastAsia="Times New Roman" w:hAnsi="Times New Roman" w:cs="Times New Roman"/>
                <w:b/>
                <w:bCs/>
              </w:rPr>
              <w:t>Европейское приложение к диплому (ЕПД) в НИУ ВШЭ может получить (выберите правильный вариант ответа):</w:t>
            </w:r>
          </w:p>
          <w:p w14:paraId="2C7F7E42" w14:textId="77777777" w:rsidR="00115685" w:rsidRPr="00E1192F" w:rsidRDefault="00115685" w:rsidP="00103C0E">
            <w:pPr>
              <w:spacing w:before="100" w:beforeAutospacing="1" w:after="100" w:afterAutospacing="1"/>
              <w:rPr>
                <w:rFonts w:ascii="Times New Roman" w:eastAsia="Times New Roman" w:hAnsi="Times New Roman" w:cs="Times New Roman"/>
              </w:rPr>
            </w:pPr>
            <w:r w:rsidRPr="00E1192F">
              <w:rPr>
                <w:rFonts w:ascii="Times New Roman" w:eastAsia="Times New Roman" w:hAnsi="Times New Roman" w:cs="Times New Roman"/>
                <w:b/>
                <w:bCs/>
              </w:rPr>
              <w:t> </w:t>
            </w:r>
          </w:p>
        </w:tc>
      </w:tr>
      <w:tr w:rsidR="00115685" w:rsidRPr="00E1192F" w14:paraId="60843ACD" w14:textId="77777777" w:rsidTr="00103C0E">
        <w:tc>
          <w:tcPr>
            <w:tcW w:w="0" w:type="auto"/>
            <w:tcMar>
              <w:top w:w="15" w:type="dxa"/>
              <w:left w:w="15" w:type="dxa"/>
              <w:bottom w:w="150" w:type="dxa"/>
              <w:right w:w="15" w:type="dxa"/>
            </w:tcMar>
            <w:vAlign w:val="center"/>
            <w:hideMark/>
          </w:tcPr>
          <w:p w14:paraId="60BA2758" w14:textId="77777777" w:rsidR="00115685" w:rsidRPr="00E1192F" w:rsidRDefault="00115685" w:rsidP="00103C0E">
            <w:pPr>
              <w:rPr>
                <w:rFonts w:ascii="Times New Roman" w:eastAsia="Times New Roman" w:hAnsi="Times New Roman" w:cs="Times New Roman"/>
              </w:rPr>
            </w:pPr>
            <w:r w:rsidRPr="00E1192F">
              <w:rPr>
                <w:rFonts w:ascii="Courier New" w:eastAsia="Times New Roman" w:hAnsi="Courier New" w:cs="Courier New"/>
                <w:sz w:val="20"/>
                <w:szCs w:val="20"/>
              </w:rPr>
              <w:t>(x)</w:t>
            </w:r>
            <w:r w:rsidRPr="00E1192F">
              <w:rPr>
                <w:rFonts w:ascii="Times New Roman" w:eastAsia="Times New Roman" w:hAnsi="Times New Roman" w:cs="Times New Roman"/>
              </w:rPr>
              <w:t>Выпускник НИУ ВШЭ</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Студент НИУ ВШЭ невыпускного курса</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Студент или выпускник любой другой образовательной организации высшего образования Российской Федерации</w:t>
            </w:r>
          </w:p>
        </w:tc>
      </w:tr>
    </w:tbl>
    <w:p w14:paraId="4BD0B086" w14:textId="77777777" w:rsidR="00115685" w:rsidRPr="00E1192F" w:rsidRDefault="00115685" w:rsidP="00115685">
      <w:pPr>
        <w:shd w:val="clear" w:color="auto" w:fill="FAFAFA"/>
        <w:rPr>
          <w:rFonts w:ascii="Trebuchet MS" w:eastAsia="Times New Roman" w:hAnsi="Trebuchet MS" w:cs="Times New Roman"/>
          <w:sz w:val="20"/>
          <w:szCs w:val="20"/>
        </w:rPr>
      </w:pPr>
    </w:p>
    <w:tbl>
      <w:tblPr>
        <w:tblW w:w="17355" w:type="dxa"/>
        <w:shd w:val="clear" w:color="auto" w:fill="FAFAFA"/>
        <w:tblCellMar>
          <w:top w:w="15" w:type="dxa"/>
          <w:left w:w="15" w:type="dxa"/>
          <w:bottom w:w="15" w:type="dxa"/>
          <w:right w:w="15" w:type="dxa"/>
        </w:tblCellMar>
        <w:tblLook w:val="04A0" w:firstRow="1" w:lastRow="0" w:firstColumn="1" w:lastColumn="0" w:noHBand="0" w:noVBand="1"/>
      </w:tblPr>
      <w:tblGrid>
        <w:gridCol w:w="17355"/>
      </w:tblGrid>
      <w:tr w:rsidR="00115685" w:rsidRPr="00E1192F" w14:paraId="447A0BDD" w14:textId="77777777" w:rsidTr="00103C0E">
        <w:tc>
          <w:tcPr>
            <w:tcW w:w="0" w:type="auto"/>
            <w:shd w:val="clear" w:color="auto" w:fill="FAFAFA"/>
            <w:vAlign w:val="center"/>
            <w:hideMark/>
          </w:tcPr>
          <w:p w14:paraId="2010EDA8" w14:textId="77777777" w:rsidR="00115685" w:rsidRPr="00E1192F" w:rsidRDefault="00115685" w:rsidP="00103C0E">
            <w:pPr>
              <w:rPr>
                <w:rFonts w:ascii="Trebuchet MS" w:eastAsia="Times New Roman" w:hAnsi="Trebuchet MS" w:cs="Times New Roman"/>
                <w:sz w:val="20"/>
                <w:szCs w:val="20"/>
              </w:rPr>
            </w:pPr>
            <w:r w:rsidRPr="00E1192F">
              <w:rPr>
                <w:rFonts w:ascii="Trebuchet MS" w:eastAsia="Times New Roman" w:hAnsi="Trebuchet MS" w:cs="Times New Roman"/>
                <w:b/>
                <w:bCs/>
                <w:sz w:val="20"/>
                <w:szCs w:val="20"/>
              </w:rPr>
              <w:t>Балл: 100% </w:t>
            </w:r>
            <w:r w:rsidRPr="00E1192F">
              <w:rPr>
                <w:rFonts w:ascii="Trebuchet MS" w:eastAsia="Times New Roman" w:hAnsi="Trebuchet MS" w:cs="Times New Roman"/>
                <w:sz w:val="20"/>
                <w:szCs w:val="20"/>
              </w:rPr>
              <w:t>Балл за тест: 100% × 2.5 = 2.5%</w:t>
            </w:r>
          </w:p>
        </w:tc>
      </w:tr>
    </w:tbl>
    <w:p w14:paraId="19260237" w14:textId="77777777" w:rsidR="00115685" w:rsidRPr="00E1192F" w:rsidRDefault="00115685" w:rsidP="00115685">
      <w:pPr>
        <w:rPr>
          <w:rFonts w:ascii="Times New Roman" w:eastAsia="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E1192F" w14:paraId="5DAB6CD1" w14:textId="77777777" w:rsidTr="00103C0E">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622FC528" w14:textId="77777777" w:rsidR="00115685" w:rsidRPr="00E1192F" w:rsidRDefault="00115685" w:rsidP="00103C0E">
            <w:pPr>
              <w:rPr>
                <w:rFonts w:ascii="Times New Roman" w:eastAsia="Times New Roman" w:hAnsi="Times New Roman" w:cs="Times New Roman"/>
                <w:color w:val="444444"/>
                <w:sz w:val="23"/>
                <w:szCs w:val="23"/>
              </w:rPr>
            </w:pPr>
            <w:r w:rsidRPr="00E1192F">
              <w:rPr>
                <w:rFonts w:ascii="Times New Roman" w:eastAsia="Times New Roman" w:hAnsi="Times New Roman" w:cs="Times New Roman"/>
                <w:color w:val="444444"/>
                <w:sz w:val="23"/>
                <w:szCs w:val="23"/>
              </w:rPr>
              <w:fldChar w:fldCharType="begin"/>
            </w:r>
            <w:r w:rsidRPr="00E1192F">
              <w:rPr>
                <w:rFonts w:ascii="Times New Roman" w:eastAsia="Times New Roman" w:hAnsi="Times New Roman" w:cs="Times New Roman"/>
                <w:color w:val="444444"/>
                <w:sz w:val="23"/>
                <w:szCs w:val="23"/>
              </w:rPr>
              <w:instrText xml:space="preserve"> INCLUDEPICTURE "https://lms.hse.ru/themes/default/images/others/transparent.gif" \* MERGEFORMATINET </w:instrText>
            </w:r>
            <w:r w:rsidRPr="00E1192F">
              <w:rPr>
                <w:rFonts w:ascii="Times New Roman" w:eastAsia="Times New Roman" w:hAnsi="Times New Roman" w:cs="Times New Roman"/>
                <w:color w:val="444444"/>
                <w:sz w:val="23"/>
                <w:szCs w:val="23"/>
              </w:rPr>
              <w:fldChar w:fldCharType="separate"/>
            </w:r>
            <w:r w:rsidRPr="00E1192F">
              <w:rPr>
                <w:rFonts w:ascii="Times New Roman" w:eastAsia="Times New Roman" w:hAnsi="Times New Roman" w:cs="Times New Roman"/>
                <w:noProof/>
                <w:color w:val="444444"/>
                <w:sz w:val="23"/>
                <w:szCs w:val="23"/>
              </w:rPr>
              <w:drawing>
                <wp:inline distT="0" distB="0" distL="0" distR="0" wp14:anchorId="6ABD7A34" wp14:editId="020614DB">
                  <wp:extent cx="205740" cy="205740"/>
                  <wp:effectExtent l="0" t="0" r="0" b="0"/>
                  <wp:docPr id="11" name="Рисунок 11"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E1192F">
              <w:rPr>
                <w:rFonts w:ascii="Times New Roman" w:eastAsia="Times New Roman" w:hAnsi="Times New Roman" w:cs="Times New Roman"/>
                <w:color w:val="444444"/>
                <w:sz w:val="23"/>
                <w:szCs w:val="23"/>
              </w:rPr>
              <w:fldChar w:fldCharType="end"/>
            </w:r>
            <w:r w:rsidRPr="00E1192F">
              <w:rPr>
                <w:rFonts w:ascii="Times New Roman" w:eastAsia="Times New Roman" w:hAnsi="Times New Roman" w:cs="Times New Roman"/>
                <w:color w:val="444444"/>
                <w:sz w:val="23"/>
                <w:szCs w:val="23"/>
              </w:rPr>
              <w:t> </w:t>
            </w:r>
            <w:r w:rsidRPr="00E1192F">
              <w:rPr>
                <w:rFonts w:ascii="Times New Roman" w:eastAsia="Times New Roman" w:hAnsi="Times New Roman" w:cs="Times New Roman"/>
                <w:b/>
                <w:bCs/>
                <w:color w:val="444444"/>
                <w:sz w:val="23"/>
                <w:szCs w:val="23"/>
              </w:rPr>
              <w:t>Вопрос 30</w:t>
            </w:r>
            <w:r w:rsidRPr="00E1192F">
              <w:rPr>
                <w:rFonts w:ascii="Times New Roman" w:eastAsia="Times New Roman" w:hAnsi="Times New Roman" w:cs="Times New Roman"/>
                <w:color w:val="444444"/>
                <w:sz w:val="23"/>
                <w:szCs w:val="23"/>
              </w:rPr>
              <w:t> (Вес 2.5%)</w:t>
            </w:r>
          </w:p>
        </w:tc>
      </w:tr>
    </w:tbl>
    <w:p w14:paraId="147A6D3D" w14:textId="77777777" w:rsidR="00115685" w:rsidRPr="00E1192F" w:rsidRDefault="00115685" w:rsidP="00115685">
      <w:pPr>
        <w:shd w:val="clear" w:color="auto" w:fill="FAFAFA"/>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E1192F" w14:paraId="79DBEBC8" w14:textId="77777777" w:rsidTr="00103C0E">
        <w:tc>
          <w:tcPr>
            <w:tcW w:w="0" w:type="auto"/>
            <w:vAlign w:val="center"/>
            <w:hideMark/>
          </w:tcPr>
          <w:p w14:paraId="37BD726F" w14:textId="77777777" w:rsidR="00115685" w:rsidRPr="00E1192F" w:rsidRDefault="00115685" w:rsidP="00103C0E">
            <w:pPr>
              <w:spacing w:before="100" w:beforeAutospacing="1" w:after="100" w:afterAutospacing="1"/>
              <w:rPr>
                <w:rFonts w:ascii="Times New Roman" w:eastAsia="Times New Roman" w:hAnsi="Times New Roman" w:cs="Times New Roman"/>
              </w:rPr>
            </w:pPr>
            <w:r w:rsidRPr="00E1192F">
              <w:rPr>
                <w:rFonts w:ascii="Times New Roman" w:eastAsia="Times New Roman" w:hAnsi="Times New Roman" w:cs="Times New Roman"/>
                <w:b/>
                <w:bCs/>
              </w:rPr>
              <w:t>Какая из формул расчета промежуточной оценки является ошибочной (выберите несколько вариантов ответа):</w:t>
            </w:r>
          </w:p>
        </w:tc>
      </w:tr>
      <w:tr w:rsidR="00115685" w:rsidRPr="00E1192F" w14:paraId="36604BBA" w14:textId="77777777" w:rsidTr="00103C0E">
        <w:tc>
          <w:tcPr>
            <w:tcW w:w="0" w:type="auto"/>
            <w:tcMar>
              <w:top w:w="15" w:type="dxa"/>
              <w:left w:w="15" w:type="dxa"/>
              <w:bottom w:w="150" w:type="dxa"/>
              <w:right w:w="15" w:type="dxa"/>
            </w:tcMar>
            <w:vAlign w:val="center"/>
            <w:hideMark/>
          </w:tcPr>
          <w:p w14:paraId="04F1413C" w14:textId="77777777" w:rsidR="00115685" w:rsidRPr="00E1192F" w:rsidRDefault="00115685" w:rsidP="00103C0E">
            <w:pPr>
              <w:rPr>
                <w:rFonts w:ascii="Times New Roman" w:eastAsia="Times New Roman" w:hAnsi="Times New Roman" w:cs="Times New Roman"/>
              </w:rPr>
            </w:pPr>
            <w:r w:rsidRPr="00E1192F">
              <w:rPr>
                <w:rFonts w:ascii="Courier New" w:eastAsia="Times New Roman" w:hAnsi="Courier New" w:cs="Courier New"/>
                <w:sz w:val="20"/>
                <w:szCs w:val="20"/>
              </w:rPr>
              <w:t>[ ]</w:t>
            </w:r>
            <w:r w:rsidRPr="00E1192F">
              <w:rPr>
                <w:rFonts w:ascii="Times New Roman" w:eastAsia="Times New Roman" w:hAnsi="Times New Roman" w:cs="Times New Roman"/>
              </w:rPr>
              <w:t>О=0,5* Оконтр. р-та+0,5*Оэссе</w:t>
            </w:r>
            <w:r w:rsidRPr="00E1192F">
              <w:rPr>
                <w:rFonts w:ascii="Times New Roman" w:eastAsia="Times New Roman" w:hAnsi="Times New Roman" w:cs="Times New Roman"/>
              </w:rPr>
              <w:br/>
            </w:r>
            <w:r w:rsidRPr="00E1192F">
              <w:rPr>
                <w:rFonts w:ascii="Courier New" w:eastAsia="Times New Roman" w:hAnsi="Courier New" w:cs="Courier New"/>
                <w:sz w:val="20"/>
                <w:szCs w:val="20"/>
              </w:rPr>
              <w:t>[x]</w:t>
            </w:r>
            <w:r w:rsidRPr="00E1192F">
              <w:rPr>
                <w:rFonts w:ascii="Times New Roman" w:eastAsia="Times New Roman" w:hAnsi="Times New Roman" w:cs="Times New Roman"/>
              </w:rPr>
              <w:t>О=0,2*Оэкзамен+0,8*Опроект</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О=0,3*Оэкзамен+0,2*Опроект+0,2*Оконтр. р-та+0,2*Оэссе</w:t>
            </w:r>
            <w:r w:rsidRPr="00E1192F">
              <w:rPr>
                <w:rFonts w:ascii="Times New Roman" w:eastAsia="Times New Roman" w:hAnsi="Times New Roman" w:cs="Times New Roman"/>
              </w:rPr>
              <w:br/>
            </w:r>
            <w:r w:rsidRPr="00E1192F">
              <w:rPr>
                <w:rFonts w:ascii="Courier New" w:eastAsia="Times New Roman" w:hAnsi="Courier New" w:cs="Courier New"/>
                <w:sz w:val="20"/>
                <w:szCs w:val="20"/>
              </w:rPr>
              <w:t>[x]</w:t>
            </w:r>
            <w:r w:rsidRPr="00E1192F">
              <w:rPr>
                <w:rFonts w:ascii="Times New Roman" w:eastAsia="Times New Roman" w:hAnsi="Times New Roman" w:cs="Times New Roman"/>
              </w:rPr>
              <w:t>О=Оэкзамен</w:t>
            </w:r>
          </w:p>
        </w:tc>
      </w:tr>
    </w:tbl>
    <w:p w14:paraId="2745E980" w14:textId="77777777" w:rsidR="00115685" w:rsidRPr="00E1192F" w:rsidRDefault="00115685" w:rsidP="00115685">
      <w:pPr>
        <w:shd w:val="clear" w:color="auto" w:fill="FAFAFA"/>
        <w:rPr>
          <w:rFonts w:ascii="Trebuchet MS" w:eastAsia="Times New Roman" w:hAnsi="Trebuchet MS" w:cs="Times New Roman"/>
          <w:sz w:val="20"/>
          <w:szCs w:val="20"/>
        </w:rPr>
      </w:pPr>
    </w:p>
    <w:tbl>
      <w:tblPr>
        <w:tblW w:w="17355" w:type="dxa"/>
        <w:shd w:val="clear" w:color="auto" w:fill="FAFAFA"/>
        <w:tblCellMar>
          <w:top w:w="15" w:type="dxa"/>
          <w:left w:w="15" w:type="dxa"/>
          <w:bottom w:w="15" w:type="dxa"/>
          <w:right w:w="15" w:type="dxa"/>
        </w:tblCellMar>
        <w:tblLook w:val="04A0" w:firstRow="1" w:lastRow="0" w:firstColumn="1" w:lastColumn="0" w:noHBand="0" w:noVBand="1"/>
      </w:tblPr>
      <w:tblGrid>
        <w:gridCol w:w="17355"/>
      </w:tblGrid>
      <w:tr w:rsidR="00115685" w:rsidRPr="00E1192F" w14:paraId="7EC4CC12" w14:textId="77777777" w:rsidTr="00103C0E">
        <w:tc>
          <w:tcPr>
            <w:tcW w:w="0" w:type="auto"/>
            <w:shd w:val="clear" w:color="auto" w:fill="FAFAFA"/>
            <w:vAlign w:val="center"/>
            <w:hideMark/>
          </w:tcPr>
          <w:p w14:paraId="401B9F8D" w14:textId="77777777" w:rsidR="00115685" w:rsidRPr="00E1192F" w:rsidRDefault="00115685" w:rsidP="00103C0E">
            <w:pPr>
              <w:rPr>
                <w:rFonts w:ascii="Trebuchet MS" w:eastAsia="Times New Roman" w:hAnsi="Trebuchet MS" w:cs="Times New Roman"/>
                <w:sz w:val="20"/>
                <w:szCs w:val="20"/>
              </w:rPr>
            </w:pPr>
            <w:r w:rsidRPr="00E1192F">
              <w:rPr>
                <w:rFonts w:ascii="Trebuchet MS" w:eastAsia="Times New Roman" w:hAnsi="Trebuchet MS" w:cs="Times New Roman"/>
                <w:b/>
                <w:bCs/>
                <w:sz w:val="20"/>
                <w:szCs w:val="20"/>
              </w:rPr>
              <w:t>Балл: 100% </w:t>
            </w:r>
            <w:r w:rsidRPr="00E1192F">
              <w:rPr>
                <w:rFonts w:ascii="Trebuchet MS" w:eastAsia="Times New Roman" w:hAnsi="Trebuchet MS" w:cs="Times New Roman"/>
                <w:sz w:val="20"/>
                <w:szCs w:val="20"/>
              </w:rPr>
              <w:t>Балл за тест: 100% × 2.5 = 2.5%</w:t>
            </w:r>
          </w:p>
        </w:tc>
      </w:tr>
    </w:tbl>
    <w:p w14:paraId="5ED5C54D" w14:textId="77777777" w:rsidR="00115685" w:rsidRPr="00E1192F" w:rsidRDefault="00115685" w:rsidP="00115685">
      <w:pPr>
        <w:rPr>
          <w:rFonts w:ascii="Times New Roman" w:eastAsia="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E1192F" w14:paraId="5472E7B3" w14:textId="77777777" w:rsidTr="00103C0E">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49FEF111" w14:textId="77777777" w:rsidR="00115685" w:rsidRPr="00E1192F" w:rsidRDefault="00115685" w:rsidP="00103C0E">
            <w:pPr>
              <w:rPr>
                <w:rFonts w:ascii="Times New Roman" w:eastAsia="Times New Roman" w:hAnsi="Times New Roman" w:cs="Times New Roman"/>
                <w:color w:val="444444"/>
                <w:sz w:val="23"/>
                <w:szCs w:val="23"/>
              </w:rPr>
            </w:pPr>
            <w:r w:rsidRPr="00E1192F">
              <w:rPr>
                <w:rFonts w:ascii="Times New Roman" w:eastAsia="Times New Roman" w:hAnsi="Times New Roman" w:cs="Times New Roman"/>
                <w:color w:val="444444"/>
                <w:sz w:val="23"/>
                <w:szCs w:val="23"/>
              </w:rPr>
              <w:fldChar w:fldCharType="begin"/>
            </w:r>
            <w:r w:rsidRPr="00E1192F">
              <w:rPr>
                <w:rFonts w:ascii="Times New Roman" w:eastAsia="Times New Roman" w:hAnsi="Times New Roman" w:cs="Times New Roman"/>
                <w:color w:val="444444"/>
                <w:sz w:val="23"/>
                <w:szCs w:val="23"/>
              </w:rPr>
              <w:instrText xml:space="preserve"> INCLUDEPICTURE "https://lms.hse.ru/themes/default/images/others/transparent.gif" \* MERGEFORMATINET </w:instrText>
            </w:r>
            <w:r w:rsidRPr="00E1192F">
              <w:rPr>
                <w:rFonts w:ascii="Times New Roman" w:eastAsia="Times New Roman" w:hAnsi="Times New Roman" w:cs="Times New Roman"/>
                <w:color w:val="444444"/>
                <w:sz w:val="23"/>
                <w:szCs w:val="23"/>
              </w:rPr>
              <w:fldChar w:fldCharType="separate"/>
            </w:r>
            <w:r w:rsidRPr="00E1192F">
              <w:rPr>
                <w:rFonts w:ascii="Times New Roman" w:eastAsia="Times New Roman" w:hAnsi="Times New Roman" w:cs="Times New Roman"/>
                <w:noProof/>
                <w:color w:val="444444"/>
                <w:sz w:val="23"/>
                <w:szCs w:val="23"/>
              </w:rPr>
              <w:drawing>
                <wp:inline distT="0" distB="0" distL="0" distR="0" wp14:anchorId="3E5AC19E" wp14:editId="3AC29CBF">
                  <wp:extent cx="205740" cy="205740"/>
                  <wp:effectExtent l="0" t="0" r="0" b="0"/>
                  <wp:docPr id="10" name="Рисунок 10"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E1192F">
              <w:rPr>
                <w:rFonts w:ascii="Times New Roman" w:eastAsia="Times New Roman" w:hAnsi="Times New Roman" w:cs="Times New Roman"/>
                <w:color w:val="444444"/>
                <w:sz w:val="23"/>
                <w:szCs w:val="23"/>
              </w:rPr>
              <w:fldChar w:fldCharType="end"/>
            </w:r>
            <w:r w:rsidRPr="00E1192F">
              <w:rPr>
                <w:rFonts w:ascii="Times New Roman" w:eastAsia="Times New Roman" w:hAnsi="Times New Roman" w:cs="Times New Roman"/>
                <w:color w:val="444444"/>
                <w:sz w:val="23"/>
                <w:szCs w:val="23"/>
              </w:rPr>
              <w:t> </w:t>
            </w:r>
            <w:r w:rsidRPr="00E1192F">
              <w:rPr>
                <w:rFonts w:ascii="Times New Roman" w:eastAsia="Times New Roman" w:hAnsi="Times New Roman" w:cs="Times New Roman"/>
                <w:b/>
                <w:bCs/>
                <w:color w:val="444444"/>
                <w:sz w:val="23"/>
                <w:szCs w:val="23"/>
              </w:rPr>
              <w:t>Вопрос 31</w:t>
            </w:r>
            <w:r w:rsidRPr="00E1192F">
              <w:rPr>
                <w:rFonts w:ascii="Times New Roman" w:eastAsia="Times New Roman" w:hAnsi="Times New Roman" w:cs="Times New Roman"/>
                <w:color w:val="444444"/>
                <w:sz w:val="23"/>
                <w:szCs w:val="23"/>
              </w:rPr>
              <w:t> (Вес 2.5%)</w:t>
            </w:r>
          </w:p>
        </w:tc>
      </w:tr>
    </w:tbl>
    <w:p w14:paraId="572FA5A7" w14:textId="77777777" w:rsidR="00115685" w:rsidRPr="00E1192F" w:rsidRDefault="00115685" w:rsidP="00115685">
      <w:pPr>
        <w:shd w:val="clear" w:color="auto" w:fill="FAFAFA"/>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E1192F" w14:paraId="548FCC0F" w14:textId="77777777" w:rsidTr="00103C0E">
        <w:tc>
          <w:tcPr>
            <w:tcW w:w="0" w:type="auto"/>
            <w:vAlign w:val="center"/>
            <w:hideMark/>
          </w:tcPr>
          <w:p w14:paraId="59F2D986" w14:textId="77777777" w:rsidR="00115685" w:rsidRPr="00E1192F" w:rsidRDefault="00115685" w:rsidP="00103C0E">
            <w:pPr>
              <w:rPr>
                <w:rFonts w:ascii="Times New Roman" w:eastAsia="Times New Roman" w:hAnsi="Times New Roman" w:cs="Times New Roman"/>
              </w:rPr>
            </w:pPr>
            <w:r w:rsidRPr="00E1192F">
              <w:rPr>
                <w:rFonts w:ascii="Times New Roman" w:eastAsia="Times New Roman" w:hAnsi="Times New Roman" w:cs="Times New Roman"/>
              </w:rPr>
              <w:t>Студент 1-го курса бакалавриата сдает внутренний единый обязательный экзамен по английскому языку (выберите правильный вариант ответа):</w:t>
            </w:r>
          </w:p>
        </w:tc>
      </w:tr>
      <w:tr w:rsidR="00115685" w:rsidRPr="00E1192F" w14:paraId="72A468D5" w14:textId="77777777" w:rsidTr="00103C0E">
        <w:tc>
          <w:tcPr>
            <w:tcW w:w="0" w:type="auto"/>
            <w:tcMar>
              <w:top w:w="15" w:type="dxa"/>
              <w:left w:w="15" w:type="dxa"/>
              <w:bottom w:w="150" w:type="dxa"/>
              <w:right w:w="15" w:type="dxa"/>
            </w:tcMar>
            <w:vAlign w:val="center"/>
            <w:hideMark/>
          </w:tcPr>
          <w:p w14:paraId="2B94483F" w14:textId="77777777" w:rsidR="00115685" w:rsidRPr="00E1192F" w:rsidRDefault="00115685" w:rsidP="00103C0E">
            <w:pPr>
              <w:rPr>
                <w:rFonts w:ascii="Times New Roman" w:eastAsia="Times New Roman" w:hAnsi="Times New Roman" w:cs="Times New Roman"/>
              </w:rPr>
            </w:pPr>
            <w:r w:rsidRPr="00E1192F">
              <w:rPr>
                <w:rFonts w:ascii="Courier New" w:eastAsia="Times New Roman" w:hAnsi="Courier New" w:cs="Courier New"/>
                <w:sz w:val="20"/>
                <w:szCs w:val="20"/>
              </w:rPr>
              <w:t>( )</w:t>
            </w:r>
            <w:r w:rsidRPr="00E1192F">
              <w:rPr>
                <w:rFonts w:ascii="Times New Roman" w:eastAsia="Times New Roman" w:hAnsi="Times New Roman" w:cs="Times New Roman"/>
              </w:rPr>
              <w:t>В обязательном порядке, вне зависимости от наличия сертификата о сдаче Международного экзамена по английскому языку, содержащего средний балл не ниже оценки «хорошо» по шкале соответствия оценок в НИУ ВШЭ</w:t>
            </w:r>
            <w:r w:rsidRPr="00E1192F">
              <w:rPr>
                <w:rFonts w:ascii="Times New Roman" w:eastAsia="Times New Roman" w:hAnsi="Times New Roman" w:cs="Times New Roman"/>
              </w:rPr>
              <w:br/>
            </w:r>
            <w:r w:rsidRPr="00E1192F">
              <w:rPr>
                <w:rFonts w:ascii="Courier New" w:eastAsia="Times New Roman" w:hAnsi="Courier New" w:cs="Courier New"/>
                <w:sz w:val="20"/>
                <w:szCs w:val="20"/>
              </w:rPr>
              <w:t>(x)</w:t>
            </w:r>
            <w:r w:rsidRPr="00E1192F">
              <w:rPr>
                <w:rFonts w:ascii="Times New Roman" w:eastAsia="Times New Roman" w:hAnsi="Times New Roman" w:cs="Times New Roman"/>
              </w:rPr>
              <w:t>В обязательном порядке, за исключением случаев предоставления сертификата о сдаче Международного экзамена по английскому языку, содержащего средний балл не ниже оценки «хорошо» по шкале соответствия оценок в НИУ ВШЭ</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Только в том случае, если записался на факультатив по английскому языку</w:t>
            </w:r>
          </w:p>
        </w:tc>
      </w:tr>
    </w:tbl>
    <w:p w14:paraId="2856AC51" w14:textId="77777777" w:rsidR="00115685" w:rsidRPr="00E1192F" w:rsidRDefault="00115685" w:rsidP="00115685">
      <w:pPr>
        <w:shd w:val="clear" w:color="auto" w:fill="FAFAFA"/>
        <w:rPr>
          <w:rFonts w:ascii="Trebuchet MS" w:eastAsia="Times New Roman" w:hAnsi="Trebuchet MS" w:cs="Times New Roman"/>
          <w:sz w:val="20"/>
          <w:szCs w:val="20"/>
        </w:rPr>
      </w:pPr>
    </w:p>
    <w:tbl>
      <w:tblPr>
        <w:tblW w:w="17355" w:type="dxa"/>
        <w:shd w:val="clear" w:color="auto" w:fill="FAFAFA"/>
        <w:tblCellMar>
          <w:top w:w="15" w:type="dxa"/>
          <w:left w:w="15" w:type="dxa"/>
          <w:bottom w:w="15" w:type="dxa"/>
          <w:right w:w="15" w:type="dxa"/>
        </w:tblCellMar>
        <w:tblLook w:val="04A0" w:firstRow="1" w:lastRow="0" w:firstColumn="1" w:lastColumn="0" w:noHBand="0" w:noVBand="1"/>
      </w:tblPr>
      <w:tblGrid>
        <w:gridCol w:w="17355"/>
      </w:tblGrid>
      <w:tr w:rsidR="00115685" w:rsidRPr="00E1192F" w14:paraId="20FF2E36" w14:textId="77777777" w:rsidTr="00103C0E">
        <w:tc>
          <w:tcPr>
            <w:tcW w:w="0" w:type="auto"/>
            <w:shd w:val="clear" w:color="auto" w:fill="FAFAFA"/>
            <w:vAlign w:val="center"/>
            <w:hideMark/>
          </w:tcPr>
          <w:p w14:paraId="201D597F" w14:textId="77777777" w:rsidR="00115685" w:rsidRPr="00E1192F" w:rsidRDefault="00115685" w:rsidP="00103C0E">
            <w:pPr>
              <w:rPr>
                <w:rFonts w:ascii="Trebuchet MS" w:eastAsia="Times New Roman" w:hAnsi="Trebuchet MS" w:cs="Times New Roman"/>
                <w:sz w:val="20"/>
                <w:szCs w:val="20"/>
              </w:rPr>
            </w:pPr>
            <w:r w:rsidRPr="00E1192F">
              <w:rPr>
                <w:rFonts w:ascii="Trebuchet MS" w:eastAsia="Times New Roman" w:hAnsi="Trebuchet MS" w:cs="Times New Roman"/>
                <w:b/>
                <w:bCs/>
                <w:sz w:val="20"/>
                <w:szCs w:val="20"/>
              </w:rPr>
              <w:t>Балл: 100% </w:t>
            </w:r>
            <w:r w:rsidRPr="00E1192F">
              <w:rPr>
                <w:rFonts w:ascii="Trebuchet MS" w:eastAsia="Times New Roman" w:hAnsi="Trebuchet MS" w:cs="Times New Roman"/>
                <w:sz w:val="20"/>
                <w:szCs w:val="20"/>
              </w:rPr>
              <w:t>Балл за тест: 100% × 2.5 = 2.5%</w:t>
            </w:r>
          </w:p>
        </w:tc>
      </w:tr>
    </w:tbl>
    <w:p w14:paraId="789C959F" w14:textId="77777777" w:rsidR="00115685" w:rsidRPr="00E1192F" w:rsidRDefault="00115685" w:rsidP="00115685">
      <w:pPr>
        <w:rPr>
          <w:rFonts w:ascii="Times New Roman" w:eastAsia="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E1192F" w14:paraId="6449F6C2" w14:textId="77777777" w:rsidTr="00103C0E">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2A24E3F5" w14:textId="77777777" w:rsidR="00115685" w:rsidRPr="00E1192F" w:rsidRDefault="00115685" w:rsidP="00103C0E">
            <w:pPr>
              <w:rPr>
                <w:rFonts w:ascii="Times New Roman" w:eastAsia="Times New Roman" w:hAnsi="Times New Roman" w:cs="Times New Roman"/>
                <w:color w:val="444444"/>
                <w:sz w:val="23"/>
                <w:szCs w:val="23"/>
              </w:rPr>
            </w:pPr>
            <w:r w:rsidRPr="00E1192F">
              <w:rPr>
                <w:rFonts w:ascii="Times New Roman" w:eastAsia="Times New Roman" w:hAnsi="Times New Roman" w:cs="Times New Roman"/>
                <w:color w:val="444444"/>
                <w:sz w:val="23"/>
                <w:szCs w:val="23"/>
              </w:rPr>
              <w:fldChar w:fldCharType="begin"/>
            </w:r>
            <w:r w:rsidRPr="00E1192F">
              <w:rPr>
                <w:rFonts w:ascii="Times New Roman" w:eastAsia="Times New Roman" w:hAnsi="Times New Roman" w:cs="Times New Roman"/>
                <w:color w:val="444444"/>
                <w:sz w:val="23"/>
                <w:szCs w:val="23"/>
              </w:rPr>
              <w:instrText xml:space="preserve"> INCLUDEPICTURE "https://lms.hse.ru/themes/default/images/others/transparent.gif" \* MERGEFORMATINET </w:instrText>
            </w:r>
            <w:r w:rsidRPr="00E1192F">
              <w:rPr>
                <w:rFonts w:ascii="Times New Roman" w:eastAsia="Times New Roman" w:hAnsi="Times New Roman" w:cs="Times New Roman"/>
                <w:color w:val="444444"/>
                <w:sz w:val="23"/>
                <w:szCs w:val="23"/>
              </w:rPr>
              <w:fldChar w:fldCharType="separate"/>
            </w:r>
            <w:r w:rsidRPr="00E1192F">
              <w:rPr>
                <w:rFonts w:ascii="Times New Roman" w:eastAsia="Times New Roman" w:hAnsi="Times New Roman" w:cs="Times New Roman"/>
                <w:noProof/>
                <w:color w:val="444444"/>
                <w:sz w:val="23"/>
                <w:szCs w:val="23"/>
              </w:rPr>
              <w:drawing>
                <wp:inline distT="0" distB="0" distL="0" distR="0" wp14:anchorId="57042DC4" wp14:editId="565CA4FF">
                  <wp:extent cx="205740" cy="205740"/>
                  <wp:effectExtent l="0" t="0" r="0" b="0"/>
                  <wp:docPr id="9" name="Рисунок 9"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E1192F">
              <w:rPr>
                <w:rFonts w:ascii="Times New Roman" w:eastAsia="Times New Roman" w:hAnsi="Times New Roman" w:cs="Times New Roman"/>
                <w:color w:val="444444"/>
                <w:sz w:val="23"/>
                <w:szCs w:val="23"/>
              </w:rPr>
              <w:fldChar w:fldCharType="end"/>
            </w:r>
            <w:r w:rsidRPr="00E1192F">
              <w:rPr>
                <w:rFonts w:ascii="Times New Roman" w:eastAsia="Times New Roman" w:hAnsi="Times New Roman" w:cs="Times New Roman"/>
                <w:color w:val="444444"/>
                <w:sz w:val="23"/>
                <w:szCs w:val="23"/>
              </w:rPr>
              <w:t> </w:t>
            </w:r>
            <w:r w:rsidRPr="00E1192F">
              <w:rPr>
                <w:rFonts w:ascii="Times New Roman" w:eastAsia="Times New Roman" w:hAnsi="Times New Roman" w:cs="Times New Roman"/>
                <w:b/>
                <w:bCs/>
                <w:color w:val="444444"/>
                <w:sz w:val="23"/>
                <w:szCs w:val="23"/>
              </w:rPr>
              <w:t>Вопрос 32</w:t>
            </w:r>
            <w:r w:rsidRPr="00E1192F">
              <w:rPr>
                <w:rFonts w:ascii="Times New Roman" w:eastAsia="Times New Roman" w:hAnsi="Times New Roman" w:cs="Times New Roman"/>
                <w:color w:val="444444"/>
                <w:sz w:val="23"/>
                <w:szCs w:val="23"/>
              </w:rPr>
              <w:t> (Вес 2.5%)</w:t>
            </w:r>
          </w:p>
        </w:tc>
      </w:tr>
    </w:tbl>
    <w:p w14:paraId="048C58A1" w14:textId="77777777" w:rsidR="00115685" w:rsidRPr="00E1192F" w:rsidRDefault="00115685" w:rsidP="00115685">
      <w:pPr>
        <w:shd w:val="clear" w:color="auto" w:fill="FAFAFA"/>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E1192F" w14:paraId="48D0B497" w14:textId="77777777" w:rsidTr="00103C0E">
        <w:tc>
          <w:tcPr>
            <w:tcW w:w="0" w:type="auto"/>
            <w:vAlign w:val="center"/>
            <w:hideMark/>
          </w:tcPr>
          <w:p w14:paraId="1730DE66" w14:textId="77777777" w:rsidR="00115685" w:rsidRPr="00E1192F" w:rsidRDefault="00115685" w:rsidP="00103C0E">
            <w:pPr>
              <w:rPr>
                <w:rFonts w:ascii="Times New Roman" w:eastAsia="Times New Roman" w:hAnsi="Times New Roman" w:cs="Times New Roman"/>
              </w:rPr>
            </w:pPr>
            <w:r w:rsidRPr="00E1192F">
              <w:rPr>
                <w:rFonts w:ascii="Times New Roman" w:eastAsia="Times New Roman" w:hAnsi="Times New Roman" w:cs="Times New Roman"/>
                <w:b/>
                <w:bCs/>
              </w:rPr>
              <w:t>Что происходит, если студент не выбрал тему курсовой работы после завершения периода пересдач (выберите правильный вариант ответа)? </w:t>
            </w:r>
          </w:p>
        </w:tc>
      </w:tr>
      <w:tr w:rsidR="00115685" w:rsidRPr="00E1192F" w14:paraId="4564414E" w14:textId="77777777" w:rsidTr="00103C0E">
        <w:tc>
          <w:tcPr>
            <w:tcW w:w="0" w:type="auto"/>
            <w:tcMar>
              <w:top w:w="15" w:type="dxa"/>
              <w:left w:w="15" w:type="dxa"/>
              <w:bottom w:w="150" w:type="dxa"/>
              <w:right w:w="15" w:type="dxa"/>
            </w:tcMar>
            <w:vAlign w:val="center"/>
            <w:hideMark/>
          </w:tcPr>
          <w:p w14:paraId="09ACCDEA" w14:textId="77777777" w:rsidR="00115685" w:rsidRPr="00E1192F" w:rsidRDefault="00115685" w:rsidP="00103C0E">
            <w:pPr>
              <w:rPr>
                <w:rFonts w:ascii="Times New Roman" w:eastAsia="Times New Roman" w:hAnsi="Times New Roman" w:cs="Times New Roman"/>
              </w:rPr>
            </w:pPr>
            <w:r w:rsidRPr="00E1192F">
              <w:rPr>
                <w:rFonts w:ascii="Courier New" w:eastAsia="Times New Roman" w:hAnsi="Courier New" w:cs="Courier New"/>
                <w:sz w:val="20"/>
                <w:szCs w:val="20"/>
              </w:rPr>
              <w:t>( )</w:t>
            </w:r>
            <w:r w:rsidRPr="00E1192F">
              <w:rPr>
                <w:rFonts w:ascii="Times New Roman" w:eastAsia="Times New Roman" w:hAnsi="Times New Roman" w:cs="Times New Roman"/>
              </w:rPr>
              <w:t>Тема назначается принудительно менеджером образовательной программы по решению академического руководителя программы</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 xml:space="preserve">Студент может воспользоваться правом обучения по специальному индивидуальному </w:t>
            </w:r>
            <w:r w:rsidRPr="00E1192F">
              <w:rPr>
                <w:rFonts w:ascii="Times New Roman" w:eastAsia="Times New Roman" w:hAnsi="Times New Roman" w:cs="Times New Roman"/>
              </w:rPr>
              <w:lastRenderedPageBreak/>
              <w:t>учебному плану, если имеет не более двух академических задолженностей</w:t>
            </w:r>
            <w:r w:rsidRPr="00E1192F">
              <w:rPr>
                <w:rFonts w:ascii="Times New Roman" w:eastAsia="Times New Roman" w:hAnsi="Times New Roman" w:cs="Times New Roman"/>
              </w:rPr>
              <w:br/>
            </w:r>
            <w:r w:rsidRPr="00E1192F">
              <w:rPr>
                <w:rFonts w:ascii="Courier New" w:eastAsia="Times New Roman" w:hAnsi="Courier New" w:cs="Courier New"/>
                <w:sz w:val="20"/>
                <w:szCs w:val="20"/>
              </w:rPr>
              <w:t>(x)</w:t>
            </w:r>
            <w:r w:rsidRPr="00E1192F">
              <w:rPr>
                <w:rFonts w:ascii="Times New Roman" w:eastAsia="Times New Roman" w:hAnsi="Times New Roman" w:cs="Times New Roman"/>
              </w:rPr>
              <w:t>Студента отчисляют за невыполнение обязанностей по добросовестному освоению образовательной программы и выполнению учебного плана вне зависимости от наличия/ отсутствия других задолженностей</w:t>
            </w:r>
          </w:p>
        </w:tc>
      </w:tr>
    </w:tbl>
    <w:p w14:paraId="322A2920" w14:textId="77777777" w:rsidR="00115685" w:rsidRPr="00E1192F" w:rsidRDefault="00115685" w:rsidP="00115685">
      <w:pPr>
        <w:shd w:val="clear" w:color="auto" w:fill="FAFAFA"/>
        <w:rPr>
          <w:rFonts w:ascii="Trebuchet MS" w:eastAsia="Times New Roman" w:hAnsi="Trebuchet MS" w:cs="Times New Roman"/>
          <w:sz w:val="20"/>
          <w:szCs w:val="20"/>
        </w:rPr>
      </w:pPr>
    </w:p>
    <w:tbl>
      <w:tblPr>
        <w:tblW w:w="17355" w:type="dxa"/>
        <w:shd w:val="clear" w:color="auto" w:fill="FAFAFA"/>
        <w:tblCellMar>
          <w:top w:w="15" w:type="dxa"/>
          <w:left w:w="15" w:type="dxa"/>
          <w:bottom w:w="15" w:type="dxa"/>
          <w:right w:w="15" w:type="dxa"/>
        </w:tblCellMar>
        <w:tblLook w:val="04A0" w:firstRow="1" w:lastRow="0" w:firstColumn="1" w:lastColumn="0" w:noHBand="0" w:noVBand="1"/>
      </w:tblPr>
      <w:tblGrid>
        <w:gridCol w:w="17355"/>
      </w:tblGrid>
      <w:tr w:rsidR="00115685" w:rsidRPr="00E1192F" w14:paraId="2693495D" w14:textId="77777777" w:rsidTr="00103C0E">
        <w:tc>
          <w:tcPr>
            <w:tcW w:w="0" w:type="auto"/>
            <w:shd w:val="clear" w:color="auto" w:fill="FAFAFA"/>
            <w:vAlign w:val="center"/>
            <w:hideMark/>
          </w:tcPr>
          <w:p w14:paraId="167877A9" w14:textId="77777777" w:rsidR="00115685" w:rsidRPr="00E1192F" w:rsidRDefault="00115685" w:rsidP="00103C0E">
            <w:pPr>
              <w:rPr>
                <w:rFonts w:ascii="Trebuchet MS" w:eastAsia="Times New Roman" w:hAnsi="Trebuchet MS" w:cs="Times New Roman"/>
                <w:sz w:val="20"/>
                <w:szCs w:val="20"/>
              </w:rPr>
            </w:pPr>
            <w:r w:rsidRPr="00E1192F">
              <w:rPr>
                <w:rFonts w:ascii="Trebuchet MS" w:eastAsia="Times New Roman" w:hAnsi="Trebuchet MS" w:cs="Times New Roman"/>
                <w:b/>
                <w:bCs/>
                <w:sz w:val="20"/>
                <w:szCs w:val="20"/>
              </w:rPr>
              <w:t>Балл: 100% </w:t>
            </w:r>
            <w:r w:rsidRPr="00E1192F">
              <w:rPr>
                <w:rFonts w:ascii="Trebuchet MS" w:eastAsia="Times New Roman" w:hAnsi="Trebuchet MS" w:cs="Times New Roman"/>
                <w:sz w:val="20"/>
                <w:szCs w:val="20"/>
              </w:rPr>
              <w:t>Балл за тест: 100% × 2.5 = 2.5%</w:t>
            </w:r>
          </w:p>
        </w:tc>
      </w:tr>
    </w:tbl>
    <w:p w14:paraId="7B724CBF" w14:textId="77777777" w:rsidR="00115685" w:rsidRPr="00E1192F" w:rsidRDefault="00115685" w:rsidP="00115685">
      <w:pPr>
        <w:rPr>
          <w:rFonts w:ascii="Times New Roman" w:eastAsia="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E1192F" w14:paraId="2B20114F" w14:textId="77777777" w:rsidTr="00103C0E">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6AF74507" w14:textId="77777777" w:rsidR="00115685" w:rsidRPr="00E1192F" w:rsidRDefault="00115685" w:rsidP="00103C0E">
            <w:pPr>
              <w:rPr>
                <w:rFonts w:ascii="Times New Roman" w:eastAsia="Times New Roman" w:hAnsi="Times New Roman" w:cs="Times New Roman"/>
                <w:color w:val="444444"/>
                <w:sz w:val="23"/>
                <w:szCs w:val="23"/>
              </w:rPr>
            </w:pPr>
            <w:r w:rsidRPr="00E1192F">
              <w:rPr>
                <w:rFonts w:ascii="Times New Roman" w:eastAsia="Times New Roman" w:hAnsi="Times New Roman" w:cs="Times New Roman"/>
                <w:color w:val="444444"/>
                <w:sz w:val="23"/>
                <w:szCs w:val="23"/>
              </w:rPr>
              <w:fldChar w:fldCharType="begin"/>
            </w:r>
            <w:r w:rsidRPr="00E1192F">
              <w:rPr>
                <w:rFonts w:ascii="Times New Roman" w:eastAsia="Times New Roman" w:hAnsi="Times New Roman" w:cs="Times New Roman"/>
                <w:color w:val="444444"/>
                <w:sz w:val="23"/>
                <w:szCs w:val="23"/>
              </w:rPr>
              <w:instrText xml:space="preserve"> INCLUDEPICTURE "https://lms.hse.ru/themes/default/images/others/transparent.gif" \* MERGEFORMATINET </w:instrText>
            </w:r>
            <w:r w:rsidRPr="00E1192F">
              <w:rPr>
                <w:rFonts w:ascii="Times New Roman" w:eastAsia="Times New Roman" w:hAnsi="Times New Roman" w:cs="Times New Roman"/>
                <w:color w:val="444444"/>
                <w:sz w:val="23"/>
                <w:szCs w:val="23"/>
              </w:rPr>
              <w:fldChar w:fldCharType="separate"/>
            </w:r>
            <w:r w:rsidRPr="00E1192F">
              <w:rPr>
                <w:rFonts w:ascii="Times New Roman" w:eastAsia="Times New Roman" w:hAnsi="Times New Roman" w:cs="Times New Roman"/>
                <w:noProof/>
                <w:color w:val="444444"/>
                <w:sz w:val="23"/>
                <w:szCs w:val="23"/>
              </w:rPr>
              <w:drawing>
                <wp:inline distT="0" distB="0" distL="0" distR="0" wp14:anchorId="3B32C0F3" wp14:editId="2520FCDA">
                  <wp:extent cx="205740" cy="205740"/>
                  <wp:effectExtent l="0" t="0" r="0" b="0"/>
                  <wp:docPr id="8" name="Рисунок 8" descr="Вопрос невер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Вопрос невер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E1192F">
              <w:rPr>
                <w:rFonts w:ascii="Times New Roman" w:eastAsia="Times New Roman" w:hAnsi="Times New Roman" w:cs="Times New Roman"/>
                <w:color w:val="444444"/>
                <w:sz w:val="23"/>
                <w:szCs w:val="23"/>
              </w:rPr>
              <w:fldChar w:fldCharType="end"/>
            </w:r>
            <w:r w:rsidRPr="00E1192F">
              <w:rPr>
                <w:rFonts w:ascii="Times New Roman" w:eastAsia="Times New Roman" w:hAnsi="Times New Roman" w:cs="Times New Roman"/>
                <w:color w:val="444444"/>
                <w:sz w:val="23"/>
                <w:szCs w:val="23"/>
              </w:rPr>
              <w:t> </w:t>
            </w:r>
            <w:r w:rsidRPr="00E1192F">
              <w:rPr>
                <w:rFonts w:ascii="Times New Roman" w:eastAsia="Times New Roman" w:hAnsi="Times New Roman" w:cs="Times New Roman"/>
                <w:b/>
                <w:bCs/>
                <w:color w:val="444444"/>
                <w:sz w:val="23"/>
                <w:szCs w:val="23"/>
              </w:rPr>
              <w:t>Вопрос 33</w:t>
            </w:r>
            <w:r w:rsidRPr="00E1192F">
              <w:rPr>
                <w:rFonts w:ascii="Times New Roman" w:eastAsia="Times New Roman" w:hAnsi="Times New Roman" w:cs="Times New Roman"/>
                <w:color w:val="444444"/>
                <w:sz w:val="23"/>
                <w:szCs w:val="23"/>
              </w:rPr>
              <w:t> (Вес 2.5%)</w:t>
            </w:r>
          </w:p>
        </w:tc>
      </w:tr>
    </w:tbl>
    <w:p w14:paraId="0844CF9B" w14:textId="77777777" w:rsidR="00115685" w:rsidRPr="00E1192F" w:rsidRDefault="00115685" w:rsidP="00115685">
      <w:pPr>
        <w:shd w:val="clear" w:color="auto" w:fill="FAFAFA"/>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E1192F" w14:paraId="08427091" w14:textId="77777777" w:rsidTr="00103C0E">
        <w:tc>
          <w:tcPr>
            <w:tcW w:w="0" w:type="auto"/>
            <w:vAlign w:val="center"/>
            <w:hideMark/>
          </w:tcPr>
          <w:p w14:paraId="52DD20DC" w14:textId="77777777" w:rsidR="00115685" w:rsidRPr="00E1192F" w:rsidRDefault="00115685" w:rsidP="00103C0E">
            <w:pPr>
              <w:spacing w:before="100" w:beforeAutospacing="1" w:after="100" w:afterAutospacing="1"/>
              <w:rPr>
                <w:rFonts w:ascii="Times New Roman" w:eastAsia="Times New Roman" w:hAnsi="Times New Roman" w:cs="Times New Roman"/>
              </w:rPr>
            </w:pPr>
            <w:r w:rsidRPr="00E1192F">
              <w:rPr>
                <w:rFonts w:ascii="Times New Roman" w:eastAsia="Times New Roman" w:hAnsi="Times New Roman" w:cs="Times New Roman"/>
                <w:b/>
                <w:bCs/>
              </w:rPr>
              <w:t>Студент имеет право на повторную сдачу (не пересдачу) элемента контроля в случае (выберите правильный вариант ответа):</w:t>
            </w:r>
          </w:p>
        </w:tc>
      </w:tr>
      <w:tr w:rsidR="00115685" w:rsidRPr="00E1192F" w14:paraId="2B1337BB" w14:textId="77777777" w:rsidTr="00103C0E">
        <w:tc>
          <w:tcPr>
            <w:tcW w:w="0" w:type="auto"/>
            <w:tcMar>
              <w:top w:w="15" w:type="dxa"/>
              <w:left w:w="15" w:type="dxa"/>
              <w:bottom w:w="150" w:type="dxa"/>
              <w:right w:w="15" w:type="dxa"/>
            </w:tcMar>
            <w:vAlign w:val="center"/>
            <w:hideMark/>
          </w:tcPr>
          <w:p w14:paraId="77E51994" w14:textId="77777777" w:rsidR="00115685" w:rsidRPr="00E1192F" w:rsidRDefault="00115685" w:rsidP="00103C0E">
            <w:pPr>
              <w:rPr>
                <w:rFonts w:ascii="Times New Roman" w:eastAsia="Times New Roman" w:hAnsi="Times New Roman" w:cs="Times New Roman"/>
              </w:rPr>
            </w:pPr>
            <w:r w:rsidRPr="00E1192F">
              <w:rPr>
                <w:rFonts w:ascii="Courier New" w:eastAsia="Times New Roman" w:hAnsi="Courier New" w:cs="Courier New"/>
                <w:sz w:val="20"/>
                <w:szCs w:val="20"/>
              </w:rPr>
              <w:t>( )</w:t>
            </w:r>
            <w:r w:rsidRPr="00E1192F">
              <w:rPr>
                <w:rFonts w:ascii="Times New Roman" w:eastAsia="Times New Roman" w:hAnsi="Times New Roman" w:cs="Times New Roman"/>
              </w:rPr>
              <w:t>Если элемент контроля имеет вес не менее 50 % в оценке за промежуточную аттестацию, а студент пропустил элемент контроля (по любой причине)</w:t>
            </w:r>
            <w:r w:rsidRPr="00E1192F">
              <w:rPr>
                <w:rFonts w:ascii="Times New Roman" w:eastAsia="Times New Roman" w:hAnsi="Times New Roman" w:cs="Times New Roman"/>
              </w:rPr>
              <w:br/>
            </w:r>
            <w:r w:rsidRPr="00E1192F">
              <w:rPr>
                <w:rFonts w:ascii="Courier New" w:eastAsia="Times New Roman" w:hAnsi="Courier New" w:cs="Courier New"/>
                <w:sz w:val="20"/>
                <w:szCs w:val="20"/>
              </w:rPr>
              <w:t>(x)</w:t>
            </w:r>
            <w:r w:rsidRPr="00E1192F">
              <w:rPr>
                <w:rFonts w:ascii="Times New Roman" w:eastAsia="Times New Roman" w:hAnsi="Times New Roman" w:cs="Times New Roman"/>
              </w:rPr>
              <w:t>Если элемент контроля был запланирован не менее чем за 10 дней до сессии, а студент пропустил элемент контроля по уважительной причине</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Если элемент контроля имеет вес не менее 30 % в оценке за промежуточную аттестацию, а студент пропустил элемент контроля по уважительной причине</w:t>
            </w:r>
          </w:p>
        </w:tc>
      </w:tr>
    </w:tbl>
    <w:p w14:paraId="1B4DC93E" w14:textId="77777777" w:rsidR="00115685" w:rsidRPr="00E1192F" w:rsidRDefault="00115685" w:rsidP="00115685">
      <w:pPr>
        <w:shd w:val="clear" w:color="auto" w:fill="FAFAFA"/>
        <w:rPr>
          <w:rFonts w:ascii="Trebuchet MS" w:eastAsia="Times New Roman" w:hAnsi="Trebuchet MS" w:cs="Times New Roman"/>
          <w:sz w:val="20"/>
          <w:szCs w:val="20"/>
        </w:rPr>
      </w:pPr>
    </w:p>
    <w:tbl>
      <w:tblPr>
        <w:tblW w:w="17355" w:type="dxa"/>
        <w:shd w:val="clear" w:color="auto" w:fill="FAFAFA"/>
        <w:tblCellMar>
          <w:top w:w="15" w:type="dxa"/>
          <w:left w:w="15" w:type="dxa"/>
          <w:bottom w:w="15" w:type="dxa"/>
          <w:right w:w="15" w:type="dxa"/>
        </w:tblCellMar>
        <w:tblLook w:val="04A0" w:firstRow="1" w:lastRow="0" w:firstColumn="1" w:lastColumn="0" w:noHBand="0" w:noVBand="1"/>
      </w:tblPr>
      <w:tblGrid>
        <w:gridCol w:w="17355"/>
      </w:tblGrid>
      <w:tr w:rsidR="00115685" w:rsidRPr="00E1192F" w14:paraId="0BD6B5EC" w14:textId="77777777" w:rsidTr="00103C0E">
        <w:tc>
          <w:tcPr>
            <w:tcW w:w="0" w:type="auto"/>
            <w:shd w:val="clear" w:color="auto" w:fill="FAFAFA"/>
            <w:vAlign w:val="center"/>
            <w:hideMark/>
          </w:tcPr>
          <w:p w14:paraId="122E0DDE" w14:textId="77777777" w:rsidR="00115685" w:rsidRPr="00E1192F" w:rsidRDefault="00115685" w:rsidP="00103C0E">
            <w:pPr>
              <w:rPr>
                <w:rFonts w:ascii="Trebuchet MS" w:eastAsia="Times New Roman" w:hAnsi="Trebuchet MS" w:cs="Times New Roman"/>
                <w:sz w:val="20"/>
                <w:szCs w:val="20"/>
              </w:rPr>
            </w:pPr>
            <w:r w:rsidRPr="00E1192F">
              <w:rPr>
                <w:rFonts w:ascii="Trebuchet MS" w:eastAsia="Times New Roman" w:hAnsi="Trebuchet MS" w:cs="Times New Roman"/>
                <w:b/>
                <w:bCs/>
                <w:sz w:val="20"/>
                <w:szCs w:val="20"/>
              </w:rPr>
              <w:t>Балл: 0% </w:t>
            </w:r>
            <w:r w:rsidRPr="00E1192F">
              <w:rPr>
                <w:rFonts w:ascii="Trebuchet MS" w:eastAsia="Times New Roman" w:hAnsi="Trebuchet MS" w:cs="Times New Roman"/>
                <w:sz w:val="20"/>
                <w:szCs w:val="20"/>
              </w:rPr>
              <w:t>Балл за тест: 0% × 2.5 = 0%</w:t>
            </w:r>
          </w:p>
        </w:tc>
      </w:tr>
    </w:tbl>
    <w:p w14:paraId="470DE205" w14:textId="77777777" w:rsidR="00115685" w:rsidRPr="00E1192F" w:rsidRDefault="00115685" w:rsidP="00115685">
      <w:pPr>
        <w:rPr>
          <w:rFonts w:ascii="Times New Roman" w:eastAsia="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E1192F" w14:paraId="1C33BE34" w14:textId="77777777" w:rsidTr="00103C0E">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7AA4B7FF" w14:textId="77777777" w:rsidR="00115685" w:rsidRPr="00E1192F" w:rsidRDefault="00115685" w:rsidP="00103C0E">
            <w:pPr>
              <w:rPr>
                <w:rFonts w:ascii="Times New Roman" w:eastAsia="Times New Roman" w:hAnsi="Times New Roman" w:cs="Times New Roman"/>
                <w:color w:val="444444"/>
                <w:sz w:val="23"/>
                <w:szCs w:val="23"/>
              </w:rPr>
            </w:pPr>
            <w:r w:rsidRPr="00E1192F">
              <w:rPr>
                <w:rFonts w:ascii="Times New Roman" w:eastAsia="Times New Roman" w:hAnsi="Times New Roman" w:cs="Times New Roman"/>
                <w:color w:val="444444"/>
                <w:sz w:val="23"/>
                <w:szCs w:val="23"/>
              </w:rPr>
              <w:fldChar w:fldCharType="begin"/>
            </w:r>
            <w:r w:rsidRPr="00E1192F">
              <w:rPr>
                <w:rFonts w:ascii="Times New Roman" w:eastAsia="Times New Roman" w:hAnsi="Times New Roman" w:cs="Times New Roman"/>
                <w:color w:val="444444"/>
                <w:sz w:val="23"/>
                <w:szCs w:val="23"/>
              </w:rPr>
              <w:instrText xml:space="preserve"> INCLUDEPICTURE "https://lms.hse.ru/themes/default/images/others/transparent.gif" \* MERGEFORMATINET </w:instrText>
            </w:r>
            <w:r w:rsidRPr="00E1192F">
              <w:rPr>
                <w:rFonts w:ascii="Times New Roman" w:eastAsia="Times New Roman" w:hAnsi="Times New Roman" w:cs="Times New Roman"/>
                <w:color w:val="444444"/>
                <w:sz w:val="23"/>
                <w:szCs w:val="23"/>
              </w:rPr>
              <w:fldChar w:fldCharType="separate"/>
            </w:r>
            <w:r w:rsidRPr="00E1192F">
              <w:rPr>
                <w:rFonts w:ascii="Times New Roman" w:eastAsia="Times New Roman" w:hAnsi="Times New Roman" w:cs="Times New Roman"/>
                <w:noProof/>
                <w:color w:val="444444"/>
                <w:sz w:val="23"/>
                <w:szCs w:val="23"/>
              </w:rPr>
              <w:drawing>
                <wp:inline distT="0" distB="0" distL="0" distR="0" wp14:anchorId="7D90F11D" wp14:editId="3C7ECF09">
                  <wp:extent cx="205740" cy="205740"/>
                  <wp:effectExtent l="0" t="0" r="0" b="0"/>
                  <wp:docPr id="7" name="Рисунок 7"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E1192F">
              <w:rPr>
                <w:rFonts w:ascii="Times New Roman" w:eastAsia="Times New Roman" w:hAnsi="Times New Roman" w:cs="Times New Roman"/>
                <w:color w:val="444444"/>
                <w:sz w:val="23"/>
                <w:szCs w:val="23"/>
              </w:rPr>
              <w:fldChar w:fldCharType="end"/>
            </w:r>
            <w:r w:rsidRPr="00E1192F">
              <w:rPr>
                <w:rFonts w:ascii="Times New Roman" w:eastAsia="Times New Roman" w:hAnsi="Times New Roman" w:cs="Times New Roman"/>
                <w:color w:val="444444"/>
                <w:sz w:val="23"/>
                <w:szCs w:val="23"/>
              </w:rPr>
              <w:t> </w:t>
            </w:r>
            <w:r w:rsidRPr="00E1192F">
              <w:rPr>
                <w:rFonts w:ascii="Times New Roman" w:eastAsia="Times New Roman" w:hAnsi="Times New Roman" w:cs="Times New Roman"/>
                <w:b/>
                <w:bCs/>
                <w:color w:val="444444"/>
                <w:sz w:val="23"/>
                <w:szCs w:val="23"/>
              </w:rPr>
              <w:t>Вопрос 34</w:t>
            </w:r>
            <w:r w:rsidRPr="00E1192F">
              <w:rPr>
                <w:rFonts w:ascii="Times New Roman" w:eastAsia="Times New Roman" w:hAnsi="Times New Roman" w:cs="Times New Roman"/>
                <w:color w:val="444444"/>
                <w:sz w:val="23"/>
                <w:szCs w:val="23"/>
              </w:rPr>
              <w:t> (Вес 2.5%)</w:t>
            </w:r>
          </w:p>
        </w:tc>
      </w:tr>
    </w:tbl>
    <w:p w14:paraId="0814A171" w14:textId="77777777" w:rsidR="00115685" w:rsidRPr="00E1192F" w:rsidRDefault="00115685" w:rsidP="00115685">
      <w:pPr>
        <w:shd w:val="clear" w:color="auto" w:fill="FAFAFA"/>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E1192F" w14:paraId="0E845E42" w14:textId="77777777" w:rsidTr="00103C0E">
        <w:tc>
          <w:tcPr>
            <w:tcW w:w="0" w:type="auto"/>
            <w:vAlign w:val="center"/>
            <w:hideMark/>
          </w:tcPr>
          <w:p w14:paraId="1A8229A5" w14:textId="77777777" w:rsidR="00115685" w:rsidRPr="00E1192F" w:rsidRDefault="00115685" w:rsidP="00103C0E">
            <w:pPr>
              <w:spacing w:before="100" w:beforeAutospacing="1" w:after="100" w:afterAutospacing="1"/>
              <w:rPr>
                <w:rFonts w:ascii="Times New Roman" w:eastAsia="Times New Roman" w:hAnsi="Times New Roman" w:cs="Times New Roman"/>
              </w:rPr>
            </w:pPr>
            <w:r w:rsidRPr="00E1192F">
              <w:rPr>
                <w:rFonts w:ascii="Times New Roman" w:eastAsia="Times New Roman" w:hAnsi="Times New Roman" w:cs="Times New Roman"/>
                <w:b/>
                <w:bCs/>
              </w:rPr>
              <w:t>В случае если студент 1 курса бакалавриата/специалитета  хочет перевестись с одной образовательной программы на другую внутри университета (с отчислением с образовательной программы, на которую он был зачислен), он может это сделать (выберите правильный вариант ответа):</w:t>
            </w:r>
          </w:p>
        </w:tc>
      </w:tr>
      <w:tr w:rsidR="00115685" w:rsidRPr="00E1192F" w14:paraId="10DC9C9D" w14:textId="77777777" w:rsidTr="00103C0E">
        <w:tc>
          <w:tcPr>
            <w:tcW w:w="0" w:type="auto"/>
            <w:tcMar>
              <w:top w:w="15" w:type="dxa"/>
              <w:left w:w="15" w:type="dxa"/>
              <w:bottom w:w="150" w:type="dxa"/>
              <w:right w:w="15" w:type="dxa"/>
            </w:tcMar>
            <w:vAlign w:val="center"/>
            <w:hideMark/>
          </w:tcPr>
          <w:p w14:paraId="0720D01D" w14:textId="77777777" w:rsidR="00115685" w:rsidRPr="00E1192F" w:rsidRDefault="00115685" w:rsidP="00103C0E">
            <w:pPr>
              <w:rPr>
                <w:rFonts w:ascii="Times New Roman" w:eastAsia="Times New Roman" w:hAnsi="Times New Roman" w:cs="Times New Roman"/>
              </w:rPr>
            </w:pPr>
            <w:r w:rsidRPr="00E1192F">
              <w:rPr>
                <w:rFonts w:ascii="Courier New" w:eastAsia="Times New Roman" w:hAnsi="Courier New" w:cs="Courier New"/>
                <w:sz w:val="20"/>
                <w:szCs w:val="20"/>
              </w:rPr>
              <w:t>( )</w:t>
            </w:r>
            <w:r w:rsidRPr="00E1192F">
              <w:rPr>
                <w:rFonts w:ascii="Times New Roman" w:eastAsia="Times New Roman" w:hAnsi="Times New Roman" w:cs="Times New Roman"/>
              </w:rPr>
              <w:t>В любое время с момента зачисления по решению декана факультета, к которому относится принимающая образовательная программа</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Не ранее чем через один год обучения по образовательной программе, на которую был зачислен</w:t>
            </w:r>
            <w:r w:rsidRPr="00E1192F">
              <w:rPr>
                <w:rFonts w:ascii="Times New Roman" w:eastAsia="Times New Roman" w:hAnsi="Times New Roman" w:cs="Times New Roman"/>
              </w:rPr>
              <w:br/>
            </w:r>
            <w:r w:rsidRPr="00E1192F">
              <w:rPr>
                <w:rFonts w:ascii="Courier New" w:eastAsia="Times New Roman" w:hAnsi="Courier New" w:cs="Courier New"/>
                <w:sz w:val="20"/>
                <w:szCs w:val="20"/>
              </w:rPr>
              <w:t>(x)</w:t>
            </w:r>
            <w:r w:rsidRPr="00E1192F">
              <w:rPr>
                <w:rFonts w:ascii="Times New Roman" w:eastAsia="Times New Roman" w:hAnsi="Times New Roman" w:cs="Times New Roman"/>
              </w:rPr>
              <w:t>Не ранее чем через два модуля (один семестр) обучения по образовательной программе, на которую был зачислен</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любое время с момента зачисления, но только на место с оплатой стоимости обучения</w:t>
            </w:r>
          </w:p>
        </w:tc>
      </w:tr>
    </w:tbl>
    <w:p w14:paraId="7A70EFB9" w14:textId="77777777" w:rsidR="00115685" w:rsidRPr="00E1192F" w:rsidRDefault="00115685" w:rsidP="00115685">
      <w:pPr>
        <w:shd w:val="clear" w:color="auto" w:fill="FAFAFA"/>
        <w:rPr>
          <w:rFonts w:ascii="Trebuchet MS" w:eastAsia="Times New Roman" w:hAnsi="Trebuchet MS" w:cs="Times New Roman"/>
          <w:sz w:val="20"/>
          <w:szCs w:val="20"/>
        </w:rPr>
      </w:pPr>
    </w:p>
    <w:tbl>
      <w:tblPr>
        <w:tblW w:w="17355" w:type="dxa"/>
        <w:shd w:val="clear" w:color="auto" w:fill="FAFAFA"/>
        <w:tblCellMar>
          <w:top w:w="15" w:type="dxa"/>
          <w:left w:w="15" w:type="dxa"/>
          <w:bottom w:w="15" w:type="dxa"/>
          <w:right w:w="15" w:type="dxa"/>
        </w:tblCellMar>
        <w:tblLook w:val="04A0" w:firstRow="1" w:lastRow="0" w:firstColumn="1" w:lastColumn="0" w:noHBand="0" w:noVBand="1"/>
      </w:tblPr>
      <w:tblGrid>
        <w:gridCol w:w="17355"/>
      </w:tblGrid>
      <w:tr w:rsidR="00115685" w:rsidRPr="00E1192F" w14:paraId="593A215B" w14:textId="77777777" w:rsidTr="00103C0E">
        <w:tc>
          <w:tcPr>
            <w:tcW w:w="0" w:type="auto"/>
            <w:shd w:val="clear" w:color="auto" w:fill="FAFAFA"/>
            <w:vAlign w:val="center"/>
            <w:hideMark/>
          </w:tcPr>
          <w:p w14:paraId="59A9915A" w14:textId="77777777" w:rsidR="00115685" w:rsidRPr="00E1192F" w:rsidRDefault="00115685" w:rsidP="00103C0E">
            <w:pPr>
              <w:rPr>
                <w:rFonts w:ascii="Trebuchet MS" w:eastAsia="Times New Roman" w:hAnsi="Trebuchet MS" w:cs="Times New Roman"/>
                <w:sz w:val="20"/>
                <w:szCs w:val="20"/>
              </w:rPr>
            </w:pPr>
            <w:r w:rsidRPr="00E1192F">
              <w:rPr>
                <w:rFonts w:ascii="Trebuchet MS" w:eastAsia="Times New Roman" w:hAnsi="Trebuchet MS" w:cs="Times New Roman"/>
                <w:b/>
                <w:bCs/>
                <w:sz w:val="20"/>
                <w:szCs w:val="20"/>
              </w:rPr>
              <w:t>Балл: 100% </w:t>
            </w:r>
            <w:r w:rsidRPr="00E1192F">
              <w:rPr>
                <w:rFonts w:ascii="Trebuchet MS" w:eastAsia="Times New Roman" w:hAnsi="Trebuchet MS" w:cs="Times New Roman"/>
                <w:sz w:val="20"/>
                <w:szCs w:val="20"/>
              </w:rPr>
              <w:t>Балл за тест: 100% × 2.5 = 2.5%</w:t>
            </w:r>
          </w:p>
        </w:tc>
      </w:tr>
    </w:tbl>
    <w:p w14:paraId="261E7CF9" w14:textId="77777777" w:rsidR="00115685" w:rsidRPr="00E1192F" w:rsidRDefault="00115685" w:rsidP="00115685">
      <w:pPr>
        <w:rPr>
          <w:rFonts w:ascii="Times New Roman" w:eastAsia="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E1192F" w14:paraId="5DA205FA" w14:textId="77777777" w:rsidTr="00103C0E">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7AAD18EC" w14:textId="77777777" w:rsidR="00115685" w:rsidRPr="00E1192F" w:rsidRDefault="00115685" w:rsidP="00103C0E">
            <w:pPr>
              <w:rPr>
                <w:rFonts w:ascii="Times New Roman" w:eastAsia="Times New Roman" w:hAnsi="Times New Roman" w:cs="Times New Roman"/>
                <w:color w:val="444444"/>
                <w:sz w:val="23"/>
                <w:szCs w:val="23"/>
              </w:rPr>
            </w:pPr>
            <w:r w:rsidRPr="00E1192F">
              <w:rPr>
                <w:rFonts w:ascii="Times New Roman" w:eastAsia="Times New Roman" w:hAnsi="Times New Roman" w:cs="Times New Roman"/>
                <w:color w:val="444444"/>
                <w:sz w:val="23"/>
                <w:szCs w:val="23"/>
              </w:rPr>
              <w:fldChar w:fldCharType="begin"/>
            </w:r>
            <w:r w:rsidRPr="00E1192F">
              <w:rPr>
                <w:rFonts w:ascii="Times New Roman" w:eastAsia="Times New Roman" w:hAnsi="Times New Roman" w:cs="Times New Roman"/>
                <w:color w:val="444444"/>
                <w:sz w:val="23"/>
                <w:szCs w:val="23"/>
              </w:rPr>
              <w:instrText xml:space="preserve"> INCLUDEPICTURE "https://lms.hse.ru/themes/default/images/others/transparent.gif" \* MERGEFORMATINET </w:instrText>
            </w:r>
            <w:r w:rsidRPr="00E1192F">
              <w:rPr>
                <w:rFonts w:ascii="Times New Roman" w:eastAsia="Times New Roman" w:hAnsi="Times New Roman" w:cs="Times New Roman"/>
                <w:color w:val="444444"/>
                <w:sz w:val="23"/>
                <w:szCs w:val="23"/>
              </w:rPr>
              <w:fldChar w:fldCharType="separate"/>
            </w:r>
            <w:r w:rsidRPr="00E1192F">
              <w:rPr>
                <w:rFonts w:ascii="Times New Roman" w:eastAsia="Times New Roman" w:hAnsi="Times New Roman" w:cs="Times New Roman"/>
                <w:noProof/>
                <w:color w:val="444444"/>
                <w:sz w:val="23"/>
                <w:szCs w:val="23"/>
              </w:rPr>
              <w:drawing>
                <wp:inline distT="0" distB="0" distL="0" distR="0" wp14:anchorId="67D95C84" wp14:editId="18BF2266">
                  <wp:extent cx="205740" cy="205740"/>
                  <wp:effectExtent l="0" t="0" r="0" b="0"/>
                  <wp:docPr id="6" name="Рисунок 6"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E1192F">
              <w:rPr>
                <w:rFonts w:ascii="Times New Roman" w:eastAsia="Times New Roman" w:hAnsi="Times New Roman" w:cs="Times New Roman"/>
                <w:color w:val="444444"/>
                <w:sz w:val="23"/>
                <w:szCs w:val="23"/>
              </w:rPr>
              <w:fldChar w:fldCharType="end"/>
            </w:r>
            <w:r w:rsidRPr="00E1192F">
              <w:rPr>
                <w:rFonts w:ascii="Times New Roman" w:eastAsia="Times New Roman" w:hAnsi="Times New Roman" w:cs="Times New Roman"/>
                <w:color w:val="444444"/>
                <w:sz w:val="23"/>
                <w:szCs w:val="23"/>
              </w:rPr>
              <w:t> </w:t>
            </w:r>
            <w:r w:rsidRPr="00E1192F">
              <w:rPr>
                <w:rFonts w:ascii="Times New Roman" w:eastAsia="Times New Roman" w:hAnsi="Times New Roman" w:cs="Times New Roman"/>
                <w:b/>
                <w:bCs/>
                <w:color w:val="444444"/>
                <w:sz w:val="23"/>
                <w:szCs w:val="23"/>
              </w:rPr>
              <w:t>Вопрос 35</w:t>
            </w:r>
            <w:r w:rsidRPr="00E1192F">
              <w:rPr>
                <w:rFonts w:ascii="Times New Roman" w:eastAsia="Times New Roman" w:hAnsi="Times New Roman" w:cs="Times New Roman"/>
                <w:color w:val="444444"/>
                <w:sz w:val="23"/>
                <w:szCs w:val="23"/>
              </w:rPr>
              <w:t> (Вес 2.5%)</w:t>
            </w:r>
          </w:p>
        </w:tc>
      </w:tr>
    </w:tbl>
    <w:p w14:paraId="2BCC258F" w14:textId="77777777" w:rsidR="00115685" w:rsidRPr="00E1192F" w:rsidRDefault="00115685" w:rsidP="00115685">
      <w:pPr>
        <w:shd w:val="clear" w:color="auto" w:fill="FAFAFA"/>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E1192F" w14:paraId="3E5941E1" w14:textId="77777777" w:rsidTr="00103C0E">
        <w:tc>
          <w:tcPr>
            <w:tcW w:w="0" w:type="auto"/>
            <w:vAlign w:val="center"/>
            <w:hideMark/>
          </w:tcPr>
          <w:p w14:paraId="51C99B57" w14:textId="77777777" w:rsidR="00115685" w:rsidRPr="00E1192F" w:rsidRDefault="00115685" w:rsidP="00103C0E">
            <w:pPr>
              <w:spacing w:before="100" w:beforeAutospacing="1" w:after="100" w:afterAutospacing="1"/>
              <w:rPr>
                <w:rFonts w:ascii="Times New Roman" w:eastAsia="Times New Roman" w:hAnsi="Times New Roman" w:cs="Times New Roman"/>
              </w:rPr>
            </w:pPr>
            <w:r w:rsidRPr="00E1192F">
              <w:rPr>
                <w:rFonts w:ascii="Times New Roman" w:eastAsia="Times New Roman" w:hAnsi="Times New Roman" w:cs="Times New Roman"/>
                <w:b/>
                <w:bCs/>
              </w:rPr>
              <w:t>Студент 2-го курса бакалавриата сдает внешний независимый обязательный экзамен по английскому языку по технологии, приближенной к международным экзаменам (выберите правильный вариант ответа):</w:t>
            </w:r>
          </w:p>
        </w:tc>
      </w:tr>
      <w:tr w:rsidR="00115685" w:rsidRPr="00E1192F" w14:paraId="3DD287DC" w14:textId="77777777" w:rsidTr="00103C0E">
        <w:tc>
          <w:tcPr>
            <w:tcW w:w="0" w:type="auto"/>
            <w:tcMar>
              <w:top w:w="15" w:type="dxa"/>
              <w:left w:w="15" w:type="dxa"/>
              <w:bottom w:w="150" w:type="dxa"/>
              <w:right w:w="15" w:type="dxa"/>
            </w:tcMar>
            <w:vAlign w:val="center"/>
            <w:hideMark/>
          </w:tcPr>
          <w:p w14:paraId="01413673" w14:textId="77777777" w:rsidR="00115685" w:rsidRPr="00E1192F" w:rsidRDefault="00115685" w:rsidP="00103C0E">
            <w:pPr>
              <w:rPr>
                <w:rFonts w:ascii="Times New Roman" w:eastAsia="Times New Roman" w:hAnsi="Times New Roman" w:cs="Times New Roman"/>
              </w:rPr>
            </w:pPr>
            <w:r w:rsidRPr="00E1192F">
              <w:rPr>
                <w:rFonts w:ascii="Courier New" w:eastAsia="Times New Roman" w:hAnsi="Courier New" w:cs="Courier New"/>
                <w:sz w:val="20"/>
                <w:szCs w:val="20"/>
              </w:rPr>
              <w:t>(x)</w:t>
            </w:r>
            <w:r w:rsidRPr="00E1192F">
              <w:rPr>
                <w:rFonts w:ascii="Times New Roman" w:eastAsia="Times New Roman" w:hAnsi="Times New Roman" w:cs="Times New Roman"/>
              </w:rPr>
              <w:t>В обязательном порядке, за исключением случаев предоставления сертификата о сдаче Международного экзамена по английскому языку, содержащего средний балл не ниже оценки «хорошо» по шкале соответствия оценок в НИУ ВШЭ</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Только в том случае, если записался на факультатив по английскому языку</w:t>
            </w:r>
            <w:r w:rsidRPr="00E1192F">
              <w:rPr>
                <w:rFonts w:ascii="Times New Roman" w:eastAsia="Times New Roman" w:hAnsi="Times New Roman" w:cs="Times New Roman"/>
              </w:rPr>
              <w:br/>
            </w:r>
            <w:r w:rsidRPr="00E1192F">
              <w:rPr>
                <w:rFonts w:ascii="Courier New" w:eastAsia="Times New Roman" w:hAnsi="Courier New" w:cs="Courier New"/>
                <w:sz w:val="20"/>
                <w:szCs w:val="20"/>
              </w:rPr>
              <w:lastRenderedPageBreak/>
              <w:t>( )</w:t>
            </w:r>
            <w:r w:rsidRPr="00E1192F">
              <w:rPr>
                <w:rFonts w:ascii="Times New Roman" w:eastAsia="Times New Roman" w:hAnsi="Times New Roman" w:cs="Times New Roman"/>
              </w:rPr>
              <w:t>В обязательном порядке, вне зависимости от наличия сертификата о сдаче Международного экзамена по английскому языку, содержащего средний балл не ниже оценки «хорошо» по шкале соответствия оценок в НИУ ВШЭ</w:t>
            </w:r>
          </w:p>
        </w:tc>
      </w:tr>
    </w:tbl>
    <w:p w14:paraId="50B2D199" w14:textId="77777777" w:rsidR="00115685" w:rsidRPr="00E1192F" w:rsidRDefault="00115685" w:rsidP="00115685">
      <w:pPr>
        <w:shd w:val="clear" w:color="auto" w:fill="FAFAFA"/>
        <w:rPr>
          <w:rFonts w:ascii="Trebuchet MS" w:eastAsia="Times New Roman" w:hAnsi="Trebuchet MS" w:cs="Times New Roman"/>
          <w:sz w:val="20"/>
          <w:szCs w:val="20"/>
        </w:rPr>
      </w:pPr>
    </w:p>
    <w:tbl>
      <w:tblPr>
        <w:tblW w:w="17355" w:type="dxa"/>
        <w:shd w:val="clear" w:color="auto" w:fill="FAFAFA"/>
        <w:tblCellMar>
          <w:top w:w="15" w:type="dxa"/>
          <w:left w:w="15" w:type="dxa"/>
          <w:bottom w:w="15" w:type="dxa"/>
          <w:right w:w="15" w:type="dxa"/>
        </w:tblCellMar>
        <w:tblLook w:val="04A0" w:firstRow="1" w:lastRow="0" w:firstColumn="1" w:lastColumn="0" w:noHBand="0" w:noVBand="1"/>
      </w:tblPr>
      <w:tblGrid>
        <w:gridCol w:w="17355"/>
      </w:tblGrid>
      <w:tr w:rsidR="00115685" w:rsidRPr="00E1192F" w14:paraId="1679037D" w14:textId="77777777" w:rsidTr="00103C0E">
        <w:tc>
          <w:tcPr>
            <w:tcW w:w="0" w:type="auto"/>
            <w:shd w:val="clear" w:color="auto" w:fill="FAFAFA"/>
            <w:vAlign w:val="center"/>
            <w:hideMark/>
          </w:tcPr>
          <w:p w14:paraId="771FB53E" w14:textId="77777777" w:rsidR="00115685" w:rsidRPr="00E1192F" w:rsidRDefault="00115685" w:rsidP="00103C0E">
            <w:pPr>
              <w:rPr>
                <w:rFonts w:ascii="Trebuchet MS" w:eastAsia="Times New Roman" w:hAnsi="Trebuchet MS" w:cs="Times New Roman"/>
                <w:sz w:val="20"/>
                <w:szCs w:val="20"/>
              </w:rPr>
            </w:pPr>
            <w:r w:rsidRPr="00E1192F">
              <w:rPr>
                <w:rFonts w:ascii="Trebuchet MS" w:eastAsia="Times New Roman" w:hAnsi="Trebuchet MS" w:cs="Times New Roman"/>
                <w:b/>
                <w:bCs/>
                <w:sz w:val="20"/>
                <w:szCs w:val="20"/>
              </w:rPr>
              <w:t>Балл: 100% </w:t>
            </w:r>
            <w:r w:rsidRPr="00E1192F">
              <w:rPr>
                <w:rFonts w:ascii="Trebuchet MS" w:eastAsia="Times New Roman" w:hAnsi="Trebuchet MS" w:cs="Times New Roman"/>
                <w:sz w:val="20"/>
                <w:szCs w:val="20"/>
              </w:rPr>
              <w:t>Балл за тест: 100% × 2.5 = 2.5%</w:t>
            </w:r>
          </w:p>
        </w:tc>
      </w:tr>
    </w:tbl>
    <w:p w14:paraId="3B877E8B" w14:textId="77777777" w:rsidR="00115685" w:rsidRPr="00E1192F" w:rsidRDefault="00115685" w:rsidP="00115685">
      <w:pPr>
        <w:rPr>
          <w:rFonts w:ascii="Times New Roman" w:eastAsia="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E1192F" w14:paraId="3D7DB9D2" w14:textId="77777777" w:rsidTr="00103C0E">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580E73CF" w14:textId="77777777" w:rsidR="00115685" w:rsidRPr="00E1192F" w:rsidRDefault="00115685" w:rsidP="00103C0E">
            <w:pPr>
              <w:rPr>
                <w:rFonts w:ascii="Times New Roman" w:eastAsia="Times New Roman" w:hAnsi="Times New Roman" w:cs="Times New Roman"/>
                <w:color w:val="444444"/>
                <w:sz w:val="23"/>
                <w:szCs w:val="23"/>
              </w:rPr>
            </w:pPr>
            <w:r w:rsidRPr="00E1192F">
              <w:rPr>
                <w:rFonts w:ascii="Times New Roman" w:eastAsia="Times New Roman" w:hAnsi="Times New Roman" w:cs="Times New Roman"/>
                <w:color w:val="444444"/>
                <w:sz w:val="23"/>
                <w:szCs w:val="23"/>
              </w:rPr>
              <w:fldChar w:fldCharType="begin"/>
            </w:r>
            <w:r w:rsidRPr="00E1192F">
              <w:rPr>
                <w:rFonts w:ascii="Times New Roman" w:eastAsia="Times New Roman" w:hAnsi="Times New Roman" w:cs="Times New Roman"/>
                <w:color w:val="444444"/>
                <w:sz w:val="23"/>
                <w:szCs w:val="23"/>
              </w:rPr>
              <w:instrText xml:space="preserve"> INCLUDEPICTURE "https://lms.hse.ru/themes/default/images/others/transparent.gif" \* MERGEFORMATINET </w:instrText>
            </w:r>
            <w:r w:rsidRPr="00E1192F">
              <w:rPr>
                <w:rFonts w:ascii="Times New Roman" w:eastAsia="Times New Roman" w:hAnsi="Times New Roman" w:cs="Times New Roman"/>
                <w:color w:val="444444"/>
                <w:sz w:val="23"/>
                <w:szCs w:val="23"/>
              </w:rPr>
              <w:fldChar w:fldCharType="separate"/>
            </w:r>
            <w:r w:rsidRPr="00E1192F">
              <w:rPr>
                <w:rFonts w:ascii="Times New Roman" w:eastAsia="Times New Roman" w:hAnsi="Times New Roman" w:cs="Times New Roman"/>
                <w:noProof/>
                <w:color w:val="444444"/>
                <w:sz w:val="23"/>
                <w:szCs w:val="23"/>
              </w:rPr>
              <w:drawing>
                <wp:inline distT="0" distB="0" distL="0" distR="0" wp14:anchorId="779772DA" wp14:editId="081E0032">
                  <wp:extent cx="205740" cy="205740"/>
                  <wp:effectExtent l="0" t="0" r="0" b="0"/>
                  <wp:docPr id="5" name="Рисунок 5"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E1192F">
              <w:rPr>
                <w:rFonts w:ascii="Times New Roman" w:eastAsia="Times New Roman" w:hAnsi="Times New Roman" w:cs="Times New Roman"/>
                <w:color w:val="444444"/>
                <w:sz w:val="23"/>
                <w:szCs w:val="23"/>
              </w:rPr>
              <w:fldChar w:fldCharType="end"/>
            </w:r>
            <w:r w:rsidRPr="00E1192F">
              <w:rPr>
                <w:rFonts w:ascii="Times New Roman" w:eastAsia="Times New Roman" w:hAnsi="Times New Roman" w:cs="Times New Roman"/>
                <w:color w:val="444444"/>
                <w:sz w:val="23"/>
                <w:szCs w:val="23"/>
              </w:rPr>
              <w:t> </w:t>
            </w:r>
            <w:r w:rsidRPr="00E1192F">
              <w:rPr>
                <w:rFonts w:ascii="Times New Roman" w:eastAsia="Times New Roman" w:hAnsi="Times New Roman" w:cs="Times New Roman"/>
                <w:b/>
                <w:bCs/>
                <w:color w:val="444444"/>
                <w:sz w:val="23"/>
                <w:szCs w:val="23"/>
              </w:rPr>
              <w:t>Вопрос 36</w:t>
            </w:r>
            <w:r w:rsidRPr="00E1192F">
              <w:rPr>
                <w:rFonts w:ascii="Times New Roman" w:eastAsia="Times New Roman" w:hAnsi="Times New Roman" w:cs="Times New Roman"/>
                <w:color w:val="444444"/>
                <w:sz w:val="23"/>
                <w:szCs w:val="23"/>
              </w:rPr>
              <w:t> (Вес 2.5%)</w:t>
            </w:r>
          </w:p>
        </w:tc>
      </w:tr>
    </w:tbl>
    <w:p w14:paraId="1B4E7D2A" w14:textId="77777777" w:rsidR="00115685" w:rsidRPr="00E1192F" w:rsidRDefault="00115685" w:rsidP="00115685">
      <w:pPr>
        <w:shd w:val="clear" w:color="auto" w:fill="FAFAFA"/>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E1192F" w14:paraId="6DD4FC46" w14:textId="77777777" w:rsidTr="00103C0E">
        <w:tc>
          <w:tcPr>
            <w:tcW w:w="0" w:type="auto"/>
            <w:vAlign w:val="center"/>
            <w:hideMark/>
          </w:tcPr>
          <w:p w14:paraId="2D247FDD" w14:textId="77777777" w:rsidR="00115685" w:rsidRPr="00E1192F" w:rsidRDefault="00115685" w:rsidP="00103C0E">
            <w:pPr>
              <w:spacing w:before="100" w:beforeAutospacing="1" w:after="100" w:afterAutospacing="1"/>
              <w:rPr>
                <w:rFonts w:ascii="Times New Roman" w:eastAsia="Times New Roman" w:hAnsi="Times New Roman" w:cs="Times New Roman"/>
              </w:rPr>
            </w:pPr>
            <w:r w:rsidRPr="00E1192F">
              <w:rPr>
                <w:rFonts w:ascii="Times New Roman" w:eastAsia="Times New Roman" w:hAnsi="Times New Roman" w:cs="Times New Roman"/>
                <w:b/>
                <w:bCs/>
              </w:rPr>
              <w:t>Элементы контроля могут проводиться в форме (выберите правильный вариант ответа):</w:t>
            </w:r>
          </w:p>
          <w:p w14:paraId="6C49FF53" w14:textId="77777777" w:rsidR="00115685" w:rsidRPr="00E1192F" w:rsidRDefault="00115685" w:rsidP="00103C0E">
            <w:pPr>
              <w:spacing w:before="100" w:beforeAutospacing="1" w:after="100" w:afterAutospacing="1"/>
              <w:rPr>
                <w:rFonts w:ascii="Times New Roman" w:eastAsia="Times New Roman" w:hAnsi="Times New Roman" w:cs="Times New Roman"/>
              </w:rPr>
            </w:pPr>
          </w:p>
        </w:tc>
      </w:tr>
      <w:tr w:rsidR="00115685" w:rsidRPr="00E1192F" w14:paraId="6C9B67F1" w14:textId="77777777" w:rsidTr="00103C0E">
        <w:tc>
          <w:tcPr>
            <w:tcW w:w="0" w:type="auto"/>
            <w:tcMar>
              <w:top w:w="15" w:type="dxa"/>
              <w:left w:w="15" w:type="dxa"/>
              <w:bottom w:w="150" w:type="dxa"/>
              <w:right w:w="15" w:type="dxa"/>
            </w:tcMar>
            <w:vAlign w:val="center"/>
            <w:hideMark/>
          </w:tcPr>
          <w:p w14:paraId="1EDF03A4" w14:textId="77777777" w:rsidR="00115685" w:rsidRPr="00E1192F" w:rsidRDefault="00115685" w:rsidP="00103C0E">
            <w:pPr>
              <w:rPr>
                <w:rFonts w:ascii="Times New Roman" w:eastAsia="Times New Roman" w:hAnsi="Times New Roman" w:cs="Times New Roman"/>
              </w:rPr>
            </w:pPr>
            <w:r w:rsidRPr="00E1192F">
              <w:rPr>
                <w:rFonts w:ascii="Courier New" w:eastAsia="Times New Roman" w:hAnsi="Courier New" w:cs="Courier New"/>
                <w:sz w:val="20"/>
                <w:szCs w:val="20"/>
              </w:rPr>
              <w:t>( )</w:t>
            </w:r>
            <w:r w:rsidRPr="00E1192F">
              <w:rPr>
                <w:rFonts w:ascii="Times New Roman" w:eastAsia="Times New Roman" w:hAnsi="Times New Roman" w:cs="Times New Roman"/>
              </w:rPr>
              <w:t>только рефератов, эссе, экзаменов</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только домашних заданий, контрольных и самостоятельных работ</w:t>
            </w:r>
            <w:r w:rsidRPr="00E1192F">
              <w:rPr>
                <w:rFonts w:ascii="Times New Roman" w:eastAsia="Times New Roman" w:hAnsi="Times New Roman" w:cs="Times New Roman"/>
              </w:rPr>
              <w:br/>
            </w:r>
            <w:r w:rsidRPr="00E1192F">
              <w:rPr>
                <w:rFonts w:ascii="Courier New" w:eastAsia="Times New Roman" w:hAnsi="Courier New" w:cs="Courier New"/>
                <w:sz w:val="20"/>
                <w:szCs w:val="20"/>
              </w:rPr>
              <w:t>(x)</w:t>
            </w:r>
            <w:r w:rsidRPr="00E1192F">
              <w:rPr>
                <w:rFonts w:ascii="Times New Roman" w:eastAsia="Times New Roman" w:hAnsi="Times New Roman" w:cs="Times New Roman"/>
              </w:rPr>
              <w:t>в любых формах, указанных в программе учебной дисциплины</w:t>
            </w:r>
          </w:p>
        </w:tc>
      </w:tr>
    </w:tbl>
    <w:p w14:paraId="20EF7FB0" w14:textId="77777777" w:rsidR="00115685" w:rsidRPr="00E1192F" w:rsidRDefault="00115685" w:rsidP="00115685">
      <w:pPr>
        <w:shd w:val="clear" w:color="auto" w:fill="FAFAFA"/>
        <w:rPr>
          <w:rFonts w:ascii="Trebuchet MS" w:eastAsia="Times New Roman" w:hAnsi="Trebuchet MS" w:cs="Times New Roman"/>
          <w:sz w:val="20"/>
          <w:szCs w:val="20"/>
        </w:rPr>
      </w:pPr>
    </w:p>
    <w:tbl>
      <w:tblPr>
        <w:tblW w:w="17355" w:type="dxa"/>
        <w:shd w:val="clear" w:color="auto" w:fill="FAFAFA"/>
        <w:tblCellMar>
          <w:top w:w="15" w:type="dxa"/>
          <w:left w:w="15" w:type="dxa"/>
          <w:bottom w:w="15" w:type="dxa"/>
          <w:right w:w="15" w:type="dxa"/>
        </w:tblCellMar>
        <w:tblLook w:val="04A0" w:firstRow="1" w:lastRow="0" w:firstColumn="1" w:lastColumn="0" w:noHBand="0" w:noVBand="1"/>
      </w:tblPr>
      <w:tblGrid>
        <w:gridCol w:w="17355"/>
      </w:tblGrid>
      <w:tr w:rsidR="00115685" w:rsidRPr="00E1192F" w14:paraId="379A1C62" w14:textId="77777777" w:rsidTr="00103C0E">
        <w:tc>
          <w:tcPr>
            <w:tcW w:w="0" w:type="auto"/>
            <w:shd w:val="clear" w:color="auto" w:fill="FAFAFA"/>
            <w:vAlign w:val="center"/>
            <w:hideMark/>
          </w:tcPr>
          <w:p w14:paraId="1F025596" w14:textId="77777777" w:rsidR="00115685" w:rsidRPr="00E1192F" w:rsidRDefault="00115685" w:rsidP="00103C0E">
            <w:pPr>
              <w:rPr>
                <w:rFonts w:ascii="Trebuchet MS" w:eastAsia="Times New Roman" w:hAnsi="Trebuchet MS" w:cs="Times New Roman"/>
                <w:sz w:val="20"/>
                <w:szCs w:val="20"/>
              </w:rPr>
            </w:pPr>
            <w:r w:rsidRPr="00E1192F">
              <w:rPr>
                <w:rFonts w:ascii="Trebuchet MS" w:eastAsia="Times New Roman" w:hAnsi="Trebuchet MS" w:cs="Times New Roman"/>
                <w:b/>
                <w:bCs/>
                <w:sz w:val="20"/>
                <w:szCs w:val="20"/>
              </w:rPr>
              <w:t>Балл: 100% </w:t>
            </w:r>
            <w:r w:rsidRPr="00E1192F">
              <w:rPr>
                <w:rFonts w:ascii="Trebuchet MS" w:eastAsia="Times New Roman" w:hAnsi="Trebuchet MS" w:cs="Times New Roman"/>
                <w:sz w:val="20"/>
                <w:szCs w:val="20"/>
              </w:rPr>
              <w:t>Балл за тест: 100% × 2.5 = 2.5%</w:t>
            </w:r>
          </w:p>
        </w:tc>
      </w:tr>
    </w:tbl>
    <w:p w14:paraId="2E3F9A9E" w14:textId="77777777" w:rsidR="00115685" w:rsidRPr="00E1192F" w:rsidRDefault="00115685" w:rsidP="00115685">
      <w:pPr>
        <w:rPr>
          <w:rFonts w:ascii="Times New Roman" w:eastAsia="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E1192F" w14:paraId="0CA55ABE" w14:textId="77777777" w:rsidTr="00103C0E">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591B7005" w14:textId="77777777" w:rsidR="00115685" w:rsidRPr="00E1192F" w:rsidRDefault="00115685" w:rsidP="00103C0E">
            <w:pPr>
              <w:rPr>
                <w:rFonts w:ascii="Times New Roman" w:eastAsia="Times New Roman" w:hAnsi="Times New Roman" w:cs="Times New Roman"/>
                <w:color w:val="444444"/>
                <w:sz w:val="23"/>
                <w:szCs w:val="23"/>
              </w:rPr>
            </w:pPr>
            <w:r w:rsidRPr="00E1192F">
              <w:rPr>
                <w:rFonts w:ascii="Times New Roman" w:eastAsia="Times New Roman" w:hAnsi="Times New Roman" w:cs="Times New Roman"/>
                <w:color w:val="444444"/>
                <w:sz w:val="23"/>
                <w:szCs w:val="23"/>
              </w:rPr>
              <w:fldChar w:fldCharType="begin"/>
            </w:r>
            <w:r w:rsidRPr="00E1192F">
              <w:rPr>
                <w:rFonts w:ascii="Times New Roman" w:eastAsia="Times New Roman" w:hAnsi="Times New Roman" w:cs="Times New Roman"/>
                <w:color w:val="444444"/>
                <w:sz w:val="23"/>
                <w:szCs w:val="23"/>
              </w:rPr>
              <w:instrText xml:space="preserve"> INCLUDEPICTURE "https://lms.hse.ru/themes/default/images/others/transparent.gif" \* MERGEFORMATINET </w:instrText>
            </w:r>
            <w:r w:rsidRPr="00E1192F">
              <w:rPr>
                <w:rFonts w:ascii="Times New Roman" w:eastAsia="Times New Roman" w:hAnsi="Times New Roman" w:cs="Times New Roman"/>
                <w:color w:val="444444"/>
                <w:sz w:val="23"/>
                <w:szCs w:val="23"/>
              </w:rPr>
              <w:fldChar w:fldCharType="separate"/>
            </w:r>
            <w:r w:rsidRPr="00E1192F">
              <w:rPr>
                <w:rFonts w:ascii="Times New Roman" w:eastAsia="Times New Roman" w:hAnsi="Times New Roman" w:cs="Times New Roman"/>
                <w:noProof/>
                <w:color w:val="444444"/>
                <w:sz w:val="23"/>
                <w:szCs w:val="23"/>
              </w:rPr>
              <w:drawing>
                <wp:inline distT="0" distB="0" distL="0" distR="0" wp14:anchorId="01FA4054" wp14:editId="788298E6">
                  <wp:extent cx="205740" cy="205740"/>
                  <wp:effectExtent l="0" t="0" r="0" b="0"/>
                  <wp:docPr id="4" name="Рисунок 4"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E1192F">
              <w:rPr>
                <w:rFonts w:ascii="Times New Roman" w:eastAsia="Times New Roman" w:hAnsi="Times New Roman" w:cs="Times New Roman"/>
                <w:color w:val="444444"/>
                <w:sz w:val="23"/>
                <w:szCs w:val="23"/>
              </w:rPr>
              <w:fldChar w:fldCharType="end"/>
            </w:r>
            <w:r w:rsidRPr="00E1192F">
              <w:rPr>
                <w:rFonts w:ascii="Times New Roman" w:eastAsia="Times New Roman" w:hAnsi="Times New Roman" w:cs="Times New Roman"/>
                <w:color w:val="444444"/>
                <w:sz w:val="23"/>
                <w:szCs w:val="23"/>
              </w:rPr>
              <w:t> </w:t>
            </w:r>
            <w:r w:rsidRPr="00E1192F">
              <w:rPr>
                <w:rFonts w:ascii="Times New Roman" w:eastAsia="Times New Roman" w:hAnsi="Times New Roman" w:cs="Times New Roman"/>
                <w:b/>
                <w:bCs/>
                <w:color w:val="444444"/>
                <w:sz w:val="23"/>
                <w:szCs w:val="23"/>
              </w:rPr>
              <w:t>Вопрос 37</w:t>
            </w:r>
            <w:r w:rsidRPr="00E1192F">
              <w:rPr>
                <w:rFonts w:ascii="Times New Roman" w:eastAsia="Times New Roman" w:hAnsi="Times New Roman" w:cs="Times New Roman"/>
                <w:color w:val="444444"/>
                <w:sz w:val="23"/>
                <w:szCs w:val="23"/>
              </w:rPr>
              <w:t> (Вес 2.5%)</w:t>
            </w:r>
          </w:p>
        </w:tc>
      </w:tr>
    </w:tbl>
    <w:p w14:paraId="3E96E638" w14:textId="77777777" w:rsidR="00115685" w:rsidRPr="00E1192F" w:rsidRDefault="00115685" w:rsidP="00115685">
      <w:pPr>
        <w:shd w:val="clear" w:color="auto" w:fill="FAFAFA"/>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E1192F" w14:paraId="3C625A1D" w14:textId="77777777" w:rsidTr="00103C0E">
        <w:tc>
          <w:tcPr>
            <w:tcW w:w="0" w:type="auto"/>
            <w:vAlign w:val="center"/>
            <w:hideMark/>
          </w:tcPr>
          <w:p w14:paraId="3E0AB8DA" w14:textId="77777777" w:rsidR="00115685" w:rsidRPr="00E1192F" w:rsidRDefault="00115685" w:rsidP="00103C0E">
            <w:pPr>
              <w:spacing w:before="100" w:beforeAutospacing="1" w:after="100" w:afterAutospacing="1"/>
              <w:rPr>
                <w:rFonts w:ascii="Times New Roman" w:eastAsia="Times New Roman" w:hAnsi="Times New Roman" w:cs="Times New Roman"/>
              </w:rPr>
            </w:pPr>
            <w:r w:rsidRPr="00E1192F">
              <w:rPr>
                <w:rFonts w:ascii="Times New Roman" w:eastAsia="Times New Roman" w:hAnsi="Times New Roman" w:cs="Times New Roman"/>
                <w:b/>
                <w:bCs/>
              </w:rPr>
              <w:t>В НИУ ВШЭ обязательной проверке с целью проверки уровня заимствований подвергаются (выберите несколько вариантов ответа):</w:t>
            </w:r>
          </w:p>
        </w:tc>
      </w:tr>
      <w:tr w:rsidR="00115685" w:rsidRPr="00E1192F" w14:paraId="27BC1C35" w14:textId="77777777" w:rsidTr="00103C0E">
        <w:tc>
          <w:tcPr>
            <w:tcW w:w="0" w:type="auto"/>
            <w:tcMar>
              <w:top w:w="15" w:type="dxa"/>
              <w:left w:w="15" w:type="dxa"/>
              <w:bottom w:w="150" w:type="dxa"/>
              <w:right w:w="15" w:type="dxa"/>
            </w:tcMar>
            <w:vAlign w:val="center"/>
            <w:hideMark/>
          </w:tcPr>
          <w:p w14:paraId="2427D8FD" w14:textId="77777777" w:rsidR="00115685" w:rsidRPr="00E1192F" w:rsidRDefault="00115685" w:rsidP="00103C0E">
            <w:pPr>
              <w:rPr>
                <w:rFonts w:ascii="Times New Roman" w:eastAsia="Times New Roman" w:hAnsi="Times New Roman" w:cs="Times New Roman"/>
              </w:rPr>
            </w:pPr>
            <w:r w:rsidRPr="00E1192F">
              <w:rPr>
                <w:rFonts w:ascii="Courier New" w:eastAsia="Times New Roman" w:hAnsi="Courier New" w:cs="Courier New"/>
                <w:sz w:val="20"/>
                <w:szCs w:val="20"/>
              </w:rPr>
              <w:t>[x]</w:t>
            </w:r>
            <w:r w:rsidRPr="00E1192F">
              <w:rPr>
                <w:rFonts w:ascii="Times New Roman" w:eastAsia="Times New Roman" w:hAnsi="Times New Roman" w:cs="Times New Roman"/>
              </w:rPr>
              <w:t>Курсовые работы</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Эссе</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Контрольные работы</w:t>
            </w:r>
            <w:r w:rsidRPr="00E1192F">
              <w:rPr>
                <w:rFonts w:ascii="Times New Roman" w:eastAsia="Times New Roman" w:hAnsi="Times New Roman" w:cs="Times New Roman"/>
              </w:rPr>
              <w:br/>
            </w:r>
            <w:r w:rsidRPr="00E1192F">
              <w:rPr>
                <w:rFonts w:ascii="Courier New" w:eastAsia="Times New Roman" w:hAnsi="Courier New" w:cs="Courier New"/>
                <w:sz w:val="20"/>
                <w:szCs w:val="20"/>
              </w:rPr>
              <w:t>[x]</w:t>
            </w:r>
            <w:r w:rsidRPr="00E1192F">
              <w:rPr>
                <w:rFonts w:ascii="Times New Roman" w:eastAsia="Times New Roman" w:hAnsi="Times New Roman" w:cs="Times New Roman"/>
              </w:rPr>
              <w:t>Выпускные квалификационные работы</w:t>
            </w:r>
          </w:p>
        </w:tc>
      </w:tr>
    </w:tbl>
    <w:p w14:paraId="7692DCDD" w14:textId="77777777" w:rsidR="00115685" w:rsidRPr="00E1192F" w:rsidRDefault="00115685" w:rsidP="00115685">
      <w:pPr>
        <w:shd w:val="clear" w:color="auto" w:fill="FAFAFA"/>
        <w:rPr>
          <w:rFonts w:ascii="Trebuchet MS" w:eastAsia="Times New Roman" w:hAnsi="Trebuchet MS" w:cs="Times New Roman"/>
          <w:sz w:val="20"/>
          <w:szCs w:val="20"/>
        </w:rPr>
      </w:pPr>
    </w:p>
    <w:tbl>
      <w:tblPr>
        <w:tblW w:w="17355" w:type="dxa"/>
        <w:shd w:val="clear" w:color="auto" w:fill="FAFAFA"/>
        <w:tblCellMar>
          <w:top w:w="15" w:type="dxa"/>
          <w:left w:w="15" w:type="dxa"/>
          <w:bottom w:w="15" w:type="dxa"/>
          <w:right w:w="15" w:type="dxa"/>
        </w:tblCellMar>
        <w:tblLook w:val="04A0" w:firstRow="1" w:lastRow="0" w:firstColumn="1" w:lastColumn="0" w:noHBand="0" w:noVBand="1"/>
      </w:tblPr>
      <w:tblGrid>
        <w:gridCol w:w="17355"/>
      </w:tblGrid>
      <w:tr w:rsidR="00115685" w:rsidRPr="00E1192F" w14:paraId="7E4880FB" w14:textId="77777777" w:rsidTr="00103C0E">
        <w:tc>
          <w:tcPr>
            <w:tcW w:w="0" w:type="auto"/>
            <w:shd w:val="clear" w:color="auto" w:fill="FAFAFA"/>
            <w:vAlign w:val="center"/>
            <w:hideMark/>
          </w:tcPr>
          <w:p w14:paraId="7B3012A7" w14:textId="77777777" w:rsidR="00115685" w:rsidRPr="00E1192F" w:rsidRDefault="00115685" w:rsidP="00103C0E">
            <w:pPr>
              <w:rPr>
                <w:rFonts w:ascii="Trebuchet MS" w:eastAsia="Times New Roman" w:hAnsi="Trebuchet MS" w:cs="Times New Roman"/>
                <w:sz w:val="20"/>
                <w:szCs w:val="20"/>
              </w:rPr>
            </w:pPr>
            <w:r w:rsidRPr="00E1192F">
              <w:rPr>
                <w:rFonts w:ascii="Trebuchet MS" w:eastAsia="Times New Roman" w:hAnsi="Trebuchet MS" w:cs="Times New Roman"/>
                <w:b/>
                <w:bCs/>
                <w:sz w:val="20"/>
                <w:szCs w:val="20"/>
              </w:rPr>
              <w:t>Балл: 100% </w:t>
            </w:r>
            <w:r w:rsidRPr="00E1192F">
              <w:rPr>
                <w:rFonts w:ascii="Trebuchet MS" w:eastAsia="Times New Roman" w:hAnsi="Trebuchet MS" w:cs="Times New Roman"/>
                <w:sz w:val="20"/>
                <w:szCs w:val="20"/>
              </w:rPr>
              <w:t>Балл за тест: 100% × 2.5 = 2.5%</w:t>
            </w:r>
          </w:p>
        </w:tc>
      </w:tr>
    </w:tbl>
    <w:p w14:paraId="3E89282D" w14:textId="77777777" w:rsidR="00115685" w:rsidRPr="00E1192F" w:rsidRDefault="00115685" w:rsidP="00115685">
      <w:pPr>
        <w:rPr>
          <w:rFonts w:ascii="Times New Roman" w:eastAsia="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E1192F" w14:paraId="0DAA26BC" w14:textId="77777777" w:rsidTr="00103C0E">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2ED71E17" w14:textId="77777777" w:rsidR="00115685" w:rsidRPr="00E1192F" w:rsidRDefault="00115685" w:rsidP="00103C0E">
            <w:pPr>
              <w:rPr>
                <w:rFonts w:ascii="Times New Roman" w:eastAsia="Times New Roman" w:hAnsi="Times New Roman" w:cs="Times New Roman"/>
                <w:color w:val="444444"/>
                <w:sz w:val="23"/>
                <w:szCs w:val="23"/>
              </w:rPr>
            </w:pPr>
            <w:r w:rsidRPr="00E1192F">
              <w:rPr>
                <w:rFonts w:ascii="Times New Roman" w:eastAsia="Times New Roman" w:hAnsi="Times New Roman" w:cs="Times New Roman"/>
                <w:color w:val="444444"/>
                <w:sz w:val="23"/>
                <w:szCs w:val="23"/>
              </w:rPr>
              <w:fldChar w:fldCharType="begin"/>
            </w:r>
            <w:r w:rsidRPr="00E1192F">
              <w:rPr>
                <w:rFonts w:ascii="Times New Roman" w:eastAsia="Times New Roman" w:hAnsi="Times New Roman" w:cs="Times New Roman"/>
                <w:color w:val="444444"/>
                <w:sz w:val="23"/>
                <w:szCs w:val="23"/>
              </w:rPr>
              <w:instrText xml:space="preserve"> INCLUDEPICTURE "https://lms.hse.ru/themes/default/images/others/transparent.gif" \* MERGEFORMATINET </w:instrText>
            </w:r>
            <w:r w:rsidRPr="00E1192F">
              <w:rPr>
                <w:rFonts w:ascii="Times New Roman" w:eastAsia="Times New Roman" w:hAnsi="Times New Roman" w:cs="Times New Roman"/>
                <w:color w:val="444444"/>
                <w:sz w:val="23"/>
                <w:szCs w:val="23"/>
              </w:rPr>
              <w:fldChar w:fldCharType="separate"/>
            </w:r>
            <w:r w:rsidRPr="00E1192F">
              <w:rPr>
                <w:rFonts w:ascii="Times New Roman" w:eastAsia="Times New Roman" w:hAnsi="Times New Roman" w:cs="Times New Roman"/>
                <w:noProof/>
                <w:color w:val="444444"/>
                <w:sz w:val="23"/>
                <w:szCs w:val="23"/>
              </w:rPr>
              <w:drawing>
                <wp:inline distT="0" distB="0" distL="0" distR="0" wp14:anchorId="4530AD36" wp14:editId="7771D28C">
                  <wp:extent cx="205740" cy="205740"/>
                  <wp:effectExtent l="0" t="0" r="0" b="0"/>
                  <wp:docPr id="3" name="Рисунок 3"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E1192F">
              <w:rPr>
                <w:rFonts w:ascii="Times New Roman" w:eastAsia="Times New Roman" w:hAnsi="Times New Roman" w:cs="Times New Roman"/>
                <w:color w:val="444444"/>
                <w:sz w:val="23"/>
                <w:szCs w:val="23"/>
              </w:rPr>
              <w:fldChar w:fldCharType="end"/>
            </w:r>
            <w:r w:rsidRPr="00E1192F">
              <w:rPr>
                <w:rFonts w:ascii="Times New Roman" w:eastAsia="Times New Roman" w:hAnsi="Times New Roman" w:cs="Times New Roman"/>
                <w:color w:val="444444"/>
                <w:sz w:val="23"/>
                <w:szCs w:val="23"/>
              </w:rPr>
              <w:t> </w:t>
            </w:r>
            <w:r w:rsidRPr="00E1192F">
              <w:rPr>
                <w:rFonts w:ascii="Times New Roman" w:eastAsia="Times New Roman" w:hAnsi="Times New Roman" w:cs="Times New Roman"/>
                <w:b/>
                <w:bCs/>
                <w:color w:val="444444"/>
                <w:sz w:val="23"/>
                <w:szCs w:val="23"/>
              </w:rPr>
              <w:t>Вопрос 38</w:t>
            </w:r>
            <w:r w:rsidRPr="00E1192F">
              <w:rPr>
                <w:rFonts w:ascii="Times New Roman" w:eastAsia="Times New Roman" w:hAnsi="Times New Roman" w:cs="Times New Roman"/>
                <w:color w:val="444444"/>
                <w:sz w:val="23"/>
                <w:szCs w:val="23"/>
              </w:rPr>
              <w:t> (Вес 2.5%)</w:t>
            </w:r>
          </w:p>
        </w:tc>
      </w:tr>
    </w:tbl>
    <w:p w14:paraId="539CAD9F" w14:textId="77777777" w:rsidR="00115685" w:rsidRPr="00E1192F" w:rsidRDefault="00115685" w:rsidP="00115685">
      <w:pPr>
        <w:shd w:val="clear" w:color="auto" w:fill="FAFAFA"/>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E1192F" w14:paraId="5051578E" w14:textId="77777777" w:rsidTr="00103C0E">
        <w:tc>
          <w:tcPr>
            <w:tcW w:w="0" w:type="auto"/>
            <w:vAlign w:val="center"/>
            <w:hideMark/>
          </w:tcPr>
          <w:p w14:paraId="3CBD96DC" w14:textId="77777777" w:rsidR="00115685" w:rsidRPr="00E1192F" w:rsidRDefault="00115685" w:rsidP="00103C0E">
            <w:pPr>
              <w:spacing w:before="100" w:beforeAutospacing="1" w:after="100" w:afterAutospacing="1"/>
              <w:rPr>
                <w:rFonts w:ascii="Times New Roman" w:eastAsia="Times New Roman" w:hAnsi="Times New Roman" w:cs="Times New Roman"/>
              </w:rPr>
            </w:pPr>
            <w:r w:rsidRPr="00E1192F">
              <w:rPr>
                <w:rFonts w:ascii="Times New Roman" w:eastAsia="Times New Roman" w:hAnsi="Times New Roman" w:cs="Times New Roman"/>
                <w:b/>
                <w:bCs/>
              </w:rPr>
              <w:t>Оценки «B+» и «B-» по шкале ECTS, применяемой в Европейском приложении к диплому (ЕПД) соответствуют по 5-балльной шкале оценке (выберите правильный вариант ответа):</w:t>
            </w:r>
          </w:p>
        </w:tc>
      </w:tr>
      <w:tr w:rsidR="00115685" w:rsidRPr="00E1192F" w14:paraId="0BA7289D" w14:textId="77777777" w:rsidTr="00103C0E">
        <w:tc>
          <w:tcPr>
            <w:tcW w:w="0" w:type="auto"/>
            <w:tcMar>
              <w:top w:w="15" w:type="dxa"/>
              <w:left w:w="15" w:type="dxa"/>
              <w:bottom w:w="150" w:type="dxa"/>
              <w:right w:w="15" w:type="dxa"/>
            </w:tcMar>
            <w:vAlign w:val="center"/>
            <w:hideMark/>
          </w:tcPr>
          <w:p w14:paraId="5B98B00F" w14:textId="77777777" w:rsidR="00115685" w:rsidRPr="00E1192F" w:rsidRDefault="00115685" w:rsidP="00103C0E">
            <w:pPr>
              <w:rPr>
                <w:rFonts w:ascii="Times New Roman" w:eastAsia="Times New Roman" w:hAnsi="Times New Roman" w:cs="Times New Roman"/>
              </w:rPr>
            </w:pPr>
            <w:r w:rsidRPr="00E1192F">
              <w:rPr>
                <w:rFonts w:ascii="Courier New" w:eastAsia="Times New Roman" w:hAnsi="Courier New" w:cs="Courier New"/>
                <w:sz w:val="20"/>
                <w:szCs w:val="20"/>
              </w:rPr>
              <w:t>(x)</w:t>
            </w:r>
            <w:r w:rsidRPr="00E1192F">
              <w:rPr>
                <w:rFonts w:ascii="Times New Roman" w:eastAsia="Times New Roman" w:hAnsi="Times New Roman" w:cs="Times New Roman"/>
              </w:rPr>
              <w:t>хорошо</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удовлетворительно</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отлично</w:t>
            </w:r>
          </w:p>
        </w:tc>
      </w:tr>
    </w:tbl>
    <w:p w14:paraId="26CDB780" w14:textId="77777777" w:rsidR="00115685" w:rsidRPr="00E1192F" w:rsidRDefault="00115685" w:rsidP="00115685">
      <w:pPr>
        <w:shd w:val="clear" w:color="auto" w:fill="FAFAFA"/>
        <w:rPr>
          <w:rFonts w:ascii="Trebuchet MS" w:eastAsia="Times New Roman" w:hAnsi="Trebuchet MS" w:cs="Times New Roman"/>
          <w:sz w:val="20"/>
          <w:szCs w:val="20"/>
        </w:rPr>
      </w:pPr>
    </w:p>
    <w:tbl>
      <w:tblPr>
        <w:tblW w:w="17355" w:type="dxa"/>
        <w:shd w:val="clear" w:color="auto" w:fill="FAFAFA"/>
        <w:tblCellMar>
          <w:top w:w="15" w:type="dxa"/>
          <w:left w:w="15" w:type="dxa"/>
          <w:bottom w:w="15" w:type="dxa"/>
          <w:right w:w="15" w:type="dxa"/>
        </w:tblCellMar>
        <w:tblLook w:val="04A0" w:firstRow="1" w:lastRow="0" w:firstColumn="1" w:lastColumn="0" w:noHBand="0" w:noVBand="1"/>
      </w:tblPr>
      <w:tblGrid>
        <w:gridCol w:w="17355"/>
      </w:tblGrid>
      <w:tr w:rsidR="00115685" w:rsidRPr="00E1192F" w14:paraId="124B2ECE" w14:textId="77777777" w:rsidTr="00103C0E">
        <w:tc>
          <w:tcPr>
            <w:tcW w:w="0" w:type="auto"/>
            <w:shd w:val="clear" w:color="auto" w:fill="FAFAFA"/>
            <w:vAlign w:val="center"/>
            <w:hideMark/>
          </w:tcPr>
          <w:p w14:paraId="3D056046" w14:textId="77777777" w:rsidR="00115685" w:rsidRPr="00E1192F" w:rsidRDefault="00115685" w:rsidP="00103C0E">
            <w:pPr>
              <w:rPr>
                <w:rFonts w:ascii="Trebuchet MS" w:eastAsia="Times New Roman" w:hAnsi="Trebuchet MS" w:cs="Times New Roman"/>
                <w:sz w:val="20"/>
                <w:szCs w:val="20"/>
              </w:rPr>
            </w:pPr>
            <w:r w:rsidRPr="00E1192F">
              <w:rPr>
                <w:rFonts w:ascii="Trebuchet MS" w:eastAsia="Times New Roman" w:hAnsi="Trebuchet MS" w:cs="Times New Roman"/>
                <w:b/>
                <w:bCs/>
                <w:sz w:val="20"/>
                <w:szCs w:val="20"/>
              </w:rPr>
              <w:t>Балл: 100% </w:t>
            </w:r>
            <w:r w:rsidRPr="00E1192F">
              <w:rPr>
                <w:rFonts w:ascii="Trebuchet MS" w:eastAsia="Times New Roman" w:hAnsi="Trebuchet MS" w:cs="Times New Roman"/>
                <w:sz w:val="20"/>
                <w:szCs w:val="20"/>
              </w:rPr>
              <w:t>Балл за тест: 100% × 2.5 = 2.5%</w:t>
            </w:r>
          </w:p>
        </w:tc>
      </w:tr>
    </w:tbl>
    <w:p w14:paraId="694F525A" w14:textId="77777777" w:rsidR="00115685" w:rsidRPr="00E1192F" w:rsidRDefault="00115685" w:rsidP="00115685">
      <w:pPr>
        <w:rPr>
          <w:rFonts w:ascii="Times New Roman" w:eastAsia="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E1192F" w14:paraId="4A02D109" w14:textId="77777777" w:rsidTr="00103C0E">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23172568" w14:textId="77777777" w:rsidR="00115685" w:rsidRPr="00E1192F" w:rsidRDefault="00115685" w:rsidP="00103C0E">
            <w:pPr>
              <w:rPr>
                <w:rFonts w:ascii="Times New Roman" w:eastAsia="Times New Roman" w:hAnsi="Times New Roman" w:cs="Times New Roman"/>
                <w:color w:val="444444"/>
                <w:sz w:val="23"/>
                <w:szCs w:val="23"/>
              </w:rPr>
            </w:pPr>
            <w:r w:rsidRPr="00E1192F">
              <w:rPr>
                <w:rFonts w:ascii="Times New Roman" w:eastAsia="Times New Roman" w:hAnsi="Times New Roman" w:cs="Times New Roman"/>
                <w:color w:val="444444"/>
                <w:sz w:val="23"/>
                <w:szCs w:val="23"/>
              </w:rPr>
              <w:fldChar w:fldCharType="begin"/>
            </w:r>
            <w:r w:rsidRPr="00E1192F">
              <w:rPr>
                <w:rFonts w:ascii="Times New Roman" w:eastAsia="Times New Roman" w:hAnsi="Times New Roman" w:cs="Times New Roman"/>
                <w:color w:val="444444"/>
                <w:sz w:val="23"/>
                <w:szCs w:val="23"/>
              </w:rPr>
              <w:instrText xml:space="preserve"> INCLUDEPICTURE "https://lms.hse.ru/themes/default/images/others/transparent.gif" \* MERGEFORMATINET </w:instrText>
            </w:r>
            <w:r w:rsidRPr="00E1192F">
              <w:rPr>
                <w:rFonts w:ascii="Times New Roman" w:eastAsia="Times New Roman" w:hAnsi="Times New Roman" w:cs="Times New Roman"/>
                <w:color w:val="444444"/>
                <w:sz w:val="23"/>
                <w:szCs w:val="23"/>
              </w:rPr>
              <w:fldChar w:fldCharType="separate"/>
            </w:r>
            <w:r w:rsidRPr="00E1192F">
              <w:rPr>
                <w:rFonts w:ascii="Times New Roman" w:eastAsia="Times New Roman" w:hAnsi="Times New Roman" w:cs="Times New Roman"/>
                <w:noProof/>
                <w:color w:val="444444"/>
                <w:sz w:val="23"/>
                <w:szCs w:val="23"/>
              </w:rPr>
              <w:drawing>
                <wp:inline distT="0" distB="0" distL="0" distR="0" wp14:anchorId="64A72E35" wp14:editId="7CA49013">
                  <wp:extent cx="205740" cy="205740"/>
                  <wp:effectExtent l="0" t="0" r="0" b="0"/>
                  <wp:docPr id="2" name="Рисунок 2"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E1192F">
              <w:rPr>
                <w:rFonts w:ascii="Times New Roman" w:eastAsia="Times New Roman" w:hAnsi="Times New Roman" w:cs="Times New Roman"/>
                <w:color w:val="444444"/>
                <w:sz w:val="23"/>
                <w:szCs w:val="23"/>
              </w:rPr>
              <w:fldChar w:fldCharType="end"/>
            </w:r>
            <w:r w:rsidRPr="00E1192F">
              <w:rPr>
                <w:rFonts w:ascii="Times New Roman" w:eastAsia="Times New Roman" w:hAnsi="Times New Roman" w:cs="Times New Roman"/>
                <w:color w:val="444444"/>
                <w:sz w:val="23"/>
                <w:szCs w:val="23"/>
              </w:rPr>
              <w:t> </w:t>
            </w:r>
            <w:r w:rsidRPr="00E1192F">
              <w:rPr>
                <w:rFonts w:ascii="Times New Roman" w:eastAsia="Times New Roman" w:hAnsi="Times New Roman" w:cs="Times New Roman"/>
                <w:b/>
                <w:bCs/>
                <w:color w:val="444444"/>
                <w:sz w:val="23"/>
                <w:szCs w:val="23"/>
              </w:rPr>
              <w:t>Вопрос 39</w:t>
            </w:r>
            <w:r w:rsidRPr="00E1192F">
              <w:rPr>
                <w:rFonts w:ascii="Times New Roman" w:eastAsia="Times New Roman" w:hAnsi="Times New Roman" w:cs="Times New Roman"/>
                <w:color w:val="444444"/>
                <w:sz w:val="23"/>
                <w:szCs w:val="23"/>
              </w:rPr>
              <w:t> (Вес 2.5%)</w:t>
            </w:r>
          </w:p>
        </w:tc>
      </w:tr>
    </w:tbl>
    <w:p w14:paraId="691A2055" w14:textId="77777777" w:rsidR="00115685" w:rsidRPr="00E1192F" w:rsidRDefault="00115685" w:rsidP="00115685">
      <w:pPr>
        <w:shd w:val="clear" w:color="auto" w:fill="FAFAFA"/>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E1192F" w14:paraId="70C3AC87" w14:textId="77777777" w:rsidTr="00103C0E">
        <w:tc>
          <w:tcPr>
            <w:tcW w:w="0" w:type="auto"/>
            <w:vAlign w:val="center"/>
            <w:hideMark/>
          </w:tcPr>
          <w:p w14:paraId="2A574375" w14:textId="77777777" w:rsidR="00115685" w:rsidRPr="00E1192F" w:rsidRDefault="00115685" w:rsidP="00103C0E">
            <w:pPr>
              <w:spacing w:before="100" w:beforeAutospacing="1" w:after="100" w:afterAutospacing="1"/>
              <w:rPr>
                <w:rFonts w:ascii="Times New Roman" w:eastAsia="Times New Roman" w:hAnsi="Times New Roman" w:cs="Times New Roman"/>
              </w:rPr>
            </w:pPr>
            <w:r w:rsidRPr="00E1192F">
              <w:rPr>
                <w:rFonts w:ascii="Times New Roman" w:eastAsia="Times New Roman" w:hAnsi="Times New Roman" w:cs="Times New Roman"/>
                <w:b/>
                <w:bCs/>
              </w:rPr>
              <w:t>Какими способами рейтинги доводятся до студентов ВШЭ (выберите несколько вариантов ответа)?</w:t>
            </w:r>
          </w:p>
        </w:tc>
      </w:tr>
      <w:tr w:rsidR="00115685" w:rsidRPr="00E1192F" w14:paraId="36F64FBD" w14:textId="77777777" w:rsidTr="00103C0E">
        <w:tc>
          <w:tcPr>
            <w:tcW w:w="0" w:type="auto"/>
            <w:tcMar>
              <w:top w:w="15" w:type="dxa"/>
              <w:left w:w="15" w:type="dxa"/>
              <w:bottom w:w="150" w:type="dxa"/>
              <w:right w:w="15" w:type="dxa"/>
            </w:tcMar>
            <w:vAlign w:val="center"/>
            <w:hideMark/>
          </w:tcPr>
          <w:p w14:paraId="1DBEACC2" w14:textId="77777777" w:rsidR="00115685" w:rsidRPr="00E1192F" w:rsidRDefault="00115685" w:rsidP="00103C0E">
            <w:pPr>
              <w:rPr>
                <w:rFonts w:ascii="Times New Roman" w:eastAsia="Times New Roman" w:hAnsi="Times New Roman" w:cs="Times New Roman"/>
              </w:rPr>
            </w:pPr>
            <w:r w:rsidRPr="00E1192F">
              <w:rPr>
                <w:rFonts w:ascii="Courier New" w:eastAsia="Times New Roman" w:hAnsi="Courier New" w:cs="Courier New"/>
                <w:sz w:val="20"/>
                <w:szCs w:val="20"/>
              </w:rPr>
              <w:t>[ ]</w:t>
            </w:r>
            <w:r w:rsidRPr="00E1192F">
              <w:rPr>
                <w:rFonts w:ascii="Times New Roman" w:eastAsia="Times New Roman" w:hAnsi="Times New Roman" w:cs="Times New Roman"/>
              </w:rPr>
              <w:t>В Справочнике учебного процесса на портале НИУ ВШЭ</w:t>
            </w:r>
            <w:r w:rsidRPr="00E1192F">
              <w:rPr>
                <w:rFonts w:ascii="Times New Roman" w:eastAsia="Times New Roman" w:hAnsi="Times New Roman" w:cs="Times New Roman"/>
              </w:rPr>
              <w:br/>
            </w:r>
            <w:r w:rsidRPr="00E1192F">
              <w:rPr>
                <w:rFonts w:ascii="Courier New" w:eastAsia="Times New Roman" w:hAnsi="Courier New" w:cs="Courier New"/>
                <w:sz w:val="20"/>
                <w:szCs w:val="20"/>
              </w:rPr>
              <w:t>[x]</w:t>
            </w:r>
            <w:r w:rsidRPr="00E1192F">
              <w:rPr>
                <w:rFonts w:ascii="Times New Roman" w:eastAsia="Times New Roman" w:hAnsi="Times New Roman" w:cs="Times New Roman"/>
              </w:rPr>
              <w:t>Через личный кабинет в LMS</w:t>
            </w:r>
            <w:r w:rsidRPr="00E1192F">
              <w:rPr>
                <w:rFonts w:ascii="Times New Roman" w:eastAsia="Times New Roman" w:hAnsi="Times New Roman" w:cs="Times New Roman"/>
              </w:rPr>
              <w:br/>
            </w:r>
            <w:r w:rsidRPr="00E1192F">
              <w:rPr>
                <w:rFonts w:ascii="Courier New" w:eastAsia="Times New Roman" w:hAnsi="Courier New" w:cs="Courier New"/>
                <w:sz w:val="20"/>
                <w:szCs w:val="20"/>
              </w:rPr>
              <w:lastRenderedPageBreak/>
              <w:t>[ ]</w:t>
            </w:r>
            <w:r w:rsidRPr="00E1192F">
              <w:rPr>
                <w:rFonts w:ascii="Times New Roman" w:eastAsia="Times New Roman" w:hAnsi="Times New Roman" w:cs="Times New Roman"/>
              </w:rPr>
              <w:t>В ежемесячном информационном бюллетене «Окна роста»</w:t>
            </w:r>
            <w:r w:rsidRPr="00E1192F">
              <w:rPr>
                <w:rFonts w:ascii="Times New Roman" w:eastAsia="Times New Roman" w:hAnsi="Times New Roman" w:cs="Times New Roman"/>
              </w:rPr>
              <w:br/>
            </w:r>
            <w:r w:rsidRPr="00E1192F">
              <w:rPr>
                <w:rFonts w:ascii="Courier New" w:eastAsia="Times New Roman" w:hAnsi="Courier New" w:cs="Courier New"/>
                <w:sz w:val="20"/>
                <w:szCs w:val="20"/>
              </w:rPr>
              <w:t>[x]</w:t>
            </w:r>
            <w:r w:rsidRPr="00E1192F">
              <w:rPr>
                <w:rFonts w:ascii="Times New Roman" w:eastAsia="Times New Roman" w:hAnsi="Times New Roman" w:cs="Times New Roman"/>
              </w:rPr>
              <w:t>Посредством публикации на сайте образовательной программы, на которой обучается студент</w:t>
            </w:r>
          </w:p>
        </w:tc>
      </w:tr>
    </w:tbl>
    <w:p w14:paraId="225DE785" w14:textId="77777777" w:rsidR="00115685" w:rsidRPr="00E1192F" w:rsidRDefault="00115685" w:rsidP="00115685">
      <w:pPr>
        <w:shd w:val="clear" w:color="auto" w:fill="FAFAFA"/>
        <w:rPr>
          <w:rFonts w:ascii="Trebuchet MS" w:eastAsia="Times New Roman" w:hAnsi="Trebuchet MS" w:cs="Times New Roman"/>
          <w:sz w:val="20"/>
          <w:szCs w:val="20"/>
        </w:rPr>
      </w:pPr>
    </w:p>
    <w:tbl>
      <w:tblPr>
        <w:tblW w:w="17355" w:type="dxa"/>
        <w:shd w:val="clear" w:color="auto" w:fill="FAFAFA"/>
        <w:tblCellMar>
          <w:top w:w="15" w:type="dxa"/>
          <w:left w:w="15" w:type="dxa"/>
          <w:bottom w:w="15" w:type="dxa"/>
          <w:right w:w="15" w:type="dxa"/>
        </w:tblCellMar>
        <w:tblLook w:val="04A0" w:firstRow="1" w:lastRow="0" w:firstColumn="1" w:lastColumn="0" w:noHBand="0" w:noVBand="1"/>
      </w:tblPr>
      <w:tblGrid>
        <w:gridCol w:w="17355"/>
      </w:tblGrid>
      <w:tr w:rsidR="00115685" w:rsidRPr="00E1192F" w14:paraId="7778CAAC" w14:textId="77777777" w:rsidTr="00103C0E">
        <w:tc>
          <w:tcPr>
            <w:tcW w:w="0" w:type="auto"/>
            <w:shd w:val="clear" w:color="auto" w:fill="FAFAFA"/>
            <w:vAlign w:val="center"/>
            <w:hideMark/>
          </w:tcPr>
          <w:p w14:paraId="07879556" w14:textId="77777777" w:rsidR="00115685" w:rsidRPr="00E1192F" w:rsidRDefault="00115685" w:rsidP="00103C0E">
            <w:pPr>
              <w:rPr>
                <w:rFonts w:ascii="Trebuchet MS" w:eastAsia="Times New Roman" w:hAnsi="Trebuchet MS" w:cs="Times New Roman"/>
                <w:sz w:val="20"/>
                <w:szCs w:val="20"/>
              </w:rPr>
            </w:pPr>
            <w:r w:rsidRPr="00E1192F">
              <w:rPr>
                <w:rFonts w:ascii="Trebuchet MS" w:eastAsia="Times New Roman" w:hAnsi="Trebuchet MS" w:cs="Times New Roman"/>
                <w:b/>
                <w:bCs/>
                <w:sz w:val="20"/>
                <w:szCs w:val="20"/>
              </w:rPr>
              <w:t>Балл: 100% </w:t>
            </w:r>
            <w:r w:rsidRPr="00E1192F">
              <w:rPr>
                <w:rFonts w:ascii="Trebuchet MS" w:eastAsia="Times New Roman" w:hAnsi="Trebuchet MS" w:cs="Times New Roman"/>
                <w:sz w:val="20"/>
                <w:szCs w:val="20"/>
              </w:rPr>
              <w:t>Балл за тест: 100% × 2.5 = 2.5%</w:t>
            </w:r>
          </w:p>
        </w:tc>
      </w:tr>
    </w:tbl>
    <w:p w14:paraId="70041ECB" w14:textId="77777777" w:rsidR="00115685" w:rsidRPr="00E1192F" w:rsidRDefault="00115685" w:rsidP="00115685">
      <w:pPr>
        <w:rPr>
          <w:rFonts w:ascii="Times New Roman" w:eastAsia="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E1192F" w14:paraId="4A26B570" w14:textId="77777777" w:rsidTr="00103C0E">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691E4AC1" w14:textId="77777777" w:rsidR="00115685" w:rsidRPr="00E1192F" w:rsidRDefault="00115685" w:rsidP="00103C0E">
            <w:pPr>
              <w:rPr>
                <w:rFonts w:ascii="Times New Roman" w:eastAsia="Times New Roman" w:hAnsi="Times New Roman" w:cs="Times New Roman"/>
                <w:color w:val="444444"/>
                <w:sz w:val="23"/>
                <w:szCs w:val="23"/>
              </w:rPr>
            </w:pPr>
            <w:r w:rsidRPr="00E1192F">
              <w:rPr>
                <w:rFonts w:ascii="Times New Roman" w:eastAsia="Times New Roman" w:hAnsi="Times New Roman" w:cs="Times New Roman"/>
                <w:color w:val="444444"/>
                <w:sz w:val="23"/>
                <w:szCs w:val="23"/>
              </w:rPr>
              <w:fldChar w:fldCharType="begin"/>
            </w:r>
            <w:r w:rsidRPr="00E1192F">
              <w:rPr>
                <w:rFonts w:ascii="Times New Roman" w:eastAsia="Times New Roman" w:hAnsi="Times New Roman" w:cs="Times New Roman"/>
                <w:color w:val="444444"/>
                <w:sz w:val="23"/>
                <w:szCs w:val="23"/>
              </w:rPr>
              <w:instrText xml:space="preserve"> INCLUDEPICTURE "https://lms.hse.ru/themes/default/images/others/transparent.gif" \* MERGEFORMATINET </w:instrText>
            </w:r>
            <w:r w:rsidRPr="00E1192F">
              <w:rPr>
                <w:rFonts w:ascii="Times New Roman" w:eastAsia="Times New Roman" w:hAnsi="Times New Roman" w:cs="Times New Roman"/>
                <w:color w:val="444444"/>
                <w:sz w:val="23"/>
                <w:szCs w:val="23"/>
              </w:rPr>
              <w:fldChar w:fldCharType="separate"/>
            </w:r>
            <w:r w:rsidRPr="00E1192F">
              <w:rPr>
                <w:rFonts w:ascii="Times New Roman" w:eastAsia="Times New Roman" w:hAnsi="Times New Roman" w:cs="Times New Roman"/>
                <w:noProof/>
                <w:color w:val="444444"/>
                <w:sz w:val="23"/>
                <w:szCs w:val="23"/>
              </w:rPr>
              <w:drawing>
                <wp:inline distT="0" distB="0" distL="0" distR="0" wp14:anchorId="50382D86" wp14:editId="16375B01">
                  <wp:extent cx="205740" cy="205740"/>
                  <wp:effectExtent l="0" t="0" r="0" b="0"/>
                  <wp:docPr id="1" name="Рисунок 1"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E1192F">
              <w:rPr>
                <w:rFonts w:ascii="Times New Roman" w:eastAsia="Times New Roman" w:hAnsi="Times New Roman" w:cs="Times New Roman"/>
                <w:color w:val="444444"/>
                <w:sz w:val="23"/>
                <w:szCs w:val="23"/>
              </w:rPr>
              <w:fldChar w:fldCharType="end"/>
            </w:r>
            <w:r w:rsidRPr="00E1192F">
              <w:rPr>
                <w:rFonts w:ascii="Times New Roman" w:eastAsia="Times New Roman" w:hAnsi="Times New Roman" w:cs="Times New Roman"/>
                <w:color w:val="444444"/>
                <w:sz w:val="23"/>
                <w:szCs w:val="23"/>
              </w:rPr>
              <w:t> </w:t>
            </w:r>
            <w:r w:rsidRPr="00E1192F">
              <w:rPr>
                <w:rFonts w:ascii="Times New Roman" w:eastAsia="Times New Roman" w:hAnsi="Times New Roman" w:cs="Times New Roman"/>
                <w:b/>
                <w:bCs/>
                <w:color w:val="444444"/>
                <w:sz w:val="23"/>
                <w:szCs w:val="23"/>
              </w:rPr>
              <w:t>Вопрос 40</w:t>
            </w:r>
            <w:r w:rsidRPr="00E1192F">
              <w:rPr>
                <w:rFonts w:ascii="Times New Roman" w:eastAsia="Times New Roman" w:hAnsi="Times New Roman" w:cs="Times New Roman"/>
                <w:color w:val="444444"/>
                <w:sz w:val="23"/>
                <w:szCs w:val="23"/>
              </w:rPr>
              <w:t> (Вес 2.5%)</w:t>
            </w:r>
          </w:p>
        </w:tc>
      </w:tr>
    </w:tbl>
    <w:p w14:paraId="4A0B7609" w14:textId="77777777" w:rsidR="00115685" w:rsidRPr="00E1192F" w:rsidRDefault="00115685" w:rsidP="00115685">
      <w:pPr>
        <w:shd w:val="clear" w:color="auto" w:fill="FAFAFA"/>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E1192F" w14:paraId="2BE987DE" w14:textId="77777777" w:rsidTr="00103C0E">
        <w:tc>
          <w:tcPr>
            <w:tcW w:w="0" w:type="auto"/>
            <w:vAlign w:val="center"/>
            <w:hideMark/>
          </w:tcPr>
          <w:p w14:paraId="34BC03C6" w14:textId="77777777" w:rsidR="00115685" w:rsidRPr="00E1192F" w:rsidRDefault="00115685" w:rsidP="00103C0E">
            <w:pPr>
              <w:spacing w:before="100" w:beforeAutospacing="1" w:after="100" w:afterAutospacing="1"/>
              <w:rPr>
                <w:rFonts w:ascii="Times New Roman" w:eastAsia="Times New Roman" w:hAnsi="Times New Roman" w:cs="Times New Roman"/>
              </w:rPr>
            </w:pPr>
            <w:r w:rsidRPr="00E1192F">
              <w:rPr>
                <w:rFonts w:ascii="Times New Roman" w:eastAsia="Times New Roman" w:hAnsi="Times New Roman" w:cs="Times New Roman"/>
                <w:b/>
                <w:bCs/>
              </w:rPr>
              <w:t>Студенты, выбравшие факультатив по английскому языку, могут осваивать его в группе для начинающих («нулевиков») в том случае, если (выберите правильный вариант ответа):</w:t>
            </w:r>
          </w:p>
        </w:tc>
      </w:tr>
      <w:tr w:rsidR="00115685" w:rsidRPr="00E1192F" w14:paraId="6A3BAD0D" w14:textId="77777777" w:rsidTr="00103C0E">
        <w:tc>
          <w:tcPr>
            <w:tcW w:w="0" w:type="auto"/>
            <w:tcMar>
              <w:top w:w="15" w:type="dxa"/>
              <w:left w:w="15" w:type="dxa"/>
              <w:bottom w:w="150" w:type="dxa"/>
              <w:right w:w="15" w:type="dxa"/>
            </w:tcMar>
            <w:vAlign w:val="center"/>
            <w:hideMark/>
          </w:tcPr>
          <w:p w14:paraId="390E0752" w14:textId="77777777" w:rsidR="00115685" w:rsidRPr="00E1192F" w:rsidRDefault="00115685" w:rsidP="00103C0E">
            <w:pPr>
              <w:rPr>
                <w:rFonts w:ascii="Times New Roman" w:eastAsia="Times New Roman" w:hAnsi="Times New Roman" w:cs="Times New Roman"/>
              </w:rPr>
            </w:pPr>
            <w:r w:rsidRPr="00E1192F">
              <w:rPr>
                <w:rFonts w:ascii="Courier New" w:eastAsia="Times New Roman" w:hAnsi="Courier New" w:cs="Courier New"/>
                <w:sz w:val="20"/>
                <w:szCs w:val="20"/>
              </w:rPr>
              <w:t>( )</w:t>
            </w:r>
            <w:r w:rsidRPr="00E1192F">
              <w:rPr>
                <w:rFonts w:ascii="Times New Roman" w:eastAsia="Times New Roman" w:hAnsi="Times New Roman" w:cs="Times New Roman"/>
              </w:rPr>
              <w:t>считают, что у них низкий уровень знания английского языка</w:t>
            </w:r>
            <w:r w:rsidRPr="00E1192F">
              <w:rPr>
                <w:rFonts w:ascii="Times New Roman" w:eastAsia="Times New Roman" w:hAnsi="Times New Roman" w:cs="Times New Roman"/>
              </w:rPr>
              <w:br/>
            </w:r>
            <w:r w:rsidRPr="00E1192F">
              <w:rPr>
                <w:rFonts w:ascii="Courier New" w:eastAsia="Times New Roman" w:hAnsi="Courier New" w:cs="Courier New"/>
                <w:sz w:val="20"/>
                <w:szCs w:val="20"/>
              </w:rPr>
              <w:t>( )</w:t>
            </w:r>
            <w:r w:rsidRPr="00E1192F">
              <w:rPr>
                <w:rFonts w:ascii="Times New Roman" w:eastAsia="Times New Roman" w:hAnsi="Times New Roman" w:cs="Times New Roman"/>
              </w:rPr>
              <w:t>прошли первую промежуточную аттестацию по факультативу с неудовлетворительным результатом</w:t>
            </w:r>
            <w:r w:rsidRPr="00E1192F">
              <w:rPr>
                <w:rFonts w:ascii="Times New Roman" w:eastAsia="Times New Roman" w:hAnsi="Times New Roman" w:cs="Times New Roman"/>
              </w:rPr>
              <w:br/>
            </w:r>
            <w:r w:rsidRPr="00E1192F">
              <w:rPr>
                <w:rFonts w:ascii="Courier New" w:eastAsia="Times New Roman" w:hAnsi="Courier New" w:cs="Courier New"/>
                <w:sz w:val="20"/>
                <w:szCs w:val="20"/>
              </w:rPr>
              <w:t>(x)</w:t>
            </w:r>
            <w:r w:rsidRPr="00E1192F">
              <w:rPr>
                <w:rFonts w:ascii="Times New Roman" w:eastAsia="Times New Roman" w:hAnsi="Times New Roman" w:cs="Times New Roman"/>
              </w:rPr>
              <w:t>не изучали английский язык в школе (в документе о предыдущем образовании отсутствует запись)</w:t>
            </w:r>
          </w:p>
        </w:tc>
      </w:tr>
    </w:tbl>
    <w:p w14:paraId="0E6ACAE1" w14:textId="77777777" w:rsidR="00115685" w:rsidRPr="00E1192F" w:rsidRDefault="00115685" w:rsidP="00115685">
      <w:pPr>
        <w:shd w:val="clear" w:color="auto" w:fill="FAFAFA"/>
        <w:rPr>
          <w:rFonts w:ascii="Trebuchet MS" w:eastAsia="Times New Roman" w:hAnsi="Trebuchet MS" w:cs="Times New Roman"/>
          <w:sz w:val="20"/>
          <w:szCs w:val="20"/>
        </w:rPr>
      </w:pPr>
    </w:p>
    <w:tbl>
      <w:tblPr>
        <w:tblW w:w="17355" w:type="dxa"/>
        <w:shd w:val="clear" w:color="auto" w:fill="FAFAFA"/>
        <w:tblCellMar>
          <w:top w:w="15" w:type="dxa"/>
          <w:left w:w="15" w:type="dxa"/>
          <w:bottom w:w="15" w:type="dxa"/>
          <w:right w:w="15" w:type="dxa"/>
        </w:tblCellMar>
        <w:tblLook w:val="04A0" w:firstRow="1" w:lastRow="0" w:firstColumn="1" w:lastColumn="0" w:noHBand="0" w:noVBand="1"/>
      </w:tblPr>
      <w:tblGrid>
        <w:gridCol w:w="17355"/>
      </w:tblGrid>
      <w:tr w:rsidR="00115685" w:rsidRPr="00E1192F" w14:paraId="3F35D87D" w14:textId="77777777" w:rsidTr="00103C0E">
        <w:tc>
          <w:tcPr>
            <w:tcW w:w="0" w:type="auto"/>
            <w:shd w:val="clear" w:color="auto" w:fill="FAFAFA"/>
            <w:vAlign w:val="center"/>
            <w:hideMark/>
          </w:tcPr>
          <w:p w14:paraId="31F5D695" w14:textId="77777777" w:rsidR="00115685" w:rsidRPr="00E1192F" w:rsidRDefault="00115685" w:rsidP="00103C0E">
            <w:pPr>
              <w:rPr>
                <w:rFonts w:ascii="Trebuchet MS" w:eastAsia="Times New Roman" w:hAnsi="Trebuchet MS" w:cs="Times New Roman"/>
                <w:sz w:val="20"/>
                <w:szCs w:val="20"/>
              </w:rPr>
            </w:pPr>
            <w:r w:rsidRPr="00E1192F">
              <w:rPr>
                <w:rFonts w:ascii="Trebuchet MS" w:eastAsia="Times New Roman" w:hAnsi="Trebuchet MS" w:cs="Times New Roman"/>
                <w:b/>
                <w:bCs/>
                <w:sz w:val="20"/>
                <w:szCs w:val="20"/>
              </w:rPr>
              <w:t>Балл: 100% </w:t>
            </w:r>
            <w:r w:rsidRPr="00E1192F">
              <w:rPr>
                <w:rFonts w:ascii="Trebuchet MS" w:eastAsia="Times New Roman" w:hAnsi="Trebuchet MS" w:cs="Times New Roman"/>
                <w:sz w:val="20"/>
                <w:szCs w:val="20"/>
              </w:rPr>
              <w:t>Балл за тест: 100% × 2.5 = 2.5%</w:t>
            </w:r>
          </w:p>
        </w:tc>
      </w:tr>
    </w:tbl>
    <w:p w14:paraId="0FBEFC65" w14:textId="77777777" w:rsidR="00115685" w:rsidRDefault="00115685" w:rsidP="00115685"/>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852AFD" w14:paraId="767B22B9" w14:textId="77777777" w:rsidTr="00103C0E">
        <w:trPr>
          <w:trHeight w:val="450"/>
        </w:trPr>
        <w:tc>
          <w:tcPr>
            <w:tcW w:w="194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2CE55F06" w14:textId="77777777" w:rsidR="00115685" w:rsidRPr="00852AFD" w:rsidRDefault="00115685" w:rsidP="00103C0E">
            <w:pPr>
              <w:spacing w:line="240" w:lineRule="auto"/>
              <w:rPr>
                <w:rFonts w:ascii="Times New Roman" w:eastAsia="Times New Roman" w:hAnsi="Times New Roman" w:cs="Times New Roman"/>
                <w:color w:val="444444"/>
                <w:sz w:val="23"/>
                <w:szCs w:val="23"/>
              </w:rPr>
            </w:pPr>
            <w:r w:rsidRPr="00852AFD">
              <w:rPr>
                <w:rFonts w:ascii="Times New Roman" w:eastAsia="Times New Roman" w:hAnsi="Times New Roman" w:cs="Times New Roman"/>
                <w:b/>
                <w:bCs/>
                <w:color w:val="444444"/>
                <w:sz w:val="23"/>
                <w:szCs w:val="23"/>
              </w:rPr>
              <w:t>Вопрос 1</w:t>
            </w:r>
            <w:r w:rsidRPr="00852AFD">
              <w:rPr>
                <w:rFonts w:ascii="Times New Roman" w:eastAsia="Times New Roman" w:hAnsi="Times New Roman" w:cs="Times New Roman"/>
                <w:color w:val="444444"/>
                <w:sz w:val="23"/>
                <w:szCs w:val="23"/>
              </w:rPr>
              <w:t> (Вес 2.5%)</w:t>
            </w:r>
          </w:p>
        </w:tc>
      </w:tr>
    </w:tbl>
    <w:p w14:paraId="6CF0003A" w14:textId="77777777" w:rsidR="00115685" w:rsidRPr="00852AFD"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852AFD" w14:paraId="5E984B40" w14:textId="77777777" w:rsidTr="00103C0E">
        <w:tc>
          <w:tcPr>
            <w:tcW w:w="0" w:type="auto"/>
            <w:vAlign w:val="center"/>
            <w:hideMark/>
          </w:tcPr>
          <w:p w14:paraId="4E459600" w14:textId="77777777" w:rsidR="00115685" w:rsidRPr="00852AFD"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852AFD">
              <w:rPr>
                <w:rFonts w:ascii="Times New Roman" w:eastAsia="Times New Roman" w:hAnsi="Times New Roman" w:cs="Times New Roman"/>
                <w:b/>
                <w:bCs/>
                <w:sz w:val="24"/>
                <w:szCs w:val="24"/>
              </w:rPr>
              <w:t>Если студент получил неудовлетворительный результат по одному из трех элементов контроля, запланированных в программе учебной дисциплины, имеющему блокирующий характер (выберите правильный вариант ответа):</w:t>
            </w:r>
          </w:p>
        </w:tc>
      </w:tr>
      <w:tr w:rsidR="00115685" w:rsidRPr="00852AFD" w14:paraId="727EC20C" w14:textId="77777777" w:rsidTr="00103C0E">
        <w:tc>
          <w:tcPr>
            <w:tcW w:w="0" w:type="auto"/>
            <w:tcMar>
              <w:top w:w="15" w:type="dxa"/>
              <w:left w:w="15" w:type="dxa"/>
              <w:bottom w:w="150" w:type="dxa"/>
              <w:right w:w="15" w:type="dxa"/>
            </w:tcMar>
            <w:vAlign w:val="center"/>
            <w:hideMark/>
          </w:tcPr>
          <w:p w14:paraId="138BBA82" w14:textId="77777777" w:rsidR="00115685" w:rsidRPr="00852AFD" w:rsidRDefault="00115685" w:rsidP="00103C0E">
            <w:pPr>
              <w:spacing w:line="240" w:lineRule="auto"/>
              <w:rPr>
                <w:rFonts w:ascii="Times New Roman" w:eastAsia="Times New Roman" w:hAnsi="Times New Roman" w:cs="Times New Roman"/>
                <w:sz w:val="24"/>
                <w:szCs w:val="24"/>
              </w:rPr>
            </w:pP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Студент не будет допущен к следующим элементам контроля, запланированным в программе, до пересдачи блокирующего элемента контроля на удовлетворительную оценку</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Неудовлетворительный результат не может быть причиной недопуска к следующим элементам контроля, запланированным в программе</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Студент будет допущен к следующим элементам контроля, запланированным в программе, до пересдачи блокирующего элемента контроля на удовлетворительную оценку, за исключением экзамена</w:t>
            </w:r>
          </w:p>
        </w:tc>
      </w:tr>
    </w:tbl>
    <w:p w14:paraId="03E748BD" w14:textId="77777777" w:rsidR="00115685" w:rsidRPr="00852AFD" w:rsidRDefault="00115685" w:rsidP="00115685">
      <w:pPr>
        <w:shd w:val="clear" w:color="auto" w:fill="FAFAFA"/>
        <w:spacing w:line="240" w:lineRule="auto"/>
        <w:rPr>
          <w:rFonts w:ascii="Trebuchet MS" w:eastAsia="Times New Roman" w:hAnsi="Trebuchet MS" w:cs="Times New Roman"/>
          <w:sz w:val="20"/>
          <w:szCs w:val="20"/>
        </w:rPr>
      </w:pPr>
    </w:p>
    <w:tbl>
      <w:tblPr>
        <w:tblW w:w="19500" w:type="dxa"/>
        <w:shd w:val="clear" w:color="auto" w:fill="FAFAFA"/>
        <w:tblCellMar>
          <w:top w:w="15" w:type="dxa"/>
          <w:left w:w="15" w:type="dxa"/>
          <w:bottom w:w="15" w:type="dxa"/>
          <w:right w:w="15" w:type="dxa"/>
        </w:tblCellMar>
        <w:tblLook w:val="04A0" w:firstRow="1" w:lastRow="0" w:firstColumn="1" w:lastColumn="0" w:noHBand="0" w:noVBand="1"/>
      </w:tblPr>
      <w:tblGrid>
        <w:gridCol w:w="19500"/>
      </w:tblGrid>
      <w:tr w:rsidR="00115685" w:rsidRPr="00852AFD" w14:paraId="18ED42C5" w14:textId="77777777" w:rsidTr="00103C0E">
        <w:tc>
          <w:tcPr>
            <w:tcW w:w="0" w:type="auto"/>
            <w:shd w:val="clear" w:color="auto" w:fill="FAFAFA"/>
            <w:vAlign w:val="center"/>
            <w:hideMark/>
          </w:tcPr>
          <w:p w14:paraId="5ADE303C" w14:textId="77777777" w:rsidR="00115685" w:rsidRPr="00852AFD" w:rsidRDefault="00115685" w:rsidP="00103C0E">
            <w:pPr>
              <w:spacing w:line="240" w:lineRule="auto"/>
              <w:rPr>
                <w:rFonts w:ascii="Trebuchet MS" w:eastAsia="Times New Roman" w:hAnsi="Trebuchet MS" w:cs="Times New Roman"/>
                <w:sz w:val="20"/>
                <w:szCs w:val="20"/>
              </w:rPr>
            </w:pPr>
            <w:r w:rsidRPr="00852AFD">
              <w:rPr>
                <w:rFonts w:ascii="Trebuchet MS" w:eastAsia="Times New Roman" w:hAnsi="Trebuchet MS" w:cs="Times New Roman"/>
                <w:b/>
                <w:bCs/>
                <w:sz w:val="20"/>
                <w:szCs w:val="20"/>
              </w:rPr>
              <w:t>Балл: 0% </w:t>
            </w:r>
            <w:r w:rsidRPr="00852AFD">
              <w:rPr>
                <w:rFonts w:ascii="Trebuchet MS" w:eastAsia="Times New Roman" w:hAnsi="Trebuchet MS" w:cs="Times New Roman"/>
                <w:sz w:val="20"/>
                <w:szCs w:val="20"/>
              </w:rPr>
              <w:t>Балл за тест: 0% × 2.5 = 0%</w:t>
            </w:r>
          </w:p>
        </w:tc>
      </w:tr>
    </w:tbl>
    <w:p w14:paraId="6127324B" w14:textId="77777777" w:rsidR="00115685" w:rsidRPr="00852AFD"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852AFD" w14:paraId="0BBF9C9C" w14:textId="77777777" w:rsidTr="00103C0E">
        <w:trPr>
          <w:trHeight w:val="450"/>
        </w:trPr>
        <w:tc>
          <w:tcPr>
            <w:tcW w:w="194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37C13FF6" w14:textId="77777777" w:rsidR="00115685" w:rsidRPr="00852AFD" w:rsidRDefault="00115685" w:rsidP="00103C0E">
            <w:pPr>
              <w:spacing w:line="240" w:lineRule="auto"/>
              <w:rPr>
                <w:rFonts w:ascii="Times New Roman" w:eastAsia="Times New Roman" w:hAnsi="Times New Roman" w:cs="Times New Roman"/>
                <w:color w:val="444444"/>
                <w:sz w:val="23"/>
                <w:szCs w:val="23"/>
              </w:rPr>
            </w:pPr>
            <w:r>
              <w:rPr>
                <w:rFonts w:ascii="Times New Roman" w:eastAsia="Times New Roman" w:hAnsi="Times New Roman" w:cs="Times New Roman"/>
                <w:noProof/>
                <w:color w:val="444444"/>
                <w:sz w:val="23"/>
                <w:szCs w:val="23"/>
              </w:rPr>
              <w:drawing>
                <wp:inline distT="0" distB="0" distL="0" distR="0" wp14:anchorId="64AAE95D" wp14:editId="0BC770E0">
                  <wp:extent cx="152400" cy="152400"/>
                  <wp:effectExtent l="0" t="0" r="0" b="0"/>
                  <wp:docPr id="40" name="Рисунок 40"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2AFD">
              <w:rPr>
                <w:rFonts w:ascii="Times New Roman" w:eastAsia="Times New Roman" w:hAnsi="Times New Roman" w:cs="Times New Roman"/>
                <w:color w:val="444444"/>
                <w:sz w:val="23"/>
                <w:szCs w:val="23"/>
              </w:rPr>
              <w:t> </w:t>
            </w:r>
            <w:r w:rsidRPr="00852AFD">
              <w:rPr>
                <w:rFonts w:ascii="Times New Roman" w:eastAsia="Times New Roman" w:hAnsi="Times New Roman" w:cs="Times New Roman"/>
                <w:b/>
                <w:bCs/>
                <w:color w:val="444444"/>
                <w:sz w:val="23"/>
                <w:szCs w:val="23"/>
              </w:rPr>
              <w:t>Вопрос 2</w:t>
            </w:r>
            <w:r w:rsidRPr="00852AFD">
              <w:rPr>
                <w:rFonts w:ascii="Times New Roman" w:eastAsia="Times New Roman" w:hAnsi="Times New Roman" w:cs="Times New Roman"/>
                <w:color w:val="444444"/>
                <w:sz w:val="23"/>
                <w:szCs w:val="23"/>
              </w:rPr>
              <w:t> (Вес 2.5%)</w:t>
            </w:r>
          </w:p>
        </w:tc>
      </w:tr>
    </w:tbl>
    <w:p w14:paraId="50E7B0C9" w14:textId="77777777" w:rsidR="00115685" w:rsidRPr="00852AFD"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852AFD" w14:paraId="409DAD20" w14:textId="77777777" w:rsidTr="00103C0E">
        <w:tc>
          <w:tcPr>
            <w:tcW w:w="0" w:type="auto"/>
            <w:vAlign w:val="center"/>
            <w:hideMark/>
          </w:tcPr>
          <w:p w14:paraId="6375FDFD" w14:textId="77777777" w:rsidR="00115685" w:rsidRPr="00852AFD"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852AFD">
              <w:rPr>
                <w:rFonts w:ascii="Times New Roman" w:eastAsia="Times New Roman" w:hAnsi="Times New Roman" w:cs="Times New Roman"/>
                <w:b/>
                <w:bCs/>
                <w:sz w:val="24"/>
                <w:szCs w:val="24"/>
              </w:rPr>
              <w:t>Вам был предоставлен академический отпуск по 31 августа, но Вы пропустили срок выхода без уважительной причины и не подали своевременно заявление о допуске к учебному процессу в связи с окончанием академического отпуска. В данной ситуации (выберите правильный вариант ответа):</w:t>
            </w:r>
          </w:p>
        </w:tc>
      </w:tr>
      <w:tr w:rsidR="00115685" w:rsidRPr="00852AFD" w14:paraId="44CB0114" w14:textId="77777777" w:rsidTr="00103C0E">
        <w:tc>
          <w:tcPr>
            <w:tcW w:w="0" w:type="auto"/>
            <w:tcMar>
              <w:top w:w="15" w:type="dxa"/>
              <w:left w:w="15" w:type="dxa"/>
              <w:bottom w:w="150" w:type="dxa"/>
              <w:right w:w="15" w:type="dxa"/>
            </w:tcMar>
            <w:vAlign w:val="center"/>
            <w:hideMark/>
          </w:tcPr>
          <w:p w14:paraId="7C0772C6" w14:textId="77777777" w:rsidR="00115685" w:rsidRPr="00852AFD" w:rsidRDefault="00115685" w:rsidP="00103C0E">
            <w:pPr>
              <w:spacing w:line="240" w:lineRule="auto"/>
              <w:rPr>
                <w:rFonts w:ascii="Times New Roman" w:eastAsia="Times New Roman" w:hAnsi="Times New Roman" w:cs="Times New Roman"/>
                <w:sz w:val="24"/>
                <w:szCs w:val="24"/>
              </w:rPr>
            </w:pP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Вы будете допущены к занятиям в момент, когда фактически приступите к ним, подав соответствующее заявление в учебный офис (вне зависимости от сроков окончания отпуска, установленных приказом)</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Вы можете быть допущены к занятиям, но только на коммерческое место, даже если ранее, до ухода в академический отпуск, обучались на бюджетном</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lastRenderedPageBreak/>
              <w:t>(x)</w:t>
            </w:r>
            <w:r w:rsidRPr="00852AFD">
              <w:rPr>
                <w:rFonts w:ascii="Times New Roman" w:eastAsia="Times New Roman" w:hAnsi="Times New Roman" w:cs="Times New Roman"/>
                <w:sz w:val="24"/>
                <w:szCs w:val="24"/>
              </w:rPr>
              <w:t>Вы не можете быть допущены к занятиям и подлежите отчислению за нарушение Правил внутреннего распорядка обучающихся НИУ ВШЭ</w:t>
            </w:r>
          </w:p>
        </w:tc>
      </w:tr>
    </w:tbl>
    <w:p w14:paraId="3AF52C84" w14:textId="77777777" w:rsidR="00115685" w:rsidRPr="00852AFD" w:rsidRDefault="00115685" w:rsidP="00115685">
      <w:pPr>
        <w:shd w:val="clear" w:color="auto" w:fill="FAFAFA"/>
        <w:spacing w:line="240" w:lineRule="auto"/>
        <w:rPr>
          <w:rFonts w:ascii="Trebuchet MS" w:eastAsia="Times New Roman" w:hAnsi="Trebuchet MS" w:cs="Times New Roman"/>
          <w:sz w:val="20"/>
          <w:szCs w:val="20"/>
        </w:rPr>
      </w:pPr>
    </w:p>
    <w:tbl>
      <w:tblPr>
        <w:tblW w:w="19500" w:type="dxa"/>
        <w:shd w:val="clear" w:color="auto" w:fill="FAFAFA"/>
        <w:tblCellMar>
          <w:top w:w="15" w:type="dxa"/>
          <w:left w:w="15" w:type="dxa"/>
          <w:bottom w:w="15" w:type="dxa"/>
          <w:right w:w="15" w:type="dxa"/>
        </w:tblCellMar>
        <w:tblLook w:val="04A0" w:firstRow="1" w:lastRow="0" w:firstColumn="1" w:lastColumn="0" w:noHBand="0" w:noVBand="1"/>
      </w:tblPr>
      <w:tblGrid>
        <w:gridCol w:w="19500"/>
      </w:tblGrid>
      <w:tr w:rsidR="00115685" w:rsidRPr="00852AFD" w14:paraId="6B3E0511" w14:textId="77777777" w:rsidTr="00103C0E">
        <w:tc>
          <w:tcPr>
            <w:tcW w:w="0" w:type="auto"/>
            <w:shd w:val="clear" w:color="auto" w:fill="FAFAFA"/>
            <w:vAlign w:val="center"/>
            <w:hideMark/>
          </w:tcPr>
          <w:p w14:paraId="6AB98C08" w14:textId="77777777" w:rsidR="00115685" w:rsidRPr="00852AFD" w:rsidRDefault="00115685" w:rsidP="00103C0E">
            <w:pPr>
              <w:spacing w:line="240" w:lineRule="auto"/>
              <w:rPr>
                <w:rFonts w:ascii="Trebuchet MS" w:eastAsia="Times New Roman" w:hAnsi="Trebuchet MS" w:cs="Times New Roman"/>
                <w:sz w:val="20"/>
                <w:szCs w:val="20"/>
              </w:rPr>
            </w:pPr>
            <w:r w:rsidRPr="00852AFD">
              <w:rPr>
                <w:rFonts w:ascii="Trebuchet MS" w:eastAsia="Times New Roman" w:hAnsi="Trebuchet MS" w:cs="Times New Roman"/>
                <w:b/>
                <w:bCs/>
                <w:sz w:val="20"/>
                <w:szCs w:val="20"/>
              </w:rPr>
              <w:t>Балл: 100% </w:t>
            </w:r>
            <w:r w:rsidRPr="00852AFD">
              <w:rPr>
                <w:rFonts w:ascii="Trebuchet MS" w:eastAsia="Times New Roman" w:hAnsi="Trebuchet MS" w:cs="Times New Roman"/>
                <w:sz w:val="20"/>
                <w:szCs w:val="20"/>
              </w:rPr>
              <w:t>Балл за тест: 100% × 2.5 = 2.5%</w:t>
            </w:r>
          </w:p>
        </w:tc>
      </w:tr>
    </w:tbl>
    <w:p w14:paraId="4555482C" w14:textId="77777777" w:rsidR="00115685" w:rsidRPr="00852AFD"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852AFD" w14:paraId="74536BF9" w14:textId="77777777" w:rsidTr="00103C0E">
        <w:trPr>
          <w:trHeight w:val="450"/>
        </w:trPr>
        <w:tc>
          <w:tcPr>
            <w:tcW w:w="194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73BEA882" w14:textId="77777777" w:rsidR="00115685" w:rsidRPr="00852AFD" w:rsidRDefault="00115685" w:rsidP="00103C0E">
            <w:pPr>
              <w:spacing w:line="240" w:lineRule="auto"/>
              <w:rPr>
                <w:rFonts w:ascii="Times New Roman" w:eastAsia="Times New Roman" w:hAnsi="Times New Roman" w:cs="Times New Roman"/>
                <w:color w:val="444444"/>
                <w:sz w:val="23"/>
                <w:szCs w:val="23"/>
              </w:rPr>
            </w:pPr>
            <w:r>
              <w:rPr>
                <w:rFonts w:ascii="Times New Roman" w:eastAsia="Times New Roman" w:hAnsi="Times New Roman" w:cs="Times New Roman"/>
                <w:noProof/>
                <w:color w:val="444444"/>
                <w:sz w:val="23"/>
                <w:szCs w:val="23"/>
              </w:rPr>
              <w:drawing>
                <wp:inline distT="0" distB="0" distL="0" distR="0" wp14:anchorId="7D41FDEA" wp14:editId="67B6F137">
                  <wp:extent cx="152400" cy="152400"/>
                  <wp:effectExtent l="0" t="0" r="0" b="0"/>
                  <wp:docPr id="41" name="Рисунок 41"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2AFD">
              <w:rPr>
                <w:rFonts w:ascii="Times New Roman" w:eastAsia="Times New Roman" w:hAnsi="Times New Roman" w:cs="Times New Roman"/>
                <w:color w:val="444444"/>
                <w:sz w:val="23"/>
                <w:szCs w:val="23"/>
              </w:rPr>
              <w:t> </w:t>
            </w:r>
            <w:r w:rsidRPr="00852AFD">
              <w:rPr>
                <w:rFonts w:ascii="Times New Roman" w:eastAsia="Times New Roman" w:hAnsi="Times New Roman" w:cs="Times New Roman"/>
                <w:b/>
                <w:bCs/>
                <w:color w:val="444444"/>
                <w:sz w:val="23"/>
                <w:szCs w:val="23"/>
              </w:rPr>
              <w:t>Вопрос 3</w:t>
            </w:r>
            <w:r w:rsidRPr="00852AFD">
              <w:rPr>
                <w:rFonts w:ascii="Times New Roman" w:eastAsia="Times New Roman" w:hAnsi="Times New Roman" w:cs="Times New Roman"/>
                <w:color w:val="444444"/>
                <w:sz w:val="23"/>
                <w:szCs w:val="23"/>
              </w:rPr>
              <w:t> (Вес 2.5%)</w:t>
            </w:r>
          </w:p>
        </w:tc>
      </w:tr>
    </w:tbl>
    <w:p w14:paraId="3F622D43" w14:textId="77777777" w:rsidR="00115685" w:rsidRPr="00852AFD"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852AFD" w14:paraId="2A6860F0" w14:textId="77777777" w:rsidTr="00103C0E">
        <w:tc>
          <w:tcPr>
            <w:tcW w:w="0" w:type="auto"/>
            <w:vAlign w:val="center"/>
            <w:hideMark/>
          </w:tcPr>
          <w:p w14:paraId="346F3C48" w14:textId="77777777" w:rsidR="00115685" w:rsidRPr="00852AFD"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852AFD">
              <w:rPr>
                <w:rFonts w:ascii="Times New Roman" w:eastAsia="Times New Roman" w:hAnsi="Times New Roman" w:cs="Times New Roman"/>
                <w:b/>
                <w:bCs/>
                <w:sz w:val="24"/>
                <w:szCs w:val="24"/>
              </w:rPr>
              <w:t>Укажите нормативно установленные даты окончания периодов пересдач (выберите несколько вариантов ответа):</w:t>
            </w:r>
          </w:p>
        </w:tc>
      </w:tr>
      <w:tr w:rsidR="00115685" w:rsidRPr="00852AFD" w14:paraId="317B9B11" w14:textId="77777777" w:rsidTr="00103C0E">
        <w:tc>
          <w:tcPr>
            <w:tcW w:w="0" w:type="auto"/>
            <w:tcMar>
              <w:top w:w="15" w:type="dxa"/>
              <w:left w:w="15" w:type="dxa"/>
              <w:bottom w:w="150" w:type="dxa"/>
              <w:right w:w="15" w:type="dxa"/>
            </w:tcMar>
            <w:vAlign w:val="center"/>
            <w:hideMark/>
          </w:tcPr>
          <w:p w14:paraId="015B954F" w14:textId="77777777" w:rsidR="00115685" w:rsidRPr="00852AFD" w:rsidRDefault="00115685" w:rsidP="00103C0E">
            <w:pPr>
              <w:spacing w:line="240" w:lineRule="auto"/>
              <w:rPr>
                <w:rFonts w:ascii="Times New Roman" w:eastAsia="Times New Roman" w:hAnsi="Times New Roman" w:cs="Times New Roman"/>
                <w:sz w:val="24"/>
                <w:szCs w:val="24"/>
              </w:rPr>
            </w:pP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31 декабря</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15 октября</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30 июня</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15 февраля</w:t>
            </w:r>
          </w:p>
        </w:tc>
      </w:tr>
    </w:tbl>
    <w:p w14:paraId="6DF8AAD3" w14:textId="77777777" w:rsidR="00115685" w:rsidRPr="00852AFD" w:rsidRDefault="00115685" w:rsidP="00115685">
      <w:pPr>
        <w:shd w:val="clear" w:color="auto" w:fill="FAFAFA"/>
        <w:spacing w:line="240" w:lineRule="auto"/>
        <w:rPr>
          <w:rFonts w:ascii="Trebuchet MS" w:eastAsia="Times New Roman" w:hAnsi="Trebuchet MS" w:cs="Times New Roman"/>
          <w:sz w:val="20"/>
          <w:szCs w:val="20"/>
        </w:rPr>
      </w:pPr>
    </w:p>
    <w:tbl>
      <w:tblPr>
        <w:tblW w:w="19500" w:type="dxa"/>
        <w:shd w:val="clear" w:color="auto" w:fill="FAFAFA"/>
        <w:tblCellMar>
          <w:top w:w="15" w:type="dxa"/>
          <w:left w:w="15" w:type="dxa"/>
          <w:bottom w:w="15" w:type="dxa"/>
          <w:right w:w="15" w:type="dxa"/>
        </w:tblCellMar>
        <w:tblLook w:val="04A0" w:firstRow="1" w:lastRow="0" w:firstColumn="1" w:lastColumn="0" w:noHBand="0" w:noVBand="1"/>
      </w:tblPr>
      <w:tblGrid>
        <w:gridCol w:w="19500"/>
      </w:tblGrid>
      <w:tr w:rsidR="00115685" w:rsidRPr="00852AFD" w14:paraId="5A0B9C12" w14:textId="77777777" w:rsidTr="00103C0E">
        <w:tc>
          <w:tcPr>
            <w:tcW w:w="0" w:type="auto"/>
            <w:shd w:val="clear" w:color="auto" w:fill="FAFAFA"/>
            <w:vAlign w:val="center"/>
            <w:hideMark/>
          </w:tcPr>
          <w:p w14:paraId="77BE4936" w14:textId="77777777" w:rsidR="00115685" w:rsidRPr="00852AFD" w:rsidRDefault="00115685" w:rsidP="00103C0E">
            <w:pPr>
              <w:spacing w:line="240" w:lineRule="auto"/>
              <w:rPr>
                <w:rFonts w:ascii="Trebuchet MS" w:eastAsia="Times New Roman" w:hAnsi="Trebuchet MS" w:cs="Times New Roman"/>
                <w:sz w:val="20"/>
                <w:szCs w:val="20"/>
              </w:rPr>
            </w:pPr>
            <w:r w:rsidRPr="00852AFD">
              <w:rPr>
                <w:rFonts w:ascii="Trebuchet MS" w:eastAsia="Times New Roman" w:hAnsi="Trebuchet MS" w:cs="Times New Roman"/>
                <w:b/>
                <w:bCs/>
                <w:sz w:val="20"/>
                <w:szCs w:val="20"/>
              </w:rPr>
              <w:t>Балл: 100% </w:t>
            </w:r>
            <w:r w:rsidRPr="00852AFD">
              <w:rPr>
                <w:rFonts w:ascii="Trebuchet MS" w:eastAsia="Times New Roman" w:hAnsi="Trebuchet MS" w:cs="Times New Roman"/>
                <w:sz w:val="20"/>
                <w:szCs w:val="20"/>
              </w:rPr>
              <w:t>Балл за тест: 100% × 2.5 = 2.5%</w:t>
            </w:r>
          </w:p>
        </w:tc>
      </w:tr>
    </w:tbl>
    <w:p w14:paraId="0A6F3755" w14:textId="77777777" w:rsidR="00115685" w:rsidRPr="00852AFD"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852AFD" w14:paraId="114CA391" w14:textId="77777777" w:rsidTr="00103C0E">
        <w:trPr>
          <w:trHeight w:val="450"/>
        </w:trPr>
        <w:tc>
          <w:tcPr>
            <w:tcW w:w="194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67AA74B8" w14:textId="77777777" w:rsidR="00115685" w:rsidRPr="00852AFD" w:rsidRDefault="00115685" w:rsidP="00103C0E">
            <w:pPr>
              <w:spacing w:line="240" w:lineRule="auto"/>
              <w:rPr>
                <w:rFonts w:ascii="Times New Roman" w:eastAsia="Times New Roman" w:hAnsi="Times New Roman" w:cs="Times New Roman"/>
                <w:color w:val="444444"/>
                <w:sz w:val="23"/>
                <w:szCs w:val="23"/>
              </w:rPr>
            </w:pPr>
            <w:r>
              <w:rPr>
                <w:rFonts w:ascii="Times New Roman" w:eastAsia="Times New Roman" w:hAnsi="Times New Roman" w:cs="Times New Roman"/>
                <w:noProof/>
                <w:color w:val="444444"/>
                <w:sz w:val="23"/>
                <w:szCs w:val="23"/>
              </w:rPr>
              <w:drawing>
                <wp:inline distT="0" distB="0" distL="0" distR="0" wp14:anchorId="7050CAE1" wp14:editId="66841C43">
                  <wp:extent cx="152400" cy="152400"/>
                  <wp:effectExtent l="0" t="0" r="0" b="0"/>
                  <wp:docPr id="42" name="Рисунок 42"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2AFD">
              <w:rPr>
                <w:rFonts w:ascii="Times New Roman" w:eastAsia="Times New Roman" w:hAnsi="Times New Roman" w:cs="Times New Roman"/>
                <w:color w:val="444444"/>
                <w:sz w:val="23"/>
                <w:szCs w:val="23"/>
              </w:rPr>
              <w:t> </w:t>
            </w:r>
            <w:r w:rsidRPr="00852AFD">
              <w:rPr>
                <w:rFonts w:ascii="Times New Roman" w:eastAsia="Times New Roman" w:hAnsi="Times New Roman" w:cs="Times New Roman"/>
                <w:b/>
                <w:bCs/>
                <w:color w:val="444444"/>
                <w:sz w:val="23"/>
                <w:szCs w:val="23"/>
              </w:rPr>
              <w:t>Вопрос 4</w:t>
            </w:r>
            <w:r w:rsidRPr="00852AFD">
              <w:rPr>
                <w:rFonts w:ascii="Times New Roman" w:eastAsia="Times New Roman" w:hAnsi="Times New Roman" w:cs="Times New Roman"/>
                <w:color w:val="444444"/>
                <w:sz w:val="23"/>
                <w:szCs w:val="23"/>
              </w:rPr>
              <w:t> (Вес 2.5%)</w:t>
            </w:r>
          </w:p>
        </w:tc>
      </w:tr>
    </w:tbl>
    <w:p w14:paraId="442BBAA8" w14:textId="77777777" w:rsidR="00115685" w:rsidRPr="00852AFD"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852AFD" w14:paraId="3110BA1E" w14:textId="77777777" w:rsidTr="00103C0E">
        <w:tc>
          <w:tcPr>
            <w:tcW w:w="0" w:type="auto"/>
            <w:vAlign w:val="center"/>
            <w:hideMark/>
          </w:tcPr>
          <w:p w14:paraId="5CA495B9" w14:textId="77777777" w:rsidR="00115685" w:rsidRPr="00852AFD" w:rsidRDefault="00115685" w:rsidP="00103C0E">
            <w:pPr>
              <w:spacing w:line="240" w:lineRule="auto"/>
              <w:rPr>
                <w:rFonts w:ascii="Times New Roman" w:eastAsia="Times New Roman" w:hAnsi="Times New Roman" w:cs="Times New Roman"/>
                <w:sz w:val="24"/>
                <w:szCs w:val="24"/>
              </w:rPr>
            </w:pPr>
            <w:r w:rsidRPr="00852AFD">
              <w:rPr>
                <w:rFonts w:ascii="Times New Roman" w:eastAsia="Times New Roman" w:hAnsi="Times New Roman" w:cs="Times New Roman"/>
                <w:b/>
                <w:bCs/>
                <w:sz w:val="24"/>
                <w:szCs w:val="24"/>
              </w:rPr>
              <w:t>Выберите из перечня определения, которые могут быть относены к понятию «текущий рейтинг» (выберите несколько вариантов ответа):</w:t>
            </w:r>
          </w:p>
        </w:tc>
      </w:tr>
      <w:tr w:rsidR="00115685" w:rsidRPr="00852AFD" w14:paraId="261A4771" w14:textId="77777777" w:rsidTr="00103C0E">
        <w:tc>
          <w:tcPr>
            <w:tcW w:w="0" w:type="auto"/>
            <w:tcMar>
              <w:top w:w="15" w:type="dxa"/>
              <w:left w:w="15" w:type="dxa"/>
              <w:bottom w:w="150" w:type="dxa"/>
              <w:right w:w="15" w:type="dxa"/>
            </w:tcMar>
            <w:vAlign w:val="center"/>
            <w:hideMark/>
          </w:tcPr>
          <w:p w14:paraId="69C0D78E" w14:textId="77777777" w:rsidR="00115685" w:rsidRPr="00852AFD" w:rsidRDefault="00115685" w:rsidP="00103C0E">
            <w:pPr>
              <w:spacing w:line="240" w:lineRule="auto"/>
              <w:rPr>
                <w:rFonts w:ascii="Times New Roman" w:eastAsia="Times New Roman" w:hAnsi="Times New Roman" w:cs="Times New Roman"/>
                <w:sz w:val="24"/>
                <w:szCs w:val="24"/>
              </w:rPr>
            </w:pP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является оперативным показателем, характеризующим результаты обучения студента непосредственно по завершению учебного периода (или периода пересдач)</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используется для оценки учебных достижений по всем дисциплинам, изученным студентом за весь период обучения по образовательной программе к моменту определения рейтинга</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может учитывать результаты по дисциплинам, изученным студентом во время участия в академической мобильности, если эти дисциплины были включены в индивидуальный учебный план студента</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может учитывать результаты по дисциплинам, изученным студентом во время участия в академической мобильности, в том числе на учебных семинарах (летних и зимних школах), на основании личного заявления студента, если они не входили в индивидуальный учебный план студента и ранее не были учтены при расчете рейтинга</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не может быть нормированным</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используется для оценки учебных достижений по дисциплинам индивидуального учебного плана студента за один учебный период</w:t>
            </w:r>
          </w:p>
        </w:tc>
      </w:tr>
    </w:tbl>
    <w:p w14:paraId="59338042" w14:textId="77777777" w:rsidR="00115685" w:rsidRPr="00852AFD" w:rsidRDefault="00115685" w:rsidP="00115685">
      <w:pPr>
        <w:shd w:val="clear" w:color="auto" w:fill="FAFAFA"/>
        <w:spacing w:line="240" w:lineRule="auto"/>
        <w:rPr>
          <w:rFonts w:ascii="Trebuchet MS" w:eastAsia="Times New Roman" w:hAnsi="Trebuchet MS" w:cs="Times New Roman"/>
          <w:sz w:val="20"/>
          <w:szCs w:val="20"/>
        </w:rPr>
      </w:pPr>
    </w:p>
    <w:tbl>
      <w:tblPr>
        <w:tblW w:w="19500" w:type="dxa"/>
        <w:shd w:val="clear" w:color="auto" w:fill="FAFAFA"/>
        <w:tblCellMar>
          <w:top w:w="15" w:type="dxa"/>
          <w:left w:w="15" w:type="dxa"/>
          <w:bottom w:w="15" w:type="dxa"/>
          <w:right w:w="15" w:type="dxa"/>
        </w:tblCellMar>
        <w:tblLook w:val="04A0" w:firstRow="1" w:lastRow="0" w:firstColumn="1" w:lastColumn="0" w:noHBand="0" w:noVBand="1"/>
      </w:tblPr>
      <w:tblGrid>
        <w:gridCol w:w="19500"/>
      </w:tblGrid>
      <w:tr w:rsidR="00115685" w:rsidRPr="00852AFD" w14:paraId="628E9F89" w14:textId="77777777" w:rsidTr="00103C0E">
        <w:tc>
          <w:tcPr>
            <w:tcW w:w="0" w:type="auto"/>
            <w:shd w:val="clear" w:color="auto" w:fill="FAFAFA"/>
            <w:vAlign w:val="center"/>
            <w:hideMark/>
          </w:tcPr>
          <w:p w14:paraId="27CC4563" w14:textId="77777777" w:rsidR="00115685" w:rsidRPr="00852AFD" w:rsidRDefault="00115685" w:rsidP="00103C0E">
            <w:pPr>
              <w:spacing w:line="240" w:lineRule="auto"/>
              <w:rPr>
                <w:rFonts w:ascii="Trebuchet MS" w:eastAsia="Times New Roman" w:hAnsi="Trebuchet MS" w:cs="Times New Roman"/>
                <w:sz w:val="20"/>
                <w:szCs w:val="20"/>
              </w:rPr>
            </w:pPr>
            <w:r w:rsidRPr="00852AFD">
              <w:rPr>
                <w:rFonts w:ascii="Trebuchet MS" w:eastAsia="Times New Roman" w:hAnsi="Trebuchet MS" w:cs="Times New Roman"/>
                <w:b/>
                <w:bCs/>
                <w:sz w:val="20"/>
                <w:szCs w:val="20"/>
              </w:rPr>
              <w:t>Балл: 100% </w:t>
            </w:r>
            <w:r w:rsidRPr="00852AFD">
              <w:rPr>
                <w:rFonts w:ascii="Trebuchet MS" w:eastAsia="Times New Roman" w:hAnsi="Trebuchet MS" w:cs="Times New Roman"/>
                <w:sz w:val="20"/>
                <w:szCs w:val="20"/>
              </w:rPr>
              <w:t>Балл за тест: 100% × 2.5 = 2.5%</w:t>
            </w:r>
          </w:p>
        </w:tc>
      </w:tr>
    </w:tbl>
    <w:p w14:paraId="148B29EE" w14:textId="77777777" w:rsidR="00115685" w:rsidRPr="00852AFD"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852AFD" w14:paraId="2306D599" w14:textId="77777777" w:rsidTr="00103C0E">
        <w:trPr>
          <w:trHeight w:val="450"/>
        </w:trPr>
        <w:tc>
          <w:tcPr>
            <w:tcW w:w="194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39D45D2A" w14:textId="77777777" w:rsidR="00115685" w:rsidRPr="00852AFD" w:rsidRDefault="00115685" w:rsidP="00103C0E">
            <w:pPr>
              <w:spacing w:line="240" w:lineRule="auto"/>
              <w:rPr>
                <w:rFonts w:ascii="Times New Roman" w:eastAsia="Times New Roman" w:hAnsi="Times New Roman" w:cs="Times New Roman"/>
                <w:color w:val="444444"/>
                <w:sz w:val="23"/>
                <w:szCs w:val="23"/>
              </w:rPr>
            </w:pPr>
            <w:r>
              <w:rPr>
                <w:rFonts w:ascii="Times New Roman" w:eastAsia="Times New Roman" w:hAnsi="Times New Roman" w:cs="Times New Roman"/>
                <w:noProof/>
                <w:color w:val="444444"/>
                <w:sz w:val="23"/>
                <w:szCs w:val="23"/>
              </w:rPr>
              <w:drawing>
                <wp:inline distT="0" distB="0" distL="0" distR="0" wp14:anchorId="753D205C" wp14:editId="450F6A73">
                  <wp:extent cx="152400" cy="152400"/>
                  <wp:effectExtent l="0" t="0" r="0" b="0"/>
                  <wp:docPr id="43" name="Рисунок 43" descr="Этот вопрос частично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Этот вопрос частично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2AFD">
              <w:rPr>
                <w:rFonts w:ascii="Times New Roman" w:eastAsia="Times New Roman" w:hAnsi="Times New Roman" w:cs="Times New Roman"/>
                <w:color w:val="444444"/>
                <w:sz w:val="23"/>
                <w:szCs w:val="23"/>
              </w:rPr>
              <w:t> </w:t>
            </w:r>
            <w:r w:rsidRPr="00852AFD">
              <w:rPr>
                <w:rFonts w:ascii="Times New Roman" w:eastAsia="Times New Roman" w:hAnsi="Times New Roman" w:cs="Times New Roman"/>
                <w:b/>
                <w:bCs/>
                <w:color w:val="444444"/>
                <w:sz w:val="23"/>
                <w:szCs w:val="23"/>
              </w:rPr>
              <w:t>Вопрос 5</w:t>
            </w:r>
            <w:r w:rsidRPr="00852AFD">
              <w:rPr>
                <w:rFonts w:ascii="Times New Roman" w:eastAsia="Times New Roman" w:hAnsi="Times New Roman" w:cs="Times New Roman"/>
                <w:color w:val="444444"/>
                <w:sz w:val="23"/>
                <w:szCs w:val="23"/>
              </w:rPr>
              <w:t> (Вес 2.5%)</w:t>
            </w:r>
          </w:p>
        </w:tc>
      </w:tr>
    </w:tbl>
    <w:p w14:paraId="583D110B" w14:textId="77777777" w:rsidR="00115685" w:rsidRPr="00852AFD"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852AFD" w14:paraId="2373F7C9" w14:textId="77777777" w:rsidTr="00103C0E">
        <w:tc>
          <w:tcPr>
            <w:tcW w:w="0" w:type="auto"/>
            <w:vAlign w:val="center"/>
            <w:hideMark/>
          </w:tcPr>
          <w:p w14:paraId="39C3B142" w14:textId="77777777" w:rsidR="00115685" w:rsidRPr="00852AFD"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852AFD">
              <w:rPr>
                <w:rFonts w:ascii="Times New Roman" w:eastAsia="Times New Roman" w:hAnsi="Times New Roman" w:cs="Times New Roman"/>
                <w:b/>
                <w:bCs/>
                <w:sz w:val="24"/>
                <w:szCs w:val="24"/>
              </w:rPr>
              <w:t>Основаниями для апелляции результата блокирующего элемента контроля и (или) экзамена могут являться (выберите несколько вариантов ответа):</w:t>
            </w:r>
          </w:p>
        </w:tc>
      </w:tr>
      <w:tr w:rsidR="00115685" w:rsidRPr="00852AFD" w14:paraId="14FF47BF" w14:textId="77777777" w:rsidTr="00103C0E">
        <w:tc>
          <w:tcPr>
            <w:tcW w:w="0" w:type="auto"/>
            <w:tcMar>
              <w:top w:w="15" w:type="dxa"/>
              <w:left w:w="15" w:type="dxa"/>
              <w:bottom w:w="150" w:type="dxa"/>
              <w:right w:w="15" w:type="dxa"/>
            </w:tcMar>
            <w:vAlign w:val="center"/>
            <w:hideMark/>
          </w:tcPr>
          <w:p w14:paraId="32F5A673" w14:textId="77777777" w:rsidR="00115685" w:rsidRPr="00852AFD" w:rsidRDefault="00115685" w:rsidP="00103C0E">
            <w:pPr>
              <w:spacing w:line="240" w:lineRule="auto"/>
              <w:rPr>
                <w:rFonts w:ascii="Times New Roman" w:eastAsia="Times New Roman" w:hAnsi="Times New Roman" w:cs="Times New Roman"/>
                <w:sz w:val="24"/>
                <w:szCs w:val="24"/>
              </w:rPr>
            </w:pP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Присутствие на экзамене декана факультета, академического руководителя образовательной программы</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Некорректность в постановке вопросов, их выход за рамки программы дисциплины</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Плохое самочувствие студента во время экзамена</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Нарушение преподавателем установленной в НИУ ВШЭ процедуры проведения экзамена</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lastRenderedPageBreak/>
              <w:t>[x]</w:t>
            </w:r>
            <w:r w:rsidRPr="00852AFD">
              <w:rPr>
                <w:rFonts w:ascii="Times New Roman" w:eastAsia="Times New Roman" w:hAnsi="Times New Roman" w:cs="Times New Roman"/>
                <w:sz w:val="24"/>
                <w:szCs w:val="24"/>
              </w:rPr>
              <w:t>Нарушение методики выставления оценки за работу</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Неудовлетворенность студента полученной на экзамене оценкой</w:t>
            </w:r>
          </w:p>
        </w:tc>
      </w:tr>
    </w:tbl>
    <w:p w14:paraId="2070262F" w14:textId="77777777" w:rsidR="00115685" w:rsidRPr="00852AFD" w:rsidRDefault="00115685" w:rsidP="00115685">
      <w:pPr>
        <w:shd w:val="clear" w:color="auto" w:fill="FAFAFA"/>
        <w:spacing w:line="240" w:lineRule="auto"/>
        <w:rPr>
          <w:rFonts w:ascii="Trebuchet MS" w:eastAsia="Times New Roman" w:hAnsi="Trebuchet MS" w:cs="Times New Roman"/>
          <w:sz w:val="20"/>
          <w:szCs w:val="20"/>
        </w:rPr>
      </w:pPr>
    </w:p>
    <w:tbl>
      <w:tblPr>
        <w:tblW w:w="19500" w:type="dxa"/>
        <w:shd w:val="clear" w:color="auto" w:fill="FAFAFA"/>
        <w:tblCellMar>
          <w:top w:w="15" w:type="dxa"/>
          <w:left w:w="15" w:type="dxa"/>
          <w:bottom w:w="15" w:type="dxa"/>
          <w:right w:w="15" w:type="dxa"/>
        </w:tblCellMar>
        <w:tblLook w:val="04A0" w:firstRow="1" w:lastRow="0" w:firstColumn="1" w:lastColumn="0" w:noHBand="0" w:noVBand="1"/>
      </w:tblPr>
      <w:tblGrid>
        <w:gridCol w:w="19500"/>
      </w:tblGrid>
      <w:tr w:rsidR="00115685" w:rsidRPr="00852AFD" w14:paraId="7D531241" w14:textId="77777777" w:rsidTr="00103C0E">
        <w:tc>
          <w:tcPr>
            <w:tcW w:w="0" w:type="auto"/>
            <w:shd w:val="clear" w:color="auto" w:fill="FAFAFA"/>
            <w:vAlign w:val="center"/>
            <w:hideMark/>
          </w:tcPr>
          <w:p w14:paraId="09758A9B" w14:textId="77777777" w:rsidR="00115685" w:rsidRPr="00852AFD" w:rsidRDefault="00115685" w:rsidP="00103C0E">
            <w:pPr>
              <w:spacing w:line="240" w:lineRule="auto"/>
              <w:rPr>
                <w:rFonts w:ascii="Trebuchet MS" w:eastAsia="Times New Roman" w:hAnsi="Trebuchet MS" w:cs="Times New Roman"/>
                <w:sz w:val="20"/>
                <w:szCs w:val="20"/>
              </w:rPr>
            </w:pPr>
            <w:r w:rsidRPr="00852AFD">
              <w:rPr>
                <w:rFonts w:ascii="Trebuchet MS" w:eastAsia="Times New Roman" w:hAnsi="Trebuchet MS" w:cs="Times New Roman"/>
                <w:b/>
                <w:bCs/>
                <w:sz w:val="20"/>
                <w:szCs w:val="20"/>
              </w:rPr>
              <w:t>Балл: 66.67% </w:t>
            </w:r>
            <w:r w:rsidRPr="00852AFD">
              <w:rPr>
                <w:rFonts w:ascii="Trebuchet MS" w:eastAsia="Times New Roman" w:hAnsi="Trebuchet MS" w:cs="Times New Roman"/>
                <w:sz w:val="20"/>
                <w:szCs w:val="20"/>
              </w:rPr>
              <w:t>Балл за тест: 66.67% × 2.5 = 1.667%</w:t>
            </w:r>
          </w:p>
        </w:tc>
      </w:tr>
    </w:tbl>
    <w:p w14:paraId="76F03F6C" w14:textId="77777777" w:rsidR="00115685" w:rsidRPr="00852AFD"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852AFD" w14:paraId="08A5C92B" w14:textId="77777777" w:rsidTr="00103C0E">
        <w:trPr>
          <w:trHeight w:val="450"/>
        </w:trPr>
        <w:tc>
          <w:tcPr>
            <w:tcW w:w="194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79BDFD27" w14:textId="77777777" w:rsidR="00115685" w:rsidRPr="00852AFD" w:rsidRDefault="00115685" w:rsidP="00103C0E">
            <w:pPr>
              <w:spacing w:line="240" w:lineRule="auto"/>
              <w:rPr>
                <w:rFonts w:ascii="Times New Roman" w:eastAsia="Times New Roman" w:hAnsi="Times New Roman" w:cs="Times New Roman"/>
                <w:color w:val="444444"/>
                <w:sz w:val="23"/>
                <w:szCs w:val="23"/>
              </w:rPr>
            </w:pPr>
            <w:r>
              <w:rPr>
                <w:rFonts w:ascii="Times New Roman" w:eastAsia="Times New Roman" w:hAnsi="Times New Roman" w:cs="Times New Roman"/>
                <w:noProof/>
                <w:color w:val="444444"/>
                <w:sz w:val="23"/>
                <w:szCs w:val="23"/>
              </w:rPr>
              <w:drawing>
                <wp:inline distT="0" distB="0" distL="0" distR="0" wp14:anchorId="7B738F85" wp14:editId="1B55E80A">
                  <wp:extent cx="152400" cy="152400"/>
                  <wp:effectExtent l="0" t="0" r="0" b="0"/>
                  <wp:docPr id="44" name="Рисунок 44"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2AFD">
              <w:rPr>
                <w:rFonts w:ascii="Times New Roman" w:eastAsia="Times New Roman" w:hAnsi="Times New Roman" w:cs="Times New Roman"/>
                <w:color w:val="444444"/>
                <w:sz w:val="23"/>
                <w:szCs w:val="23"/>
              </w:rPr>
              <w:t> </w:t>
            </w:r>
            <w:r w:rsidRPr="00852AFD">
              <w:rPr>
                <w:rFonts w:ascii="Times New Roman" w:eastAsia="Times New Roman" w:hAnsi="Times New Roman" w:cs="Times New Roman"/>
                <w:b/>
                <w:bCs/>
                <w:color w:val="444444"/>
                <w:sz w:val="23"/>
                <w:szCs w:val="23"/>
              </w:rPr>
              <w:t>Вопрос 6</w:t>
            </w:r>
            <w:r w:rsidRPr="00852AFD">
              <w:rPr>
                <w:rFonts w:ascii="Times New Roman" w:eastAsia="Times New Roman" w:hAnsi="Times New Roman" w:cs="Times New Roman"/>
                <w:color w:val="444444"/>
                <w:sz w:val="23"/>
                <w:szCs w:val="23"/>
              </w:rPr>
              <w:t> (Вес 2.5%)</w:t>
            </w:r>
          </w:p>
        </w:tc>
      </w:tr>
    </w:tbl>
    <w:p w14:paraId="5B231DCF" w14:textId="77777777" w:rsidR="00115685" w:rsidRPr="00852AFD"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852AFD" w14:paraId="1B103970" w14:textId="77777777" w:rsidTr="00103C0E">
        <w:tc>
          <w:tcPr>
            <w:tcW w:w="0" w:type="auto"/>
            <w:vAlign w:val="center"/>
            <w:hideMark/>
          </w:tcPr>
          <w:p w14:paraId="6D3B67F6" w14:textId="77777777" w:rsidR="00115685" w:rsidRPr="00852AFD"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852AFD">
              <w:rPr>
                <w:rFonts w:ascii="Times New Roman" w:eastAsia="Times New Roman" w:hAnsi="Times New Roman" w:cs="Times New Roman"/>
                <w:b/>
                <w:bCs/>
                <w:sz w:val="24"/>
                <w:szCs w:val="24"/>
              </w:rPr>
              <w:t>При неявке студента на заседание апелляционной комиссии заявление студента об апелляции (выберите правильный вариант ответа):</w:t>
            </w:r>
          </w:p>
        </w:tc>
      </w:tr>
      <w:tr w:rsidR="00115685" w:rsidRPr="00852AFD" w14:paraId="1692A377" w14:textId="77777777" w:rsidTr="00103C0E">
        <w:tc>
          <w:tcPr>
            <w:tcW w:w="0" w:type="auto"/>
            <w:tcMar>
              <w:top w:w="15" w:type="dxa"/>
              <w:left w:w="15" w:type="dxa"/>
              <w:bottom w:w="150" w:type="dxa"/>
              <w:right w:w="15" w:type="dxa"/>
            </w:tcMar>
            <w:vAlign w:val="center"/>
            <w:hideMark/>
          </w:tcPr>
          <w:p w14:paraId="587834E9" w14:textId="77777777" w:rsidR="00115685" w:rsidRPr="00852AFD" w:rsidRDefault="00115685" w:rsidP="00103C0E">
            <w:pPr>
              <w:spacing w:line="240" w:lineRule="auto"/>
              <w:rPr>
                <w:rFonts w:ascii="Times New Roman" w:eastAsia="Times New Roman" w:hAnsi="Times New Roman" w:cs="Times New Roman"/>
                <w:sz w:val="24"/>
                <w:szCs w:val="24"/>
              </w:rPr>
            </w:pP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Рассматривается в его отсутствие</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Назначается новая дата рассмотрения</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Следует автоматический отказ в апелляции</w:t>
            </w:r>
          </w:p>
        </w:tc>
      </w:tr>
    </w:tbl>
    <w:p w14:paraId="1295D763" w14:textId="77777777" w:rsidR="00115685" w:rsidRPr="00852AFD" w:rsidRDefault="00115685" w:rsidP="00115685">
      <w:pPr>
        <w:shd w:val="clear" w:color="auto" w:fill="FAFAFA"/>
        <w:spacing w:line="240" w:lineRule="auto"/>
        <w:rPr>
          <w:rFonts w:ascii="Trebuchet MS" w:eastAsia="Times New Roman" w:hAnsi="Trebuchet MS" w:cs="Times New Roman"/>
          <w:sz w:val="20"/>
          <w:szCs w:val="20"/>
        </w:rPr>
      </w:pPr>
    </w:p>
    <w:tbl>
      <w:tblPr>
        <w:tblW w:w="19500" w:type="dxa"/>
        <w:shd w:val="clear" w:color="auto" w:fill="FAFAFA"/>
        <w:tblCellMar>
          <w:top w:w="15" w:type="dxa"/>
          <w:left w:w="15" w:type="dxa"/>
          <w:bottom w:w="15" w:type="dxa"/>
          <w:right w:w="15" w:type="dxa"/>
        </w:tblCellMar>
        <w:tblLook w:val="04A0" w:firstRow="1" w:lastRow="0" w:firstColumn="1" w:lastColumn="0" w:noHBand="0" w:noVBand="1"/>
      </w:tblPr>
      <w:tblGrid>
        <w:gridCol w:w="19500"/>
      </w:tblGrid>
      <w:tr w:rsidR="00115685" w:rsidRPr="00852AFD" w14:paraId="2BE66870" w14:textId="77777777" w:rsidTr="00103C0E">
        <w:tc>
          <w:tcPr>
            <w:tcW w:w="0" w:type="auto"/>
            <w:shd w:val="clear" w:color="auto" w:fill="FAFAFA"/>
            <w:vAlign w:val="center"/>
            <w:hideMark/>
          </w:tcPr>
          <w:p w14:paraId="1974AB90" w14:textId="77777777" w:rsidR="00115685" w:rsidRPr="00852AFD" w:rsidRDefault="00115685" w:rsidP="00103C0E">
            <w:pPr>
              <w:spacing w:line="240" w:lineRule="auto"/>
              <w:rPr>
                <w:rFonts w:ascii="Trebuchet MS" w:eastAsia="Times New Roman" w:hAnsi="Trebuchet MS" w:cs="Times New Roman"/>
                <w:sz w:val="20"/>
                <w:szCs w:val="20"/>
              </w:rPr>
            </w:pPr>
            <w:r w:rsidRPr="00852AFD">
              <w:rPr>
                <w:rFonts w:ascii="Trebuchet MS" w:eastAsia="Times New Roman" w:hAnsi="Trebuchet MS" w:cs="Times New Roman"/>
                <w:b/>
                <w:bCs/>
                <w:sz w:val="20"/>
                <w:szCs w:val="20"/>
              </w:rPr>
              <w:t>Балл: 100% </w:t>
            </w:r>
            <w:r w:rsidRPr="00852AFD">
              <w:rPr>
                <w:rFonts w:ascii="Trebuchet MS" w:eastAsia="Times New Roman" w:hAnsi="Trebuchet MS" w:cs="Times New Roman"/>
                <w:sz w:val="20"/>
                <w:szCs w:val="20"/>
              </w:rPr>
              <w:t>Балл за тест: 100% × 2.5 = 2.5%</w:t>
            </w:r>
          </w:p>
        </w:tc>
      </w:tr>
    </w:tbl>
    <w:p w14:paraId="41416236" w14:textId="77777777" w:rsidR="00115685" w:rsidRPr="00852AFD"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852AFD" w14:paraId="2B07F202" w14:textId="77777777" w:rsidTr="00103C0E">
        <w:trPr>
          <w:trHeight w:val="450"/>
        </w:trPr>
        <w:tc>
          <w:tcPr>
            <w:tcW w:w="194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04617D13" w14:textId="77777777" w:rsidR="00115685" w:rsidRPr="00852AFD" w:rsidRDefault="00115685" w:rsidP="00103C0E">
            <w:pPr>
              <w:spacing w:line="240" w:lineRule="auto"/>
              <w:rPr>
                <w:rFonts w:ascii="Times New Roman" w:eastAsia="Times New Roman" w:hAnsi="Times New Roman" w:cs="Times New Roman"/>
                <w:color w:val="444444"/>
                <w:sz w:val="23"/>
                <w:szCs w:val="23"/>
              </w:rPr>
            </w:pPr>
            <w:r>
              <w:rPr>
                <w:rFonts w:ascii="Times New Roman" w:eastAsia="Times New Roman" w:hAnsi="Times New Roman" w:cs="Times New Roman"/>
                <w:noProof/>
                <w:color w:val="444444"/>
                <w:sz w:val="23"/>
                <w:szCs w:val="23"/>
              </w:rPr>
              <w:drawing>
                <wp:inline distT="0" distB="0" distL="0" distR="0" wp14:anchorId="49B391E3" wp14:editId="08F08B88">
                  <wp:extent cx="152400" cy="152400"/>
                  <wp:effectExtent l="0" t="0" r="0" b="0"/>
                  <wp:docPr id="45" name="Рисунок 45"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2AFD">
              <w:rPr>
                <w:rFonts w:ascii="Times New Roman" w:eastAsia="Times New Roman" w:hAnsi="Times New Roman" w:cs="Times New Roman"/>
                <w:color w:val="444444"/>
                <w:sz w:val="23"/>
                <w:szCs w:val="23"/>
              </w:rPr>
              <w:t> </w:t>
            </w:r>
            <w:r w:rsidRPr="00852AFD">
              <w:rPr>
                <w:rFonts w:ascii="Times New Roman" w:eastAsia="Times New Roman" w:hAnsi="Times New Roman" w:cs="Times New Roman"/>
                <w:b/>
                <w:bCs/>
                <w:color w:val="444444"/>
                <w:sz w:val="23"/>
                <w:szCs w:val="23"/>
              </w:rPr>
              <w:t>Вопрос 7</w:t>
            </w:r>
            <w:r w:rsidRPr="00852AFD">
              <w:rPr>
                <w:rFonts w:ascii="Times New Roman" w:eastAsia="Times New Roman" w:hAnsi="Times New Roman" w:cs="Times New Roman"/>
                <w:color w:val="444444"/>
                <w:sz w:val="23"/>
                <w:szCs w:val="23"/>
              </w:rPr>
              <w:t> (Вес 2.5%)</w:t>
            </w:r>
          </w:p>
        </w:tc>
      </w:tr>
    </w:tbl>
    <w:p w14:paraId="6ADC01BA" w14:textId="77777777" w:rsidR="00115685" w:rsidRPr="00852AFD"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852AFD" w14:paraId="1B91B55F" w14:textId="77777777" w:rsidTr="00103C0E">
        <w:tc>
          <w:tcPr>
            <w:tcW w:w="0" w:type="auto"/>
            <w:vAlign w:val="center"/>
            <w:hideMark/>
          </w:tcPr>
          <w:p w14:paraId="153B35F5" w14:textId="77777777" w:rsidR="00115685" w:rsidRPr="00852AFD"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852AFD">
              <w:rPr>
                <w:rFonts w:ascii="Times New Roman" w:eastAsia="Times New Roman" w:hAnsi="Times New Roman" w:cs="Times New Roman"/>
                <w:b/>
                <w:bCs/>
                <w:sz w:val="24"/>
                <w:szCs w:val="24"/>
              </w:rPr>
              <w:t>В НИУ ВШЭ обязательной проверке с целью проверки уровня заимствований подвергаются (выберите несколько вариантов ответа):</w:t>
            </w:r>
          </w:p>
        </w:tc>
      </w:tr>
      <w:tr w:rsidR="00115685" w:rsidRPr="00852AFD" w14:paraId="3AE19904" w14:textId="77777777" w:rsidTr="00103C0E">
        <w:tc>
          <w:tcPr>
            <w:tcW w:w="0" w:type="auto"/>
            <w:tcMar>
              <w:top w:w="15" w:type="dxa"/>
              <w:left w:w="15" w:type="dxa"/>
              <w:bottom w:w="150" w:type="dxa"/>
              <w:right w:w="15" w:type="dxa"/>
            </w:tcMar>
            <w:vAlign w:val="center"/>
            <w:hideMark/>
          </w:tcPr>
          <w:p w14:paraId="3FE7CE49" w14:textId="77777777" w:rsidR="00115685" w:rsidRPr="00852AFD" w:rsidRDefault="00115685" w:rsidP="00103C0E">
            <w:pPr>
              <w:spacing w:line="240" w:lineRule="auto"/>
              <w:rPr>
                <w:rFonts w:ascii="Times New Roman" w:eastAsia="Times New Roman" w:hAnsi="Times New Roman" w:cs="Times New Roman"/>
                <w:sz w:val="24"/>
                <w:szCs w:val="24"/>
              </w:rPr>
            </w:pP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Выпускные квалификационные работы</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Курсовые работы</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Контрольные работы</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Эссе</w:t>
            </w:r>
          </w:p>
        </w:tc>
      </w:tr>
    </w:tbl>
    <w:p w14:paraId="7BB807C4" w14:textId="77777777" w:rsidR="00115685" w:rsidRPr="00852AFD" w:rsidRDefault="00115685" w:rsidP="00115685">
      <w:pPr>
        <w:shd w:val="clear" w:color="auto" w:fill="FAFAFA"/>
        <w:spacing w:line="240" w:lineRule="auto"/>
        <w:rPr>
          <w:rFonts w:ascii="Trebuchet MS" w:eastAsia="Times New Roman" w:hAnsi="Trebuchet MS" w:cs="Times New Roman"/>
          <w:sz w:val="20"/>
          <w:szCs w:val="20"/>
        </w:rPr>
      </w:pPr>
    </w:p>
    <w:tbl>
      <w:tblPr>
        <w:tblW w:w="19500" w:type="dxa"/>
        <w:shd w:val="clear" w:color="auto" w:fill="FAFAFA"/>
        <w:tblCellMar>
          <w:top w:w="15" w:type="dxa"/>
          <w:left w:w="15" w:type="dxa"/>
          <w:bottom w:w="15" w:type="dxa"/>
          <w:right w:w="15" w:type="dxa"/>
        </w:tblCellMar>
        <w:tblLook w:val="04A0" w:firstRow="1" w:lastRow="0" w:firstColumn="1" w:lastColumn="0" w:noHBand="0" w:noVBand="1"/>
      </w:tblPr>
      <w:tblGrid>
        <w:gridCol w:w="19500"/>
      </w:tblGrid>
      <w:tr w:rsidR="00115685" w:rsidRPr="00852AFD" w14:paraId="7A7A8999" w14:textId="77777777" w:rsidTr="00103C0E">
        <w:tc>
          <w:tcPr>
            <w:tcW w:w="0" w:type="auto"/>
            <w:shd w:val="clear" w:color="auto" w:fill="FAFAFA"/>
            <w:vAlign w:val="center"/>
            <w:hideMark/>
          </w:tcPr>
          <w:p w14:paraId="5E0ED7D2" w14:textId="77777777" w:rsidR="00115685" w:rsidRPr="00852AFD" w:rsidRDefault="00115685" w:rsidP="00103C0E">
            <w:pPr>
              <w:spacing w:line="240" w:lineRule="auto"/>
              <w:rPr>
                <w:rFonts w:ascii="Trebuchet MS" w:eastAsia="Times New Roman" w:hAnsi="Trebuchet MS" w:cs="Times New Roman"/>
                <w:sz w:val="20"/>
                <w:szCs w:val="20"/>
              </w:rPr>
            </w:pPr>
            <w:r w:rsidRPr="00852AFD">
              <w:rPr>
                <w:rFonts w:ascii="Trebuchet MS" w:eastAsia="Times New Roman" w:hAnsi="Trebuchet MS" w:cs="Times New Roman"/>
                <w:b/>
                <w:bCs/>
                <w:sz w:val="20"/>
                <w:szCs w:val="20"/>
              </w:rPr>
              <w:t>Балл: 100% </w:t>
            </w:r>
            <w:r w:rsidRPr="00852AFD">
              <w:rPr>
                <w:rFonts w:ascii="Trebuchet MS" w:eastAsia="Times New Roman" w:hAnsi="Trebuchet MS" w:cs="Times New Roman"/>
                <w:sz w:val="20"/>
                <w:szCs w:val="20"/>
              </w:rPr>
              <w:t>Балл за тест: 100% × 2.5 = 2.5%</w:t>
            </w:r>
          </w:p>
        </w:tc>
      </w:tr>
    </w:tbl>
    <w:p w14:paraId="49FDAB84" w14:textId="77777777" w:rsidR="00115685" w:rsidRPr="00852AFD"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852AFD" w14:paraId="4352F20A" w14:textId="77777777" w:rsidTr="00103C0E">
        <w:trPr>
          <w:trHeight w:val="450"/>
        </w:trPr>
        <w:tc>
          <w:tcPr>
            <w:tcW w:w="194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23A9C763" w14:textId="77777777" w:rsidR="00115685" w:rsidRPr="00852AFD" w:rsidRDefault="00115685" w:rsidP="00103C0E">
            <w:pPr>
              <w:spacing w:line="240" w:lineRule="auto"/>
              <w:rPr>
                <w:rFonts w:ascii="Times New Roman" w:eastAsia="Times New Roman" w:hAnsi="Times New Roman" w:cs="Times New Roman"/>
                <w:color w:val="444444"/>
                <w:sz w:val="23"/>
                <w:szCs w:val="23"/>
              </w:rPr>
            </w:pPr>
            <w:r>
              <w:rPr>
                <w:rFonts w:ascii="Times New Roman" w:eastAsia="Times New Roman" w:hAnsi="Times New Roman" w:cs="Times New Roman"/>
                <w:noProof/>
                <w:color w:val="444444"/>
                <w:sz w:val="23"/>
                <w:szCs w:val="23"/>
              </w:rPr>
              <w:drawing>
                <wp:inline distT="0" distB="0" distL="0" distR="0" wp14:anchorId="0F25A0A0" wp14:editId="318FC0CA">
                  <wp:extent cx="152400" cy="152400"/>
                  <wp:effectExtent l="0" t="0" r="0" b="0"/>
                  <wp:docPr id="46" name="Рисунок 46"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2AFD">
              <w:rPr>
                <w:rFonts w:ascii="Times New Roman" w:eastAsia="Times New Roman" w:hAnsi="Times New Roman" w:cs="Times New Roman"/>
                <w:color w:val="444444"/>
                <w:sz w:val="23"/>
                <w:szCs w:val="23"/>
              </w:rPr>
              <w:t> </w:t>
            </w:r>
            <w:r w:rsidRPr="00852AFD">
              <w:rPr>
                <w:rFonts w:ascii="Times New Roman" w:eastAsia="Times New Roman" w:hAnsi="Times New Roman" w:cs="Times New Roman"/>
                <w:b/>
                <w:bCs/>
                <w:color w:val="444444"/>
                <w:sz w:val="23"/>
                <w:szCs w:val="23"/>
              </w:rPr>
              <w:t>Вопрос 8</w:t>
            </w:r>
            <w:r w:rsidRPr="00852AFD">
              <w:rPr>
                <w:rFonts w:ascii="Times New Roman" w:eastAsia="Times New Roman" w:hAnsi="Times New Roman" w:cs="Times New Roman"/>
                <w:color w:val="444444"/>
                <w:sz w:val="23"/>
                <w:szCs w:val="23"/>
              </w:rPr>
              <w:t> (Вес 2.5%)</w:t>
            </w:r>
          </w:p>
        </w:tc>
      </w:tr>
    </w:tbl>
    <w:p w14:paraId="601C31A3" w14:textId="77777777" w:rsidR="00115685" w:rsidRPr="00852AFD"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852AFD" w14:paraId="58A669E6" w14:textId="77777777" w:rsidTr="00103C0E">
        <w:tc>
          <w:tcPr>
            <w:tcW w:w="0" w:type="auto"/>
            <w:vAlign w:val="center"/>
            <w:hideMark/>
          </w:tcPr>
          <w:p w14:paraId="34A92969" w14:textId="77777777" w:rsidR="00115685" w:rsidRPr="00852AFD" w:rsidRDefault="00115685" w:rsidP="00103C0E">
            <w:pPr>
              <w:spacing w:line="240" w:lineRule="auto"/>
              <w:rPr>
                <w:rFonts w:ascii="Times New Roman" w:eastAsia="Times New Roman" w:hAnsi="Times New Roman" w:cs="Times New Roman"/>
                <w:sz w:val="24"/>
                <w:szCs w:val="24"/>
              </w:rPr>
            </w:pPr>
            <w:r w:rsidRPr="00852AFD">
              <w:rPr>
                <w:rFonts w:ascii="Times New Roman" w:eastAsia="Times New Roman" w:hAnsi="Times New Roman" w:cs="Times New Roman"/>
                <w:b/>
                <w:bCs/>
                <w:sz w:val="24"/>
                <w:szCs w:val="24"/>
              </w:rPr>
              <w:t>В каких случаях студенту выставляется в ведомость оценка «0» за экзамен (выберите несколько вариантов ответа)?</w:t>
            </w:r>
          </w:p>
        </w:tc>
      </w:tr>
      <w:tr w:rsidR="00115685" w:rsidRPr="00852AFD" w14:paraId="50A4D9A9" w14:textId="77777777" w:rsidTr="00103C0E">
        <w:tc>
          <w:tcPr>
            <w:tcW w:w="0" w:type="auto"/>
            <w:tcMar>
              <w:top w:w="15" w:type="dxa"/>
              <w:left w:w="15" w:type="dxa"/>
              <w:bottom w:w="150" w:type="dxa"/>
              <w:right w:w="15" w:type="dxa"/>
            </w:tcMar>
            <w:vAlign w:val="center"/>
            <w:hideMark/>
          </w:tcPr>
          <w:p w14:paraId="033984B6" w14:textId="77777777" w:rsidR="00115685" w:rsidRPr="00852AFD" w:rsidRDefault="00115685" w:rsidP="00103C0E">
            <w:pPr>
              <w:spacing w:line="240" w:lineRule="auto"/>
              <w:rPr>
                <w:rFonts w:ascii="Times New Roman" w:eastAsia="Times New Roman" w:hAnsi="Times New Roman" w:cs="Times New Roman"/>
                <w:sz w:val="24"/>
                <w:szCs w:val="24"/>
              </w:rPr>
            </w:pP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Если студент опоздал на экзамен и не был допущен преподавателем к его прохождению</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Если накопленная оценка по дисциплине – «неудовлетворительно»</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Если студент не сдал экзаменационную работу после окончания экзамена</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Если студент не приступал к выполнению заданий экзамена</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При попытке списывания во время экзамена</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Если студент не явился на экзамен</w:t>
            </w:r>
          </w:p>
        </w:tc>
      </w:tr>
    </w:tbl>
    <w:p w14:paraId="5F3F144B" w14:textId="77777777" w:rsidR="00115685" w:rsidRPr="00852AFD" w:rsidRDefault="00115685" w:rsidP="00115685">
      <w:pPr>
        <w:shd w:val="clear" w:color="auto" w:fill="FAFAFA"/>
        <w:spacing w:line="240" w:lineRule="auto"/>
        <w:rPr>
          <w:rFonts w:ascii="Trebuchet MS" w:eastAsia="Times New Roman" w:hAnsi="Trebuchet MS" w:cs="Times New Roman"/>
          <w:sz w:val="20"/>
          <w:szCs w:val="20"/>
        </w:rPr>
      </w:pPr>
    </w:p>
    <w:tbl>
      <w:tblPr>
        <w:tblW w:w="19500" w:type="dxa"/>
        <w:shd w:val="clear" w:color="auto" w:fill="FAFAFA"/>
        <w:tblCellMar>
          <w:top w:w="15" w:type="dxa"/>
          <w:left w:w="15" w:type="dxa"/>
          <w:bottom w:w="15" w:type="dxa"/>
          <w:right w:w="15" w:type="dxa"/>
        </w:tblCellMar>
        <w:tblLook w:val="04A0" w:firstRow="1" w:lastRow="0" w:firstColumn="1" w:lastColumn="0" w:noHBand="0" w:noVBand="1"/>
      </w:tblPr>
      <w:tblGrid>
        <w:gridCol w:w="19500"/>
      </w:tblGrid>
      <w:tr w:rsidR="00115685" w:rsidRPr="00852AFD" w14:paraId="4D73C1EE" w14:textId="77777777" w:rsidTr="00103C0E">
        <w:tc>
          <w:tcPr>
            <w:tcW w:w="0" w:type="auto"/>
            <w:shd w:val="clear" w:color="auto" w:fill="FAFAFA"/>
            <w:vAlign w:val="center"/>
            <w:hideMark/>
          </w:tcPr>
          <w:p w14:paraId="11FA614F" w14:textId="77777777" w:rsidR="00115685" w:rsidRPr="00852AFD" w:rsidRDefault="00115685" w:rsidP="00103C0E">
            <w:pPr>
              <w:spacing w:line="240" w:lineRule="auto"/>
              <w:rPr>
                <w:rFonts w:ascii="Trebuchet MS" w:eastAsia="Times New Roman" w:hAnsi="Trebuchet MS" w:cs="Times New Roman"/>
                <w:sz w:val="20"/>
                <w:szCs w:val="20"/>
              </w:rPr>
            </w:pPr>
            <w:r w:rsidRPr="00852AFD">
              <w:rPr>
                <w:rFonts w:ascii="Trebuchet MS" w:eastAsia="Times New Roman" w:hAnsi="Trebuchet MS" w:cs="Times New Roman"/>
                <w:b/>
                <w:bCs/>
                <w:sz w:val="20"/>
                <w:szCs w:val="20"/>
              </w:rPr>
              <w:t>Балл: 100% </w:t>
            </w:r>
            <w:r w:rsidRPr="00852AFD">
              <w:rPr>
                <w:rFonts w:ascii="Trebuchet MS" w:eastAsia="Times New Roman" w:hAnsi="Trebuchet MS" w:cs="Times New Roman"/>
                <w:sz w:val="20"/>
                <w:szCs w:val="20"/>
              </w:rPr>
              <w:t>Балл за тест: 100% × 2.5 = 2.5%</w:t>
            </w:r>
          </w:p>
        </w:tc>
      </w:tr>
    </w:tbl>
    <w:p w14:paraId="6CE3A412" w14:textId="77777777" w:rsidR="00115685" w:rsidRPr="00852AFD"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852AFD" w14:paraId="2C44595D" w14:textId="77777777" w:rsidTr="00103C0E">
        <w:trPr>
          <w:trHeight w:val="450"/>
        </w:trPr>
        <w:tc>
          <w:tcPr>
            <w:tcW w:w="194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741A33DB" w14:textId="77777777" w:rsidR="00115685" w:rsidRPr="00852AFD" w:rsidRDefault="00115685" w:rsidP="00103C0E">
            <w:pPr>
              <w:spacing w:line="240" w:lineRule="auto"/>
              <w:rPr>
                <w:rFonts w:ascii="Times New Roman" w:eastAsia="Times New Roman" w:hAnsi="Times New Roman" w:cs="Times New Roman"/>
                <w:color w:val="444444"/>
                <w:sz w:val="23"/>
                <w:szCs w:val="23"/>
              </w:rPr>
            </w:pPr>
            <w:r>
              <w:rPr>
                <w:rFonts w:ascii="Times New Roman" w:eastAsia="Times New Roman" w:hAnsi="Times New Roman" w:cs="Times New Roman"/>
                <w:noProof/>
                <w:color w:val="444444"/>
                <w:sz w:val="23"/>
                <w:szCs w:val="23"/>
              </w:rPr>
              <w:drawing>
                <wp:inline distT="0" distB="0" distL="0" distR="0" wp14:anchorId="72E3D4BB" wp14:editId="2964F17C">
                  <wp:extent cx="152400" cy="152400"/>
                  <wp:effectExtent l="0" t="0" r="0" b="0"/>
                  <wp:docPr id="47" name="Рисунок 47"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2AFD">
              <w:rPr>
                <w:rFonts w:ascii="Times New Roman" w:eastAsia="Times New Roman" w:hAnsi="Times New Roman" w:cs="Times New Roman"/>
                <w:color w:val="444444"/>
                <w:sz w:val="23"/>
                <w:szCs w:val="23"/>
              </w:rPr>
              <w:t> </w:t>
            </w:r>
            <w:r w:rsidRPr="00852AFD">
              <w:rPr>
                <w:rFonts w:ascii="Times New Roman" w:eastAsia="Times New Roman" w:hAnsi="Times New Roman" w:cs="Times New Roman"/>
                <w:b/>
                <w:bCs/>
                <w:color w:val="444444"/>
                <w:sz w:val="23"/>
                <w:szCs w:val="23"/>
              </w:rPr>
              <w:t>Вопрос 9</w:t>
            </w:r>
            <w:r w:rsidRPr="00852AFD">
              <w:rPr>
                <w:rFonts w:ascii="Times New Roman" w:eastAsia="Times New Roman" w:hAnsi="Times New Roman" w:cs="Times New Roman"/>
                <w:color w:val="444444"/>
                <w:sz w:val="23"/>
                <w:szCs w:val="23"/>
              </w:rPr>
              <w:t> (Вес 2.5%)</w:t>
            </w:r>
          </w:p>
        </w:tc>
      </w:tr>
    </w:tbl>
    <w:p w14:paraId="5525018D" w14:textId="77777777" w:rsidR="00115685" w:rsidRPr="00852AFD"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852AFD" w14:paraId="6E3D3AEB" w14:textId="77777777" w:rsidTr="00103C0E">
        <w:tc>
          <w:tcPr>
            <w:tcW w:w="0" w:type="auto"/>
            <w:vAlign w:val="center"/>
            <w:hideMark/>
          </w:tcPr>
          <w:p w14:paraId="07B963FB" w14:textId="77777777" w:rsidR="00115685" w:rsidRPr="00852AFD"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852AFD">
              <w:rPr>
                <w:rFonts w:ascii="Times New Roman" w:eastAsia="Times New Roman" w:hAnsi="Times New Roman" w:cs="Times New Roman"/>
                <w:b/>
                <w:bCs/>
                <w:sz w:val="24"/>
                <w:szCs w:val="24"/>
              </w:rPr>
              <w:t>Согласно локальным нормативным актам НИУ ВШЭ окончательное решение о правомерности использования заимствований в курсовых работах студентов на основании отчетов из системы «Антиплагиат» принимает (выберите правильный вариант ответа):</w:t>
            </w:r>
          </w:p>
        </w:tc>
      </w:tr>
      <w:tr w:rsidR="00115685" w:rsidRPr="00852AFD" w14:paraId="2B2E4427" w14:textId="77777777" w:rsidTr="00103C0E">
        <w:tc>
          <w:tcPr>
            <w:tcW w:w="0" w:type="auto"/>
            <w:tcMar>
              <w:top w:w="15" w:type="dxa"/>
              <w:left w:w="15" w:type="dxa"/>
              <w:bottom w:w="150" w:type="dxa"/>
              <w:right w:w="15" w:type="dxa"/>
            </w:tcMar>
            <w:vAlign w:val="center"/>
            <w:hideMark/>
          </w:tcPr>
          <w:p w14:paraId="3E0A460D" w14:textId="77777777" w:rsidR="00115685" w:rsidRPr="00852AFD" w:rsidRDefault="00115685" w:rsidP="00103C0E">
            <w:pPr>
              <w:spacing w:line="240" w:lineRule="auto"/>
              <w:rPr>
                <w:rFonts w:ascii="Times New Roman" w:eastAsia="Times New Roman" w:hAnsi="Times New Roman" w:cs="Times New Roman"/>
                <w:sz w:val="24"/>
                <w:szCs w:val="24"/>
              </w:rPr>
            </w:pP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академический руководитель образовательной программы, по которой обучается студент</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lastRenderedPageBreak/>
              <w:t>(x)</w:t>
            </w:r>
            <w:r w:rsidRPr="00852AFD">
              <w:rPr>
                <w:rFonts w:ascii="Times New Roman" w:eastAsia="Times New Roman" w:hAnsi="Times New Roman" w:cs="Times New Roman"/>
                <w:sz w:val="24"/>
                <w:szCs w:val="24"/>
              </w:rPr>
              <w:t>руководитель курсовой работы соответственно</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для установления наличия плагиата отчета из системы «Антиплагиат» достаточно</w:t>
            </w:r>
          </w:p>
        </w:tc>
      </w:tr>
    </w:tbl>
    <w:p w14:paraId="28F9676F" w14:textId="77777777" w:rsidR="00115685" w:rsidRPr="00852AFD" w:rsidRDefault="00115685" w:rsidP="00115685">
      <w:pPr>
        <w:shd w:val="clear" w:color="auto" w:fill="FAFAFA"/>
        <w:spacing w:line="240" w:lineRule="auto"/>
        <w:rPr>
          <w:rFonts w:ascii="Trebuchet MS" w:eastAsia="Times New Roman" w:hAnsi="Trebuchet MS" w:cs="Times New Roman"/>
          <w:sz w:val="20"/>
          <w:szCs w:val="20"/>
        </w:rPr>
      </w:pPr>
    </w:p>
    <w:tbl>
      <w:tblPr>
        <w:tblW w:w="19500" w:type="dxa"/>
        <w:shd w:val="clear" w:color="auto" w:fill="FAFAFA"/>
        <w:tblCellMar>
          <w:top w:w="15" w:type="dxa"/>
          <w:left w:w="15" w:type="dxa"/>
          <w:bottom w:w="15" w:type="dxa"/>
          <w:right w:w="15" w:type="dxa"/>
        </w:tblCellMar>
        <w:tblLook w:val="04A0" w:firstRow="1" w:lastRow="0" w:firstColumn="1" w:lastColumn="0" w:noHBand="0" w:noVBand="1"/>
      </w:tblPr>
      <w:tblGrid>
        <w:gridCol w:w="19500"/>
      </w:tblGrid>
      <w:tr w:rsidR="00115685" w:rsidRPr="00852AFD" w14:paraId="76ACFA5D" w14:textId="77777777" w:rsidTr="00103C0E">
        <w:tc>
          <w:tcPr>
            <w:tcW w:w="0" w:type="auto"/>
            <w:shd w:val="clear" w:color="auto" w:fill="FAFAFA"/>
            <w:vAlign w:val="center"/>
            <w:hideMark/>
          </w:tcPr>
          <w:p w14:paraId="0301C9F2" w14:textId="77777777" w:rsidR="00115685" w:rsidRPr="00852AFD" w:rsidRDefault="00115685" w:rsidP="00103C0E">
            <w:pPr>
              <w:spacing w:line="240" w:lineRule="auto"/>
              <w:rPr>
                <w:rFonts w:ascii="Trebuchet MS" w:eastAsia="Times New Roman" w:hAnsi="Trebuchet MS" w:cs="Times New Roman"/>
                <w:sz w:val="20"/>
                <w:szCs w:val="20"/>
              </w:rPr>
            </w:pPr>
            <w:r w:rsidRPr="00852AFD">
              <w:rPr>
                <w:rFonts w:ascii="Trebuchet MS" w:eastAsia="Times New Roman" w:hAnsi="Trebuchet MS" w:cs="Times New Roman"/>
                <w:b/>
                <w:bCs/>
                <w:sz w:val="20"/>
                <w:szCs w:val="20"/>
              </w:rPr>
              <w:t>Балл: 100% </w:t>
            </w:r>
            <w:r w:rsidRPr="00852AFD">
              <w:rPr>
                <w:rFonts w:ascii="Trebuchet MS" w:eastAsia="Times New Roman" w:hAnsi="Trebuchet MS" w:cs="Times New Roman"/>
                <w:sz w:val="20"/>
                <w:szCs w:val="20"/>
              </w:rPr>
              <w:t>Балл за тест: 100% × 2.5 = 2.5%</w:t>
            </w:r>
          </w:p>
        </w:tc>
      </w:tr>
    </w:tbl>
    <w:p w14:paraId="650DBD7E" w14:textId="77777777" w:rsidR="00115685" w:rsidRPr="00852AFD"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852AFD" w14:paraId="2D8E4C61" w14:textId="77777777" w:rsidTr="00103C0E">
        <w:trPr>
          <w:trHeight w:val="450"/>
        </w:trPr>
        <w:tc>
          <w:tcPr>
            <w:tcW w:w="194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5B2B7758" w14:textId="77777777" w:rsidR="00115685" w:rsidRPr="00852AFD" w:rsidRDefault="00115685" w:rsidP="00103C0E">
            <w:pPr>
              <w:spacing w:line="240" w:lineRule="auto"/>
              <w:rPr>
                <w:rFonts w:ascii="Times New Roman" w:eastAsia="Times New Roman" w:hAnsi="Times New Roman" w:cs="Times New Roman"/>
                <w:color w:val="444444"/>
                <w:sz w:val="23"/>
                <w:szCs w:val="23"/>
              </w:rPr>
            </w:pPr>
            <w:r>
              <w:rPr>
                <w:rFonts w:ascii="Times New Roman" w:eastAsia="Times New Roman" w:hAnsi="Times New Roman" w:cs="Times New Roman"/>
                <w:noProof/>
                <w:color w:val="444444"/>
                <w:sz w:val="23"/>
                <w:szCs w:val="23"/>
              </w:rPr>
              <w:drawing>
                <wp:inline distT="0" distB="0" distL="0" distR="0" wp14:anchorId="2090FD16" wp14:editId="754A0311">
                  <wp:extent cx="152400" cy="152400"/>
                  <wp:effectExtent l="0" t="0" r="0" b="0"/>
                  <wp:docPr id="48" name="Рисунок 48"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2AFD">
              <w:rPr>
                <w:rFonts w:ascii="Times New Roman" w:eastAsia="Times New Roman" w:hAnsi="Times New Roman" w:cs="Times New Roman"/>
                <w:color w:val="444444"/>
                <w:sz w:val="23"/>
                <w:szCs w:val="23"/>
              </w:rPr>
              <w:t> </w:t>
            </w:r>
            <w:r w:rsidRPr="00852AFD">
              <w:rPr>
                <w:rFonts w:ascii="Times New Roman" w:eastAsia="Times New Roman" w:hAnsi="Times New Roman" w:cs="Times New Roman"/>
                <w:b/>
                <w:bCs/>
                <w:color w:val="444444"/>
                <w:sz w:val="23"/>
                <w:szCs w:val="23"/>
              </w:rPr>
              <w:t>Вопрос 10</w:t>
            </w:r>
            <w:r w:rsidRPr="00852AFD">
              <w:rPr>
                <w:rFonts w:ascii="Times New Roman" w:eastAsia="Times New Roman" w:hAnsi="Times New Roman" w:cs="Times New Roman"/>
                <w:color w:val="444444"/>
                <w:sz w:val="23"/>
                <w:szCs w:val="23"/>
              </w:rPr>
              <w:t> (Вес 2.5%)</w:t>
            </w:r>
          </w:p>
        </w:tc>
      </w:tr>
    </w:tbl>
    <w:p w14:paraId="4714DDCF" w14:textId="77777777" w:rsidR="00115685" w:rsidRPr="00852AFD"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852AFD" w14:paraId="176EF020" w14:textId="77777777" w:rsidTr="00103C0E">
        <w:tc>
          <w:tcPr>
            <w:tcW w:w="0" w:type="auto"/>
            <w:vAlign w:val="center"/>
            <w:hideMark/>
          </w:tcPr>
          <w:p w14:paraId="068E2D5D" w14:textId="77777777" w:rsidR="00115685" w:rsidRPr="00852AFD"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852AFD">
              <w:rPr>
                <w:rFonts w:ascii="Times New Roman" w:eastAsia="Times New Roman" w:hAnsi="Times New Roman" w:cs="Times New Roman"/>
                <w:b/>
                <w:bCs/>
                <w:sz w:val="24"/>
                <w:szCs w:val="24"/>
              </w:rPr>
              <w:t>Выберите верное соотнесение оценок 5-балльной шкалы оценивания и 10-балльной шкалы, принятой в НИУ ВШЭ (выберите правильный вариант ответа):</w:t>
            </w:r>
          </w:p>
        </w:tc>
      </w:tr>
      <w:tr w:rsidR="00115685" w:rsidRPr="00852AFD" w14:paraId="68A41231" w14:textId="77777777" w:rsidTr="00103C0E">
        <w:tc>
          <w:tcPr>
            <w:tcW w:w="0" w:type="auto"/>
            <w:tcMar>
              <w:top w:w="15" w:type="dxa"/>
              <w:left w:w="15" w:type="dxa"/>
              <w:bottom w:w="150" w:type="dxa"/>
              <w:right w:w="15" w:type="dxa"/>
            </w:tcMar>
            <w:vAlign w:val="center"/>
            <w:hideMark/>
          </w:tcPr>
          <w:p w14:paraId="15FEBCF7" w14:textId="77777777" w:rsidR="00115685" w:rsidRPr="00852AFD" w:rsidRDefault="00115685" w:rsidP="00103C0E">
            <w:pPr>
              <w:spacing w:line="240" w:lineRule="auto"/>
              <w:rPr>
                <w:rFonts w:ascii="Times New Roman" w:eastAsia="Times New Roman" w:hAnsi="Times New Roman" w:cs="Times New Roman"/>
                <w:sz w:val="24"/>
                <w:szCs w:val="24"/>
              </w:rPr>
            </w:pP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Отлично-9-10 баллов, Хорошо-6-8 баллов, Удовлетворительно-4-5 баллов, Неудовлетворительно-0-3 балла</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Отлично-8-10 баллов, Хорошо-5-7 баллов, Удовлетворительно-3-4 баллов, Неудовлетворительно-0-2 балла</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Отлично-8-10 баллов, Хорошо-6-7 баллов, Удовлетворительно-4-5 баллов, Неудовлетворительно-0-3 балла</w:t>
            </w:r>
          </w:p>
        </w:tc>
      </w:tr>
    </w:tbl>
    <w:p w14:paraId="795AC00F" w14:textId="77777777" w:rsidR="00115685" w:rsidRPr="00852AFD" w:rsidRDefault="00115685" w:rsidP="00115685">
      <w:pPr>
        <w:shd w:val="clear" w:color="auto" w:fill="FAFAFA"/>
        <w:spacing w:line="240" w:lineRule="auto"/>
        <w:rPr>
          <w:rFonts w:ascii="Trebuchet MS" w:eastAsia="Times New Roman" w:hAnsi="Trebuchet MS" w:cs="Times New Roman"/>
          <w:sz w:val="20"/>
          <w:szCs w:val="20"/>
        </w:rPr>
      </w:pPr>
    </w:p>
    <w:tbl>
      <w:tblPr>
        <w:tblW w:w="19500" w:type="dxa"/>
        <w:shd w:val="clear" w:color="auto" w:fill="FAFAFA"/>
        <w:tblCellMar>
          <w:top w:w="15" w:type="dxa"/>
          <w:left w:w="15" w:type="dxa"/>
          <w:bottom w:w="15" w:type="dxa"/>
          <w:right w:w="15" w:type="dxa"/>
        </w:tblCellMar>
        <w:tblLook w:val="04A0" w:firstRow="1" w:lastRow="0" w:firstColumn="1" w:lastColumn="0" w:noHBand="0" w:noVBand="1"/>
      </w:tblPr>
      <w:tblGrid>
        <w:gridCol w:w="19500"/>
      </w:tblGrid>
      <w:tr w:rsidR="00115685" w:rsidRPr="00852AFD" w14:paraId="38305C44" w14:textId="77777777" w:rsidTr="00103C0E">
        <w:tc>
          <w:tcPr>
            <w:tcW w:w="0" w:type="auto"/>
            <w:shd w:val="clear" w:color="auto" w:fill="FAFAFA"/>
            <w:vAlign w:val="center"/>
            <w:hideMark/>
          </w:tcPr>
          <w:p w14:paraId="2986EC9F" w14:textId="77777777" w:rsidR="00115685" w:rsidRPr="00852AFD" w:rsidRDefault="00115685" w:rsidP="00103C0E">
            <w:pPr>
              <w:spacing w:line="240" w:lineRule="auto"/>
              <w:rPr>
                <w:rFonts w:ascii="Trebuchet MS" w:eastAsia="Times New Roman" w:hAnsi="Trebuchet MS" w:cs="Times New Roman"/>
                <w:sz w:val="20"/>
                <w:szCs w:val="20"/>
              </w:rPr>
            </w:pPr>
            <w:r w:rsidRPr="00852AFD">
              <w:rPr>
                <w:rFonts w:ascii="Trebuchet MS" w:eastAsia="Times New Roman" w:hAnsi="Trebuchet MS" w:cs="Times New Roman"/>
                <w:b/>
                <w:bCs/>
                <w:sz w:val="20"/>
                <w:szCs w:val="20"/>
              </w:rPr>
              <w:t>Балл: 100% </w:t>
            </w:r>
            <w:r w:rsidRPr="00852AFD">
              <w:rPr>
                <w:rFonts w:ascii="Trebuchet MS" w:eastAsia="Times New Roman" w:hAnsi="Trebuchet MS" w:cs="Times New Roman"/>
                <w:sz w:val="20"/>
                <w:szCs w:val="20"/>
              </w:rPr>
              <w:t>Балл за тест: 100% × 2.5 = 2.5%</w:t>
            </w:r>
          </w:p>
        </w:tc>
      </w:tr>
    </w:tbl>
    <w:p w14:paraId="325061A3" w14:textId="77777777" w:rsidR="00115685" w:rsidRPr="00852AFD"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852AFD" w14:paraId="387DD784" w14:textId="77777777" w:rsidTr="00103C0E">
        <w:trPr>
          <w:trHeight w:val="450"/>
        </w:trPr>
        <w:tc>
          <w:tcPr>
            <w:tcW w:w="194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50BE8840" w14:textId="77777777" w:rsidR="00115685" w:rsidRPr="00852AFD" w:rsidRDefault="00115685" w:rsidP="00103C0E">
            <w:pPr>
              <w:spacing w:line="240" w:lineRule="auto"/>
              <w:rPr>
                <w:rFonts w:ascii="Times New Roman" w:eastAsia="Times New Roman" w:hAnsi="Times New Roman" w:cs="Times New Roman"/>
                <w:color w:val="444444"/>
                <w:sz w:val="23"/>
                <w:szCs w:val="23"/>
              </w:rPr>
            </w:pPr>
            <w:r>
              <w:rPr>
                <w:rFonts w:ascii="Times New Roman" w:eastAsia="Times New Roman" w:hAnsi="Times New Roman" w:cs="Times New Roman"/>
                <w:noProof/>
                <w:color w:val="444444"/>
                <w:sz w:val="23"/>
                <w:szCs w:val="23"/>
              </w:rPr>
              <w:drawing>
                <wp:inline distT="0" distB="0" distL="0" distR="0" wp14:anchorId="3364875B" wp14:editId="32A9825B">
                  <wp:extent cx="152400" cy="152400"/>
                  <wp:effectExtent l="0" t="0" r="0" b="0"/>
                  <wp:docPr id="49" name="Рисунок 49"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2AFD">
              <w:rPr>
                <w:rFonts w:ascii="Times New Roman" w:eastAsia="Times New Roman" w:hAnsi="Times New Roman" w:cs="Times New Roman"/>
                <w:color w:val="444444"/>
                <w:sz w:val="23"/>
                <w:szCs w:val="23"/>
              </w:rPr>
              <w:t> </w:t>
            </w:r>
            <w:r w:rsidRPr="00852AFD">
              <w:rPr>
                <w:rFonts w:ascii="Times New Roman" w:eastAsia="Times New Roman" w:hAnsi="Times New Roman" w:cs="Times New Roman"/>
                <w:b/>
                <w:bCs/>
                <w:color w:val="444444"/>
                <w:sz w:val="23"/>
                <w:szCs w:val="23"/>
              </w:rPr>
              <w:t>Вопрос 11</w:t>
            </w:r>
            <w:r w:rsidRPr="00852AFD">
              <w:rPr>
                <w:rFonts w:ascii="Times New Roman" w:eastAsia="Times New Roman" w:hAnsi="Times New Roman" w:cs="Times New Roman"/>
                <w:color w:val="444444"/>
                <w:sz w:val="23"/>
                <w:szCs w:val="23"/>
              </w:rPr>
              <w:t> (Вес 2.5%)</w:t>
            </w:r>
          </w:p>
        </w:tc>
      </w:tr>
    </w:tbl>
    <w:p w14:paraId="4EC1BBBE" w14:textId="77777777" w:rsidR="00115685" w:rsidRPr="00852AFD"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852AFD" w14:paraId="7EEEDCCA" w14:textId="77777777" w:rsidTr="00103C0E">
        <w:tc>
          <w:tcPr>
            <w:tcW w:w="0" w:type="auto"/>
            <w:vAlign w:val="center"/>
            <w:hideMark/>
          </w:tcPr>
          <w:p w14:paraId="794C4B3A" w14:textId="77777777" w:rsidR="00115685" w:rsidRPr="00852AFD" w:rsidRDefault="00115685" w:rsidP="00103C0E">
            <w:pPr>
              <w:spacing w:line="240" w:lineRule="auto"/>
              <w:rPr>
                <w:rFonts w:ascii="Times New Roman" w:eastAsia="Times New Roman" w:hAnsi="Times New Roman" w:cs="Times New Roman"/>
                <w:sz w:val="24"/>
                <w:szCs w:val="24"/>
              </w:rPr>
            </w:pPr>
            <w:r w:rsidRPr="00852AFD">
              <w:rPr>
                <w:rFonts w:ascii="Times New Roman" w:eastAsia="Times New Roman" w:hAnsi="Times New Roman" w:cs="Times New Roman"/>
                <w:sz w:val="24"/>
                <w:szCs w:val="24"/>
              </w:rPr>
              <w:t>Оценки выставляются преподавателями в ведомости, которые передаются в учебный офис. Студенты могут ознакомиться с оценками только в учебном офисе</w:t>
            </w:r>
          </w:p>
        </w:tc>
      </w:tr>
      <w:tr w:rsidR="00115685" w:rsidRPr="00852AFD" w14:paraId="098C3636" w14:textId="77777777" w:rsidTr="00103C0E">
        <w:tc>
          <w:tcPr>
            <w:tcW w:w="0" w:type="auto"/>
            <w:tcMar>
              <w:top w:w="15" w:type="dxa"/>
              <w:left w:w="15" w:type="dxa"/>
              <w:bottom w:w="150" w:type="dxa"/>
              <w:right w:w="15" w:type="dxa"/>
            </w:tcMar>
            <w:vAlign w:val="center"/>
            <w:hideMark/>
          </w:tcPr>
          <w:p w14:paraId="2C9920CD" w14:textId="77777777" w:rsidR="00115685" w:rsidRPr="00852AFD" w:rsidRDefault="00115685" w:rsidP="00103C0E">
            <w:pPr>
              <w:spacing w:line="240" w:lineRule="auto"/>
              <w:rPr>
                <w:rFonts w:ascii="Times New Roman" w:eastAsia="Times New Roman" w:hAnsi="Times New Roman" w:cs="Times New Roman"/>
                <w:sz w:val="24"/>
                <w:szCs w:val="24"/>
              </w:rPr>
            </w:pP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получив задание и приступив к его выполнению, откажется от продолжения участия в экзамене, а затем предоставит справку из медицинского учреждения</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получит задание, выполнит и сдаст работу (ответит устно), и в случае получения неудовлетворительной оценки предоставит справку из медицинского учреждения</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заявит об этом до получения задания или билета, что в ведомости фиксируется словом "неявка", а затем предоставит справку из медицинского учреждения</w:t>
            </w:r>
          </w:p>
        </w:tc>
      </w:tr>
    </w:tbl>
    <w:p w14:paraId="63087202" w14:textId="77777777" w:rsidR="00115685" w:rsidRPr="00852AFD" w:rsidRDefault="00115685" w:rsidP="00115685">
      <w:pPr>
        <w:shd w:val="clear" w:color="auto" w:fill="FAFAFA"/>
        <w:spacing w:line="240" w:lineRule="auto"/>
        <w:rPr>
          <w:rFonts w:ascii="Trebuchet MS" w:eastAsia="Times New Roman" w:hAnsi="Trebuchet MS" w:cs="Times New Roman"/>
          <w:sz w:val="20"/>
          <w:szCs w:val="20"/>
        </w:rPr>
      </w:pPr>
    </w:p>
    <w:tbl>
      <w:tblPr>
        <w:tblW w:w="19500" w:type="dxa"/>
        <w:shd w:val="clear" w:color="auto" w:fill="FAFAFA"/>
        <w:tblCellMar>
          <w:top w:w="15" w:type="dxa"/>
          <w:left w:w="15" w:type="dxa"/>
          <w:bottom w:w="15" w:type="dxa"/>
          <w:right w:w="15" w:type="dxa"/>
        </w:tblCellMar>
        <w:tblLook w:val="04A0" w:firstRow="1" w:lastRow="0" w:firstColumn="1" w:lastColumn="0" w:noHBand="0" w:noVBand="1"/>
      </w:tblPr>
      <w:tblGrid>
        <w:gridCol w:w="19500"/>
      </w:tblGrid>
      <w:tr w:rsidR="00115685" w:rsidRPr="00852AFD" w14:paraId="70A901B4" w14:textId="77777777" w:rsidTr="00103C0E">
        <w:tc>
          <w:tcPr>
            <w:tcW w:w="0" w:type="auto"/>
            <w:shd w:val="clear" w:color="auto" w:fill="FAFAFA"/>
            <w:vAlign w:val="center"/>
            <w:hideMark/>
          </w:tcPr>
          <w:p w14:paraId="560AA000" w14:textId="77777777" w:rsidR="00115685" w:rsidRPr="00852AFD" w:rsidRDefault="00115685" w:rsidP="00103C0E">
            <w:pPr>
              <w:spacing w:line="240" w:lineRule="auto"/>
              <w:rPr>
                <w:rFonts w:ascii="Trebuchet MS" w:eastAsia="Times New Roman" w:hAnsi="Trebuchet MS" w:cs="Times New Roman"/>
                <w:sz w:val="20"/>
                <w:szCs w:val="20"/>
              </w:rPr>
            </w:pPr>
            <w:r w:rsidRPr="00852AFD">
              <w:rPr>
                <w:rFonts w:ascii="Trebuchet MS" w:eastAsia="Times New Roman" w:hAnsi="Trebuchet MS" w:cs="Times New Roman"/>
                <w:b/>
                <w:bCs/>
                <w:sz w:val="20"/>
                <w:szCs w:val="20"/>
              </w:rPr>
              <w:t>Балл: 100% </w:t>
            </w:r>
            <w:r w:rsidRPr="00852AFD">
              <w:rPr>
                <w:rFonts w:ascii="Trebuchet MS" w:eastAsia="Times New Roman" w:hAnsi="Trebuchet MS" w:cs="Times New Roman"/>
                <w:sz w:val="20"/>
                <w:szCs w:val="20"/>
              </w:rPr>
              <w:t>Балл за тест: 100% × 2.5 = 2.5%</w:t>
            </w:r>
          </w:p>
        </w:tc>
      </w:tr>
    </w:tbl>
    <w:p w14:paraId="1EB35133" w14:textId="77777777" w:rsidR="00115685" w:rsidRPr="00852AFD"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852AFD" w14:paraId="672ED9F5" w14:textId="77777777" w:rsidTr="00103C0E">
        <w:trPr>
          <w:trHeight w:val="450"/>
        </w:trPr>
        <w:tc>
          <w:tcPr>
            <w:tcW w:w="194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603EE046" w14:textId="77777777" w:rsidR="00115685" w:rsidRPr="00852AFD" w:rsidRDefault="00115685" w:rsidP="00103C0E">
            <w:pPr>
              <w:spacing w:line="240" w:lineRule="auto"/>
              <w:rPr>
                <w:rFonts w:ascii="Times New Roman" w:eastAsia="Times New Roman" w:hAnsi="Times New Roman" w:cs="Times New Roman"/>
                <w:color w:val="444444"/>
                <w:sz w:val="23"/>
                <w:szCs w:val="23"/>
              </w:rPr>
            </w:pPr>
            <w:r>
              <w:rPr>
                <w:rFonts w:ascii="Times New Roman" w:eastAsia="Times New Roman" w:hAnsi="Times New Roman" w:cs="Times New Roman"/>
                <w:noProof/>
                <w:color w:val="444444"/>
                <w:sz w:val="23"/>
                <w:szCs w:val="23"/>
              </w:rPr>
              <w:drawing>
                <wp:inline distT="0" distB="0" distL="0" distR="0" wp14:anchorId="2BFA9DCC" wp14:editId="4884728D">
                  <wp:extent cx="152400" cy="152400"/>
                  <wp:effectExtent l="0" t="0" r="0" b="0"/>
                  <wp:docPr id="50" name="Рисунок 50"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2AFD">
              <w:rPr>
                <w:rFonts w:ascii="Times New Roman" w:eastAsia="Times New Roman" w:hAnsi="Times New Roman" w:cs="Times New Roman"/>
                <w:color w:val="444444"/>
                <w:sz w:val="23"/>
                <w:szCs w:val="23"/>
              </w:rPr>
              <w:t> </w:t>
            </w:r>
            <w:r w:rsidRPr="00852AFD">
              <w:rPr>
                <w:rFonts w:ascii="Times New Roman" w:eastAsia="Times New Roman" w:hAnsi="Times New Roman" w:cs="Times New Roman"/>
                <w:b/>
                <w:bCs/>
                <w:color w:val="444444"/>
                <w:sz w:val="23"/>
                <w:szCs w:val="23"/>
              </w:rPr>
              <w:t>Вопрос 12</w:t>
            </w:r>
            <w:r w:rsidRPr="00852AFD">
              <w:rPr>
                <w:rFonts w:ascii="Times New Roman" w:eastAsia="Times New Roman" w:hAnsi="Times New Roman" w:cs="Times New Roman"/>
                <w:color w:val="444444"/>
                <w:sz w:val="23"/>
                <w:szCs w:val="23"/>
              </w:rPr>
              <w:t> (Вес 2.5%)</w:t>
            </w:r>
          </w:p>
        </w:tc>
      </w:tr>
    </w:tbl>
    <w:p w14:paraId="0B6C87DD" w14:textId="77777777" w:rsidR="00115685" w:rsidRPr="00852AFD"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852AFD" w14:paraId="1A28C5D5" w14:textId="77777777" w:rsidTr="00103C0E">
        <w:tc>
          <w:tcPr>
            <w:tcW w:w="0" w:type="auto"/>
            <w:vAlign w:val="center"/>
            <w:hideMark/>
          </w:tcPr>
          <w:p w14:paraId="5DA4E66D" w14:textId="77777777" w:rsidR="00115685" w:rsidRPr="00852AFD"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852AFD">
              <w:rPr>
                <w:rFonts w:ascii="Times New Roman" w:eastAsia="Times New Roman" w:hAnsi="Times New Roman" w:cs="Times New Roman"/>
                <w:b/>
                <w:bCs/>
                <w:sz w:val="24"/>
                <w:szCs w:val="24"/>
              </w:rPr>
              <w:t>Может ли преподаватель при оценивании знаний студентов по отдельным элементам текущего контроля применять любую другую систему оценок, отличную от десятибалльной системы оценивания (выберите правильный вариант ответа)?</w:t>
            </w:r>
          </w:p>
        </w:tc>
      </w:tr>
      <w:tr w:rsidR="00115685" w:rsidRPr="00852AFD" w14:paraId="390B4D91" w14:textId="77777777" w:rsidTr="00103C0E">
        <w:tc>
          <w:tcPr>
            <w:tcW w:w="0" w:type="auto"/>
            <w:tcMar>
              <w:top w:w="15" w:type="dxa"/>
              <w:left w:w="15" w:type="dxa"/>
              <w:bottom w:w="150" w:type="dxa"/>
              <w:right w:w="15" w:type="dxa"/>
            </w:tcMar>
            <w:vAlign w:val="center"/>
            <w:hideMark/>
          </w:tcPr>
          <w:p w14:paraId="293A34E0" w14:textId="77777777" w:rsidR="00115685" w:rsidRPr="00852AFD" w:rsidRDefault="00115685" w:rsidP="00103C0E">
            <w:pPr>
              <w:spacing w:line="240" w:lineRule="auto"/>
              <w:rPr>
                <w:rFonts w:ascii="Times New Roman" w:eastAsia="Times New Roman" w:hAnsi="Times New Roman" w:cs="Times New Roman"/>
                <w:sz w:val="24"/>
                <w:szCs w:val="24"/>
              </w:rPr>
            </w:pP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Да, может, при условии, что промежуточная оценка по дисциплине будет масштабирована по десятибалльной шкале</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Нет, не может</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Может по согласованию с руководителем департамента, ответственного за реализацию дисциплины</w:t>
            </w:r>
          </w:p>
        </w:tc>
      </w:tr>
    </w:tbl>
    <w:p w14:paraId="01AB8580" w14:textId="77777777" w:rsidR="00115685" w:rsidRPr="00852AFD" w:rsidRDefault="00115685" w:rsidP="00115685">
      <w:pPr>
        <w:shd w:val="clear" w:color="auto" w:fill="FAFAFA"/>
        <w:spacing w:line="240" w:lineRule="auto"/>
        <w:rPr>
          <w:rFonts w:ascii="Trebuchet MS" w:eastAsia="Times New Roman" w:hAnsi="Trebuchet MS" w:cs="Times New Roman"/>
          <w:sz w:val="20"/>
          <w:szCs w:val="20"/>
        </w:rPr>
      </w:pPr>
    </w:p>
    <w:tbl>
      <w:tblPr>
        <w:tblW w:w="19500" w:type="dxa"/>
        <w:shd w:val="clear" w:color="auto" w:fill="FAFAFA"/>
        <w:tblCellMar>
          <w:top w:w="15" w:type="dxa"/>
          <w:left w:w="15" w:type="dxa"/>
          <w:bottom w:w="15" w:type="dxa"/>
          <w:right w:w="15" w:type="dxa"/>
        </w:tblCellMar>
        <w:tblLook w:val="04A0" w:firstRow="1" w:lastRow="0" w:firstColumn="1" w:lastColumn="0" w:noHBand="0" w:noVBand="1"/>
      </w:tblPr>
      <w:tblGrid>
        <w:gridCol w:w="19500"/>
      </w:tblGrid>
      <w:tr w:rsidR="00115685" w:rsidRPr="00852AFD" w14:paraId="5F0EDB37" w14:textId="77777777" w:rsidTr="00103C0E">
        <w:tc>
          <w:tcPr>
            <w:tcW w:w="0" w:type="auto"/>
            <w:shd w:val="clear" w:color="auto" w:fill="FAFAFA"/>
            <w:vAlign w:val="center"/>
            <w:hideMark/>
          </w:tcPr>
          <w:p w14:paraId="2C2D4077" w14:textId="77777777" w:rsidR="00115685" w:rsidRPr="00852AFD" w:rsidRDefault="00115685" w:rsidP="00103C0E">
            <w:pPr>
              <w:spacing w:line="240" w:lineRule="auto"/>
              <w:rPr>
                <w:rFonts w:ascii="Trebuchet MS" w:eastAsia="Times New Roman" w:hAnsi="Trebuchet MS" w:cs="Times New Roman"/>
                <w:sz w:val="20"/>
                <w:szCs w:val="20"/>
              </w:rPr>
            </w:pPr>
            <w:r w:rsidRPr="00852AFD">
              <w:rPr>
                <w:rFonts w:ascii="Trebuchet MS" w:eastAsia="Times New Roman" w:hAnsi="Trebuchet MS" w:cs="Times New Roman"/>
                <w:b/>
                <w:bCs/>
                <w:sz w:val="20"/>
                <w:szCs w:val="20"/>
              </w:rPr>
              <w:t>Балл: 100% </w:t>
            </w:r>
            <w:r w:rsidRPr="00852AFD">
              <w:rPr>
                <w:rFonts w:ascii="Trebuchet MS" w:eastAsia="Times New Roman" w:hAnsi="Trebuchet MS" w:cs="Times New Roman"/>
                <w:sz w:val="20"/>
                <w:szCs w:val="20"/>
              </w:rPr>
              <w:t>Балл за тест: 100% × 2.5 = 2.5%</w:t>
            </w:r>
          </w:p>
        </w:tc>
      </w:tr>
    </w:tbl>
    <w:p w14:paraId="57FCB07C" w14:textId="77777777" w:rsidR="00115685" w:rsidRPr="00852AFD"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852AFD" w14:paraId="1485EDA8" w14:textId="77777777" w:rsidTr="00103C0E">
        <w:trPr>
          <w:trHeight w:val="450"/>
        </w:trPr>
        <w:tc>
          <w:tcPr>
            <w:tcW w:w="194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140B6748" w14:textId="77777777" w:rsidR="00115685" w:rsidRPr="00852AFD" w:rsidRDefault="00115685" w:rsidP="00103C0E">
            <w:pPr>
              <w:spacing w:line="240" w:lineRule="auto"/>
              <w:rPr>
                <w:rFonts w:ascii="Times New Roman" w:eastAsia="Times New Roman" w:hAnsi="Times New Roman" w:cs="Times New Roman"/>
                <w:color w:val="444444"/>
                <w:sz w:val="23"/>
                <w:szCs w:val="23"/>
              </w:rPr>
            </w:pPr>
            <w:r>
              <w:rPr>
                <w:rFonts w:ascii="Times New Roman" w:eastAsia="Times New Roman" w:hAnsi="Times New Roman" w:cs="Times New Roman"/>
                <w:noProof/>
                <w:color w:val="444444"/>
                <w:sz w:val="23"/>
                <w:szCs w:val="23"/>
              </w:rPr>
              <w:drawing>
                <wp:inline distT="0" distB="0" distL="0" distR="0" wp14:anchorId="1C2B6417" wp14:editId="47AB8A2A">
                  <wp:extent cx="152400" cy="152400"/>
                  <wp:effectExtent l="0" t="0" r="0" b="0"/>
                  <wp:docPr id="51" name="Рисунок 51"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2AFD">
              <w:rPr>
                <w:rFonts w:ascii="Times New Roman" w:eastAsia="Times New Roman" w:hAnsi="Times New Roman" w:cs="Times New Roman"/>
                <w:color w:val="444444"/>
                <w:sz w:val="23"/>
                <w:szCs w:val="23"/>
              </w:rPr>
              <w:t> </w:t>
            </w:r>
            <w:r w:rsidRPr="00852AFD">
              <w:rPr>
                <w:rFonts w:ascii="Times New Roman" w:eastAsia="Times New Roman" w:hAnsi="Times New Roman" w:cs="Times New Roman"/>
                <w:b/>
                <w:bCs/>
                <w:color w:val="444444"/>
                <w:sz w:val="23"/>
                <w:szCs w:val="23"/>
              </w:rPr>
              <w:t>Вопрос 13</w:t>
            </w:r>
            <w:r w:rsidRPr="00852AFD">
              <w:rPr>
                <w:rFonts w:ascii="Times New Roman" w:eastAsia="Times New Roman" w:hAnsi="Times New Roman" w:cs="Times New Roman"/>
                <w:color w:val="444444"/>
                <w:sz w:val="23"/>
                <w:szCs w:val="23"/>
              </w:rPr>
              <w:t> (Вес 2.5%)</w:t>
            </w:r>
          </w:p>
        </w:tc>
      </w:tr>
    </w:tbl>
    <w:p w14:paraId="70FAF7DB" w14:textId="77777777" w:rsidR="00115685" w:rsidRPr="00852AFD"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852AFD" w14:paraId="0D08545A" w14:textId="77777777" w:rsidTr="00103C0E">
        <w:tc>
          <w:tcPr>
            <w:tcW w:w="0" w:type="auto"/>
            <w:vAlign w:val="center"/>
            <w:hideMark/>
          </w:tcPr>
          <w:p w14:paraId="670384BE" w14:textId="77777777" w:rsidR="00115685" w:rsidRPr="00852AFD"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852AFD">
              <w:rPr>
                <w:rFonts w:ascii="Times New Roman" w:eastAsia="Times New Roman" w:hAnsi="Times New Roman" w:cs="Times New Roman"/>
                <w:b/>
                <w:bCs/>
                <w:sz w:val="24"/>
                <w:szCs w:val="24"/>
              </w:rPr>
              <w:lastRenderedPageBreak/>
              <w:t>Пересдача по одной и той же дисциплине допускается (выберите правильный вариант ответа):</w:t>
            </w:r>
          </w:p>
        </w:tc>
      </w:tr>
      <w:tr w:rsidR="00115685" w:rsidRPr="00852AFD" w14:paraId="670ACDB6" w14:textId="77777777" w:rsidTr="00103C0E">
        <w:tc>
          <w:tcPr>
            <w:tcW w:w="0" w:type="auto"/>
            <w:tcMar>
              <w:top w:w="15" w:type="dxa"/>
              <w:left w:w="15" w:type="dxa"/>
              <w:bottom w:w="150" w:type="dxa"/>
              <w:right w:w="15" w:type="dxa"/>
            </w:tcMar>
            <w:vAlign w:val="center"/>
            <w:hideMark/>
          </w:tcPr>
          <w:p w14:paraId="1398C6AE" w14:textId="77777777" w:rsidR="00115685" w:rsidRPr="00852AFD" w:rsidRDefault="00115685" w:rsidP="00103C0E">
            <w:pPr>
              <w:spacing w:line="240" w:lineRule="auto"/>
              <w:rPr>
                <w:rFonts w:ascii="Times New Roman" w:eastAsia="Times New Roman" w:hAnsi="Times New Roman" w:cs="Times New Roman"/>
                <w:sz w:val="24"/>
                <w:szCs w:val="24"/>
              </w:rPr>
            </w:pP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любое количество раз, пока студент не сдаст задолженность на удовлетворительную оценку</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не более 2 раз в пределах периода пересдач, установленного в НИУ ВШЭ</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не более 3 раз в пределах одного года с момента образования академической задолженности</w:t>
            </w:r>
          </w:p>
        </w:tc>
      </w:tr>
    </w:tbl>
    <w:p w14:paraId="2482AA6B" w14:textId="77777777" w:rsidR="00115685" w:rsidRPr="00852AFD" w:rsidRDefault="00115685" w:rsidP="00115685">
      <w:pPr>
        <w:shd w:val="clear" w:color="auto" w:fill="FAFAFA"/>
        <w:spacing w:line="240" w:lineRule="auto"/>
        <w:rPr>
          <w:rFonts w:ascii="Trebuchet MS" w:eastAsia="Times New Roman" w:hAnsi="Trebuchet MS" w:cs="Times New Roman"/>
          <w:sz w:val="20"/>
          <w:szCs w:val="20"/>
        </w:rPr>
      </w:pPr>
    </w:p>
    <w:tbl>
      <w:tblPr>
        <w:tblW w:w="19500" w:type="dxa"/>
        <w:shd w:val="clear" w:color="auto" w:fill="FAFAFA"/>
        <w:tblCellMar>
          <w:top w:w="15" w:type="dxa"/>
          <w:left w:w="15" w:type="dxa"/>
          <w:bottom w:w="15" w:type="dxa"/>
          <w:right w:w="15" w:type="dxa"/>
        </w:tblCellMar>
        <w:tblLook w:val="04A0" w:firstRow="1" w:lastRow="0" w:firstColumn="1" w:lastColumn="0" w:noHBand="0" w:noVBand="1"/>
      </w:tblPr>
      <w:tblGrid>
        <w:gridCol w:w="19500"/>
      </w:tblGrid>
      <w:tr w:rsidR="00115685" w:rsidRPr="00852AFD" w14:paraId="312CE6C3" w14:textId="77777777" w:rsidTr="00103C0E">
        <w:tc>
          <w:tcPr>
            <w:tcW w:w="0" w:type="auto"/>
            <w:shd w:val="clear" w:color="auto" w:fill="FAFAFA"/>
            <w:vAlign w:val="center"/>
            <w:hideMark/>
          </w:tcPr>
          <w:p w14:paraId="43D0828B" w14:textId="77777777" w:rsidR="00115685" w:rsidRPr="00852AFD" w:rsidRDefault="00115685" w:rsidP="00103C0E">
            <w:pPr>
              <w:spacing w:line="240" w:lineRule="auto"/>
              <w:rPr>
                <w:rFonts w:ascii="Trebuchet MS" w:eastAsia="Times New Roman" w:hAnsi="Trebuchet MS" w:cs="Times New Roman"/>
                <w:sz w:val="20"/>
                <w:szCs w:val="20"/>
              </w:rPr>
            </w:pPr>
            <w:r w:rsidRPr="00852AFD">
              <w:rPr>
                <w:rFonts w:ascii="Trebuchet MS" w:eastAsia="Times New Roman" w:hAnsi="Trebuchet MS" w:cs="Times New Roman"/>
                <w:b/>
                <w:bCs/>
                <w:sz w:val="20"/>
                <w:szCs w:val="20"/>
              </w:rPr>
              <w:t>Балл: 100% </w:t>
            </w:r>
            <w:r w:rsidRPr="00852AFD">
              <w:rPr>
                <w:rFonts w:ascii="Trebuchet MS" w:eastAsia="Times New Roman" w:hAnsi="Trebuchet MS" w:cs="Times New Roman"/>
                <w:sz w:val="20"/>
                <w:szCs w:val="20"/>
              </w:rPr>
              <w:t>Балл за тест: 100% × 2.5 = 2.5%</w:t>
            </w:r>
          </w:p>
        </w:tc>
      </w:tr>
    </w:tbl>
    <w:p w14:paraId="229D9FA2" w14:textId="77777777" w:rsidR="00115685" w:rsidRPr="00852AFD"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852AFD" w14:paraId="23306106" w14:textId="77777777" w:rsidTr="00103C0E">
        <w:trPr>
          <w:trHeight w:val="450"/>
        </w:trPr>
        <w:tc>
          <w:tcPr>
            <w:tcW w:w="194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1401C6B2" w14:textId="77777777" w:rsidR="00115685" w:rsidRPr="00852AFD" w:rsidRDefault="00115685" w:rsidP="00103C0E">
            <w:pPr>
              <w:spacing w:line="240" w:lineRule="auto"/>
              <w:rPr>
                <w:rFonts w:ascii="Times New Roman" w:eastAsia="Times New Roman" w:hAnsi="Times New Roman" w:cs="Times New Roman"/>
                <w:color w:val="444444"/>
                <w:sz w:val="23"/>
                <w:szCs w:val="23"/>
              </w:rPr>
            </w:pPr>
            <w:r>
              <w:rPr>
                <w:rFonts w:ascii="Times New Roman" w:eastAsia="Times New Roman" w:hAnsi="Times New Roman" w:cs="Times New Roman"/>
                <w:noProof/>
                <w:color w:val="444444"/>
                <w:sz w:val="23"/>
                <w:szCs w:val="23"/>
              </w:rPr>
              <w:drawing>
                <wp:inline distT="0" distB="0" distL="0" distR="0" wp14:anchorId="1AE055DC" wp14:editId="2B4AA247">
                  <wp:extent cx="152400" cy="152400"/>
                  <wp:effectExtent l="0" t="0" r="0" b="0"/>
                  <wp:docPr id="52" name="Рисунок 52"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2AFD">
              <w:rPr>
                <w:rFonts w:ascii="Times New Roman" w:eastAsia="Times New Roman" w:hAnsi="Times New Roman" w:cs="Times New Roman"/>
                <w:color w:val="444444"/>
                <w:sz w:val="23"/>
                <w:szCs w:val="23"/>
              </w:rPr>
              <w:t> </w:t>
            </w:r>
            <w:r w:rsidRPr="00852AFD">
              <w:rPr>
                <w:rFonts w:ascii="Times New Roman" w:eastAsia="Times New Roman" w:hAnsi="Times New Roman" w:cs="Times New Roman"/>
                <w:b/>
                <w:bCs/>
                <w:color w:val="444444"/>
                <w:sz w:val="23"/>
                <w:szCs w:val="23"/>
              </w:rPr>
              <w:t>Вопрос 14</w:t>
            </w:r>
            <w:r w:rsidRPr="00852AFD">
              <w:rPr>
                <w:rFonts w:ascii="Times New Roman" w:eastAsia="Times New Roman" w:hAnsi="Times New Roman" w:cs="Times New Roman"/>
                <w:color w:val="444444"/>
                <w:sz w:val="23"/>
                <w:szCs w:val="23"/>
              </w:rPr>
              <w:t> (Вес 2.5%)</w:t>
            </w:r>
          </w:p>
        </w:tc>
      </w:tr>
    </w:tbl>
    <w:p w14:paraId="1206EC2A" w14:textId="77777777" w:rsidR="00115685" w:rsidRPr="00852AFD"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852AFD" w14:paraId="19F5D567" w14:textId="77777777" w:rsidTr="00103C0E">
        <w:tc>
          <w:tcPr>
            <w:tcW w:w="0" w:type="auto"/>
            <w:vAlign w:val="center"/>
            <w:hideMark/>
          </w:tcPr>
          <w:p w14:paraId="2E9EB797" w14:textId="77777777" w:rsidR="00115685" w:rsidRPr="00852AFD"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852AFD">
              <w:rPr>
                <w:rFonts w:ascii="Times New Roman" w:eastAsia="Times New Roman" w:hAnsi="Times New Roman" w:cs="Times New Roman"/>
                <w:b/>
                <w:bCs/>
                <w:sz w:val="24"/>
                <w:szCs w:val="24"/>
              </w:rPr>
              <w:t>Если студент НИУ ВШЭ имеет академическую задолженность по дисциплине учебного плана после окончания периода пересдач (выберите правильный вариант ответа):</w:t>
            </w:r>
          </w:p>
        </w:tc>
      </w:tr>
      <w:tr w:rsidR="00115685" w:rsidRPr="00852AFD" w14:paraId="6F9898C1" w14:textId="77777777" w:rsidTr="00103C0E">
        <w:tc>
          <w:tcPr>
            <w:tcW w:w="0" w:type="auto"/>
            <w:tcMar>
              <w:top w:w="15" w:type="dxa"/>
              <w:left w:w="15" w:type="dxa"/>
              <w:bottom w:w="150" w:type="dxa"/>
              <w:right w:w="15" w:type="dxa"/>
            </w:tcMar>
            <w:vAlign w:val="center"/>
            <w:hideMark/>
          </w:tcPr>
          <w:p w14:paraId="07089714" w14:textId="77777777" w:rsidR="00115685" w:rsidRPr="00852AFD" w:rsidRDefault="00115685" w:rsidP="00103C0E">
            <w:pPr>
              <w:spacing w:line="240" w:lineRule="auto"/>
              <w:rPr>
                <w:rFonts w:ascii="Times New Roman" w:eastAsia="Times New Roman" w:hAnsi="Times New Roman" w:cs="Times New Roman"/>
                <w:sz w:val="24"/>
                <w:szCs w:val="24"/>
              </w:rPr>
            </w:pP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Студенту предложат повторно изучить неосвоенную дисциплину, обучаясь по специальному индивидуальному учебному плану, в противном случае он подлежит отчислению за невыполнение обязанностей по добросовестному освоению образовательной программы и выполнению учебного плана</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Студент может воспользоваться возможностью пересдать задолженность в следующий период пересдач</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Студента отчислят за невыполнение обязанностей по добросовестному освоению образовательной программы и выполнению учебного плана без иных вариантов</w:t>
            </w:r>
          </w:p>
        </w:tc>
      </w:tr>
    </w:tbl>
    <w:p w14:paraId="4C2910AF" w14:textId="77777777" w:rsidR="00115685" w:rsidRPr="00852AFD" w:rsidRDefault="00115685" w:rsidP="00115685">
      <w:pPr>
        <w:shd w:val="clear" w:color="auto" w:fill="FAFAFA"/>
        <w:spacing w:line="240" w:lineRule="auto"/>
        <w:rPr>
          <w:rFonts w:ascii="Trebuchet MS" w:eastAsia="Times New Roman" w:hAnsi="Trebuchet MS" w:cs="Times New Roman"/>
          <w:sz w:val="20"/>
          <w:szCs w:val="20"/>
        </w:rPr>
      </w:pPr>
    </w:p>
    <w:tbl>
      <w:tblPr>
        <w:tblW w:w="19500" w:type="dxa"/>
        <w:shd w:val="clear" w:color="auto" w:fill="FAFAFA"/>
        <w:tblCellMar>
          <w:top w:w="15" w:type="dxa"/>
          <w:left w:w="15" w:type="dxa"/>
          <w:bottom w:w="15" w:type="dxa"/>
          <w:right w:w="15" w:type="dxa"/>
        </w:tblCellMar>
        <w:tblLook w:val="04A0" w:firstRow="1" w:lastRow="0" w:firstColumn="1" w:lastColumn="0" w:noHBand="0" w:noVBand="1"/>
      </w:tblPr>
      <w:tblGrid>
        <w:gridCol w:w="19500"/>
      </w:tblGrid>
      <w:tr w:rsidR="00115685" w:rsidRPr="00852AFD" w14:paraId="53535DFD" w14:textId="77777777" w:rsidTr="00103C0E">
        <w:tc>
          <w:tcPr>
            <w:tcW w:w="0" w:type="auto"/>
            <w:shd w:val="clear" w:color="auto" w:fill="FAFAFA"/>
            <w:vAlign w:val="center"/>
            <w:hideMark/>
          </w:tcPr>
          <w:p w14:paraId="5E71EB0E" w14:textId="77777777" w:rsidR="00115685" w:rsidRPr="00852AFD" w:rsidRDefault="00115685" w:rsidP="00103C0E">
            <w:pPr>
              <w:spacing w:line="240" w:lineRule="auto"/>
              <w:rPr>
                <w:rFonts w:ascii="Trebuchet MS" w:eastAsia="Times New Roman" w:hAnsi="Trebuchet MS" w:cs="Times New Roman"/>
                <w:sz w:val="20"/>
                <w:szCs w:val="20"/>
              </w:rPr>
            </w:pPr>
            <w:r w:rsidRPr="00852AFD">
              <w:rPr>
                <w:rFonts w:ascii="Trebuchet MS" w:eastAsia="Times New Roman" w:hAnsi="Trebuchet MS" w:cs="Times New Roman"/>
                <w:b/>
                <w:bCs/>
                <w:sz w:val="20"/>
                <w:szCs w:val="20"/>
              </w:rPr>
              <w:t>Балл: 100% </w:t>
            </w:r>
            <w:r w:rsidRPr="00852AFD">
              <w:rPr>
                <w:rFonts w:ascii="Trebuchet MS" w:eastAsia="Times New Roman" w:hAnsi="Trebuchet MS" w:cs="Times New Roman"/>
                <w:sz w:val="20"/>
                <w:szCs w:val="20"/>
              </w:rPr>
              <w:t>Балл за тест: 100% × 2.5 = 2.5%</w:t>
            </w:r>
          </w:p>
        </w:tc>
      </w:tr>
    </w:tbl>
    <w:p w14:paraId="40498DF3" w14:textId="77777777" w:rsidR="00115685" w:rsidRPr="00852AFD"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852AFD" w14:paraId="44246DE0" w14:textId="77777777" w:rsidTr="00103C0E">
        <w:trPr>
          <w:trHeight w:val="450"/>
        </w:trPr>
        <w:tc>
          <w:tcPr>
            <w:tcW w:w="194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60D7715A" w14:textId="77777777" w:rsidR="00115685" w:rsidRPr="00852AFD" w:rsidRDefault="00115685" w:rsidP="00103C0E">
            <w:pPr>
              <w:spacing w:line="240" w:lineRule="auto"/>
              <w:rPr>
                <w:rFonts w:ascii="Times New Roman" w:eastAsia="Times New Roman" w:hAnsi="Times New Roman" w:cs="Times New Roman"/>
                <w:color w:val="444444"/>
                <w:sz w:val="23"/>
                <w:szCs w:val="23"/>
              </w:rPr>
            </w:pPr>
            <w:r>
              <w:rPr>
                <w:rFonts w:ascii="Times New Roman" w:eastAsia="Times New Roman" w:hAnsi="Times New Roman" w:cs="Times New Roman"/>
                <w:noProof/>
                <w:color w:val="444444"/>
                <w:sz w:val="23"/>
                <w:szCs w:val="23"/>
              </w:rPr>
              <w:drawing>
                <wp:inline distT="0" distB="0" distL="0" distR="0" wp14:anchorId="694050F6" wp14:editId="636EDF08">
                  <wp:extent cx="152400" cy="152400"/>
                  <wp:effectExtent l="0" t="0" r="0" b="0"/>
                  <wp:docPr id="53" name="Рисунок 53"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2AFD">
              <w:rPr>
                <w:rFonts w:ascii="Times New Roman" w:eastAsia="Times New Roman" w:hAnsi="Times New Roman" w:cs="Times New Roman"/>
                <w:color w:val="444444"/>
                <w:sz w:val="23"/>
                <w:szCs w:val="23"/>
              </w:rPr>
              <w:t> </w:t>
            </w:r>
            <w:r w:rsidRPr="00852AFD">
              <w:rPr>
                <w:rFonts w:ascii="Times New Roman" w:eastAsia="Times New Roman" w:hAnsi="Times New Roman" w:cs="Times New Roman"/>
                <w:b/>
                <w:bCs/>
                <w:color w:val="444444"/>
                <w:sz w:val="23"/>
                <w:szCs w:val="23"/>
              </w:rPr>
              <w:t>Вопрос 15</w:t>
            </w:r>
            <w:r w:rsidRPr="00852AFD">
              <w:rPr>
                <w:rFonts w:ascii="Times New Roman" w:eastAsia="Times New Roman" w:hAnsi="Times New Roman" w:cs="Times New Roman"/>
                <w:color w:val="444444"/>
                <w:sz w:val="23"/>
                <w:szCs w:val="23"/>
              </w:rPr>
              <w:t> (Вес 2.5%)</w:t>
            </w:r>
          </w:p>
        </w:tc>
      </w:tr>
    </w:tbl>
    <w:p w14:paraId="4497FE98" w14:textId="77777777" w:rsidR="00115685" w:rsidRPr="00852AFD"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852AFD" w14:paraId="55B47142" w14:textId="77777777" w:rsidTr="00103C0E">
        <w:tc>
          <w:tcPr>
            <w:tcW w:w="0" w:type="auto"/>
            <w:vAlign w:val="center"/>
            <w:hideMark/>
          </w:tcPr>
          <w:p w14:paraId="160EED5B" w14:textId="77777777" w:rsidR="00115685" w:rsidRPr="00852AFD"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852AFD">
              <w:rPr>
                <w:rFonts w:ascii="Times New Roman" w:eastAsia="Times New Roman" w:hAnsi="Times New Roman" w:cs="Times New Roman"/>
                <w:b/>
                <w:bCs/>
                <w:sz w:val="24"/>
                <w:szCs w:val="24"/>
              </w:rPr>
              <w:t>Какими способами рейтинги доводятся до студентов ВШЭ (выберите несколько вариантов ответа)?</w:t>
            </w:r>
          </w:p>
        </w:tc>
      </w:tr>
      <w:tr w:rsidR="00115685" w:rsidRPr="00852AFD" w14:paraId="2362C7ED" w14:textId="77777777" w:rsidTr="00103C0E">
        <w:tc>
          <w:tcPr>
            <w:tcW w:w="0" w:type="auto"/>
            <w:tcMar>
              <w:top w:w="15" w:type="dxa"/>
              <w:left w:w="15" w:type="dxa"/>
              <w:bottom w:w="150" w:type="dxa"/>
              <w:right w:w="15" w:type="dxa"/>
            </w:tcMar>
            <w:vAlign w:val="center"/>
            <w:hideMark/>
          </w:tcPr>
          <w:p w14:paraId="0669C979" w14:textId="77777777" w:rsidR="00115685" w:rsidRPr="00852AFD" w:rsidRDefault="00115685" w:rsidP="00103C0E">
            <w:pPr>
              <w:spacing w:line="240" w:lineRule="auto"/>
              <w:rPr>
                <w:rFonts w:ascii="Times New Roman" w:eastAsia="Times New Roman" w:hAnsi="Times New Roman" w:cs="Times New Roman"/>
                <w:sz w:val="24"/>
                <w:szCs w:val="24"/>
              </w:rPr>
            </w:pP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В Справочнике учебного процесса на портале НИУ ВШЭ</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Через личный кабинет в LMS</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Посредством публикации на сайте образовательной программы, на которой обучается студент</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В ежемесячном информационном бюллетене «Окна роста»</w:t>
            </w:r>
          </w:p>
        </w:tc>
      </w:tr>
    </w:tbl>
    <w:p w14:paraId="1F9CA5F1" w14:textId="77777777" w:rsidR="00115685" w:rsidRPr="00852AFD" w:rsidRDefault="00115685" w:rsidP="00115685">
      <w:pPr>
        <w:shd w:val="clear" w:color="auto" w:fill="FAFAFA"/>
        <w:spacing w:line="240" w:lineRule="auto"/>
        <w:rPr>
          <w:rFonts w:ascii="Trebuchet MS" w:eastAsia="Times New Roman" w:hAnsi="Trebuchet MS" w:cs="Times New Roman"/>
          <w:sz w:val="20"/>
          <w:szCs w:val="20"/>
        </w:rPr>
      </w:pPr>
    </w:p>
    <w:tbl>
      <w:tblPr>
        <w:tblW w:w="19500" w:type="dxa"/>
        <w:shd w:val="clear" w:color="auto" w:fill="FAFAFA"/>
        <w:tblCellMar>
          <w:top w:w="15" w:type="dxa"/>
          <w:left w:w="15" w:type="dxa"/>
          <w:bottom w:w="15" w:type="dxa"/>
          <w:right w:w="15" w:type="dxa"/>
        </w:tblCellMar>
        <w:tblLook w:val="04A0" w:firstRow="1" w:lastRow="0" w:firstColumn="1" w:lastColumn="0" w:noHBand="0" w:noVBand="1"/>
      </w:tblPr>
      <w:tblGrid>
        <w:gridCol w:w="19500"/>
      </w:tblGrid>
      <w:tr w:rsidR="00115685" w:rsidRPr="00852AFD" w14:paraId="509DD5AF" w14:textId="77777777" w:rsidTr="00103C0E">
        <w:tc>
          <w:tcPr>
            <w:tcW w:w="0" w:type="auto"/>
            <w:shd w:val="clear" w:color="auto" w:fill="FAFAFA"/>
            <w:vAlign w:val="center"/>
            <w:hideMark/>
          </w:tcPr>
          <w:p w14:paraId="5796D608" w14:textId="77777777" w:rsidR="00115685" w:rsidRPr="00852AFD" w:rsidRDefault="00115685" w:rsidP="00103C0E">
            <w:pPr>
              <w:spacing w:line="240" w:lineRule="auto"/>
              <w:rPr>
                <w:rFonts w:ascii="Trebuchet MS" w:eastAsia="Times New Roman" w:hAnsi="Trebuchet MS" w:cs="Times New Roman"/>
                <w:sz w:val="20"/>
                <w:szCs w:val="20"/>
              </w:rPr>
            </w:pPr>
            <w:r w:rsidRPr="00852AFD">
              <w:rPr>
                <w:rFonts w:ascii="Trebuchet MS" w:eastAsia="Times New Roman" w:hAnsi="Trebuchet MS" w:cs="Times New Roman"/>
                <w:b/>
                <w:bCs/>
                <w:sz w:val="20"/>
                <w:szCs w:val="20"/>
              </w:rPr>
              <w:t>Балл: 100% </w:t>
            </w:r>
            <w:r w:rsidRPr="00852AFD">
              <w:rPr>
                <w:rFonts w:ascii="Trebuchet MS" w:eastAsia="Times New Roman" w:hAnsi="Trebuchet MS" w:cs="Times New Roman"/>
                <w:sz w:val="20"/>
                <w:szCs w:val="20"/>
              </w:rPr>
              <w:t>Балл за тест: 100% × 2.5 = 2.5%</w:t>
            </w:r>
          </w:p>
        </w:tc>
      </w:tr>
    </w:tbl>
    <w:p w14:paraId="521B802D" w14:textId="77777777" w:rsidR="00115685" w:rsidRPr="00852AFD"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852AFD" w14:paraId="209A26F0" w14:textId="77777777" w:rsidTr="00103C0E">
        <w:trPr>
          <w:trHeight w:val="450"/>
        </w:trPr>
        <w:tc>
          <w:tcPr>
            <w:tcW w:w="194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041123E1" w14:textId="77777777" w:rsidR="00115685" w:rsidRPr="00852AFD" w:rsidRDefault="00115685" w:rsidP="00103C0E">
            <w:pPr>
              <w:spacing w:line="240" w:lineRule="auto"/>
              <w:rPr>
                <w:rFonts w:ascii="Times New Roman" w:eastAsia="Times New Roman" w:hAnsi="Times New Roman" w:cs="Times New Roman"/>
                <w:color w:val="444444"/>
                <w:sz w:val="23"/>
                <w:szCs w:val="23"/>
              </w:rPr>
            </w:pPr>
            <w:r>
              <w:rPr>
                <w:rFonts w:ascii="Times New Roman" w:eastAsia="Times New Roman" w:hAnsi="Times New Roman" w:cs="Times New Roman"/>
                <w:noProof/>
                <w:color w:val="444444"/>
                <w:sz w:val="23"/>
                <w:szCs w:val="23"/>
              </w:rPr>
              <w:drawing>
                <wp:inline distT="0" distB="0" distL="0" distR="0" wp14:anchorId="2F6F24CD" wp14:editId="55E39FB8">
                  <wp:extent cx="152400" cy="152400"/>
                  <wp:effectExtent l="0" t="0" r="0" b="0"/>
                  <wp:docPr id="54" name="Рисунок 54"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2AFD">
              <w:rPr>
                <w:rFonts w:ascii="Times New Roman" w:eastAsia="Times New Roman" w:hAnsi="Times New Roman" w:cs="Times New Roman"/>
                <w:color w:val="444444"/>
                <w:sz w:val="23"/>
                <w:szCs w:val="23"/>
              </w:rPr>
              <w:t> </w:t>
            </w:r>
            <w:r w:rsidRPr="00852AFD">
              <w:rPr>
                <w:rFonts w:ascii="Times New Roman" w:eastAsia="Times New Roman" w:hAnsi="Times New Roman" w:cs="Times New Roman"/>
                <w:b/>
                <w:bCs/>
                <w:color w:val="444444"/>
                <w:sz w:val="23"/>
                <w:szCs w:val="23"/>
              </w:rPr>
              <w:t>Вопрос 16</w:t>
            </w:r>
            <w:r w:rsidRPr="00852AFD">
              <w:rPr>
                <w:rFonts w:ascii="Times New Roman" w:eastAsia="Times New Roman" w:hAnsi="Times New Roman" w:cs="Times New Roman"/>
                <w:color w:val="444444"/>
                <w:sz w:val="23"/>
                <w:szCs w:val="23"/>
              </w:rPr>
              <w:t> (Вес 2.5%)</w:t>
            </w:r>
          </w:p>
        </w:tc>
      </w:tr>
    </w:tbl>
    <w:p w14:paraId="54D48181" w14:textId="77777777" w:rsidR="00115685" w:rsidRPr="00852AFD"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852AFD" w14:paraId="7B079B72" w14:textId="77777777" w:rsidTr="00103C0E">
        <w:tc>
          <w:tcPr>
            <w:tcW w:w="0" w:type="auto"/>
            <w:vAlign w:val="center"/>
            <w:hideMark/>
          </w:tcPr>
          <w:p w14:paraId="7779142B" w14:textId="77777777" w:rsidR="00115685" w:rsidRPr="00852AFD"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852AFD">
              <w:rPr>
                <w:rFonts w:ascii="Times New Roman" w:eastAsia="Times New Roman" w:hAnsi="Times New Roman" w:cs="Times New Roman"/>
                <w:b/>
                <w:bCs/>
                <w:sz w:val="24"/>
                <w:szCs w:val="24"/>
              </w:rPr>
              <w:t>Студент может изменить выбранный майнор в следующих случаях (выберите несколько вариантов ответа):</w:t>
            </w:r>
          </w:p>
        </w:tc>
      </w:tr>
      <w:tr w:rsidR="00115685" w:rsidRPr="00852AFD" w14:paraId="46BD5CF9" w14:textId="77777777" w:rsidTr="00103C0E">
        <w:tc>
          <w:tcPr>
            <w:tcW w:w="0" w:type="auto"/>
            <w:tcMar>
              <w:top w:w="15" w:type="dxa"/>
              <w:left w:w="15" w:type="dxa"/>
              <w:bottom w:w="150" w:type="dxa"/>
              <w:right w:w="15" w:type="dxa"/>
            </w:tcMar>
            <w:vAlign w:val="center"/>
            <w:hideMark/>
          </w:tcPr>
          <w:p w14:paraId="6DE35EEB" w14:textId="77777777" w:rsidR="00115685" w:rsidRPr="00852AFD" w:rsidRDefault="00115685" w:rsidP="00103C0E">
            <w:pPr>
              <w:spacing w:line="240" w:lineRule="auto"/>
              <w:rPr>
                <w:rFonts w:ascii="Times New Roman" w:eastAsia="Times New Roman" w:hAnsi="Times New Roman" w:cs="Times New Roman"/>
                <w:sz w:val="24"/>
                <w:szCs w:val="24"/>
              </w:rPr>
            </w:pP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Если посещение майнора невозможно (нежелательно) по причинам, не связанным с конфликтом в расписании, написав соответствующее заявление не позднее десяти рабочих дней после начала занятий, при согласии академического руководителя программы</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 xml:space="preserve">Если выбранный майнор не оправдал ожиданий (не интересен), то в любой момент можно перейти на другой, где есть свободные места, при условии согласия </w:t>
            </w:r>
            <w:r w:rsidRPr="00852AFD">
              <w:rPr>
                <w:rFonts w:ascii="Times New Roman" w:eastAsia="Times New Roman" w:hAnsi="Times New Roman" w:cs="Times New Roman"/>
                <w:sz w:val="24"/>
                <w:szCs w:val="24"/>
              </w:rPr>
              <w:lastRenderedPageBreak/>
              <w:t>руководителя принимающего майнора</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Если посещение майнора невозможно по причине конфликта в расписании, написав соответствующее заявление не позднее десяти рабочих дней после начала занятий</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Если студент понял, что он не справляется с нагрузкой, то можно перейти на другой майнор не позднее завершения учебного модуля, в котором началось освоение дисциплины майнора, при условии согласия руководителя принимающего майнора</w:t>
            </w:r>
          </w:p>
        </w:tc>
      </w:tr>
    </w:tbl>
    <w:p w14:paraId="69A4A32E" w14:textId="77777777" w:rsidR="00115685" w:rsidRPr="00852AFD" w:rsidRDefault="00115685" w:rsidP="00115685">
      <w:pPr>
        <w:shd w:val="clear" w:color="auto" w:fill="FAFAFA"/>
        <w:spacing w:line="240" w:lineRule="auto"/>
        <w:rPr>
          <w:rFonts w:ascii="Trebuchet MS" w:eastAsia="Times New Roman" w:hAnsi="Trebuchet MS" w:cs="Times New Roman"/>
          <w:sz w:val="20"/>
          <w:szCs w:val="20"/>
        </w:rPr>
      </w:pPr>
    </w:p>
    <w:tbl>
      <w:tblPr>
        <w:tblW w:w="19500" w:type="dxa"/>
        <w:shd w:val="clear" w:color="auto" w:fill="FAFAFA"/>
        <w:tblCellMar>
          <w:top w:w="15" w:type="dxa"/>
          <w:left w:w="15" w:type="dxa"/>
          <w:bottom w:w="15" w:type="dxa"/>
          <w:right w:w="15" w:type="dxa"/>
        </w:tblCellMar>
        <w:tblLook w:val="04A0" w:firstRow="1" w:lastRow="0" w:firstColumn="1" w:lastColumn="0" w:noHBand="0" w:noVBand="1"/>
      </w:tblPr>
      <w:tblGrid>
        <w:gridCol w:w="19500"/>
      </w:tblGrid>
      <w:tr w:rsidR="00115685" w:rsidRPr="00852AFD" w14:paraId="0107CFBE" w14:textId="77777777" w:rsidTr="00103C0E">
        <w:tc>
          <w:tcPr>
            <w:tcW w:w="0" w:type="auto"/>
            <w:shd w:val="clear" w:color="auto" w:fill="FAFAFA"/>
            <w:vAlign w:val="center"/>
            <w:hideMark/>
          </w:tcPr>
          <w:p w14:paraId="6C151D09" w14:textId="77777777" w:rsidR="00115685" w:rsidRPr="00852AFD" w:rsidRDefault="00115685" w:rsidP="00103C0E">
            <w:pPr>
              <w:spacing w:line="240" w:lineRule="auto"/>
              <w:rPr>
                <w:rFonts w:ascii="Trebuchet MS" w:eastAsia="Times New Roman" w:hAnsi="Trebuchet MS" w:cs="Times New Roman"/>
                <w:sz w:val="20"/>
                <w:szCs w:val="20"/>
              </w:rPr>
            </w:pPr>
            <w:r w:rsidRPr="00852AFD">
              <w:rPr>
                <w:rFonts w:ascii="Trebuchet MS" w:eastAsia="Times New Roman" w:hAnsi="Trebuchet MS" w:cs="Times New Roman"/>
                <w:b/>
                <w:bCs/>
                <w:sz w:val="20"/>
                <w:szCs w:val="20"/>
              </w:rPr>
              <w:t>Балл: 100% </w:t>
            </w:r>
            <w:r w:rsidRPr="00852AFD">
              <w:rPr>
                <w:rFonts w:ascii="Trebuchet MS" w:eastAsia="Times New Roman" w:hAnsi="Trebuchet MS" w:cs="Times New Roman"/>
                <w:sz w:val="20"/>
                <w:szCs w:val="20"/>
              </w:rPr>
              <w:t>Балл за тест: 100% × 2.5 = 2.5%</w:t>
            </w:r>
          </w:p>
        </w:tc>
      </w:tr>
    </w:tbl>
    <w:p w14:paraId="23B96E0A" w14:textId="77777777" w:rsidR="00115685" w:rsidRPr="00852AFD"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852AFD" w14:paraId="0FBE52AB" w14:textId="77777777" w:rsidTr="00103C0E">
        <w:trPr>
          <w:trHeight w:val="450"/>
        </w:trPr>
        <w:tc>
          <w:tcPr>
            <w:tcW w:w="194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1BBF2A16" w14:textId="77777777" w:rsidR="00115685" w:rsidRPr="00852AFD" w:rsidRDefault="00115685" w:rsidP="00103C0E">
            <w:pPr>
              <w:spacing w:line="240" w:lineRule="auto"/>
              <w:rPr>
                <w:rFonts w:ascii="Times New Roman" w:eastAsia="Times New Roman" w:hAnsi="Times New Roman" w:cs="Times New Roman"/>
                <w:color w:val="444444"/>
                <w:sz w:val="23"/>
                <w:szCs w:val="23"/>
              </w:rPr>
            </w:pPr>
            <w:r>
              <w:rPr>
                <w:rFonts w:ascii="Times New Roman" w:eastAsia="Times New Roman" w:hAnsi="Times New Roman" w:cs="Times New Roman"/>
                <w:noProof/>
                <w:color w:val="444444"/>
                <w:sz w:val="23"/>
                <w:szCs w:val="23"/>
              </w:rPr>
              <w:drawing>
                <wp:inline distT="0" distB="0" distL="0" distR="0" wp14:anchorId="1873281E" wp14:editId="14D6CB50">
                  <wp:extent cx="152400" cy="152400"/>
                  <wp:effectExtent l="0" t="0" r="0" b="0"/>
                  <wp:docPr id="55" name="Рисунок 55"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2AFD">
              <w:rPr>
                <w:rFonts w:ascii="Times New Roman" w:eastAsia="Times New Roman" w:hAnsi="Times New Roman" w:cs="Times New Roman"/>
                <w:color w:val="444444"/>
                <w:sz w:val="23"/>
                <w:szCs w:val="23"/>
              </w:rPr>
              <w:t> </w:t>
            </w:r>
            <w:r w:rsidRPr="00852AFD">
              <w:rPr>
                <w:rFonts w:ascii="Times New Roman" w:eastAsia="Times New Roman" w:hAnsi="Times New Roman" w:cs="Times New Roman"/>
                <w:b/>
                <w:bCs/>
                <w:color w:val="444444"/>
                <w:sz w:val="23"/>
                <w:szCs w:val="23"/>
              </w:rPr>
              <w:t>Вопрос 17</w:t>
            </w:r>
            <w:r w:rsidRPr="00852AFD">
              <w:rPr>
                <w:rFonts w:ascii="Times New Roman" w:eastAsia="Times New Roman" w:hAnsi="Times New Roman" w:cs="Times New Roman"/>
                <w:color w:val="444444"/>
                <w:sz w:val="23"/>
                <w:szCs w:val="23"/>
              </w:rPr>
              <w:t> (Вес 2.5%)</w:t>
            </w:r>
          </w:p>
        </w:tc>
      </w:tr>
    </w:tbl>
    <w:p w14:paraId="13761C97" w14:textId="77777777" w:rsidR="00115685" w:rsidRPr="00852AFD"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852AFD" w14:paraId="23301CDA" w14:textId="77777777" w:rsidTr="00103C0E">
        <w:tc>
          <w:tcPr>
            <w:tcW w:w="0" w:type="auto"/>
            <w:vAlign w:val="center"/>
            <w:hideMark/>
          </w:tcPr>
          <w:p w14:paraId="35337A00" w14:textId="77777777" w:rsidR="00115685" w:rsidRPr="00852AFD"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852AFD">
              <w:rPr>
                <w:rFonts w:ascii="Times New Roman" w:eastAsia="Times New Roman" w:hAnsi="Times New Roman" w:cs="Times New Roman"/>
                <w:b/>
                <w:bCs/>
                <w:sz w:val="24"/>
                <w:szCs w:val="24"/>
              </w:rPr>
              <w:t>Европейское приложение к диплому (ЕПД) в НИУ ВШЭ может получить (выберите правильный вариант ответа):</w:t>
            </w:r>
          </w:p>
          <w:p w14:paraId="12DC297B" w14:textId="77777777" w:rsidR="00115685" w:rsidRPr="00852AFD"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852AFD">
              <w:rPr>
                <w:rFonts w:ascii="Times New Roman" w:eastAsia="Times New Roman" w:hAnsi="Times New Roman" w:cs="Times New Roman"/>
                <w:b/>
                <w:bCs/>
                <w:sz w:val="24"/>
                <w:szCs w:val="24"/>
              </w:rPr>
              <w:t> </w:t>
            </w:r>
          </w:p>
        </w:tc>
      </w:tr>
      <w:tr w:rsidR="00115685" w:rsidRPr="00852AFD" w14:paraId="450B306A" w14:textId="77777777" w:rsidTr="00103C0E">
        <w:tc>
          <w:tcPr>
            <w:tcW w:w="0" w:type="auto"/>
            <w:tcMar>
              <w:top w:w="15" w:type="dxa"/>
              <w:left w:w="15" w:type="dxa"/>
              <w:bottom w:w="150" w:type="dxa"/>
              <w:right w:w="15" w:type="dxa"/>
            </w:tcMar>
            <w:vAlign w:val="center"/>
            <w:hideMark/>
          </w:tcPr>
          <w:p w14:paraId="07CFAC21" w14:textId="77777777" w:rsidR="00115685" w:rsidRPr="00852AFD" w:rsidRDefault="00115685" w:rsidP="00103C0E">
            <w:pPr>
              <w:spacing w:line="240" w:lineRule="auto"/>
              <w:rPr>
                <w:rFonts w:ascii="Times New Roman" w:eastAsia="Times New Roman" w:hAnsi="Times New Roman" w:cs="Times New Roman"/>
                <w:sz w:val="24"/>
                <w:szCs w:val="24"/>
              </w:rPr>
            </w:pP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Студент или выпускник любой другой образовательной организации высшего образования Российской Федерации</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Выпускник НИУ ВШЭ</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Студент НИУ ВШЭ невыпускного курса</w:t>
            </w:r>
          </w:p>
        </w:tc>
      </w:tr>
    </w:tbl>
    <w:p w14:paraId="594D1A1A" w14:textId="77777777" w:rsidR="00115685" w:rsidRPr="00852AFD" w:rsidRDefault="00115685" w:rsidP="00115685">
      <w:pPr>
        <w:shd w:val="clear" w:color="auto" w:fill="FAFAFA"/>
        <w:spacing w:line="240" w:lineRule="auto"/>
        <w:rPr>
          <w:rFonts w:ascii="Trebuchet MS" w:eastAsia="Times New Roman" w:hAnsi="Trebuchet MS" w:cs="Times New Roman"/>
          <w:sz w:val="20"/>
          <w:szCs w:val="20"/>
        </w:rPr>
      </w:pPr>
    </w:p>
    <w:tbl>
      <w:tblPr>
        <w:tblW w:w="19500" w:type="dxa"/>
        <w:shd w:val="clear" w:color="auto" w:fill="FAFAFA"/>
        <w:tblCellMar>
          <w:top w:w="15" w:type="dxa"/>
          <w:left w:w="15" w:type="dxa"/>
          <w:bottom w:w="15" w:type="dxa"/>
          <w:right w:w="15" w:type="dxa"/>
        </w:tblCellMar>
        <w:tblLook w:val="04A0" w:firstRow="1" w:lastRow="0" w:firstColumn="1" w:lastColumn="0" w:noHBand="0" w:noVBand="1"/>
      </w:tblPr>
      <w:tblGrid>
        <w:gridCol w:w="19500"/>
      </w:tblGrid>
      <w:tr w:rsidR="00115685" w:rsidRPr="00852AFD" w14:paraId="5C95EB71" w14:textId="77777777" w:rsidTr="00103C0E">
        <w:tc>
          <w:tcPr>
            <w:tcW w:w="0" w:type="auto"/>
            <w:shd w:val="clear" w:color="auto" w:fill="FAFAFA"/>
            <w:vAlign w:val="center"/>
            <w:hideMark/>
          </w:tcPr>
          <w:p w14:paraId="7DEF3374" w14:textId="77777777" w:rsidR="00115685" w:rsidRPr="00852AFD" w:rsidRDefault="00115685" w:rsidP="00103C0E">
            <w:pPr>
              <w:spacing w:line="240" w:lineRule="auto"/>
              <w:rPr>
                <w:rFonts w:ascii="Trebuchet MS" w:eastAsia="Times New Roman" w:hAnsi="Trebuchet MS" w:cs="Times New Roman"/>
                <w:sz w:val="20"/>
                <w:szCs w:val="20"/>
              </w:rPr>
            </w:pPr>
            <w:r w:rsidRPr="00852AFD">
              <w:rPr>
                <w:rFonts w:ascii="Trebuchet MS" w:eastAsia="Times New Roman" w:hAnsi="Trebuchet MS" w:cs="Times New Roman"/>
                <w:b/>
                <w:bCs/>
                <w:sz w:val="20"/>
                <w:szCs w:val="20"/>
              </w:rPr>
              <w:t>Балл: 100% </w:t>
            </w:r>
            <w:r w:rsidRPr="00852AFD">
              <w:rPr>
                <w:rFonts w:ascii="Trebuchet MS" w:eastAsia="Times New Roman" w:hAnsi="Trebuchet MS" w:cs="Times New Roman"/>
                <w:sz w:val="20"/>
                <w:szCs w:val="20"/>
              </w:rPr>
              <w:t>Балл за тест: 100% × 2.5 = 2.5%</w:t>
            </w:r>
          </w:p>
        </w:tc>
      </w:tr>
    </w:tbl>
    <w:p w14:paraId="7E762317" w14:textId="77777777" w:rsidR="00115685" w:rsidRPr="00852AFD"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852AFD" w14:paraId="018EBA0A" w14:textId="77777777" w:rsidTr="00103C0E">
        <w:trPr>
          <w:trHeight w:val="450"/>
        </w:trPr>
        <w:tc>
          <w:tcPr>
            <w:tcW w:w="194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152D2FC8" w14:textId="77777777" w:rsidR="00115685" w:rsidRPr="00852AFD" w:rsidRDefault="00115685" w:rsidP="00103C0E">
            <w:pPr>
              <w:spacing w:line="240" w:lineRule="auto"/>
              <w:rPr>
                <w:rFonts w:ascii="Times New Roman" w:eastAsia="Times New Roman" w:hAnsi="Times New Roman" w:cs="Times New Roman"/>
                <w:color w:val="444444"/>
                <w:sz w:val="23"/>
                <w:szCs w:val="23"/>
              </w:rPr>
            </w:pPr>
            <w:r>
              <w:rPr>
                <w:rFonts w:ascii="Times New Roman" w:eastAsia="Times New Roman" w:hAnsi="Times New Roman" w:cs="Times New Roman"/>
                <w:noProof/>
                <w:color w:val="444444"/>
                <w:sz w:val="23"/>
                <w:szCs w:val="23"/>
              </w:rPr>
              <w:drawing>
                <wp:inline distT="0" distB="0" distL="0" distR="0" wp14:anchorId="0F426953" wp14:editId="01CF3D8B">
                  <wp:extent cx="152400" cy="152400"/>
                  <wp:effectExtent l="0" t="0" r="0" b="0"/>
                  <wp:docPr id="56" name="Рисунок 56"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2AFD">
              <w:rPr>
                <w:rFonts w:ascii="Times New Roman" w:eastAsia="Times New Roman" w:hAnsi="Times New Roman" w:cs="Times New Roman"/>
                <w:color w:val="444444"/>
                <w:sz w:val="23"/>
                <w:szCs w:val="23"/>
              </w:rPr>
              <w:t> </w:t>
            </w:r>
            <w:r w:rsidRPr="00852AFD">
              <w:rPr>
                <w:rFonts w:ascii="Times New Roman" w:eastAsia="Times New Roman" w:hAnsi="Times New Roman" w:cs="Times New Roman"/>
                <w:b/>
                <w:bCs/>
                <w:color w:val="444444"/>
                <w:sz w:val="23"/>
                <w:szCs w:val="23"/>
              </w:rPr>
              <w:t>Вопрос 18</w:t>
            </w:r>
            <w:r w:rsidRPr="00852AFD">
              <w:rPr>
                <w:rFonts w:ascii="Times New Roman" w:eastAsia="Times New Roman" w:hAnsi="Times New Roman" w:cs="Times New Roman"/>
                <w:color w:val="444444"/>
                <w:sz w:val="23"/>
                <w:szCs w:val="23"/>
              </w:rPr>
              <w:t> (Вес 2.5%)</w:t>
            </w:r>
          </w:p>
        </w:tc>
      </w:tr>
    </w:tbl>
    <w:p w14:paraId="5B83D5D1" w14:textId="77777777" w:rsidR="00115685" w:rsidRPr="00852AFD"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852AFD" w14:paraId="240A44F1" w14:textId="77777777" w:rsidTr="00103C0E">
        <w:tc>
          <w:tcPr>
            <w:tcW w:w="0" w:type="auto"/>
            <w:vAlign w:val="center"/>
            <w:hideMark/>
          </w:tcPr>
          <w:p w14:paraId="6BAE9801" w14:textId="77777777" w:rsidR="00115685" w:rsidRPr="00852AFD"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852AFD">
              <w:rPr>
                <w:rFonts w:ascii="Times New Roman" w:eastAsia="Times New Roman" w:hAnsi="Times New Roman" w:cs="Times New Roman"/>
                <w:b/>
                <w:bCs/>
                <w:sz w:val="24"/>
                <w:szCs w:val="24"/>
              </w:rPr>
              <w:t>При расчете кредитно-рейтинговой суммы студента бакалавриата промежуточные оценки по дисциплинам умножаются на (выберите правильный вариант ответа):</w:t>
            </w:r>
          </w:p>
        </w:tc>
      </w:tr>
      <w:tr w:rsidR="00115685" w:rsidRPr="00852AFD" w14:paraId="5AEA42FC" w14:textId="77777777" w:rsidTr="00103C0E">
        <w:tc>
          <w:tcPr>
            <w:tcW w:w="0" w:type="auto"/>
            <w:tcMar>
              <w:top w:w="15" w:type="dxa"/>
              <w:left w:w="15" w:type="dxa"/>
              <w:bottom w:w="150" w:type="dxa"/>
              <w:right w:w="15" w:type="dxa"/>
            </w:tcMar>
            <w:vAlign w:val="center"/>
            <w:hideMark/>
          </w:tcPr>
          <w:p w14:paraId="39039EA7" w14:textId="77777777" w:rsidR="00115685" w:rsidRPr="00852AFD" w:rsidRDefault="00115685" w:rsidP="00103C0E">
            <w:pPr>
              <w:spacing w:line="240" w:lineRule="auto"/>
              <w:rPr>
                <w:rFonts w:ascii="Times New Roman" w:eastAsia="Times New Roman" w:hAnsi="Times New Roman" w:cs="Times New Roman"/>
                <w:sz w:val="24"/>
                <w:szCs w:val="24"/>
              </w:rPr>
            </w:pP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Количество аудиторных часов по данной дисциплине</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Самую большую сумму кредитов у студентов, проходивших контроль по данной дисциплине</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Кредитный вес дисциплины</w:t>
            </w:r>
          </w:p>
        </w:tc>
      </w:tr>
    </w:tbl>
    <w:p w14:paraId="6818A0F9" w14:textId="77777777" w:rsidR="00115685" w:rsidRPr="00852AFD" w:rsidRDefault="00115685" w:rsidP="00115685">
      <w:pPr>
        <w:shd w:val="clear" w:color="auto" w:fill="FAFAFA"/>
        <w:spacing w:line="240" w:lineRule="auto"/>
        <w:rPr>
          <w:rFonts w:ascii="Trebuchet MS" w:eastAsia="Times New Roman" w:hAnsi="Trebuchet MS" w:cs="Times New Roman"/>
          <w:sz w:val="20"/>
          <w:szCs w:val="20"/>
        </w:rPr>
      </w:pPr>
    </w:p>
    <w:tbl>
      <w:tblPr>
        <w:tblW w:w="19500" w:type="dxa"/>
        <w:shd w:val="clear" w:color="auto" w:fill="FAFAFA"/>
        <w:tblCellMar>
          <w:top w:w="15" w:type="dxa"/>
          <w:left w:w="15" w:type="dxa"/>
          <w:bottom w:w="15" w:type="dxa"/>
          <w:right w:w="15" w:type="dxa"/>
        </w:tblCellMar>
        <w:tblLook w:val="04A0" w:firstRow="1" w:lastRow="0" w:firstColumn="1" w:lastColumn="0" w:noHBand="0" w:noVBand="1"/>
      </w:tblPr>
      <w:tblGrid>
        <w:gridCol w:w="19500"/>
      </w:tblGrid>
      <w:tr w:rsidR="00115685" w:rsidRPr="00852AFD" w14:paraId="3DF9729C" w14:textId="77777777" w:rsidTr="00103C0E">
        <w:tc>
          <w:tcPr>
            <w:tcW w:w="0" w:type="auto"/>
            <w:shd w:val="clear" w:color="auto" w:fill="FAFAFA"/>
            <w:vAlign w:val="center"/>
            <w:hideMark/>
          </w:tcPr>
          <w:p w14:paraId="13E47216" w14:textId="77777777" w:rsidR="00115685" w:rsidRPr="00852AFD" w:rsidRDefault="00115685" w:rsidP="00103C0E">
            <w:pPr>
              <w:spacing w:line="240" w:lineRule="auto"/>
              <w:rPr>
                <w:rFonts w:ascii="Trebuchet MS" w:eastAsia="Times New Roman" w:hAnsi="Trebuchet MS" w:cs="Times New Roman"/>
                <w:sz w:val="20"/>
                <w:szCs w:val="20"/>
              </w:rPr>
            </w:pPr>
            <w:r w:rsidRPr="00852AFD">
              <w:rPr>
                <w:rFonts w:ascii="Trebuchet MS" w:eastAsia="Times New Roman" w:hAnsi="Trebuchet MS" w:cs="Times New Roman"/>
                <w:b/>
                <w:bCs/>
                <w:sz w:val="20"/>
                <w:szCs w:val="20"/>
              </w:rPr>
              <w:t>Балл: 100% </w:t>
            </w:r>
            <w:r w:rsidRPr="00852AFD">
              <w:rPr>
                <w:rFonts w:ascii="Trebuchet MS" w:eastAsia="Times New Roman" w:hAnsi="Trebuchet MS" w:cs="Times New Roman"/>
                <w:sz w:val="20"/>
                <w:szCs w:val="20"/>
              </w:rPr>
              <w:t>Балл за тест: 100% × 2.5 = 2.5%</w:t>
            </w:r>
          </w:p>
        </w:tc>
      </w:tr>
    </w:tbl>
    <w:p w14:paraId="25AEA27D" w14:textId="77777777" w:rsidR="00115685" w:rsidRPr="00852AFD"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852AFD" w14:paraId="06B843AF" w14:textId="77777777" w:rsidTr="00103C0E">
        <w:trPr>
          <w:trHeight w:val="450"/>
        </w:trPr>
        <w:tc>
          <w:tcPr>
            <w:tcW w:w="194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379C6AC1" w14:textId="77777777" w:rsidR="00115685" w:rsidRPr="00852AFD" w:rsidRDefault="00115685" w:rsidP="00103C0E">
            <w:pPr>
              <w:spacing w:line="240" w:lineRule="auto"/>
              <w:rPr>
                <w:rFonts w:ascii="Times New Roman" w:eastAsia="Times New Roman" w:hAnsi="Times New Roman" w:cs="Times New Roman"/>
                <w:color w:val="444444"/>
                <w:sz w:val="23"/>
                <w:szCs w:val="23"/>
              </w:rPr>
            </w:pPr>
            <w:r>
              <w:rPr>
                <w:rFonts w:ascii="Times New Roman" w:eastAsia="Times New Roman" w:hAnsi="Times New Roman" w:cs="Times New Roman"/>
                <w:noProof/>
                <w:color w:val="444444"/>
                <w:sz w:val="23"/>
                <w:szCs w:val="23"/>
              </w:rPr>
              <w:drawing>
                <wp:inline distT="0" distB="0" distL="0" distR="0" wp14:anchorId="0678AD4E" wp14:editId="5E9D3877">
                  <wp:extent cx="152400" cy="152400"/>
                  <wp:effectExtent l="0" t="0" r="0" b="0"/>
                  <wp:docPr id="57" name="Рисунок 57"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2AFD">
              <w:rPr>
                <w:rFonts w:ascii="Times New Roman" w:eastAsia="Times New Roman" w:hAnsi="Times New Roman" w:cs="Times New Roman"/>
                <w:color w:val="444444"/>
                <w:sz w:val="23"/>
                <w:szCs w:val="23"/>
              </w:rPr>
              <w:t> </w:t>
            </w:r>
            <w:r w:rsidRPr="00852AFD">
              <w:rPr>
                <w:rFonts w:ascii="Times New Roman" w:eastAsia="Times New Roman" w:hAnsi="Times New Roman" w:cs="Times New Roman"/>
                <w:b/>
                <w:bCs/>
                <w:color w:val="444444"/>
                <w:sz w:val="23"/>
                <w:szCs w:val="23"/>
              </w:rPr>
              <w:t>Вопрос 19</w:t>
            </w:r>
            <w:r w:rsidRPr="00852AFD">
              <w:rPr>
                <w:rFonts w:ascii="Times New Roman" w:eastAsia="Times New Roman" w:hAnsi="Times New Roman" w:cs="Times New Roman"/>
                <w:color w:val="444444"/>
                <w:sz w:val="23"/>
                <w:szCs w:val="23"/>
              </w:rPr>
              <w:t> (Вес 2.5%)</w:t>
            </w:r>
          </w:p>
        </w:tc>
      </w:tr>
    </w:tbl>
    <w:p w14:paraId="660954AF" w14:textId="77777777" w:rsidR="00115685" w:rsidRPr="00852AFD"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852AFD" w14:paraId="721B67CE" w14:textId="77777777" w:rsidTr="00103C0E">
        <w:tc>
          <w:tcPr>
            <w:tcW w:w="0" w:type="auto"/>
            <w:vAlign w:val="center"/>
            <w:hideMark/>
          </w:tcPr>
          <w:p w14:paraId="0F029BB0" w14:textId="77777777" w:rsidR="00115685" w:rsidRPr="00852AFD"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852AFD">
              <w:rPr>
                <w:rFonts w:ascii="Times New Roman" w:eastAsia="Times New Roman" w:hAnsi="Times New Roman" w:cs="Times New Roman"/>
                <w:b/>
                <w:bCs/>
                <w:sz w:val="24"/>
                <w:szCs w:val="24"/>
              </w:rPr>
              <w:t>В случае если студент 1 курса бакалавриата/специалитета  хочет перевестись с одной образовательной программы на другую внутри университета (с отчислением с образовательной программы, на которую он был зачислен), он может это сделать (выберите правильный вариант ответа):</w:t>
            </w:r>
          </w:p>
        </w:tc>
      </w:tr>
      <w:tr w:rsidR="00115685" w:rsidRPr="00852AFD" w14:paraId="27E0DC61" w14:textId="77777777" w:rsidTr="00103C0E">
        <w:tc>
          <w:tcPr>
            <w:tcW w:w="0" w:type="auto"/>
            <w:tcMar>
              <w:top w:w="15" w:type="dxa"/>
              <w:left w:w="15" w:type="dxa"/>
              <w:bottom w:w="150" w:type="dxa"/>
              <w:right w:w="15" w:type="dxa"/>
            </w:tcMar>
            <w:vAlign w:val="center"/>
            <w:hideMark/>
          </w:tcPr>
          <w:p w14:paraId="206A44DF" w14:textId="77777777" w:rsidR="00115685" w:rsidRPr="00852AFD" w:rsidRDefault="00115685" w:rsidP="00103C0E">
            <w:pPr>
              <w:spacing w:line="240" w:lineRule="auto"/>
              <w:rPr>
                <w:rFonts w:ascii="Times New Roman" w:eastAsia="Times New Roman" w:hAnsi="Times New Roman" w:cs="Times New Roman"/>
                <w:sz w:val="24"/>
                <w:szCs w:val="24"/>
              </w:rPr>
            </w:pP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Не ранее чем через два модуля (один семестр) обучения по образовательной программе, на которую был зачислен</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В любое время с момента зачисления по решению декана факультета, к которому относится принимающая образовательная программа</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Не ранее чем через один год обучения по образовательной программе, на которую был зачислен</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lastRenderedPageBreak/>
              <w:t>( )</w:t>
            </w:r>
            <w:r w:rsidRPr="00852AFD">
              <w:rPr>
                <w:rFonts w:ascii="Times New Roman" w:eastAsia="Times New Roman" w:hAnsi="Times New Roman" w:cs="Times New Roman"/>
                <w:sz w:val="24"/>
                <w:szCs w:val="24"/>
              </w:rPr>
              <w:t>любое время с момента зачисления, но только на место с оплатой стоимости обучения</w:t>
            </w:r>
          </w:p>
        </w:tc>
      </w:tr>
    </w:tbl>
    <w:p w14:paraId="78734602" w14:textId="77777777" w:rsidR="00115685" w:rsidRPr="00852AFD" w:rsidRDefault="00115685" w:rsidP="00115685">
      <w:pPr>
        <w:shd w:val="clear" w:color="auto" w:fill="FAFAFA"/>
        <w:spacing w:line="240" w:lineRule="auto"/>
        <w:rPr>
          <w:rFonts w:ascii="Trebuchet MS" w:eastAsia="Times New Roman" w:hAnsi="Trebuchet MS" w:cs="Times New Roman"/>
          <w:sz w:val="20"/>
          <w:szCs w:val="20"/>
        </w:rPr>
      </w:pPr>
    </w:p>
    <w:tbl>
      <w:tblPr>
        <w:tblW w:w="19500" w:type="dxa"/>
        <w:shd w:val="clear" w:color="auto" w:fill="FAFAFA"/>
        <w:tblCellMar>
          <w:top w:w="15" w:type="dxa"/>
          <w:left w:w="15" w:type="dxa"/>
          <w:bottom w:w="15" w:type="dxa"/>
          <w:right w:w="15" w:type="dxa"/>
        </w:tblCellMar>
        <w:tblLook w:val="04A0" w:firstRow="1" w:lastRow="0" w:firstColumn="1" w:lastColumn="0" w:noHBand="0" w:noVBand="1"/>
      </w:tblPr>
      <w:tblGrid>
        <w:gridCol w:w="19500"/>
      </w:tblGrid>
      <w:tr w:rsidR="00115685" w:rsidRPr="00852AFD" w14:paraId="4E635AE2" w14:textId="77777777" w:rsidTr="00103C0E">
        <w:tc>
          <w:tcPr>
            <w:tcW w:w="0" w:type="auto"/>
            <w:shd w:val="clear" w:color="auto" w:fill="FAFAFA"/>
            <w:vAlign w:val="center"/>
            <w:hideMark/>
          </w:tcPr>
          <w:p w14:paraId="7951B395" w14:textId="77777777" w:rsidR="00115685" w:rsidRPr="00852AFD" w:rsidRDefault="00115685" w:rsidP="00103C0E">
            <w:pPr>
              <w:spacing w:line="240" w:lineRule="auto"/>
              <w:rPr>
                <w:rFonts w:ascii="Trebuchet MS" w:eastAsia="Times New Roman" w:hAnsi="Trebuchet MS" w:cs="Times New Roman"/>
                <w:sz w:val="20"/>
                <w:szCs w:val="20"/>
              </w:rPr>
            </w:pPr>
            <w:r w:rsidRPr="00852AFD">
              <w:rPr>
                <w:rFonts w:ascii="Trebuchet MS" w:eastAsia="Times New Roman" w:hAnsi="Trebuchet MS" w:cs="Times New Roman"/>
                <w:b/>
                <w:bCs/>
                <w:sz w:val="20"/>
                <w:szCs w:val="20"/>
              </w:rPr>
              <w:t>Балл: 100% </w:t>
            </w:r>
            <w:r w:rsidRPr="00852AFD">
              <w:rPr>
                <w:rFonts w:ascii="Trebuchet MS" w:eastAsia="Times New Roman" w:hAnsi="Trebuchet MS" w:cs="Times New Roman"/>
                <w:sz w:val="20"/>
                <w:szCs w:val="20"/>
              </w:rPr>
              <w:t>Балл за тест: 100% × 2.5 = 2.5%</w:t>
            </w:r>
          </w:p>
        </w:tc>
      </w:tr>
    </w:tbl>
    <w:p w14:paraId="54A25E67" w14:textId="77777777" w:rsidR="00115685" w:rsidRPr="00852AFD"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852AFD" w14:paraId="1B03F4F0" w14:textId="77777777" w:rsidTr="00103C0E">
        <w:trPr>
          <w:trHeight w:val="450"/>
        </w:trPr>
        <w:tc>
          <w:tcPr>
            <w:tcW w:w="194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740C6823" w14:textId="77777777" w:rsidR="00115685" w:rsidRPr="00852AFD" w:rsidRDefault="00115685" w:rsidP="00103C0E">
            <w:pPr>
              <w:spacing w:line="240" w:lineRule="auto"/>
              <w:rPr>
                <w:rFonts w:ascii="Times New Roman" w:eastAsia="Times New Roman" w:hAnsi="Times New Roman" w:cs="Times New Roman"/>
                <w:color w:val="444444"/>
                <w:sz w:val="23"/>
                <w:szCs w:val="23"/>
              </w:rPr>
            </w:pPr>
            <w:r>
              <w:rPr>
                <w:rFonts w:ascii="Times New Roman" w:eastAsia="Times New Roman" w:hAnsi="Times New Roman" w:cs="Times New Roman"/>
                <w:noProof/>
                <w:color w:val="444444"/>
                <w:sz w:val="23"/>
                <w:szCs w:val="23"/>
              </w:rPr>
              <w:drawing>
                <wp:inline distT="0" distB="0" distL="0" distR="0" wp14:anchorId="508C27BA" wp14:editId="2BDCFAD0">
                  <wp:extent cx="152400" cy="152400"/>
                  <wp:effectExtent l="0" t="0" r="0" b="0"/>
                  <wp:docPr id="58" name="Рисунок 58"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2AFD">
              <w:rPr>
                <w:rFonts w:ascii="Times New Roman" w:eastAsia="Times New Roman" w:hAnsi="Times New Roman" w:cs="Times New Roman"/>
                <w:color w:val="444444"/>
                <w:sz w:val="23"/>
                <w:szCs w:val="23"/>
              </w:rPr>
              <w:t> </w:t>
            </w:r>
            <w:r w:rsidRPr="00852AFD">
              <w:rPr>
                <w:rFonts w:ascii="Times New Roman" w:eastAsia="Times New Roman" w:hAnsi="Times New Roman" w:cs="Times New Roman"/>
                <w:b/>
                <w:bCs/>
                <w:color w:val="444444"/>
                <w:sz w:val="23"/>
                <w:szCs w:val="23"/>
              </w:rPr>
              <w:t>Вопрос 20</w:t>
            </w:r>
            <w:r w:rsidRPr="00852AFD">
              <w:rPr>
                <w:rFonts w:ascii="Times New Roman" w:eastAsia="Times New Roman" w:hAnsi="Times New Roman" w:cs="Times New Roman"/>
                <w:color w:val="444444"/>
                <w:sz w:val="23"/>
                <w:szCs w:val="23"/>
              </w:rPr>
              <w:t> (Вес 2.5%)</w:t>
            </w:r>
          </w:p>
        </w:tc>
      </w:tr>
    </w:tbl>
    <w:p w14:paraId="01D85629" w14:textId="77777777" w:rsidR="00115685" w:rsidRPr="00852AFD"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852AFD" w14:paraId="11152F6C" w14:textId="77777777" w:rsidTr="00103C0E">
        <w:tc>
          <w:tcPr>
            <w:tcW w:w="0" w:type="auto"/>
            <w:vAlign w:val="center"/>
            <w:hideMark/>
          </w:tcPr>
          <w:p w14:paraId="636E147F" w14:textId="77777777" w:rsidR="00115685" w:rsidRPr="00852AFD" w:rsidRDefault="00115685" w:rsidP="00103C0E">
            <w:pPr>
              <w:spacing w:line="240" w:lineRule="auto"/>
              <w:rPr>
                <w:rFonts w:ascii="Times New Roman" w:eastAsia="Times New Roman" w:hAnsi="Times New Roman" w:cs="Times New Roman"/>
                <w:sz w:val="24"/>
                <w:szCs w:val="24"/>
              </w:rPr>
            </w:pPr>
            <w:r w:rsidRPr="00852AFD">
              <w:rPr>
                <w:rFonts w:ascii="Times New Roman" w:eastAsia="Times New Roman" w:hAnsi="Times New Roman" w:cs="Times New Roman"/>
                <w:b/>
                <w:bCs/>
                <w:sz w:val="24"/>
                <w:szCs w:val="24"/>
              </w:rPr>
              <w:t>Майнор (minor) – это учебный цикл в рамках образовательных программ бакалавриата НИУ ВШЭ, представляющий дополнительную образовательную траекторию для обучающихся сверх подготовки по основному образовательному направлению. Выберите из списка утверждения, имеющие отношение к освоению майноров (выберите несколько вариантов ответа):</w:t>
            </w:r>
          </w:p>
        </w:tc>
      </w:tr>
      <w:tr w:rsidR="00115685" w:rsidRPr="00852AFD" w14:paraId="5E1986AF" w14:textId="77777777" w:rsidTr="00103C0E">
        <w:tc>
          <w:tcPr>
            <w:tcW w:w="0" w:type="auto"/>
            <w:tcMar>
              <w:top w:w="15" w:type="dxa"/>
              <w:left w:w="15" w:type="dxa"/>
              <w:bottom w:w="150" w:type="dxa"/>
              <w:right w:w="15" w:type="dxa"/>
            </w:tcMar>
            <w:vAlign w:val="center"/>
            <w:hideMark/>
          </w:tcPr>
          <w:p w14:paraId="74C90032" w14:textId="77777777" w:rsidR="00115685" w:rsidRPr="00852AFD" w:rsidRDefault="00115685" w:rsidP="00103C0E">
            <w:pPr>
              <w:spacing w:line="240" w:lineRule="auto"/>
              <w:rPr>
                <w:rFonts w:ascii="Times New Roman" w:eastAsia="Times New Roman" w:hAnsi="Times New Roman" w:cs="Times New Roman"/>
                <w:sz w:val="24"/>
                <w:szCs w:val="24"/>
              </w:rPr>
            </w:pP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Дисциплины майоров выбираются студентом бакалавриата по желанию для изучения на 1 и 2 курсах</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Если выбранный майнор не очень интересен, то в любой момент можно перейти на любой другой</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Дисциплины майоров в обязательном порядке выбираются каждым студентом бакалавриата для изучения на 2 и 3 курсах</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Возможность записаться на популярный майнор зависит от места студента в рейтинге</w:t>
            </w:r>
          </w:p>
        </w:tc>
      </w:tr>
    </w:tbl>
    <w:p w14:paraId="1450BF9E" w14:textId="77777777" w:rsidR="00115685" w:rsidRPr="00852AFD" w:rsidRDefault="00115685" w:rsidP="00115685">
      <w:pPr>
        <w:shd w:val="clear" w:color="auto" w:fill="FAFAFA"/>
        <w:spacing w:line="240" w:lineRule="auto"/>
        <w:rPr>
          <w:rFonts w:ascii="Trebuchet MS" w:eastAsia="Times New Roman" w:hAnsi="Trebuchet MS" w:cs="Times New Roman"/>
          <w:sz w:val="20"/>
          <w:szCs w:val="20"/>
        </w:rPr>
      </w:pPr>
    </w:p>
    <w:tbl>
      <w:tblPr>
        <w:tblW w:w="19500" w:type="dxa"/>
        <w:shd w:val="clear" w:color="auto" w:fill="FAFAFA"/>
        <w:tblCellMar>
          <w:top w:w="15" w:type="dxa"/>
          <w:left w:w="15" w:type="dxa"/>
          <w:bottom w:w="15" w:type="dxa"/>
          <w:right w:w="15" w:type="dxa"/>
        </w:tblCellMar>
        <w:tblLook w:val="04A0" w:firstRow="1" w:lastRow="0" w:firstColumn="1" w:lastColumn="0" w:noHBand="0" w:noVBand="1"/>
      </w:tblPr>
      <w:tblGrid>
        <w:gridCol w:w="19500"/>
      </w:tblGrid>
      <w:tr w:rsidR="00115685" w:rsidRPr="00852AFD" w14:paraId="7183BDB9" w14:textId="77777777" w:rsidTr="00103C0E">
        <w:tc>
          <w:tcPr>
            <w:tcW w:w="0" w:type="auto"/>
            <w:shd w:val="clear" w:color="auto" w:fill="FAFAFA"/>
            <w:vAlign w:val="center"/>
            <w:hideMark/>
          </w:tcPr>
          <w:p w14:paraId="78D3D448" w14:textId="77777777" w:rsidR="00115685" w:rsidRPr="00852AFD" w:rsidRDefault="00115685" w:rsidP="00103C0E">
            <w:pPr>
              <w:spacing w:line="240" w:lineRule="auto"/>
              <w:rPr>
                <w:rFonts w:ascii="Trebuchet MS" w:eastAsia="Times New Roman" w:hAnsi="Trebuchet MS" w:cs="Times New Roman"/>
                <w:sz w:val="20"/>
                <w:szCs w:val="20"/>
              </w:rPr>
            </w:pPr>
            <w:r w:rsidRPr="00852AFD">
              <w:rPr>
                <w:rFonts w:ascii="Trebuchet MS" w:eastAsia="Times New Roman" w:hAnsi="Trebuchet MS" w:cs="Times New Roman"/>
                <w:b/>
                <w:bCs/>
                <w:sz w:val="20"/>
                <w:szCs w:val="20"/>
              </w:rPr>
              <w:t>Балл: 100% </w:t>
            </w:r>
            <w:r w:rsidRPr="00852AFD">
              <w:rPr>
                <w:rFonts w:ascii="Trebuchet MS" w:eastAsia="Times New Roman" w:hAnsi="Trebuchet MS" w:cs="Times New Roman"/>
                <w:sz w:val="20"/>
                <w:szCs w:val="20"/>
              </w:rPr>
              <w:t>Балл за тест: 100% × 2.5 = 2.5%</w:t>
            </w:r>
          </w:p>
        </w:tc>
      </w:tr>
    </w:tbl>
    <w:p w14:paraId="66124DE1" w14:textId="77777777" w:rsidR="00115685" w:rsidRPr="00852AFD"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852AFD" w14:paraId="7EE7E024" w14:textId="77777777" w:rsidTr="00103C0E">
        <w:trPr>
          <w:trHeight w:val="450"/>
        </w:trPr>
        <w:tc>
          <w:tcPr>
            <w:tcW w:w="194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67428B53" w14:textId="77777777" w:rsidR="00115685" w:rsidRPr="00852AFD" w:rsidRDefault="00115685" w:rsidP="00103C0E">
            <w:pPr>
              <w:spacing w:line="240" w:lineRule="auto"/>
              <w:rPr>
                <w:rFonts w:ascii="Times New Roman" w:eastAsia="Times New Roman" w:hAnsi="Times New Roman" w:cs="Times New Roman"/>
                <w:color w:val="444444"/>
                <w:sz w:val="23"/>
                <w:szCs w:val="23"/>
              </w:rPr>
            </w:pPr>
            <w:r>
              <w:rPr>
                <w:rFonts w:ascii="Times New Roman" w:eastAsia="Times New Roman" w:hAnsi="Times New Roman" w:cs="Times New Roman"/>
                <w:noProof/>
                <w:color w:val="444444"/>
                <w:sz w:val="23"/>
                <w:szCs w:val="23"/>
              </w:rPr>
              <w:drawing>
                <wp:inline distT="0" distB="0" distL="0" distR="0" wp14:anchorId="578EDB26" wp14:editId="1E7A15A0">
                  <wp:extent cx="152400" cy="152400"/>
                  <wp:effectExtent l="0" t="0" r="0" b="0"/>
                  <wp:docPr id="59" name="Рисунок 59"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2AFD">
              <w:rPr>
                <w:rFonts w:ascii="Times New Roman" w:eastAsia="Times New Roman" w:hAnsi="Times New Roman" w:cs="Times New Roman"/>
                <w:color w:val="444444"/>
                <w:sz w:val="23"/>
                <w:szCs w:val="23"/>
              </w:rPr>
              <w:t> </w:t>
            </w:r>
            <w:r w:rsidRPr="00852AFD">
              <w:rPr>
                <w:rFonts w:ascii="Times New Roman" w:eastAsia="Times New Roman" w:hAnsi="Times New Roman" w:cs="Times New Roman"/>
                <w:b/>
                <w:bCs/>
                <w:color w:val="444444"/>
                <w:sz w:val="23"/>
                <w:szCs w:val="23"/>
              </w:rPr>
              <w:t>Вопрос 21</w:t>
            </w:r>
            <w:r w:rsidRPr="00852AFD">
              <w:rPr>
                <w:rFonts w:ascii="Times New Roman" w:eastAsia="Times New Roman" w:hAnsi="Times New Roman" w:cs="Times New Roman"/>
                <w:color w:val="444444"/>
                <w:sz w:val="23"/>
                <w:szCs w:val="23"/>
              </w:rPr>
              <w:t> (Вес 2.5%)</w:t>
            </w:r>
          </w:p>
        </w:tc>
      </w:tr>
    </w:tbl>
    <w:p w14:paraId="208EC1FC" w14:textId="77777777" w:rsidR="00115685" w:rsidRPr="00852AFD"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852AFD" w14:paraId="72344715" w14:textId="77777777" w:rsidTr="00103C0E">
        <w:tc>
          <w:tcPr>
            <w:tcW w:w="0" w:type="auto"/>
            <w:vAlign w:val="center"/>
            <w:hideMark/>
          </w:tcPr>
          <w:p w14:paraId="1FB4B298" w14:textId="77777777" w:rsidR="00115685" w:rsidRPr="00852AFD"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852AFD">
              <w:rPr>
                <w:rFonts w:ascii="Times New Roman" w:eastAsia="Times New Roman" w:hAnsi="Times New Roman" w:cs="Times New Roman"/>
                <w:b/>
                <w:bCs/>
                <w:sz w:val="24"/>
                <w:szCs w:val="24"/>
              </w:rPr>
              <w:t>Общепринятое в НИУ ВШЭ название группы дисциплин в учебном плане бакалавра, направленной на формирование конкретных навыков сбора и обработки данных (выберите правильный вариант ответа):</w:t>
            </w:r>
          </w:p>
        </w:tc>
      </w:tr>
      <w:tr w:rsidR="00115685" w:rsidRPr="00115685" w14:paraId="12EAA286" w14:textId="77777777" w:rsidTr="00103C0E">
        <w:tc>
          <w:tcPr>
            <w:tcW w:w="0" w:type="auto"/>
            <w:tcMar>
              <w:top w:w="15" w:type="dxa"/>
              <w:left w:w="15" w:type="dxa"/>
              <w:bottom w:w="150" w:type="dxa"/>
              <w:right w:w="15" w:type="dxa"/>
            </w:tcMar>
            <w:vAlign w:val="center"/>
            <w:hideMark/>
          </w:tcPr>
          <w:p w14:paraId="5A97F6F9" w14:textId="77777777" w:rsidR="00115685" w:rsidRPr="00852AFD" w:rsidRDefault="00115685" w:rsidP="00103C0E">
            <w:pPr>
              <w:spacing w:line="240" w:lineRule="auto"/>
              <w:rPr>
                <w:rFonts w:ascii="Times New Roman" w:eastAsia="Times New Roman" w:hAnsi="Times New Roman" w:cs="Times New Roman"/>
                <w:sz w:val="24"/>
                <w:szCs w:val="24"/>
                <w:lang w:val="en-US"/>
              </w:rPr>
            </w:pPr>
            <w:r w:rsidRPr="00852AFD">
              <w:rPr>
                <w:rFonts w:ascii="Courier New" w:eastAsia="Times New Roman" w:hAnsi="Courier New" w:cs="Courier New"/>
                <w:sz w:val="20"/>
                <w:szCs w:val="20"/>
                <w:lang w:val="en-US"/>
              </w:rPr>
              <w:t>(x)</w:t>
            </w:r>
            <w:r w:rsidRPr="00852AFD">
              <w:rPr>
                <w:rFonts w:ascii="Times New Roman" w:eastAsia="Times New Roman" w:hAnsi="Times New Roman" w:cs="Times New Roman"/>
                <w:sz w:val="24"/>
                <w:szCs w:val="24"/>
                <w:lang w:val="en-US"/>
              </w:rPr>
              <w:t>Data Culture</w:t>
            </w:r>
            <w:r w:rsidRPr="00852AFD">
              <w:rPr>
                <w:rFonts w:ascii="Times New Roman" w:eastAsia="Times New Roman" w:hAnsi="Times New Roman" w:cs="Times New Roman"/>
                <w:sz w:val="24"/>
                <w:szCs w:val="24"/>
                <w:lang w:val="en-US"/>
              </w:rPr>
              <w:br/>
            </w:r>
            <w:r w:rsidRPr="00852AFD">
              <w:rPr>
                <w:rFonts w:ascii="Courier New" w:eastAsia="Times New Roman" w:hAnsi="Courier New" w:cs="Courier New"/>
                <w:sz w:val="20"/>
                <w:szCs w:val="20"/>
                <w:lang w:val="en-US"/>
              </w:rPr>
              <w:t>( )</w:t>
            </w:r>
            <w:r w:rsidRPr="00852AFD">
              <w:rPr>
                <w:rFonts w:ascii="Times New Roman" w:eastAsia="Times New Roman" w:hAnsi="Times New Roman" w:cs="Times New Roman"/>
                <w:sz w:val="24"/>
                <w:szCs w:val="24"/>
                <w:lang w:val="en-US"/>
              </w:rPr>
              <w:t>Online-</w:t>
            </w:r>
            <w:r w:rsidRPr="00852AFD">
              <w:rPr>
                <w:rFonts w:ascii="Times New Roman" w:eastAsia="Times New Roman" w:hAnsi="Times New Roman" w:cs="Times New Roman"/>
                <w:sz w:val="24"/>
                <w:szCs w:val="24"/>
              </w:rPr>
              <w:t>курсы</w:t>
            </w:r>
            <w:r w:rsidRPr="00852AFD">
              <w:rPr>
                <w:rFonts w:ascii="Times New Roman" w:eastAsia="Times New Roman" w:hAnsi="Times New Roman" w:cs="Times New Roman"/>
                <w:sz w:val="24"/>
                <w:szCs w:val="24"/>
                <w:lang w:val="en-US"/>
              </w:rPr>
              <w:br/>
            </w:r>
            <w:r w:rsidRPr="00852AFD">
              <w:rPr>
                <w:rFonts w:ascii="Courier New" w:eastAsia="Times New Roman" w:hAnsi="Courier New" w:cs="Courier New"/>
                <w:sz w:val="20"/>
                <w:szCs w:val="20"/>
                <w:lang w:val="en-US"/>
              </w:rPr>
              <w:t>( )</w:t>
            </w:r>
            <w:r w:rsidRPr="00852AFD">
              <w:rPr>
                <w:rFonts w:ascii="Times New Roman" w:eastAsia="Times New Roman" w:hAnsi="Times New Roman" w:cs="Times New Roman"/>
                <w:sz w:val="24"/>
                <w:szCs w:val="24"/>
              </w:rPr>
              <w:t>Майнор</w:t>
            </w:r>
            <w:r w:rsidRPr="00852AFD">
              <w:rPr>
                <w:rFonts w:ascii="Times New Roman" w:eastAsia="Times New Roman" w:hAnsi="Times New Roman" w:cs="Times New Roman"/>
                <w:sz w:val="24"/>
                <w:szCs w:val="24"/>
                <w:lang w:val="en-US"/>
              </w:rPr>
              <w:t xml:space="preserve"> (minor)</w:t>
            </w:r>
          </w:p>
        </w:tc>
      </w:tr>
    </w:tbl>
    <w:p w14:paraId="4E69B004" w14:textId="77777777" w:rsidR="00115685" w:rsidRPr="00852AFD" w:rsidRDefault="00115685" w:rsidP="00115685">
      <w:pPr>
        <w:shd w:val="clear" w:color="auto" w:fill="FAFAFA"/>
        <w:spacing w:line="240" w:lineRule="auto"/>
        <w:rPr>
          <w:rFonts w:ascii="Trebuchet MS" w:eastAsia="Times New Roman" w:hAnsi="Trebuchet MS" w:cs="Times New Roman"/>
          <w:sz w:val="20"/>
          <w:szCs w:val="20"/>
          <w:lang w:val="en-US"/>
        </w:rPr>
      </w:pPr>
    </w:p>
    <w:tbl>
      <w:tblPr>
        <w:tblW w:w="19500" w:type="dxa"/>
        <w:shd w:val="clear" w:color="auto" w:fill="FAFAFA"/>
        <w:tblCellMar>
          <w:top w:w="15" w:type="dxa"/>
          <w:left w:w="15" w:type="dxa"/>
          <w:bottom w:w="15" w:type="dxa"/>
          <w:right w:w="15" w:type="dxa"/>
        </w:tblCellMar>
        <w:tblLook w:val="04A0" w:firstRow="1" w:lastRow="0" w:firstColumn="1" w:lastColumn="0" w:noHBand="0" w:noVBand="1"/>
      </w:tblPr>
      <w:tblGrid>
        <w:gridCol w:w="19500"/>
      </w:tblGrid>
      <w:tr w:rsidR="00115685" w:rsidRPr="00852AFD" w14:paraId="5836EC0D" w14:textId="77777777" w:rsidTr="00103C0E">
        <w:tc>
          <w:tcPr>
            <w:tcW w:w="0" w:type="auto"/>
            <w:shd w:val="clear" w:color="auto" w:fill="FAFAFA"/>
            <w:vAlign w:val="center"/>
            <w:hideMark/>
          </w:tcPr>
          <w:p w14:paraId="47927247" w14:textId="77777777" w:rsidR="00115685" w:rsidRPr="00852AFD" w:rsidRDefault="00115685" w:rsidP="00103C0E">
            <w:pPr>
              <w:spacing w:line="240" w:lineRule="auto"/>
              <w:rPr>
                <w:rFonts w:ascii="Trebuchet MS" w:eastAsia="Times New Roman" w:hAnsi="Trebuchet MS" w:cs="Times New Roman"/>
                <w:sz w:val="20"/>
                <w:szCs w:val="20"/>
              </w:rPr>
            </w:pPr>
            <w:r w:rsidRPr="00852AFD">
              <w:rPr>
                <w:rFonts w:ascii="Trebuchet MS" w:eastAsia="Times New Roman" w:hAnsi="Trebuchet MS" w:cs="Times New Roman"/>
                <w:b/>
                <w:bCs/>
                <w:sz w:val="20"/>
                <w:szCs w:val="20"/>
              </w:rPr>
              <w:t>Балл: 100% </w:t>
            </w:r>
            <w:r w:rsidRPr="00852AFD">
              <w:rPr>
                <w:rFonts w:ascii="Trebuchet MS" w:eastAsia="Times New Roman" w:hAnsi="Trebuchet MS" w:cs="Times New Roman"/>
                <w:sz w:val="20"/>
                <w:szCs w:val="20"/>
              </w:rPr>
              <w:t>Балл за тест: 100% × 2.5 = 2.5%</w:t>
            </w:r>
          </w:p>
        </w:tc>
      </w:tr>
    </w:tbl>
    <w:p w14:paraId="4E0A9BE5" w14:textId="77777777" w:rsidR="00115685" w:rsidRPr="00852AFD"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852AFD" w14:paraId="3952CDBA" w14:textId="77777777" w:rsidTr="00103C0E">
        <w:trPr>
          <w:trHeight w:val="450"/>
        </w:trPr>
        <w:tc>
          <w:tcPr>
            <w:tcW w:w="194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080B6C9F" w14:textId="77777777" w:rsidR="00115685" w:rsidRPr="00852AFD" w:rsidRDefault="00115685" w:rsidP="00103C0E">
            <w:pPr>
              <w:spacing w:line="240" w:lineRule="auto"/>
              <w:rPr>
                <w:rFonts w:ascii="Times New Roman" w:eastAsia="Times New Roman" w:hAnsi="Times New Roman" w:cs="Times New Roman"/>
                <w:color w:val="444444"/>
                <w:sz w:val="23"/>
                <w:szCs w:val="23"/>
              </w:rPr>
            </w:pPr>
            <w:r>
              <w:rPr>
                <w:rFonts w:ascii="Times New Roman" w:eastAsia="Times New Roman" w:hAnsi="Times New Roman" w:cs="Times New Roman"/>
                <w:noProof/>
                <w:color w:val="444444"/>
                <w:sz w:val="23"/>
                <w:szCs w:val="23"/>
              </w:rPr>
              <w:drawing>
                <wp:inline distT="0" distB="0" distL="0" distR="0" wp14:anchorId="4C9C6647" wp14:editId="270C92C1">
                  <wp:extent cx="152400" cy="152400"/>
                  <wp:effectExtent l="0" t="0" r="0" b="0"/>
                  <wp:docPr id="60" name="Рисунок 60"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2AFD">
              <w:rPr>
                <w:rFonts w:ascii="Times New Roman" w:eastAsia="Times New Roman" w:hAnsi="Times New Roman" w:cs="Times New Roman"/>
                <w:color w:val="444444"/>
                <w:sz w:val="23"/>
                <w:szCs w:val="23"/>
              </w:rPr>
              <w:t> </w:t>
            </w:r>
            <w:r w:rsidRPr="00852AFD">
              <w:rPr>
                <w:rFonts w:ascii="Times New Roman" w:eastAsia="Times New Roman" w:hAnsi="Times New Roman" w:cs="Times New Roman"/>
                <w:b/>
                <w:bCs/>
                <w:color w:val="444444"/>
                <w:sz w:val="23"/>
                <w:szCs w:val="23"/>
              </w:rPr>
              <w:t>Вопрос 22</w:t>
            </w:r>
            <w:r w:rsidRPr="00852AFD">
              <w:rPr>
                <w:rFonts w:ascii="Times New Roman" w:eastAsia="Times New Roman" w:hAnsi="Times New Roman" w:cs="Times New Roman"/>
                <w:color w:val="444444"/>
                <w:sz w:val="23"/>
                <w:szCs w:val="23"/>
              </w:rPr>
              <w:t> (Вес 2.5%)</w:t>
            </w:r>
          </w:p>
        </w:tc>
      </w:tr>
    </w:tbl>
    <w:p w14:paraId="38AB3ABA" w14:textId="77777777" w:rsidR="00115685" w:rsidRPr="00852AFD"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852AFD" w14:paraId="3255902E" w14:textId="77777777" w:rsidTr="00103C0E">
        <w:tc>
          <w:tcPr>
            <w:tcW w:w="0" w:type="auto"/>
            <w:vAlign w:val="center"/>
            <w:hideMark/>
          </w:tcPr>
          <w:p w14:paraId="1BF8C977" w14:textId="77777777" w:rsidR="00115685" w:rsidRPr="00852AFD"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852AFD">
              <w:rPr>
                <w:rFonts w:ascii="Times New Roman" w:eastAsia="Times New Roman" w:hAnsi="Times New Roman" w:cs="Times New Roman"/>
                <w:b/>
                <w:bCs/>
                <w:sz w:val="24"/>
                <w:szCs w:val="24"/>
              </w:rPr>
              <w:t>Минимальная трудоемкость образовательной программы бакалавриата, реализуемой 4 года, составляет (выберите правильный вариант ответа):</w:t>
            </w:r>
          </w:p>
        </w:tc>
      </w:tr>
      <w:tr w:rsidR="00115685" w:rsidRPr="00852AFD" w14:paraId="7EBE1760" w14:textId="77777777" w:rsidTr="00103C0E">
        <w:tc>
          <w:tcPr>
            <w:tcW w:w="0" w:type="auto"/>
            <w:tcMar>
              <w:top w:w="15" w:type="dxa"/>
              <w:left w:w="15" w:type="dxa"/>
              <w:bottom w:w="150" w:type="dxa"/>
              <w:right w:w="15" w:type="dxa"/>
            </w:tcMar>
            <w:vAlign w:val="center"/>
            <w:hideMark/>
          </w:tcPr>
          <w:p w14:paraId="17890629" w14:textId="77777777" w:rsidR="00115685" w:rsidRPr="00852AFD" w:rsidRDefault="00115685" w:rsidP="00103C0E">
            <w:pPr>
              <w:spacing w:line="240" w:lineRule="auto"/>
              <w:rPr>
                <w:rFonts w:ascii="Times New Roman" w:eastAsia="Times New Roman" w:hAnsi="Times New Roman" w:cs="Times New Roman"/>
                <w:sz w:val="24"/>
                <w:szCs w:val="24"/>
              </w:rPr>
            </w:pP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120 кредитов</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300 кредитов</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60 кредитов</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240 кредитов</w:t>
            </w:r>
          </w:p>
        </w:tc>
      </w:tr>
    </w:tbl>
    <w:p w14:paraId="5D93BED3" w14:textId="77777777" w:rsidR="00115685" w:rsidRPr="00852AFD" w:rsidRDefault="00115685" w:rsidP="00115685">
      <w:pPr>
        <w:shd w:val="clear" w:color="auto" w:fill="FAFAFA"/>
        <w:spacing w:line="240" w:lineRule="auto"/>
        <w:rPr>
          <w:rFonts w:ascii="Trebuchet MS" w:eastAsia="Times New Roman" w:hAnsi="Trebuchet MS" w:cs="Times New Roman"/>
          <w:sz w:val="20"/>
          <w:szCs w:val="20"/>
        </w:rPr>
      </w:pPr>
    </w:p>
    <w:tbl>
      <w:tblPr>
        <w:tblW w:w="19500" w:type="dxa"/>
        <w:shd w:val="clear" w:color="auto" w:fill="FAFAFA"/>
        <w:tblCellMar>
          <w:top w:w="15" w:type="dxa"/>
          <w:left w:w="15" w:type="dxa"/>
          <w:bottom w:w="15" w:type="dxa"/>
          <w:right w:w="15" w:type="dxa"/>
        </w:tblCellMar>
        <w:tblLook w:val="04A0" w:firstRow="1" w:lastRow="0" w:firstColumn="1" w:lastColumn="0" w:noHBand="0" w:noVBand="1"/>
      </w:tblPr>
      <w:tblGrid>
        <w:gridCol w:w="19500"/>
      </w:tblGrid>
      <w:tr w:rsidR="00115685" w:rsidRPr="00852AFD" w14:paraId="65D8915A" w14:textId="77777777" w:rsidTr="00103C0E">
        <w:tc>
          <w:tcPr>
            <w:tcW w:w="0" w:type="auto"/>
            <w:shd w:val="clear" w:color="auto" w:fill="FAFAFA"/>
            <w:vAlign w:val="center"/>
            <w:hideMark/>
          </w:tcPr>
          <w:p w14:paraId="080C95B9" w14:textId="77777777" w:rsidR="00115685" w:rsidRPr="00852AFD" w:rsidRDefault="00115685" w:rsidP="00103C0E">
            <w:pPr>
              <w:spacing w:line="240" w:lineRule="auto"/>
              <w:rPr>
                <w:rFonts w:ascii="Trebuchet MS" w:eastAsia="Times New Roman" w:hAnsi="Trebuchet MS" w:cs="Times New Roman"/>
                <w:sz w:val="20"/>
                <w:szCs w:val="20"/>
              </w:rPr>
            </w:pPr>
            <w:r w:rsidRPr="00852AFD">
              <w:rPr>
                <w:rFonts w:ascii="Trebuchet MS" w:eastAsia="Times New Roman" w:hAnsi="Trebuchet MS" w:cs="Times New Roman"/>
                <w:b/>
                <w:bCs/>
                <w:sz w:val="20"/>
                <w:szCs w:val="20"/>
              </w:rPr>
              <w:t>Балл: 100% </w:t>
            </w:r>
            <w:r w:rsidRPr="00852AFD">
              <w:rPr>
                <w:rFonts w:ascii="Trebuchet MS" w:eastAsia="Times New Roman" w:hAnsi="Trebuchet MS" w:cs="Times New Roman"/>
                <w:sz w:val="20"/>
                <w:szCs w:val="20"/>
              </w:rPr>
              <w:t>Балл за тест: 100% × 2.5 = 2.5%</w:t>
            </w:r>
          </w:p>
        </w:tc>
      </w:tr>
    </w:tbl>
    <w:p w14:paraId="404D1DE9" w14:textId="77777777" w:rsidR="00115685" w:rsidRPr="00852AFD"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852AFD" w14:paraId="1EF111F5" w14:textId="77777777" w:rsidTr="00103C0E">
        <w:trPr>
          <w:trHeight w:val="450"/>
        </w:trPr>
        <w:tc>
          <w:tcPr>
            <w:tcW w:w="194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698142EB" w14:textId="77777777" w:rsidR="00115685" w:rsidRPr="00852AFD" w:rsidRDefault="00115685" w:rsidP="00103C0E">
            <w:pPr>
              <w:spacing w:line="240" w:lineRule="auto"/>
              <w:rPr>
                <w:rFonts w:ascii="Times New Roman" w:eastAsia="Times New Roman" w:hAnsi="Times New Roman" w:cs="Times New Roman"/>
                <w:color w:val="444444"/>
                <w:sz w:val="23"/>
                <w:szCs w:val="23"/>
              </w:rPr>
            </w:pPr>
            <w:r>
              <w:rPr>
                <w:rFonts w:ascii="Times New Roman" w:eastAsia="Times New Roman" w:hAnsi="Times New Roman" w:cs="Times New Roman"/>
                <w:noProof/>
                <w:color w:val="444444"/>
                <w:sz w:val="23"/>
                <w:szCs w:val="23"/>
              </w:rPr>
              <w:drawing>
                <wp:inline distT="0" distB="0" distL="0" distR="0" wp14:anchorId="2866AB3D" wp14:editId="05C414B0">
                  <wp:extent cx="152400" cy="152400"/>
                  <wp:effectExtent l="0" t="0" r="0" b="0"/>
                  <wp:docPr id="61" name="Рисунок 61"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2AFD">
              <w:rPr>
                <w:rFonts w:ascii="Times New Roman" w:eastAsia="Times New Roman" w:hAnsi="Times New Roman" w:cs="Times New Roman"/>
                <w:color w:val="444444"/>
                <w:sz w:val="23"/>
                <w:szCs w:val="23"/>
              </w:rPr>
              <w:t> </w:t>
            </w:r>
            <w:r w:rsidRPr="00852AFD">
              <w:rPr>
                <w:rFonts w:ascii="Times New Roman" w:eastAsia="Times New Roman" w:hAnsi="Times New Roman" w:cs="Times New Roman"/>
                <w:b/>
                <w:bCs/>
                <w:color w:val="444444"/>
                <w:sz w:val="23"/>
                <w:szCs w:val="23"/>
              </w:rPr>
              <w:t>Вопрос 23</w:t>
            </w:r>
            <w:r w:rsidRPr="00852AFD">
              <w:rPr>
                <w:rFonts w:ascii="Times New Roman" w:eastAsia="Times New Roman" w:hAnsi="Times New Roman" w:cs="Times New Roman"/>
                <w:color w:val="444444"/>
                <w:sz w:val="23"/>
                <w:szCs w:val="23"/>
              </w:rPr>
              <w:t> (Вес 2.5%)</w:t>
            </w:r>
          </w:p>
        </w:tc>
      </w:tr>
    </w:tbl>
    <w:p w14:paraId="214A9CA7" w14:textId="77777777" w:rsidR="00115685" w:rsidRPr="00852AFD"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852AFD" w14:paraId="2FFAD5E8" w14:textId="77777777" w:rsidTr="00103C0E">
        <w:tc>
          <w:tcPr>
            <w:tcW w:w="0" w:type="auto"/>
            <w:vAlign w:val="center"/>
            <w:hideMark/>
          </w:tcPr>
          <w:p w14:paraId="4668726F" w14:textId="77777777" w:rsidR="00115685" w:rsidRPr="00852AFD"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852AFD">
              <w:rPr>
                <w:rFonts w:ascii="Times New Roman" w:eastAsia="Times New Roman" w:hAnsi="Times New Roman" w:cs="Times New Roman"/>
                <w:b/>
                <w:bCs/>
                <w:sz w:val="24"/>
                <w:szCs w:val="24"/>
              </w:rPr>
              <w:lastRenderedPageBreak/>
              <w:t>Перечень форм текущего контроля, порядок их проведения, используемые инструменты и технологии, критерии оценивания отдельных форм текущего контроля, формула расчета промежуточной оценки, используемая система оценивания, правила округления указываются (выберите правильный вариант ответа):</w:t>
            </w:r>
          </w:p>
        </w:tc>
      </w:tr>
      <w:tr w:rsidR="00115685" w:rsidRPr="00852AFD" w14:paraId="4F668393" w14:textId="77777777" w:rsidTr="00103C0E">
        <w:tc>
          <w:tcPr>
            <w:tcW w:w="0" w:type="auto"/>
            <w:tcMar>
              <w:top w:w="15" w:type="dxa"/>
              <w:left w:w="15" w:type="dxa"/>
              <w:bottom w:w="150" w:type="dxa"/>
              <w:right w:w="15" w:type="dxa"/>
            </w:tcMar>
            <w:vAlign w:val="center"/>
            <w:hideMark/>
          </w:tcPr>
          <w:p w14:paraId="44ECE6FE" w14:textId="77777777" w:rsidR="00115685" w:rsidRPr="00852AFD" w:rsidRDefault="00115685" w:rsidP="00103C0E">
            <w:pPr>
              <w:spacing w:line="240" w:lineRule="auto"/>
              <w:rPr>
                <w:rFonts w:ascii="Times New Roman" w:eastAsia="Times New Roman" w:hAnsi="Times New Roman" w:cs="Times New Roman"/>
                <w:sz w:val="24"/>
                <w:szCs w:val="24"/>
              </w:rPr>
            </w:pP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В образовательном стандарте</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В программе дисциплины</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В рабочем учебном плане</w:t>
            </w:r>
          </w:p>
        </w:tc>
      </w:tr>
    </w:tbl>
    <w:p w14:paraId="2AD28E6C" w14:textId="77777777" w:rsidR="00115685" w:rsidRPr="00852AFD" w:rsidRDefault="00115685" w:rsidP="00115685">
      <w:pPr>
        <w:shd w:val="clear" w:color="auto" w:fill="FAFAFA"/>
        <w:spacing w:line="240" w:lineRule="auto"/>
        <w:rPr>
          <w:rFonts w:ascii="Trebuchet MS" w:eastAsia="Times New Roman" w:hAnsi="Trebuchet MS" w:cs="Times New Roman"/>
          <w:sz w:val="20"/>
          <w:szCs w:val="20"/>
        </w:rPr>
      </w:pPr>
    </w:p>
    <w:tbl>
      <w:tblPr>
        <w:tblW w:w="19500" w:type="dxa"/>
        <w:shd w:val="clear" w:color="auto" w:fill="FAFAFA"/>
        <w:tblCellMar>
          <w:top w:w="15" w:type="dxa"/>
          <w:left w:w="15" w:type="dxa"/>
          <w:bottom w:w="15" w:type="dxa"/>
          <w:right w:w="15" w:type="dxa"/>
        </w:tblCellMar>
        <w:tblLook w:val="04A0" w:firstRow="1" w:lastRow="0" w:firstColumn="1" w:lastColumn="0" w:noHBand="0" w:noVBand="1"/>
      </w:tblPr>
      <w:tblGrid>
        <w:gridCol w:w="19500"/>
      </w:tblGrid>
      <w:tr w:rsidR="00115685" w:rsidRPr="00852AFD" w14:paraId="45872B31" w14:textId="77777777" w:rsidTr="00103C0E">
        <w:tc>
          <w:tcPr>
            <w:tcW w:w="0" w:type="auto"/>
            <w:shd w:val="clear" w:color="auto" w:fill="FAFAFA"/>
            <w:vAlign w:val="center"/>
            <w:hideMark/>
          </w:tcPr>
          <w:p w14:paraId="6AAE8DEA" w14:textId="77777777" w:rsidR="00115685" w:rsidRPr="00852AFD" w:rsidRDefault="00115685" w:rsidP="00103C0E">
            <w:pPr>
              <w:spacing w:line="240" w:lineRule="auto"/>
              <w:rPr>
                <w:rFonts w:ascii="Trebuchet MS" w:eastAsia="Times New Roman" w:hAnsi="Trebuchet MS" w:cs="Times New Roman"/>
                <w:sz w:val="20"/>
                <w:szCs w:val="20"/>
              </w:rPr>
            </w:pPr>
            <w:r w:rsidRPr="00852AFD">
              <w:rPr>
                <w:rFonts w:ascii="Trebuchet MS" w:eastAsia="Times New Roman" w:hAnsi="Trebuchet MS" w:cs="Times New Roman"/>
                <w:b/>
                <w:bCs/>
                <w:sz w:val="20"/>
                <w:szCs w:val="20"/>
              </w:rPr>
              <w:t>Балл: 100% </w:t>
            </w:r>
            <w:r w:rsidRPr="00852AFD">
              <w:rPr>
                <w:rFonts w:ascii="Trebuchet MS" w:eastAsia="Times New Roman" w:hAnsi="Trebuchet MS" w:cs="Times New Roman"/>
                <w:sz w:val="20"/>
                <w:szCs w:val="20"/>
              </w:rPr>
              <w:t>Балл за тест: 100% × 2.5 = 2.5%</w:t>
            </w:r>
          </w:p>
        </w:tc>
      </w:tr>
    </w:tbl>
    <w:p w14:paraId="6D90C0D4" w14:textId="77777777" w:rsidR="00115685" w:rsidRPr="00852AFD"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852AFD" w14:paraId="40E42AC9" w14:textId="77777777" w:rsidTr="00103C0E">
        <w:trPr>
          <w:trHeight w:val="450"/>
        </w:trPr>
        <w:tc>
          <w:tcPr>
            <w:tcW w:w="194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65427089" w14:textId="77777777" w:rsidR="00115685" w:rsidRPr="00852AFD" w:rsidRDefault="00115685" w:rsidP="00103C0E">
            <w:pPr>
              <w:spacing w:line="240" w:lineRule="auto"/>
              <w:rPr>
                <w:rFonts w:ascii="Times New Roman" w:eastAsia="Times New Roman" w:hAnsi="Times New Roman" w:cs="Times New Roman"/>
                <w:color w:val="444444"/>
                <w:sz w:val="23"/>
                <w:szCs w:val="23"/>
              </w:rPr>
            </w:pPr>
            <w:r>
              <w:rPr>
                <w:rFonts w:ascii="Times New Roman" w:eastAsia="Times New Roman" w:hAnsi="Times New Roman" w:cs="Times New Roman"/>
                <w:noProof/>
                <w:color w:val="444444"/>
                <w:sz w:val="23"/>
                <w:szCs w:val="23"/>
              </w:rPr>
              <w:drawing>
                <wp:inline distT="0" distB="0" distL="0" distR="0" wp14:anchorId="4E5A4907" wp14:editId="78B06802">
                  <wp:extent cx="152400" cy="152400"/>
                  <wp:effectExtent l="0" t="0" r="0" b="0"/>
                  <wp:docPr id="62" name="Рисунок 62" descr="Этот вопрос частично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Этот вопрос частично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2AFD">
              <w:rPr>
                <w:rFonts w:ascii="Times New Roman" w:eastAsia="Times New Roman" w:hAnsi="Times New Roman" w:cs="Times New Roman"/>
                <w:color w:val="444444"/>
                <w:sz w:val="23"/>
                <w:szCs w:val="23"/>
              </w:rPr>
              <w:t> </w:t>
            </w:r>
            <w:r w:rsidRPr="00852AFD">
              <w:rPr>
                <w:rFonts w:ascii="Times New Roman" w:eastAsia="Times New Roman" w:hAnsi="Times New Roman" w:cs="Times New Roman"/>
                <w:b/>
                <w:bCs/>
                <w:color w:val="444444"/>
                <w:sz w:val="23"/>
                <w:szCs w:val="23"/>
              </w:rPr>
              <w:t>Вопрос 24</w:t>
            </w:r>
            <w:r w:rsidRPr="00852AFD">
              <w:rPr>
                <w:rFonts w:ascii="Times New Roman" w:eastAsia="Times New Roman" w:hAnsi="Times New Roman" w:cs="Times New Roman"/>
                <w:color w:val="444444"/>
                <w:sz w:val="23"/>
                <w:szCs w:val="23"/>
              </w:rPr>
              <w:t> (Вес 2.5%)</w:t>
            </w:r>
          </w:p>
        </w:tc>
      </w:tr>
    </w:tbl>
    <w:p w14:paraId="0C4A33E5" w14:textId="77777777" w:rsidR="00115685" w:rsidRPr="00852AFD"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852AFD" w14:paraId="7020B7C6" w14:textId="77777777" w:rsidTr="00103C0E">
        <w:tc>
          <w:tcPr>
            <w:tcW w:w="0" w:type="auto"/>
            <w:vAlign w:val="center"/>
            <w:hideMark/>
          </w:tcPr>
          <w:p w14:paraId="15B587A0" w14:textId="77777777" w:rsidR="00115685" w:rsidRPr="00852AFD"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852AFD">
              <w:rPr>
                <w:rFonts w:ascii="Times New Roman" w:eastAsia="Times New Roman" w:hAnsi="Times New Roman" w:cs="Times New Roman"/>
                <w:b/>
                <w:bCs/>
                <w:sz w:val="24"/>
                <w:szCs w:val="24"/>
              </w:rPr>
              <w:t>При каких условиях студент, имеющий академические задолженности после завершения сессии,  не будет сразу отчислен, а получит право на пересдачи (выберите несколько вариантов ответа)?</w:t>
            </w:r>
          </w:p>
        </w:tc>
      </w:tr>
      <w:tr w:rsidR="00115685" w:rsidRPr="00852AFD" w14:paraId="07AEA312" w14:textId="77777777" w:rsidTr="00103C0E">
        <w:tc>
          <w:tcPr>
            <w:tcW w:w="0" w:type="auto"/>
            <w:tcMar>
              <w:top w:w="15" w:type="dxa"/>
              <w:left w:w="15" w:type="dxa"/>
              <w:bottom w:w="150" w:type="dxa"/>
              <w:right w:w="15" w:type="dxa"/>
            </w:tcMar>
            <w:vAlign w:val="center"/>
            <w:hideMark/>
          </w:tcPr>
          <w:p w14:paraId="32371F0A" w14:textId="77777777" w:rsidR="00115685" w:rsidRPr="00852AFD" w:rsidRDefault="00115685" w:rsidP="00103C0E">
            <w:pPr>
              <w:spacing w:line="240" w:lineRule="auto"/>
              <w:rPr>
                <w:rFonts w:ascii="Times New Roman" w:eastAsia="Times New Roman" w:hAnsi="Times New Roman" w:cs="Times New Roman"/>
                <w:sz w:val="24"/>
                <w:szCs w:val="24"/>
              </w:rPr>
            </w:pP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Если студент обучается на коммерческом месте</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Если у студента 3 задолженности, но 2 из них - по одной дисциплине</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Если у студента не более 2 задолженностей</w:t>
            </w:r>
          </w:p>
        </w:tc>
      </w:tr>
    </w:tbl>
    <w:p w14:paraId="51B2943F" w14:textId="77777777" w:rsidR="00115685" w:rsidRPr="00852AFD" w:rsidRDefault="00115685" w:rsidP="00115685">
      <w:pPr>
        <w:shd w:val="clear" w:color="auto" w:fill="FAFAFA"/>
        <w:spacing w:line="240" w:lineRule="auto"/>
        <w:rPr>
          <w:rFonts w:ascii="Trebuchet MS" w:eastAsia="Times New Roman" w:hAnsi="Trebuchet MS" w:cs="Times New Roman"/>
          <w:sz w:val="20"/>
          <w:szCs w:val="20"/>
        </w:rPr>
      </w:pPr>
    </w:p>
    <w:tbl>
      <w:tblPr>
        <w:tblW w:w="19500" w:type="dxa"/>
        <w:shd w:val="clear" w:color="auto" w:fill="FAFAFA"/>
        <w:tblCellMar>
          <w:top w:w="15" w:type="dxa"/>
          <w:left w:w="15" w:type="dxa"/>
          <w:bottom w:w="15" w:type="dxa"/>
          <w:right w:w="15" w:type="dxa"/>
        </w:tblCellMar>
        <w:tblLook w:val="04A0" w:firstRow="1" w:lastRow="0" w:firstColumn="1" w:lastColumn="0" w:noHBand="0" w:noVBand="1"/>
      </w:tblPr>
      <w:tblGrid>
        <w:gridCol w:w="19500"/>
      </w:tblGrid>
      <w:tr w:rsidR="00115685" w:rsidRPr="00852AFD" w14:paraId="2CCB63CF" w14:textId="77777777" w:rsidTr="00103C0E">
        <w:tc>
          <w:tcPr>
            <w:tcW w:w="0" w:type="auto"/>
            <w:shd w:val="clear" w:color="auto" w:fill="FAFAFA"/>
            <w:vAlign w:val="center"/>
            <w:hideMark/>
          </w:tcPr>
          <w:p w14:paraId="4AEE2341" w14:textId="77777777" w:rsidR="00115685" w:rsidRPr="00852AFD" w:rsidRDefault="00115685" w:rsidP="00103C0E">
            <w:pPr>
              <w:spacing w:line="240" w:lineRule="auto"/>
              <w:rPr>
                <w:rFonts w:ascii="Trebuchet MS" w:eastAsia="Times New Roman" w:hAnsi="Trebuchet MS" w:cs="Times New Roman"/>
                <w:sz w:val="20"/>
                <w:szCs w:val="20"/>
              </w:rPr>
            </w:pPr>
            <w:r w:rsidRPr="00852AFD">
              <w:rPr>
                <w:rFonts w:ascii="Trebuchet MS" w:eastAsia="Times New Roman" w:hAnsi="Trebuchet MS" w:cs="Times New Roman"/>
                <w:b/>
                <w:bCs/>
                <w:sz w:val="20"/>
                <w:szCs w:val="20"/>
              </w:rPr>
              <w:t>Балл: 50% </w:t>
            </w:r>
            <w:r w:rsidRPr="00852AFD">
              <w:rPr>
                <w:rFonts w:ascii="Trebuchet MS" w:eastAsia="Times New Roman" w:hAnsi="Trebuchet MS" w:cs="Times New Roman"/>
                <w:sz w:val="20"/>
                <w:szCs w:val="20"/>
              </w:rPr>
              <w:t>Балл за тест: 50% × 2.5 = 1.25%</w:t>
            </w:r>
          </w:p>
        </w:tc>
      </w:tr>
    </w:tbl>
    <w:p w14:paraId="11C0C4F5" w14:textId="77777777" w:rsidR="00115685" w:rsidRPr="00852AFD"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852AFD" w14:paraId="5101ADA7" w14:textId="77777777" w:rsidTr="00103C0E">
        <w:trPr>
          <w:trHeight w:val="450"/>
        </w:trPr>
        <w:tc>
          <w:tcPr>
            <w:tcW w:w="194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2B50ACCB" w14:textId="77777777" w:rsidR="00115685" w:rsidRPr="00852AFD" w:rsidRDefault="00115685" w:rsidP="00103C0E">
            <w:pPr>
              <w:spacing w:line="240" w:lineRule="auto"/>
              <w:rPr>
                <w:rFonts w:ascii="Times New Roman" w:eastAsia="Times New Roman" w:hAnsi="Times New Roman" w:cs="Times New Roman"/>
                <w:color w:val="444444"/>
                <w:sz w:val="23"/>
                <w:szCs w:val="23"/>
              </w:rPr>
            </w:pPr>
            <w:r>
              <w:rPr>
                <w:rFonts w:ascii="Times New Roman" w:eastAsia="Times New Roman" w:hAnsi="Times New Roman" w:cs="Times New Roman"/>
                <w:noProof/>
                <w:color w:val="444444"/>
                <w:sz w:val="23"/>
                <w:szCs w:val="23"/>
              </w:rPr>
              <w:drawing>
                <wp:inline distT="0" distB="0" distL="0" distR="0" wp14:anchorId="22930618" wp14:editId="7D5D99D0">
                  <wp:extent cx="152400" cy="152400"/>
                  <wp:effectExtent l="0" t="0" r="0" b="0"/>
                  <wp:docPr id="63" name="Рисунок 63"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2AFD">
              <w:rPr>
                <w:rFonts w:ascii="Times New Roman" w:eastAsia="Times New Roman" w:hAnsi="Times New Roman" w:cs="Times New Roman"/>
                <w:color w:val="444444"/>
                <w:sz w:val="23"/>
                <w:szCs w:val="23"/>
              </w:rPr>
              <w:t> </w:t>
            </w:r>
            <w:r w:rsidRPr="00852AFD">
              <w:rPr>
                <w:rFonts w:ascii="Times New Roman" w:eastAsia="Times New Roman" w:hAnsi="Times New Roman" w:cs="Times New Roman"/>
                <w:b/>
                <w:bCs/>
                <w:color w:val="444444"/>
                <w:sz w:val="23"/>
                <w:szCs w:val="23"/>
              </w:rPr>
              <w:t>Вопрос 25</w:t>
            </w:r>
            <w:r w:rsidRPr="00852AFD">
              <w:rPr>
                <w:rFonts w:ascii="Times New Roman" w:eastAsia="Times New Roman" w:hAnsi="Times New Roman" w:cs="Times New Roman"/>
                <w:color w:val="444444"/>
                <w:sz w:val="23"/>
                <w:szCs w:val="23"/>
              </w:rPr>
              <w:t> (Вес 2.5%)</w:t>
            </w:r>
          </w:p>
        </w:tc>
      </w:tr>
    </w:tbl>
    <w:p w14:paraId="486FCB91" w14:textId="77777777" w:rsidR="00115685" w:rsidRPr="00852AFD"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852AFD" w14:paraId="73C9DD97" w14:textId="77777777" w:rsidTr="00103C0E">
        <w:tc>
          <w:tcPr>
            <w:tcW w:w="0" w:type="auto"/>
            <w:vAlign w:val="center"/>
            <w:hideMark/>
          </w:tcPr>
          <w:p w14:paraId="03E142BC" w14:textId="77777777" w:rsidR="00115685" w:rsidRPr="00852AFD"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852AFD">
              <w:rPr>
                <w:rFonts w:ascii="Times New Roman" w:eastAsia="Times New Roman" w:hAnsi="Times New Roman" w:cs="Times New Roman"/>
                <w:b/>
                <w:bCs/>
                <w:sz w:val="24"/>
                <w:szCs w:val="24"/>
              </w:rPr>
              <w:t>Студенческая оценка преподавания проводится (выберите правильный вариант ответа):</w:t>
            </w:r>
          </w:p>
        </w:tc>
      </w:tr>
      <w:tr w:rsidR="00115685" w:rsidRPr="00852AFD" w14:paraId="15D8CFD6" w14:textId="77777777" w:rsidTr="00103C0E">
        <w:tc>
          <w:tcPr>
            <w:tcW w:w="0" w:type="auto"/>
            <w:tcMar>
              <w:top w:w="15" w:type="dxa"/>
              <w:left w:w="15" w:type="dxa"/>
              <w:bottom w:w="150" w:type="dxa"/>
              <w:right w:w="15" w:type="dxa"/>
            </w:tcMar>
            <w:vAlign w:val="center"/>
            <w:hideMark/>
          </w:tcPr>
          <w:p w14:paraId="2246EC02" w14:textId="77777777" w:rsidR="00115685" w:rsidRPr="00852AFD" w:rsidRDefault="00115685" w:rsidP="00103C0E">
            <w:pPr>
              <w:spacing w:line="240" w:lineRule="auto"/>
              <w:rPr>
                <w:rFonts w:ascii="Times New Roman" w:eastAsia="Times New Roman" w:hAnsi="Times New Roman" w:cs="Times New Roman"/>
                <w:sz w:val="24"/>
                <w:szCs w:val="24"/>
              </w:rPr>
            </w:pP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в системе РУЗ НИУ ВШЭ</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в системе LMS НИУ ВШЭ</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в специальной системе для проведения анкетирования студентов</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в специальном мобильном приложении</w:t>
            </w:r>
          </w:p>
        </w:tc>
      </w:tr>
    </w:tbl>
    <w:p w14:paraId="39AA06AE" w14:textId="77777777" w:rsidR="00115685" w:rsidRPr="00852AFD" w:rsidRDefault="00115685" w:rsidP="00115685">
      <w:pPr>
        <w:shd w:val="clear" w:color="auto" w:fill="FAFAFA"/>
        <w:spacing w:line="240" w:lineRule="auto"/>
        <w:rPr>
          <w:rFonts w:ascii="Trebuchet MS" w:eastAsia="Times New Roman" w:hAnsi="Trebuchet MS" w:cs="Times New Roman"/>
          <w:sz w:val="20"/>
          <w:szCs w:val="20"/>
        </w:rPr>
      </w:pPr>
    </w:p>
    <w:tbl>
      <w:tblPr>
        <w:tblW w:w="19500" w:type="dxa"/>
        <w:shd w:val="clear" w:color="auto" w:fill="FAFAFA"/>
        <w:tblCellMar>
          <w:top w:w="15" w:type="dxa"/>
          <w:left w:w="15" w:type="dxa"/>
          <w:bottom w:w="15" w:type="dxa"/>
          <w:right w:w="15" w:type="dxa"/>
        </w:tblCellMar>
        <w:tblLook w:val="04A0" w:firstRow="1" w:lastRow="0" w:firstColumn="1" w:lastColumn="0" w:noHBand="0" w:noVBand="1"/>
      </w:tblPr>
      <w:tblGrid>
        <w:gridCol w:w="19500"/>
      </w:tblGrid>
      <w:tr w:rsidR="00115685" w:rsidRPr="00852AFD" w14:paraId="05679DBF" w14:textId="77777777" w:rsidTr="00103C0E">
        <w:tc>
          <w:tcPr>
            <w:tcW w:w="0" w:type="auto"/>
            <w:shd w:val="clear" w:color="auto" w:fill="FAFAFA"/>
            <w:vAlign w:val="center"/>
            <w:hideMark/>
          </w:tcPr>
          <w:p w14:paraId="4ACF150E" w14:textId="77777777" w:rsidR="00115685" w:rsidRPr="00852AFD" w:rsidRDefault="00115685" w:rsidP="00103C0E">
            <w:pPr>
              <w:spacing w:line="240" w:lineRule="auto"/>
              <w:rPr>
                <w:rFonts w:ascii="Trebuchet MS" w:eastAsia="Times New Roman" w:hAnsi="Trebuchet MS" w:cs="Times New Roman"/>
                <w:sz w:val="20"/>
                <w:szCs w:val="20"/>
              </w:rPr>
            </w:pPr>
            <w:r w:rsidRPr="00852AFD">
              <w:rPr>
                <w:rFonts w:ascii="Trebuchet MS" w:eastAsia="Times New Roman" w:hAnsi="Trebuchet MS" w:cs="Times New Roman"/>
                <w:b/>
                <w:bCs/>
                <w:sz w:val="20"/>
                <w:szCs w:val="20"/>
              </w:rPr>
              <w:t>Балл: 100% </w:t>
            </w:r>
            <w:r w:rsidRPr="00852AFD">
              <w:rPr>
                <w:rFonts w:ascii="Trebuchet MS" w:eastAsia="Times New Roman" w:hAnsi="Trebuchet MS" w:cs="Times New Roman"/>
                <w:sz w:val="20"/>
                <w:szCs w:val="20"/>
              </w:rPr>
              <w:t>Балл за тест: 100% × 2.5 = 2.5%</w:t>
            </w:r>
          </w:p>
        </w:tc>
      </w:tr>
    </w:tbl>
    <w:p w14:paraId="731B4BD3" w14:textId="77777777" w:rsidR="00115685" w:rsidRPr="00852AFD"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852AFD" w14:paraId="152851CB" w14:textId="77777777" w:rsidTr="00103C0E">
        <w:trPr>
          <w:trHeight w:val="450"/>
        </w:trPr>
        <w:tc>
          <w:tcPr>
            <w:tcW w:w="194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7938DAA1" w14:textId="77777777" w:rsidR="00115685" w:rsidRPr="00852AFD" w:rsidRDefault="00115685" w:rsidP="00103C0E">
            <w:pPr>
              <w:spacing w:line="240" w:lineRule="auto"/>
              <w:rPr>
                <w:rFonts w:ascii="Times New Roman" w:eastAsia="Times New Roman" w:hAnsi="Times New Roman" w:cs="Times New Roman"/>
                <w:color w:val="444444"/>
                <w:sz w:val="23"/>
                <w:szCs w:val="23"/>
              </w:rPr>
            </w:pPr>
            <w:r>
              <w:rPr>
                <w:rFonts w:ascii="Times New Roman" w:eastAsia="Times New Roman" w:hAnsi="Times New Roman" w:cs="Times New Roman"/>
                <w:noProof/>
                <w:color w:val="444444"/>
                <w:sz w:val="23"/>
                <w:szCs w:val="23"/>
              </w:rPr>
              <w:drawing>
                <wp:inline distT="0" distB="0" distL="0" distR="0" wp14:anchorId="0AE2AB44" wp14:editId="34D0F5FE">
                  <wp:extent cx="152400" cy="152400"/>
                  <wp:effectExtent l="0" t="0" r="0" b="0"/>
                  <wp:docPr id="1073741824" name="Рисунок 1073741824"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2AFD">
              <w:rPr>
                <w:rFonts w:ascii="Times New Roman" w:eastAsia="Times New Roman" w:hAnsi="Times New Roman" w:cs="Times New Roman"/>
                <w:color w:val="444444"/>
                <w:sz w:val="23"/>
                <w:szCs w:val="23"/>
              </w:rPr>
              <w:t> </w:t>
            </w:r>
            <w:r w:rsidRPr="00852AFD">
              <w:rPr>
                <w:rFonts w:ascii="Times New Roman" w:eastAsia="Times New Roman" w:hAnsi="Times New Roman" w:cs="Times New Roman"/>
                <w:b/>
                <w:bCs/>
                <w:color w:val="444444"/>
                <w:sz w:val="23"/>
                <w:szCs w:val="23"/>
              </w:rPr>
              <w:t>Вопрос 26</w:t>
            </w:r>
            <w:r w:rsidRPr="00852AFD">
              <w:rPr>
                <w:rFonts w:ascii="Times New Roman" w:eastAsia="Times New Roman" w:hAnsi="Times New Roman" w:cs="Times New Roman"/>
                <w:color w:val="444444"/>
                <w:sz w:val="23"/>
                <w:szCs w:val="23"/>
              </w:rPr>
              <w:t> (Вес 2.5%)</w:t>
            </w:r>
          </w:p>
        </w:tc>
      </w:tr>
    </w:tbl>
    <w:p w14:paraId="46D6A399" w14:textId="77777777" w:rsidR="00115685" w:rsidRPr="00852AFD"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852AFD" w14:paraId="7B26C883" w14:textId="77777777" w:rsidTr="00103C0E">
        <w:tc>
          <w:tcPr>
            <w:tcW w:w="0" w:type="auto"/>
            <w:vAlign w:val="center"/>
            <w:hideMark/>
          </w:tcPr>
          <w:p w14:paraId="334F1008" w14:textId="77777777" w:rsidR="00115685" w:rsidRPr="00852AFD"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852AFD">
              <w:rPr>
                <w:rFonts w:ascii="Times New Roman" w:eastAsia="Times New Roman" w:hAnsi="Times New Roman" w:cs="Times New Roman"/>
                <w:b/>
                <w:bCs/>
                <w:sz w:val="24"/>
                <w:szCs w:val="24"/>
              </w:rPr>
              <w:t>Ваше состояние здоровья не позволяет Вам в течение достаточно продолжительного времени продолжать обучение. Вам необходимо сделать следующее (выберите правильный вариант ответа):</w:t>
            </w:r>
          </w:p>
        </w:tc>
      </w:tr>
      <w:tr w:rsidR="00115685" w:rsidRPr="00852AFD" w14:paraId="578E335C" w14:textId="77777777" w:rsidTr="00103C0E">
        <w:tc>
          <w:tcPr>
            <w:tcW w:w="0" w:type="auto"/>
            <w:tcMar>
              <w:top w:w="15" w:type="dxa"/>
              <w:left w:w="15" w:type="dxa"/>
              <w:bottom w:w="150" w:type="dxa"/>
              <w:right w:w="15" w:type="dxa"/>
            </w:tcMar>
            <w:vAlign w:val="center"/>
            <w:hideMark/>
          </w:tcPr>
          <w:p w14:paraId="19E73FFB" w14:textId="77777777" w:rsidR="00115685" w:rsidRPr="00852AFD" w:rsidRDefault="00115685" w:rsidP="00103C0E">
            <w:pPr>
              <w:spacing w:line="240" w:lineRule="auto"/>
              <w:rPr>
                <w:rFonts w:ascii="Times New Roman" w:eastAsia="Times New Roman" w:hAnsi="Times New Roman" w:cs="Times New Roman"/>
                <w:sz w:val="24"/>
                <w:szCs w:val="24"/>
              </w:rPr>
            </w:pP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получить в медицинском учреждении справку врачебной комиссии о необходимости предоставления академического отпуска и предоставить её в учебный офис своей образовательной программы вместе с заявлением о предоставлении академического отпуска по медицинским основаниям</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получить в медицинском учреждении справку о временной нетрудоспособности, предоставить её в учебный офис своей образовательной программы и написать заявление с просьбой об освобождении от занятий</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сообщить в учебный офис своей образовательной программы о необходимости лечения и перестать посещать занятия в НИУ ВШЭ на период лечения, после выздоровления приступить к занятиям</w:t>
            </w:r>
          </w:p>
        </w:tc>
      </w:tr>
    </w:tbl>
    <w:p w14:paraId="05552C96" w14:textId="77777777" w:rsidR="00115685" w:rsidRPr="00852AFD" w:rsidRDefault="00115685" w:rsidP="00115685">
      <w:pPr>
        <w:shd w:val="clear" w:color="auto" w:fill="FAFAFA"/>
        <w:spacing w:line="240" w:lineRule="auto"/>
        <w:rPr>
          <w:rFonts w:ascii="Trebuchet MS" w:eastAsia="Times New Roman" w:hAnsi="Trebuchet MS" w:cs="Times New Roman"/>
          <w:sz w:val="20"/>
          <w:szCs w:val="20"/>
        </w:rPr>
      </w:pPr>
    </w:p>
    <w:tbl>
      <w:tblPr>
        <w:tblW w:w="19500" w:type="dxa"/>
        <w:shd w:val="clear" w:color="auto" w:fill="FAFAFA"/>
        <w:tblCellMar>
          <w:top w:w="15" w:type="dxa"/>
          <w:left w:w="15" w:type="dxa"/>
          <w:bottom w:w="15" w:type="dxa"/>
          <w:right w:w="15" w:type="dxa"/>
        </w:tblCellMar>
        <w:tblLook w:val="04A0" w:firstRow="1" w:lastRow="0" w:firstColumn="1" w:lastColumn="0" w:noHBand="0" w:noVBand="1"/>
      </w:tblPr>
      <w:tblGrid>
        <w:gridCol w:w="19500"/>
      </w:tblGrid>
      <w:tr w:rsidR="00115685" w:rsidRPr="00852AFD" w14:paraId="176A0518" w14:textId="77777777" w:rsidTr="00103C0E">
        <w:tc>
          <w:tcPr>
            <w:tcW w:w="0" w:type="auto"/>
            <w:shd w:val="clear" w:color="auto" w:fill="FAFAFA"/>
            <w:vAlign w:val="center"/>
            <w:hideMark/>
          </w:tcPr>
          <w:p w14:paraId="2F9C3A01" w14:textId="77777777" w:rsidR="00115685" w:rsidRPr="00852AFD" w:rsidRDefault="00115685" w:rsidP="00103C0E">
            <w:pPr>
              <w:spacing w:line="240" w:lineRule="auto"/>
              <w:rPr>
                <w:rFonts w:ascii="Trebuchet MS" w:eastAsia="Times New Roman" w:hAnsi="Trebuchet MS" w:cs="Times New Roman"/>
                <w:sz w:val="20"/>
                <w:szCs w:val="20"/>
              </w:rPr>
            </w:pPr>
            <w:r w:rsidRPr="00852AFD">
              <w:rPr>
                <w:rFonts w:ascii="Trebuchet MS" w:eastAsia="Times New Roman" w:hAnsi="Trebuchet MS" w:cs="Times New Roman"/>
                <w:b/>
                <w:bCs/>
                <w:sz w:val="20"/>
                <w:szCs w:val="20"/>
              </w:rPr>
              <w:t>Балл: 100% </w:t>
            </w:r>
            <w:r w:rsidRPr="00852AFD">
              <w:rPr>
                <w:rFonts w:ascii="Trebuchet MS" w:eastAsia="Times New Roman" w:hAnsi="Trebuchet MS" w:cs="Times New Roman"/>
                <w:sz w:val="20"/>
                <w:szCs w:val="20"/>
              </w:rPr>
              <w:t>Балл за тест: 100% × 2.5 = 2.5%</w:t>
            </w:r>
          </w:p>
        </w:tc>
      </w:tr>
    </w:tbl>
    <w:p w14:paraId="59521D31" w14:textId="77777777" w:rsidR="00115685" w:rsidRPr="00852AFD"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852AFD" w14:paraId="59296321" w14:textId="77777777" w:rsidTr="00103C0E">
        <w:trPr>
          <w:trHeight w:val="450"/>
        </w:trPr>
        <w:tc>
          <w:tcPr>
            <w:tcW w:w="194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3E36D8D6" w14:textId="77777777" w:rsidR="00115685" w:rsidRPr="00852AFD" w:rsidRDefault="00115685" w:rsidP="00103C0E">
            <w:pPr>
              <w:spacing w:line="240" w:lineRule="auto"/>
              <w:rPr>
                <w:rFonts w:ascii="Times New Roman" w:eastAsia="Times New Roman" w:hAnsi="Times New Roman" w:cs="Times New Roman"/>
                <w:color w:val="444444"/>
                <w:sz w:val="23"/>
                <w:szCs w:val="23"/>
              </w:rPr>
            </w:pPr>
            <w:r>
              <w:rPr>
                <w:rFonts w:ascii="Times New Roman" w:eastAsia="Times New Roman" w:hAnsi="Times New Roman" w:cs="Times New Roman"/>
                <w:noProof/>
                <w:color w:val="444444"/>
                <w:sz w:val="23"/>
                <w:szCs w:val="23"/>
              </w:rPr>
              <w:drawing>
                <wp:inline distT="0" distB="0" distL="0" distR="0" wp14:anchorId="4F79E425" wp14:editId="1232353D">
                  <wp:extent cx="152400" cy="152400"/>
                  <wp:effectExtent l="0" t="0" r="0" b="0"/>
                  <wp:docPr id="1073741903" name="Рисунок 1073741903"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2AFD">
              <w:rPr>
                <w:rFonts w:ascii="Times New Roman" w:eastAsia="Times New Roman" w:hAnsi="Times New Roman" w:cs="Times New Roman"/>
                <w:color w:val="444444"/>
                <w:sz w:val="23"/>
                <w:szCs w:val="23"/>
              </w:rPr>
              <w:t> </w:t>
            </w:r>
            <w:r w:rsidRPr="00852AFD">
              <w:rPr>
                <w:rFonts w:ascii="Times New Roman" w:eastAsia="Times New Roman" w:hAnsi="Times New Roman" w:cs="Times New Roman"/>
                <w:b/>
                <w:bCs/>
                <w:color w:val="444444"/>
                <w:sz w:val="23"/>
                <w:szCs w:val="23"/>
              </w:rPr>
              <w:t>Вопрос 27</w:t>
            </w:r>
            <w:r w:rsidRPr="00852AFD">
              <w:rPr>
                <w:rFonts w:ascii="Times New Roman" w:eastAsia="Times New Roman" w:hAnsi="Times New Roman" w:cs="Times New Roman"/>
                <w:color w:val="444444"/>
                <w:sz w:val="23"/>
                <w:szCs w:val="23"/>
              </w:rPr>
              <w:t> (Вес 2.5%)</w:t>
            </w:r>
          </w:p>
        </w:tc>
      </w:tr>
    </w:tbl>
    <w:p w14:paraId="23CCDD94" w14:textId="77777777" w:rsidR="00115685" w:rsidRPr="00852AFD"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852AFD" w14:paraId="65CDB44B" w14:textId="77777777" w:rsidTr="00103C0E">
        <w:tc>
          <w:tcPr>
            <w:tcW w:w="0" w:type="auto"/>
            <w:vAlign w:val="center"/>
            <w:hideMark/>
          </w:tcPr>
          <w:p w14:paraId="055D4286" w14:textId="77777777" w:rsidR="00115685" w:rsidRPr="00852AFD"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852AFD">
              <w:rPr>
                <w:rFonts w:ascii="Times New Roman" w:eastAsia="Times New Roman" w:hAnsi="Times New Roman" w:cs="Times New Roman"/>
                <w:b/>
                <w:bCs/>
                <w:sz w:val="24"/>
                <w:szCs w:val="24"/>
              </w:rPr>
              <w:t>Оценка «неудовлетворительно», полученная в ходе промежуточной аттестации, считается академической задолженностью, если она получена (выберите несколько вариантов ответа):</w:t>
            </w:r>
          </w:p>
        </w:tc>
      </w:tr>
      <w:tr w:rsidR="00115685" w:rsidRPr="00852AFD" w14:paraId="1FAF0082" w14:textId="77777777" w:rsidTr="00103C0E">
        <w:tc>
          <w:tcPr>
            <w:tcW w:w="0" w:type="auto"/>
            <w:tcMar>
              <w:top w:w="15" w:type="dxa"/>
              <w:left w:w="15" w:type="dxa"/>
              <w:bottom w:w="150" w:type="dxa"/>
              <w:right w:w="15" w:type="dxa"/>
            </w:tcMar>
            <w:vAlign w:val="center"/>
            <w:hideMark/>
          </w:tcPr>
          <w:p w14:paraId="1F8A8221" w14:textId="77777777" w:rsidR="00115685" w:rsidRPr="00852AFD" w:rsidRDefault="00115685" w:rsidP="00103C0E">
            <w:pPr>
              <w:spacing w:line="240" w:lineRule="auto"/>
              <w:rPr>
                <w:rFonts w:ascii="Times New Roman" w:eastAsia="Times New Roman" w:hAnsi="Times New Roman" w:cs="Times New Roman"/>
                <w:sz w:val="24"/>
                <w:szCs w:val="24"/>
              </w:rPr>
            </w:pP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По факультативной дисциплине, выбранной студентом в установленном порядке и включенной в его индивидуальный учебный план</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По дисциплине базовой (обязательной) части учебного плана</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по общеуниверситетскому факультативу</w:t>
            </w:r>
          </w:p>
        </w:tc>
      </w:tr>
    </w:tbl>
    <w:p w14:paraId="17B350DF" w14:textId="77777777" w:rsidR="00115685" w:rsidRPr="00852AFD" w:rsidRDefault="00115685" w:rsidP="00115685">
      <w:pPr>
        <w:shd w:val="clear" w:color="auto" w:fill="FAFAFA"/>
        <w:spacing w:line="240" w:lineRule="auto"/>
        <w:rPr>
          <w:rFonts w:ascii="Trebuchet MS" w:eastAsia="Times New Roman" w:hAnsi="Trebuchet MS" w:cs="Times New Roman"/>
          <w:sz w:val="20"/>
          <w:szCs w:val="20"/>
        </w:rPr>
      </w:pPr>
    </w:p>
    <w:tbl>
      <w:tblPr>
        <w:tblW w:w="19500" w:type="dxa"/>
        <w:shd w:val="clear" w:color="auto" w:fill="FAFAFA"/>
        <w:tblCellMar>
          <w:top w:w="15" w:type="dxa"/>
          <w:left w:w="15" w:type="dxa"/>
          <w:bottom w:w="15" w:type="dxa"/>
          <w:right w:w="15" w:type="dxa"/>
        </w:tblCellMar>
        <w:tblLook w:val="04A0" w:firstRow="1" w:lastRow="0" w:firstColumn="1" w:lastColumn="0" w:noHBand="0" w:noVBand="1"/>
      </w:tblPr>
      <w:tblGrid>
        <w:gridCol w:w="19500"/>
      </w:tblGrid>
      <w:tr w:rsidR="00115685" w:rsidRPr="00852AFD" w14:paraId="04B7BA59" w14:textId="77777777" w:rsidTr="00103C0E">
        <w:tc>
          <w:tcPr>
            <w:tcW w:w="0" w:type="auto"/>
            <w:shd w:val="clear" w:color="auto" w:fill="FAFAFA"/>
            <w:vAlign w:val="center"/>
            <w:hideMark/>
          </w:tcPr>
          <w:p w14:paraId="55324617" w14:textId="77777777" w:rsidR="00115685" w:rsidRPr="00852AFD" w:rsidRDefault="00115685" w:rsidP="00103C0E">
            <w:pPr>
              <w:spacing w:line="240" w:lineRule="auto"/>
              <w:rPr>
                <w:rFonts w:ascii="Trebuchet MS" w:eastAsia="Times New Roman" w:hAnsi="Trebuchet MS" w:cs="Times New Roman"/>
                <w:sz w:val="20"/>
                <w:szCs w:val="20"/>
              </w:rPr>
            </w:pPr>
            <w:r w:rsidRPr="00852AFD">
              <w:rPr>
                <w:rFonts w:ascii="Trebuchet MS" w:eastAsia="Times New Roman" w:hAnsi="Trebuchet MS" w:cs="Times New Roman"/>
                <w:b/>
                <w:bCs/>
                <w:sz w:val="20"/>
                <w:szCs w:val="20"/>
              </w:rPr>
              <w:t>Балл: 100% </w:t>
            </w:r>
            <w:r w:rsidRPr="00852AFD">
              <w:rPr>
                <w:rFonts w:ascii="Trebuchet MS" w:eastAsia="Times New Roman" w:hAnsi="Trebuchet MS" w:cs="Times New Roman"/>
                <w:sz w:val="20"/>
                <w:szCs w:val="20"/>
              </w:rPr>
              <w:t>Балл за тест: 100% × 2.5 = 2.5%</w:t>
            </w:r>
          </w:p>
        </w:tc>
      </w:tr>
    </w:tbl>
    <w:p w14:paraId="1774A194" w14:textId="77777777" w:rsidR="00115685" w:rsidRPr="00852AFD"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852AFD" w14:paraId="4D098EFB" w14:textId="77777777" w:rsidTr="00103C0E">
        <w:trPr>
          <w:trHeight w:val="450"/>
        </w:trPr>
        <w:tc>
          <w:tcPr>
            <w:tcW w:w="194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70677BE9" w14:textId="77777777" w:rsidR="00115685" w:rsidRPr="00852AFD" w:rsidRDefault="00115685" w:rsidP="00103C0E">
            <w:pPr>
              <w:spacing w:line="240" w:lineRule="auto"/>
              <w:rPr>
                <w:rFonts w:ascii="Times New Roman" w:eastAsia="Times New Roman" w:hAnsi="Times New Roman" w:cs="Times New Roman"/>
                <w:color w:val="444444"/>
                <w:sz w:val="23"/>
                <w:szCs w:val="23"/>
              </w:rPr>
            </w:pPr>
            <w:r>
              <w:rPr>
                <w:rFonts w:ascii="Times New Roman" w:eastAsia="Times New Roman" w:hAnsi="Times New Roman" w:cs="Times New Roman"/>
                <w:noProof/>
                <w:color w:val="444444"/>
                <w:sz w:val="23"/>
                <w:szCs w:val="23"/>
              </w:rPr>
              <w:drawing>
                <wp:inline distT="0" distB="0" distL="0" distR="0" wp14:anchorId="2B3117D0" wp14:editId="156B5850">
                  <wp:extent cx="152400" cy="152400"/>
                  <wp:effectExtent l="0" t="0" r="0" b="0"/>
                  <wp:docPr id="1073741904" name="Рисунок 1073741904"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2AFD">
              <w:rPr>
                <w:rFonts w:ascii="Times New Roman" w:eastAsia="Times New Roman" w:hAnsi="Times New Roman" w:cs="Times New Roman"/>
                <w:color w:val="444444"/>
                <w:sz w:val="23"/>
                <w:szCs w:val="23"/>
              </w:rPr>
              <w:t> </w:t>
            </w:r>
            <w:r w:rsidRPr="00852AFD">
              <w:rPr>
                <w:rFonts w:ascii="Times New Roman" w:eastAsia="Times New Roman" w:hAnsi="Times New Roman" w:cs="Times New Roman"/>
                <w:b/>
                <w:bCs/>
                <w:color w:val="444444"/>
                <w:sz w:val="23"/>
                <w:szCs w:val="23"/>
              </w:rPr>
              <w:t>Вопрос 28</w:t>
            </w:r>
            <w:r w:rsidRPr="00852AFD">
              <w:rPr>
                <w:rFonts w:ascii="Times New Roman" w:eastAsia="Times New Roman" w:hAnsi="Times New Roman" w:cs="Times New Roman"/>
                <w:color w:val="444444"/>
                <w:sz w:val="23"/>
                <w:szCs w:val="23"/>
              </w:rPr>
              <w:t> (Вес 2.5%)</w:t>
            </w:r>
          </w:p>
        </w:tc>
      </w:tr>
    </w:tbl>
    <w:p w14:paraId="02BF1E69" w14:textId="77777777" w:rsidR="00115685" w:rsidRPr="00852AFD"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852AFD" w14:paraId="4FBD2B38" w14:textId="77777777" w:rsidTr="00103C0E">
        <w:tc>
          <w:tcPr>
            <w:tcW w:w="0" w:type="auto"/>
            <w:vAlign w:val="center"/>
            <w:hideMark/>
          </w:tcPr>
          <w:p w14:paraId="78FE52D8" w14:textId="77777777" w:rsidR="00115685" w:rsidRPr="00852AFD"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852AFD">
              <w:rPr>
                <w:rFonts w:ascii="Times New Roman" w:eastAsia="Times New Roman" w:hAnsi="Times New Roman" w:cs="Times New Roman"/>
                <w:b/>
                <w:bCs/>
                <w:sz w:val="24"/>
                <w:szCs w:val="24"/>
              </w:rPr>
              <w:t>Где и каким образом студент может ознакомиться со всеми полученными им промежуточными оценками по дисциплинам (выберите правильный вариант ответа):</w:t>
            </w:r>
          </w:p>
        </w:tc>
      </w:tr>
      <w:tr w:rsidR="00115685" w:rsidRPr="00852AFD" w14:paraId="7581007F" w14:textId="77777777" w:rsidTr="00103C0E">
        <w:tc>
          <w:tcPr>
            <w:tcW w:w="0" w:type="auto"/>
            <w:tcMar>
              <w:top w:w="15" w:type="dxa"/>
              <w:left w:w="15" w:type="dxa"/>
              <w:bottom w:w="150" w:type="dxa"/>
              <w:right w:w="15" w:type="dxa"/>
            </w:tcMar>
            <w:vAlign w:val="center"/>
            <w:hideMark/>
          </w:tcPr>
          <w:p w14:paraId="272FF2C4" w14:textId="77777777" w:rsidR="00115685" w:rsidRPr="00852AFD" w:rsidRDefault="00115685" w:rsidP="00103C0E">
            <w:pPr>
              <w:spacing w:line="240" w:lineRule="auto"/>
              <w:rPr>
                <w:rFonts w:ascii="Times New Roman" w:eastAsia="Times New Roman" w:hAnsi="Times New Roman" w:cs="Times New Roman"/>
                <w:sz w:val="24"/>
                <w:szCs w:val="24"/>
              </w:rPr>
            </w:pP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Оценки выставляются преподавателями в ведомости, которые передаются в учебный офис. Студенты могут ознакомиться с оценками только в учебном офисе</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Оценки выставляются преподавателями только в ведомости, которые передаются в учебный офис. Оценки студент может видеть в электронной зачётной книжке в своем личном кабинете информационной образовательной среды Learning Management System (LMS)</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Оценки выставляются преподавателями в зачётные книжки, которые хранятся у студентов и предъявляются перед каждым экзаменом</w:t>
            </w:r>
          </w:p>
        </w:tc>
      </w:tr>
    </w:tbl>
    <w:p w14:paraId="70FD0A49" w14:textId="77777777" w:rsidR="00115685" w:rsidRPr="00852AFD" w:rsidRDefault="00115685" w:rsidP="00115685">
      <w:pPr>
        <w:shd w:val="clear" w:color="auto" w:fill="FAFAFA"/>
        <w:spacing w:line="240" w:lineRule="auto"/>
        <w:rPr>
          <w:rFonts w:ascii="Trebuchet MS" w:eastAsia="Times New Roman" w:hAnsi="Trebuchet MS" w:cs="Times New Roman"/>
          <w:sz w:val="20"/>
          <w:szCs w:val="20"/>
        </w:rPr>
      </w:pPr>
    </w:p>
    <w:tbl>
      <w:tblPr>
        <w:tblW w:w="19500" w:type="dxa"/>
        <w:shd w:val="clear" w:color="auto" w:fill="FAFAFA"/>
        <w:tblCellMar>
          <w:top w:w="15" w:type="dxa"/>
          <w:left w:w="15" w:type="dxa"/>
          <w:bottom w:w="15" w:type="dxa"/>
          <w:right w:w="15" w:type="dxa"/>
        </w:tblCellMar>
        <w:tblLook w:val="04A0" w:firstRow="1" w:lastRow="0" w:firstColumn="1" w:lastColumn="0" w:noHBand="0" w:noVBand="1"/>
      </w:tblPr>
      <w:tblGrid>
        <w:gridCol w:w="19500"/>
      </w:tblGrid>
      <w:tr w:rsidR="00115685" w:rsidRPr="00852AFD" w14:paraId="7ABAF548" w14:textId="77777777" w:rsidTr="00103C0E">
        <w:tc>
          <w:tcPr>
            <w:tcW w:w="0" w:type="auto"/>
            <w:shd w:val="clear" w:color="auto" w:fill="FAFAFA"/>
            <w:vAlign w:val="center"/>
            <w:hideMark/>
          </w:tcPr>
          <w:p w14:paraId="36807FFE" w14:textId="77777777" w:rsidR="00115685" w:rsidRPr="00852AFD" w:rsidRDefault="00115685" w:rsidP="00103C0E">
            <w:pPr>
              <w:spacing w:line="240" w:lineRule="auto"/>
              <w:rPr>
                <w:rFonts w:ascii="Trebuchet MS" w:eastAsia="Times New Roman" w:hAnsi="Trebuchet MS" w:cs="Times New Roman"/>
                <w:sz w:val="20"/>
                <w:szCs w:val="20"/>
              </w:rPr>
            </w:pPr>
            <w:r w:rsidRPr="00852AFD">
              <w:rPr>
                <w:rFonts w:ascii="Trebuchet MS" w:eastAsia="Times New Roman" w:hAnsi="Trebuchet MS" w:cs="Times New Roman"/>
                <w:b/>
                <w:bCs/>
                <w:sz w:val="20"/>
                <w:szCs w:val="20"/>
              </w:rPr>
              <w:t>Балл: 100% </w:t>
            </w:r>
            <w:r w:rsidRPr="00852AFD">
              <w:rPr>
                <w:rFonts w:ascii="Trebuchet MS" w:eastAsia="Times New Roman" w:hAnsi="Trebuchet MS" w:cs="Times New Roman"/>
                <w:sz w:val="20"/>
                <w:szCs w:val="20"/>
              </w:rPr>
              <w:t>Балл за тест: 100% × 2.5 = 2.5%</w:t>
            </w:r>
          </w:p>
        </w:tc>
      </w:tr>
    </w:tbl>
    <w:p w14:paraId="7160CC54" w14:textId="77777777" w:rsidR="00115685" w:rsidRPr="00852AFD"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852AFD" w14:paraId="702E84C2" w14:textId="77777777" w:rsidTr="00103C0E">
        <w:trPr>
          <w:trHeight w:val="450"/>
        </w:trPr>
        <w:tc>
          <w:tcPr>
            <w:tcW w:w="194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298BB86A" w14:textId="77777777" w:rsidR="00115685" w:rsidRPr="00852AFD" w:rsidRDefault="00115685" w:rsidP="00103C0E">
            <w:pPr>
              <w:spacing w:line="240" w:lineRule="auto"/>
              <w:rPr>
                <w:rFonts w:ascii="Times New Roman" w:eastAsia="Times New Roman" w:hAnsi="Times New Roman" w:cs="Times New Roman"/>
                <w:color w:val="444444"/>
                <w:sz w:val="23"/>
                <w:szCs w:val="23"/>
              </w:rPr>
            </w:pPr>
            <w:r>
              <w:rPr>
                <w:rFonts w:ascii="Times New Roman" w:eastAsia="Times New Roman" w:hAnsi="Times New Roman" w:cs="Times New Roman"/>
                <w:noProof/>
                <w:color w:val="444444"/>
                <w:sz w:val="23"/>
                <w:szCs w:val="23"/>
              </w:rPr>
              <w:drawing>
                <wp:inline distT="0" distB="0" distL="0" distR="0" wp14:anchorId="5227AF0E" wp14:editId="57739C8D">
                  <wp:extent cx="152400" cy="152400"/>
                  <wp:effectExtent l="0" t="0" r="0" b="0"/>
                  <wp:docPr id="1073741905" name="Рисунок 1073741905"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2AFD">
              <w:rPr>
                <w:rFonts w:ascii="Times New Roman" w:eastAsia="Times New Roman" w:hAnsi="Times New Roman" w:cs="Times New Roman"/>
                <w:color w:val="444444"/>
                <w:sz w:val="23"/>
                <w:szCs w:val="23"/>
              </w:rPr>
              <w:t> </w:t>
            </w:r>
            <w:r w:rsidRPr="00852AFD">
              <w:rPr>
                <w:rFonts w:ascii="Times New Roman" w:eastAsia="Times New Roman" w:hAnsi="Times New Roman" w:cs="Times New Roman"/>
                <w:b/>
                <w:bCs/>
                <w:color w:val="444444"/>
                <w:sz w:val="23"/>
                <w:szCs w:val="23"/>
              </w:rPr>
              <w:t>Вопрос 29</w:t>
            </w:r>
            <w:r w:rsidRPr="00852AFD">
              <w:rPr>
                <w:rFonts w:ascii="Times New Roman" w:eastAsia="Times New Roman" w:hAnsi="Times New Roman" w:cs="Times New Roman"/>
                <w:color w:val="444444"/>
                <w:sz w:val="23"/>
                <w:szCs w:val="23"/>
              </w:rPr>
              <w:t> (Вес 2.5%)</w:t>
            </w:r>
          </w:p>
        </w:tc>
      </w:tr>
    </w:tbl>
    <w:p w14:paraId="43A806E7" w14:textId="77777777" w:rsidR="00115685" w:rsidRPr="00852AFD"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852AFD" w14:paraId="2E5B3EE8" w14:textId="77777777" w:rsidTr="00103C0E">
        <w:tc>
          <w:tcPr>
            <w:tcW w:w="0" w:type="auto"/>
            <w:vAlign w:val="center"/>
            <w:hideMark/>
          </w:tcPr>
          <w:p w14:paraId="201DB2A6" w14:textId="77777777" w:rsidR="00115685" w:rsidRPr="00852AFD"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852AFD">
              <w:rPr>
                <w:rFonts w:ascii="Times New Roman" w:eastAsia="Times New Roman" w:hAnsi="Times New Roman" w:cs="Times New Roman"/>
                <w:b/>
                <w:bCs/>
                <w:sz w:val="24"/>
                <w:szCs w:val="24"/>
              </w:rPr>
              <w:t>Студент имеет право на повторную сдачу (не пересдачу) элемента контроля в случае (выберите правильный вариант ответа):</w:t>
            </w:r>
          </w:p>
        </w:tc>
      </w:tr>
      <w:tr w:rsidR="00115685" w:rsidRPr="00852AFD" w14:paraId="0E6CEB45" w14:textId="77777777" w:rsidTr="00103C0E">
        <w:tc>
          <w:tcPr>
            <w:tcW w:w="0" w:type="auto"/>
            <w:tcMar>
              <w:top w:w="15" w:type="dxa"/>
              <w:left w:w="15" w:type="dxa"/>
              <w:bottom w:w="150" w:type="dxa"/>
              <w:right w:w="15" w:type="dxa"/>
            </w:tcMar>
            <w:vAlign w:val="center"/>
            <w:hideMark/>
          </w:tcPr>
          <w:p w14:paraId="7D891163" w14:textId="77777777" w:rsidR="00115685" w:rsidRPr="00852AFD" w:rsidRDefault="00115685" w:rsidP="00103C0E">
            <w:pPr>
              <w:spacing w:line="240" w:lineRule="auto"/>
              <w:rPr>
                <w:rFonts w:ascii="Times New Roman" w:eastAsia="Times New Roman" w:hAnsi="Times New Roman" w:cs="Times New Roman"/>
                <w:sz w:val="24"/>
                <w:szCs w:val="24"/>
              </w:rPr>
            </w:pP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Если элемент контроля был запланирован не менее чем за 10 дней до сессии, а студент пропустил элемент контроля по уважительной причине</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Если элемент контроля имеет вес не менее 50 % в оценке за промежуточную аттестацию, а студент пропустил элемент контроля (по любой причине)</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Если элемент контроля имеет вес не менее 30 % в оценке за промежуточную аттестацию, а студент пропустил элемент контроля по уважительной причине</w:t>
            </w:r>
          </w:p>
        </w:tc>
      </w:tr>
    </w:tbl>
    <w:p w14:paraId="038A638D" w14:textId="77777777" w:rsidR="00115685" w:rsidRPr="00852AFD" w:rsidRDefault="00115685" w:rsidP="00115685">
      <w:pPr>
        <w:shd w:val="clear" w:color="auto" w:fill="FAFAFA"/>
        <w:spacing w:line="240" w:lineRule="auto"/>
        <w:rPr>
          <w:rFonts w:ascii="Trebuchet MS" w:eastAsia="Times New Roman" w:hAnsi="Trebuchet MS" w:cs="Times New Roman"/>
          <w:sz w:val="20"/>
          <w:szCs w:val="20"/>
        </w:rPr>
      </w:pPr>
    </w:p>
    <w:tbl>
      <w:tblPr>
        <w:tblW w:w="19500" w:type="dxa"/>
        <w:shd w:val="clear" w:color="auto" w:fill="FAFAFA"/>
        <w:tblCellMar>
          <w:top w:w="15" w:type="dxa"/>
          <w:left w:w="15" w:type="dxa"/>
          <w:bottom w:w="15" w:type="dxa"/>
          <w:right w:w="15" w:type="dxa"/>
        </w:tblCellMar>
        <w:tblLook w:val="04A0" w:firstRow="1" w:lastRow="0" w:firstColumn="1" w:lastColumn="0" w:noHBand="0" w:noVBand="1"/>
      </w:tblPr>
      <w:tblGrid>
        <w:gridCol w:w="19500"/>
      </w:tblGrid>
      <w:tr w:rsidR="00115685" w:rsidRPr="00852AFD" w14:paraId="4D20F2C2" w14:textId="77777777" w:rsidTr="00103C0E">
        <w:tc>
          <w:tcPr>
            <w:tcW w:w="0" w:type="auto"/>
            <w:shd w:val="clear" w:color="auto" w:fill="FAFAFA"/>
            <w:vAlign w:val="center"/>
            <w:hideMark/>
          </w:tcPr>
          <w:p w14:paraId="6F19D583" w14:textId="77777777" w:rsidR="00115685" w:rsidRPr="00852AFD" w:rsidRDefault="00115685" w:rsidP="00103C0E">
            <w:pPr>
              <w:spacing w:line="240" w:lineRule="auto"/>
              <w:rPr>
                <w:rFonts w:ascii="Trebuchet MS" w:eastAsia="Times New Roman" w:hAnsi="Trebuchet MS" w:cs="Times New Roman"/>
                <w:sz w:val="20"/>
                <w:szCs w:val="20"/>
              </w:rPr>
            </w:pPr>
            <w:r w:rsidRPr="00852AFD">
              <w:rPr>
                <w:rFonts w:ascii="Trebuchet MS" w:eastAsia="Times New Roman" w:hAnsi="Trebuchet MS" w:cs="Times New Roman"/>
                <w:b/>
                <w:bCs/>
                <w:sz w:val="20"/>
                <w:szCs w:val="20"/>
              </w:rPr>
              <w:t>Балл: 100% </w:t>
            </w:r>
            <w:r w:rsidRPr="00852AFD">
              <w:rPr>
                <w:rFonts w:ascii="Trebuchet MS" w:eastAsia="Times New Roman" w:hAnsi="Trebuchet MS" w:cs="Times New Roman"/>
                <w:sz w:val="20"/>
                <w:szCs w:val="20"/>
              </w:rPr>
              <w:t>Балл за тест: 100% × 2.5 = 2.5%</w:t>
            </w:r>
          </w:p>
        </w:tc>
      </w:tr>
    </w:tbl>
    <w:p w14:paraId="040DD32C" w14:textId="77777777" w:rsidR="00115685" w:rsidRPr="00852AFD"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852AFD" w14:paraId="1FCD4011" w14:textId="77777777" w:rsidTr="00103C0E">
        <w:trPr>
          <w:trHeight w:val="450"/>
        </w:trPr>
        <w:tc>
          <w:tcPr>
            <w:tcW w:w="194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216AF888" w14:textId="77777777" w:rsidR="00115685" w:rsidRPr="00852AFD" w:rsidRDefault="00115685" w:rsidP="00103C0E">
            <w:pPr>
              <w:spacing w:line="240" w:lineRule="auto"/>
              <w:rPr>
                <w:rFonts w:ascii="Times New Roman" w:eastAsia="Times New Roman" w:hAnsi="Times New Roman" w:cs="Times New Roman"/>
                <w:color w:val="444444"/>
                <w:sz w:val="23"/>
                <w:szCs w:val="23"/>
              </w:rPr>
            </w:pPr>
            <w:r>
              <w:rPr>
                <w:rFonts w:ascii="Times New Roman" w:eastAsia="Times New Roman" w:hAnsi="Times New Roman" w:cs="Times New Roman"/>
                <w:noProof/>
                <w:color w:val="444444"/>
                <w:sz w:val="23"/>
                <w:szCs w:val="23"/>
              </w:rPr>
              <w:drawing>
                <wp:inline distT="0" distB="0" distL="0" distR="0" wp14:anchorId="0949BFB7" wp14:editId="6D4C97EF">
                  <wp:extent cx="152400" cy="152400"/>
                  <wp:effectExtent l="0" t="0" r="0" b="0"/>
                  <wp:docPr id="1073741906" name="Рисунок 1073741906"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2AFD">
              <w:rPr>
                <w:rFonts w:ascii="Times New Roman" w:eastAsia="Times New Roman" w:hAnsi="Times New Roman" w:cs="Times New Roman"/>
                <w:color w:val="444444"/>
                <w:sz w:val="23"/>
                <w:szCs w:val="23"/>
              </w:rPr>
              <w:t> </w:t>
            </w:r>
            <w:r w:rsidRPr="00852AFD">
              <w:rPr>
                <w:rFonts w:ascii="Times New Roman" w:eastAsia="Times New Roman" w:hAnsi="Times New Roman" w:cs="Times New Roman"/>
                <w:b/>
                <w:bCs/>
                <w:color w:val="444444"/>
                <w:sz w:val="23"/>
                <w:szCs w:val="23"/>
              </w:rPr>
              <w:t>Вопрос 30</w:t>
            </w:r>
            <w:r w:rsidRPr="00852AFD">
              <w:rPr>
                <w:rFonts w:ascii="Times New Roman" w:eastAsia="Times New Roman" w:hAnsi="Times New Roman" w:cs="Times New Roman"/>
                <w:color w:val="444444"/>
                <w:sz w:val="23"/>
                <w:szCs w:val="23"/>
              </w:rPr>
              <w:t> (Вес 2.5%)</w:t>
            </w:r>
          </w:p>
        </w:tc>
      </w:tr>
    </w:tbl>
    <w:p w14:paraId="201F8AAB" w14:textId="77777777" w:rsidR="00115685" w:rsidRPr="00852AFD"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852AFD" w14:paraId="22D5DFED" w14:textId="77777777" w:rsidTr="00103C0E">
        <w:tc>
          <w:tcPr>
            <w:tcW w:w="0" w:type="auto"/>
            <w:vAlign w:val="center"/>
            <w:hideMark/>
          </w:tcPr>
          <w:p w14:paraId="75178853" w14:textId="77777777" w:rsidR="00115685" w:rsidRPr="00852AFD"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852AFD">
              <w:rPr>
                <w:rFonts w:ascii="Times New Roman" w:eastAsia="Times New Roman" w:hAnsi="Times New Roman" w:cs="Times New Roman"/>
                <w:b/>
                <w:bCs/>
                <w:sz w:val="24"/>
                <w:szCs w:val="24"/>
              </w:rPr>
              <w:t>К нарушениям академических норм относится (выберите несколько вариантов ответа):</w:t>
            </w:r>
          </w:p>
        </w:tc>
      </w:tr>
      <w:tr w:rsidR="00115685" w:rsidRPr="00852AFD" w14:paraId="45236248" w14:textId="77777777" w:rsidTr="00103C0E">
        <w:tc>
          <w:tcPr>
            <w:tcW w:w="0" w:type="auto"/>
            <w:tcMar>
              <w:top w:w="15" w:type="dxa"/>
              <w:left w:w="15" w:type="dxa"/>
              <w:bottom w:w="150" w:type="dxa"/>
              <w:right w:w="15" w:type="dxa"/>
            </w:tcMar>
            <w:vAlign w:val="center"/>
            <w:hideMark/>
          </w:tcPr>
          <w:p w14:paraId="01FC3FAC" w14:textId="77777777" w:rsidR="00115685" w:rsidRPr="00852AFD" w:rsidRDefault="00115685" w:rsidP="00103C0E">
            <w:pPr>
              <w:spacing w:line="240" w:lineRule="auto"/>
              <w:rPr>
                <w:rFonts w:ascii="Times New Roman" w:eastAsia="Times New Roman" w:hAnsi="Times New Roman" w:cs="Times New Roman"/>
                <w:sz w:val="24"/>
                <w:szCs w:val="24"/>
              </w:rPr>
            </w:pPr>
            <w:r w:rsidRPr="00852AFD">
              <w:rPr>
                <w:rFonts w:ascii="Courier New" w:eastAsia="Times New Roman" w:hAnsi="Courier New" w:cs="Courier New"/>
                <w:sz w:val="20"/>
                <w:szCs w:val="20"/>
              </w:rPr>
              <w:lastRenderedPageBreak/>
              <w:t>[x]</w:t>
            </w:r>
            <w:r w:rsidRPr="00852AFD">
              <w:rPr>
                <w:rFonts w:ascii="Times New Roman" w:eastAsia="Times New Roman" w:hAnsi="Times New Roman" w:cs="Times New Roman"/>
                <w:sz w:val="24"/>
                <w:szCs w:val="24"/>
              </w:rPr>
              <w:t>Плагиат в письменных работах</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Двойная сдача письменных работ</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Списывание письменных работ или при подготовке к ответу в устной форме, использование подсказок при выполнении устных работ</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Неявка на экзамен без уважительных причин</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 Предоставление подложной медицинской справки</w:t>
            </w:r>
          </w:p>
        </w:tc>
      </w:tr>
    </w:tbl>
    <w:p w14:paraId="797E31DB" w14:textId="77777777" w:rsidR="00115685" w:rsidRPr="00852AFD" w:rsidRDefault="00115685" w:rsidP="00115685">
      <w:pPr>
        <w:shd w:val="clear" w:color="auto" w:fill="FAFAFA"/>
        <w:spacing w:line="240" w:lineRule="auto"/>
        <w:rPr>
          <w:rFonts w:ascii="Trebuchet MS" w:eastAsia="Times New Roman" w:hAnsi="Trebuchet MS" w:cs="Times New Roman"/>
          <w:sz w:val="20"/>
          <w:szCs w:val="20"/>
        </w:rPr>
      </w:pPr>
    </w:p>
    <w:tbl>
      <w:tblPr>
        <w:tblW w:w="19500" w:type="dxa"/>
        <w:shd w:val="clear" w:color="auto" w:fill="FAFAFA"/>
        <w:tblCellMar>
          <w:top w:w="15" w:type="dxa"/>
          <w:left w:w="15" w:type="dxa"/>
          <w:bottom w:w="15" w:type="dxa"/>
          <w:right w:w="15" w:type="dxa"/>
        </w:tblCellMar>
        <w:tblLook w:val="04A0" w:firstRow="1" w:lastRow="0" w:firstColumn="1" w:lastColumn="0" w:noHBand="0" w:noVBand="1"/>
      </w:tblPr>
      <w:tblGrid>
        <w:gridCol w:w="19500"/>
      </w:tblGrid>
      <w:tr w:rsidR="00115685" w:rsidRPr="00852AFD" w14:paraId="64DCF32C" w14:textId="77777777" w:rsidTr="00103C0E">
        <w:tc>
          <w:tcPr>
            <w:tcW w:w="0" w:type="auto"/>
            <w:shd w:val="clear" w:color="auto" w:fill="FAFAFA"/>
            <w:vAlign w:val="center"/>
            <w:hideMark/>
          </w:tcPr>
          <w:p w14:paraId="794B9D42" w14:textId="77777777" w:rsidR="00115685" w:rsidRPr="00852AFD" w:rsidRDefault="00115685" w:rsidP="00103C0E">
            <w:pPr>
              <w:spacing w:line="240" w:lineRule="auto"/>
              <w:rPr>
                <w:rFonts w:ascii="Trebuchet MS" w:eastAsia="Times New Roman" w:hAnsi="Trebuchet MS" w:cs="Times New Roman"/>
                <w:sz w:val="20"/>
                <w:szCs w:val="20"/>
              </w:rPr>
            </w:pPr>
            <w:r w:rsidRPr="00852AFD">
              <w:rPr>
                <w:rFonts w:ascii="Trebuchet MS" w:eastAsia="Times New Roman" w:hAnsi="Trebuchet MS" w:cs="Times New Roman"/>
                <w:b/>
                <w:bCs/>
                <w:sz w:val="20"/>
                <w:szCs w:val="20"/>
              </w:rPr>
              <w:t>Балл: 100% </w:t>
            </w:r>
            <w:r w:rsidRPr="00852AFD">
              <w:rPr>
                <w:rFonts w:ascii="Trebuchet MS" w:eastAsia="Times New Roman" w:hAnsi="Trebuchet MS" w:cs="Times New Roman"/>
                <w:sz w:val="20"/>
                <w:szCs w:val="20"/>
              </w:rPr>
              <w:t>Балл за тест: 100% × 2.5 = 2.5%</w:t>
            </w:r>
          </w:p>
        </w:tc>
      </w:tr>
    </w:tbl>
    <w:p w14:paraId="0B69C51D" w14:textId="77777777" w:rsidR="00115685" w:rsidRPr="00852AFD"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852AFD" w14:paraId="02D3479D" w14:textId="77777777" w:rsidTr="00103C0E">
        <w:trPr>
          <w:trHeight w:val="450"/>
        </w:trPr>
        <w:tc>
          <w:tcPr>
            <w:tcW w:w="194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73BBB31D" w14:textId="77777777" w:rsidR="00115685" w:rsidRPr="00852AFD" w:rsidRDefault="00115685" w:rsidP="00103C0E">
            <w:pPr>
              <w:spacing w:line="240" w:lineRule="auto"/>
              <w:rPr>
                <w:rFonts w:ascii="Times New Roman" w:eastAsia="Times New Roman" w:hAnsi="Times New Roman" w:cs="Times New Roman"/>
                <w:color w:val="444444"/>
                <w:sz w:val="23"/>
                <w:szCs w:val="23"/>
              </w:rPr>
            </w:pPr>
            <w:r>
              <w:rPr>
                <w:rFonts w:ascii="Times New Roman" w:eastAsia="Times New Roman" w:hAnsi="Times New Roman" w:cs="Times New Roman"/>
                <w:noProof/>
                <w:color w:val="444444"/>
                <w:sz w:val="23"/>
                <w:szCs w:val="23"/>
              </w:rPr>
              <w:drawing>
                <wp:inline distT="0" distB="0" distL="0" distR="0" wp14:anchorId="2E6D9E77" wp14:editId="3E6511C6">
                  <wp:extent cx="152400" cy="152400"/>
                  <wp:effectExtent l="0" t="0" r="0" b="0"/>
                  <wp:docPr id="1073741907" name="Рисунок 1073741907"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2AFD">
              <w:rPr>
                <w:rFonts w:ascii="Times New Roman" w:eastAsia="Times New Roman" w:hAnsi="Times New Roman" w:cs="Times New Roman"/>
                <w:color w:val="444444"/>
                <w:sz w:val="23"/>
                <w:szCs w:val="23"/>
              </w:rPr>
              <w:t> </w:t>
            </w:r>
            <w:r w:rsidRPr="00852AFD">
              <w:rPr>
                <w:rFonts w:ascii="Times New Roman" w:eastAsia="Times New Roman" w:hAnsi="Times New Roman" w:cs="Times New Roman"/>
                <w:b/>
                <w:bCs/>
                <w:color w:val="444444"/>
                <w:sz w:val="23"/>
                <w:szCs w:val="23"/>
              </w:rPr>
              <w:t>Вопрос 31</w:t>
            </w:r>
            <w:r w:rsidRPr="00852AFD">
              <w:rPr>
                <w:rFonts w:ascii="Times New Roman" w:eastAsia="Times New Roman" w:hAnsi="Times New Roman" w:cs="Times New Roman"/>
                <w:color w:val="444444"/>
                <w:sz w:val="23"/>
                <w:szCs w:val="23"/>
              </w:rPr>
              <w:t> (Вес 2.5%)</w:t>
            </w:r>
          </w:p>
        </w:tc>
      </w:tr>
    </w:tbl>
    <w:p w14:paraId="7E6F110C" w14:textId="77777777" w:rsidR="00115685" w:rsidRPr="00852AFD"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852AFD" w14:paraId="142A61F9" w14:textId="77777777" w:rsidTr="00103C0E">
        <w:tc>
          <w:tcPr>
            <w:tcW w:w="0" w:type="auto"/>
            <w:vAlign w:val="center"/>
            <w:hideMark/>
          </w:tcPr>
          <w:p w14:paraId="05EDF05A" w14:textId="77777777" w:rsidR="00115685" w:rsidRPr="00852AFD"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852AFD">
              <w:rPr>
                <w:rFonts w:ascii="Times New Roman" w:eastAsia="Times New Roman" w:hAnsi="Times New Roman" w:cs="Times New Roman"/>
                <w:b/>
                <w:bCs/>
                <w:sz w:val="24"/>
                <w:szCs w:val="24"/>
              </w:rPr>
              <w:t>Студент вправе подать апелляцию на сдачу/ пересдачу (выберите несколько вариантов ответа):</w:t>
            </w:r>
          </w:p>
        </w:tc>
      </w:tr>
      <w:tr w:rsidR="00115685" w:rsidRPr="00852AFD" w14:paraId="678878CB" w14:textId="77777777" w:rsidTr="00103C0E">
        <w:tc>
          <w:tcPr>
            <w:tcW w:w="0" w:type="auto"/>
            <w:tcMar>
              <w:top w:w="15" w:type="dxa"/>
              <w:left w:w="15" w:type="dxa"/>
              <w:bottom w:w="150" w:type="dxa"/>
              <w:right w:w="15" w:type="dxa"/>
            </w:tcMar>
            <w:vAlign w:val="center"/>
            <w:hideMark/>
          </w:tcPr>
          <w:p w14:paraId="38FD468E" w14:textId="77777777" w:rsidR="00115685" w:rsidRPr="00852AFD" w:rsidRDefault="00115685" w:rsidP="00103C0E">
            <w:pPr>
              <w:spacing w:line="240" w:lineRule="auto"/>
              <w:rPr>
                <w:rFonts w:ascii="Times New Roman" w:eastAsia="Times New Roman" w:hAnsi="Times New Roman" w:cs="Times New Roman"/>
                <w:sz w:val="24"/>
                <w:szCs w:val="24"/>
              </w:rPr>
            </w:pP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элемента контроля, который имеет статус экзамена, и проводится не ранее, чем за 10 дней до сессии и в сессию</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любого блокирующего элемента контроля</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любого элемента контроля, который не подлежит пересдаче</w:t>
            </w:r>
          </w:p>
        </w:tc>
      </w:tr>
    </w:tbl>
    <w:p w14:paraId="798F0153" w14:textId="77777777" w:rsidR="00115685" w:rsidRPr="00852AFD" w:rsidRDefault="00115685" w:rsidP="00115685">
      <w:pPr>
        <w:shd w:val="clear" w:color="auto" w:fill="FAFAFA"/>
        <w:spacing w:line="240" w:lineRule="auto"/>
        <w:rPr>
          <w:rFonts w:ascii="Trebuchet MS" w:eastAsia="Times New Roman" w:hAnsi="Trebuchet MS" w:cs="Times New Roman"/>
          <w:sz w:val="20"/>
          <w:szCs w:val="20"/>
        </w:rPr>
      </w:pPr>
    </w:p>
    <w:tbl>
      <w:tblPr>
        <w:tblW w:w="19500" w:type="dxa"/>
        <w:shd w:val="clear" w:color="auto" w:fill="FAFAFA"/>
        <w:tblCellMar>
          <w:top w:w="15" w:type="dxa"/>
          <w:left w:w="15" w:type="dxa"/>
          <w:bottom w:w="15" w:type="dxa"/>
          <w:right w:w="15" w:type="dxa"/>
        </w:tblCellMar>
        <w:tblLook w:val="04A0" w:firstRow="1" w:lastRow="0" w:firstColumn="1" w:lastColumn="0" w:noHBand="0" w:noVBand="1"/>
      </w:tblPr>
      <w:tblGrid>
        <w:gridCol w:w="19500"/>
      </w:tblGrid>
      <w:tr w:rsidR="00115685" w:rsidRPr="00852AFD" w14:paraId="7AB59391" w14:textId="77777777" w:rsidTr="00103C0E">
        <w:tc>
          <w:tcPr>
            <w:tcW w:w="0" w:type="auto"/>
            <w:shd w:val="clear" w:color="auto" w:fill="FAFAFA"/>
            <w:vAlign w:val="center"/>
            <w:hideMark/>
          </w:tcPr>
          <w:p w14:paraId="7E32B779" w14:textId="77777777" w:rsidR="00115685" w:rsidRPr="00852AFD" w:rsidRDefault="00115685" w:rsidP="00103C0E">
            <w:pPr>
              <w:spacing w:line="240" w:lineRule="auto"/>
              <w:rPr>
                <w:rFonts w:ascii="Trebuchet MS" w:eastAsia="Times New Roman" w:hAnsi="Trebuchet MS" w:cs="Times New Roman"/>
                <w:sz w:val="20"/>
                <w:szCs w:val="20"/>
              </w:rPr>
            </w:pPr>
            <w:r w:rsidRPr="00852AFD">
              <w:rPr>
                <w:rFonts w:ascii="Trebuchet MS" w:eastAsia="Times New Roman" w:hAnsi="Trebuchet MS" w:cs="Times New Roman"/>
                <w:b/>
                <w:bCs/>
                <w:sz w:val="20"/>
                <w:szCs w:val="20"/>
              </w:rPr>
              <w:t>Балл: 100% </w:t>
            </w:r>
            <w:r w:rsidRPr="00852AFD">
              <w:rPr>
                <w:rFonts w:ascii="Trebuchet MS" w:eastAsia="Times New Roman" w:hAnsi="Trebuchet MS" w:cs="Times New Roman"/>
                <w:sz w:val="20"/>
                <w:szCs w:val="20"/>
              </w:rPr>
              <w:t>Балл за тест: 100% × 2.5 = 2.5%</w:t>
            </w:r>
          </w:p>
        </w:tc>
      </w:tr>
    </w:tbl>
    <w:p w14:paraId="22EB1032" w14:textId="77777777" w:rsidR="00115685" w:rsidRPr="00852AFD"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852AFD" w14:paraId="5B6D8535" w14:textId="77777777" w:rsidTr="00103C0E">
        <w:trPr>
          <w:trHeight w:val="450"/>
        </w:trPr>
        <w:tc>
          <w:tcPr>
            <w:tcW w:w="194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2ED92502" w14:textId="77777777" w:rsidR="00115685" w:rsidRPr="00852AFD" w:rsidRDefault="00115685" w:rsidP="00103C0E">
            <w:pPr>
              <w:spacing w:line="240" w:lineRule="auto"/>
              <w:rPr>
                <w:rFonts w:ascii="Times New Roman" w:eastAsia="Times New Roman" w:hAnsi="Times New Roman" w:cs="Times New Roman"/>
                <w:color w:val="444444"/>
                <w:sz w:val="23"/>
                <w:szCs w:val="23"/>
              </w:rPr>
            </w:pPr>
            <w:r>
              <w:rPr>
                <w:rFonts w:ascii="Times New Roman" w:eastAsia="Times New Roman" w:hAnsi="Times New Roman" w:cs="Times New Roman"/>
                <w:noProof/>
                <w:color w:val="444444"/>
                <w:sz w:val="23"/>
                <w:szCs w:val="23"/>
              </w:rPr>
              <w:drawing>
                <wp:inline distT="0" distB="0" distL="0" distR="0" wp14:anchorId="4667AAE7" wp14:editId="12142ED2">
                  <wp:extent cx="152400" cy="152400"/>
                  <wp:effectExtent l="0" t="0" r="0" b="0"/>
                  <wp:docPr id="1073741908" name="Рисунок 1073741908"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2AFD">
              <w:rPr>
                <w:rFonts w:ascii="Times New Roman" w:eastAsia="Times New Roman" w:hAnsi="Times New Roman" w:cs="Times New Roman"/>
                <w:color w:val="444444"/>
                <w:sz w:val="23"/>
                <w:szCs w:val="23"/>
              </w:rPr>
              <w:t> </w:t>
            </w:r>
            <w:r w:rsidRPr="00852AFD">
              <w:rPr>
                <w:rFonts w:ascii="Times New Roman" w:eastAsia="Times New Roman" w:hAnsi="Times New Roman" w:cs="Times New Roman"/>
                <w:b/>
                <w:bCs/>
                <w:color w:val="444444"/>
                <w:sz w:val="23"/>
                <w:szCs w:val="23"/>
              </w:rPr>
              <w:t>Вопрос 32</w:t>
            </w:r>
            <w:r w:rsidRPr="00852AFD">
              <w:rPr>
                <w:rFonts w:ascii="Times New Roman" w:eastAsia="Times New Roman" w:hAnsi="Times New Roman" w:cs="Times New Roman"/>
                <w:color w:val="444444"/>
                <w:sz w:val="23"/>
                <w:szCs w:val="23"/>
              </w:rPr>
              <w:t> (Вес 2.5%)</w:t>
            </w:r>
          </w:p>
        </w:tc>
      </w:tr>
    </w:tbl>
    <w:p w14:paraId="139C2709" w14:textId="77777777" w:rsidR="00115685" w:rsidRPr="00852AFD"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852AFD" w14:paraId="4E34B7C1" w14:textId="77777777" w:rsidTr="00103C0E">
        <w:tc>
          <w:tcPr>
            <w:tcW w:w="0" w:type="auto"/>
            <w:vAlign w:val="center"/>
            <w:hideMark/>
          </w:tcPr>
          <w:p w14:paraId="68924382" w14:textId="77777777" w:rsidR="00115685" w:rsidRPr="00852AFD"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852AFD">
              <w:rPr>
                <w:rFonts w:ascii="Times New Roman" w:eastAsia="Times New Roman" w:hAnsi="Times New Roman" w:cs="Times New Roman"/>
                <w:b/>
                <w:bCs/>
                <w:sz w:val="24"/>
                <w:szCs w:val="24"/>
              </w:rPr>
              <w:t>Для проверки курсовой работы на наличие заимствований (плагиата) студент (выберите правильный вариант ответа):</w:t>
            </w:r>
          </w:p>
        </w:tc>
      </w:tr>
      <w:tr w:rsidR="00115685" w:rsidRPr="00852AFD" w14:paraId="08CFBA2B" w14:textId="77777777" w:rsidTr="00103C0E">
        <w:tc>
          <w:tcPr>
            <w:tcW w:w="0" w:type="auto"/>
            <w:tcMar>
              <w:top w:w="15" w:type="dxa"/>
              <w:left w:w="15" w:type="dxa"/>
              <w:bottom w:w="150" w:type="dxa"/>
              <w:right w:w="15" w:type="dxa"/>
            </w:tcMar>
            <w:vAlign w:val="center"/>
            <w:hideMark/>
          </w:tcPr>
          <w:p w14:paraId="577A45AC" w14:textId="77777777" w:rsidR="00115685" w:rsidRPr="00852AFD" w:rsidRDefault="00115685" w:rsidP="00103C0E">
            <w:pPr>
              <w:spacing w:line="240" w:lineRule="auto"/>
              <w:rPr>
                <w:rFonts w:ascii="Times New Roman" w:eastAsia="Times New Roman" w:hAnsi="Times New Roman" w:cs="Times New Roman"/>
                <w:sz w:val="24"/>
                <w:szCs w:val="24"/>
              </w:rPr>
            </w:pP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Самостоятельно загружает файл с работой в систему LMS НИУ ВШЭ (через специальную форму, доступную через личный кабинет студента)</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Направляет работу руководителю курсовой работы и тот загружает её в систему LMS НИУ ВШЭ</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Отправляет файл с работой в учебный офис образовательной программы (по электронной почте) и менеджер программы загружает его в систему LMS НИУ ВШЭ</w:t>
            </w:r>
          </w:p>
        </w:tc>
      </w:tr>
    </w:tbl>
    <w:p w14:paraId="2425BF91" w14:textId="77777777" w:rsidR="00115685" w:rsidRPr="00852AFD" w:rsidRDefault="00115685" w:rsidP="00115685">
      <w:pPr>
        <w:shd w:val="clear" w:color="auto" w:fill="FAFAFA"/>
        <w:spacing w:line="240" w:lineRule="auto"/>
        <w:rPr>
          <w:rFonts w:ascii="Trebuchet MS" w:eastAsia="Times New Roman" w:hAnsi="Trebuchet MS" w:cs="Times New Roman"/>
          <w:sz w:val="20"/>
          <w:szCs w:val="20"/>
        </w:rPr>
      </w:pPr>
    </w:p>
    <w:tbl>
      <w:tblPr>
        <w:tblW w:w="19500" w:type="dxa"/>
        <w:shd w:val="clear" w:color="auto" w:fill="FAFAFA"/>
        <w:tblCellMar>
          <w:top w:w="15" w:type="dxa"/>
          <w:left w:w="15" w:type="dxa"/>
          <w:bottom w:w="15" w:type="dxa"/>
          <w:right w:w="15" w:type="dxa"/>
        </w:tblCellMar>
        <w:tblLook w:val="04A0" w:firstRow="1" w:lastRow="0" w:firstColumn="1" w:lastColumn="0" w:noHBand="0" w:noVBand="1"/>
      </w:tblPr>
      <w:tblGrid>
        <w:gridCol w:w="19500"/>
      </w:tblGrid>
      <w:tr w:rsidR="00115685" w:rsidRPr="00852AFD" w14:paraId="555A8226" w14:textId="77777777" w:rsidTr="00103C0E">
        <w:tc>
          <w:tcPr>
            <w:tcW w:w="0" w:type="auto"/>
            <w:shd w:val="clear" w:color="auto" w:fill="FAFAFA"/>
            <w:vAlign w:val="center"/>
            <w:hideMark/>
          </w:tcPr>
          <w:p w14:paraId="5732DD24" w14:textId="77777777" w:rsidR="00115685" w:rsidRPr="00852AFD" w:rsidRDefault="00115685" w:rsidP="00103C0E">
            <w:pPr>
              <w:spacing w:line="240" w:lineRule="auto"/>
              <w:rPr>
                <w:rFonts w:ascii="Trebuchet MS" w:eastAsia="Times New Roman" w:hAnsi="Trebuchet MS" w:cs="Times New Roman"/>
                <w:sz w:val="20"/>
                <w:szCs w:val="20"/>
              </w:rPr>
            </w:pPr>
            <w:r w:rsidRPr="00852AFD">
              <w:rPr>
                <w:rFonts w:ascii="Trebuchet MS" w:eastAsia="Times New Roman" w:hAnsi="Trebuchet MS" w:cs="Times New Roman"/>
                <w:b/>
                <w:bCs/>
                <w:sz w:val="20"/>
                <w:szCs w:val="20"/>
              </w:rPr>
              <w:t>Балл: 100% </w:t>
            </w:r>
            <w:r w:rsidRPr="00852AFD">
              <w:rPr>
                <w:rFonts w:ascii="Trebuchet MS" w:eastAsia="Times New Roman" w:hAnsi="Trebuchet MS" w:cs="Times New Roman"/>
                <w:sz w:val="20"/>
                <w:szCs w:val="20"/>
              </w:rPr>
              <w:t>Балл за тест: 100% × 2.5 = 2.5%</w:t>
            </w:r>
          </w:p>
        </w:tc>
      </w:tr>
    </w:tbl>
    <w:p w14:paraId="0C3FBE01" w14:textId="77777777" w:rsidR="00115685" w:rsidRPr="00852AFD"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852AFD" w14:paraId="47DE5B94" w14:textId="77777777" w:rsidTr="00103C0E">
        <w:trPr>
          <w:trHeight w:val="450"/>
        </w:trPr>
        <w:tc>
          <w:tcPr>
            <w:tcW w:w="194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0468E9CF" w14:textId="77777777" w:rsidR="00115685" w:rsidRPr="00852AFD" w:rsidRDefault="00115685" w:rsidP="00103C0E">
            <w:pPr>
              <w:spacing w:line="240" w:lineRule="auto"/>
              <w:rPr>
                <w:rFonts w:ascii="Times New Roman" w:eastAsia="Times New Roman" w:hAnsi="Times New Roman" w:cs="Times New Roman"/>
                <w:color w:val="444444"/>
                <w:sz w:val="23"/>
                <w:szCs w:val="23"/>
              </w:rPr>
            </w:pPr>
            <w:r>
              <w:rPr>
                <w:rFonts w:ascii="Times New Roman" w:eastAsia="Times New Roman" w:hAnsi="Times New Roman" w:cs="Times New Roman"/>
                <w:noProof/>
                <w:color w:val="444444"/>
                <w:sz w:val="23"/>
                <w:szCs w:val="23"/>
              </w:rPr>
              <w:drawing>
                <wp:inline distT="0" distB="0" distL="0" distR="0" wp14:anchorId="2B54EC08" wp14:editId="73EFBC28">
                  <wp:extent cx="152400" cy="152400"/>
                  <wp:effectExtent l="0" t="0" r="0" b="0"/>
                  <wp:docPr id="1073741909" name="Рисунок 1073741909" descr="Этот вопрос частично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Этот вопрос частично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2AFD">
              <w:rPr>
                <w:rFonts w:ascii="Times New Roman" w:eastAsia="Times New Roman" w:hAnsi="Times New Roman" w:cs="Times New Roman"/>
                <w:color w:val="444444"/>
                <w:sz w:val="23"/>
                <w:szCs w:val="23"/>
              </w:rPr>
              <w:t> </w:t>
            </w:r>
            <w:r w:rsidRPr="00852AFD">
              <w:rPr>
                <w:rFonts w:ascii="Times New Roman" w:eastAsia="Times New Roman" w:hAnsi="Times New Roman" w:cs="Times New Roman"/>
                <w:b/>
                <w:bCs/>
                <w:color w:val="444444"/>
                <w:sz w:val="23"/>
                <w:szCs w:val="23"/>
              </w:rPr>
              <w:t>Вопрос 33</w:t>
            </w:r>
            <w:r w:rsidRPr="00852AFD">
              <w:rPr>
                <w:rFonts w:ascii="Times New Roman" w:eastAsia="Times New Roman" w:hAnsi="Times New Roman" w:cs="Times New Roman"/>
                <w:color w:val="444444"/>
                <w:sz w:val="23"/>
                <w:szCs w:val="23"/>
              </w:rPr>
              <w:t> (Вес 2.5%)</w:t>
            </w:r>
          </w:p>
        </w:tc>
      </w:tr>
    </w:tbl>
    <w:p w14:paraId="386C0B24" w14:textId="77777777" w:rsidR="00115685" w:rsidRPr="00852AFD"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852AFD" w14:paraId="6BF2724D" w14:textId="77777777" w:rsidTr="00103C0E">
        <w:tc>
          <w:tcPr>
            <w:tcW w:w="0" w:type="auto"/>
            <w:vAlign w:val="center"/>
            <w:hideMark/>
          </w:tcPr>
          <w:p w14:paraId="23F43DC5" w14:textId="77777777" w:rsidR="00115685" w:rsidRPr="00852AFD"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852AFD">
              <w:rPr>
                <w:rFonts w:ascii="Times New Roman" w:eastAsia="Times New Roman" w:hAnsi="Times New Roman" w:cs="Times New Roman"/>
                <w:b/>
                <w:bCs/>
                <w:sz w:val="24"/>
                <w:szCs w:val="24"/>
              </w:rPr>
              <w:t>Документы, регламентирующие права, обязанности и ответственность обучающихся, применяемые к обучающимся меры поощрения и взыскания, называется (выберите несколько вариантов ответа):</w:t>
            </w:r>
          </w:p>
        </w:tc>
      </w:tr>
      <w:tr w:rsidR="00115685" w:rsidRPr="00852AFD" w14:paraId="606A68DC" w14:textId="77777777" w:rsidTr="00103C0E">
        <w:tc>
          <w:tcPr>
            <w:tcW w:w="0" w:type="auto"/>
            <w:tcMar>
              <w:top w:w="15" w:type="dxa"/>
              <w:left w:w="15" w:type="dxa"/>
              <w:bottom w:w="150" w:type="dxa"/>
              <w:right w:w="15" w:type="dxa"/>
            </w:tcMar>
            <w:vAlign w:val="center"/>
            <w:hideMark/>
          </w:tcPr>
          <w:p w14:paraId="4F17D59B" w14:textId="77777777" w:rsidR="00115685" w:rsidRPr="00852AFD" w:rsidRDefault="00115685" w:rsidP="00103C0E">
            <w:pPr>
              <w:spacing w:line="240" w:lineRule="auto"/>
              <w:rPr>
                <w:rFonts w:ascii="Times New Roman" w:eastAsia="Times New Roman" w:hAnsi="Times New Roman" w:cs="Times New Roman"/>
                <w:sz w:val="24"/>
                <w:szCs w:val="24"/>
              </w:rPr>
            </w:pP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Положение о курсовой и выпускной квалификационной работе студентов, обучающихся по программам бакалавриата, специалитета и магистратуры</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Правила внутреннего распорядка студенческого общежития НИУ ВШЭ</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Правила внутреннего распорядка обучающихся НИУ ВШЭ</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Положение об организации промежуточной аттестации и текущего контроля успеваемости студентов НИУ ВШЭ</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Положение об академической мобильности студентов НИУ ВШЭ</w:t>
            </w:r>
          </w:p>
        </w:tc>
      </w:tr>
    </w:tbl>
    <w:p w14:paraId="6D4599AF" w14:textId="77777777" w:rsidR="00115685" w:rsidRPr="00852AFD" w:rsidRDefault="00115685" w:rsidP="00115685">
      <w:pPr>
        <w:shd w:val="clear" w:color="auto" w:fill="FAFAFA"/>
        <w:spacing w:line="240" w:lineRule="auto"/>
        <w:rPr>
          <w:rFonts w:ascii="Trebuchet MS" w:eastAsia="Times New Roman" w:hAnsi="Trebuchet MS" w:cs="Times New Roman"/>
          <w:sz w:val="20"/>
          <w:szCs w:val="20"/>
        </w:rPr>
      </w:pPr>
    </w:p>
    <w:tbl>
      <w:tblPr>
        <w:tblW w:w="19500" w:type="dxa"/>
        <w:shd w:val="clear" w:color="auto" w:fill="FAFAFA"/>
        <w:tblCellMar>
          <w:top w:w="15" w:type="dxa"/>
          <w:left w:w="15" w:type="dxa"/>
          <w:bottom w:w="15" w:type="dxa"/>
          <w:right w:w="15" w:type="dxa"/>
        </w:tblCellMar>
        <w:tblLook w:val="04A0" w:firstRow="1" w:lastRow="0" w:firstColumn="1" w:lastColumn="0" w:noHBand="0" w:noVBand="1"/>
      </w:tblPr>
      <w:tblGrid>
        <w:gridCol w:w="19500"/>
      </w:tblGrid>
      <w:tr w:rsidR="00115685" w:rsidRPr="00852AFD" w14:paraId="1D35D42A" w14:textId="77777777" w:rsidTr="00103C0E">
        <w:tc>
          <w:tcPr>
            <w:tcW w:w="0" w:type="auto"/>
            <w:shd w:val="clear" w:color="auto" w:fill="FAFAFA"/>
            <w:vAlign w:val="center"/>
            <w:hideMark/>
          </w:tcPr>
          <w:p w14:paraId="2225BFA5" w14:textId="77777777" w:rsidR="00115685" w:rsidRPr="00852AFD" w:rsidRDefault="00115685" w:rsidP="00103C0E">
            <w:pPr>
              <w:spacing w:line="240" w:lineRule="auto"/>
              <w:rPr>
                <w:rFonts w:ascii="Trebuchet MS" w:eastAsia="Times New Roman" w:hAnsi="Trebuchet MS" w:cs="Times New Roman"/>
                <w:sz w:val="20"/>
                <w:szCs w:val="20"/>
              </w:rPr>
            </w:pPr>
            <w:r w:rsidRPr="00852AFD">
              <w:rPr>
                <w:rFonts w:ascii="Trebuchet MS" w:eastAsia="Times New Roman" w:hAnsi="Trebuchet MS" w:cs="Times New Roman"/>
                <w:b/>
                <w:bCs/>
                <w:sz w:val="20"/>
                <w:szCs w:val="20"/>
              </w:rPr>
              <w:t>Балл: 50% </w:t>
            </w:r>
            <w:r w:rsidRPr="00852AFD">
              <w:rPr>
                <w:rFonts w:ascii="Trebuchet MS" w:eastAsia="Times New Roman" w:hAnsi="Trebuchet MS" w:cs="Times New Roman"/>
                <w:sz w:val="20"/>
                <w:szCs w:val="20"/>
              </w:rPr>
              <w:t>Балл за тест: 50% × 2.5 = 1.25%</w:t>
            </w:r>
          </w:p>
        </w:tc>
      </w:tr>
    </w:tbl>
    <w:p w14:paraId="35192414" w14:textId="77777777" w:rsidR="00115685" w:rsidRPr="00852AFD"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852AFD" w14:paraId="64268FD4" w14:textId="77777777" w:rsidTr="00103C0E">
        <w:trPr>
          <w:trHeight w:val="450"/>
        </w:trPr>
        <w:tc>
          <w:tcPr>
            <w:tcW w:w="194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2089DE6C" w14:textId="77777777" w:rsidR="00115685" w:rsidRPr="00852AFD" w:rsidRDefault="00115685" w:rsidP="00103C0E">
            <w:pPr>
              <w:spacing w:line="240" w:lineRule="auto"/>
              <w:rPr>
                <w:rFonts w:ascii="Times New Roman" w:eastAsia="Times New Roman" w:hAnsi="Times New Roman" w:cs="Times New Roman"/>
                <w:color w:val="444444"/>
                <w:sz w:val="23"/>
                <w:szCs w:val="23"/>
              </w:rPr>
            </w:pPr>
            <w:r>
              <w:rPr>
                <w:rFonts w:ascii="Times New Roman" w:eastAsia="Times New Roman" w:hAnsi="Times New Roman" w:cs="Times New Roman"/>
                <w:noProof/>
                <w:color w:val="444444"/>
                <w:sz w:val="23"/>
                <w:szCs w:val="23"/>
              </w:rPr>
              <w:lastRenderedPageBreak/>
              <w:drawing>
                <wp:inline distT="0" distB="0" distL="0" distR="0" wp14:anchorId="4F122EC9" wp14:editId="0799B05C">
                  <wp:extent cx="152400" cy="152400"/>
                  <wp:effectExtent l="0" t="0" r="0" b="0"/>
                  <wp:docPr id="1073741910" name="Рисунок 1073741910"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2AFD">
              <w:rPr>
                <w:rFonts w:ascii="Times New Roman" w:eastAsia="Times New Roman" w:hAnsi="Times New Roman" w:cs="Times New Roman"/>
                <w:color w:val="444444"/>
                <w:sz w:val="23"/>
                <w:szCs w:val="23"/>
              </w:rPr>
              <w:t> </w:t>
            </w:r>
            <w:r w:rsidRPr="00852AFD">
              <w:rPr>
                <w:rFonts w:ascii="Times New Roman" w:eastAsia="Times New Roman" w:hAnsi="Times New Roman" w:cs="Times New Roman"/>
                <w:b/>
                <w:bCs/>
                <w:color w:val="444444"/>
                <w:sz w:val="23"/>
                <w:szCs w:val="23"/>
              </w:rPr>
              <w:t>Вопрос 34</w:t>
            </w:r>
            <w:r w:rsidRPr="00852AFD">
              <w:rPr>
                <w:rFonts w:ascii="Times New Roman" w:eastAsia="Times New Roman" w:hAnsi="Times New Roman" w:cs="Times New Roman"/>
                <w:color w:val="444444"/>
                <w:sz w:val="23"/>
                <w:szCs w:val="23"/>
              </w:rPr>
              <w:t> (Вес 2.5%)</w:t>
            </w:r>
          </w:p>
        </w:tc>
      </w:tr>
    </w:tbl>
    <w:p w14:paraId="36689381" w14:textId="77777777" w:rsidR="00115685" w:rsidRPr="00852AFD"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852AFD" w14:paraId="550FDA6B" w14:textId="77777777" w:rsidTr="00103C0E">
        <w:tc>
          <w:tcPr>
            <w:tcW w:w="0" w:type="auto"/>
            <w:vAlign w:val="center"/>
            <w:hideMark/>
          </w:tcPr>
          <w:p w14:paraId="64EF8D62" w14:textId="77777777" w:rsidR="00115685" w:rsidRPr="00852AFD"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852AFD">
              <w:rPr>
                <w:rFonts w:ascii="Times New Roman" w:eastAsia="Times New Roman" w:hAnsi="Times New Roman" w:cs="Times New Roman"/>
                <w:b/>
                <w:bCs/>
                <w:sz w:val="24"/>
                <w:szCs w:val="24"/>
              </w:rPr>
              <w:t>В каких ситуациях Вас могут отчислить за невыполнение обязанностей по добросовестному освоению образовательной программы и выполнению учебного плана (выберите несколько вариантов ответа)?</w:t>
            </w:r>
          </w:p>
        </w:tc>
      </w:tr>
      <w:tr w:rsidR="00115685" w:rsidRPr="00852AFD" w14:paraId="6115019B" w14:textId="77777777" w:rsidTr="00103C0E">
        <w:tc>
          <w:tcPr>
            <w:tcW w:w="0" w:type="auto"/>
            <w:tcMar>
              <w:top w:w="15" w:type="dxa"/>
              <w:left w:w="15" w:type="dxa"/>
              <w:bottom w:w="150" w:type="dxa"/>
              <w:right w:w="15" w:type="dxa"/>
            </w:tcMar>
            <w:vAlign w:val="center"/>
            <w:hideMark/>
          </w:tcPr>
          <w:p w14:paraId="5C3B1156" w14:textId="77777777" w:rsidR="00115685" w:rsidRPr="00852AFD" w:rsidRDefault="00115685" w:rsidP="00103C0E">
            <w:pPr>
              <w:spacing w:line="240" w:lineRule="auto"/>
              <w:rPr>
                <w:rFonts w:ascii="Times New Roman" w:eastAsia="Times New Roman" w:hAnsi="Times New Roman" w:cs="Times New Roman"/>
                <w:sz w:val="24"/>
                <w:szCs w:val="24"/>
              </w:rPr>
            </w:pP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При наличии 1 или 2 академических задолженностей после окончания периода пересдач, в случае отказа от предложенного индивидуального учебного плана специального типа с повторным изучением дисциплин</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При наличии академических задолженностей по трем и более учебным дисциплинам (другим элементам учебного плана) после завершения сессии</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При предоставлении в учебный офис поддельной медицинской справки</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Не поступила оплата за обучение в установленные сроки</w:t>
            </w:r>
          </w:p>
        </w:tc>
      </w:tr>
    </w:tbl>
    <w:p w14:paraId="7DEB90B0" w14:textId="77777777" w:rsidR="00115685" w:rsidRPr="00852AFD" w:rsidRDefault="00115685" w:rsidP="00115685">
      <w:pPr>
        <w:shd w:val="clear" w:color="auto" w:fill="FAFAFA"/>
        <w:spacing w:line="240" w:lineRule="auto"/>
        <w:rPr>
          <w:rFonts w:ascii="Trebuchet MS" w:eastAsia="Times New Roman" w:hAnsi="Trebuchet MS" w:cs="Times New Roman"/>
          <w:sz w:val="20"/>
          <w:szCs w:val="20"/>
        </w:rPr>
      </w:pPr>
    </w:p>
    <w:tbl>
      <w:tblPr>
        <w:tblW w:w="19500" w:type="dxa"/>
        <w:shd w:val="clear" w:color="auto" w:fill="FAFAFA"/>
        <w:tblCellMar>
          <w:top w:w="15" w:type="dxa"/>
          <w:left w:w="15" w:type="dxa"/>
          <w:bottom w:w="15" w:type="dxa"/>
          <w:right w:w="15" w:type="dxa"/>
        </w:tblCellMar>
        <w:tblLook w:val="04A0" w:firstRow="1" w:lastRow="0" w:firstColumn="1" w:lastColumn="0" w:noHBand="0" w:noVBand="1"/>
      </w:tblPr>
      <w:tblGrid>
        <w:gridCol w:w="19500"/>
      </w:tblGrid>
      <w:tr w:rsidR="00115685" w:rsidRPr="00852AFD" w14:paraId="095F95C2" w14:textId="77777777" w:rsidTr="00103C0E">
        <w:tc>
          <w:tcPr>
            <w:tcW w:w="0" w:type="auto"/>
            <w:shd w:val="clear" w:color="auto" w:fill="FAFAFA"/>
            <w:vAlign w:val="center"/>
            <w:hideMark/>
          </w:tcPr>
          <w:p w14:paraId="511ABA08" w14:textId="77777777" w:rsidR="00115685" w:rsidRPr="00852AFD" w:rsidRDefault="00115685" w:rsidP="00103C0E">
            <w:pPr>
              <w:spacing w:line="240" w:lineRule="auto"/>
              <w:rPr>
                <w:rFonts w:ascii="Trebuchet MS" w:eastAsia="Times New Roman" w:hAnsi="Trebuchet MS" w:cs="Times New Roman"/>
                <w:sz w:val="20"/>
                <w:szCs w:val="20"/>
              </w:rPr>
            </w:pPr>
            <w:r w:rsidRPr="00852AFD">
              <w:rPr>
                <w:rFonts w:ascii="Trebuchet MS" w:eastAsia="Times New Roman" w:hAnsi="Trebuchet MS" w:cs="Times New Roman"/>
                <w:b/>
                <w:bCs/>
                <w:sz w:val="20"/>
                <w:szCs w:val="20"/>
              </w:rPr>
              <w:t>Балл: 100% </w:t>
            </w:r>
            <w:r w:rsidRPr="00852AFD">
              <w:rPr>
                <w:rFonts w:ascii="Trebuchet MS" w:eastAsia="Times New Roman" w:hAnsi="Trebuchet MS" w:cs="Times New Roman"/>
                <w:sz w:val="20"/>
                <w:szCs w:val="20"/>
              </w:rPr>
              <w:t>Балл за тест: 100% × 2.5 = 2.5%</w:t>
            </w:r>
          </w:p>
        </w:tc>
      </w:tr>
    </w:tbl>
    <w:p w14:paraId="3300E694" w14:textId="77777777" w:rsidR="00115685" w:rsidRPr="00852AFD"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852AFD" w14:paraId="78B7F4FF" w14:textId="77777777" w:rsidTr="00103C0E">
        <w:trPr>
          <w:trHeight w:val="450"/>
        </w:trPr>
        <w:tc>
          <w:tcPr>
            <w:tcW w:w="194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449A90F6" w14:textId="77777777" w:rsidR="00115685" w:rsidRPr="00852AFD" w:rsidRDefault="00115685" w:rsidP="00103C0E">
            <w:pPr>
              <w:spacing w:line="240" w:lineRule="auto"/>
              <w:rPr>
                <w:rFonts w:ascii="Times New Roman" w:eastAsia="Times New Roman" w:hAnsi="Times New Roman" w:cs="Times New Roman"/>
                <w:color w:val="444444"/>
                <w:sz w:val="23"/>
                <w:szCs w:val="23"/>
              </w:rPr>
            </w:pPr>
            <w:r>
              <w:rPr>
                <w:rFonts w:ascii="Times New Roman" w:eastAsia="Times New Roman" w:hAnsi="Times New Roman" w:cs="Times New Roman"/>
                <w:noProof/>
                <w:color w:val="444444"/>
                <w:sz w:val="23"/>
                <w:szCs w:val="23"/>
              </w:rPr>
              <w:drawing>
                <wp:inline distT="0" distB="0" distL="0" distR="0" wp14:anchorId="2E0F7D02" wp14:editId="233B896C">
                  <wp:extent cx="152400" cy="152400"/>
                  <wp:effectExtent l="0" t="0" r="0" b="0"/>
                  <wp:docPr id="1073741911" name="Рисунок 1073741911"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2AFD">
              <w:rPr>
                <w:rFonts w:ascii="Times New Roman" w:eastAsia="Times New Roman" w:hAnsi="Times New Roman" w:cs="Times New Roman"/>
                <w:color w:val="444444"/>
                <w:sz w:val="23"/>
                <w:szCs w:val="23"/>
              </w:rPr>
              <w:t> </w:t>
            </w:r>
            <w:r w:rsidRPr="00852AFD">
              <w:rPr>
                <w:rFonts w:ascii="Times New Roman" w:eastAsia="Times New Roman" w:hAnsi="Times New Roman" w:cs="Times New Roman"/>
                <w:b/>
                <w:bCs/>
                <w:color w:val="444444"/>
                <w:sz w:val="23"/>
                <w:szCs w:val="23"/>
              </w:rPr>
              <w:t>Вопрос 35</w:t>
            </w:r>
            <w:r w:rsidRPr="00852AFD">
              <w:rPr>
                <w:rFonts w:ascii="Times New Roman" w:eastAsia="Times New Roman" w:hAnsi="Times New Roman" w:cs="Times New Roman"/>
                <w:color w:val="444444"/>
                <w:sz w:val="23"/>
                <w:szCs w:val="23"/>
              </w:rPr>
              <w:t> (Вес 2.5%)</w:t>
            </w:r>
          </w:p>
        </w:tc>
      </w:tr>
    </w:tbl>
    <w:p w14:paraId="443ECD5A" w14:textId="77777777" w:rsidR="00115685" w:rsidRPr="00852AFD"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852AFD" w14:paraId="42A8863C" w14:textId="77777777" w:rsidTr="00103C0E">
        <w:tc>
          <w:tcPr>
            <w:tcW w:w="0" w:type="auto"/>
            <w:vAlign w:val="center"/>
            <w:hideMark/>
          </w:tcPr>
          <w:p w14:paraId="3858D322" w14:textId="77777777" w:rsidR="00115685" w:rsidRPr="00852AFD"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852AFD">
              <w:rPr>
                <w:rFonts w:ascii="Times New Roman" w:eastAsia="Times New Roman" w:hAnsi="Times New Roman" w:cs="Times New Roman"/>
                <w:b/>
                <w:bCs/>
                <w:sz w:val="24"/>
                <w:szCs w:val="24"/>
              </w:rPr>
              <w:t>Сертификатом о сдаче Международного экзамена по английскому языку, содержащим средний балл не ниже оценки «хорошо» по шкале соответствия оценок в НИУ ВШЭ, нельзя перезачесть (выберите правильный вариант ответа):</w:t>
            </w:r>
          </w:p>
        </w:tc>
      </w:tr>
      <w:tr w:rsidR="00115685" w:rsidRPr="00852AFD" w14:paraId="6A465B02" w14:textId="77777777" w:rsidTr="00103C0E">
        <w:tc>
          <w:tcPr>
            <w:tcW w:w="0" w:type="auto"/>
            <w:tcMar>
              <w:top w:w="15" w:type="dxa"/>
              <w:left w:w="15" w:type="dxa"/>
              <w:bottom w:w="150" w:type="dxa"/>
              <w:right w:w="15" w:type="dxa"/>
            </w:tcMar>
            <w:vAlign w:val="center"/>
            <w:hideMark/>
          </w:tcPr>
          <w:p w14:paraId="56327F31" w14:textId="77777777" w:rsidR="00115685" w:rsidRPr="00852AFD" w:rsidRDefault="00115685" w:rsidP="00103C0E">
            <w:pPr>
              <w:spacing w:line="240" w:lineRule="auto"/>
              <w:rPr>
                <w:rFonts w:ascii="Times New Roman" w:eastAsia="Times New Roman" w:hAnsi="Times New Roman" w:cs="Times New Roman"/>
                <w:sz w:val="24"/>
                <w:szCs w:val="24"/>
              </w:rPr>
            </w:pP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Экзамен, направленный на контроль освоения программы 1-2 модуля факультатива «Английский язык» (1 курс)</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Экзамен в виде защиты Project Proposal на английском языке по теме выпускной квалификационной работы (4 курс)</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Внешний независимый обязательный экзамен по английскому языку по технологии, приближенной к международным экзаменам (2 курс)</w:t>
            </w:r>
          </w:p>
        </w:tc>
      </w:tr>
    </w:tbl>
    <w:p w14:paraId="281E3E42" w14:textId="77777777" w:rsidR="00115685" w:rsidRPr="00852AFD" w:rsidRDefault="00115685" w:rsidP="00115685">
      <w:pPr>
        <w:shd w:val="clear" w:color="auto" w:fill="FAFAFA"/>
        <w:spacing w:line="240" w:lineRule="auto"/>
        <w:rPr>
          <w:rFonts w:ascii="Trebuchet MS" w:eastAsia="Times New Roman" w:hAnsi="Trebuchet MS" w:cs="Times New Roman"/>
          <w:sz w:val="20"/>
          <w:szCs w:val="20"/>
        </w:rPr>
      </w:pPr>
    </w:p>
    <w:tbl>
      <w:tblPr>
        <w:tblW w:w="19500" w:type="dxa"/>
        <w:shd w:val="clear" w:color="auto" w:fill="FAFAFA"/>
        <w:tblCellMar>
          <w:top w:w="15" w:type="dxa"/>
          <w:left w:w="15" w:type="dxa"/>
          <w:bottom w:w="15" w:type="dxa"/>
          <w:right w:w="15" w:type="dxa"/>
        </w:tblCellMar>
        <w:tblLook w:val="04A0" w:firstRow="1" w:lastRow="0" w:firstColumn="1" w:lastColumn="0" w:noHBand="0" w:noVBand="1"/>
      </w:tblPr>
      <w:tblGrid>
        <w:gridCol w:w="19500"/>
      </w:tblGrid>
      <w:tr w:rsidR="00115685" w:rsidRPr="00852AFD" w14:paraId="672FA409" w14:textId="77777777" w:rsidTr="00103C0E">
        <w:tc>
          <w:tcPr>
            <w:tcW w:w="0" w:type="auto"/>
            <w:shd w:val="clear" w:color="auto" w:fill="FAFAFA"/>
            <w:vAlign w:val="center"/>
            <w:hideMark/>
          </w:tcPr>
          <w:p w14:paraId="2B473E59" w14:textId="77777777" w:rsidR="00115685" w:rsidRPr="00852AFD" w:rsidRDefault="00115685" w:rsidP="00103C0E">
            <w:pPr>
              <w:spacing w:line="240" w:lineRule="auto"/>
              <w:rPr>
                <w:rFonts w:ascii="Trebuchet MS" w:eastAsia="Times New Roman" w:hAnsi="Trebuchet MS" w:cs="Times New Roman"/>
                <w:sz w:val="20"/>
                <w:szCs w:val="20"/>
              </w:rPr>
            </w:pPr>
            <w:r w:rsidRPr="00852AFD">
              <w:rPr>
                <w:rFonts w:ascii="Trebuchet MS" w:eastAsia="Times New Roman" w:hAnsi="Trebuchet MS" w:cs="Times New Roman"/>
                <w:b/>
                <w:bCs/>
                <w:sz w:val="20"/>
                <w:szCs w:val="20"/>
              </w:rPr>
              <w:t>Балл: 100% </w:t>
            </w:r>
            <w:r w:rsidRPr="00852AFD">
              <w:rPr>
                <w:rFonts w:ascii="Trebuchet MS" w:eastAsia="Times New Roman" w:hAnsi="Trebuchet MS" w:cs="Times New Roman"/>
                <w:sz w:val="20"/>
                <w:szCs w:val="20"/>
              </w:rPr>
              <w:t>Балл за тест: 100% × 2.5 = 2.5%</w:t>
            </w:r>
          </w:p>
        </w:tc>
      </w:tr>
    </w:tbl>
    <w:p w14:paraId="29B4E6F4" w14:textId="77777777" w:rsidR="00115685" w:rsidRPr="00852AFD"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852AFD" w14:paraId="388E5964" w14:textId="77777777" w:rsidTr="00103C0E">
        <w:trPr>
          <w:trHeight w:val="450"/>
        </w:trPr>
        <w:tc>
          <w:tcPr>
            <w:tcW w:w="194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1C0CF7E2" w14:textId="77777777" w:rsidR="00115685" w:rsidRPr="00852AFD" w:rsidRDefault="00115685" w:rsidP="00103C0E">
            <w:pPr>
              <w:spacing w:line="240" w:lineRule="auto"/>
              <w:rPr>
                <w:rFonts w:ascii="Times New Roman" w:eastAsia="Times New Roman" w:hAnsi="Times New Roman" w:cs="Times New Roman"/>
                <w:color w:val="444444"/>
                <w:sz w:val="23"/>
                <w:szCs w:val="23"/>
              </w:rPr>
            </w:pPr>
            <w:r>
              <w:rPr>
                <w:rFonts w:ascii="Times New Roman" w:eastAsia="Times New Roman" w:hAnsi="Times New Roman" w:cs="Times New Roman"/>
                <w:noProof/>
                <w:color w:val="444444"/>
                <w:sz w:val="23"/>
                <w:szCs w:val="23"/>
              </w:rPr>
              <w:drawing>
                <wp:inline distT="0" distB="0" distL="0" distR="0" wp14:anchorId="3E13C9F4" wp14:editId="183767B1">
                  <wp:extent cx="152400" cy="152400"/>
                  <wp:effectExtent l="0" t="0" r="0" b="0"/>
                  <wp:docPr id="1073741912" name="Рисунок 1073741912"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2AFD">
              <w:rPr>
                <w:rFonts w:ascii="Times New Roman" w:eastAsia="Times New Roman" w:hAnsi="Times New Roman" w:cs="Times New Roman"/>
                <w:color w:val="444444"/>
                <w:sz w:val="23"/>
                <w:szCs w:val="23"/>
              </w:rPr>
              <w:t> </w:t>
            </w:r>
            <w:r w:rsidRPr="00852AFD">
              <w:rPr>
                <w:rFonts w:ascii="Times New Roman" w:eastAsia="Times New Roman" w:hAnsi="Times New Roman" w:cs="Times New Roman"/>
                <w:b/>
                <w:bCs/>
                <w:color w:val="444444"/>
                <w:sz w:val="23"/>
                <w:szCs w:val="23"/>
              </w:rPr>
              <w:t>Вопрос 36</w:t>
            </w:r>
            <w:r w:rsidRPr="00852AFD">
              <w:rPr>
                <w:rFonts w:ascii="Times New Roman" w:eastAsia="Times New Roman" w:hAnsi="Times New Roman" w:cs="Times New Roman"/>
                <w:color w:val="444444"/>
                <w:sz w:val="23"/>
                <w:szCs w:val="23"/>
              </w:rPr>
              <w:t> (Вес 2.5%)</w:t>
            </w:r>
          </w:p>
        </w:tc>
      </w:tr>
    </w:tbl>
    <w:p w14:paraId="48082553" w14:textId="77777777" w:rsidR="00115685" w:rsidRPr="00852AFD"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852AFD" w14:paraId="5EBDED2A" w14:textId="77777777" w:rsidTr="00103C0E">
        <w:tc>
          <w:tcPr>
            <w:tcW w:w="0" w:type="auto"/>
            <w:vAlign w:val="center"/>
            <w:hideMark/>
          </w:tcPr>
          <w:p w14:paraId="7B8CAC61" w14:textId="77777777" w:rsidR="00115685" w:rsidRPr="00852AFD"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852AFD">
              <w:rPr>
                <w:rFonts w:ascii="Times New Roman" w:eastAsia="Times New Roman" w:hAnsi="Times New Roman" w:cs="Times New Roman"/>
                <w:b/>
                <w:bCs/>
                <w:sz w:val="24"/>
                <w:szCs w:val="24"/>
              </w:rPr>
              <w:t>Вы хотели бы перевестись в другую образовательную организацию. Для перевода Вы сделаете следующее (выберите правильный вариант ответа):</w:t>
            </w:r>
          </w:p>
        </w:tc>
      </w:tr>
      <w:tr w:rsidR="00115685" w:rsidRPr="00852AFD" w14:paraId="363F1AE5" w14:textId="77777777" w:rsidTr="00103C0E">
        <w:tc>
          <w:tcPr>
            <w:tcW w:w="0" w:type="auto"/>
            <w:tcMar>
              <w:top w:w="15" w:type="dxa"/>
              <w:left w:w="15" w:type="dxa"/>
              <w:bottom w:w="150" w:type="dxa"/>
              <w:right w:w="15" w:type="dxa"/>
            </w:tcMar>
            <w:vAlign w:val="center"/>
            <w:hideMark/>
          </w:tcPr>
          <w:p w14:paraId="37403BB3" w14:textId="77777777" w:rsidR="00115685" w:rsidRPr="00852AFD" w:rsidRDefault="00115685" w:rsidP="00103C0E">
            <w:pPr>
              <w:spacing w:line="240" w:lineRule="auto"/>
              <w:rPr>
                <w:rFonts w:ascii="Times New Roman" w:eastAsia="Times New Roman" w:hAnsi="Times New Roman" w:cs="Times New Roman"/>
                <w:sz w:val="24"/>
                <w:szCs w:val="24"/>
              </w:rPr>
            </w:pP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Подадите в учебный офис заявление об отчислении в связи с переводом и с указанием названия принимающей образовательной организации, этого достаточно для издания приказа об отчислении в связи с переводом</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Направите в учебный офис своей образовательной программы заявку о выдаче в связи с планируемым отчислением в порядке перевода академической справки; затем подадите в учебный офис заявление об отчислении в порядке перевода, приложив к нему справку о переводе с согласием принимающей образовательной организации зачислить студента в порядке перевода. Заберёте в учебном офисе выписку из приказа об отчислении в связи с переводом</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Перестанете посещать занятия в НИУ ВШЭ, устно проинформировав учебный офис своей образовательной программы о своих намерениях, перевод будет оформлен автоматически, без Вашего специального участия</w:t>
            </w:r>
          </w:p>
        </w:tc>
      </w:tr>
    </w:tbl>
    <w:p w14:paraId="2DF78701" w14:textId="77777777" w:rsidR="00115685" w:rsidRPr="00852AFD" w:rsidRDefault="00115685" w:rsidP="00115685">
      <w:pPr>
        <w:shd w:val="clear" w:color="auto" w:fill="FAFAFA"/>
        <w:spacing w:line="240" w:lineRule="auto"/>
        <w:rPr>
          <w:rFonts w:ascii="Trebuchet MS" w:eastAsia="Times New Roman" w:hAnsi="Trebuchet MS" w:cs="Times New Roman"/>
          <w:sz w:val="20"/>
          <w:szCs w:val="20"/>
        </w:rPr>
      </w:pPr>
    </w:p>
    <w:tbl>
      <w:tblPr>
        <w:tblW w:w="19500" w:type="dxa"/>
        <w:shd w:val="clear" w:color="auto" w:fill="FAFAFA"/>
        <w:tblCellMar>
          <w:top w:w="15" w:type="dxa"/>
          <w:left w:w="15" w:type="dxa"/>
          <w:bottom w:w="15" w:type="dxa"/>
          <w:right w:w="15" w:type="dxa"/>
        </w:tblCellMar>
        <w:tblLook w:val="04A0" w:firstRow="1" w:lastRow="0" w:firstColumn="1" w:lastColumn="0" w:noHBand="0" w:noVBand="1"/>
      </w:tblPr>
      <w:tblGrid>
        <w:gridCol w:w="19500"/>
      </w:tblGrid>
      <w:tr w:rsidR="00115685" w:rsidRPr="00852AFD" w14:paraId="6848244C" w14:textId="77777777" w:rsidTr="00103C0E">
        <w:tc>
          <w:tcPr>
            <w:tcW w:w="0" w:type="auto"/>
            <w:shd w:val="clear" w:color="auto" w:fill="FAFAFA"/>
            <w:vAlign w:val="center"/>
            <w:hideMark/>
          </w:tcPr>
          <w:p w14:paraId="0C02F39A" w14:textId="77777777" w:rsidR="00115685" w:rsidRPr="00852AFD" w:rsidRDefault="00115685" w:rsidP="00103C0E">
            <w:pPr>
              <w:spacing w:line="240" w:lineRule="auto"/>
              <w:rPr>
                <w:rFonts w:ascii="Trebuchet MS" w:eastAsia="Times New Roman" w:hAnsi="Trebuchet MS" w:cs="Times New Roman"/>
                <w:sz w:val="20"/>
                <w:szCs w:val="20"/>
              </w:rPr>
            </w:pPr>
            <w:r w:rsidRPr="00852AFD">
              <w:rPr>
                <w:rFonts w:ascii="Trebuchet MS" w:eastAsia="Times New Roman" w:hAnsi="Trebuchet MS" w:cs="Times New Roman"/>
                <w:b/>
                <w:bCs/>
                <w:sz w:val="20"/>
                <w:szCs w:val="20"/>
              </w:rPr>
              <w:t>Балл: 100% </w:t>
            </w:r>
            <w:r w:rsidRPr="00852AFD">
              <w:rPr>
                <w:rFonts w:ascii="Trebuchet MS" w:eastAsia="Times New Roman" w:hAnsi="Trebuchet MS" w:cs="Times New Roman"/>
                <w:sz w:val="20"/>
                <w:szCs w:val="20"/>
              </w:rPr>
              <w:t>Балл за тест: 100% × 2.5 = 2.5%</w:t>
            </w:r>
          </w:p>
        </w:tc>
      </w:tr>
    </w:tbl>
    <w:p w14:paraId="32A57125" w14:textId="77777777" w:rsidR="00115685" w:rsidRPr="00852AFD"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852AFD" w14:paraId="60E95EEA" w14:textId="77777777" w:rsidTr="00103C0E">
        <w:trPr>
          <w:trHeight w:val="450"/>
        </w:trPr>
        <w:tc>
          <w:tcPr>
            <w:tcW w:w="194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0FF263BF" w14:textId="77777777" w:rsidR="00115685" w:rsidRPr="00852AFD" w:rsidRDefault="00115685" w:rsidP="00103C0E">
            <w:pPr>
              <w:spacing w:line="240" w:lineRule="auto"/>
              <w:rPr>
                <w:rFonts w:ascii="Times New Roman" w:eastAsia="Times New Roman" w:hAnsi="Times New Roman" w:cs="Times New Roman"/>
                <w:color w:val="444444"/>
                <w:sz w:val="23"/>
                <w:szCs w:val="23"/>
              </w:rPr>
            </w:pPr>
            <w:r>
              <w:rPr>
                <w:rFonts w:ascii="Times New Roman" w:eastAsia="Times New Roman" w:hAnsi="Times New Roman" w:cs="Times New Roman"/>
                <w:noProof/>
                <w:color w:val="444444"/>
                <w:sz w:val="23"/>
                <w:szCs w:val="23"/>
              </w:rPr>
              <w:lastRenderedPageBreak/>
              <w:drawing>
                <wp:inline distT="0" distB="0" distL="0" distR="0" wp14:anchorId="2091A0CF" wp14:editId="0DD2DED3">
                  <wp:extent cx="152400" cy="152400"/>
                  <wp:effectExtent l="0" t="0" r="0" b="0"/>
                  <wp:docPr id="1073741913" name="Рисунок 1073741913"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2AFD">
              <w:rPr>
                <w:rFonts w:ascii="Times New Roman" w:eastAsia="Times New Roman" w:hAnsi="Times New Roman" w:cs="Times New Roman"/>
                <w:color w:val="444444"/>
                <w:sz w:val="23"/>
                <w:szCs w:val="23"/>
              </w:rPr>
              <w:t> </w:t>
            </w:r>
            <w:r w:rsidRPr="00852AFD">
              <w:rPr>
                <w:rFonts w:ascii="Times New Roman" w:eastAsia="Times New Roman" w:hAnsi="Times New Roman" w:cs="Times New Roman"/>
                <w:b/>
                <w:bCs/>
                <w:color w:val="444444"/>
                <w:sz w:val="23"/>
                <w:szCs w:val="23"/>
              </w:rPr>
              <w:t>Вопрос 37</w:t>
            </w:r>
            <w:r w:rsidRPr="00852AFD">
              <w:rPr>
                <w:rFonts w:ascii="Times New Roman" w:eastAsia="Times New Roman" w:hAnsi="Times New Roman" w:cs="Times New Roman"/>
                <w:color w:val="444444"/>
                <w:sz w:val="23"/>
                <w:szCs w:val="23"/>
              </w:rPr>
              <w:t> (Вес 2.5%)</w:t>
            </w:r>
          </w:p>
        </w:tc>
      </w:tr>
    </w:tbl>
    <w:p w14:paraId="73EB309D" w14:textId="77777777" w:rsidR="00115685" w:rsidRPr="00852AFD"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852AFD" w14:paraId="585B5E0B" w14:textId="77777777" w:rsidTr="00103C0E">
        <w:tc>
          <w:tcPr>
            <w:tcW w:w="0" w:type="auto"/>
            <w:vAlign w:val="center"/>
            <w:hideMark/>
          </w:tcPr>
          <w:p w14:paraId="20B4EFAC" w14:textId="77777777" w:rsidR="00115685" w:rsidRPr="00852AFD"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852AFD">
              <w:rPr>
                <w:rFonts w:ascii="Times New Roman" w:eastAsia="Times New Roman" w:hAnsi="Times New Roman" w:cs="Times New Roman"/>
                <w:b/>
                <w:bCs/>
                <w:sz w:val="24"/>
                <w:szCs w:val="24"/>
              </w:rPr>
              <w:t>Имеет ли право студент на пересдачу пропущенной по уважительной причине формы текущего контроля либо перераспределение веса этой формы текущего контроля на иные формы текущего контроля включая экзамен, при условии, что вес данной формы текущего контроля в промежуточной оценке по дисциплине – не менее 0,3 (выберите правильный вариант ответа)?</w:t>
            </w:r>
          </w:p>
        </w:tc>
      </w:tr>
      <w:tr w:rsidR="00115685" w:rsidRPr="00852AFD" w14:paraId="0D95E719" w14:textId="77777777" w:rsidTr="00103C0E">
        <w:tc>
          <w:tcPr>
            <w:tcW w:w="0" w:type="auto"/>
            <w:tcMar>
              <w:top w:w="15" w:type="dxa"/>
              <w:left w:w="15" w:type="dxa"/>
              <w:bottom w:w="150" w:type="dxa"/>
              <w:right w:w="15" w:type="dxa"/>
            </w:tcMar>
            <w:vAlign w:val="center"/>
            <w:hideMark/>
          </w:tcPr>
          <w:p w14:paraId="4433AD8E" w14:textId="77777777" w:rsidR="00115685" w:rsidRPr="00852AFD" w:rsidRDefault="00115685" w:rsidP="00103C0E">
            <w:pPr>
              <w:spacing w:line="240" w:lineRule="auto"/>
              <w:rPr>
                <w:rFonts w:ascii="Times New Roman" w:eastAsia="Times New Roman" w:hAnsi="Times New Roman" w:cs="Times New Roman"/>
                <w:sz w:val="24"/>
                <w:szCs w:val="24"/>
              </w:rPr>
            </w:pP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Нет, не имеет</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Да, имеет</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Решение принимает академический руководитель программы при согласии преподавателя дисциплины</w:t>
            </w:r>
          </w:p>
        </w:tc>
      </w:tr>
    </w:tbl>
    <w:p w14:paraId="4ACF5AA3" w14:textId="77777777" w:rsidR="00115685" w:rsidRPr="00852AFD" w:rsidRDefault="00115685" w:rsidP="00115685">
      <w:pPr>
        <w:shd w:val="clear" w:color="auto" w:fill="FAFAFA"/>
        <w:spacing w:line="240" w:lineRule="auto"/>
        <w:rPr>
          <w:rFonts w:ascii="Trebuchet MS" w:eastAsia="Times New Roman" w:hAnsi="Trebuchet MS" w:cs="Times New Roman"/>
          <w:sz w:val="20"/>
          <w:szCs w:val="20"/>
        </w:rPr>
      </w:pPr>
    </w:p>
    <w:tbl>
      <w:tblPr>
        <w:tblW w:w="19500" w:type="dxa"/>
        <w:shd w:val="clear" w:color="auto" w:fill="FAFAFA"/>
        <w:tblCellMar>
          <w:top w:w="15" w:type="dxa"/>
          <w:left w:w="15" w:type="dxa"/>
          <w:bottom w:w="15" w:type="dxa"/>
          <w:right w:w="15" w:type="dxa"/>
        </w:tblCellMar>
        <w:tblLook w:val="04A0" w:firstRow="1" w:lastRow="0" w:firstColumn="1" w:lastColumn="0" w:noHBand="0" w:noVBand="1"/>
      </w:tblPr>
      <w:tblGrid>
        <w:gridCol w:w="19500"/>
      </w:tblGrid>
      <w:tr w:rsidR="00115685" w:rsidRPr="00852AFD" w14:paraId="76AE736A" w14:textId="77777777" w:rsidTr="00103C0E">
        <w:tc>
          <w:tcPr>
            <w:tcW w:w="0" w:type="auto"/>
            <w:shd w:val="clear" w:color="auto" w:fill="FAFAFA"/>
            <w:vAlign w:val="center"/>
            <w:hideMark/>
          </w:tcPr>
          <w:p w14:paraId="0FD4EDAB" w14:textId="77777777" w:rsidR="00115685" w:rsidRPr="00852AFD" w:rsidRDefault="00115685" w:rsidP="00103C0E">
            <w:pPr>
              <w:spacing w:line="240" w:lineRule="auto"/>
              <w:rPr>
                <w:rFonts w:ascii="Trebuchet MS" w:eastAsia="Times New Roman" w:hAnsi="Trebuchet MS" w:cs="Times New Roman"/>
                <w:sz w:val="20"/>
                <w:szCs w:val="20"/>
              </w:rPr>
            </w:pPr>
            <w:r w:rsidRPr="00852AFD">
              <w:rPr>
                <w:rFonts w:ascii="Trebuchet MS" w:eastAsia="Times New Roman" w:hAnsi="Trebuchet MS" w:cs="Times New Roman"/>
                <w:b/>
                <w:bCs/>
                <w:sz w:val="20"/>
                <w:szCs w:val="20"/>
              </w:rPr>
              <w:t>Балл: 100% </w:t>
            </w:r>
            <w:r w:rsidRPr="00852AFD">
              <w:rPr>
                <w:rFonts w:ascii="Trebuchet MS" w:eastAsia="Times New Roman" w:hAnsi="Trebuchet MS" w:cs="Times New Roman"/>
                <w:sz w:val="20"/>
                <w:szCs w:val="20"/>
              </w:rPr>
              <w:t>Балл за тест: 100% × 2.5 = 2.5%</w:t>
            </w:r>
          </w:p>
        </w:tc>
      </w:tr>
    </w:tbl>
    <w:p w14:paraId="1D8E8F7D" w14:textId="77777777" w:rsidR="00115685" w:rsidRPr="00852AFD"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852AFD" w14:paraId="46AB44E9" w14:textId="77777777" w:rsidTr="00103C0E">
        <w:trPr>
          <w:trHeight w:val="450"/>
        </w:trPr>
        <w:tc>
          <w:tcPr>
            <w:tcW w:w="194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01236A22" w14:textId="77777777" w:rsidR="00115685" w:rsidRPr="00852AFD" w:rsidRDefault="00115685" w:rsidP="00103C0E">
            <w:pPr>
              <w:spacing w:line="240" w:lineRule="auto"/>
              <w:rPr>
                <w:rFonts w:ascii="Times New Roman" w:eastAsia="Times New Roman" w:hAnsi="Times New Roman" w:cs="Times New Roman"/>
                <w:color w:val="444444"/>
                <w:sz w:val="23"/>
                <w:szCs w:val="23"/>
              </w:rPr>
            </w:pPr>
            <w:r>
              <w:rPr>
                <w:rFonts w:ascii="Times New Roman" w:eastAsia="Times New Roman" w:hAnsi="Times New Roman" w:cs="Times New Roman"/>
                <w:noProof/>
                <w:color w:val="444444"/>
                <w:sz w:val="23"/>
                <w:szCs w:val="23"/>
              </w:rPr>
              <w:drawing>
                <wp:inline distT="0" distB="0" distL="0" distR="0" wp14:anchorId="6DBAEBEA" wp14:editId="36F950BE">
                  <wp:extent cx="152400" cy="152400"/>
                  <wp:effectExtent l="0" t="0" r="0" b="0"/>
                  <wp:docPr id="1073741914" name="Рисунок 1073741914"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2AFD">
              <w:rPr>
                <w:rFonts w:ascii="Times New Roman" w:eastAsia="Times New Roman" w:hAnsi="Times New Roman" w:cs="Times New Roman"/>
                <w:color w:val="444444"/>
                <w:sz w:val="23"/>
                <w:szCs w:val="23"/>
              </w:rPr>
              <w:t> </w:t>
            </w:r>
            <w:r w:rsidRPr="00852AFD">
              <w:rPr>
                <w:rFonts w:ascii="Times New Roman" w:eastAsia="Times New Roman" w:hAnsi="Times New Roman" w:cs="Times New Roman"/>
                <w:b/>
                <w:bCs/>
                <w:color w:val="444444"/>
                <w:sz w:val="23"/>
                <w:szCs w:val="23"/>
              </w:rPr>
              <w:t>Вопрос 38</w:t>
            </w:r>
            <w:r w:rsidRPr="00852AFD">
              <w:rPr>
                <w:rFonts w:ascii="Times New Roman" w:eastAsia="Times New Roman" w:hAnsi="Times New Roman" w:cs="Times New Roman"/>
                <w:color w:val="444444"/>
                <w:sz w:val="23"/>
                <w:szCs w:val="23"/>
              </w:rPr>
              <w:t> (Вес 2.5%)</w:t>
            </w:r>
          </w:p>
        </w:tc>
      </w:tr>
    </w:tbl>
    <w:p w14:paraId="337F7F14" w14:textId="77777777" w:rsidR="00115685" w:rsidRPr="00852AFD"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852AFD" w14:paraId="1B4DE4D4" w14:textId="77777777" w:rsidTr="00103C0E">
        <w:tc>
          <w:tcPr>
            <w:tcW w:w="0" w:type="auto"/>
            <w:vAlign w:val="center"/>
            <w:hideMark/>
          </w:tcPr>
          <w:p w14:paraId="3D3AFECD" w14:textId="77777777" w:rsidR="00115685" w:rsidRPr="00852AFD"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852AFD">
              <w:rPr>
                <w:rFonts w:ascii="Times New Roman" w:eastAsia="Times New Roman" w:hAnsi="Times New Roman" w:cs="Times New Roman"/>
                <w:b/>
                <w:bCs/>
                <w:sz w:val="24"/>
                <w:szCs w:val="24"/>
              </w:rPr>
              <w:t>Если Вы обучались на бюджетном месте и отчислились по собственному желанию, то при восстановлении (выберите правильный вариант ответа):</w:t>
            </w:r>
          </w:p>
        </w:tc>
      </w:tr>
      <w:tr w:rsidR="00115685" w:rsidRPr="00852AFD" w14:paraId="2245876E" w14:textId="77777777" w:rsidTr="00103C0E">
        <w:tc>
          <w:tcPr>
            <w:tcW w:w="0" w:type="auto"/>
            <w:tcMar>
              <w:top w:w="15" w:type="dxa"/>
              <w:left w:w="15" w:type="dxa"/>
              <w:bottom w:w="150" w:type="dxa"/>
              <w:right w:w="15" w:type="dxa"/>
            </w:tcMar>
            <w:vAlign w:val="center"/>
            <w:hideMark/>
          </w:tcPr>
          <w:p w14:paraId="16505124" w14:textId="77777777" w:rsidR="00115685" w:rsidRPr="00852AFD" w:rsidRDefault="00115685" w:rsidP="00103C0E">
            <w:pPr>
              <w:spacing w:line="240" w:lineRule="auto"/>
              <w:rPr>
                <w:rFonts w:ascii="Times New Roman" w:eastAsia="Times New Roman" w:hAnsi="Times New Roman" w:cs="Times New Roman"/>
                <w:sz w:val="24"/>
                <w:szCs w:val="24"/>
              </w:rPr>
            </w:pP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Вас восстановят только на место с коммерческой основой обучения</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Вас восстановят на бюджетное место только в случае его наличия</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Вас обязаны восстановить на бюджетное место</w:t>
            </w:r>
          </w:p>
        </w:tc>
      </w:tr>
    </w:tbl>
    <w:p w14:paraId="60694706" w14:textId="77777777" w:rsidR="00115685" w:rsidRPr="00852AFD" w:rsidRDefault="00115685" w:rsidP="00115685">
      <w:pPr>
        <w:shd w:val="clear" w:color="auto" w:fill="FAFAFA"/>
        <w:spacing w:line="240" w:lineRule="auto"/>
        <w:rPr>
          <w:rFonts w:ascii="Trebuchet MS" w:eastAsia="Times New Roman" w:hAnsi="Trebuchet MS" w:cs="Times New Roman"/>
          <w:sz w:val="20"/>
          <w:szCs w:val="20"/>
        </w:rPr>
      </w:pPr>
    </w:p>
    <w:tbl>
      <w:tblPr>
        <w:tblW w:w="19500" w:type="dxa"/>
        <w:shd w:val="clear" w:color="auto" w:fill="FAFAFA"/>
        <w:tblCellMar>
          <w:top w:w="15" w:type="dxa"/>
          <w:left w:w="15" w:type="dxa"/>
          <w:bottom w:w="15" w:type="dxa"/>
          <w:right w:w="15" w:type="dxa"/>
        </w:tblCellMar>
        <w:tblLook w:val="04A0" w:firstRow="1" w:lastRow="0" w:firstColumn="1" w:lastColumn="0" w:noHBand="0" w:noVBand="1"/>
      </w:tblPr>
      <w:tblGrid>
        <w:gridCol w:w="19500"/>
      </w:tblGrid>
      <w:tr w:rsidR="00115685" w:rsidRPr="00852AFD" w14:paraId="605D9C71" w14:textId="77777777" w:rsidTr="00103C0E">
        <w:tc>
          <w:tcPr>
            <w:tcW w:w="0" w:type="auto"/>
            <w:shd w:val="clear" w:color="auto" w:fill="FAFAFA"/>
            <w:vAlign w:val="center"/>
            <w:hideMark/>
          </w:tcPr>
          <w:p w14:paraId="41D696A2" w14:textId="77777777" w:rsidR="00115685" w:rsidRPr="00852AFD" w:rsidRDefault="00115685" w:rsidP="00103C0E">
            <w:pPr>
              <w:spacing w:line="240" w:lineRule="auto"/>
              <w:rPr>
                <w:rFonts w:ascii="Trebuchet MS" w:eastAsia="Times New Roman" w:hAnsi="Trebuchet MS" w:cs="Times New Roman"/>
                <w:sz w:val="20"/>
                <w:szCs w:val="20"/>
              </w:rPr>
            </w:pPr>
            <w:r w:rsidRPr="00852AFD">
              <w:rPr>
                <w:rFonts w:ascii="Trebuchet MS" w:eastAsia="Times New Roman" w:hAnsi="Trebuchet MS" w:cs="Times New Roman"/>
                <w:b/>
                <w:bCs/>
                <w:sz w:val="20"/>
                <w:szCs w:val="20"/>
              </w:rPr>
              <w:t>Балл: 100% </w:t>
            </w:r>
            <w:r w:rsidRPr="00852AFD">
              <w:rPr>
                <w:rFonts w:ascii="Trebuchet MS" w:eastAsia="Times New Roman" w:hAnsi="Trebuchet MS" w:cs="Times New Roman"/>
                <w:sz w:val="20"/>
                <w:szCs w:val="20"/>
              </w:rPr>
              <w:t>Балл за тест: 100% × 2.5 = 2.5%</w:t>
            </w:r>
          </w:p>
        </w:tc>
      </w:tr>
    </w:tbl>
    <w:p w14:paraId="024781DB" w14:textId="77777777" w:rsidR="00115685" w:rsidRPr="00852AFD"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852AFD" w14:paraId="10ED36FB" w14:textId="77777777" w:rsidTr="00103C0E">
        <w:trPr>
          <w:trHeight w:val="450"/>
        </w:trPr>
        <w:tc>
          <w:tcPr>
            <w:tcW w:w="194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0C4D6A21" w14:textId="77777777" w:rsidR="00115685" w:rsidRPr="00852AFD" w:rsidRDefault="00115685" w:rsidP="00103C0E">
            <w:pPr>
              <w:spacing w:line="240" w:lineRule="auto"/>
              <w:rPr>
                <w:rFonts w:ascii="Times New Roman" w:eastAsia="Times New Roman" w:hAnsi="Times New Roman" w:cs="Times New Roman"/>
                <w:color w:val="444444"/>
                <w:sz w:val="23"/>
                <w:szCs w:val="23"/>
              </w:rPr>
            </w:pPr>
            <w:r>
              <w:rPr>
                <w:rFonts w:ascii="Times New Roman" w:eastAsia="Times New Roman" w:hAnsi="Times New Roman" w:cs="Times New Roman"/>
                <w:noProof/>
                <w:color w:val="444444"/>
                <w:sz w:val="23"/>
                <w:szCs w:val="23"/>
              </w:rPr>
              <w:drawing>
                <wp:inline distT="0" distB="0" distL="0" distR="0" wp14:anchorId="159B4FAF" wp14:editId="024CAB12">
                  <wp:extent cx="152400" cy="152400"/>
                  <wp:effectExtent l="0" t="0" r="0" b="0"/>
                  <wp:docPr id="1073741915" name="Рисунок 1073741915"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2AFD">
              <w:rPr>
                <w:rFonts w:ascii="Times New Roman" w:eastAsia="Times New Roman" w:hAnsi="Times New Roman" w:cs="Times New Roman"/>
                <w:color w:val="444444"/>
                <w:sz w:val="23"/>
                <w:szCs w:val="23"/>
              </w:rPr>
              <w:t> </w:t>
            </w:r>
            <w:r w:rsidRPr="00852AFD">
              <w:rPr>
                <w:rFonts w:ascii="Times New Roman" w:eastAsia="Times New Roman" w:hAnsi="Times New Roman" w:cs="Times New Roman"/>
                <w:b/>
                <w:bCs/>
                <w:color w:val="444444"/>
                <w:sz w:val="23"/>
                <w:szCs w:val="23"/>
              </w:rPr>
              <w:t>Вопрос 39</w:t>
            </w:r>
            <w:r w:rsidRPr="00852AFD">
              <w:rPr>
                <w:rFonts w:ascii="Times New Roman" w:eastAsia="Times New Roman" w:hAnsi="Times New Roman" w:cs="Times New Roman"/>
                <w:color w:val="444444"/>
                <w:sz w:val="23"/>
                <w:szCs w:val="23"/>
              </w:rPr>
              <w:t> (Вес 2.5%)</w:t>
            </w:r>
          </w:p>
        </w:tc>
      </w:tr>
    </w:tbl>
    <w:p w14:paraId="7762EE1F" w14:textId="77777777" w:rsidR="00115685" w:rsidRPr="00852AFD"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852AFD" w14:paraId="68165E1D" w14:textId="77777777" w:rsidTr="00103C0E">
        <w:tc>
          <w:tcPr>
            <w:tcW w:w="0" w:type="auto"/>
            <w:vAlign w:val="center"/>
            <w:hideMark/>
          </w:tcPr>
          <w:p w14:paraId="29562000" w14:textId="77777777" w:rsidR="00115685" w:rsidRPr="00852AFD"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852AFD">
              <w:rPr>
                <w:rFonts w:ascii="Times New Roman" w:eastAsia="Times New Roman" w:hAnsi="Times New Roman" w:cs="Times New Roman"/>
                <w:b/>
                <w:bCs/>
                <w:sz w:val="24"/>
                <w:szCs w:val="24"/>
              </w:rPr>
              <w:t>Укажите сроки, не позднее которых до сведения студентов доводится текущий рейтинг (до публикации на портале) (выберите несколько вариантов ответа):</w:t>
            </w:r>
          </w:p>
        </w:tc>
      </w:tr>
      <w:tr w:rsidR="00115685" w:rsidRPr="00852AFD" w14:paraId="6011E623" w14:textId="77777777" w:rsidTr="00103C0E">
        <w:tc>
          <w:tcPr>
            <w:tcW w:w="0" w:type="auto"/>
            <w:tcMar>
              <w:top w:w="15" w:type="dxa"/>
              <w:left w:w="15" w:type="dxa"/>
              <w:bottom w:w="150" w:type="dxa"/>
              <w:right w:w="15" w:type="dxa"/>
            </w:tcMar>
            <w:vAlign w:val="center"/>
            <w:hideMark/>
          </w:tcPr>
          <w:p w14:paraId="3D256EA1" w14:textId="77777777" w:rsidR="00115685" w:rsidRPr="00852AFD" w:rsidRDefault="00115685" w:rsidP="00103C0E">
            <w:pPr>
              <w:spacing w:line="240" w:lineRule="auto"/>
              <w:rPr>
                <w:rFonts w:ascii="Times New Roman" w:eastAsia="Times New Roman" w:hAnsi="Times New Roman" w:cs="Times New Roman"/>
                <w:sz w:val="24"/>
                <w:szCs w:val="24"/>
              </w:rPr>
            </w:pP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25 октября</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05 марта</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15 января</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10 июля</w:t>
            </w:r>
          </w:p>
        </w:tc>
      </w:tr>
    </w:tbl>
    <w:p w14:paraId="29B6A9C7" w14:textId="77777777" w:rsidR="00115685" w:rsidRPr="00852AFD" w:rsidRDefault="00115685" w:rsidP="00115685">
      <w:pPr>
        <w:shd w:val="clear" w:color="auto" w:fill="FAFAFA"/>
        <w:spacing w:line="240" w:lineRule="auto"/>
        <w:rPr>
          <w:rFonts w:ascii="Trebuchet MS" w:eastAsia="Times New Roman" w:hAnsi="Trebuchet MS" w:cs="Times New Roman"/>
          <w:sz w:val="20"/>
          <w:szCs w:val="20"/>
        </w:rPr>
      </w:pPr>
    </w:p>
    <w:tbl>
      <w:tblPr>
        <w:tblW w:w="19500" w:type="dxa"/>
        <w:shd w:val="clear" w:color="auto" w:fill="FAFAFA"/>
        <w:tblCellMar>
          <w:top w:w="15" w:type="dxa"/>
          <w:left w:w="15" w:type="dxa"/>
          <w:bottom w:w="15" w:type="dxa"/>
          <w:right w:w="15" w:type="dxa"/>
        </w:tblCellMar>
        <w:tblLook w:val="04A0" w:firstRow="1" w:lastRow="0" w:firstColumn="1" w:lastColumn="0" w:noHBand="0" w:noVBand="1"/>
      </w:tblPr>
      <w:tblGrid>
        <w:gridCol w:w="19500"/>
      </w:tblGrid>
      <w:tr w:rsidR="00115685" w:rsidRPr="00852AFD" w14:paraId="7EF9F1A9" w14:textId="77777777" w:rsidTr="00103C0E">
        <w:tc>
          <w:tcPr>
            <w:tcW w:w="0" w:type="auto"/>
            <w:shd w:val="clear" w:color="auto" w:fill="FAFAFA"/>
            <w:vAlign w:val="center"/>
            <w:hideMark/>
          </w:tcPr>
          <w:p w14:paraId="5F9C01B2" w14:textId="77777777" w:rsidR="00115685" w:rsidRPr="00852AFD" w:rsidRDefault="00115685" w:rsidP="00103C0E">
            <w:pPr>
              <w:spacing w:line="240" w:lineRule="auto"/>
              <w:rPr>
                <w:rFonts w:ascii="Trebuchet MS" w:eastAsia="Times New Roman" w:hAnsi="Trebuchet MS" w:cs="Times New Roman"/>
                <w:sz w:val="20"/>
                <w:szCs w:val="20"/>
              </w:rPr>
            </w:pPr>
            <w:r w:rsidRPr="00852AFD">
              <w:rPr>
                <w:rFonts w:ascii="Trebuchet MS" w:eastAsia="Times New Roman" w:hAnsi="Trebuchet MS" w:cs="Times New Roman"/>
                <w:b/>
                <w:bCs/>
                <w:sz w:val="20"/>
                <w:szCs w:val="20"/>
              </w:rPr>
              <w:t>Балл: 100% </w:t>
            </w:r>
            <w:r w:rsidRPr="00852AFD">
              <w:rPr>
                <w:rFonts w:ascii="Trebuchet MS" w:eastAsia="Times New Roman" w:hAnsi="Trebuchet MS" w:cs="Times New Roman"/>
                <w:sz w:val="20"/>
                <w:szCs w:val="20"/>
              </w:rPr>
              <w:t>Балл за тест: 100% × 2.5 = 2.5%</w:t>
            </w:r>
          </w:p>
        </w:tc>
      </w:tr>
    </w:tbl>
    <w:p w14:paraId="55B8E517" w14:textId="77777777" w:rsidR="00115685" w:rsidRPr="00852AFD"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852AFD" w14:paraId="09788B51" w14:textId="77777777" w:rsidTr="00103C0E">
        <w:trPr>
          <w:trHeight w:val="450"/>
        </w:trPr>
        <w:tc>
          <w:tcPr>
            <w:tcW w:w="194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31399792" w14:textId="77777777" w:rsidR="00115685" w:rsidRPr="00852AFD" w:rsidRDefault="00115685" w:rsidP="00103C0E">
            <w:pPr>
              <w:spacing w:line="240" w:lineRule="auto"/>
              <w:rPr>
                <w:rFonts w:ascii="Times New Roman" w:eastAsia="Times New Roman" w:hAnsi="Times New Roman" w:cs="Times New Roman"/>
                <w:color w:val="444444"/>
                <w:sz w:val="23"/>
                <w:szCs w:val="23"/>
              </w:rPr>
            </w:pPr>
            <w:r>
              <w:rPr>
                <w:rFonts w:ascii="Times New Roman" w:eastAsia="Times New Roman" w:hAnsi="Times New Roman" w:cs="Times New Roman"/>
                <w:noProof/>
                <w:color w:val="444444"/>
                <w:sz w:val="23"/>
                <w:szCs w:val="23"/>
              </w:rPr>
              <w:drawing>
                <wp:inline distT="0" distB="0" distL="0" distR="0" wp14:anchorId="524B7162" wp14:editId="33499E03">
                  <wp:extent cx="152400" cy="152400"/>
                  <wp:effectExtent l="0" t="0" r="0" b="0"/>
                  <wp:docPr id="1073741916" name="Рисунок 1073741916"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2AFD">
              <w:rPr>
                <w:rFonts w:ascii="Times New Roman" w:eastAsia="Times New Roman" w:hAnsi="Times New Roman" w:cs="Times New Roman"/>
                <w:color w:val="444444"/>
                <w:sz w:val="23"/>
                <w:szCs w:val="23"/>
              </w:rPr>
              <w:t> </w:t>
            </w:r>
            <w:r w:rsidRPr="00852AFD">
              <w:rPr>
                <w:rFonts w:ascii="Times New Roman" w:eastAsia="Times New Roman" w:hAnsi="Times New Roman" w:cs="Times New Roman"/>
                <w:b/>
                <w:bCs/>
                <w:color w:val="444444"/>
                <w:sz w:val="23"/>
                <w:szCs w:val="23"/>
              </w:rPr>
              <w:t>Вопрос 40</w:t>
            </w:r>
            <w:r w:rsidRPr="00852AFD">
              <w:rPr>
                <w:rFonts w:ascii="Times New Roman" w:eastAsia="Times New Roman" w:hAnsi="Times New Roman" w:cs="Times New Roman"/>
                <w:color w:val="444444"/>
                <w:sz w:val="23"/>
                <w:szCs w:val="23"/>
              </w:rPr>
              <w:t> (Вес 2.5%)</w:t>
            </w:r>
          </w:p>
        </w:tc>
      </w:tr>
    </w:tbl>
    <w:p w14:paraId="70855CA4" w14:textId="77777777" w:rsidR="00115685" w:rsidRPr="00852AFD"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852AFD" w14:paraId="7E0AC467" w14:textId="77777777" w:rsidTr="00103C0E">
        <w:tc>
          <w:tcPr>
            <w:tcW w:w="0" w:type="auto"/>
            <w:vAlign w:val="center"/>
            <w:hideMark/>
          </w:tcPr>
          <w:p w14:paraId="474004F3" w14:textId="77777777" w:rsidR="00115685" w:rsidRPr="00852AFD"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852AFD">
              <w:rPr>
                <w:rFonts w:ascii="Times New Roman" w:eastAsia="Times New Roman" w:hAnsi="Times New Roman" w:cs="Times New Roman"/>
                <w:b/>
                <w:bCs/>
                <w:sz w:val="24"/>
                <w:szCs w:val="24"/>
              </w:rPr>
              <w:t>При наличии у студента, обучающегося в рамках международной академической мобильности, единовременно трех и более неудовлетворительных оценок по разным дисциплинам, включая оценки, полученные в зарубежной образовательной организации, студент (выберите правильный вариант ответа):</w:t>
            </w:r>
          </w:p>
        </w:tc>
      </w:tr>
      <w:tr w:rsidR="00115685" w:rsidRPr="00852AFD" w14:paraId="4FAB18A6" w14:textId="77777777" w:rsidTr="00103C0E">
        <w:tc>
          <w:tcPr>
            <w:tcW w:w="0" w:type="auto"/>
            <w:tcMar>
              <w:top w:w="15" w:type="dxa"/>
              <w:left w:w="15" w:type="dxa"/>
              <w:bottom w:w="150" w:type="dxa"/>
              <w:right w:w="15" w:type="dxa"/>
            </w:tcMar>
            <w:vAlign w:val="center"/>
            <w:hideMark/>
          </w:tcPr>
          <w:p w14:paraId="7E1D935B" w14:textId="77777777" w:rsidR="00115685" w:rsidRPr="00852AFD" w:rsidRDefault="00115685" w:rsidP="00103C0E">
            <w:pPr>
              <w:spacing w:line="240" w:lineRule="auto"/>
              <w:rPr>
                <w:rFonts w:ascii="Times New Roman" w:eastAsia="Times New Roman" w:hAnsi="Times New Roman" w:cs="Times New Roman"/>
                <w:sz w:val="24"/>
                <w:szCs w:val="24"/>
              </w:rPr>
            </w:pP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Может претендовать на участие в пересдачах</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(x)</w:t>
            </w:r>
            <w:r w:rsidRPr="00852AFD">
              <w:rPr>
                <w:rFonts w:ascii="Times New Roman" w:eastAsia="Times New Roman" w:hAnsi="Times New Roman" w:cs="Times New Roman"/>
                <w:sz w:val="24"/>
                <w:szCs w:val="24"/>
              </w:rPr>
              <w:t>Подлежит отчислению из НИУ ВШЭ по возвращению из зарубежной образовательной организации в установленном в НИУ ВШЭ порядке</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Может перейти на обучение по индивидуальному учебному плану с повторным изучением ранее не освоенных дисциплин</w:t>
            </w:r>
            <w:r w:rsidRPr="00852AFD">
              <w:rPr>
                <w:rFonts w:ascii="Times New Roman" w:eastAsia="Times New Roman" w:hAnsi="Times New Roman" w:cs="Times New Roman"/>
                <w:sz w:val="24"/>
                <w:szCs w:val="24"/>
              </w:rPr>
              <w:br/>
            </w:r>
            <w:r w:rsidRPr="00852AFD">
              <w:rPr>
                <w:rFonts w:ascii="Courier New" w:eastAsia="Times New Roman" w:hAnsi="Courier New" w:cs="Courier New"/>
                <w:sz w:val="20"/>
                <w:szCs w:val="20"/>
              </w:rPr>
              <w:t>( )</w:t>
            </w:r>
            <w:r w:rsidRPr="00852AFD">
              <w:rPr>
                <w:rFonts w:ascii="Times New Roman" w:eastAsia="Times New Roman" w:hAnsi="Times New Roman" w:cs="Times New Roman"/>
                <w:sz w:val="24"/>
                <w:szCs w:val="24"/>
              </w:rPr>
              <w:t>Может написать заявление об отчислении по собственному желанию</w:t>
            </w:r>
          </w:p>
        </w:tc>
      </w:tr>
    </w:tbl>
    <w:p w14:paraId="71DD6541" w14:textId="77777777" w:rsidR="00115685" w:rsidRPr="00852AFD" w:rsidRDefault="00115685" w:rsidP="00115685">
      <w:pPr>
        <w:shd w:val="clear" w:color="auto" w:fill="FAFAFA"/>
        <w:spacing w:line="240" w:lineRule="auto"/>
        <w:rPr>
          <w:rFonts w:ascii="Trebuchet MS" w:eastAsia="Times New Roman" w:hAnsi="Trebuchet MS" w:cs="Times New Roman"/>
          <w:sz w:val="20"/>
          <w:szCs w:val="20"/>
        </w:rPr>
      </w:pPr>
    </w:p>
    <w:tbl>
      <w:tblPr>
        <w:tblW w:w="19500" w:type="dxa"/>
        <w:shd w:val="clear" w:color="auto" w:fill="FAFAFA"/>
        <w:tblCellMar>
          <w:top w:w="15" w:type="dxa"/>
          <w:left w:w="15" w:type="dxa"/>
          <w:bottom w:w="15" w:type="dxa"/>
          <w:right w:w="15" w:type="dxa"/>
        </w:tblCellMar>
        <w:tblLook w:val="04A0" w:firstRow="1" w:lastRow="0" w:firstColumn="1" w:lastColumn="0" w:noHBand="0" w:noVBand="1"/>
      </w:tblPr>
      <w:tblGrid>
        <w:gridCol w:w="19500"/>
      </w:tblGrid>
      <w:tr w:rsidR="00115685" w:rsidRPr="00852AFD" w14:paraId="054457E2" w14:textId="77777777" w:rsidTr="00103C0E">
        <w:tc>
          <w:tcPr>
            <w:tcW w:w="0" w:type="auto"/>
            <w:shd w:val="clear" w:color="auto" w:fill="FAFAFA"/>
            <w:vAlign w:val="center"/>
            <w:hideMark/>
          </w:tcPr>
          <w:p w14:paraId="55825D5B" w14:textId="77777777" w:rsidR="00115685" w:rsidRPr="00852AFD" w:rsidRDefault="00115685" w:rsidP="00103C0E">
            <w:pPr>
              <w:spacing w:line="240" w:lineRule="auto"/>
              <w:rPr>
                <w:rFonts w:ascii="Trebuchet MS" w:eastAsia="Times New Roman" w:hAnsi="Trebuchet MS" w:cs="Times New Roman"/>
                <w:sz w:val="20"/>
                <w:szCs w:val="20"/>
              </w:rPr>
            </w:pPr>
            <w:r w:rsidRPr="00852AFD">
              <w:rPr>
                <w:rFonts w:ascii="Trebuchet MS" w:eastAsia="Times New Roman" w:hAnsi="Trebuchet MS" w:cs="Times New Roman"/>
                <w:b/>
                <w:bCs/>
                <w:sz w:val="20"/>
                <w:szCs w:val="20"/>
              </w:rPr>
              <w:lastRenderedPageBreak/>
              <w:t>Балл: 100% </w:t>
            </w:r>
            <w:r w:rsidRPr="00852AFD">
              <w:rPr>
                <w:rFonts w:ascii="Trebuchet MS" w:eastAsia="Times New Roman" w:hAnsi="Trebuchet MS" w:cs="Times New Roman"/>
                <w:sz w:val="20"/>
                <w:szCs w:val="20"/>
              </w:rPr>
              <w:t>Балл за тест: 100% × 2.5 = 2.5%</w:t>
            </w:r>
          </w:p>
        </w:tc>
      </w:tr>
    </w:tbl>
    <w:p w14:paraId="29EC3B31" w14:textId="77777777" w:rsidR="00115685" w:rsidRDefault="00115685">
      <w:pPr>
        <w:rPr>
          <w:highlight w:val="red"/>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13711C" w14:paraId="433B79C2" w14:textId="77777777" w:rsidTr="00103C0E">
        <w:tc>
          <w:tcPr>
            <w:tcW w:w="0" w:type="auto"/>
            <w:vAlign w:val="center"/>
            <w:hideMark/>
          </w:tcPr>
          <w:p w14:paraId="66A78238" w14:textId="77777777" w:rsidR="00115685" w:rsidRPr="0013711C"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13711C">
              <w:rPr>
                <w:rFonts w:ascii="Times New Roman" w:eastAsia="Times New Roman" w:hAnsi="Times New Roman" w:cs="Times New Roman"/>
                <w:b/>
                <w:bCs/>
                <w:sz w:val="24"/>
                <w:szCs w:val="24"/>
              </w:rPr>
              <w:t>Документы, регламентирующие права, обязанности и ответственность обучающихся, применяемые к обучающимся меры поощрения и взыскания, называется (выберите несколько вариантов ответа):</w:t>
            </w:r>
          </w:p>
        </w:tc>
      </w:tr>
      <w:tr w:rsidR="00115685" w:rsidRPr="0013711C" w14:paraId="29184C7B" w14:textId="77777777" w:rsidTr="00103C0E">
        <w:tc>
          <w:tcPr>
            <w:tcW w:w="0" w:type="auto"/>
            <w:tcMar>
              <w:top w:w="15" w:type="dxa"/>
              <w:left w:w="15" w:type="dxa"/>
              <w:bottom w:w="150" w:type="dxa"/>
              <w:right w:w="15" w:type="dxa"/>
            </w:tcMar>
            <w:vAlign w:val="center"/>
            <w:hideMark/>
          </w:tcPr>
          <w:p w14:paraId="5BBAD207" w14:textId="77777777" w:rsidR="00115685" w:rsidRPr="0013711C" w:rsidRDefault="00115685" w:rsidP="00103C0E">
            <w:pPr>
              <w:spacing w:line="240" w:lineRule="auto"/>
              <w:rPr>
                <w:rFonts w:ascii="Times New Roman" w:eastAsia="Times New Roman" w:hAnsi="Times New Roman" w:cs="Times New Roman"/>
                <w:sz w:val="24"/>
                <w:szCs w:val="24"/>
              </w:rPr>
            </w:pP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Положение о курсовой и выпускной квалификационной работе студентов, обучающихся по программам бакалавриата, специалитета и магистратуры</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Положение об академической мобильности студентов НИУ ВШЭ</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Правила внутреннего распорядка студенческого общежития НИУ ВШЭ</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Положение об организации промежуточной аттестации и текущего контроля успеваемости студентов НИУ ВШЭ</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Правила внутреннего распорядка обучающихся НИУ ВШЭ</w:t>
            </w:r>
          </w:p>
        </w:tc>
      </w:tr>
    </w:tbl>
    <w:p w14:paraId="243AE0C7" w14:textId="77777777" w:rsidR="00115685" w:rsidRPr="0013711C" w:rsidRDefault="00115685" w:rsidP="00115685">
      <w:pPr>
        <w:shd w:val="clear" w:color="auto" w:fill="FAFAFA"/>
        <w:spacing w:line="240" w:lineRule="auto"/>
        <w:rPr>
          <w:rFonts w:ascii="Trebuchet MS" w:eastAsia="Times New Roman" w:hAnsi="Trebuchet MS" w:cs="Times New Roman"/>
          <w:sz w:val="20"/>
          <w:szCs w:val="20"/>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115685" w:rsidRPr="0013711C" w14:paraId="5702398D" w14:textId="77777777" w:rsidTr="00103C0E">
        <w:tc>
          <w:tcPr>
            <w:tcW w:w="0" w:type="auto"/>
            <w:shd w:val="clear" w:color="auto" w:fill="FAFAFA"/>
            <w:vAlign w:val="center"/>
            <w:hideMark/>
          </w:tcPr>
          <w:p w14:paraId="01CE00D2" w14:textId="77777777" w:rsidR="00115685" w:rsidRPr="0013711C" w:rsidRDefault="00115685" w:rsidP="00103C0E">
            <w:pPr>
              <w:spacing w:line="240" w:lineRule="auto"/>
              <w:rPr>
                <w:rFonts w:ascii="Trebuchet MS" w:eastAsia="Times New Roman" w:hAnsi="Trebuchet MS" w:cs="Times New Roman"/>
                <w:sz w:val="20"/>
                <w:szCs w:val="20"/>
              </w:rPr>
            </w:pPr>
            <w:r w:rsidRPr="0013711C">
              <w:rPr>
                <w:rFonts w:ascii="Trebuchet MS" w:eastAsia="Times New Roman" w:hAnsi="Trebuchet MS" w:cs="Times New Roman"/>
                <w:b/>
                <w:bCs/>
                <w:sz w:val="20"/>
                <w:szCs w:val="20"/>
              </w:rPr>
              <w:t>Балл: 100% </w:t>
            </w:r>
            <w:r w:rsidRPr="0013711C">
              <w:rPr>
                <w:rFonts w:ascii="Trebuchet MS" w:eastAsia="Times New Roman" w:hAnsi="Trebuchet MS" w:cs="Times New Roman"/>
                <w:sz w:val="20"/>
                <w:szCs w:val="20"/>
              </w:rPr>
              <w:t>Балл за тест: 100% × 2.5 = 2.5%</w:t>
            </w:r>
          </w:p>
        </w:tc>
      </w:tr>
    </w:tbl>
    <w:p w14:paraId="0B66B816" w14:textId="77777777" w:rsidR="00115685" w:rsidRPr="0013711C"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13711C" w14:paraId="60415408" w14:textId="77777777" w:rsidTr="00103C0E">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7EB0D0A5" w14:textId="77777777" w:rsidR="00115685" w:rsidRPr="0013711C" w:rsidRDefault="00115685" w:rsidP="00103C0E">
            <w:pPr>
              <w:spacing w:line="240" w:lineRule="auto"/>
              <w:rPr>
                <w:rFonts w:ascii="Times New Roman" w:eastAsia="Times New Roman" w:hAnsi="Times New Roman" w:cs="Times New Roman"/>
                <w:color w:val="444444"/>
                <w:sz w:val="23"/>
                <w:szCs w:val="23"/>
              </w:rPr>
            </w:pPr>
            <w:r w:rsidRPr="0013711C">
              <w:rPr>
                <w:rFonts w:ascii="Times New Roman" w:eastAsia="Times New Roman" w:hAnsi="Times New Roman" w:cs="Times New Roman"/>
                <w:noProof/>
                <w:color w:val="444444"/>
                <w:sz w:val="23"/>
                <w:szCs w:val="23"/>
              </w:rPr>
              <w:drawing>
                <wp:inline distT="0" distB="0" distL="0" distR="0" wp14:anchorId="2A3FA8AA" wp14:editId="673657D9">
                  <wp:extent cx="152400" cy="152400"/>
                  <wp:effectExtent l="0" t="0" r="0" b="0"/>
                  <wp:docPr id="1073741917" name="Рисунок 1073741917"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3711C">
              <w:rPr>
                <w:rFonts w:ascii="Times New Roman" w:eastAsia="Times New Roman" w:hAnsi="Times New Roman" w:cs="Times New Roman"/>
                <w:color w:val="444444"/>
                <w:sz w:val="23"/>
                <w:szCs w:val="23"/>
              </w:rPr>
              <w:t> </w:t>
            </w:r>
            <w:r w:rsidRPr="0013711C">
              <w:rPr>
                <w:rFonts w:ascii="Times New Roman" w:eastAsia="Times New Roman" w:hAnsi="Times New Roman" w:cs="Times New Roman"/>
                <w:b/>
                <w:bCs/>
                <w:color w:val="444444"/>
                <w:sz w:val="23"/>
                <w:szCs w:val="23"/>
              </w:rPr>
              <w:t>Вопрос 2</w:t>
            </w:r>
            <w:r w:rsidRPr="0013711C">
              <w:rPr>
                <w:rFonts w:ascii="Times New Roman" w:eastAsia="Times New Roman" w:hAnsi="Times New Roman" w:cs="Times New Roman"/>
                <w:color w:val="444444"/>
                <w:sz w:val="23"/>
                <w:szCs w:val="23"/>
              </w:rPr>
              <w:t> (Вес 2.5%)</w:t>
            </w:r>
          </w:p>
        </w:tc>
      </w:tr>
    </w:tbl>
    <w:p w14:paraId="4541AE1E" w14:textId="77777777" w:rsidR="00115685" w:rsidRPr="0013711C"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13711C" w14:paraId="337F5AFB" w14:textId="77777777" w:rsidTr="00103C0E">
        <w:tc>
          <w:tcPr>
            <w:tcW w:w="0" w:type="auto"/>
            <w:vAlign w:val="center"/>
            <w:hideMark/>
          </w:tcPr>
          <w:p w14:paraId="03C18E5E" w14:textId="77777777" w:rsidR="00115685" w:rsidRPr="0013711C" w:rsidRDefault="00115685" w:rsidP="00103C0E">
            <w:pPr>
              <w:spacing w:line="240" w:lineRule="auto"/>
              <w:rPr>
                <w:rFonts w:ascii="Times New Roman" w:eastAsia="Times New Roman" w:hAnsi="Times New Roman" w:cs="Times New Roman"/>
                <w:sz w:val="24"/>
                <w:szCs w:val="24"/>
              </w:rPr>
            </w:pPr>
            <w:r w:rsidRPr="0013711C">
              <w:rPr>
                <w:rFonts w:ascii="Times New Roman" w:eastAsia="Times New Roman" w:hAnsi="Times New Roman" w:cs="Times New Roman"/>
                <w:sz w:val="24"/>
                <w:szCs w:val="24"/>
              </w:rPr>
              <w:t>Оценки выставляются преподавателями в ведомости, которые передаются в учебный офис. Студенты могут ознакомиться с оценками только в учебном офисе</w:t>
            </w:r>
          </w:p>
        </w:tc>
      </w:tr>
      <w:tr w:rsidR="00115685" w:rsidRPr="0013711C" w14:paraId="11C21C48" w14:textId="77777777" w:rsidTr="00103C0E">
        <w:tc>
          <w:tcPr>
            <w:tcW w:w="0" w:type="auto"/>
            <w:tcMar>
              <w:top w:w="15" w:type="dxa"/>
              <w:left w:w="15" w:type="dxa"/>
              <w:bottom w:w="150" w:type="dxa"/>
              <w:right w:w="15" w:type="dxa"/>
            </w:tcMar>
            <w:vAlign w:val="center"/>
            <w:hideMark/>
          </w:tcPr>
          <w:p w14:paraId="37D216D1" w14:textId="77777777" w:rsidR="00115685" w:rsidRPr="0013711C" w:rsidRDefault="00115685" w:rsidP="00103C0E">
            <w:pPr>
              <w:spacing w:line="240" w:lineRule="auto"/>
              <w:rPr>
                <w:rFonts w:ascii="Times New Roman" w:eastAsia="Times New Roman" w:hAnsi="Times New Roman" w:cs="Times New Roman"/>
                <w:sz w:val="24"/>
                <w:szCs w:val="24"/>
              </w:rPr>
            </w:pP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получив задание и приступив к его выполнению, откажется от продолжения участия в экзамене, а затем предоставит справку из медицинского учреждения</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заявит об этом до получения задания или билета, что в ведомости фиксируется словом "неявка", а затем предоставит справку из медицинского учреждения</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получит задание, выполнит и сдаст работу (ответит устно), и в случае получения неудовлетворительной оценки предоставит справку из медицинского учреждения</w:t>
            </w:r>
          </w:p>
        </w:tc>
      </w:tr>
    </w:tbl>
    <w:p w14:paraId="5EC3AD27" w14:textId="77777777" w:rsidR="00115685" w:rsidRPr="0013711C" w:rsidRDefault="00115685" w:rsidP="00115685">
      <w:pPr>
        <w:shd w:val="clear" w:color="auto" w:fill="FAFAFA"/>
        <w:spacing w:line="240" w:lineRule="auto"/>
        <w:rPr>
          <w:rFonts w:ascii="Trebuchet MS" w:eastAsia="Times New Roman" w:hAnsi="Trebuchet MS" w:cs="Times New Roman"/>
          <w:sz w:val="20"/>
          <w:szCs w:val="20"/>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115685" w:rsidRPr="0013711C" w14:paraId="2A7CC7EF" w14:textId="77777777" w:rsidTr="00103C0E">
        <w:tc>
          <w:tcPr>
            <w:tcW w:w="0" w:type="auto"/>
            <w:shd w:val="clear" w:color="auto" w:fill="FAFAFA"/>
            <w:vAlign w:val="center"/>
            <w:hideMark/>
          </w:tcPr>
          <w:p w14:paraId="13D69773" w14:textId="77777777" w:rsidR="00115685" w:rsidRPr="0013711C" w:rsidRDefault="00115685" w:rsidP="00103C0E">
            <w:pPr>
              <w:spacing w:line="240" w:lineRule="auto"/>
              <w:rPr>
                <w:rFonts w:ascii="Trebuchet MS" w:eastAsia="Times New Roman" w:hAnsi="Trebuchet MS" w:cs="Times New Roman"/>
                <w:sz w:val="20"/>
                <w:szCs w:val="20"/>
              </w:rPr>
            </w:pPr>
            <w:r w:rsidRPr="0013711C">
              <w:rPr>
                <w:rFonts w:ascii="Trebuchet MS" w:eastAsia="Times New Roman" w:hAnsi="Trebuchet MS" w:cs="Times New Roman"/>
                <w:b/>
                <w:bCs/>
                <w:sz w:val="20"/>
                <w:szCs w:val="20"/>
              </w:rPr>
              <w:t>Балл: 100% </w:t>
            </w:r>
            <w:r w:rsidRPr="0013711C">
              <w:rPr>
                <w:rFonts w:ascii="Trebuchet MS" w:eastAsia="Times New Roman" w:hAnsi="Trebuchet MS" w:cs="Times New Roman"/>
                <w:sz w:val="20"/>
                <w:szCs w:val="20"/>
              </w:rPr>
              <w:t>Балл за тест: 100% × 2.5 = 2.5%</w:t>
            </w:r>
          </w:p>
        </w:tc>
      </w:tr>
    </w:tbl>
    <w:p w14:paraId="100ED54C" w14:textId="77777777" w:rsidR="00115685" w:rsidRPr="0013711C"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13711C" w14:paraId="01F54097" w14:textId="77777777" w:rsidTr="00103C0E">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2419844D" w14:textId="77777777" w:rsidR="00115685" w:rsidRPr="0013711C" w:rsidRDefault="00115685" w:rsidP="00103C0E">
            <w:pPr>
              <w:spacing w:line="240" w:lineRule="auto"/>
              <w:rPr>
                <w:rFonts w:ascii="Times New Roman" w:eastAsia="Times New Roman" w:hAnsi="Times New Roman" w:cs="Times New Roman"/>
                <w:color w:val="444444"/>
                <w:sz w:val="23"/>
                <w:szCs w:val="23"/>
              </w:rPr>
            </w:pPr>
            <w:r w:rsidRPr="0013711C">
              <w:rPr>
                <w:rFonts w:ascii="Times New Roman" w:eastAsia="Times New Roman" w:hAnsi="Times New Roman" w:cs="Times New Roman"/>
                <w:noProof/>
                <w:color w:val="444444"/>
                <w:sz w:val="23"/>
                <w:szCs w:val="23"/>
              </w:rPr>
              <w:drawing>
                <wp:inline distT="0" distB="0" distL="0" distR="0" wp14:anchorId="2AD514B9" wp14:editId="4B88BE78">
                  <wp:extent cx="152400" cy="152400"/>
                  <wp:effectExtent l="0" t="0" r="0" b="0"/>
                  <wp:docPr id="1073741918" name="Рисунок 1073741918"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3711C">
              <w:rPr>
                <w:rFonts w:ascii="Times New Roman" w:eastAsia="Times New Roman" w:hAnsi="Times New Roman" w:cs="Times New Roman"/>
                <w:color w:val="444444"/>
                <w:sz w:val="23"/>
                <w:szCs w:val="23"/>
              </w:rPr>
              <w:t> </w:t>
            </w:r>
            <w:r w:rsidRPr="0013711C">
              <w:rPr>
                <w:rFonts w:ascii="Times New Roman" w:eastAsia="Times New Roman" w:hAnsi="Times New Roman" w:cs="Times New Roman"/>
                <w:b/>
                <w:bCs/>
                <w:color w:val="444444"/>
                <w:sz w:val="23"/>
                <w:szCs w:val="23"/>
              </w:rPr>
              <w:t>Вопрос 3</w:t>
            </w:r>
            <w:r w:rsidRPr="0013711C">
              <w:rPr>
                <w:rFonts w:ascii="Times New Roman" w:eastAsia="Times New Roman" w:hAnsi="Times New Roman" w:cs="Times New Roman"/>
                <w:color w:val="444444"/>
                <w:sz w:val="23"/>
                <w:szCs w:val="23"/>
              </w:rPr>
              <w:t> (Вес 2.5%)</w:t>
            </w:r>
          </w:p>
        </w:tc>
      </w:tr>
    </w:tbl>
    <w:p w14:paraId="38BB8053" w14:textId="77777777" w:rsidR="00115685" w:rsidRPr="0013711C"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13711C" w14:paraId="2E996ACF" w14:textId="77777777" w:rsidTr="00103C0E">
        <w:tc>
          <w:tcPr>
            <w:tcW w:w="0" w:type="auto"/>
            <w:vAlign w:val="center"/>
            <w:hideMark/>
          </w:tcPr>
          <w:p w14:paraId="0C36D516" w14:textId="77777777" w:rsidR="00115685" w:rsidRPr="0013711C"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13711C">
              <w:rPr>
                <w:rFonts w:ascii="Times New Roman" w:eastAsia="Times New Roman" w:hAnsi="Times New Roman" w:cs="Times New Roman"/>
                <w:b/>
                <w:bCs/>
                <w:sz w:val="24"/>
                <w:szCs w:val="24"/>
              </w:rPr>
              <w:t>Сертификатом о сдаче Международного экзамена по английскому языку, содержащим средний балл не ниже оценки «хорошо» по шкале соответствия оценок в НИУ ВШЭ, нельзя перезачесть (выберите правильный вариант ответа):</w:t>
            </w:r>
          </w:p>
        </w:tc>
      </w:tr>
      <w:tr w:rsidR="00115685" w:rsidRPr="0013711C" w14:paraId="6BF6F800" w14:textId="77777777" w:rsidTr="00103C0E">
        <w:tc>
          <w:tcPr>
            <w:tcW w:w="0" w:type="auto"/>
            <w:tcMar>
              <w:top w:w="15" w:type="dxa"/>
              <w:left w:w="15" w:type="dxa"/>
              <w:bottom w:w="150" w:type="dxa"/>
              <w:right w:w="15" w:type="dxa"/>
            </w:tcMar>
            <w:vAlign w:val="center"/>
            <w:hideMark/>
          </w:tcPr>
          <w:p w14:paraId="4EA35B6B" w14:textId="77777777" w:rsidR="00115685" w:rsidRPr="0013711C" w:rsidRDefault="00115685" w:rsidP="00103C0E">
            <w:pPr>
              <w:spacing w:line="240" w:lineRule="auto"/>
              <w:rPr>
                <w:rFonts w:ascii="Times New Roman" w:eastAsia="Times New Roman" w:hAnsi="Times New Roman" w:cs="Times New Roman"/>
                <w:sz w:val="24"/>
                <w:szCs w:val="24"/>
              </w:rPr>
            </w:pP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Экзамен в виде защиты Project Proposal на английском языке по теме выпускной квалификационной работы (4 курс)</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Внешний независимый обязательный экзамен по английскому языку по технологии, приближенной к международным экзаменам (2 курс)</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Экзамен, направленный на контроль освоения программы 1-2 модуля факультатива «Английский язык» (1 курс)</w:t>
            </w:r>
          </w:p>
        </w:tc>
      </w:tr>
    </w:tbl>
    <w:p w14:paraId="7C9519EC" w14:textId="77777777" w:rsidR="00115685" w:rsidRPr="0013711C" w:rsidRDefault="00115685" w:rsidP="00115685">
      <w:pPr>
        <w:shd w:val="clear" w:color="auto" w:fill="FAFAFA"/>
        <w:spacing w:line="240" w:lineRule="auto"/>
        <w:rPr>
          <w:rFonts w:ascii="Trebuchet MS" w:eastAsia="Times New Roman" w:hAnsi="Trebuchet MS" w:cs="Times New Roman"/>
          <w:sz w:val="20"/>
          <w:szCs w:val="20"/>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115685" w:rsidRPr="0013711C" w14:paraId="34E83501" w14:textId="77777777" w:rsidTr="00103C0E">
        <w:tc>
          <w:tcPr>
            <w:tcW w:w="0" w:type="auto"/>
            <w:shd w:val="clear" w:color="auto" w:fill="FAFAFA"/>
            <w:vAlign w:val="center"/>
            <w:hideMark/>
          </w:tcPr>
          <w:p w14:paraId="7F1071BC" w14:textId="77777777" w:rsidR="00115685" w:rsidRPr="0013711C" w:rsidRDefault="00115685" w:rsidP="00103C0E">
            <w:pPr>
              <w:spacing w:line="240" w:lineRule="auto"/>
              <w:rPr>
                <w:rFonts w:ascii="Trebuchet MS" w:eastAsia="Times New Roman" w:hAnsi="Trebuchet MS" w:cs="Times New Roman"/>
                <w:sz w:val="20"/>
                <w:szCs w:val="20"/>
              </w:rPr>
            </w:pPr>
            <w:r w:rsidRPr="0013711C">
              <w:rPr>
                <w:rFonts w:ascii="Trebuchet MS" w:eastAsia="Times New Roman" w:hAnsi="Trebuchet MS" w:cs="Times New Roman"/>
                <w:b/>
                <w:bCs/>
                <w:sz w:val="20"/>
                <w:szCs w:val="20"/>
              </w:rPr>
              <w:t>Балл: 100% </w:t>
            </w:r>
            <w:r w:rsidRPr="0013711C">
              <w:rPr>
                <w:rFonts w:ascii="Trebuchet MS" w:eastAsia="Times New Roman" w:hAnsi="Trebuchet MS" w:cs="Times New Roman"/>
                <w:sz w:val="20"/>
                <w:szCs w:val="20"/>
              </w:rPr>
              <w:t>Балл за тест: 100% × 2.5 = 2.5%</w:t>
            </w:r>
          </w:p>
        </w:tc>
      </w:tr>
    </w:tbl>
    <w:p w14:paraId="4B463D02" w14:textId="77777777" w:rsidR="00115685" w:rsidRPr="0013711C"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13711C" w14:paraId="5885F8D3" w14:textId="77777777" w:rsidTr="00103C0E">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609F40CE" w14:textId="77777777" w:rsidR="00115685" w:rsidRPr="0013711C" w:rsidRDefault="00115685" w:rsidP="00103C0E">
            <w:pPr>
              <w:spacing w:line="240" w:lineRule="auto"/>
              <w:rPr>
                <w:rFonts w:ascii="Times New Roman" w:eastAsia="Times New Roman" w:hAnsi="Times New Roman" w:cs="Times New Roman"/>
                <w:color w:val="444444"/>
                <w:sz w:val="23"/>
                <w:szCs w:val="23"/>
              </w:rPr>
            </w:pPr>
            <w:r w:rsidRPr="0013711C">
              <w:rPr>
                <w:rFonts w:ascii="Times New Roman" w:eastAsia="Times New Roman" w:hAnsi="Times New Roman" w:cs="Times New Roman"/>
                <w:noProof/>
                <w:color w:val="444444"/>
                <w:sz w:val="23"/>
                <w:szCs w:val="23"/>
              </w:rPr>
              <w:drawing>
                <wp:inline distT="0" distB="0" distL="0" distR="0" wp14:anchorId="57FFE373" wp14:editId="0EC59529">
                  <wp:extent cx="152400" cy="152400"/>
                  <wp:effectExtent l="0" t="0" r="0" b="0"/>
                  <wp:docPr id="1073741919" name="Рисунок 1073741919"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3711C">
              <w:rPr>
                <w:rFonts w:ascii="Times New Roman" w:eastAsia="Times New Roman" w:hAnsi="Times New Roman" w:cs="Times New Roman"/>
                <w:color w:val="444444"/>
                <w:sz w:val="23"/>
                <w:szCs w:val="23"/>
              </w:rPr>
              <w:t> </w:t>
            </w:r>
            <w:r w:rsidRPr="0013711C">
              <w:rPr>
                <w:rFonts w:ascii="Times New Roman" w:eastAsia="Times New Roman" w:hAnsi="Times New Roman" w:cs="Times New Roman"/>
                <w:b/>
                <w:bCs/>
                <w:color w:val="444444"/>
                <w:sz w:val="23"/>
                <w:szCs w:val="23"/>
              </w:rPr>
              <w:t>Вопрос 4</w:t>
            </w:r>
            <w:r w:rsidRPr="0013711C">
              <w:rPr>
                <w:rFonts w:ascii="Times New Roman" w:eastAsia="Times New Roman" w:hAnsi="Times New Roman" w:cs="Times New Roman"/>
                <w:color w:val="444444"/>
                <w:sz w:val="23"/>
                <w:szCs w:val="23"/>
              </w:rPr>
              <w:t> (Вес 2.5%)</w:t>
            </w:r>
          </w:p>
        </w:tc>
      </w:tr>
    </w:tbl>
    <w:p w14:paraId="26A79643" w14:textId="77777777" w:rsidR="00115685" w:rsidRPr="0013711C"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13711C" w14:paraId="5441DF62" w14:textId="77777777" w:rsidTr="00103C0E">
        <w:tc>
          <w:tcPr>
            <w:tcW w:w="0" w:type="auto"/>
            <w:vAlign w:val="center"/>
            <w:hideMark/>
          </w:tcPr>
          <w:p w14:paraId="063C597E" w14:textId="77777777" w:rsidR="00115685" w:rsidRPr="0013711C"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13711C">
              <w:rPr>
                <w:rFonts w:ascii="Times New Roman" w:eastAsia="Times New Roman" w:hAnsi="Times New Roman" w:cs="Times New Roman"/>
                <w:b/>
                <w:bCs/>
                <w:sz w:val="24"/>
                <w:szCs w:val="24"/>
              </w:rPr>
              <w:t>В каком случае преподаватель ОБЯЗАН не допустить студента к участию в экзамене (выберите правильный вариант ответа):</w:t>
            </w:r>
          </w:p>
        </w:tc>
      </w:tr>
      <w:tr w:rsidR="00115685" w:rsidRPr="0013711C" w14:paraId="3764BEFB" w14:textId="77777777" w:rsidTr="00103C0E">
        <w:tc>
          <w:tcPr>
            <w:tcW w:w="0" w:type="auto"/>
            <w:tcMar>
              <w:top w:w="15" w:type="dxa"/>
              <w:left w:w="15" w:type="dxa"/>
              <w:bottom w:w="150" w:type="dxa"/>
              <w:right w:w="15" w:type="dxa"/>
            </w:tcMar>
            <w:vAlign w:val="center"/>
            <w:hideMark/>
          </w:tcPr>
          <w:p w14:paraId="7E239DAC" w14:textId="77777777" w:rsidR="00115685" w:rsidRPr="0013711C" w:rsidRDefault="00115685" w:rsidP="00103C0E">
            <w:pPr>
              <w:spacing w:line="240" w:lineRule="auto"/>
              <w:rPr>
                <w:rFonts w:ascii="Times New Roman" w:eastAsia="Times New Roman" w:hAnsi="Times New Roman" w:cs="Times New Roman"/>
                <w:sz w:val="24"/>
                <w:szCs w:val="24"/>
              </w:rPr>
            </w:pP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Студент относится к числу студентов, чьи текущие результаты позволяют получить промежуточную оценку «автоматом»</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lastRenderedPageBreak/>
              <w:t>( )</w:t>
            </w:r>
            <w:r w:rsidRPr="0013711C">
              <w:rPr>
                <w:rFonts w:ascii="Times New Roman" w:eastAsia="Times New Roman" w:hAnsi="Times New Roman" w:cs="Times New Roman"/>
                <w:sz w:val="24"/>
                <w:szCs w:val="24"/>
              </w:rPr>
              <w:t>Студент имеет нездоровый вид, но хочет участвовать в экзамене</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Фамилия студента отсутствует в экзаменационной ведомости</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У студента имеются неудовлетворительные результаты по блокирующим элементам контроля, запланированным не позднее, чем за 10 дней до сессии</w:t>
            </w:r>
          </w:p>
        </w:tc>
      </w:tr>
    </w:tbl>
    <w:p w14:paraId="2EFF6173" w14:textId="77777777" w:rsidR="00115685" w:rsidRPr="0013711C" w:rsidRDefault="00115685" w:rsidP="00115685">
      <w:pPr>
        <w:shd w:val="clear" w:color="auto" w:fill="FAFAFA"/>
        <w:spacing w:line="240" w:lineRule="auto"/>
        <w:rPr>
          <w:rFonts w:ascii="Trebuchet MS" w:eastAsia="Times New Roman" w:hAnsi="Trebuchet MS" w:cs="Times New Roman"/>
          <w:sz w:val="20"/>
          <w:szCs w:val="20"/>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115685" w:rsidRPr="0013711C" w14:paraId="3BFCECD2" w14:textId="77777777" w:rsidTr="00103C0E">
        <w:tc>
          <w:tcPr>
            <w:tcW w:w="0" w:type="auto"/>
            <w:shd w:val="clear" w:color="auto" w:fill="FAFAFA"/>
            <w:vAlign w:val="center"/>
            <w:hideMark/>
          </w:tcPr>
          <w:p w14:paraId="164A5072" w14:textId="77777777" w:rsidR="00115685" w:rsidRPr="0013711C" w:rsidRDefault="00115685" w:rsidP="00103C0E">
            <w:pPr>
              <w:spacing w:line="240" w:lineRule="auto"/>
              <w:rPr>
                <w:rFonts w:ascii="Trebuchet MS" w:eastAsia="Times New Roman" w:hAnsi="Trebuchet MS" w:cs="Times New Roman"/>
                <w:sz w:val="20"/>
                <w:szCs w:val="20"/>
              </w:rPr>
            </w:pPr>
            <w:r w:rsidRPr="0013711C">
              <w:rPr>
                <w:rFonts w:ascii="Trebuchet MS" w:eastAsia="Times New Roman" w:hAnsi="Trebuchet MS" w:cs="Times New Roman"/>
                <w:b/>
                <w:bCs/>
                <w:sz w:val="20"/>
                <w:szCs w:val="20"/>
              </w:rPr>
              <w:t>Балл: 100% </w:t>
            </w:r>
            <w:r w:rsidRPr="0013711C">
              <w:rPr>
                <w:rFonts w:ascii="Trebuchet MS" w:eastAsia="Times New Roman" w:hAnsi="Trebuchet MS" w:cs="Times New Roman"/>
                <w:sz w:val="20"/>
                <w:szCs w:val="20"/>
              </w:rPr>
              <w:t>Балл за тест: 100% × 2.5 = 2.5%</w:t>
            </w:r>
          </w:p>
        </w:tc>
      </w:tr>
    </w:tbl>
    <w:p w14:paraId="71161219" w14:textId="77777777" w:rsidR="00115685" w:rsidRPr="0013711C"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13711C" w14:paraId="6CC6EE10" w14:textId="77777777" w:rsidTr="00103C0E">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76C132CE" w14:textId="77777777" w:rsidR="00115685" w:rsidRPr="0013711C" w:rsidRDefault="00115685" w:rsidP="00103C0E">
            <w:pPr>
              <w:spacing w:line="240" w:lineRule="auto"/>
              <w:rPr>
                <w:rFonts w:ascii="Times New Roman" w:eastAsia="Times New Roman" w:hAnsi="Times New Roman" w:cs="Times New Roman"/>
                <w:color w:val="444444"/>
                <w:sz w:val="23"/>
                <w:szCs w:val="23"/>
              </w:rPr>
            </w:pPr>
            <w:r w:rsidRPr="0013711C">
              <w:rPr>
                <w:rFonts w:ascii="Times New Roman" w:eastAsia="Times New Roman" w:hAnsi="Times New Roman" w:cs="Times New Roman"/>
                <w:noProof/>
                <w:color w:val="444444"/>
                <w:sz w:val="23"/>
                <w:szCs w:val="23"/>
              </w:rPr>
              <w:drawing>
                <wp:inline distT="0" distB="0" distL="0" distR="0" wp14:anchorId="4CF80C54" wp14:editId="62FDC276">
                  <wp:extent cx="152400" cy="152400"/>
                  <wp:effectExtent l="0" t="0" r="0" b="0"/>
                  <wp:docPr id="1073741920" name="Рисунок 1073741920"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3711C">
              <w:rPr>
                <w:rFonts w:ascii="Times New Roman" w:eastAsia="Times New Roman" w:hAnsi="Times New Roman" w:cs="Times New Roman"/>
                <w:color w:val="444444"/>
                <w:sz w:val="23"/>
                <w:szCs w:val="23"/>
              </w:rPr>
              <w:t> </w:t>
            </w:r>
            <w:r w:rsidRPr="0013711C">
              <w:rPr>
                <w:rFonts w:ascii="Times New Roman" w:eastAsia="Times New Roman" w:hAnsi="Times New Roman" w:cs="Times New Roman"/>
                <w:b/>
                <w:bCs/>
                <w:color w:val="444444"/>
                <w:sz w:val="23"/>
                <w:szCs w:val="23"/>
              </w:rPr>
              <w:t>Вопрос 5</w:t>
            </w:r>
            <w:r w:rsidRPr="0013711C">
              <w:rPr>
                <w:rFonts w:ascii="Times New Roman" w:eastAsia="Times New Roman" w:hAnsi="Times New Roman" w:cs="Times New Roman"/>
                <w:color w:val="444444"/>
                <w:sz w:val="23"/>
                <w:szCs w:val="23"/>
              </w:rPr>
              <w:t> (Вес 2.5%)</w:t>
            </w:r>
          </w:p>
        </w:tc>
      </w:tr>
    </w:tbl>
    <w:p w14:paraId="26A7C4F0" w14:textId="77777777" w:rsidR="00115685" w:rsidRPr="0013711C"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13711C" w14:paraId="2B56B990" w14:textId="77777777" w:rsidTr="00103C0E">
        <w:tc>
          <w:tcPr>
            <w:tcW w:w="0" w:type="auto"/>
            <w:vAlign w:val="center"/>
            <w:hideMark/>
          </w:tcPr>
          <w:p w14:paraId="0D3AFF09" w14:textId="77777777" w:rsidR="00115685" w:rsidRPr="0013711C"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13711C">
              <w:rPr>
                <w:rFonts w:ascii="Times New Roman" w:eastAsia="Times New Roman" w:hAnsi="Times New Roman" w:cs="Times New Roman"/>
                <w:b/>
                <w:bCs/>
                <w:sz w:val="24"/>
                <w:szCs w:val="24"/>
              </w:rPr>
              <w:t>Оценки «B+» и «B-» по шкале ECTS, применяемой в Европейском приложении к диплому (ЕПД) соответствуют по 5-балльной шкале оценке (выберите правильный вариант ответа):</w:t>
            </w:r>
          </w:p>
        </w:tc>
      </w:tr>
      <w:tr w:rsidR="00115685" w:rsidRPr="0013711C" w14:paraId="252DBC84" w14:textId="77777777" w:rsidTr="00103C0E">
        <w:tc>
          <w:tcPr>
            <w:tcW w:w="0" w:type="auto"/>
            <w:tcMar>
              <w:top w:w="15" w:type="dxa"/>
              <w:left w:w="15" w:type="dxa"/>
              <w:bottom w:w="150" w:type="dxa"/>
              <w:right w:w="15" w:type="dxa"/>
            </w:tcMar>
            <w:vAlign w:val="center"/>
            <w:hideMark/>
          </w:tcPr>
          <w:p w14:paraId="3919931E" w14:textId="77777777" w:rsidR="00115685" w:rsidRPr="0013711C" w:rsidRDefault="00115685" w:rsidP="00103C0E">
            <w:pPr>
              <w:spacing w:line="240" w:lineRule="auto"/>
              <w:rPr>
                <w:rFonts w:ascii="Times New Roman" w:eastAsia="Times New Roman" w:hAnsi="Times New Roman" w:cs="Times New Roman"/>
                <w:sz w:val="24"/>
                <w:szCs w:val="24"/>
              </w:rPr>
            </w:pP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отлично</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удовлетворительно</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хорошо</w:t>
            </w:r>
          </w:p>
        </w:tc>
      </w:tr>
    </w:tbl>
    <w:p w14:paraId="66A5ECE4" w14:textId="77777777" w:rsidR="00115685" w:rsidRPr="0013711C" w:rsidRDefault="00115685" w:rsidP="00115685">
      <w:pPr>
        <w:shd w:val="clear" w:color="auto" w:fill="FAFAFA"/>
        <w:spacing w:line="240" w:lineRule="auto"/>
        <w:rPr>
          <w:rFonts w:ascii="Trebuchet MS" w:eastAsia="Times New Roman" w:hAnsi="Trebuchet MS" w:cs="Times New Roman"/>
          <w:sz w:val="20"/>
          <w:szCs w:val="20"/>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115685" w:rsidRPr="0013711C" w14:paraId="24D32993" w14:textId="77777777" w:rsidTr="00103C0E">
        <w:tc>
          <w:tcPr>
            <w:tcW w:w="0" w:type="auto"/>
            <w:shd w:val="clear" w:color="auto" w:fill="FAFAFA"/>
            <w:vAlign w:val="center"/>
            <w:hideMark/>
          </w:tcPr>
          <w:p w14:paraId="067DD7F9" w14:textId="77777777" w:rsidR="00115685" w:rsidRPr="0013711C" w:rsidRDefault="00115685" w:rsidP="00103C0E">
            <w:pPr>
              <w:spacing w:line="240" w:lineRule="auto"/>
              <w:rPr>
                <w:rFonts w:ascii="Trebuchet MS" w:eastAsia="Times New Roman" w:hAnsi="Trebuchet MS" w:cs="Times New Roman"/>
                <w:sz w:val="20"/>
                <w:szCs w:val="20"/>
              </w:rPr>
            </w:pPr>
            <w:r w:rsidRPr="0013711C">
              <w:rPr>
                <w:rFonts w:ascii="Trebuchet MS" w:eastAsia="Times New Roman" w:hAnsi="Trebuchet MS" w:cs="Times New Roman"/>
                <w:b/>
                <w:bCs/>
                <w:sz w:val="20"/>
                <w:szCs w:val="20"/>
              </w:rPr>
              <w:t>Балл: 100% </w:t>
            </w:r>
            <w:r w:rsidRPr="0013711C">
              <w:rPr>
                <w:rFonts w:ascii="Trebuchet MS" w:eastAsia="Times New Roman" w:hAnsi="Trebuchet MS" w:cs="Times New Roman"/>
                <w:sz w:val="20"/>
                <w:szCs w:val="20"/>
              </w:rPr>
              <w:t>Балл за тест: 100% × 2.5 = 2.5%</w:t>
            </w:r>
          </w:p>
        </w:tc>
      </w:tr>
    </w:tbl>
    <w:p w14:paraId="53EEB622" w14:textId="77777777" w:rsidR="00115685" w:rsidRPr="0013711C"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13711C" w14:paraId="05C90B11" w14:textId="77777777" w:rsidTr="00103C0E">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07CE0601" w14:textId="77777777" w:rsidR="00115685" w:rsidRPr="0013711C" w:rsidRDefault="00115685" w:rsidP="00103C0E">
            <w:pPr>
              <w:spacing w:line="240" w:lineRule="auto"/>
              <w:rPr>
                <w:rFonts w:ascii="Times New Roman" w:eastAsia="Times New Roman" w:hAnsi="Times New Roman" w:cs="Times New Roman"/>
                <w:color w:val="444444"/>
                <w:sz w:val="23"/>
                <w:szCs w:val="23"/>
              </w:rPr>
            </w:pPr>
            <w:r w:rsidRPr="0013711C">
              <w:rPr>
                <w:rFonts w:ascii="Times New Roman" w:eastAsia="Times New Roman" w:hAnsi="Times New Roman" w:cs="Times New Roman"/>
                <w:noProof/>
                <w:color w:val="444444"/>
                <w:sz w:val="23"/>
                <w:szCs w:val="23"/>
              </w:rPr>
              <w:drawing>
                <wp:inline distT="0" distB="0" distL="0" distR="0" wp14:anchorId="3C1A21CD" wp14:editId="518F95C1">
                  <wp:extent cx="152400" cy="152400"/>
                  <wp:effectExtent l="0" t="0" r="0" b="0"/>
                  <wp:docPr id="1073741921" name="Рисунок 1073741921"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3711C">
              <w:rPr>
                <w:rFonts w:ascii="Times New Roman" w:eastAsia="Times New Roman" w:hAnsi="Times New Roman" w:cs="Times New Roman"/>
                <w:color w:val="444444"/>
                <w:sz w:val="23"/>
                <w:szCs w:val="23"/>
              </w:rPr>
              <w:t> </w:t>
            </w:r>
            <w:r w:rsidRPr="0013711C">
              <w:rPr>
                <w:rFonts w:ascii="Times New Roman" w:eastAsia="Times New Roman" w:hAnsi="Times New Roman" w:cs="Times New Roman"/>
                <w:b/>
                <w:bCs/>
                <w:color w:val="444444"/>
                <w:sz w:val="23"/>
                <w:szCs w:val="23"/>
              </w:rPr>
              <w:t>Вопрос 6</w:t>
            </w:r>
            <w:r w:rsidRPr="0013711C">
              <w:rPr>
                <w:rFonts w:ascii="Times New Roman" w:eastAsia="Times New Roman" w:hAnsi="Times New Roman" w:cs="Times New Roman"/>
                <w:color w:val="444444"/>
                <w:sz w:val="23"/>
                <w:szCs w:val="23"/>
              </w:rPr>
              <w:t> (Вес 2.5%)</w:t>
            </w:r>
          </w:p>
        </w:tc>
      </w:tr>
    </w:tbl>
    <w:p w14:paraId="0CBA2F38" w14:textId="77777777" w:rsidR="00115685" w:rsidRPr="0013711C"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13711C" w14:paraId="1940D385" w14:textId="77777777" w:rsidTr="00103C0E">
        <w:tc>
          <w:tcPr>
            <w:tcW w:w="0" w:type="auto"/>
            <w:vAlign w:val="center"/>
            <w:hideMark/>
          </w:tcPr>
          <w:p w14:paraId="5DB238FB" w14:textId="77777777" w:rsidR="00115685" w:rsidRPr="0013711C"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13711C">
              <w:rPr>
                <w:rFonts w:ascii="Times New Roman" w:eastAsia="Times New Roman" w:hAnsi="Times New Roman" w:cs="Times New Roman"/>
                <w:b/>
                <w:bCs/>
                <w:sz w:val="24"/>
                <w:szCs w:val="24"/>
              </w:rPr>
              <w:t>Студент может изменить выбранный майнор в следующих случаях (выберите несколько вариантов ответа):</w:t>
            </w:r>
          </w:p>
        </w:tc>
      </w:tr>
      <w:tr w:rsidR="00115685" w:rsidRPr="0013711C" w14:paraId="6E895806" w14:textId="77777777" w:rsidTr="00103C0E">
        <w:tc>
          <w:tcPr>
            <w:tcW w:w="0" w:type="auto"/>
            <w:tcMar>
              <w:top w:w="15" w:type="dxa"/>
              <w:left w:w="15" w:type="dxa"/>
              <w:bottom w:w="150" w:type="dxa"/>
              <w:right w:w="15" w:type="dxa"/>
            </w:tcMar>
            <w:vAlign w:val="center"/>
            <w:hideMark/>
          </w:tcPr>
          <w:p w14:paraId="66FF6317" w14:textId="77777777" w:rsidR="00115685" w:rsidRPr="0013711C" w:rsidRDefault="00115685" w:rsidP="00103C0E">
            <w:pPr>
              <w:spacing w:line="240" w:lineRule="auto"/>
              <w:rPr>
                <w:rFonts w:ascii="Times New Roman" w:eastAsia="Times New Roman" w:hAnsi="Times New Roman" w:cs="Times New Roman"/>
                <w:sz w:val="24"/>
                <w:szCs w:val="24"/>
              </w:rPr>
            </w:pP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Если студент понял, что он не справляется с нагрузкой, то можно перейти на другой майнор не позднее завершения учебного модуля, в котором началось освоение дисциплины майнора, при условии согласия руководителя принимающего майнора</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Если выбранный майнор не оправдал ожиданий (не интересен), то в любой момент можно перейти на другой, где есть свободные места, при условии согласия руководителя принимающего майнора</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Если посещение майнора невозможно (нежелательно) по причинам, не связанным с конфликтом в расписании, написав соответствующее заявление не позднее десяти рабочих дней после начала занятий, при согласии академического руководителя программы</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Если посещение майнора невозможно по причине конфликта в расписании, написав соответствующее заявление не позднее десяти рабочих дней после начала занятий</w:t>
            </w:r>
          </w:p>
        </w:tc>
      </w:tr>
    </w:tbl>
    <w:p w14:paraId="2602C2E3" w14:textId="77777777" w:rsidR="00115685" w:rsidRPr="0013711C" w:rsidRDefault="00115685" w:rsidP="00115685">
      <w:pPr>
        <w:shd w:val="clear" w:color="auto" w:fill="FAFAFA"/>
        <w:spacing w:line="240" w:lineRule="auto"/>
        <w:rPr>
          <w:rFonts w:ascii="Trebuchet MS" w:eastAsia="Times New Roman" w:hAnsi="Trebuchet MS" w:cs="Times New Roman"/>
          <w:sz w:val="20"/>
          <w:szCs w:val="20"/>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115685" w:rsidRPr="0013711C" w14:paraId="0A6FB3F3" w14:textId="77777777" w:rsidTr="00103C0E">
        <w:tc>
          <w:tcPr>
            <w:tcW w:w="0" w:type="auto"/>
            <w:shd w:val="clear" w:color="auto" w:fill="FAFAFA"/>
            <w:vAlign w:val="center"/>
            <w:hideMark/>
          </w:tcPr>
          <w:p w14:paraId="52FB36BC" w14:textId="77777777" w:rsidR="00115685" w:rsidRPr="0013711C" w:rsidRDefault="00115685" w:rsidP="00103C0E">
            <w:pPr>
              <w:spacing w:line="240" w:lineRule="auto"/>
              <w:rPr>
                <w:rFonts w:ascii="Trebuchet MS" w:eastAsia="Times New Roman" w:hAnsi="Trebuchet MS" w:cs="Times New Roman"/>
                <w:sz w:val="20"/>
                <w:szCs w:val="20"/>
              </w:rPr>
            </w:pPr>
            <w:r w:rsidRPr="0013711C">
              <w:rPr>
                <w:rFonts w:ascii="Trebuchet MS" w:eastAsia="Times New Roman" w:hAnsi="Trebuchet MS" w:cs="Times New Roman"/>
                <w:b/>
                <w:bCs/>
                <w:sz w:val="20"/>
                <w:szCs w:val="20"/>
              </w:rPr>
              <w:t>Балл: 100% </w:t>
            </w:r>
            <w:r w:rsidRPr="0013711C">
              <w:rPr>
                <w:rFonts w:ascii="Trebuchet MS" w:eastAsia="Times New Roman" w:hAnsi="Trebuchet MS" w:cs="Times New Roman"/>
                <w:sz w:val="20"/>
                <w:szCs w:val="20"/>
              </w:rPr>
              <w:t>Балл за тест: 100% × 2.5 = 2.5%</w:t>
            </w:r>
          </w:p>
        </w:tc>
      </w:tr>
    </w:tbl>
    <w:p w14:paraId="7A572918" w14:textId="77777777" w:rsidR="00115685" w:rsidRPr="0013711C"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13711C" w14:paraId="6755E311" w14:textId="77777777" w:rsidTr="00103C0E">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7CD08A48" w14:textId="77777777" w:rsidR="00115685" w:rsidRPr="0013711C" w:rsidRDefault="00115685" w:rsidP="00103C0E">
            <w:pPr>
              <w:spacing w:line="240" w:lineRule="auto"/>
              <w:rPr>
                <w:rFonts w:ascii="Times New Roman" w:eastAsia="Times New Roman" w:hAnsi="Times New Roman" w:cs="Times New Roman"/>
                <w:color w:val="444444"/>
                <w:sz w:val="23"/>
                <w:szCs w:val="23"/>
              </w:rPr>
            </w:pPr>
            <w:r w:rsidRPr="0013711C">
              <w:rPr>
                <w:rFonts w:ascii="Times New Roman" w:eastAsia="Times New Roman" w:hAnsi="Times New Roman" w:cs="Times New Roman"/>
                <w:noProof/>
                <w:color w:val="444444"/>
                <w:sz w:val="23"/>
                <w:szCs w:val="23"/>
              </w:rPr>
              <w:drawing>
                <wp:inline distT="0" distB="0" distL="0" distR="0" wp14:anchorId="0C70F69E" wp14:editId="64B1B548">
                  <wp:extent cx="152400" cy="152400"/>
                  <wp:effectExtent l="0" t="0" r="0" b="0"/>
                  <wp:docPr id="1073741922" name="Рисунок 1073741922" descr="Вопрос невер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Вопрос невер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3711C">
              <w:rPr>
                <w:rFonts w:ascii="Times New Roman" w:eastAsia="Times New Roman" w:hAnsi="Times New Roman" w:cs="Times New Roman"/>
                <w:color w:val="444444"/>
                <w:sz w:val="23"/>
                <w:szCs w:val="23"/>
              </w:rPr>
              <w:t> </w:t>
            </w:r>
            <w:r w:rsidRPr="0013711C">
              <w:rPr>
                <w:rFonts w:ascii="Times New Roman" w:eastAsia="Times New Roman" w:hAnsi="Times New Roman" w:cs="Times New Roman"/>
                <w:b/>
                <w:bCs/>
                <w:color w:val="444444"/>
                <w:sz w:val="23"/>
                <w:szCs w:val="23"/>
              </w:rPr>
              <w:t>Вопрос 7</w:t>
            </w:r>
            <w:r w:rsidRPr="0013711C">
              <w:rPr>
                <w:rFonts w:ascii="Times New Roman" w:eastAsia="Times New Roman" w:hAnsi="Times New Roman" w:cs="Times New Roman"/>
                <w:color w:val="444444"/>
                <w:sz w:val="23"/>
                <w:szCs w:val="23"/>
              </w:rPr>
              <w:t> (Вес 2.5%)</w:t>
            </w:r>
          </w:p>
        </w:tc>
      </w:tr>
    </w:tbl>
    <w:p w14:paraId="64F4E734" w14:textId="77777777" w:rsidR="00115685" w:rsidRPr="0013711C"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13711C" w14:paraId="70A64A24" w14:textId="77777777" w:rsidTr="00103C0E">
        <w:tc>
          <w:tcPr>
            <w:tcW w:w="0" w:type="auto"/>
            <w:vAlign w:val="center"/>
            <w:hideMark/>
          </w:tcPr>
          <w:p w14:paraId="2256A28A" w14:textId="77777777" w:rsidR="00115685" w:rsidRPr="0013711C"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13711C">
              <w:rPr>
                <w:rFonts w:ascii="Times New Roman" w:eastAsia="Times New Roman" w:hAnsi="Times New Roman" w:cs="Times New Roman"/>
                <w:b/>
                <w:bCs/>
                <w:sz w:val="24"/>
                <w:szCs w:val="24"/>
              </w:rPr>
              <w:t>Если преподаватель считает необходимым незначительно скорректировать количество и процедуры организации элементов контроля, проводимых до сессии, то должен информировать студентов об изменениях (выберите правильный вариант ответа):</w:t>
            </w:r>
          </w:p>
        </w:tc>
      </w:tr>
      <w:tr w:rsidR="00115685" w:rsidRPr="0013711C" w14:paraId="191BC526" w14:textId="77777777" w:rsidTr="00103C0E">
        <w:tc>
          <w:tcPr>
            <w:tcW w:w="0" w:type="auto"/>
            <w:tcMar>
              <w:top w:w="15" w:type="dxa"/>
              <w:left w:w="15" w:type="dxa"/>
              <w:bottom w:w="150" w:type="dxa"/>
              <w:right w:w="15" w:type="dxa"/>
            </w:tcMar>
            <w:vAlign w:val="center"/>
            <w:hideMark/>
          </w:tcPr>
          <w:p w14:paraId="36774841" w14:textId="77777777" w:rsidR="00115685" w:rsidRPr="0013711C" w:rsidRDefault="00115685" w:rsidP="00103C0E">
            <w:pPr>
              <w:spacing w:line="240" w:lineRule="auto"/>
              <w:rPr>
                <w:rFonts w:ascii="Times New Roman" w:eastAsia="Times New Roman" w:hAnsi="Times New Roman" w:cs="Times New Roman"/>
                <w:sz w:val="24"/>
                <w:szCs w:val="24"/>
              </w:rPr>
            </w:pP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не позднее трех учебных дней до начала проведения элемента контроля, в отношении которого произошли изменения</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 xml:space="preserve">не позднее, чем за сутки до начала проведения элемента контроля, в отношении </w:t>
            </w:r>
            <w:r w:rsidRPr="0013711C">
              <w:rPr>
                <w:rFonts w:ascii="Times New Roman" w:eastAsia="Times New Roman" w:hAnsi="Times New Roman" w:cs="Times New Roman"/>
                <w:sz w:val="24"/>
                <w:szCs w:val="24"/>
              </w:rPr>
              <w:lastRenderedPageBreak/>
              <w:t>которого произошли изменения</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на последнем занятии по дисциплине до начала сессии</w:t>
            </w:r>
          </w:p>
        </w:tc>
      </w:tr>
    </w:tbl>
    <w:p w14:paraId="59670CFC" w14:textId="77777777" w:rsidR="00115685" w:rsidRPr="0013711C" w:rsidRDefault="00115685" w:rsidP="00115685">
      <w:pPr>
        <w:shd w:val="clear" w:color="auto" w:fill="FAFAFA"/>
        <w:spacing w:line="240" w:lineRule="auto"/>
        <w:rPr>
          <w:rFonts w:ascii="Trebuchet MS" w:eastAsia="Times New Roman" w:hAnsi="Trebuchet MS" w:cs="Times New Roman"/>
          <w:sz w:val="20"/>
          <w:szCs w:val="20"/>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115685" w:rsidRPr="0013711C" w14:paraId="388E6847" w14:textId="77777777" w:rsidTr="00103C0E">
        <w:tc>
          <w:tcPr>
            <w:tcW w:w="0" w:type="auto"/>
            <w:shd w:val="clear" w:color="auto" w:fill="FAFAFA"/>
            <w:vAlign w:val="center"/>
            <w:hideMark/>
          </w:tcPr>
          <w:p w14:paraId="6169F2A4" w14:textId="77777777" w:rsidR="00115685" w:rsidRPr="0013711C" w:rsidRDefault="00115685" w:rsidP="00103C0E">
            <w:pPr>
              <w:spacing w:line="240" w:lineRule="auto"/>
              <w:rPr>
                <w:rFonts w:ascii="Trebuchet MS" w:eastAsia="Times New Roman" w:hAnsi="Trebuchet MS" w:cs="Times New Roman"/>
                <w:sz w:val="20"/>
                <w:szCs w:val="20"/>
              </w:rPr>
            </w:pPr>
            <w:r w:rsidRPr="0013711C">
              <w:rPr>
                <w:rFonts w:ascii="Trebuchet MS" w:eastAsia="Times New Roman" w:hAnsi="Trebuchet MS" w:cs="Times New Roman"/>
                <w:b/>
                <w:bCs/>
                <w:sz w:val="20"/>
                <w:szCs w:val="20"/>
              </w:rPr>
              <w:t>Балл: 0% </w:t>
            </w:r>
            <w:r w:rsidRPr="0013711C">
              <w:rPr>
                <w:rFonts w:ascii="Trebuchet MS" w:eastAsia="Times New Roman" w:hAnsi="Trebuchet MS" w:cs="Times New Roman"/>
                <w:sz w:val="20"/>
                <w:szCs w:val="20"/>
              </w:rPr>
              <w:t>Балл за тест: 0% × 2.5 = 0%</w:t>
            </w:r>
          </w:p>
        </w:tc>
      </w:tr>
    </w:tbl>
    <w:p w14:paraId="4A433872" w14:textId="77777777" w:rsidR="00115685" w:rsidRPr="0013711C"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13711C" w14:paraId="1C840651" w14:textId="77777777" w:rsidTr="00103C0E">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0FD9404A" w14:textId="77777777" w:rsidR="00115685" w:rsidRPr="0013711C" w:rsidRDefault="00115685" w:rsidP="00103C0E">
            <w:pPr>
              <w:spacing w:line="240" w:lineRule="auto"/>
              <w:rPr>
                <w:rFonts w:ascii="Times New Roman" w:eastAsia="Times New Roman" w:hAnsi="Times New Roman" w:cs="Times New Roman"/>
                <w:color w:val="444444"/>
                <w:sz w:val="23"/>
                <w:szCs w:val="23"/>
              </w:rPr>
            </w:pPr>
            <w:r w:rsidRPr="0013711C">
              <w:rPr>
                <w:rFonts w:ascii="Times New Roman" w:eastAsia="Times New Roman" w:hAnsi="Times New Roman" w:cs="Times New Roman"/>
                <w:noProof/>
                <w:color w:val="444444"/>
                <w:sz w:val="23"/>
                <w:szCs w:val="23"/>
              </w:rPr>
              <w:drawing>
                <wp:inline distT="0" distB="0" distL="0" distR="0" wp14:anchorId="1084799B" wp14:editId="4539D8BE">
                  <wp:extent cx="152400" cy="152400"/>
                  <wp:effectExtent l="0" t="0" r="0" b="0"/>
                  <wp:docPr id="1073741923" name="Рисунок 1073741923"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3711C">
              <w:rPr>
                <w:rFonts w:ascii="Times New Roman" w:eastAsia="Times New Roman" w:hAnsi="Times New Roman" w:cs="Times New Roman"/>
                <w:color w:val="444444"/>
                <w:sz w:val="23"/>
                <w:szCs w:val="23"/>
              </w:rPr>
              <w:t> </w:t>
            </w:r>
            <w:r w:rsidRPr="0013711C">
              <w:rPr>
                <w:rFonts w:ascii="Times New Roman" w:eastAsia="Times New Roman" w:hAnsi="Times New Roman" w:cs="Times New Roman"/>
                <w:b/>
                <w:bCs/>
                <w:color w:val="444444"/>
                <w:sz w:val="23"/>
                <w:szCs w:val="23"/>
              </w:rPr>
              <w:t>Вопрос 8</w:t>
            </w:r>
            <w:r w:rsidRPr="0013711C">
              <w:rPr>
                <w:rFonts w:ascii="Times New Roman" w:eastAsia="Times New Roman" w:hAnsi="Times New Roman" w:cs="Times New Roman"/>
                <w:color w:val="444444"/>
                <w:sz w:val="23"/>
                <w:szCs w:val="23"/>
              </w:rPr>
              <w:t> (Вес 2.5%)</w:t>
            </w:r>
          </w:p>
        </w:tc>
      </w:tr>
    </w:tbl>
    <w:p w14:paraId="0FF30415" w14:textId="77777777" w:rsidR="00115685" w:rsidRPr="0013711C"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13711C" w14:paraId="34946473" w14:textId="77777777" w:rsidTr="00103C0E">
        <w:tc>
          <w:tcPr>
            <w:tcW w:w="0" w:type="auto"/>
            <w:vAlign w:val="center"/>
            <w:hideMark/>
          </w:tcPr>
          <w:p w14:paraId="78F04502" w14:textId="77777777" w:rsidR="00115685" w:rsidRPr="0013711C"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13711C">
              <w:rPr>
                <w:rFonts w:ascii="Times New Roman" w:eastAsia="Times New Roman" w:hAnsi="Times New Roman" w:cs="Times New Roman"/>
                <w:b/>
                <w:bCs/>
                <w:sz w:val="24"/>
                <w:szCs w:val="24"/>
              </w:rPr>
              <w:t>В каком случае студент считается имеющим академическую задолженность (выберите несколько вариантов ответа):</w:t>
            </w:r>
          </w:p>
        </w:tc>
      </w:tr>
      <w:tr w:rsidR="00115685" w:rsidRPr="0013711C" w14:paraId="5C30BEF8" w14:textId="77777777" w:rsidTr="00103C0E">
        <w:tc>
          <w:tcPr>
            <w:tcW w:w="0" w:type="auto"/>
            <w:tcMar>
              <w:top w:w="15" w:type="dxa"/>
              <w:left w:w="15" w:type="dxa"/>
              <w:bottom w:w="150" w:type="dxa"/>
              <w:right w:w="15" w:type="dxa"/>
            </w:tcMar>
            <w:vAlign w:val="center"/>
            <w:hideMark/>
          </w:tcPr>
          <w:p w14:paraId="3BDE5A08" w14:textId="77777777" w:rsidR="00115685" w:rsidRPr="0013711C" w:rsidRDefault="00115685" w:rsidP="00103C0E">
            <w:pPr>
              <w:spacing w:line="240" w:lineRule="auto"/>
              <w:rPr>
                <w:rFonts w:ascii="Times New Roman" w:eastAsia="Times New Roman" w:hAnsi="Times New Roman" w:cs="Times New Roman"/>
                <w:sz w:val="24"/>
                <w:szCs w:val="24"/>
              </w:rPr>
            </w:pP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если он не явился на экзамен, имеющий блокирующий статус, без уважительной</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если он получил промежуточную оценку ниже 4 баллов (по 10-балльной шкале) по дисциплине</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если он не выбрал тему курсовой работы в установленный период</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если он не явился на экзамен по уважительной причине, подтвержденной документально не позднее 3 учебных дней после неявки</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если он не явился на экзамен из-за болезни, подтвержденной медицинской справкой, предъявленной в учебный офис в день, в который, в соответствии со справкой, студенту указано приступить к занятиям</w:t>
            </w:r>
          </w:p>
        </w:tc>
      </w:tr>
    </w:tbl>
    <w:p w14:paraId="551B16AB" w14:textId="77777777" w:rsidR="00115685" w:rsidRPr="0013711C" w:rsidRDefault="00115685" w:rsidP="00115685">
      <w:pPr>
        <w:shd w:val="clear" w:color="auto" w:fill="FAFAFA"/>
        <w:spacing w:line="240" w:lineRule="auto"/>
        <w:rPr>
          <w:rFonts w:ascii="Trebuchet MS" w:eastAsia="Times New Roman" w:hAnsi="Trebuchet MS" w:cs="Times New Roman"/>
          <w:sz w:val="20"/>
          <w:szCs w:val="20"/>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115685" w:rsidRPr="0013711C" w14:paraId="6D781DF0" w14:textId="77777777" w:rsidTr="00103C0E">
        <w:tc>
          <w:tcPr>
            <w:tcW w:w="0" w:type="auto"/>
            <w:shd w:val="clear" w:color="auto" w:fill="FAFAFA"/>
            <w:vAlign w:val="center"/>
            <w:hideMark/>
          </w:tcPr>
          <w:p w14:paraId="0B419184" w14:textId="77777777" w:rsidR="00115685" w:rsidRPr="0013711C" w:rsidRDefault="00115685" w:rsidP="00103C0E">
            <w:pPr>
              <w:spacing w:line="240" w:lineRule="auto"/>
              <w:rPr>
                <w:rFonts w:ascii="Trebuchet MS" w:eastAsia="Times New Roman" w:hAnsi="Trebuchet MS" w:cs="Times New Roman"/>
                <w:sz w:val="20"/>
                <w:szCs w:val="20"/>
              </w:rPr>
            </w:pPr>
            <w:r w:rsidRPr="0013711C">
              <w:rPr>
                <w:rFonts w:ascii="Trebuchet MS" w:eastAsia="Times New Roman" w:hAnsi="Trebuchet MS" w:cs="Times New Roman"/>
                <w:b/>
                <w:bCs/>
                <w:sz w:val="20"/>
                <w:szCs w:val="20"/>
              </w:rPr>
              <w:t>Балл: 100% </w:t>
            </w:r>
            <w:r w:rsidRPr="0013711C">
              <w:rPr>
                <w:rFonts w:ascii="Trebuchet MS" w:eastAsia="Times New Roman" w:hAnsi="Trebuchet MS" w:cs="Times New Roman"/>
                <w:sz w:val="20"/>
                <w:szCs w:val="20"/>
              </w:rPr>
              <w:t>Балл за тест: 100% × 2.5 = 2.5%</w:t>
            </w:r>
          </w:p>
        </w:tc>
      </w:tr>
    </w:tbl>
    <w:p w14:paraId="342167BD" w14:textId="77777777" w:rsidR="00115685" w:rsidRPr="0013711C"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13711C" w14:paraId="060FD91B" w14:textId="77777777" w:rsidTr="00103C0E">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009598B4" w14:textId="77777777" w:rsidR="00115685" w:rsidRPr="0013711C" w:rsidRDefault="00115685" w:rsidP="00103C0E">
            <w:pPr>
              <w:spacing w:line="240" w:lineRule="auto"/>
              <w:rPr>
                <w:rFonts w:ascii="Times New Roman" w:eastAsia="Times New Roman" w:hAnsi="Times New Roman" w:cs="Times New Roman"/>
                <w:color w:val="444444"/>
                <w:sz w:val="23"/>
                <w:szCs w:val="23"/>
              </w:rPr>
            </w:pPr>
            <w:r w:rsidRPr="0013711C">
              <w:rPr>
                <w:rFonts w:ascii="Times New Roman" w:eastAsia="Times New Roman" w:hAnsi="Times New Roman" w:cs="Times New Roman"/>
                <w:noProof/>
                <w:color w:val="444444"/>
                <w:sz w:val="23"/>
                <w:szCs w:val="23"/>
              </w:rPr>
              <w:drawing>
                <wp:inline distT="0" distB="0" distL="0" distR="0" wp14:anchorId="573CDC05" wp14:editId="54D19457">
                  <wp:extent cx="152400" cy="152400"/>
                  <wp:effectExtent l="0" t="0" r="0" b="0"/>
                  <wp:docPr id="1073741924" name="Рисунок 1073741924"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3711C">
              <w:rPr>
                <w:rFonts w:ascii="Times New Roman" w:eastAsia="Times New Roman" w:hAnsi="Times New Roman" w:cs="Times New Roman"/>
                <w:color w:val="444444"/>
                <w:sz w:val="23"/>
                <w:szCs w:val="23"/>
              </w:rPr>
              <w:t> </w:t>
            </w:r>
            <w:r w:rsidRPr="0013711C">
              <w:rPr>
                <w:rFonts w:ascii="Times New Roman" w:eastAsia="Times New Roman" w:hAnsi="Times New Roman" w:cs="Times New Roman"/>
                <w:b/>
                <w:bCs/>
                <w:color w:val="444444"/>
                <w:sz w:val="23"/>
                <w:szCs w:val="23"/>
              </w:rPr>
              <w:t>Вопрос 9</w:t>
            </w:r>
            <w:r w:rsidRPr="0013711C">
              <w:rPr>
                <w:rFonts w:ascii="Times New Roman" w:eastAsia="Times New Roman" w:hAnsi="Times New Roman" w:cs="Times New Roman"/>
                <w:color w:val="444444"/>
                <w:sz w:val="23"/>
                <w:szCs w:val="23"/>
              </w:rPr>
              <w:t> (Вес 2.5%)</w:t>
            </w:r>
          </w:p>
        </w:tc>
      </w:tr>
    </w:tbl>
    <w:p w14:paraId="29089EA1" w14:textId="77777777" w:rsidR="00115685" w:rsidRPr="0013711C"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13711C" w14:paraId="6630023E" w14:textId="77777777" w:rsidTr="00103C0E">
        <w:tc>
          <w:tcPr>
            <w:tcW w:w="0" w:type="auto"/>
            <w:vAlign w:val="center"/>
            <w:hideMark/>
          </w:tcPr>
          <w:p w14:paraId="4ABA3FD7" w14:textId="77777777" w:rsidR="00115685" w:rsidRPr="0013711C"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13711C">
              <w:rPr>
                <w:rFonts w:ascii="Times New Roman" w:eastAsia="Times New Roman" w:hAnsi="Times New Roman" w:cs="Times New Roman"/>
                <w:b/>
                <w:bCs/>
                <w:sz w:val="24"/>
                <w:szCs w:val="24"/>
              </w:rPr>
              <w:t>Оценки по результатам элемента контроля, проводимого до сессии, должны доводиться до студентов в следующий срок (выберите правильный вариант ответа):</w:t>
            </w:r>
          </w:p>
        </w:tc>
      </w:tr>
      <w:tr w:rsidR="00115685" w:rsidRPr="0013711C" w14:paraId="69B46468" w14:textId="77777777" w:rsidTr="00103C0E">
        <w:tc>
          <w:tcPr>
            <w:tcW w:w="0" w:type="auto"/>
            <w:tcMar>
              <w:top w:w="15" w:type="dxa"/>
              <w:left w:w="15" w:type="dxa"/>
              <w:bottom w:w="150" w:type="dxa"/>
              <w:right w:w="15" w:type="dxa"/>
            </w:tcMar>
            <w:vAlign w:val="center"/>
            <w:hideMark/>
          </w:tcPr>
          <w:p w14:paraId="5AD2F2AB" w14:textId="77777777" w:rsidR="00115685" w:rsidRPr="0013711C" w:rsidRDefault="00115685" w:rsidP="00103C0E">
            <w:pPr>
              <w:spacing w:line="240" w:lineRule="auto"/>
              <w:rPr>
                <w:rFonts w:ascii="Times New Roman" w:eastAsia="Times New Roman" w:hAnsi="Times New Roman" w:cs="Times New Roman"/>
                <w:sz w:val="24"/>
                <w:szCs w:val="24"/>
              </w:rPr>
            </w:pP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не позднее десяти календарных дней после проведения элемента контроля</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в день проведения элемента контроля</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не позднее последнего дня сессии</w:t>
            </w:r>
          </w:p>
        </w:tc>
      </w:tr>
    </w:tbl>
    <w:p w14:paraId="487CE543" w14:textId="77777777" w:rsidR="00115685" w:rsidRPr="0013711C" w:rsidRDefault="00115685" w:rsidP="00115685">
      <w:pPr>
        <w:shd w:val="clear" w:color="auto" w:fill="FAFAFA"/>
        <w:spacing w:line="240" w:lineRule="auto"/>
        <w:rPr>
          <w:rFonts w:ascii="Trebuchet MS" w:eastAsia="Times New Roman" w:hAnsi="Trebuchet MS" w:cs="Times New Roman"/>
          <w:sz w:val="20"/>
          <w:szCs w:val="20"/>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115685" w:rsidRPr="0013711C" w14:paraId="5457409F" w14:textId="77777777" w:rsidTr="00103C0E">
        <w:tc>
          <w:tcPr>
            <w:tcW w:w="0" w:type="auto"/>
            <w:shd w:val="clear" w:color="auto" w:fill="FAFAFA"/>
            <w:vAlign w:val="center"/>
            <w:hideMark/>
          </w:tcPr>
          <w:p w14:paraId="7A74225D" w14:textId="77777777" w:rsidR="00115685" w:rsidRPr="0013711C" w:rsidRDefault="00115685" w:rsidP="00103C0E">
            <w:pPr>
              <w:spacing w:line="240" w:lineRule="auto"/>
              <w:rPr>
                <w:rFonts w:ascii="Trebuchet MS" w:eastAsia="Times New Roman" w:hAnsi="Trebuchet MS" w:cs="Times New Roman"/>
                <w:sz w:val="20"/>
                <w:szCs w:val="20"/>
              </w:rPr>
            </w:pPr>
            <w:r w:rsidRPr="0013711C">
              <w:rPr>
                <w:rFonts w:ascii="Trebuchet MS" w:eastAsia="Times New Roman" w:hAnsi="Trebuchet MS" w:cs="Times New Roman"/>
                <w:b/>
                <w:bCs/>
                <w:sz w:val="20"/>
                <w:szCs w:val="20"/>
              </w:rPr>
              <w:t>Балл: 100% </w:t>
            </w:r>
            <w:r w:rsidRPr="0013711C">
              <w:rPr>
                <w:rFonts w:ascii="Trebuchet MS" w:eastAsia="Times New Roman" w:hAnsi="Trebuchet MS" w:cs="Times New Roman"/>
                <w:sz w:val="20"/>
                <w:szCs w:val="20"/>
              </w:rPr>
              <w:t>Балл за тест: 100% × 2.5 = 2.5%</w:t>
            </w:r>
          </w:p>
        </w:tc>
      </w:tr>
    </w:tbl>
    <w:p w14:paraId="3256F0E6" w14:textId="77777777" w:rsidR="00115685" w:rsidRPr="0013711C"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13711C" w14:paraId="457FFFFA" w14:textId="77777777" w:rsidTr="00103C0E">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4C6478ED" w14:textId="77777777" w:rsidR="00115685" w:rsidRPr="0013711C" w:rsidRDefault="00115685" w:rsidP="00103C0E">
            <w:pPr>
              <w:spacing w:line="240" w:lineRule="auto"/>
              <w:rPr>
                <w:rFonts w:ascii="Times New Roman" w:eastAsia="Times New Roman" w:hAnsi="Times New Roman" w:cs="Times New Roman"/>
                <w:color w:val="444444"/>
                <w:sz w:val="23"/>
                <w:szCs w:val="23"/>
              </w:rPr>
            </w:pPr>
            <w:r w:rsidRPr="0013711C">
              <w:rPr>
                <w:rFonts w:ascii="Times New Roman" w:eastAsia="Times New Roman" w:hAnsi="Times New Roman" w:cs="Times New Roman"/>
                <w:noProof/>
                <w:color w:val="444444"/>
                <w:sz w:val="23"/>
                <w:szCs w:val="23"/>
              </w:rPr>
              <w:drawing>
                <wp:inline distT="0" distB="0" distL="0" distR="0" wp14:anchorId="0734B65C" wp14:editId="0C44985B">
                  <wp:extent cx="152400" cy="152400"/>
                  <wp:effectExtent l="0" t="0" r="0" b="0"/>
                  <wp:docPr id="1073741925" name="Рисунок 1073741925"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3711C">
              <w:rPr>
                <w:rFonts w:ascii="Times New Roman" w:eastAsia="Times New Roman" w:hAnsi="Times New Roman" w:cs="Times New Roman"/>
                <w:color w:val="444444"/>
                <w:sz w:val="23"/>
                <w:szCs w:val="23"/>
              </w:rPr>
              <w:t> </w:t>
            </w:r>
            <w:r w:rsidRPr="0013711C">
              <w:rPr>
                <w:rFonts w:ascii="Times New Roman" w:eastAsia="Times New Roman" w:hAnsi="Times New Roman" w:cs="Times New Roman"/>
                <w:b/>
                <w:bCs/>
                <w:color w:val="444444"/>
                <w:sz w:val="23"/>
                <w:szCs w:val="23"/>
              </w:rPr>
              <w:t>Вопрос 10</w:t>
            </w:r>
            <w:r w:rsidRPr="0013711C">
              <w:rPr>
                <w:rFonts w:ascii="Times New Roman" w:eastAsia="Times New Roman" w:hAnsi="Times New Roman" w:cs="Times New Roman"/>
                <w:color w:val="444444"/>
                <w:sz w:val="23"/>
                <w:szCs w:val="23"/>
              </w:rPr>
              <w:t> (Вес 2.5%)</w:t>
            </w:r>
          </w:p>
        </w:tc>
      </w:tr>
    </w:tbl>
    <w:p w14:paraId="5A8BF887" w14:textId="77777777" w:rsidR="00115685" w:rsidRPr="0013711C"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13711C" w14:paraId="58928475" w14:textId="77777777" w:rsidTr="00103C0E">
        <w:tc>
          <w:tcPr>
            <w:tcW w:w="0" w:type="auto"/>
            <w:vAlign w:val="center"/>
            <w:hideMark/>
          </w:tcPr>
          <w:p w14:paraId="46CA43A9" w14:textId="77777777" w:rsidR="00115685" w:rsidRPr="0013711C" w:rsidRDefault="00115685" w:rsidP="00103C0E">
            <w:pPr>
              <w:spacing w:line="240" w:lineRule="auto"/>
              <w:rPr>
                <w:rFonts w:ascii="Times New Roman" w:eastAsia="Times New Roman" w:hAnsi="Times New Roman" w:cs="Times New Roman"/>
                <w:sz w:val="24"/>
                <w:szCs w:val="24"/>
              </w:rPr>
            </w:pPr>
            <w:r w:rsidRPr="0013711C">
              <w:rPr>
                <w:rFonts w:ascii="Times New Roman" w:eastAsia="Times New Roman" w:hAnsi="Times New Roman" w:cs="Times New Roman"/>
                <w:b/>
                <w:bCs/>
                <w:sz w:val="24"/>
                <w:szCs w:val="24"/>
              </w:rPr>
              <w:t>Что происходит, если студент не выбрал тему курсовой работы после завершения периода пересдач (выберите правильный вариант ответа)? </w:t>
            </w:r>
          </w:p>
        </w:tc>
      </w:tr>
      <w:tr w:rsidR="00115685" w:rsidRPr="0013711C" w14:paraId="2C15E9A8" w14:textId="77777777" w:rsidTr="00103C0E">
        <w:tc>
          <w:tcPr>
            <w:tcW w:w="0" w:type="auto"/>
            <w:tcMar>
              <w:top w:w="15" w:type="dxa"/>
              <w:left w:w="15" w:type="dxa"/>
              <w:bottom w:w="150" w:type="dxa"/>
              <w:right w:w="15" w:type="dxa"/>
            </w:tcMar>
            <w:vAlign w:val="center"/>
            <w:hideMark/>
          </w:tcPr>
          <w:p w14:paraId="07F06316" w14:textId="77777777" w:rsidR="00115685" w:rsidRPr="0013711C" w:rsidRDefault="00115685" w:rsidP="00103C0E">
            <w:pPr>
              <w:spacing w:line="240" w:lineRule="auto"/>
              <w:rPr>
                <w:rFonts w:ascii="Times New Roman" w:eastAsia="Times New Roman" w:hAnsi="Times New Roman" w:cs="Times New Roman"/>
                <w:sz w:val="24"/>
                <w:szCs w:val="24"/>
              </w:rPr>
            </w:pP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Студент может воспользоваться правом обучения по специальному индивидуальному учебному плану, если имеет не более двух академических задолженностей</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Студента отчисляют за невыполнение обязанностей по добросовестному освоению образовательной программы и выполнению учебного плана вне зависимости от наличия/ отсутствия других задолженностей</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Тема назначается принудительно менеджером образовательной программы по решению академического руководителя программы</w:t>
            </w:r>
          </w:p>
        </w:tc>
      </w:tr>
    </w:tbl>
    <w:p w14:paraId="5FB1A161" w14:textId="77777777" w:rsidR="00115685" w:rsidRPr="0013711C" w:rsidRDefault="00115685" w:rsidP="00115685">
      <w:pPr>
        <w:shd w:val="clear" w:color="auto" w:fill="FAFAFA"/>
        <w:spacing w:line="240" w:lineRule="auto"/>
        <w:rPr>
          <w:rFonts w:ascii="Trebuchet MS" w:eastAsia="Times New Roman" w:hAnsi="Trebuchet MS" w:cs="Times New Roman"/>
          <w:sz w:val="20"/>
          <w:szCs w:val="20"/>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115685" w:rsidRPr="0013711C" w14:paraId="6C173945" w14:textId="77777777" w:rsidTr="00103C0E">
        <w:tc>
          <w:tcPr>
            <w:tcW w:w="0" w:type="auto"/>
            <w:shd w:val="clear" w:color="auto" w:fill="FAFAFA"/>
            <w:vAlign w:val="center"/>
            <w:hideMark/>
          </w:tcPr>
          <w:p w14:paraId="3C88EDCA" w14:textId="77777777" w:rsidR="00115685" w:rsidRPr="0013711C" w:rsidRDefault="00115685" w:rsidP="00103C0E">
            <w:pPr>
              <w:spacing w:line="240" w:lineRule="auto"/>
              <w:rPr>
                <w:rFonts w:ascii="Trebuchet MS" w:eastAsia="Times New Roman" w:hAnsi="Trebuchet MS" w:cs="Times New Roman"/>
                <w:sz w:val="20"/>
                <w:szCs w:val="20"/>
              </w:rPr>
            </w:pPr>
            <w:r w:rsidRPr="0013711C">
              <w:rPr>
                <w:rFonts w:ascii="Trebuchet MS" w:eastAsia="Times New Roman" w:hAnsi="Trebuchet MS" w:cs="Times New Roman"/>
                <w:b/>
                <w:bCs/>
                <w:sz w:val="20"/>
                <w:szCs w:val="20"/>
              </w:rPr>
              <w:t>Балл: 100% </w:t>
            </w:r>
            <w:r w:rsidRPr="0013711C">
              <w:rPr>
                <w:rFonts w:ascii="Trebuchet MS" w:eastAsia="Times New Roman" w:hAnsi="Trebuchet MS" w:cs="Times New Roman"/>
                <w:sz w:val="20"/>
                <w:szCs w:val="20"/>
              </w:rPr>
              <w:t>Балл за тест: 100% × 2.5 = 2.5%</w:t>
            </w:r>
          </w:p>
        </w:tc>
      </w:tr>
    </w:tbl>
    <w:p w14:paraId="51FCF291" w14:textId="77777777" w:rsidR="00115685" w:rsidRPr="0013711C"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13711C" w14:paraId="47B53F8D" w14:textId="77777777" w:rsidTr="00103C0E">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6FF29118" w14:textId="77777777" w:rsidR="00115685" w:rsidRPr="0013711C" w:rsidRDefault="00115685" w:rsidP="00103C0E">
            <w:pPr>
              <w:spacing w:line="240" w:lineRule="auto"/>
              <w:rPr>
                <w:rFonts w:ascii="Times New Roman" w:eastAsia="Times New Roman" w:hAnsi="Times New Roman" w:cs="Times New Roman"/>
                <w:color w:val="444444"/>
                <w:sz w:val="23"/>
                <w:szCs w:val="23"/>
              </w:rPr>
            </w:pPr>
            <w:r w:rsidRPr="0013711C">
              <w:rPr>
                <w:rFonts w:ascii="Times New Roman" w:eastAsia="Times New Roman" w:hAnsi="Times New Roman" w:cs="Times New Roman"/>
                <w:noProof/>
                <w:color w:val="444444"/>
                <w:sz w:val="23"/>
                <w:szCs w:val="23"/>
              </w:rPr>
              <w:lastRenderedPageBreak/>
              <w:drawing>
                <wp:inline distT="0" distB="0" distL="0" distR="0" wp14:anchorId="3E957FA0" wp14:editId="084DE92E">
                  <wp:extent cx="152400" cy="152400"/>
                  <wp:effectExtent l="0" t="0" r="0" b="0"/>
                  <wp:docPr id="1073741926" name="Рисунок 1073741926"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3711C">
              <w:rPr>
                <w:rFonts w:ascii="Times New Roman" w:eastAsia="Times New Roman" w:hAnsi="Times New Roman" w:cs="Times New Roman"/>
                <w:color w:val="444444"/>
                <w:sz w:val="23"/>
                <w:szCs w:val="23"/>
              </w:rPr>
              <w:t> </w:t>
            </w:r>
            <w:r w:rsidRPr="0013711C">
              <w:rPr>
                <w:rFonts w:ascii="Times New Roman" w:eastAsia="Times New Roman" w:hAnsi="Times New Roman" w:cs="Times New Roman"/>
                <w:b/>
                <w:bCs/>
                <w:color w:val="444444"/>
                <w:sz w:val="23"/>
                <w:szCs w:val="23"/>
              </w:rPr>
              <w:t>Вопрос 11</w:t>
            </w:r>
            <w:r w:rsidRPr="0013711C">
              <w:rPr>
                <w:rFonts w:ascii="Times New Roman" w:eastAsia="Times New Roman" w:hAnsi="Times New Roman" w:cs="Times New Roman"/>
                <w:color w:val="444444"/>
                <w:sz w:val="23"/>
                <w:szCs w:val="23"/>
              </w:rPr>
              <w:t> (Вес 2.5%)</w:t>
            </w:r>
          </w:p>
        </w:tc>
      </w:tr>
    </w:tbl>
    <w:p w14:paraId="0F53EB8D" w14:textId="77777777" w:rsidR="00115685" w:rsidRPr="0013711C"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13711C" w14:paraId="51122BC1" w14:textId="77777777" w:rsidTr="00103C0E">
        <w:tc>
          <w:tcPr>
            <w:tcW w:w="0" w:type="auto"/>
            <w:vAlign w:val="center"/>
            <w:hideMark/>
          </w:tcPr>
          <w:p w14:paraId="21804635" w14:textId="77777777" w:rsidR="00115685" w:rsidRPr="0013711C"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13711C">
              <w:rPr>
                <w:rFonts w:ascii="Times New Roman" w:eastAsia="Times New Roman" w:hAnsi="Times New Roman" w:cs="Times New Roman"/>
                <w:b/>
                <w:bCs/>
                <w:sz w:val="24"/>
                <w:szCs w:val="24"/>
              </w:rPr>
              <w:t>Укажите сроки, не позднее которых до сведения студентов доводится текущий рейтинг (до публикации на портале) (выберите несколько вариантов ответа):</w:t>
            </w:r>
          </w:p>
        </w:tc>
      </w:tr>
      <w:tr w:rsidR="00115685" w:rsidRPr="0013711C" w14:paraId="553C782E" w14:textId="77777777" w:rsidTr="00103C0E">
        <w:tc>
          <w:tcPr>
            <w:tcW w:w="0" w:type="auto"/>
            <w:tcMar>
              <w:top w:w="15" w:type="dxa"/>
              <w:left w:w="15" w:type="dxa"/>
              <w:bottom w:w="150" w:type="dxa"/>
              <w:right w:w="15" w:type="dxa"/>
            </w:tcMar>
            <w:vAlign w:val="center"/>
            <w:hideMark/>
          </w:tcPr>
          <w:p w14:paraId="41257669" w14:textId="77777777" w:rsidR="00115685" w:rsidRPr="0013711C" w:rsidRDefault="00115685" w:rsidP="00103C0E">
            <w:pPr>
              <w:spacing w:line="240" w:lineRule="auto"/>
              <w:rPr>
                <w:rFonts w:ascii="Times New Roman" w:eastAsia="Times New Roman" w:hAnsi="Times New Roman" w:cs="Times New Roman"/>
                <w:sz w:val="24"/>
                <w:szCs w:val="24"/>
              </w:rPr>
            </w:pP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25 октября</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10 июля</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15 января</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05 марта</w:t>
            </w:r>
          </w:p>
        </w:tc>
      </w:tr>
    </w:tbl>
    <w:p w14:paraId="0BDB54FB" w14:textId="77777777" w:rsidR="00115685" w:rsidRPr="0013711C" w:rsidRDefault="00115685" w:rsidP="00115685">
      <w:pPr>
        <w:shd w:val="clear" w:color="auto" w:fill="FAFAFA"/>
        <w:spacing w:line="240" w:lineRule="auto"/>
        <w:rPr>
          <w:rFonts w:ascii="Trebuchet MS" w:eastAsia="Times New Roman" w:hAnsi="Trebuchet MS" w:cs="Times New Roman"/>
          <w:sz w:val="20"/>
          <w:szCs w:val="20"/>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115685" w:rsidRPr="0013711C" w14:paraId="5C5DEAE0" w14:textId="77777777" w:rsidTr="00103C0E">
        <w:tc>
          <w:tcPr>
            <w:tcW w:w="0" w:type="auto"/>
            <w:shd w:val="clear" w:color="auto" w:fill="FAFAFA"/>
            <w:vAlign w:val="center"/>
            <w:hideMark/>
          </w:tcPr>
          <w:p w14:paraId="7857D39B" w14:textId="77777777" w:rsidR="00115685" w:rsidRPr="0013711C" w:rsidRDefault="00115685" w:rsidP="00103C0E">
            <w:pPr>
              <w:spacing w:line="240" w:lineRule="auto"/>
              <w:rPr>
                <w:rFonts w:ascii="Trebuchet MS" w:eastAsia="Times New Roman" w:hAnsi="Trebuchet MS" w:cs="Times New Roman"/>
                <w:sz w:val="20"/>
                <w:szCs w:val="20"/>
              </w:rPr>
            </w:pPr>
            <w:r w:rsidRPr="0013711C">
              <w:rPr>
                <w:rFonts w:ascii="Trebuchet MS" w:eastAsia="Times New Roman" w:hAnsi="Trebuchet MS" w:cs="Times New Roman"/>
                <w:b/>
                <w:bCs/>
                <w:sz w:val="20"/>
                <w:szCs w:val="20"/>
              </w:rPr>
              <w:t>Балл: 100% </w:t>
            </w:r>
            <w:r w:rsidRPr="0013711C">
              <w:rPr>
                <w:rFonts w:ascii="Trebuchet MS" w:eastAsia="Times New Roman" w:hAnsi="Trebuchet MS" w:cs="Times New Roman"/>
                <w:sz w:val="20"/>
                <w:szCs w:val="20"/>
              </w:rPr>
              <w:t>Балл за тест: 100% × 2.5 = 2.5%</w:t>
            </w:r>
          </w:p>
        </w:tc>
      </w:tr>
    </w:tbl>
    <w:p w14:paraId="1A088019" w14:textId="77777777" w:rsidR="00115685" w:rsidRPr="0013711C"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13711C" w14:paraId="1B6D2482" w14:textId="77777777" w:rsidTr="00103C0E">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53270810" w14:textId="77777777" w:rsidR="00115685" w:rsidRPr="0013711C" w:rsidRDefault="00115685" w:rsidP="00103C0E">
            <w:pPr>
              <w:spacing w:line="240" w:lineRule="auto"/>
              <w:rPr>
                <w:rFonts w:ascii="Times New Roman" w:eastAsia="Times New Roman" w:hAnsi="Times New Roman" w:cs="Times New Roman"/>
                <w:color w:val="444444"/>
                <w:sz w:val="23"/>
                <w:szCs w:val="23"/>
              </w:rPr>
            </w:pPr>
            <w:r w:rsidRPr="0013711C">
              <w:rPr>
                <w:rFonts w:ascii="Times New Roman" w:eastAsia="Times New Roman" w:hAnsi="Times New Roman" w:cs="Times New Roman"/>
                <w:noProof/>
                <w:color w:val="444444"/>
                <w:sz w:val="23"/>
                <w:szCs w:val="23"/>
              </w:rPr>
              <w:drawing>
                <wp:inline distT="0" distB="0" distL="0" distR="0" wp14:anchorId="2FF74B33" wp14:editId="3D0CB3ED">
                  <wp:extent cx="152400" cy="152400"/>
                  <wp:effectExtent l="0" t="0" r="0" b="0"/>
                  <wp:docPr id="1073741927" name="Рисунок 1073741927"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3711C">
              <w:rPr>
                <w:rFonts w:ascii="Times New Roman" w:eastAsia="Times New Roman" w:hAnsi="Times New Roman" w:cs="Times New Roman"/>
                <w:color w:val="444444"/>
                <w:sz w:val="23"/>
                <w:szCs w:val="23"/>
              </w:rPr>
              <w:t> </w:t>
            </w:r>
            <w:r w:rsidRPr="0013711C">
              <w:rPr>
                <w:rFonts w:ascii="Times New Roman" w:eastAsia="Times New Roman" w:hAnsi="Times New Roman" w:cs="Times New Roman"/>
                <w:b/>
                <w:bCs/>
                <w:color w:val="444444"/>
                <w:sz w:val="23"/>
                <w:szCs w:val="23"/>
              </w:rPr>
              <w:t>Вопрос 12</w:t>
            </w:r>
            <w:r w:rsidRPr="0013711C">
              <w:rPr>
                <w:rFonts w:ascii="Times New Roman" w:eastAsia="Times New Roman" w:hAnsi="Times New Roman" w:cs="Times New Roman"/>
                <w:color w:val="444444"/>
                <w:sz w:val="23"/>
                <w:szCs w:val="23"/>
              </w:rPr>
              <w:t> (Вес 2.5%)</w:t>
            </w:r>
          </w:p>
        </w:tc>
      </w:tr>
    </w:tbl>
    <w:p w14:paraId="451E48C6" w14:textId="77777777" w:rsidR="00115685" w:rsidRPr="0013711C"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13711C" w14:paraId="1E695159" w14:textId="77777777" w:rsidTr="00103C0E">
        <w:tc>
          <w:tcPr>
            <w:tcW w:w="0" w:type="auto"/>
            <w:vAlign w:val="center"/>
            <w:hideMark/>
          </w:tcPr>
          <w:p w14:paraId="35DA9A97" w14:textId="77777777" w:rsidR="00115685" w:rsidRPr="0013711C"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13711C">
              <w:rPr>
                <w:rFonts w:ascii="Times New Roman" w:eastAsia="Times New Roman" w:hAnsi="Times New Roman" w:cs="Times New Roman"/>
                <w:b/>
                <w:bCs/>
                <w:sz w:val="24"/>
                <w:szCs w:val="24"/>
              </w:rPr>
              <w:t>В каких случаях студент может претендовать на пересдачу элемента контроля, который в программе учебной дисциплины обозначен как элемент контроля, который нельзя пересдать (выберите правильный вариант ответа):</w:t>
            </w:r>
          </w:p>
        </w:tc>
      </w:tr>
      <w:tr w:rsidR="00115685" w:rsidRPr="0013711C" w14:paraId="6443548A" w14:textId="77777777" w:rsidTr="00103C0E">
        <w:tc>
          <w:tcPr>
            <w:tcW w:w="0" w:type="auto"/>
            <w:tcMar>
              <w:top w:w="15" w:type="dxa"/>
              <w:left w:w="15" w:type="dxa"/>
              <w:bottom w:w="150" w:type="dxa"/>
              <w:right w:w="15" w:type="dxa"/>
            </w:tcMar>
            <w:vAlign w:val="center"/>
            <w:hideMark/>
          </w:tcPr>
          <w:p w14:paraId="4962898A" w14:textId="77777777" w:rsidR="00115685" w:rsidRPr="0013711C" w:rsidRDefault="00115685" w:rsidP="00103C0E">
            <w:pPr>
              <w:spacing w:line="240" w:lineRule="auto"/>
              <w:rPr>
                <w:rFonts w:ascii="Times New Roman" w:eastAsia="Times New Roman" w:hAnsi="Times New Roman" w:cs="Times New Roman"/>
                <w:sz w:val="24"/>
                <w:szCs w:val="24"/>
              </w:rPr>
            </w:pP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данный элемент контроля нельзя пересдать</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если вес элемента контроля составляет не менее 30% в оценке за промежуточную аттестацию, а студент пропустил элемент контроля по уважительной причине</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если студент пропустил элемент контроля по уважительной причине, подтвержденной документально</w:t>
            </w:r>
          </w:p>
        </w:tc>
      </w:tr>
    </w:tbl>
    <w:p w14:paraId="060F1112" w14:textId="77777777" w:rsidR="00115685" w:rsidRPr="0013711C" w:rsidRDefault="00115685" w:rsidP="00115685">
      <w:pPr>
        <w:shd w:val="clear" w:color="auto" w:fill="FAFAFA"/>
        <w:spacing w:line="240" w:lineRule="auto"/>
        <w:rPr>
          <w:rFonts w:ascii="Trebuchet MS" w:eastAsia="Times New Roman" w:hAnsi="Trebuchet MS" w:cs="Times New Roman"/>
          <w:sz w:val="20"/>
          <w:szCs w:val="20"/>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115685" w:rsidRPr="0013711C" w14:paraId="49F6E8F1" w14:textId="77777777" w:rsidTr="00103C0E">
        <w:tc>
          <w:tcPr>
            <w:tcW w:w="0" w:type="auto"/>
            <w:shd w:val="clear" w:color="auto" w:fill="FAFAFA"/>
            <w:vAlign w:val="center"/>
            <w:hideMark/>
          </w:tcPr>
          <w:p w14:paraId="0B0E9857" w14:textId="77777777" w:rsidR="00115685" w:rsidRPr="0013711C" w:rsidRDefault="00115685" w:rsidP="00103C0E">
            <w:pPr>
              <w:spacing w:line="240" w:lineRule="auto"/>
              <w:rPr>
                <w:rFonts w:ascii="Trebuchet MS" w:eastAsia="Times New Roman" w:hAnsi="Trebuchet MS" w:cs="Times New Roman"/>
                <w:sz w:val="20"/>
                <w:szCs w:val="20"/>
              </w:rPr>
            </w:pPr>
            <w:r w:rsidRPr="0013711C">
              <w:rPr>
                <w:rFonts w:ascii="Trebuchet MS" w:eastAsia="Times New Roman" w:hAnsi="Trebuchet MS" w:cs="Times New Roman"/>
                <w:b/>
                <w:bCs/>
                <w:sz w:val="20"/>
                <w:szCs w:val="20"/>
              </w:rPr>
              <w:t>Балл: 100% </w:t>
            </w:r>
            <w:r w:rsidRPr="0013711C">
              <w:rPr>
                <w:rFonts w:ascii="Trebuchet MS" w:eastAsia="Times New Roman" w:hAnsi="Trebuchet MS" w:cs="Times New Roman"/>
                <w:sz w:val="20"/>
                <w:szCs w:val="20"/>
              </w:rPr>
              <w:t>Балл за тест: 100% × 2.5 = 2.5%</w:t>
            </w:r>
          </w:p>
        </w:tc>
      </w:tr>
    </w:tbl>
    <w:p w14:paraId="20534D41" w14:textId="77777777" w:rsidR="00115685" w:rsidRPr="0013711C"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13711C" w14:paraId="1D7CAC2A" w14:textId="77777777" w:rsidTr="00103C0E">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36C77913" w14:textId="77777777" w:rsidR="00115685" w:rsidRPr="0013711C" w:rsidRDefault="00115685" w:rsidP="00103C0E">
            <w:pPr>
              <w:spacing w:line="240" w:lineRule="auto"/>
              <w:rPr>
                <w:rFonts w:ascii="Times New Roman" w:eastAsia="Times New Roman" w:hAnsi="Times New Roman" w:cs="Times New Roman"/>
                <w:color w:val="444444"/>
                <w:sz w:val="23"/>
                <w:szCs w:val="23"/>
              </w:rPr>
            </w:pPr>
            <w:r w:rsidRPr="0013711C">
              <w:rPr>
                <w:rFonts w:ascii="Times New Roman" w:eastAsia="Times New Roman" w:hAnsi="Times New Roman" w:cs="Times New Roman"/>
                <w:noProof/>
                <w:color w:val="444444"/>
                <w:sz w:val="23"/>
                <w:szCs w:val="23"/>
              </w:rPr>
              <w:drawing>
                <wp:inline distT="0" distB="0" distL="0" distR="0" wp14:anchorId="2B5F611E" wp14:editId="051D8375">
                  <wp:extent cx="152400" cy="152400"/>
                  <wp:effectExtent l="0" t="0" r="0" b="0"/>
                  <wp:docPr id="1073741928" name="Рисунок 1073741928"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3711C">
              <w:rPr>
                <w:rFonts w:ascii="Times New Roman" w:eastAsia="Times New Roman" w:hAnsi="Times New Roman" w:cs="Times New Roman"/>
                <w:color w:val="444444"/>
                <w:sz w:val="23"/>
                <w:szCs w:val="23"/>
              </w:rPr>
              <w:t> </w:t>
            </w:r>
            <w:r w:rsidRPr="0013711C">
              <w:rPr>
                <w:rFonts w:ascii="Times New Roman" w:eastAsia="Times New Roman" w:hAnsi="Times New Roman" w:cs="Times New Roman"/>
                <w:b/>
                <w:bCs/>
                <w:color w:val="444444"/>
                <w:sz w:val="23"/>
                <w:szCs w:val="23"/>
              </w:rPr>
              <w:t>Вопрос 13</w:t>
            </w:r>
            <w:r w:rsidRPr="0013711C">
              <w:rPr>
                <w:rFonts w:ascii="Times New Roman" w:eastAsia="Times New Roman" w:hAnsi="Times New Roman" w:cs="Times New Roman"/>
                <w:color w:val="444444"/>
                <w:sz w:val="23"/>
                <w:szCs w:val="23"/>
              </w:rPr>
              <w:t> (Вес 2.5%)</w:t>
            </w:r>
          </w:p>
        </w:tc>
      </w:tr>
    </w:tbl>
    <w:p w14:paraId="52E58E10" w14:textId="77777777" w:rsidR="00115685" w:rsidRPr="0013711C"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13711C" w14:paraId="38D96E46" w14:textId="77777777" w:rsidTr="00103C0E">
        <w:tc>
          <w:tcPr>
            <w:tcW w:w="0" w:type="auto"/>
            <w:vAlign w:val="center"/>
            <w:hideMark/>
          </w:tcPr>
          <w:p w14:paraId="4B87EE9A" w14:textId="77777777" w:rsidR="00115685" w:rsidRPr="0013711C"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13711C">
              <w:rPr>
                <w:rFonts w:ascii="Times New Roman" w:eastAsia="Times New Roman" w:hAnsi="Times New Roman" w:cs="Times New Roman"/>
                <w:b/>
                <w:bCs/>
                <w:sz w:val="24"/>
                <w:szCs w:val="24"/>
              </w:rPr>
              <w:t>Если студент НИУ ВШЭ имеет академическую задолженность по дисциплине учебного плана после окончания периода пересдач (выберите правильный вариант ответа):</w:t>
            </w:r>
          </w:p>
        </w:tc>
      </w:tr>
      <w:tr w:rsidR="00115685" w:rsidRPr="0013711C" w14:paraId="25A83363" w14:textId="77777777" w:rsidTr="00103C0E">
        <w:tc>
          <w:tcPr>
            <w:tcW w:w="0" w:type="auto"/>
            <w:tcMar>
              <w:top w:w="15" w:type="dxa"/>
              <w:left w:w="15" w:type="dxa"/>
              <w:bottom w:w="150" w:type="dxa"/>
              <w:right w:w="15" w:type="dxa"/>
            </w:tcMar>
            <w:vAlign w:val="center"/>
            <w:hideMark/>
          </w:tcPr>
          <w:p w14:paraId="08685597" w14:textId="77777777" w:rsidR="00115685" w:rsidRPr="0013711C" w:rsidRDefault="00115685" w:rsidP="00103C0E">
            <w:pPr>
              <w:spacing w:line="240" w:lineRule="auto"/>
              <w:rPr>
                <w:rFonts w:ascii="Times New Roman" w:eastAsia="Times New Roman" w:hAnsi="Times New Roman" w:cs="Times New Roman"/>
                <w:sz w:val="24"/>
                <w:szCs w:val="24"/>
              </w:rPr>
            </w:pP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Студент может воспользоваться возможностью пересдать задолженность в следующий период пересдач</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Студента отчислят за невыполнение обязанностей по добросовестному освоению образовательной программы и выполнению учебного плана без иных вариантов</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Студенту предложат повторно изучить неосвоенную дисциплину, обучаясь по специальному индивидуальному учебному плану, в противном случае он подлежит отчислению за невыполнение обязанностей по добросовестному освоению образовательной программы и выполнению учебного плана</w:t>
            </w:r>
          </w:p>
        </w:tc>
      </w:tr>
    </w:tbl>
    <w:p w14:paraId="40C812EA" w14:textId="77777777" w:rsidR="00115685" w:rsidRPr="0013711C" w:rsidRDefault="00115685" w:rsidP="00115685">
      <w:pPr>
        <w:shd w:val="clear" w:color="auto" w:fill="FAFAFA"/>
        <w:spacing w:line="240" w:lineRule="auto"/>
        <w:rPr>
          <w:rFonts w:ascii="Trebuchet MS" w:eastAsia="Times New Roman" w:hAnsi="Trebuchet MS" w:cs="Times New Roman"/>
          <w:sz w:val="20"/>
          <w:szCs w:val="20"/>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115685" w:rsidRPr="0013711C" w14:paraId="176F88FE" w14:textId="77777777" w:rsidTr="00103C0E">
        <w:tc>
          <w:tcPr>
            <w:tcW w:w="0" w:type="auto"/>
            <w:shd w:val="clear" w:color="auto" w:fill="FAFAFA"/>
            <w:vAlign w:val="center"/>
            <w:hideMark/>
          </w:tcPr>
          <w:p w14:paraId="568A6C74" w14:textId="77777777" w:rsidR="00115685" w:rsidRPr="0013711C" w:rsidRDefault="00115685" w:rsidP="00103C0E">
            <w:pPr>
              <w:spacing w:line="240" w:lineRule="auto"/>
              <w:rPr>
                <w:rFonts w:ascii="Trebuchet MS" w:eastAsia="Times New Roman" w:hAnsi="Trebuchet MS" w:cs="Times New Roman"/>
                <w:sz w:val="20"/>
                <w:szCs w:val="20"/>
              </w:rPr>
            </w:pPr>
            <w:r w:rsidRPr="0013711C">
              <w:rPr>
                <w:rFonts w:ascii="Trebuchet MS" w:eastAsia="Times New Roman" w:hAnsi="Trebuchet MS" w:cs="Times New Roman"/>
                <w:b/>
                <w:bCs/>
                <w:sz w:val="20"/>
                <w:szCs w:val="20"/>
              </w:rPr>
              <w:t>Балл: 100% </w:t>
            </w:r>
            <w:r w:rsidRPr="0013711C">
              <w:rPr>
                <w:rFonts w:ascii="Trebuchet MS" w:eastAsia="Times New Roman" w:hAnsi="Trebuchet MS" w:cs="Times New Roman"/>
                <w:sz w:val="20"/>
                <w:szCs w:val="20"/>
              </w:rPr>
              <w:t>Балл за тест: 100% × 2.5 = 2.5%</w:t>
            </w:r>
          </w:p>
        </w:tc>
      </w:tr>
    </w:tbl>
    <w:p w14:paraId="2CE72C80" w14:textId="77777777" w:rsidR="00115685" w:rsidRPr="0013711C"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13711C" w14:paraId="75A2C987" w14:textId="77777777" w:rsidTr="00103C0E">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3BA2F521" w14:textId="77777777" w:rsidR="00115685" w:rsidRPr="0013711C" w:rsidRDefault="00115685" w:rsidP="00103C0E">
            <w:pPr>
              <w:spacing w:line="240" w:lineRule="auto"/>
              <w:rPr>
                <w:rFonts w:ascii="Times New Roman" w:eastAsia="Times New Roman" w:hAnsi="Times New Roman" w:cs="Times New Roman"/>
                <w:color w:val="444444"/>
                <w:sz w:val="23"/>
                <w:szCs w:val="23"/>
              </w:rPr>
            </w:pPr>
            <w:r w:rsidRPr="0013711C">
              <w:rPr>
                <w:rFonts w:ascii="Times New Roman" w:eastAsia="Times New Roman" w:hAnsi="Times New Roman" w:cs="Times New Roman"/>
                <w:noProof/>
                <w:color w:val="444444"/>
                <w:sz w:val="23"/>
                <w:szCs w:val="23"/>
              </w:rPr>
              <w:drawing>
                <wp:inline distT="0" distB="0" distL="0" distR="0" wp14:anchorId="5848E4E3" wp14:editId="7F81B9F1">
                  <wp:extent cx="152400" cy="152400"/>
                  <wp:effectExtent l="0" t="0" r="0" b="0"/>
                  <wp:docPr id="1073741929" name="Рисунок 1073741929"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3711C">
              <w:rPr>
                <w:rFonts w:ascii="Times New Roman" w:eastAsia="Times New Roman" w:hAnsi="Times New Roman" w:cs="Times New Roman"/>
                <w:color w:val="444444"/>
                <w:sz w:val="23"/>
                <w:szCs w:val="23"/>
              </w:rPr>
              <w:t> </w:t>
            </w:r>
            <w:r w:rsidRPr="0013711C">
              <w:rPr>
                <w:rFonts w:ascii="Times New Roman" w:eastAsia="Times New Roman" w:hAnsi="Times New Roman" w:cs="Times New Roman"/>
                <w:b/>
                <w:bCs/>
                <w:color w:val="444444"/>
                <w:sz w:val="23"/>
                <w:szCs w:val="23"/>
              </w:rPr>
              <w:t>Вопрос 14</w:t>
            </w:r>
            <w:r w:rsidRPr="0013711C">
              <w:rPr>
                <w:rFonts w:ascii="Times New Roman" w:eastAsia="Times New Roman" w:hAnsi="Times New Roman" w:cs="Times New Roman"/>
                <w:color w:val="444444"/>
                <w:sz w:val="23"/>
                <w:szCs w:val="23"/>
              </w:rPr>
              <w:t> (Вес 2.5%)</w:t>
            </w:r>
          </w:p>
        </w:tc>
      </w:tr>
    </w:tbl>
    <w:p w14:paraId="011A3862" w14:textId="77777777" w:rsidR="00115685" w:rsidRPr="0013711C"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13711C" w14:paraId="0404D291" w14:textId="77777777" w:rsidTr="00103C0E">
        <w:tc>
          <w:tcPr>
            <w:tcW w:w="0" w:type="auto"/>
            <w:vAlign w:val="center"/>
            <w:hideMark/>
          </w:tcPr>
          <w:p w14:paraId="65F1B049" w14:textId="77777777" w:rsidR="00115685" w:rsidRPr="0013711C"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13711C">
              <w:rPr>
                <w:rFonts w:ascii="Times New Roman" w:eastAsia="Times New Roman" w:hAnsi="Times New Roman" w:cs="Times New Roman"/>
                <w:b/>
                <w:bCs/>
                <w:sz w:val="24"/>
                <w:szCs w:val="24"/>
              </w:rPr>
              <w:t>В случае если студент 1 курса бакалавриата/специалитета  хочет перевестись с одной образовательной программы на другую внутри университета (с отчислением с образовательной программы, на которую он был зачислен), он может это сделать (выберите правильный вариант ответа):</w:t>
            </w:r>
          </w:p>
        </w:tc>
      </w:tr>
      <w:tr w:rsidR="00115685" w:rsidRPr="0013711C" w14:paraId="76543201" w14:textId="77777777" w:rsidTr="00103C0E">
        <w:tc>
          <w:tcPr>
            <w:tcW w:w="0" w:type="auto"/>
            <w:tcMar>
              <w:top w:w="15" w:type="dxa"/>
              <w:left w:w="15" w:type="dxa"/>
              <w:bottom w:w="150" w:type="dxa"/>
              <w:right w:w="15" w:type="dxa"/>
            </w:tcMar>
            <w:vAlign w:val="center"/>
            <w:hideMark/>
          </w:tcPr>
          <w:p w14:paraId="480EAEC9" w14:textId="77777777" w:rsidR="00115685" w:rsidRPr="0013711C" w:rsidRDefault="00115685" w:rsidP="00103C0E">
            <w:pPr>
              <w:spacing w:line="240" w:lineRule="auto"/>
              <w:rPr>
                <w:rFonts w:ascii="Times New Roman" w:eastAsia="Times New Roman" w:hAnsi="Times New Roman" w:cs="Times New Roman"/>
                <w:sz w:val="24"/>
                <w:szCs w:val="24"/>
              </w:rPr>
            </w:pP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Не ранее чем через два модуля (один семестр) обучения по образовательной программе, на которую был зачислен</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lastRenderedPageBreak/>
              <w:t>( )</w:t>
            </w:r>
            <w:r w:rsidRPr="0013711C">
              <w:rPr>
                <w:rFonts w:ascii="Times New Roman" w:eastAsia="Times New Roman" w:hAnsi="Times New Roman" w:cs="Times New Roman"/>
                <w:sz w:val="24"/>
                <w:szCs w:val="24"/>
              </w:rPr>
              <w:t>любое время с момента зачисления, но только на место с оплатой стоимости обучения</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Не ранее чем через один год обучения по образовательной программе, на которую был зачислен</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В любое время с момента зачисления по решению декана факультета, к которому относится принимающая образовательная программа</w:t>
            </w:r>
          </w:p>
        </w:tc>
      </w:tr>
    </w:tbl>
    <w:p w14:paraId="170F3A2A" w14:textId="77777777" w:rsidR="00115685" w:rsidRPr="0013711C" w:rsidRDefault="00115685" w:rsidP="00115685">
      <w:pPr>
        <w:shd w:val="clear" w:color="auto" w:fill="FAFAFA"/>
        <w:spacing w:line="240" w:lineRule="auto"/>
        <w:rPr>
          <w:rFonts w:ascii="Trebuchet MS" w:eastAsia="Times New Roman" w:hAnsi="Trebuchet MS" w:cs="Times New Roman"/>
          <w:sz w:val="20"/>
          <w:szCs w:val="20"/>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115685" w:rsidRPr="0013711C" w14:paraId="64472E69" w14:textId="77777777" w:rsidTr="00103C0E">
        <w:tc>
          <w:tcPr>
            <w:tcW w:w="0" w:type="auto"/>
            <w:shd w:val="clear" w:color="auto" w:fill="FAFAFA"/>
            <w:vAlign w:val="center"/>
            <w:hideMark/>
          </w:tcPr>
          <w:p w14:paraId="3E372304" w14:textId="77777777" w:rsidR="00115685" w:rsidRPr="0013711C" w:rsidRDefault="00115685" w:rsidP="00103C0E">
            <w:pPr>
              <w:spacing w:line="240" w:lineRule="auto"/>
              <w:rPr>
                <w:rFonts w:ascii="Trebuchet MS" w:eastAsia="Times New Roman" w:hAnsi="Trebuchet MS" w:cs="Times New Roman"/>
                <w:sz w:val="20"/>
                <w:szCs w:val="20"/>
              </w:rPr>
            </w:pPr>
            <w:r w:rsidRPr="0013711C">
              <w:rPr>
                <w:rFonts w:ascii="Trebuchet MS" w:eastAsia="Times New Roman" w:hAnsi="Trebuchet MS" w:cs="Times New Roman"/>
                <w:b/>
                <w:bCs/>
                <w:sz w:val="20"/>
                <w:szCs w:val="20"/>
              </w:rPr>
              <w:t>Балл: 100% </w:t>
            </w:r>
            <w:r w:rsidRPr="0013711C">
              <w:rPr>
                <w:rFonts w:ascii="Trebuchet MS" w:eastAsia="Times New Roman" w:hAnsi="Trebuchet MS" w:cs="Times New Roman"/>
                <w:sz w:val="20"/>
                <w:szCs w:val="20"/>
              </w:rPr>
              <w:t>Балл за тест: 100% × 2.5 = 2.5%</w:t>
            </w:r>
          </w:p>
        </w:tc>
      </w:tr>
    </w:tbl>
    <w:p w14:paraId="19CC69CF" w14:textId="77777777" w:rsidR="00115685" w:rsidRPr="0013711C"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13711C" w14:paraId="79D1E237" w14:textId="77777777" w:rsidTr="00103C0E">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5203E0BF" w14:textId="77777777" w:rsidR="00115685" w:rsidRPr="0013711C" w:rsidRDefault="00115685" w:rsidP="00103C0E">
            <w:pPr>
              <w:spacing w:line="240" w:lineRule="auto"/>
              <w:rPr>
                <w:rFonts w:ascii="Times New Roman" w:eastAsia="Times New Roman" w:hAnsi="Times New Roman" w:cs="Times New Roman"/>
                <w:color w:val="444444"/>
                <w:sz w:val="23"/>
                <w:szCs w:val="23"/>
              </w:rPr>
            </w:pPr>
            <w:r w:rsidRPr="0013711C">
              <w:rPr>
                <w:rFonts w:ascii="Times New Roman" w:eastAsia="Times New Roman" w:hAnsi="Times New Roman" w:cs="Times New Roman"/>
                <w:noProof/>
                <w:color w:val="444444"/>
                <w:sz w:val="23"/>
                <w:szCs w:val="23"/>
              </w:rPr>
              <w:drawing>
                <wp:inline distT="0" distB="0" distL="0" distR="0" wp14:anchorId="2EC75ED1" wp14:editId="318D52F7">
                  <wp:extent cx="152400" cy="152400"/>
                  <wp:effectExtent l="0" t="0" r="0" b="0"/>
                  <wp:docPr id="1073741930" name="Рисунок 1073741930"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3711C">
              <w:rPr>
                <w:rFonts w:ascii="Times New Roman" w:eastAsia="Times New Roman" w:hAnsi="Times New Roman" w:cs="Times New Roman"/>
                <w:color w:val="444444"/>
                <w:sz w:val="23"/>
                <w:szCs w:val="23"/>
              </w:rPr>
              <w:t> </w:t>
            </w:r>
            <w:r w:rsidRPr="0013711C">
              <w:rPr>
                <w:rFonts w:ascii="Times New Roman" w:eastAsia="Times New Roman" w:hAnsi="Times New Roman" w:cs="Times New Roman"/>
                <w:b/>
                <w:bCs/>
                <w:color w:val="444444"/>
                <w:sz w:val="23"/>
                <w:szCs w:val="23"/>
              </w:rPr>
              <w:t>Вопрос 15</w:t>
            </w:r>
            <w:r w:rsidRPr="0013711C">
              <w:rPr>
                <w:rFonts w:ascii="Times New Roman" w:eastAsia="Times New Roman" w:hAnsi="Times New Roman" w:cs="Times New Roman"/>
                <w:color w:val="444444"/>
                <w:sz w:val="23"/>
                <w:szCs w:val="23"/>
              </w:rPr>
              <w:t> (Вес 2.5%)</w:t>
            </w:r>
          </w:p>
        </w:tc>
      </w:tr>
    </w:tbl>
    <w:p w14:paraId="03E0483A" w14:textId="77777777" w:rsidR="00115685" w:rsidRPr="0013711C"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13711C" w14:paraId="779521CE" w14:textId="77777777" w:rsidTr="00103C0E">
        <w:tc>
          <w:tcPr>
            <w:tcW w:w="0" w:type="auto"/>
            <w:vAlign w:val="center"/>
            <w:hideMark/>
          </w:tcPr>
          <w:p w14:paraId="4E3F9071" w14:textId="77777777" w:rsidR="00115685" w:rsidRPr="0013711C"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13711C">
              <w:rPr>
                <w:rFonts w:ascii="Times New Roman" w:eastAsia="Times New Roman" w:hAnsi="Times New Roman" w:cs="Times New Roman"/>
                <w:b/>
                <w:bCs/>
                <w:sz w:val="24"/>
                <w:szCs w:val="24"/>
              </w:rPr>
              <w:t>Где и каким образом студент может ознакомиться со всеми полученными им промежуточными оценками по дисциплинам (выберите правильный вариант ответа):</w:t>
            </w:r>
          </w:p>
        </w:tc>
      </w:tr>
      <w:tr w:rsidR="00115685" w:rsidRPr="0013711C" w14:paraId="161CA4F5" w14:textId="77777777" w:rsidTr="00103C0E">
        <w:tc>
          <w:tcPr>
            <w:tcW w:w="0" w:type="auto"/>
            <w:tcMar>
              <w:top w:w="15" w:type="dxa"/>
              <w:left w:w="15" w:type="dxa"/>
              <w:bottom w:w="150" w:type="dxa"/>
              <w:right w:w="15" w:type="dxa"/>
            </w:tcMar>
            <w:vAlign w:val="center"/>
            <w:hideMark/>
          </w:tcPr>
          <w:p w14:paraId="2F3EC51D" w14:textId="77777777" w:rsidR="00115685" w:rsidRPr="0013711C" w:rsidRDefault="00115685" w:rsidP="00103C0E">
            <w:pPr>
              <w:spacing w:line="240" w:lineRule="auto"/>
              <w:rPr>
                <w:rFonts w:ascii="Times New Roman" w:eastAsia="Times New Roman" w:hAnsi="Times New Roman" w:cs="Times New Roman"/>
                <w:sz w:val="24"/>
                <w:szCs w:val="24"/>
              </w:rPr>
            </w:pP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Оценки выставляются преподавателями в зачётные книжки, которые хранятся у студентов и предъявляются перед каждым экзаменом</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Оценки выставляются преподавателями в ведомости, которые передаются в учебный офис. Студенты могут ознакомиться с оценками только в учебном офисе</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Оценки выставляются преподавателями только в ведомости, которые передаются в учебный офис. Оценки студент может видеть в электронной зачётной книжке в своем личном кабинете информационной образовательной среды Learning Management System (LMS)</w:t>
            </w:r>
          </w:p>
        </w:tc>
      </w:tr>
    </w:tbl>
    <w:p w14:paraId="63F1000D" w14:textId="77777777" w:rsidR="00115685" w:rsidRPr="0013711C" w:rsidRDefault="00115685" w:rsidP="00115685">
      <w:pPr>
        <w:shd w:val="clear" w:color="auto" w:fill="FAFAFA"/>
        <w:spacing w:line="240" w:lineRule="auto"/>
        <w:rPr>
          <w:rFonts w:ascii="Trebuchet MS" w:eastAsia="Times New Roman" w:hAnsi="Trebuchet MS" w:cs="Times New Roman"/>
          <w:sz w:val="20"/>
          <w:szCs w:val="20"/>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115685" w:rsidRPr="0013711C" w14:paraId="0A78DA28" w14:textId="77777777" w:rsidTr="00103C0E">
        <w:tc>
          <w:tcPr>
            <w:tcW w:w="0" w:type="auto"/>
            <w:shd w:val="clear" w:color="auto" w:fill="FAFAFA"/>
            <w:vAlign w:val="center"/>
            <w:hideMark/>
          </w:tcPr>
          <w:p w14:paraId="2F9BE3A4" w14:textId="77777777" w:rsidR="00115685" w:rsidRPr="0013711C" w:rsidRDefault="00115685" w:rsidP="00103C0E">
            <w:pPr>
              <w:spacing w:line="240" w:lineRule="auto"/>
              <w:rPr>
                <w:rFonts w:ascii="Trebuchet MS" w:eastAsia="Times New Roman" w:hAnsi="Trebuchet MS" w:cs="Times New Roman"/>
                <w:sz w:val="20"/>
                <w:szCs w:val="20"/>
              </w:rPr>
            </w:pPr>
            <w:r w:rsidRPr="0013711C">
              <w:rPr>
                <w:rFonts w:ascii="Trebuchet MS" w:eastAsia="Times New Roman" w:hAnsi="Trebuchet MS" w:cs="Times New Roman"/>
                <w:b/>
                <w:bCs/>
                <w:sz w:val="20"/>
                <w:szCs w:val="20"/>
              </w:rPr>
              <w:t>Балл: 100% </w:t>
            </w:r>
            <w:r w:rsidRPr="0013711C">
              <w:rPr>
                <w:rFonts w:ascii="Trebuchet MS" w:eastAsia="Times New Roman" w:hAnsi="Trebuchet MS" w:cs="Times New Roman"/>
                <w:sz w:val="20"/>
                <w:szCs w:val="20"/>
              </w:rPr>
              <w:t>Балл за тест: 100% × 2.5 = 2.5%</w:t>
            </w:r>
          </w:p>
        </w:tc>
      </w:tr>
    </w:tbl>
    <w:p w14:paraId="5955E042" w14:textId="77777777" w:rsidR="00115685" w:rsidRPr="0013711C"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13711C" w14:paraId="01575DEA" w14:textId="77777777" w:rsidTr="00103C0E">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4E8938DD" w14:textId="77777777" w:rsidR="00115685" w:rsidRPr="0013711C" w:rsidRDefault="00115685" w:rsidP="00103C0E">
            <w:pPr>
              <w:spacing w:line="240" w:lineRule="auto"/>
              <w:rPr>
                <w:rFonts w:ascii="Times New Roman" w:eastAsia="Times New Roman" w:hAnsi="Times New Roman" w:cs="Times New Roman"/>
                <w:color w:val="444444"/>
                <w:sz w:val="23"/>
                <w:szCs w:val="23"/>
              </w:rPr>
            </w:pPr>
            <w:r w:rsidRPr="0013711C">
              <w:rPr>
                <w:rFonts w:ascii="Times New Roman" w:eastAsia="Times New Roman" w:hAnsi="Times New Roman" w:cs="Times New Roman"/>
                <w:noProof/>
                <w:color w:val="444444"/>
                <w:sz w:val="23"/>
                <w:szCs w:val="23"/>
              </w:rPr>
              <w:drawing>
                <wp:inline distT="0" distB="0" distL="0" distR="0" wp14:anchorId="15B49BCF" wp14:editId="4CCA1204">
                  <wp:extent cx="152400" cy="152400"/>
                  <wp:effectExtent l="0" t="0" r="0" b="0"/>
                  <wp:docPr id="1073741931" name="Рисунок 1073741931"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3711C">
              <w:rPr>
                <w:rFonts w:ascii="Times New Roman" w:eastAsia="Times New Roman" w:hAnsi="Times New Roman" w:cs="Times New Roman"/>
                <w:color w:val="444444"/>
                <w:sz w:val="23"/>
                <w:szCs w:val="23"/>
              </w:rPr>
              <w:t> </w:t>
            </w:r>
            <w:r w:rsidRPr="0013711C">
              <w:rPr>
                <w:rFonts w:ascii="Times New Roman" w:eastAsia="Times New Roman" w:hAnsi="Times New Roman" w:cs="Times New Roman"/>
                <w:b/>
                <w:bCs/>
                <w:color w:val="444444"/>
                <w:sz w:val="23"/>
                <w:szCs w:val="23"/>
              </w:rPr>
              <w:t>Вопрос 16</w:t>
            </w:r>
            <w:r w:rsidRPr="0013711C">
              <w:rPr>
                <w:rFonts w:ascii="Times New Roman" w:eastAsia="Times New Roman" w:hAnsi="Times New Roman" w:cs="Times New Roman"/>
                <w:color w:val="444444"/>
                <w:sz w:val="23"/>
                <w:szCs w:val="23"/>
              </w:rPr>
              <w:t> (Вес 2.5%)</w:t>
            </w:r>
          </w:p>
        </w:tc>
      </w:tr>
    </w:tbl>
    <w:p w14:paraId="0FBA9581" w14:textId="77777777" w:rsidR="00115685" w:rsidRPr="0013711C"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13711C" w14:paraId="7CB47D08" w14:textId="77777777" w:rsidTr="00103C0E">
        <w:tc>
          <w:tcPr>
            <w:tcW w:w="0" w:type="auto"/>
            <w:vAlign w:val="center"/>
            <w:hideMark/>
          </w:tcPr>
          <w:p w14:paraId="040631E3" w14:textId="77777777" w:rsidR="00115685" w:rsidRPr="0013711C"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13711C">
              <w:rPr>
                <w:rFonts w:ascii="Times New Roman" w:eastAsia="Times New Roman" w:hAnsi="Times New Roman" w:cs="Times New Roman"/>
                <w:b/>
                <w:bCs/>
                <w:sz w:val="24"/>
                <w:szCs w:val="24"/>
              </w:rPr>
              <w:t>В НИУ ВШЭ обязательной проверке с целью проверки уровня заимствований подвергаются (выберите несколько вариантов ответа):</w:t>
            </w:r>
          </w:p>
        </w:tc>
      </w:tr>
      <w:tr w:rsidR="00115685" w:rsidRPr="0013711C" w14:paraId="788137BE" w14:textId="77777777" w:rsidTr="00103C0E">
        <w:tc>
          <w:tcPr>
            <w:tcW w:w="0" w:type="auto"/>
            <w:tcMar>
              <w:top w:w="15" w:type="dxa"/>
              <w:left w:w="15" w:type="dxa"/>
              <w:bottom w:w="150" w:type="dxa"/>
              <w:right w:w="15" w:type="dxa"/>
            </w:tcMar>
            <w:vAlign w:val="center"/>
            <w:hideMark/>
          </w:tcPr>
          <w:p w14:paraId="332DA0DE" w14:textId="77777777" w:rsidR="00115685" w:rsidRPr="0013711C" w:rsidRDefault="00115685" w:rsidP="00103C0E">
            <w:pPr>
              <w:spacing w:line="240" w:lineRule="auto"/>
              <w:rPr>
                <w:rFonts w:ascii="Times New Roman" w:eastAsia="Times New Roman" w:hAnsi="Times New Roman" w:cs="Times New Roman"/>
                <w:sz w:val="24"/>
                <w:szCs w:val="24"/>
              </w:rPr>
            </w:pP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Курсовые работы</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Эссе</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Контрольные работы</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Выпускные квалификационные работы</w:t>
            </w:r>
          </w:p>
        </w:tc>
      </w:tr>
    </w:tbl>
    <w:p w14:paraId="10445EB9" w14:textId="77777777" w:rsidR="00115685" w:rsidRPr="0013711C" w:rsidRDefault="00115685" w:rsidP="00115685">
      <w:pPr>
        <w:shd w:val="clear" w:color="auto" w:fill="FAFAFA"/>
        <w:spacing w:line="240" w:lineRule="auto"/>
        <w:rPr>
          <w:rFonts w:ascii="Trebuchet MS" w:eastAsia="Times New Roman" w:hAnsi="Trebuchet MS" w:cs="Times New Roman"/>
          <w:sz w:val="20"/>
          <w:szCs w:val="20"/>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115685" w:rsidRPr="0013711C" w14:paraId="5DB7E9CB" w14:textId="77777777" w:rsidTr="00103C0E">
        <w:tc>
          <w:tcPr>
            <w:tcW w:w="0" w:type="auto"/>
            <w:shd w:val="clear" w:color="auto" w:fill="FAFAFA"/>
            <w:vAlign w:val="center"/>
            <w:hideMark/>
          </w:tcPr>
          <w:p w14:paraId="29F2ABDC" w14:textId="77777777" w:rsidR="00115685" w:rsidRPr="0013711C" w:rsidRDefault="00115685" w:rsidP="00103C0E">
            <w:pPr>
              <w:spacing w:line="240" w:lineRule="auto"/>
              <w:rPr>
                <w:rFonts w:ascii="Trebuchet MS" w:eastAsia="Times New Roman" w:hAnsi="Trebuchet MS" w:cs="Times New Roman"/>
                <w:sz w:val="20"/>
                <w:szCs w:val="20"/>
              </w:rPr>
            </w:pPr>
            <w:r w:rsidRPr="0013711C">
              <w:rPr>
                <w:rFonts w:ascii="Trebuchet MS" w:eastAsia="Times New Roman" w:hAnsi="Trebuchet MS" w:cs="Times New Roman"/>
                <w:b/>
                <w:bCs/>
                <w:sz w:val="20"/>
                <w:szCs w:val="20"/>
              </w:rPr>
              <w:t>Балл: 100% </w:t>
            </w:r>
            <w:r w:rsidRPr="0013711C">
              <w:rPr>
                <w:rFonts w:ascii="Trebuchet MS" w:eastAsia="Times New Roman" w:hAnsi="Trebuchet MS" w:cs="Times New Roman"/>
                <w:sz w:val="20"/>
                <w:szCs w:val="20"/>
              </w:rPr>
              <w:t>Балл за тест: 100% × 2.5 = 2.5%</w:t>
            </w:r>
          </w:p>
        </w:tc>
      </w:tr>
    </w:tbl>
    <w:p w14:paraId="7390E689" w14:textId="77777777" w:rsidR="00115685" w:rsidRPr="0013711C"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13711C" w14:paraId="40DD248D" w14:textId="77777777" w:rsidTr="00103C0E">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18E91526" w14:textId="77777777" w:rsidR="00115685" w:rsidRPr="0013711C" w:rsidRDefault="00115685" w:rsidP="00103C0E">
            <w:pPr>
              <w:spacing w:line="240" w:lineRule="auto"/>
              <w:rPr>
                <w:rFonts w:ascii="Times New Roman" w:eastAsia="Times New Roman" w:hAnsi="Times New Roman" w:cs="Times New Roman"/>
                <w:color w:val="444444"/>
                <w:sz w:val="23"/>
                <w:szCs w:val="23"/>
              </w:rPr>
            </w:pPr>
            <w:r w:rsidRPr="0013711C">
              <w:rPr>
                <w:rFonts w:ascii="Times New Roman" w:eastAsia="Times New Roman" w:hAnsi="Times New Roman" w:cs="Times New Roman"/>
                <w:noProof/>
                <w:color w:val="444444"/>
                <w:sz w:val="23"/>
                <w:szCs w:val="23"/>
              </w:rPr>
              <w:drawing>
                <wp:inline distT="0" distB="0" distL="0" distR="0" wp14:anchorId="7F21F7AB" wp14:editId="5527619E">
                  <wp:extent cx="152400" cy="152400"/>
                  <wp:effectExtent l="0" t="0" r="0" b="0"/>
                  <wp:docPr id="1073741932" name="Рисунок 1073741932"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3711C">
              <w:rPr>
                <w:rFonts w:ascii="Times New Roman" w:eastAsia="Times New Roman" w:hAnsi="Times New Roman" w:cs="Times New Roman"/>
                <w:color w:val="444444"/>
                <w:sz w:val="23"/>
                <w:szCs w:val="23"/>
              </w:rPr>
              <w:t> </w:t>
            </w:r>
            <w:r w:rsidRPr="0013711C">
              <w:rPr>
                <w:rFonts w:ascii="Times New Roman" w:eastAsia="Times New Roman" w:hAnsi="Times New Roman" w:cs="Times New Roman"/>
                <w:b/>
                <w:bCs/>
                <w:color w:val="444444"/>
                <w:sz w:val="23"/>
                <w:szCs w:val="23"/>
              </w:rPr>
              <w:t>Вопрос 17</w:t>
            </w:r>
            <w:r w:rsidRPr="0013711C">
              <w:rPr>
                <w:rFonts w:ascii="Times New Roman" w:eastAsia="Times New Roman" w:hAnsi="Times New Roman" w:cs="Times New Roman"/>
                <w:color w:val="444444"/>
                <w:sz w:val="23"/>
                <w:szCs w:val="23"/>
              </w:rPr>
              <w:t> (Вес 2.5%)</w:t>
            </w:r>
          </w:p>
        </w:tc>
      </w:tr>
    </w:tbl>
    <w:p w14:paraId="7ED01594" w14:textId="77777777" w:rsidR="00115685" w:rsidRPr="0013711C"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13711C" w14:paraId="092D2D01" w14:textId="77777777" w:rsidTr="00103C0E">
        <w:tc>
          <w:tcPr>
            <w:tcW w:w="0" w:type="auto"/>
            <w:vAlign w:val="center"/>
            <w:hideMark/>
          </w:tcPr>
          <w:p w14:paraId="0FD8BF3C" w14:textId="77777777" w:rsidR="00115685" w:rsidRPr="0013711C"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13711C">
              <w:rPr>
                <w:rFonts w:ascii="Times New Roman" w:eastAsia="Times New Roman" w:hAnsi="Times New Roman" w:cs="Times New Roman"/>
                <w:b/>
                <w:bCs/>
                <w:sz w:val="24"/>
                <w:szCs w:val="24"/>
              </w:rPr>
              <w:t>Выберите из списка утверждения, которые НЕ соответствуют нормам НИУ ВШЭ по изучению иностранных языков (выберите несколько вариантов ответа):</w:t>
            </w:r>
          </w:p>
        </w:tc>
      </w:tr>
      <w:tr w:rsidR="00115685" w:rsidRPr="0013711C" w14:paraId="772FA5C0" w14:textId="77777777" w:rsidTr="00103C0E">
        <w:tc>
          <w:tcPr>
            <w:tcW w:w="0" w:type="auto"/>
            <w:tcMar>
              <w:top w:w="15" w:type="dxa"/>
              <w:left w:w="15" w:type="dxa"/>
              <w:bottom w:w="150" w:type="dxa"/>
              <w:right w:w="15" w:type="dxa"/>
            </w:tcMar>
            <w:vAlign w:val="center"/>
            <w:hideMark/>
          </w:tcPr>
          <w:p w14:paraId="2524286D" w14:textId="77777777" w:rsidR="00115685" w:rsidRPr="0013711C" w:rsidRDefault="00115685" w:rsidP="00103C0E">
            <w:pPr>
              <w:spacing w:line="240" w:lineRule="auto"/>
              <w:rPr>
                <w:rFonts w:ascii="Times New Roman" w:eastAsia="Times New Roman" w:hAnsi="Times New Roman" w:cs="Times New Roman"/>
                <w:sz w:val="24"/>
                <w:szCs w:val="24"/>
              </w:rPr>
            </w:pP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Дополнительная опция к образовательной программе «Бакалавр+» даёт возможность освоить дополнительный иностранный язык (немецкий, французский) на бесплатной основе</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На 3-4 курсе каждый студент должен иметь в ИУП не менее 1 дисциплины на английском языке</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У студентов есть возможность предоставить сертификат о сдаче международного экзамена вместо участия в обязательном независимом экзамене (2 курс)</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lastRenderedPageBreak/>
              <w:t>[x]</w:t>
            </w:r>
            <w:r w:rsidRPr="0013711C">
              <w:rPr>
                <w:rFonts w:ascii="Times New Roman" w:eastAsia="Times New Roman" w:hAnsi="Times New Roman" w:cs="Times New Roman"/>
                <w:sz w:val="24"/>
                <w:szCs w:val="24"/>
              </w:rPr>
              <w:t>Обязательный характер в структуре изучения английского языка имеет факультатив «Английский язык» (1-2 курс)</w:t>
            </w:r>
          </w:p>
        </w:tc>
      </w:tr>
    </w:tbl>
    <w:p w14:paraId="79F6B3E1" w14:textId="77777777" w:rsidR="00115685" w:rsidRPr="0013711C" w:rsidRDefault="00115685" w:rsidP="00115685">
      <w:pPr>
        <w:shd w:val="clear" w:color="auto" w:fill="FAFAFA"/>
        <w:spacing w:line="240" w:lineRule="auto"/>
        <w:rPr>
          <w:rFonts w:ascii="Trebuchet MS" w:eastAsia="Times New Roman" w:hAnsi="Trebuchet MS" w:cs="Times New Roman"/>
          <w:sz w:val="20"/>
          <w:szCs w:val="20"/>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115685" w:rsidRPr="0013711C" w14:paraId="586720C0" w14:textId="77777777" w:rsidTr="00103C0E">
        <w:tc>
          <w:tcPr>
            <w:tcW w:w="0" w:type="auto"/>
            <w:shd w:val="clear" w:color="auto" w:fill="FAFAFA"/>
            <w:vAlign w:val="center"/>
            <w:hideMark/>
          </w:tcPr>
          <w:p w14:paraId="085FA5C5" w14:textId="77777777" w:rsidR="00115685" w:rsidRPr="0013711C" w:rsidRDefault="00115685" w:rsidP="00103C0E">
            <w:pPr>
              <w:spacing w:line="240" w:lineRule="auto"/>
              <w:rPr>
                <w:rFonts w:ascii="Trebuchet MS" w:eastAsia="Times New Roman" w:hAnsi="Trebuchet MS" w:cs="Times New Roman"/>
                <w:sz w:val="20"/>
                <w:szCs w:val="20"/>
              </w:rPr>
            </w:pPr>
            <w:r w:rsidRPr="0013711C">
              <w:rPr>
                <w:rFonts w:ascii="Trebuchet MS" w:eastAsia="Times New Roman" w:hAnsi="Trebuchet MS" w:cs="Times New Roman"/>
                <w:b/>
                <w:bCs/>
                <w:sz w:val="20"/>
                <w:szCs w:val="20"/>
              </w:rPr>
              <w:t>Балл: 100% </w:t>
            </w:r>
            <w:r w:rsidRPr="0013711C">
              <w:rPr>
                <w:rFonts w:ascii="Trebuchet MS" w:eastAsia="Times New Roman" w:hAnsi="Trebuchet MS" w:cs="Times New Roman"/>
                <w:sz w:val="20"/>
                <w:szCs w:val="20"/>
              </w:rPr>
              <w:t>Балл за тест: 100% × 2.5 = 2.5%</w:t>
            </w:r>
          </w:p>
        </w:tc>
      </w:tr>
    </w:tbl>
    <w:p w14:paraId="076049B5" w14:textId="77777777" w:rsidR="00115685" w:rsidRPr="0013711C"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13711C" w14:paraId="3B23CCAC" w14:textId="77777777" w:rsidTr="00103C0E">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13F86412" w14:textId="77777777" w:rsidR="00115685" w:rsidRPr="0013711C" w:rsidRDefault="00115685" w:rsidP="00103C0E">
            <w:pPr>
              <w:spacing w:line="240" w:lineRule="auto"/>
              <w:rPr>
                <w:rFonts w:ascii="Times New Roman" w:eastAsia="Times New Roman" w:hAnsi="Times New Roman" w:cs="Times New Roman"/>
                <w:color w:val="444444"/>
                <w:sz w:val="23"/>
                <w:szCs w:val="23"/>
              </w:rPr>
            </w:pPr>
            <w:r w:rsidRPr="0013711C">
              <w:rPr>
                <w:rFonts w:ascii="Times New Roman" w:eastAsia="Times New Roman" w:hAnsi="Times New Roman" w:cs="Times New Roman"/>
                <w:noProof/>
                <w:color w:val="444444"/>
                <w:sz w:val="23"/>
                <w:szCs w:val="23"/>
              </w:rPr>
              <w:drawing>
                <wp:inline distT="0" distB="0" distL="0" distR="0" wp14:anchorId="62D8C609" wp14:editId="313226BB">
                  <wp:extent cx="152400" cy="152400"/>
                  <wp:effectExtent l="0" t="0" r="0" b="0"/>
                  <wp:docPr id="1073741933" name="Рисунок 1073741933"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3711C">
              <w:rPr>
                <w:rFonts w:ascii="Times New Roman" w:eastAsia="Times New Roman" w:hAnsi="Times New Roman" w:cs="Times New Roman"/>
                <w:color w:val="444444"/>
                <w:sz w:val="23"/>
                <w:szCs w:val="23"/>
              </w:rPr>
              <w:t> </w:t>
            </w:r>
            <w:r w:rsidRPr="0013711C">
              <w:rPr>
                <w:rFonts w:ascii="Times New Roman" w:eastAsia="Times New Roman" w:hAnsi="Times New Roman" w:cs="Times New Roman"/>
                <w:b/>
                <w:bCs/>
                <w:color w:val="444444"/>
                <w:sz w:val="23"/>
                <w:szCs w:val="23"/>
              </w:rPr>
              <w:t>Вопрос 18</w:t>
            </w:r>
            <w:r w:rsidRPr="0013711C">
              <w:rPr>
                <w:rFonts w:ascii="Times New Roman" w:eastAsia="Times New Roman" w:hAnsi="Times New Roman" w:cs="Times New Roman"/>
                <w:color w:val="444444"/>
                <w:sz w:val="23"/>
                <w:szCs w:val="23"/>
              </w:rPr>
              <w:t> (Вес 2.5%)</w:t>
            </w:r>
          </w:p>
        </w:tc>
      </w:tr>
    </w:tbl>
    <w:p w14:paraId="676FBCEC" w14:textId="77777777" w:rsidR="00115685" w:rsidRPr="0013711C"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13711C" w14:paraId="1DB9002B" w14:textId="77777777" w:rsidTr="00103C0E">
        <w:tc>
          <w:tcPr>
            <w:tcW w:w="0" w:type="auto"/>
            <w:vAlign w:val="center"/>
            <w:hideMark/>
          </w:tcPr>
          <w:p w14:paraId="44AF8CCA" w14:textId="77777777" w:rsidR="00115685" w:rsidRPr="0013711C"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13711C">
              <w:rPr>
                <w:rFonts w:ascii="Times New Roman" w:eastAsia="Times New Roman" w:hAnsi="Times New Roman" w:cs="Times New Roman"/>
                <w:b/>
                <w:bCs/>
                <w:sz w:val="24"/>
                <w:szCs w:val="24"/>
              </w:rPr>
              <w:t>Студенты, выбравшие факультатив по английскому языку, могут осваивать его в группе для начинающих («нулевиков») в том случае, если (выберите правильный вариант ответа):</w:t>
            </w:r>
          </w:p>
        </w:tc>
      </w:tr>
      <w:tr w:rsidR="00115685" w:rsidRPr="0013711C" w14:paraId="38392E6A" w14:textId="77777777" w:rsidTr="00103C0E">
        <w:tc>
          <w:tcPr>
            <w:tcW w:w="0" w:type="auto"/>
            <w:tcMar>
              <w:top w:w="15" w:type="dxa"/>
              <w:left w:w="15" w:type="dxa"/>
              <w:bottom w:w="150" w:type="dxa"/>
              <w:right w:w="15" w:type="dxa"/>
            </w:tcMar>
            <w:vAlign w:val="center"/>
            <w:hideMark/>
          </w:tcPr>
          <w:p w14:paraId="5D4842D8" w14:textId="77777777" w:rsidR="00115685" w:rsidRPr="0013711C" w:rsidRDefault="00115685" w:rsidP="00103C0E">
            <w:pPr>
              <w:spacing w:line="240" w:lineRule="auto"/>
              <w:rPr>
                <w:rFonts w:ascii="Times New Roman" w:eastAsia="Times New Roman" w:hAnsi="Times New Roman" w:cs="Times New Roman"/>
                <w:sz w:val="24"/>
                <w:szCs w:val="24"/>
              </w:rPr>
            </w:pP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считают, что у них низкий уровень знания английского языка</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прошли первую промежуточную аттестацию по факультативу с неудовлетворительным результатом</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не изучали английский язык в школе (в документе о предыдущем образовании отсутствует запись)</w:t>
            </w:r>
          </w:p>
        </w:tc>
      </w:tr>
    </w:tbl>
    <w:p w14:paraId="04B6591A" w14:textId="77777777" w:rsidR="00115685" w:rsidRPr="0013711C" w:rsidRDefault="00115685" w:rsidP="00115685">
      <w:pPr>
        <w:shd w:val="clear" w:color="auto" w:fill="FAFAFA"/>
        <w:spacing w:line="240" w:lineRule="auto"/>
        <w:rPr>
          <w:rFonts w:ascii="Trebuchet MS" w:eastAsia="Times New Roman" w:hAnsi="Trebuchet MS" w:cs="Times New Roman"/>
          <w:sz w:val="20"/>
          <w:szCs w:val="20"/>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115685" w:rsidRPr="0013711C" w14:paraId="1E35A49A" w14:textId="77777777" w:rsidTr="00103C0E">
        <w:tc>
          <w:tcPr>
            <w:tcW w:w="0" w:type="auto"/>
            <w:shd w:val="clear" w:color="auto" w:fill="FAFAFA"/>
            <w:vAlign w:val="center"/>
            <w:hideMark/>
          </w:tcPr>
          <w:p w14:paraId="6284DD96" w14:textId="77777777" w:rsidR="00115685" w:rsidRPr="0013711C" w:rsidRDefault="00115685" w:rsidP="00103C0E">
            <w:pPr>
              <w:spacing w:line="240" w:lineRule="auto"/>
              <w:rPr>
                <w:rFonts w:ascii="Trebuchet MS" w:eastAsia="Times New Roman" w:hAnsi="Trebuchet MS" w:cs="Times New Roman"/>
                <w:sz w:val="20"/>
                <w:szCs w:val="20"/>
              </w:rPr>
            </w:pPr>
            <w:r w:rsidRPr="0013711C">
              <w:rPr>
                <w:rFonts w:ascii="Trebuchet MS" w:eastAsia="Times New Roman" w:hAnsi="Trebuchet MS" w:cs="Times New Roman"/>
                <w:b/>
                <w:bCs/>
                <w:sz w:val="20"/>
                <w:szCs w:val="20"/>
              </w:rPr>
              <w:t>Балл: 100% </w:t>
            </w:r>
            <w:r w:rsidRPr="0013711C">
              <w:rPr>
                <w:rFonts w:ascii="Trebuchet MS" w:eastAsia="Times New Roman" w:hAnsi="Trebuchet MS" w:cs="Times New Roman"/>
                <w:sz w:val="20"/>
                <w:szCs w:val="20"/>
              </w:rPr>
              <w:t>Балл за тест: 100% × 2.5 = 2.5%</w:t>
            </w:r>
          </w:p>
        </w:tc>
      </w:tr>
    </w:tbl>
    <w:p w14:paraId="0AF86B02" w14:textId="77777777" w:rsidR="00115685" w:rsidRPr="0013711C"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13711C" w14:paraId="391D19EE" w14:textId="77777777" w:rsidTr="00103C0E">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772DF501" w14:textId="77777777" w:rsidR="00115685" w:rsidRPr="0013711C" w:rsidRDefault="00115685" w:rsidP="00103C0E">
            <w:pPr>
              <w:spacing w:line="240" w:lineRule="auto"/>
              <w:rPr>
                <w:rFonts w:ascii="Times New Roman" w:eastAsia="Times New Roman" w:hAnsi="Times New Roman" w:cs="Times New Roman"/>
                <w:color w:val="444444"/>
                <w:sz w:val="23"/>
                <w:szCs w:val="23"/>
              </w:rPr>
            </w:pPr>
            <w:r w:rsidRPr="0013711C">
              <w:rPr>
                <w:rFonts w:ascii="Times New Roman" w:eastAsia="Times New Roman" w:hAnsi="Times New Roman" w:cs="Times New Roman"/>
                <w:noProof/>
                <w:color w:val="444444"/>
                <w:sz w:val="23"/>
                <w:szCs w:val="23"/>
              </w:rPr>
              <w:drawing>
                <wp:inline distT="0" distB="0" distL="0" distR="0" wp14:anchorId="6C049724" wp14:editId="07273DA9">
                  <wp:extent cx="152400" cy="152400"/>
                  <wp:effectExtent l="0" t="0" r="0" b="0"/>
                  <wp:docPr id="1073741934" name="Рисунок 1073741934"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3711C">
              <w:rPr>
                <w:rFonts w:ascii="Times New Roman" w:eastAsia="Times New Roman" w:hAnsi="Times New Roman" w:cs="Times New Roman"/>
                <w:color w:val="444444"/>
                <w:sz w:val="23"/>
                <w:szCs w:val="23"/>
              </w:rPr>
              <w:t> </w:t>
            </w:r>
            <w:r w:rsidRPr="0013711C">
              <w:rPr>
                <w:rFonts w:ascii="Times New Roman" w:eastAsia="Times New Roman" w:hAnsi="Times New Roman" w:cs="Times New Roman"/>
                <w:b/>
                <w:bCs/>
                <w:color w:val="444444"/>
                <w:sz w:val="23"/>
                <w:szCs w:val="23"/>
              </w:rPr>
              <w:t>Вопрос 19</w:t>
            </w:r>
            <w:r w:rsidRPr="0013711C">
              <w:rPr>
                <w:rFonts w:ascii="Times New Roman" w:eastAsia="Times New Roman" w:hAnsi="Times New Roman" w:cs="Times New Roman"/>
                <w:color w:val="444444"/>
                <w:sz w:val="23"/>
                <w:szCs w:val="23"/>
              </w:rPr>
              <w:t> (Вес 2.5%)</w:t>
            </w:r>
          </w:p>
        </w:tc>
      </w:tr>
    </w:tbl>
    <w:p w14:paraId="2C788EF6" w14:textId="77777777" w:rsidR="00115685" w:rsidRPr="0013711C"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13711C" w14:paraId="3930AE6C" w14:textId="77777777" w:rsidTr="00103C0E">
        <w:tc>
          <w:tcPr>
            <w:tcW w:w="0" w:type="auto"/>
            <w:vAlign w:val="center"/>
            <w:hideMark/>
          </w:tcPr>
          <w:p w14:paraId="2811427E" w14:textId="77777777" w:rsidR="00115685" w:rsidRPr="0013711C"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13711C">
              <w:rPr>
                <w:rFonts w:ascii="Times New Roman" w:eastAsia="Times New Roman" w:hAnsi="Times New Roman" w:cs="Times New Roman"/>
                <w:b/>
                <w:bCs/>
                <w:sz w:val="24"/>
                <w:szCs w:val="24"/>
              </w:rPr>
              <w:t>Вам был предоставлен академический отпуск по 31 августа, но Вы пропустили срок выхода без уважительной причины и не подали своевременно заявление о допуске к учебному процессу в связи с окончанием академического отпуска. В данной ситуации (выберите правильный вариант ответа):</w:t>
            </w:r>
          </w:p>
        </w:tc>
      </w:tr>
      <w:tr w:rsidR="00115685" w:rsidRPr="0013711C" w14:paraId="69E358A3" w14:textId="77777777" w:rsidTr="00103C0E">
        <w:tc>
          <w:tcPr>
            <w:tcW w:w="0" w:type="auto"/>
            <w:tcMar>
              <w:top w:w="15" w:type="dxa"/>
              <w:left w:w="15" w:type="dxa"/>
              <w:bottom w:w="150" w:type="dxa"/>
              <w:right w:w="15" w:type="dxa"/>
            </w:tcMar>
            <w:vAlign w:val="center"/>
            <w:hideMark/>
          </w:tcPr>
          <w:p w14:paraId="1BA02620" w14:textId="77777777" w:rsidR="00115685" w:rsidRPr="0013711C" w:rsidRDefault="00115685" w:rsidP="00103C0E">
            <w:pPr>
              <w:spacing w:line="240" w:lineRule="auto"/>
              <w:rPr>
                <w:rFonts w:ascii="Times New Roman" w:eastAsia="Times New Roman" w:hAnsi="Times New Roman" w:cs="Times New Roman"/>
                <w:sz w:val="24"/>
                <w:szCs w:val="24"/>
              </w:rPr>
            </w:pP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Вы будете допущены к занятиям в момент, когда фактически приступите к ним, подав соответствующее заявление в учебный офис (вне зависимости от сроков окончания отпуска, установленных приказом)</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Вы можете быть допущены к занятиям, но только на коммерческое место, даже если ранее, до ухода в академический отпуск, обучались на бюджетном</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Вы не можете быть допущены к занятиям и подлежите отчислению за нарушение Правил внутреннего распорядка обучающихся НИУ ВШЭ</w:t>
            </w:r>
          </w:p>
        </w:tc>
      </w:tr>
    </w:tbl>
    <w:p w14:paraId="51CC5C33" w14:textId="77777777" w:rsidR="00115685" w:rsidRPr="0013711C" w:rsidRDefault="00115685" w:rsidP="00115685">
      <w:pPr>
        <w:shd w:val="clear" w:color="auto" w:fill="FAFAFA"/>
        <w:spacing w:line="240" w:lineRule="auto"/>
        <w:rPr>
          <w:rFonts w:ascii="Trebuchet MS" w:eastAsia="Times New Roman" w:hAnsi="Trebuchet MS" w:cs="Times New Roman"/>
          <w:sz w:val="20"/>
          <w:szCs w:val="20"/>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115685" w:rsidRPr="0013711C" w14:paraId="3C304C56" w14:textId="77777777" w:rsidTr="00103C0E">
        <w:tc>
          <w:tcPr>
            <w:tcW w:w="0" w:type="auto"/>
            <w:shd w:val="clear" w:color="auto" w:fill="FAFAFA"/>
            <w:vAlign w:val="center"/>
            <w:hideMark/>
          </w:tcPr>
          <w:p w14:paraId="27F9FB74" w14:textId="77777777" w:rsidR="00115685" w:rsidRPr="0013711C" w:rsidRDefault="00115685" w:rsidP="00103C0E">
            <w:pPr>
              <w:spacing w:line="240" w:lineRule="auto"/>
              <w:rPr>
                <w:rFonts w:ascii="Trebuchet MS" w:eastAsia="Times New Roman" w:hAnsi="Trebuchet MS" w:cs="Times New Roman"/>
                <w:sz w:val="20"/>
                <w:szCs w:val="20"/>
              </w:rPr>
            </w:pPr>
            <w:r w:rsidRPr="0013711C">
              <w:rPr>
                <w:rFonts w:ascii="Trebuchet MS" w:eastAsia="Times New Roman" w:hAnsi="Trebuchet MS" w:cs="Times New Roman"/>
                <w:b/>
                <w:bCs/>
                <w:sz w:val="20"/>
                <w:szCs w:val="20"/>
              </w:rPr>
              <w:t>Балл: 100% </w:t>
            </w:r>
            <w:r w:rsidRPr="0013711C">
              <w:rPr>
                <w:rFonts w:ascii="Trebuchet MS" w:eastAsia="Times New Roman" w:hAnsi="Trebuchet MS" w:cs="Times New Roman"/>
                <w:sz w:val="20"/>
                <w:szCs w:val="20"/>
              </w:rPr>
              <w:t>Балл за тест: 100% × 2.5 = 2.5%</w:t>
            </w:r>
          </w:p>
        </w:tc>
      </w:tr>
    </w:tbl>
    <w:p w14:paraId="23ED45C0" w14:textId="77777777" w:rsidR="00115685" w:rsidRPr="0013711C"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13711C" w14:paraId="02A84793" w14:textId="77777777" w:rsidTr="00103C0E">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6099ADAA" w14:textId="77777777" w:rsidR="00115685" w:rsidRPr="0013711C" w:rsidRDefault="00115685" w:rsidP="00103C0E">
            <w:pPr>
              <w:spacing w:line="240" w:lineRule="auto"/>
              <w:rPr>
                <w:rFonts w:ascii="Times New Roman" w:eastAsia="Times New Roman" w:hAnsi="Times New Roman" w:cs="Times New Roman"/>
                <w:color w:val="444444"/>
                <w:sz w:val="23"/>
                <w:szCs w:val="23"/>
              </w:rPr>
            </w:pPr>
            <w:r w:rsidRPr="0013711C">
              <w:rPr>
                <w:rFonts w:ascii="Times New Roman" w:eastAsia="Times New Roman" w:hAnsi="Times New Roman" w:cs="Times New Roman"/>
                <w:noProof/>
                <w:color w:val="444444"/>
                <w:sz w:val="23"/>
                <w:szCs w:val="23"/>
              </w:rPr>
              <w:drawing>
                <wp:inline distT="0" distB="0" distL="0" distR="0" wp14:anchorId="0775405C" wp14:editId="3832B33C">
                  <wp:extent cx="152400" cy="152400"/>
                  <wp:effectExtent l="0" t="0" r="0" b="0"/>
                  <wp:docPr id="1073741935" name="Рисунок 1073741935" descr="Вопрос невер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Вопрос невер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3711C">
              <w:rPr>
                <w:rFonts w:ascii="Times New Roman" w:eastAsia="Times New Roman" w:hAnsi="Times New Roman" w:cs="Times New Roman"/>
                <w:color w:val="444444"/>
                <w:sz w:val="23"/>
                <w:szCs w:val="23"/>
              </w:rPr>
              <w:t> </w:t>
            </w:r>
            <w:r w:rsidRPr="0013711C">
              <w:rPr>
                <w:rFonts w:ascii="Times New Roman" w:eastAsia="Times New Roman" w:hAnsi="Times New Roman" w:cs="Times New Roman"/>
                <w:b/>
                <w:bCs/>
                <w:color w:val="444444"/>
                <w:sz w:val="23"/>
                <w:szCs w:val="23"/>
              </w:rPr>
              <w:t>Вопрос 20</w:t>
            </w:r>
            <w:r w:rsidRPr="0013711C">
              <w:rPr>
                <w:rFonts w:ascii="Times New Roman" w:eastAsia="Times New Roman" w:hAnsi="Times New Roman" w:cs="Times New Roman"/>
                <w:color w:val="444444"/>
                <w:sz w:val="23"/>
                <w:szCs w:val="23"/>
              </w:rPr>
              <w:t> (Вес 2.5%)</w:t>
            </w:r>
          </w:p>
        </w:tc>
      </w:tr>
    </w:tbl>
    <w:p w14:paraId="0CCE8CB3" w14:textId="77777777" w:rsidR="00115685" w:rsidRPr="0013711C"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13711C" w14:paraId="57B98294" w14:textId="77777777" w:rsidTr="00103C0E">
        <w:tc>
          <w:tcPr>
            <w:tcW w:w="0" w:type="auto"/>
            <w:vAlign w:val="center"/>
            <w:hideMark/>
          </w:tcPr>
          <w:p w14:paraId="6AF86EA4" w14:textId="77777777" w:rsidR="00115685" w:rsidRPr="0013711C"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13711C">
              <w:rPr>
                <w:rFonts w:ascii="Times New Roman" w:eastAsia="Times New Roman" w:hAnsi="Times New Roman" w:cs="Times New Roman"/>
                <w:b/>
                <w:bCs/>
                <w:sz w:val="24"/>
                <w:szCs w:val="24"/>
              </w:rPr>
              <w:t>Для проверки курсовой работы на наличие заимствований (плагиата) студент (выберите правильный вариант ответа):</w:t>
            </w:r>
          </w:p>
        </w:tc>
      </w:tr>
      <w:tr w:rsidR="00115685" w:rsidRPr="0013711C" w14:paraId="7D43AC15" w14:textId="77777777" w:rsidTr="00103C0E">
        <w:tc>
          <w:tcPr>
            <w:tcW w:w="0" w:type="auto"/>
            <w:tcMar>
              <w:top w:w="15" w:type="dxa"/>
              <w:left w:w="15" w:type="dxa"/>
              <w:bottom w:w="150" w:type="dxa"/>
              <w:right w:w="15" w:type="dxa"/>
            </w:tcMar>
            <w:vAlign w:val="center"/>
            <w:hideMark/>
          </w:tcPr>
          <w:p w14:paraId="02D33FCF" w14:textId="77777777" w:rsidR="00115685" w:rsidRPr="0013711C" w:rsidRDefault="00115685" w:rsidP="00103C0E">
            <w:pPr>
              <w:spacing w:line="240" w:lineRule="auto"/>
              <w:rPr>
                <w:rFonts w:ascii="Times New Roman" w:eastAsia="Times New Roman" w:hAnsi="Times New Roman" w:cs="Times New Roman"/>
                <w:sz w:val="24"/>
                <w:szCs w:val="24"/>
              </w:rPr>
            </w:pP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Самостоятельно загружает файл с работой в систему LMS НИУ ВШЭ (через специальную форму, доступную через личный кабинет студента)</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Направляет работу руководителю курсовой работы и тот загружает её в систему LMS НИУ ВШЭ</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Отправляет файл с работой в учебный офис образовательной программы (по электронной почте) и менеджер программы загружает его в систему LMS НИУ ВШЭ</w:t>
            </w:r>
          </w:p>
        </w:tc>
      </w:tr>
    </w:tbl>
    <w:p w14:paraId="282D9134" w14:textId="77777777" w:rsidR="00115685" w:rsidRPr="0013711C" w:rsidRDefault="00115685" w:rsidP="00115685">
      <w:pPr>
        <w:shd w:val="clear" w:color="auto" w:fill="FAFAFA"/>
        <w:spacing w:line="240" w:lineRule="auto"/>
        <w:rPr>
          <w:rFonts w:ascii="Trebuchet MS" w:eastAsia="Times New Roman" w:hAnsi="Trebuchet MS" w:cs="Times New Roman"/>
          <w:sz w:val="20"/>
          <w:szCs w:val="20"/>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115685" w:rsidRPr="0013711C" w14:paraId="5B7082AE" w14:textId="77777777" w:rsidTr="00103C0E">
        <w:tc>
          <w:tcPr>
            <w:tcW w:w="0" w:type="auto"/>
            <w:shd w:val="clear" w:color="auto" w:fill="FAFAFA"/>
            <w:vAlign w:val="center"/>
            <w:hideMark/>
          </w:tcPr>
          <w:p w14:paraId="77282DC3" w14:textId="77777777" w:rsidR="00115685" w:rsidRPr="0013711C" w:rsidRDefault="00115685" w:rsidP="00103C0E">
            <w:pPr>
              <w:spacing w:line="240" w:lineRule="auto"/>
              <w:rPr>
                <w:rFonts w:ascii="Trebuchet MS" w:eastAsia="Times New Roman" w:hAnsi="Trebuchet MS" w:cs="Times New Roman"/>
                <w:sz w:val="20"/>
                <w:szCs w:val="20"/>
              </w:rPr>
            </w:pPr>
            <w:r w:rsidRPr="0013711C">
              <w:rPr>
                <w:rFonts w:ascii="Trebuchet MS" w:eastAsia="Times New Roman" w:hAnsi="Trebuchet MS" w:cs="Times New Roman"/>
                <w:b/>
                <w:bCs/>
                <w:sz w:val="20"/>
                <w:szCs w:val="20"/>
              </w:rPr>
              <w:t>Балл: 0% </w:t>
            </w:r>
            <w:r w:rsidRPr="0013711C">
              <w:rPr>
                <w:rFonts w:ascii="Trebuchet MS" w:eastAsia="Times New Roman" w:hAnsi="Trebuchet MS" w:cs="Times New Roman"/>
                <w:sz w:val="20"/>
                <w:szCs w:val="20"/>
              </w:rPr>
              <w:t>Балл за тест: 0% × 2.5 = 0%</w:t>
            </w:r>
          </w:p>
        </w:tc>
      </w:tr>
    </w:tbl>
    <w:p w14:paraId="06523C55" w14:textId="77777777" w:rsidR="00115685" w:rsidRPr="0013711C"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13711C" w14:paraId="2CFA4808" w14:textId="77777777" w:rsidTr="00103C0E">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1BE14AAB" w14:textId="77777777" w:rsidR="00115685" w:rsidRPr="0013711C" w:rsidRDefault="00115685" w:rsidP="00103C0E">
            <w:pPr>
              <w:spacing w:line="240" w:lineRule="auto"/>
              <w:rPr>
                <w:rFonts w:ascii="Times New Roman" w:eastAsia="Times New Roman" w:hAnsi="Times New Roman" w:cs="Times New Roman"/>
                <w:color w:val="444444"/>
                <w:sz w:val="23"/>
                <w:szCs w:val="23"/>
              </w:rPr>
            </w:pPr>
            <w:r w:rsidRPr="0013711C">
              <w:rPr>
                <w:rFonts w:ascii="Times New Roman" w:eastAsia="Times New Roman" w:hAnsi="Times New Roman" w:cs="Times New Roman"/>
                <w:noProof/>
                <w:color w:val="444444"/>
                <w:sz w:val="23"/>
                <w:szCs w:val="23"/>
              </w:rPr>
              <w:lastRenderedPageBreak/>
              <w:drawing>
                <wp:inline distT="0" distB="0" distL="0" distR="0" wp14:anchorId="0C12C5EA" wp14:editId="473F4F90">
                  <wp:extent cx="152400" cy="152400"/>
                  <wp:effectExtent l="0" t="0" r="0" b="0"/>
                  <wp:docPr id="1073741936" name="Рисунок 1073741936"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3711C">
              <w:rPr>
                <w:rFonts w:ascii="Times New Roman" w:eastAsia="Times New Roman" w:hAnsi="Times New Roman" w:cs="Times New Roman"/>
                <w:color w:val="444444"/>
                <w:sz w:val="23"/>
                <w:szCs w:val="23"/>
              </w:rPr>
              <w:t> </w:t>
            </w:r>
            <w:r w:rsidRPr="0013711C">
              <w:rPr>
                <w:rFonts w:ascii="Times New Roman" w:eastAsia="Times New Roman" w:hAnsi="Times New Roman" w:cs="Times New Roman"/>
                <w:b/>
                <w:bCs/>
                <w:color w:val="444444"/>
                <w:sz w:val="23"/>
                <w:szCs w:val="23"/>
              </w:rPr>
              <w:t>Вопрос 21</w:t>
            </w:r>
            <w:r w:rsidRPr="0013711C">
              <w:rPr>
                <w:rFonts w:ascii="Times New Roman" w:eastAsia="Times New Roman" w:hAnsi="Times New Roman" w:cs="Times New Roman"/>
                <w:color w:val="444444"/>
                <w:sz w:val="23"/>
                <w:szCs w:val="23"/>
              </w:rPr>
              <w:t> (Вес 2.5%)</w:t>
            </w:r>
          </w:p>
        </w:tc>
      </w:tr>
    </w:tbl>
    <w:p w14:paraId="18AA2071" w14:textId="77777777" w:rsidR="00115685" w:rsidRPr="0013711C"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13711C" w14:paraId="355FE178" w14:textId="77777777" w:rsidTr="00103C0E">
        <w:tc>
          <w:tcPr>
            <w:tcW w:w="0" w:type="auto"/>
            <w:vAlign w:val="center"/>
            <w:hideMark/>
          </w:tcPr>
          <w:p w14:paraId="51AB581B" w14:textId="77777777" w:rsidR="00115685" w:rsidRPr="0013711C"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13711C">
              <w:rPr>
                <w:rFonts w:ascii="Times New Roman" w:eastAsia="Times New Roman" w:hAnsi="Times New Roman" w:cs="Times New Roman"/>
                <w:b/>
                <w:bCs/>
                <w:sz w:val="24"/>
                <w:szCs w:val="24"/>
              </w:rPr>
              <w:t>Студент может ознакомиться с актуальным ЛИЧНЫМ расписанием на указанных ниже ресурсах (выберете правильные варианты ответа) (выберите несколько вариантов ответа):</w:t>
            </w:r>
          </w:p>
        </w:tc>
      </w:tr>
      <w:tr w:rsidR="00115685" w:rsidRPr="0013711C" w14:paraId="199E3AA3" w14:textId="77777777" w:rsidTr="00103C0E">
        <w:tc>
          <w:tcPr>
            <w:tcW w:w="0" w:type="auto"/>
            <w:tcMar>
              <w:top w:w="15" w:type="dxa"/>
              <w:left w:w="15" w:type="dxa"/>
              <w:bottom w:w="150" w:type="dxa"/>
              <w:right w:w="15" w:type="dxa"/>
            </w:tcMar>
            <w:vAlign w:val="center"/>
            <w:hideMark/>
          </w:tcPr>
          <w:p w14:paraId="3A599462" w14:textId="77777777" w:rsidR="00115685" w:rsidRPr="0013711C" w:rsidRDefault="00115685" w:rsidP="00103C0E">
            <w:pPr>
              <w:spacing w:line="240" w:lineRule="auto"/>
              <w:rPr>
                <w:rFonts w:ascii="Times New Roman" w:eastAsia="Times New Roman" w:hAnsi="Times New Roman" w:cs="Times New Roman"/>
                <w:sz w:val="24"/>
                <w:szCs w:val="24"/>
              </w:rPr>
            </w:pP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на стенде учебного офиса</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в системе LMS НИУ ВШЭ в личном кабинете студента в модуле «Расписание»</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по ссылке ruz.hse при указании своей фамилии на соответствующих вкладках</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по ссылке ruz.hse при указании академической группы и даты/временного периода</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на странице образовательной программы на портале НИУ ВШЭ в разделе «Расписание»</w:t>
            </w:r>
          </w:p>
        </w:tc>
      </w:tr>
    </w:tbl>
    <w:p w14:paraId="663C3A2E" w14:textId="77777777" w:rsidR="00115685" w:rsidRPr="0013711C" w:rsidRDefault="00115685" w:rsidP="00115685">
      <w:pPr>
        <w:shd w:val="clear" w:color="auto" w:fill="FAFAFA"/>
        <w:spacing w:line="240" w:lineRule="auto"/>
        <w:rPr>
          <w:rFonts w:ascii="Trebuchet MS" w:eastAsia="Times New Roman" w:hAnsi="Trebuchet MS" w:cs="Times New Roman"/>
          <w:sz w:val="20"/>
          <w:szCs w:val="20"/>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115685" w:rsidRPr="0013711C" w14:paraId="671563E9" w14:textId="77777777" w:rsidTr="00103C0E">
        <w:tc>
          <w:tcPr>
            <w:tcW w:w="0" w:type="auto"/>
            <w:shd w:val="clear" w:color="auto" w:fill="FAFAFA"/>
            <w:vAlign w:val="center"/>
            <w:hideMark/>
          </w:tcPr>
          <w:p w14:paraId="2F90F50B" w14:textId="77777777" w:rsidR="00115685" w:rsidRPr="0013711C" w:rsidRDefault="00115685" w:rsidP="00103C0E">
            <w:pPr>
              <w:spacing w:line="240" w:lineRule="auto"/>
              <w:rPr>
                <w:rFonts w:ascii="Trebuchet MS" w:eastAsia="Times New Roman" w:hAnsi="Trebuchet MS" w:cs="Times New Roman"/>
                <w:sz w:val="20"/>
                <w:szCs w:val="20"/>
              </w:rPr>
            </w:pPr>
            <w:r w:rsidRPr="0013711C">
              <w:rPr>
                <w:rFonts w:ascii="Trebuchet MS" w:eastAsia="Times New Roman" w:hAnsi="Trebuchet MS" w:cs="Times New Roman"/>
                <w:b/>
                <w:bCs/>
                <w:sz w:val="20"/>
                <w:szCs w:val="20"/>
              </w:rPr>
              <w:t>Балл: 100% </w:t>
            </w:r>
            <w:r w:rsidRPr="0013711C">
              <w:rPr>
                <w:rFonts w:ascii="Trebuchet MS" w:eastAsia="Times New Roman" w:hAnsi="Trebuchet MS" w:cs="Times New Roman"/>
                <w:sz w:val="20"/>
                <w:szCs w:val="20"/>
              </w:rPr>
              <w:t>Балл за тест: 100% × 2.5 = 2.5%</w:t>
            </w:r>
          </w:p>
        </w:tc>
      </w:tr>
    </w:tbl>
    <w:p w14:paraId="3AA6D556" w14:textId="77777777" w:rsidR="00115685" w:rsidRPr="0013711C"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13711C" w14:paraId="65910183" w14:textId="77777777" w:rsidTr="00103C0E">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2D53091A" w14:textId="77777777" w:rsidR="00115685" w:rsidRPr="0013711C" w:rsidRDefault="00115685" w:rsidP="00103C0E">
            <w:pPr>
              <w:spacing w:line="240" w:lineRule="auto"/>
              <w:rPr>
                <w:rFonts w:ascii="Times New Roman" w:eastAsia="Times New Roman" w:hAnsi="Times New Roman" w:cs="Times New Roman"/>
                <w:color w:val="444444"/>
                <w:sz w:val="23"/>
                <w:szCs w:val="23"/>
              </w:rPr>
            </w:pPr>
            <w:r w:rsidRPr="0013711C">
              <w:rPr>
                <w:rFonts w:ascii="Times New Roman" w:eastAsia="Times New Roman" w:hAnsi="Times New Roman" w:cs="Times New Roman"/>
                <w:noProof/>
                <w:color w:val="444444"/>
                <w:sz w:val="23"/>
                <w:szCs w:val="23"/>
              </w:rPr>
              <w:drawing>
                <wp:inline distT="0" distB="0" distL="0" distR="0" wp14:anchorId="62DC31EF" wp14:editId="347489DF">
                  <wp:extent cx="152400" cy="152400"/>
                  <wp:effectExtent l="0" t="0" r="0" b="0"/>
                  <wp:docPr id="1073741937" name="Рисунок 1073741937"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3711C">
              <w:rPr>
                <w:rFonts w:ascii="Times New Roman" w:eastAsia="Times New Roman" w:hAnsi="Times New Roman" w:cs="Times New Roman"/>
                <w:color w:val="444444"/>
                <w:sz w:val="23"/>
                <w:szCs w:val="23"/>
              </w:rPr>
              <w:t> </w:t>
            </w:r>
            <w:r w:rsidRPr="0013711C">
              <w:rPr>
                <w:rFonts w:ascii="Times New Roman" w:eastAsia="Times New Roman" w:hAnsi="Times New Roman" w:cs="Times New Roman"/>
                <w:b/>
                <w:bCs/>
                <w:color w:val="444444"/>
                <w:sz w:val="23"/>
                <w:szCs w:val="23"/>
              </w:rPr>
              <w:t>Вопрос 22</w:t>
            </w:r>
            <w:r w:rsidRPr="0013711C">
              <w:rPr>
                <w:rFonts w:ascii="Times New Roman" w:eastAsia="Times New Roman" w:hAnsi="Times New Roman" w:cs="Times New Roman"/>
                <w:color w:val="444444"/>
                <w:sz w:val="23"/>
                <w:szCs w:val="23"/>
              </w:rPr>
              <w:t> (Вес 2.5%)</w:t>
            </w:r>
          </w:p>
        </w:tc>
      </w:tr>
    </w:tbl>
    <w:p w14:paraId="06F3DAFB" w14:textId="77777777" w:rsidR="00115685" w:rsidRPr="0013711C"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13711C" w14:paraId="177EC187" w14:textId="77777777" w:rsidTr="00103C0E">
        <w:tc>
          <w:tcPr>
            <w:tcW w:w="0" w:type="auto"/>
            <w:vAlign w:val="center"/>
            <w:hideMark/>
          </w:tcPr>
          <w:p w14:paraId="5424813C" w14:textId="77777777" w:rsidR="00115685" w:rsidRPr="0013711C"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13711C">
              <w:rPr>
                <w:rFonts w:ascii="Times New Roman" w:eastAsia="Times New Roman" w:hAnsi="Times New Roman" w:cs="Times New Roman"/>
                <w:b/>
                <w:bCs/>
                <w:sz w:val="24"/>
                <w:szCs w:val="24"/>
              </w:rPr>
              <w:t>Имеет ли право студент на пересдачу пропущенной по уважительной причине формы текущего контроля либо перераспределение веса этой формы текущего контроля на иные формы текущего контроля включая экзамен, при условии, что вес данной формы текущего контроля в промежуточной оценке по дисциплине – не менее 0,3 (выберите правильный вариант ответа)?</w:t>
            </w:r>
          </w:p>
        </w:tc>
      </w:tr>
      <w:tr w:rsidR="00115685" w:rsidRPr="0013711C" w14:paraId="5F98DD0C" w14:textId="77777777" w:rsidTr="00103C0E">
        <w:tc>
          <w:tcPr>
            <w:tcW w:w="0" w:type="auto"/>
            <w:tcMar>
              <w:top w:w="15" w:type="dxa"/>
              <w:left w:w="15" w:type="dxa"/>
              <w:bottom w:w="150" w:type="dxa"/>
              <w:right w:w="15" w:type="dxa"/>
            </w:tcMar>
            <w:vAlign w:val="center"/>
            <w:hideMark/>
          </w:tcPr>
          <w:p w14:paraId="74D30CA4" w14:textId="77777777" w:rsidR="00115685" w:rsidRPr="0013711C" w:rsidRDefault="00115685" w:rsidP="00103C0E">
            <w:pPr>
              <w:spacing w:line="240" w:lineRule="auto"/>
              <w:rPr>
                <w:rFonts w:ascii="Times New Roman" w:eastAsia="Times New Roman" w:hAnsi="Times New Roman" w:cs="Times New Roman"/>
                <w:sz w:val="24"/>
                <w:szCs w:val="24"/>
              </w:rPr>
            </w:pP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Решение принимает академический руководитель программы при согласии преподавателя дисциплины</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Нет, не имеет</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Да, имеет</w:t>
            </w:r>
          </w:p>
        </w:tc>
      </w:tr>
    </w:tbl>
    <w:p w14:paraId="0664FDBD" w14:textId="77777777" w:rsidR="00115685" w:rsidRPr="0013711C" w:rsidRDefault="00115685" w:rsidP="00115685">
      <w:pPr>
        <w:shd w:val="clear" w:color="auto" w:fill="FAFAFA"/>
        <w:spacing w:line="240" w:lineRule="auto"/>
        <w:rPr>
          <w:rFonts w:ascii="Trebuchet MS" w:eastAsia="Times New Roman" w:hAnsi="Trebuchet MS" w:cs="Times New Roman"/>
          <w:sz w:val="20"/>
          <w:szCs w:val="20"/>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115685" w:rsidRPr="0013711C" w14:paraId="671641B4" w14:textId="77777777" w:rsidTr="00103C0E">
        <w:tc>
          <w:tcPr>
            <w:tcW w:w="0" w:type="auto"/>
            <w:shd w:val="clear" w:color="auto" w:fill="FAFAFA"/>
            <w:vAlign w:val="center"/>
            <w:hideMark/>
          </w:tcPr>
          <w:p w14:paraId="6B66F01C" w14:textId="77777777" w:rsidR="00115685" w:rsidRPr="0013711C" w:rsidRDefault="00115685" w:rsidP="00103C0E">
            <w:pPr>
              <w:spacing w:line="240" w:lineRule="auto"/>
              <w:rPr>
                <w:rFonts w:ascii="Trebuchet MS" w:eastAsia="Times New Roman" w:hAnsi="Trebuchet MS" w:cs="Times New Roman"/>
                <w:sz w:val="20"/>
                <w:szCs w:val="20"/>
              </w:rPr>
            </w:pPr>
            <w:r w:rsidRPr="0013711C">
              <w:rPr>
                <w:rFonts w:ascii="Trebuchet MS" w:eastAsia="Times New Roman" w:hAnsi="Trebuchet MS" w:cs="Times New Roman"/>
                <w:b/>
                <w:bCs/>
                <w:sz w:val="20"/>
                <w:szCs w:val="20"/>
              </w:rPr>
              <w:t>Балл: 100% </w:t>
            </w:r>
            <w:r w:rsidRPr="0013711C">
              <w:rPr>
                <w:rFonts w:ascii="Trebuchet MS" w:eastAsia="Times New Roman" w:hAnsi="Trebuchet MS" w:cs="Times New Roman"/>
                <w:sz w:val="20"/>
                <w:szCs w:val="20"/>
              </w:rPr>
              <w:t>Балл за тест: 100% × 2.5 = 2.5%</w:t>
            </w:r>
          </w:p>
        </w:tc>
      </w:tr>
    </w:tbl>
    <w:p w14:paraId="5BE38702" w14:textId="77777777" w:rsidR="00115685" w:rsidRPr="0013711C"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13711C" w14:paraId="3BE5F8F6" w14:textId="77777777" w:rsidTr="00103C0E">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42BF31CA" w14:textId="77777777" w:rsidR="00115685" w:rsidRPr="0013711C" w:rsidRDefault="00115685" w:rsidP="00103C0E">
            <w:pPr>
              <w:spacing w:line="240" w:lineRule="auto"/>
              <w:rPr>
                <w:rFonts w:ascii="Times New Roman" w:eastAsia="Times New Roman" w:hAnsi="Times New Roman" w:cs="Times New Roman"/>
                <w:color w:val="444444"/>
                <w:sz w:val="23"/>
                <w:szCs w:val="23"/>
              </w:rPr>
            </w:pPr>
            <w:r w:rsidRPr="0013711C">
              <w:rPr>
                <w:rFonts w:ascii="Times New Roman" w:eastAsia="Times New Roman" w:hAnsi="Times New Roman" w:cs="Times New Roman"/>
                <w:noProof/>
                <w:color w:val="444444"/>
                <w:sz w:val="23"/>
                <w:szCs w:val="23"/>
              </w:rPr>
              <w:drawing>
                <wp:inline distT="0" distB="0" distL="0" distR="0" wp14:anchorId="75DA0700" wp14:editId="484B86C8">
                  <wp:extent cx="152400" cy="152400"/>
                  <wp:effectExtent l="0" t="0" r="0" b="0"/>
                  <wp:docPr id="1073741938" name="Рисунок 1073741938" descr="Этот вопрос частично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Этот вопрос частично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3711C">
              <w:rPr>
                <w:rFonts w:ascii="Times New Roman" w:eastAsia="Times New Roman" w:hAnsi="Times New Roman" w:cs="Times New Roman"/>
                <w:color w:val="444444"/>
                <w:sz w:val="23"/>
                <w:szCs w:val="23"/>
              </w:rPr>
              <w:t> </w:t>
            </w:r>
            <w:r w:rsidRPr="0013711C">
              <w:rPr>
                <w:rFonts w:ascii="Times New Roman" w:eastAsia="Times New Roman" w:hAnsi="Times New Roman" w:cs="Times New Roman"/>
                <w:b/>
                <w:bCs/>
                <w:color w:val="444444"/>
                <w:sz w:val="23"/>
                <w:szCs w:val="23"/>
              </w:rPr>
              <w:t>Вопрос 23</w:t>
            </w:r>
            <w:r w:rsidRPr="0013711C">
              <w:rPr>
                <w:rFonts w:ascii="Times New Roman" w:eastAsia="Times New Roman" w:hAnsi="Times New Roman" w:cs="Times New Roman"/>
                <w:color w:val="444444"/>
                <w:sz w:val="23"/>
                <w:szCs w:val="23"/>
              </w:rPr>
              <w:t> (Вес 2.5%)</w:t>
            </w:r>
          </w:p>
        </w:tc>
      </w:tr>
    </w:tbl>
    <w:p w14:paraId="008CC266" w14:textId="77777777" w:rsidR="00115685" w:rsidRPr="0013711C"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13711C" w14:paraId="31DFA330" w14:textId="77777777" w:rsidTr="00103C0E">
        <w:tc>
          <w:tcPr>
            <w:tcW w:w="0" w:type="auto"/>
            <w:vAlign w:val="center"/>
            <w:hideMark/>
          </w:tcPr>
          <w:p w14:paraId="330A6C0B" w14:textId="77777777" w:rsidR="00115685" w:rsidRPr="0013711C"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13711C">
              <w:rPr>
                <w:rFonts w:ascii="Times New Roman" w:eastAsia="Times New Roman" w:hAnsi="Times New Roman" w:cs="Times New Roman"/>
                <w:b/>
                <w:bCs/>
                <w:sz w:val="24"/>
                <w:szCs w:val="24"/>
              </w:rPr>
              <w:t>Выберите из представленного списка случаи, в которых может быть использована для оценивания оценка «0», относящиеся к нарушениям академических норм при выполнении учебных работ (выберите несколько вариантов ответа):</w:t>
            </w:r>
          </w:p>
        </w:tc>
      </w:tr>
      <w:tr w:rsidR="00115685" w:rsidRPr="0013711C" w14:paraId="48112C04" w14:textId="77777777" w:rsidTr="00103C0E">
        <w:tc>
          <w:tcPr>
            <w:tcW w:w="0" w:type="auto"/>
            <w:tcMar>
              <w:top w:w="15" w:type="dxa"/>
              <w:left w:w="15" w:type="dxa"/>
              <w:bottom w:w="150" w:type="dxa"/>
              <w:right w:w="15" w:type="dxa"/>
            </w:tcMar>
            <w:vAlign w:val="center"/>
            <w:hideMark/>
          </w:tcPr>
          <w:p w14:paraId="6B842876" w14:textId="77777777" w:rsidR="00115685" w:rsidRPr="0013711C" w:rsidRDefault="00115685" w:rsidP="00103C0E">
            <w:pPr>
              <w:spacing w:line="240" w:lineRule="auto"/>
              <w:rPr>
                <w:rFonts w:ascii="Times New Roman" w:eastAsia="Times New Roman" w:hAnsi="Times New Roman" w:cs="Times New Roman"/>
                <w:sz w:val="24"/>
                <w:szCs w:val="24"/>
              </w:rPr>
            </w:pP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Использование подсказок при устных ответах</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Двойная сдача письменных работ</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Отказ от ответа при прохождении элемента контроля в устной форме</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Сдача письменной работы, не содержащей ответов на предложенные задания</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Наличие плагиата в письменной работе</w:t>
            </w:r>
          </w:p>
        </w:tc>
      </w:tr>
    </w:tbl>
    <w:p w14:paraId="55D28253" w14:textId="77777777" w:rsidR="00115685" w:rsidRPr="0013711C" w:rsidRDefault="00115685" w:rsidP="00115685">
      <w:pPr>
        <w:shd w:val="clear" w:color="auto" w:fill="FAFAFA"/>
        <w:spacing w:line="240" w:lineRule="auto"/>
        <w:rPr>
          <w:rFonts w:ascii="Trebuchet MS" w:eastAsia="Times New Roman" w:hAnsi="Trebuchet MS" w:cs="Times New Roman"/>
          <w:sz w:val="20"/>
          <w:szCs w:val="20"/>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115685" w:rsidRPr="0013711C" w14:paraId="7E0A5DFC" w14:textId="77777777" w:rsidTr="00103C0E">
        <w:tc>
          <w:tcPr>
            <w:tcW w:w="0" w:type="auto"/>
            <w:shd w:val="clear" w:color="auto" w:fill="FAFAFA"/>
            <w:vAlign w:val="center"/>
            <w:hideMark/>
          </w:tcPr>
          <w:p w14:paraId="07DE8113" w14:textId="77777777" w:rsidR="00115685" w:rsidRPr="0013711C" w:rsidRDefault="00115685" w:rsidP="00103C0E">
            <w:pPr>
              <w:spacing w:line="240" w:lineRule="auto"/>
              <w:rPr>
                <w:rFonts w:ascii="Trebuchet MS" w:eastAsia="Times New Roman" w:hAnsi="Trebuchet MS" w:cs="Times New Roman"/>
                <w:sz w:val="20"/>
                <w:szCs w:val="20"/>
              </w:rPr>
            </w:pPr>
            <w:r w:rsidRPr="0013711C">
              <w:rPr>
                <w:rFonts w:ascii="Trebuchet MS" w:eastAsia="Times New Roman" w:hAnsi="Trebuchet MS" w:cs="Times New Roman"/>
                <w:b/>
                <w:bCs/>
                <w:sz w:val="20"/>
                <w:szCs w:val="20"/>
              </w:rPr>
              <w:t>Балл: 33.33% </w:t>
            </w:r>
            <w:r w:rsidRPr="0013711C">
              <w:rPr>
                <w:rFonts w:ascii="Trebuchet MS" w:eastAsia="Times New Roman" w:hAnsi="Trebuchet MS" w:cs="Times New Roman"/>
                <w:sz w:val="20"/>
                <w:szCs w:val="20"/>
              </w:rPr>
              <w:t>Балл за тест: 33.33% × 2.5 = 0.833%</w:t>
            </w:r>
          </w:p>
        </w:tc>
      </w:tr>
    </w:tbl>
    <w:p w14:paraId="6EC49391" w14:textId="77777777" w:rsidR="00115685" w:rsidRPr="0013711C"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13711C" w14:paraId="605E337D" w14:textId="77777777" w:rsidTr="00103C0E">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065E07CF" w14:textId="77777777" w:rsidR="00115685" w:rsidRPr="0013711C" w:rsidRDefault="00115685" w:rsidP="00103C0E">
            <w:pPr>
              <w:spacing w:line="240" w:lineRule="auto"/>
              <w:rPr>
                <w:rFonts w:ascii="Times New Roman" w:eastAsia="Times New Roman" w:hAnsi="Times New Roman" w:cs="Times New Roman"/>
                <w:color w:val="444444"/>
                <w:sz w:val="23"/>
                <w:szCs w:val="23"/>
              </w:rPr>
            </w:pPr>
            <w:r w:rsidRPr="0013711C">
              <w:rPr>
                <w:rFonts w:ascii="Times New Roman" w:eastAsia="Times New Roman" w:hAnsi="Times New Roman" w:cs="Times New Roman"/>
                <w:noProof/>
                <w:color w:val="444444"/>
                <w:sz w:val="23"/>
                <w:szCs w:val="23"/>
              </w:rPr>
              <w:drawing>
                <wp:inline distT="0" distB="0" distL="0" distR="0" wp14:anchorId="147E8332" wp14:editId="547BD527">
                  <wp:extent cx="152400" cy="152400"/>
                  <wp:effectExtent l="0" t="0" r="0" b="0"/>
                  <wp:docPr id="1073741939" name="Рисунок 1073741939"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3711C">
              <w:rPr>
                <w:rFonts w:ascii="Times New Roman" w:eastAsia="Times New Roman" w:hAnsi="Times New Roman" w:cs="Times New Roman"/>
                <w:color w:val="444444"/>
                <w:sz w:val="23"/>
                <w:szCs w:val="23"/>
              </w:rPr>
              <w:t> </w:t>
            </w:r>
            <w:r w:rsidRPr="0013711C">
              <w:rPr>
                <w:rFonts w:ascii="Times New Roman" w:eastAsia="Times New Roman" w:hAnsi="Times New Roman" w:cs="Times New Roman"/>
                <w:b/>
                <w:bCs/>
                <w:color w:val="444444"/>
                <w:sz w:val="23"/>
                <w:szCs w:val="23"/>
              </w:rPr>
              <w:t>Вопрос 24</w:t>
            </w:r>
            <w:r w:rsidRPr="0013711C">
              <w:rPr>
                <w:rFonts w:ascii="Times New Roman" w:eastAsia="Times New Roman" w:hAnsi="Times New Roman" w:cs="Times New Roman"/>
                <w:color w:val="444444"/>
                <w:sz w:val="23"/>
                <w:szCs w:val="23"/>
              </w:rPr>
              <w:t> (Вес 2.5%)</w:t>
            </w:r>
          </w:p>
        </w:tc>
      </w:tr>
    </w:tbl>
    <w:p w14:paraId="18EA3175" w14:textId="77777777" w:rsidR="00115685" w:rsidRPr="0013711C"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13711C" w14:paraId="78170A2E" w14:textId="77777777" w:rsidTr="00103C0E">
        <w:tc>
          <w:tcPr>
            <w:tcW w:w="0" w:type="auto"/>
            <w:vAlign w:val="center"/>
            <w:hideMark/>
          </w:tcPr>
          <w:p w14:paraId="6B781052" w14:textId="77777777" w:rsidR="00115685" w:rsidRPr="0013711C"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13711C">
              <w:rPr>
                <w:rFonts w:ascii="Times New Roman" w:eastAsia="Times New Roman" w:hAnsi="Times New Roman" w:cs="Times New Roman"/>
                <w:b/>
                <w:bCs/>
                <w:sz w:val="24"/>
                <w:szCs w:val="24"/>
              </w:rPr>
              <w:t>Заявление на апелляцию подаётся студентом (выберите правильный вариант ответа):</w:t>
            </w:r>
          </w:p>
        </w:tc>
      </w:tr>
      <w:tr w:rsidR="00115685" w:rsidRPr="0013711C" w14:paraId="24A13473" w14:textId="77777777" w:rsidTr="00103C0E">
        <w:tc>
          <w:tcPr>
            <w:tcW w:w="0" w:type="auto"/>
            <w:tcMar>
              <w:top w:w="15" w:type="dxa"/>
              <w:left w:w="15" w:type="dxa"/>
              <w:bottom w:w="150" w:type="dxa"/>
              <w:right w:w="15" w:type="dxa"/>
            </w:tcMar>
            <w:vAlign w:val="center"/>
            <w:hideMark/>
          </w:tcPr>
          <w:p w14:paraId="26EE723C" w14:textId="77777777" w:rsidR="00115685" w:rsidRPr="0013711C" w:rsidRDefault="00115685" w:rsidP="00103C0E">
            <w:pPr>
              <w:spacing w:line="240" w:lineRule="auto"/>
              <w:rPr>
                <w:rFonts w:ascii="Times New Roman" w:eastAsia="Times New Roman" w:hAnsi="Times New Roman" w:cs="Times New Roman"/>
                <w:sz w:val="24"/>
                <w:szCs w:val="24"/>
              </w:rPr>
            </w:pP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В течение 5-ти рабочих дней с момента объявления оценки за элемент контроля (его пересдачу)</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lastRenderedPageBreak/>
              <w:t>( )</w:t>
            </w:r>
            <w:r w:rsidRPr="0013711C">
              <w:rPr>
                <w:rFonts w:ascii="Times New Roman" w:eastAsia="Times New Roman" w:hAnsi="Times New Roman" w:cs="Times New Roman"/>
                <w:sz w:val="24"/>
                <w:szCs w:val="24"/>
              </w:rPr>
              <w:t>В течение недели с момента проведения элемента контроля (его пересдачи)</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В течение 3-х рабочих дней с момента объявления оценки за элемент контроля (его пересдачу)</w:t>
            </w:r>
          </w:p>
        </w:tc>
      </w:tr>
    </w:tbl>
    <w:p w14:paraId="5765F2A6" w14:textId="77777777" w:rsidR="00115685" w:rsidRPr="0013711C" w:rsidRDefault="00115685" w:rsidP="00115685">
      <w:pPr>
        <w:shd w:val="clear" w:color="auto" w:fill="FAFAFA"/>
        <w:spacing w:line="240" w:lineRule="auto"/>
        <w:rPr>
          <w:rFonts w:ascii="Trebuchet MS" w:eastAsia="Times New Roman" w:hAnsi="Trebuchet MS" w:cs="Times New Roman"/>
          <w:sz w:val="20"/>
          <w:szCs w:val="20"/>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115685" w:rsidRPr="0013711C" w14:paraId="017CB81A" w14:textId="77777777" w:rsidTr="00103C0E">
        <w:tc>
          <w:tcPr>
            <w:tcW w:w="0" w:type="auto"/>
            <w:shd w:val="clear" w:color="auto" w:fill="FAFAFA"/>
            <w:vAlign w:val="center"/>
            <w:hideMark/>
          </w:tcPr>
          <w:p w14:paraId="7D1AA018" w14:textId="77777777" w:rsidR="00115685" w:rsidRPr="0013711C" w:rsidRDefault="00115685" w:rsidP="00103C0E">
            <w:pPr>
              <w:spacing w:line="240" w:lineRule="auto"/>
              <w:rPr>
                <w:rFonts w:ascii="Trebuchet MS" w:eastAsia="Times New Roman" w:hAnsi="Trebuchet MS" w:cs="Times New Roman"/>
                <w:sz w:val="20"/>
                <w:szCs w:val="20"/>
              </w:rPr>
            </w:pPr>
            <w:r w:rsidRPr="0013711C">
              <w:rPr>
                <w:rFonts w:ascii="Trebuchet MS" w:eastAsia="Times New Roman" w:hAnsi="Trebuchet MS" w:cs="Times New Roman"/>
                <w:b/>
                <w:bCs/>
                <w:sz w:val="20"/>
                <w:szCs w:val="20"/>
              </w:rPr>
              <w:t>Балл: 100% </w:t>
            </w:r>
            <w:r w:rsidRPr="0013711C">
              <w:rPr>
                <w:rFonts w:ascii="Trebuchet MS" w:eastAsia="Times New Roman" w:hAnsi="Trebuchet MS" w:cs="Times New Roman"/>
                <w:sz w:val="20"/>
                <w:szCs w:val="20"/>
              </w:rPr>
              <w:t>Балл за тест: 100% × 2.5 = 2.5%</w:t>
            </w:r>
          </w:p>
        </w:tc>
      </w:tr>
    </w:tbl>
    <w:p w14:paraId="28AF68D5" w14:textId="77777777" w:rsidR="00115685" w:rsidRPr="0013711C"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13711C" w14:paraId="2451D17C" w14:textId="77777777" w:rsidTr="00103C0E">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6C556D5F" w14:textId="77777777" w:rsidR="00115685" w:rsidRPr="0013711C" w:rsidRDefault="00115685" w:rsidP="00103C0E">
            <w:pPr>
              <w:spacing w:line="240" w:lineRule="auto"/>
              <w:rPr>
                <w:rFonts w:ascii="Times New Roman" w:eastAsia="Times New Roman" w:hAnsi="Times New Roman" w:cs="Times New Roman"/>
                <w:color w:val="444444"/>
                <w:sz w:val="23"/>
                <w:szCs w:val="23"/>
              </w:rPr>
            </w:pPr>
            <w:r w:rsidRPr="0013711C">
              <w:rPr>
                <w:rFonts w:ascii="Times New Roman" w:eastAsia="Times New Roman" w:hAnsi="Times New Roman" w:cs="Times New Roman"/>
                <w:noProof/>
                <w:color w:val="444444"/>
                <w:sz w:val="23"/>
                <w:szCs w:val="23"/>
              </w:rPr>
              <w:drawing>
                <wp:inline distT="0" distB="0" distL="0" distR="0" wp14:anchorId="2DAD17A7" wp14:editId="64713D61">
                  <wp:extent cx="152400" cy="152400"/>
                  <wp:effectExtent l="0" t="0" r="0" b="0"/>
                  <wp:docPr id="1073741940" name="Рисунок 1073741940"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3711C">
              <w:rPr>
                <w:rFonts w:ascii="Times New Roman" w:eastAsia="Times New Roman" w:hAnsi="Times New Roman" w:cs="Times New Roman"/>
                <w:color w:val="444444"/>
                <w:sz w:val="23"/>
                <w:szCs w:val="23"/>
              </w:rPr>
              <w:t> </w:t>
            </w:r>
            <w:r w:rsidRPr="0013711C">
              <w:rPr>
                <w:rFonts w:ascii="Times New Roman" w:eastAsia="Times New Roman" w:hAnsi="Times New Roman" w:cs="Times New Roman"/>
                <w:b/>
                <w:bCs/>
                <w:color w:val="444444"/>
                <w:sz w:val="23"/>
                <w:szCs w:val="23"/>
              </w:rPr>
              <w:t>Вопрос 25</w:t>
            </w:r>
            <w:r w:rsidRPr="0013711C">
              <w:rPr>
                <w:rFonts w:ascii="Times New Roman" w:eastAsia="Times New Roman" w:hAnsi="Times New Roman" w:cs="Times New Roman"/>
                <w:color w:val="444444"/>
                <w:sz w:val="23"/>
                <w:szCs w:val="23"/>
              </w:rPr>
              <w:t> (Вес 2.5%)</w:t>
            </w:r>
          </w:p>
        </w:tc>
      </w:tr>
    </w:tbl>
    <w:p w14:paraId="71DE3692" w14:textId="77777777" w:rsidR="00115685" w:rsidRPr="0013711C"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13711C" w14:paraId="5FA44B8D" w14:textId="77777777" w:rsidTr="00103C0E">
        <w:tc>
          <w:tcPr>
            <w:tcW w:w="0" w:type="auto"/>
            <w:vAlign w:val="center"/>
            <w:hideMark/>
          </w:tcPr>
          <w:p w14:paraId="74E0658A" w14:textId="77777777" w:rsidR="00115685" w:rsidRPr="0013711C"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13711C">
              <w:rPr>
                <w:rFonts w:ascii="Times New Roman" w:eastAsia="Times New Roman" w:hAnsi="Times New Roman" w:cs="Times New Roman"/>
                <w:b/>
                <w:bCs/>
                <w:sz w:val="24"/>
                <w:szCs w:val="24"/>
              </w:rPr>
              <w:t>Академический отпуск предоставляется студенту по следующим основаниям (выберите несколько вариантов ответа):</w:t>
            </w:r>
          </w:p>
        </w:tc>
      </w:tr>
      <w:tr w:rsidR="00115685" w:rsidRPr="0013711C" w14:paraId="5ED59222" w14:textId="77777777" w:rsidTr="00103C0E">
        <w:tc>
          <w:tcPr>
            <w:tcW w:w="0" w:type="auto"/>
            <w:tcMar>
              <w:top w:w="15" w:type="dxa"/>
              <w:left w:w="15" w:type="dxa"/>
              <w:bottom w:w="150" w:type="dxa"/>
              <w:right w:w="15" w:type="dxa"/>
            </w:tcMar>
            <w:vAlign w:val="center"/>
            <w:hideMark/>
          </w:tcPr>
          <w:p w14:paraId="3CF35A22" w14:textId="77777777" w:rsidR="00115685" w:rsidRPr="0013711C" w:rsidRDefault="00115685" w:rsidP="00103C0E">
            <w:pPr>
              <w:spacing w:line="240" w:lineRule="auto"/>
              <w:rPr>
                <w:rFonts w:ascii="Times New Roman" w:eastAsia="Times New Roman" w:hAnsi="Times New Roman" w:cs="Times New Roman"/>
                <w:sz w:val="24"/>
                <w:szCs w:val="24"/>
              </w:rPr>
            </w:pP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В связи с трудовой деятельностью, осуществляемой параллельно с обучением в университете</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В связи со службой в вооруженных силах</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По медицинским показаниям: болезнь, подтвержденная заключением клинико-экспертной или врачебной комиссии</w:t>
            </w:r>
          </w:p>
        </w:tc>
      </w:tr>
    </w:tbl>
    <w:p w14:paraId="4253FCA4" w14:textId="77777777" w:rsidR="00115685" w:rsidRPr="0013711C" w:rsidRDefault="00115685" w:rsidP="00115685">
      <w:pPr>
        <w:shd w:val="clear" w:color="auto" w:fill="FAFAFA"/>
        <w:spacing w:line="240" w:lineRule="auto"/>
        <w:rPr>
          <w:rFonts w:ascii="Trebuchet MS" w:eastAsia="Times New Roman" w:hAnsi="Trebuchet MS" w:cs="Times New Roman"/>
          <w:sz w:val="20"/>
          <w:szCs w:val="20"/>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115685" w:rsidRPr="0013711C" w14:paraId="1E2B37B1" w14:textId="77777777" w:rsidTr="00103C0E">
        <w:tc>
          <w:tcPr>
            <w:tcW w:w="0" w:type="auto"/>
            <w:shd w:val="clear" w:color="auto" w:fill="FAFAFA"/>
            <w:vAlign w:val="center"/>
            <w:hideMark/>
          </w:tcPr>
          <w:p w14:paraId="2B0FF4B3" w14:textId="77777777" w:rsidR="00115685" w:rsidRPr="0013711C" w:rsidRDefault="00115685" w:rsidP="00103C0E">
            <w:pPr>
              <w:spacing w:line="240" w:lineRule="auto"/>
              <w:rPr>
                <w:rFonts w:ascii="Trebuchet MS" w:eastAsia="Times New Roman" w:hAnsi="Trebuchet MS" w:cs="Times New Roman"/>
                <w:sz w:val="20"/>
                <w:szCs w:val="20"/>
              </w:rPr>
            </w:pPr>
            <w:r w:rsidRPr="0013711C">
              <w:rPr>
                <w:rFonts w:ascii="Trebuchet MS" w:eastAsia="Times New Roman" w:hAnsi="Trebuchet MS" w:cs="Times New Roman"/>
                <w:b/>
                <w:bCs/>
                <w:sz w:val="20"/>
                <w:szCs w:val="20"/>
              </w:rPr>
              <w:t>Балл: 100% </w:t>
            </w:r>
            <w:r w:rsidRPr="0013711C">
              <w:rPr>
                <w:rFonts w:ascii="Trebuchet MS" w:eastAsia="Times New Roman" w:hAnsi="Trebuchet MS" w:cs="Times New Roman"/>
                <w:sz w:val="20"/>
                <w:szCs w:val="20"/>
              </w:rPr>
              <w:t>Балл за тест: 100% × 2.5 = 2.5%</w:t>
            </w:r>
          </w:p>
        </w:tc>
      </w:tr>
    </w:tbl>
    <w:p w14:paraId="7B0451C5" w14:textId="77777777" w:rsidR="00115685" w:rsidRPr="0013711C"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13711C" w14:paraId="7F03FBE1" w14:textId="77777777" w:rsidTr="00103C0E">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6FC1F5EA" w14:textId="77777777" w:rsidR="00115685" w:rsidRPr="0013711C" w:rsidRDefault="00115685" w:rsidP="00103C0E">
            <w:pPr>
              <w:spacing w:line="240" w:lineRule="auto"/>
              <w:rPr>
                <w:rFonts w:ascii="Times New Roman" w:eastAsia="Times New Roman" w:hAnsi="Times New Roman" w:cs="Times New Roman"/>
                <w:color w:val="444444"/>
                <w:sz w:val="23"/>
                <w:szCs w:val="23"/>
              </w:rPr>
            </w:pPr>
            <w:r w:rsidRPr="0013711C">
              <w:rPr>
                <w:rFonts w:ascii="Times New Roman" w:eastAsia="Times New Roman" w:hAnsi="Times New Roman" w:cs="Times New Roman"/>
                <w:noProof/>
                <w:color w:val="444444"/>
                <w:sz w:val="23"/>
                <w:szCs w:val="23"/>
              </w:rPr>
              <w:drawing>
                <wp:inline distT="0" distB="0" distL="0" distR="0" wp14:anchorId="674C98AA" wp14:editId="00899737">
                  <wp:extent cx="152400" cy="152400"/>
                  <wp:effectExtent l="0" t="0" r="0" b="0"/>
                  <wp:docPr id="1073741941" name="Рисунок 1073741941"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3711C">
              <w:rPr>
                <w:rFonts w:ascii="Times New Roman" w:eastAsia="Times New Roman" w:hAnsi="Times New Roman" w:cs="Times New Roman"/>
                <w:color w:val="444444"/>
                <w:sz w:val="23"/>
                <w:szCs w:val="23"/>
              </w:rPr>
              <w:t> </w:t>
            </w:r>
            <w:r w:rsidRPr="0013711C">
              <w:rPr>
                <w:rFonts w:ascii="Times New Roman" w:eastAsia="Times New Roman" w:hAnsi="Times New Roman" w:cs="Times New Roman"/>
                <w:b/>
                <w:bCs/>
                <w:color w:val="444444"/>
                <w:sz w:val="23"/>
                <w:szCs w:val="23"/>
              </w:rPr>
              <w:t>Вопрос 26</w:t>
            </w:r>
            <w:r w:rsidRPr="0013711C">
              <w:rPr>
                <w:rFonts w:ascii="Times New Roman" w:eastAsia="Times New Roman" w:hAnsi="Times New Roman" w:cs="Times New Roman"/>
                <w:color w:val="444444"/>
                <w:sz w:val="23"/>
                <w:szCs w:val="23"/>
              </w:rPr>
              <w:t> (Вес 2.5%)</w:t>
            </w:r>
          </w:p>
        </w:tc>
      </w:tr>
    </w:tbl>
    <w:p w14:paraId="56E2D9E7" w14:textId="77777777" w:rsidR="00115685" w:rsidRPr="0013711C"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13711C" w14:paraId="2212ECEB" w14:textId="77777777" w:rsidTr="00103C0E">
        <w:tc>
          <w:tcPr>
            <w:tcW w:w="0" w:type="auto"/>
            <w:vAlign w:val="center"/>
            <w:hideMark/>
          </w:tcPr>
          <w:p w14:paraId="57CE53CD" w14:textId="77777777" w:rsidR="00115685" w:rsidRPr="0013711C"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13711C">
              <w:rPr>
                <w:rFonts w:ascii="Times New Roman" w:eastAsia="Times New Roman" w:hAnsi="Times New Roman" w:cs="Times New Roman"/>
                <w:b/>
                <w:bCs/>
                <w:sz w:val="24"/>
                <w:szCs w:val="24"/>
              </w:rPr>
              <w:t>Европейское приложение к диплому (ЕПД) в НИУ ВШЭ может получить (выберите правильный вариант ответа):</w:t>
            </w:r>
          </w:p>
          <w:p w14:paraId="2171B3FE" w14:textId="77777777" w:rsidR="00115685" w:rsidRPr="0013711C"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13711C">
              <w:rPr>
                <w:rFonts w:ascii="Times New Roman" w:eastAsia="Times New Roman" w:hAnsi="Times New Roman" w:cs="Times New Roman"/>
                <w:b/>
                <w:bCs/>
                <w:sz w:val="24"/>
                <w:szCs w:val="24"/>
              </w:rPr>
              <w:t> </w:t>
            </w:r>
          </w:p>
        </w:tc>
      </w:tr>
      <w:tr w:rsidR="00115685" w:rsidRPr="0013711C" w14:paraId="68F21BC4" w14:textId="77777777" w:rsidTr="00103C0E">
        <w:tc>
          <w:tcPr>
            <w:tcW w:w="0" w:type="auto"/>
            <w:tcMar>
              <w:top w:w="15" w:type="dxa"/>
              <w:left w:w="15" w:type="dxa"/>
              <w:bottom w:w="150" w:type="dxa"/>
              <w:right w:w="15" w:type="dxa"/>
            </w:tcMar>
            <w:vAlign w:val="center"/>
            <w:hideMark/>
          </w:tcPr>
          <w:p w14:paraId="4B17BE73" w14:textId="77777777" w:rsidR="00115685" w:rsidRPr="0013711C" w:rsidRDefault="00115685" w:rsidP="00103C0E">
            <w:pPr>
              <w:spacing w:line="240" w:lineRule="auto"/>
              <w:rPr>
                <w:rFonts w:ascii="Times New Roman" w:eastAsia="Times New Roman" w:hAnsi="Times New Roman" w:cs="Times New Roman"/>
                <w:sz w:val="24"/>
                <w:szCs w:val="24"/>
              </w:rPr>
            </w:pP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Студент НИУ ВШЭ невыпускного курса</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Выпускник НИУ ВШЭ</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Студент или выпускник любой другой образовательной организации высшего образования Российской Федерации</w:t>
            </w:r>
          </w:p>
        </w:tc>
      </w:tr>
    </w:tbl>
    <w:p w14:paraId="2B200DD0" w14:textId="77777777" w:rsidR="00115685" w:rsidRPr="0013711C" w:rsidRDefault="00115685" w:rsidP="00115685">
      <w:pPr>
        <w:shd w:val="clear" w:color="auto" w:fill="FAFAFA"/>
        <w:spacing w:line="240" w:lineRule="auto"/>
        <w:rPr>
          <w:rFonts w:ascii="Trebuchet MS" w:eastAsia="Times New Roman" w:hAnsi="Trebuchet MS" w:cs="Times New Roman"/>
          <w:sz w:val="20"/>
          <w:szCs w:val="20"/>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115685" w:rsidRPr="0013711C" w14:paraId="3A4DD618" w14:textId="77777777" w:rsidTr="00103C0E">
        <w:tc>
          <w:tcPr>
            <w:tcW w:w="0" w:type="auto"/>
            <w:shd w:val="clear" w:color="auto" w:fill="FAFAFA"/>
            <w:vAlign w:val="center"/>
            <w:hideMark/>
          </w:tcPr>
          <w:p w14:paraId="07BEB5B7" w14:textId="77777777" w:rsidR="00115685" w:rsidRPr="0013711C" w:rsidRDefault="00115685" w:rsidP="00103C0E">
            <w:pPr>
              <w:spacing w:line="240" w:lineRule="auto"/>
              <w:rPr>
                <w:rFonts w:ascii="Trebuchet MS" w:eastAsia="Times New Roman" w:hAnsi="Trebuchet MS" w:cs="Times New Roman"/>
                <w:sz w:val="20"/>
                <w:szCs w:val="20"/>
              </w:rPr>
            </w:pPr>
            <w:r w:rsidRPr="0013711C">
              <w:rPr>
                <w:rFonts w:ascii="Trebuchet MS" w:eastAsia="Times New Roman" w:hAnsi="Trebuchet MS" w:cs="Times New Roman"/>
                <w:b/>
                <w:bCs/>
                <w:sz w:val="20"/>
                <w:szCs w:val="20"/>
              </w:rPr>
              <w:t>Балл: 100% </w:t>
            </w:r>
            <w:r w:rsidRPr="0013711C">
              <w:rPr>
                <w:rFonts w:ascii="Trebuchet MS" w:eastAsia="Times New Roman" w:hAnsi="Trebuchet MS" w:cs="Times New Roman"/>
                <w:sz w:val="20"/>
                <w:szCs w:val="20"/>
              </w:rPr>
              <w:t>Балл за тест: 100% × 2.5 = 2.5%</w:t>
            </w:r>
          </w:p>
        </w:tc>
      </w:tr>
    </w:tbl>
    <w:p w14:paraId="571B1B6D" w14:textId="77777777" w:rsidR="00115685" w:rsidRPr="0013711C"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13711C" w14:paraId="59279AFC" w14:textId="77777777" w:rsidTr="00103C0E">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45F81417" w14:textId="77777777" w:rsidR="00115685" w:rsidRPr="0013711C" w:rsidRDefault="00115685" w:rsidP="00103C0E">
            <w:pPr>
              <w:spacing w:line="240" w:lineRule="auto"/>
              <w:rPr>
                <w:rFonts w:ascii="Times New Roman" w:eastAsia="Times New Roman" w:hAnsi="Times New Roman" w:cs="Times New Roman"/>
                <w:color w:val="444444"/>
                <w:sz w:val="23"/>
                <w:szCs w:val="23"/>
              </w:rPr>
            </w:pPr>
            <w:r w:rsidRPr="0013711C">
              <w:rPr>
                <w:rFonts w:ascii="Times New Roman" w:eastAsia="Times New Roman" w:hAnsi="Times New Roman" w:cs="Times New Roman"/>
                <w:noProof/>
                <w:color w:val="444444"/>
                <w:sz w:val="23"/>
                <w:szCs w:val="23"/>
              </w:rPr>
              <w:drawing>
                <wp:inline distT="0" distB="0" distL="0" distR="0" wp14:anchorId="397ACA36" wp14:editId="36AC3A0F">
                  <wp:extent cx="152400" cy="152400"/>
                  <wp:effectExtent l="0" t="0" r="0" b="0"/>
                  <wp:docPr id="1073741942" name="Рисунок 1073741942"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3711C">
              <w:rPr>
                <w:rFonts w:ascii="Times New Roman" w:eastAsia="Times New Roman" w:hAnsi="Times New Roman" w:cs="Times New Roman"/>
                <w:color w:val="444444"/>
                <w:sz w:val="23"/>
                <w:szCs w:val="23"/>
              </w:rPr>
              <w:t> </w:t>
            </w:r>
            <w:r w:rsidRPr="0013711C">
              <w:rPr>
                <w:rFonts w:ascii="Times New Roman" w:eastAsia="Times New Roman" w:hAnsi="Times New Roman" w:cs="Times New Roman"/>
                <w:b/>
                <w:bCs/>
                <w:color w:val="444444"/>
                <w:sz w:val="23"/>
                <w:szCs w:val="23"/>
              </w:rPr>
              <w:t>Вопрос 27</w:t>
            </w:r>
            <w:r w:rsidRPr="0013711C">
              <w:rPr>
                <w:rFonts w:ascii="Times New Roman" w:eastAsia="Times New Roman" w:hAnsi="Times New Roman" w:cs="Times New Roman"/>
                <w:color w:val="444444"/>
                <w:sz w:val="23"/>
                <w:szCs w:val="23"/>
              </w:rPr>
              <w:t> (Вес 2.5%)</w:t>
            </w:r>
          </w:p>
        </w:tc>
      </w:tr>
    </w:tbl>
    <w:p w14:paraId="5F718D36" w14:textId="77777777" w:rsidR="00115685" w:rsidRPr="0013711C"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13711C" w14:paraId="08BD39C7" w14:textId="77777777" w:rsidTr="00103C0E">
        <w:tc>
          <w:tcPr>
            <w:tcW w:w="0" w:type="auto"/>
            <w:vAlign w:val="center"/>
            <w:hideMark/>
          </w:tcPr>
          <w:p w14:paraId="22433E64" w14:textId="77777777" w:rsidR="00115685" w:rsidRPr="0013711C"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13711C">
              <w:rPr>
                <w:rFonts w:ascii="Times New Roman" w:eastAsia="Times New Roman" w:hAnsi="Times New Roman" w:cs="Times New Roman"/>
                <w:b/>
                <w:bCs/>
                <w:sz w:val="24"/>
                <w:szCs w:val="24"/>
              </w:rPr>
              <w:t>Вы – студент 1 курса бакалавриата. После завершения 2-го модуля Вы хотели бы перевестись для обучения по другой образовательной программе НИУ ВШЭ с отчислением с программы, для обучения по которой были зачислены. Какие условия, установленные в НИУ ВШЭ, должны быть соблюдены (выберите несколько вариантов ответа):</w:t>
            </w:r>
          </w:p>
        </w:tc>
      </w:tr>
      <w:tr w:rsidR="00115685" w:rsidRPr="0013711C" w14:paraId="6262CDD2" w14:textId="77777777" w:rsidTr="00103C0E">
        <w:tc>
          <w:tcPr>
            <w:tcW w:w="0" w:type="auto"/>
            <w:tcMar>
              <w:top w:w="15" w:type="dxa"/>
              <w:left w:w="15" w:type="dxa"/>
              <w:bottom w:w="150" w:type="dxa"/>
              <w:right w:w="15" w:type="dxa"/>
            </w:tcMar>
            <w:vAlign w:val="center"/>
            <w:hideMark/>
          </w:tcPr>
          <w:p w14:paraId="5E5E4AA7" w14:textId="77777777" w:rsidR="00115685" w:rsidRPr="0013711C" w:rsidRDefault="00115685" w:rsidP="00103C0E">
            <w:pPr>
              <w:spacing w:line="240" w:lineRule="auto"/>
              <w:rPr>
                <w:rFonts w:ascii="Times New Roman" w:eastAsia="Times New Roman" w:hAnsi="Times New Roman" w:cs="Times New Roman"/>
                <w:sz w:val="24"/>
                <w:szCs w:val="24"/>
              </w:rPr>
            </w:pP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Вы можете подать заявку о переводе в любое время учебного года</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На принимающей программе должно быть вакантное место для перевода (коммерческое или бюджетное)</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Вы можете быть переведены вне зависимости от наличия вакантных мест для перевода</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Перевод на другую образовательную организацию студентов бакалавриата на 1 курсе не допускается</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В НИУ ВШЭ заявку о переводе можно подать в установленный для этого период (июнь, декабрь, а также в дополнительный период, если он установлен принимающей образовательной программой)</w:t>
            </w:r>
          </w:p>
        </w:tc>
      </w:tr>
    </w:tbl>
    <w:p w14:paraId="037ED360" w14:textId="77777777" w:rsidR="00115685" w:rsidRPr="0013711C" w:rsidRDefault="00115685" w:rsidP="00115685">
      <w:pPr>
        <w:shd w:val="clear" w:color="auto" w:fill="FAFAFA"/>
        <w:spacing w:line="240" w:lineRule="auto"/>
        <w:rPr>
          <w:rFonts w:ascii="Trebuchet MS" w:eastAsia="Times New Roman" w:hAnsi="Trebuchet MS" w:cs="Times New Roman"/>
          <w:sz w:val="20"/>
          <w:szCs w:val="20"/>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115685" w:rsidRPr="0013711C" w14:paraId="4539E6C2" w14:textId="77777777" w:rsidTr="00103C0E">
        <w:tc>
          <w:tcPr>
            <w:tcW w:w="0" w:type="auto"/>
            <w:shd w:val="clear" w:color="auto" w:fill="FAFAFA"/>
            <w:vAlign w:val="center"/>
            <w:hideMark/>
          </w:tcPr>
          <w:p w14:paraId="337FB46F" w14:textId="77777777" w:rsidR="00115685" w:rsidRPr="0013711C" w:rsidRDefault="00115685" w:rsidP="00103C0E">
            <w:pPr>
              <w:spacing w:line="240" w:lineRule="auto"/>
              <w:rPr>
                <w:rFonts w:ascii="Trebuchet MS" w:eastAsia="Times New Roman" w:hAnsi="Trebuchet MS" w:cs="Times New Roman"/>
                <w:sz w:val="20"/>
                <w:szCs w:val="20"/>
              </w:rPr>
            </w:pPr>
            <w:r w:rsidRPr="0013711C">
              <w:rPr>
                <w:rFonts w:ascii="Trebuchet MS" w:eastAsia="Times New Roman" w:hAnsi="Trebuchet MS" w:cs="Times New Roman"/>
                <w:b/>
                <w:bCs/>
                <w:sz w:val="20"/>
                <w:szCs w:val="20"/>
              </w:rPr>
              <w:t>Балл: 100% </w:t>
            </w:r>
            <w:r w:rsidRPr="0013711C">
              <w:rPr>
                <w:rFonts w:ascii="Trebuchet MS" w:eastAsia="Times New Roman" w:hAnsi="Trebuchet MS" w:cs="Times New Roman"/>
                <w:sz w:val="20"/>
                <w:szCs w:val="20"/>
              </w:rPr>
              <w:t>Балл за тест: 100% × 2.5 = 2.5%</w:t>
            </w:r>
          </w:p>
        </w:tc>
      </w:tr>
    </w:tbl>
    <w:p w14:paraId="5956718C" w14:textId="77777777" w:rsidR="00115685" w:rsidRPr="0013711C"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13711C" w14:paraId="4448FE44" w14:textId="77777777" w:rsidTr="00103C0E">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644EF63A" w14:textId="77777777" w:rsidR="00115685" w:rsidRPr="0013711C" w:rsidRDefault="00115685" w:rsidP="00103C0E">
            <w:pPr>
              <w:spacing w:line="240" w:lineRule="auto"/>
              <w:rPr>
                <w:rFonts w:ascii="Times New Roman" w:eastAsia="Times New Roman" w:hAnsi="Times New Roman" w:cs="Times New Roman"/>
                <w:color w:val="444444"/>
                <w:sz w:val="23"/>
                <w:szCs w:val="23"/>
              </w:rPr>
            </w:pPr>
            <w:r w:rsidRPr="0013711C">
              <w:rPr>
                <w:rFonts w:ascii="Times New Roman" w:eastAsia="Times New Roman" w:hAnsi="Times New Roman" w:cs="Times New Roman"/>
                <w:noProof/>
                <w:color w:val="444444"/>
                <w:sz w:val="23"/>
                <w:szCs w:val="23"/>
              </w:rPr>
              <w:drawing>
                <wp:inline distT="0" distB="0" distL="0" distR="0" wp14:anchorId="083C187C" wp14:editId="04840805">
                  <wp:extent cx="152400" cy="152400"/>
                  <wp:effectExtent l="0" t="0" r="0" b="0"/>
                  <wp:docPr id="1073741943" name="Рисунок 1073741943"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3711C">
              <w:rPr>
                <w:rFonts w:ascii="Times New Roman" w:eastAsia="Times New Roman" w:hAnsi="Times New Roman" w:cs="Times New Roman"/>
                <w:color w:val="444444"/>
                <w:sz w:val="23"/>
                <w:szCs w:val="23"/>
              </w:rPr>
              <w:t> </w:t>
            </w:r>
            <w:r w:rsidRPr="0013711C">
              <w:rPr>
                <w:rFonts w:ascii="Times New Roman" w:eastAsia="Times New Roman" w:hAnsi="Times New Roman" w:cs="Times New Roman"/>
                <w:b/>
                <w:bCs/>
                <w:color w:val="444444"/>
                <w:sz w:val="23"/>
                <w:szCs w:val="23"/>
              </w:rPr>
              <w:t>Вопрос 28</w:t>
            </w:r>
            <w:r w:rsidRPr="0013711C">
              <w:rPr>
                <w:rFonts w:ascii="Times New Roman" w:eastAsia="Times New Roman" w:hAnsi="Times New Roman" w:cs="Times New Roman"/>
                <w:color w:val="444444"/>
                <w:sz w:val="23"/>
                <w:szCs w:val="23"/>
              </w:rPr>
              <w:t> (Вес 2.5%)</w:t>
            </w:r>
          </w:p>
        </w:tc>
      </w:tr>
    </w:tbl>
    <w:p w14:paraId="3F4F3F75" w14:textId="77777777" w:rsidR="00115685" w:rsidRPr="0013711C"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13711C" w14:paraId="319019F1" w14:textId="77777777" w:rsidTr="00103C0E">
        <w:tc>
          <w:tcPr>
            <w:tcW w:w="0" w:type="auto"/>
            <w:vAlign w:val="center"/>
            <w:hideMark/>
          </w:tcPr>
          <w:p w14:paraId="5E4253A7" w14:textId="77777777" w:rsidR="00115685" w:rsidRPr="0013711C"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13711C">
              <w:rPr>
                <w:rFonts w:ascii="Times New Roman" w:eastAsia="Times New Roman" w:hAnsi="Times New Roman" w:cs="Times New Roman"/>
                <w:b/>
                <w:bCs/>
                <w:sz w:val="24"/>
                <w:szCs w:val="24"/>
              </w:rPr>
              <w:t>Выберете правильные утверждения относительно студенческой оценки преподавания (СОП) (выберите несколько вариантов ответа):</w:t>
            </w:r>
          </w:p>
        </w:tc>
      </w:tr>
      <w:tr w:rsidR="00115685" w:rsidRPr="0013711C" w14:paraId="311D2D0C" w14:textId="77777777" w:rsidTr="00103C0E">
        <w:tc>
          <w:tcPr>
            <w:tcW w:w="0" w:type="auto"/>
            <w:tcMar>
              <w:top w:w="15" w:type="dxa"/>
              <w:left w:w="15" w:type="dxa"/>
              <w:bottom w:w="150" w:type="dxa"/>
              <w:right w:w="15" w:type="dxa"/>
            </w:tcMar>
            <w:vAlign w:val="center"/>
            <w:hideMark/>
          </w:tcPr>
          <w:p w14:paraId="003FF817" w14:textId="77777777" w:rsidR="00115685" w:rsidRPr="0013711C" w:rsidRDefault="00115685" w:rsidP="00103C0E">
            <w:pPr>
              <w:spacing w:line="240" w:lineRule="auto"/>
              <w:rPr>
                <w:rFonts w:ascii="Times New Roman" w:eastAsia="Times New Roman" w:hAnsi="Times New Roman" w:cs="Times New Roman"/>
                <w:sz w:val="24"/>
                <w:szCs w:val="24"/>
              </w:rPr>
            </w:pP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студент может получить дисциплинарное взыскание за неучастие в СОП;</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СОП проводится в период экзаменационной сессии;</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СОП начинается за 3 недели до начала сессии и заканчивается за 1 день до начала;</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СОП проводится четыре раза за учебный год;</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в студенческие анкеты попадают все лекторы и семинаристы по всем дисциплинам, которые читались в модуле, без учета наличия промежуточной аттестации по дисциплине в текущем модуле;</w:t>
            </w:r>
          </w:p>
        </w:tc>
      </w:tr>
    </w:tbl>
    <w:p w14:paraId="47560305" w14:textId="77777777" w:rsidR="00115685" w:rsidRPr="0013711C" w:rsidRDefault="00115685" w:rsidP="00115685">
      <w:pPr>
        <w:shd w:val="clear" w:color="auto" w:fill="FAFAFA"/>
        <w:spacing w:line="240" w:lineRule="auto"/>
        <w:rPr>
          <w:rFonts w:ascii="Trebuchet MS" w:eastAsia="Times New Roman" w:hAnsi="Trebuchet MS" w:cs="Times New Roman"/>
          <w:sz w:val="20"/>
          <w:szCs w:val="20"/>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115685" w:rsidRPr="0013711C" w14:paraId="35FE9283" w14:textId="77777777" w:rsidTr="00103C0E">
        <w:tc>
          <w:tcPr>
            <w:tcW w:w="0" w:type="auto"/>
            <w:shd w:val="clear" w:color="auto" w:fill="FAFAFA"/>
            <w:vAlign w:val="center"/>
            <w:hideMark/>
          </w:tcPr>
          <w:p w14:paraId="49BEC0FD" w14:textId="77777777" w:rsidR="00115685" w:rsidRPr="0013711C" w:rsidRDefault="00115685" w:rsidP="00103C0E">
            <w:pPr>
              <w:spacing w:line="240" w:lineRule="auto"/>
              <w:rPr>
                <w:rFonts w:ascii="Trebuchet MS" w:eastAsia="Times New Roman" w:hAnsi="Trebuchet MS" w:cs="Times New Roman"/>
                <w:sz w:val="20"/>
                <w:szCs w:val="20"/>
              </w:rPr>
            </w:pPr>
            <w:r w:rsidRPr="0013711C">
              <w:rPr>
                <w:rFonts w:ascii="Trebuchet MS" w:eastAsia="Times New Roman" w:hAnsi="Trebuchet MS" w:cs="Times New Roman"/>
                <w:b/>
                <w:bCs/>
                <w:sz w:val="20"/>
                <w:szCs w:val="20"/>
              </w:rPr>
              <w:t>Балл: 100% </w:t>
            </w:r>
            <w:r w:rsidRPr="0013711C">
              <w:rPr>
                <w:rFonts w:ascii="Trebuchet MS" w:eastAsia="Times New Roman" w:hAnsi="Trebuchet MS" w:cs="Times New Roman"/>
                <w:sz w:val="20"/>
                <w:szCs w:val="20"/>
              </w:rPr>
              <w:t>Балл за тест: 100% × 2.5 = 2.5%</w:t>
            </w:r>
          </w:p>
        </w:tc>
      </w:tr>
    </w:tbl>
    <w:p w14:paraId="024774F3" w14:textId="77777777" w:rsidR="00115685" w:rsidRPr="0013711C"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13711C" w14:paraId="5C0D864C" w14:textId="77777777" w:rsidTr="00103C0E">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0A5E3B17" w14:textId="77777777" w:rsidR="00115685" w:rsidRPr="0013711C" w:rsidRDefault="00115685" w:rsidP="00103C0E">
            <w:pPr>
              <w:spacing w:line="240" w:lineRule="auto"/>
              <w:rPr>
                <w:rFonts w:ascii="Times New Roman" w:eastAsia="Times New Roman" w:hAnsi="Times New Roman" w:cs="Times New Roman"/>
                <w:color w:val="444444"/>
                <w:sz w:val="23"/>
                <w:szCs w:val="23"/>
              </w:rPr>
            </w:pPr>
            <w:r w:rsidRPr="0013711C">
              <w:rPr>
                <w:rFonts w:ascii="Times New Roman" w:eastAsia="Times New Roman" w:hAnsi="Times New Roman" w:cs="Times New Roman"/>
                <w:noProof/>
                <w:color w:val="444444"/>
                <w:sz w:val="23"/>
                <w:szCs w:val="23"/>
              </w:rPr>
              <w:drawing>
                <wp:inline distT="0" distB="0" distL="0" distR="0" wp14:anchorId="5834596B" wp14:editId="6B574126">
                  <wp:extent cx="152400" cy="152400"/>
                  <wp:effectExtent l="0" t="0" r="0" b="0"/>
                  <wp:docPr id="1073741944" name="Рисунок 1073741944"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3711C">
              <w:rPr>
                <w:rFonts w:ascii="Times New Roman" w:eastAsia="Times New Roman" w:hAnsi="Times New Roman" w:cs="Times New Roman"/>
                <w:color w:val="444444"/>
                <w:sz w:val="23"/>
                <w:szCs w:val="23"/>
              </w:rPr>
              <w:t> </w:t>
            </w:r>
            <w:r w:rsidRPr="0013711C">
              <w:rPr>
                <w:rFonts w:ascii="Times New Roman" w:eastAsia="Times New Roman" w:hAnsi="Times New Roman" w:cs="Times New Roman"/>
                <w:b/>
                <w:bCs/>
                <w:color w:val="444444"/>
                <w:sz w:val="23"/>
                <w:szCs w:val="23"/>
              </w:rPr>
              <w:t>Вопрос 29</w:t>
            </w:r>
            <w:r w:rsidRPr="0013711C">
              <w:rPr>
                <w:rFonts w:ascii="Times New Roman" w:eastAsia="Times New Roman" w:hAnsi="Times New Roman" w:cs="Times New Roman"/>
                <w:color w:val="444444"/>
                <w:sz w:val="23"/>
                <w:szCs w:val="23"/>
              </w:rPr>
              <w:t> (Вес 2.5%)</w:t>
            </w:r>
          </w:p>
        </w:tc>
      </w:tr>
    </w:tbl>
    <w:p w14:paraId="0DE5F123" w14:textId="77777777" w:rsidR="00115685" w:rsidRPr="0013711C"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13711C" w14:paraId="1718DFAC" w14:textId="77777777" w:rsidTr="00103C0E">
        <w:tc>
          <w:tcPr>
            <w:tcW w:w="0" w:type="auto"/>
            <w:vAlign w:val="center"/>
            <w:hideMark/>
          </w:tcPr>
          <w:p w14:paraId="4960869C" w14:textId="77777777" w:rsidR="00115685" w:rsidRPr="0013711C"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13711C">
              <w:rPr>
                <w:rFonts w:ascii="Times New Roman" w:eastAsia="Times New Roman" w:hAnsi="Times New Roman" w:cs="Times New Roman"/>
                <w:b/>
                <w:bCs/>
                <w:sz w:val="24"/>
                <w:szCs w:val="24"/>
              </w:rPr>
              <w:t>При неявке студента на заседание апелляционной комиссии заявление студента об апелляции (выберите правильный вариант ответа):</w:t>
            </w:r>
          </w:p>
        </w:tc>
      </w:tr>
      <w:tr w:rsidR="00115685" w:rsidRPr="0013711C" w14:paraId="105403A2" w14:textId="77777777" w:rsidTr="00103C0E">
        <w:tc>
          <w:tcPr>
            <w:tcW w:w="0" w:type="auto"/>
            <w:tcMar>
              <w:top w:w="15" w:type="dxa"/>
              <w:left w:w="15" w:type="dxa"/>
              <w:bottom w:w="150" w:type="dxa"/>
              <w:right w:w="15" w:type="dxa"/>
            </w:tcMar>
            <w:vAlign w:val="center"/>
            <w:hideMark/>
          </w:tcPr>
          <w:p w14:paraId="30498A86" w14:textId="77777777" w:rsidR="00115685" w:rsidRPr="0013711C" w:rsidRDefault="00115685" w:rsidP="00103C0E">
            <w:pPr>
              <w:spacing w:line="240" w:lineRule="auto"/>
              <w:rPr>
                <w:rFonts w:ascii="Times New Roman" w:eastAsia="Times New Roman" w:hAnsi="Times New Roman" w:cs="Times New Roman"/>
                <w:sz w:val="24"/>
                <w:szCs w:val="24"/>
              </w:rPr>
            </w:pP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Рассматривается в его отсутствие</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Следует автоматический отказ в апелляции</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Назначается новая дата рассмотрения</w:t>
            </w:r>
          </w:p>
        </w:tc>
      </w:tr>
    </w:tbl>
    <w:p w14:paraId="021C263D" w14:textId="77777777" w:rsidR="00115685" w:rsidRPr="0013711C" w:rsidRDefault="00115685" w:rsidP="00115685">
      <w:pPr>
        <w:shd w:val="clear" w:color="auto" w:fill="FAFAFA"/>
        <w:spacing w:line="240" w:lineRule="auto"/>
        <w:rPr>
          <w:rFonts w:ascii="Trebuchet MS" w:eastAsia="Times New Roman" w:hAnsi="Trebuchet MS" w:cs="Times New Roman"/>
          <w:sz w:val="20"/>
          <w:szCs w:val="20"/>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115685" w:rsidRPr="0013711C" w14:paraId="77129352" w14:textId="77777777" w:rsidTr="00103C0E">
        <w:tc>
          <w:tcPr>
            <w:tcW w:w="0" w:type="auto"/>
            <w:shd w:val="clear" w:color="auto" w:fill="FAFAFA"/>
            <w:vAlign w:val="center"/>
            <w:hideMark/>
          </w:tcPr>
          <w:p w14:paraId="0CF3911C" w14:textId="77777777" w:rsidR="00115685" w:rsidRPr="0013711C" w:rsidRDefault="00115685" w:rsidP="00103C0E">
            <w:pPr>
              <w:spacing w:line="240" w:lineRule="auto"/>
              <w:rPr>
                <w:rFonts w:ascii="Trebuchet MS" w:eastAsia="Times New Roman" w:hAnsi="Trebuchet MS" w:cs="Times New Roman"/>
                <w:sz w:val="20"/>
                <w:szCs w:val="20"/>
              </w:rPr>
            </w:pPr>
            <w:r w:rsidRPr="0013711C">
              <w:rPr>
                <w:rFonts w:ascii="Trebuchet MS" w:eastAsia="Times New Roman" w:hAnsi="Trebuchet MS" w:cs="Times New Roman"/>
                <w:b/>
                <w:bCs/>
                <w:sz w:val="20"/>
                <w:szCs w:val="20"/>
              </w:rPr>
              <w:t>Балл: 100% </w:t>
            </w:r>
            <w:r w:rsidRPr="0013711C">
              <w:rPr>
                <w:rFonts w:ascii="Trebuchet MS" w:eastAsia="Times New Roman" w:hAnsi="Trebuchet MS" w:cs="Times New Roman"/>
                <w:sz w:val="20"/>
                <w:szCs w:val="20"/>
              </w:rPr>
              <w:t>Балл за тест: 100% × 2.5 = 2.5%</w:t>
            </w:r>
          </w:p>
        </w:tc>
      </w:tr>
    </w:tbl>
    <w:p w14:paraId="1EAAB1CF" w14:textId="77777777" w:rsidR="00115685" w:rsidRPr="0013711C"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13711C" w14:paraId="214975A8" w14:textId="77777777" w:rsidTr="00103C0E">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157414AA" w14:textId="77777777" w:rsidR="00115685" w:rsidRPr="0013711C" w:rsidRDefault="00115685" w:rsidP="00103C0E">
            <w:pPr>
              <w:spacing w:line="240" w:lineRule="auto"/>
              <w:rPr>
                <w:rFonts w:ascii="Times New Roman" w:eastAsia="Times New Roman" w:hAnsi="Times New Roman" w:cs="Times New Roman"/>
                <w:color w:val="444444"/>
                <w:sz w:val="23"/>
                <w:szCs w:val="23"/>
              </w:rPr>
            </w:pPr>
            <w:r w:rsidRPr="0013711C">
              <w:rPr>
                <w:rFonts w:ascii="Times New Roman" w:eastAsia="Times New Roman" w:hAnsi="Times New Roman" w:cs="Times New Roman"/>
                <w:noProof/>
                <w:color w:val="444444"/>
                <w:sz w:val="23"/>
                <w:szCs w:val="23"/>
              </w:rPr>
              <w:drawing>
                <wp:inline distT="0" distB="0" distL="0" distR="0" wp14:anchorId="0D6B427F" wp14:editId="66E2C6FE">
                  <wp:extent cx="152400" cy="152400"/>
                  <wp:effectExtent l="0" t="0" r="0" b="0"/>
                  <wp:docPr id="1073741945" name="Рисунок 1073741945"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3711C">
              <w:rPr>
                <w:rFonts w:ascii="Times New Roman" w:eastAsia="Times New Roman" w:hAnsi="Times New Roman" w:cs="Times New Roman"/>
                <w:color w:val="444444"/>
                <w:sz w:val="23"/>
                <w:szCs w:val="23"/>
              </w:rPr>
              <w:t> </w:t>
            </w:r>
            <w:r w:rsidRPr="0013711C">
              <w:rPr>
                <w:rFonts w:ascii="Times New Roman" w:eastAsia="Times New Roman" w:hAnsi="Times New Roman" w:cs="Times New Roman"/>
                <w:b/>
                <w:bCs/>
                <w:color w:val="444444"/>
                <w:sz w:val="23"/>
                <w:szCs w:val="23"/>
              </w:rPr>
              <w:t>Вопрос 30</w:t>
            </w:r>
            <w:r w:rsidRPr="0013711C">
              <w:rPr>
                <w:rFonts w:ascii="Times New Roman" w:eastAsia="Times New Roman" w:hAnsi="Times New Roman" w:cs="Times New Roman"/>
                <w:color w:val="444444"/>
                <w:sz w:val="23"/>
                <w:szCs w:val="23"/>
              </w:rPr>
              <w:t> (Вес 2.5%)</w:t>
            </w:r>
          </w:p>
        </w:tc>
      </w:tr>
    </w:tbl>
    <w:p w14:paraId="1A3374D7" w14:textId="77777777" w:rsidR="00115685" w:rsidRPr="0013711C"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13711C" w14:paraId="441DCDBC" w14:textId="77777777" w:rsidTr="00103C0E">
        <w:tc>
          <w:tcPr>
            <w:tcW w:w="0" w:type="auto"/>
            <w:vAlign w:val="center"/>
            <w:hideMark/>
          </w:tcPr>
          <w:p w14:paraId="43162888" w14:textId="77777777" w:rsidR="00115685" w:rsidRPr="0013711C"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13711C">
              <w:rPr>
                <w:rFonts w:ascii="Times New Roman" w:eastAsia="Times New Roman" w:hAnsi="Times New Roman" w:cs="Times New Roman"/>
                <w:b/>
                <w:bCs/>
                <w:sz w:val="24"/>
                <w:szCs w:val="24"/>
              </w:rPr>
              <w:t>Основаниями для апелляции результата блокирующего элемента контроля и (или) экзамена могут являться (выберите несколько вариантов ответа):</w:t>
            </w:r>
          </w:p>
        </w:tc>
      </w:tr>
      <w:tr w:rsidR="00115685" w:rsidRPr="0013711C" w14:paraId="7FDB4507" w14:textId="77777777" w:rsidTr="00103C0E">
        <w:tc>
          <w:tcPr>
            <w:tcW w:w="0" w:type="auto"/>
            <w:tcMar>
              <w:top w:w="15" w:type="dxa"/>
              <w:left w:w="15" w:type="dxa"/>
              <w:bottom w:w="150" w:type="dxa"/>
              <w:right w:w="15" w:type="dxa"/>
            </w:tcMar>
            <w:vAlign w:val="center"/>
            <w:hideMark/>
          </w:tcPr>
          <w:p w14:paraId="466A8774" w14:textId="77777777" w:rsidR="00115685" w:rsidRPr="0013711C" w:rsidRDefault="00115685" w:rsidP="00103C0E">
            <w:pPr>
              <w:spacing w:line="240" w:lineRule="auto"/>
              <w:rPr>
                <w:rFonts w:ascii="Times New Roman" w:eastAsia="Times New Roman" w:hAnsi="Times New Roman" w:cs="Times New Roman"/>
                <w:sz w:val="24"/>
                <w:szCs w:val="24"/>
              </w:rPr>
            </w:pP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Нарушение преподавателем установленной в НИУ ВШЭ процедуры проведения экзамена</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Неудовлетворенность студента полученной на экзамене оценкой</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Присутствие на экзамене декана факультета, академического руководителя образовательной программы</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Плохое самочувствие студента во время экзамена</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Некорректность в постановке вопросов, их выход за рамки программы дисциплины</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Нарушение методики выставления оценки за работу</w:t>
            </w:r>
          </w:p>
        </w:tc>
      </w:tr>
    </w:tbl>
    <w:p w14:paraId="19F42038" w14:textId="77777777" w:rsidR="00115685" w:rsidRPr="0013711C" w:rsidRDefault="00115685" w:rsidP="00115685">
      <w:pPr>
        <w:shd w:val="clear" w:color="auto" w:fill="FAFAFA"/>
        <w:spacing w:line="240" w:lineRule="auto"/>
        <w:rPr>
          <w:rFonts w:ascii="Trebuchet MS" w:eastAsia="Times New Roman" w:hAnsi="Trebuchet MS" w:cs="Times New Roman"/>
          <w:sz w:val="20"/>
          <w:szCs w:val="20"/>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115685" w:rsidRPr="0013711C" w14:paraId="140A913C" w14:textId="77777777" w:rsidTr="00103C0E">
        <w:tc>
          <w:tcPr>
            <w:tcW w:w="0" w:type="auto"/>
            <w:shd w:val="clear" w:color="auto" w:fill="FAFAFA"/>
            <w:vAlign w:val="center"/>
            <w:hideMark/>
          </w:tcPr>
          <w:p w14:paraId="4584D5CA" w14:textId="77777777" w:rsidR="00115685" w:rsidRPr="0013711C" w:rsidRDefault="00115685" w:rsidP="00103C0E">
            <w:pPr>
              <w:spacing w:line="240" w:lineRule="auto"/>
              <w:rPr>
                <w:rFonts w:ascii="Trebuchet MS" w:eastAsia="Times New Roman" w:hAnsi="Trebuchet MS" w:cs="Times New Roman"/>
                <w:sz w:val="20"/>
                <w:szCs w:val="20"/>
              </w:rPr>
            </w:pPr>
            <w:r w:rsidRPr="0013711C">
              <w:rPr>
                <w:rFonts w:ascii="Trebuchet MS" w:eastAsia="Times New Roman" w:hAnsi="Trebuchet MS" w:cs="Times New Roman"/>
                <w:b/>
                <w:bCs/>
                <w:sz w:val="20"/>
                <w:szCs w:val="20"/>
              </w:rPr>
              <w:t>Балл: 100% </w:t>
            </w:r>
            <w:r w:rsidRPr="0013711C">
              <w:rPr>
                <w:rFonts w:ascii="Trebuchet MS" w:eastAsia="Times New Roman" w:hAnsi="Trebuchet MS" w:cs="Times New Roman"/>
                <w:sz w:val="20"/>
                <w:szCs w:val="20"/>
              </w:rPr>
              <w:t>Балл за тест: 100% × 2.5 = 2.5%</w:t>
            </w:r>
          </w:p>
        </w:tc>
      </w:tr>
    </w:tbl>
    <w:p w14:paraId="74725F05" w14:textId="77777777" w:rsidR="00115685" w:rsidRPr="0013711C"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13711C" w14:paraId="363462BE" w14:textId="77777777" w:rsidTr="00103C0E">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62B433CE" w14:textId="77777777" w:rsidR="00115685" w:rsidRPr="0013711C" w:rsidRDefault="00115685" w:rsidP="00103C0E">
            <w:pPr>
              <w:spacing w:line="240" w:lineRule="auto"/>
              <w:rPr>
                <w:rFonts w:ascii="Times New Roman" w:eastAsia="Times New Roman" w:hAnsi="Times New Roman" w:cs="Times New Roman"/>
                <w:color w:val="444444"/>
                <w:sz w:val="23"/>
                <w:szCs w:val="23"/>
              </w:rPr>
            </w:pPr>
            <w:r w:rsidRPr="0013711C">
              <w:rPr>
                <w:rFonts w:ascii="Times New Roman" w:eastAsia="Times New Roman" w:hAnsi="Times New Roman" w:cs="Times New Roman"/>
                <w:noProof/>
                <w:color w:val="444444"/>
                <w:sz w:val="23"/>
                <w:szCs w:val="23"/>
              </w:rPr>
              <w:drawing>
                <wp:inline distT="0" distB="0" distL="0" distR="0" wp14:anchorId="24F8FBB5" wp14:editId="7EDD04C6">
                  <wp:extent cx="152400" cy="152400"/>
                  <wp:effectExtent l="0" t="0" r="0" b="0"/>
                  <wp:docPr id="1073741946" name="Рисунок 1073741946"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3711C">
              <w:rPr>
                <w:rFonts w:ascii="Times New Roman" w:eastAsia="Times New Roman" w:hAnsi="Times New Roman" w:cs="Times New Roman"/>
                <w:color w:val="444444"/>
                <w:sz w:val="23"/>
                <w:szCs w:val="23"/>
              </w:rPr>
              <w:t> </w:t>
            </w:r>
            <w:r w:rsidRPr="0013711C">
              <w:rPr>
                <w:rFonts w:ascii="Times New Roman" w:eastAsia="Times New Roman" w:hAnsi="Times New Roman" w:cs="Times New Roman"/>
                <w:b/>
                <w:bCs/>
                <w:color w:val="444444"/>
                <w:sz w:val="23"/>
                <w:szCs w:val="23"/>
              </w:rPr>
              <w:t>Вопрос 31</w:t>
            </w:r>
            <w:r w:rsidRPr="0013711C">
              <w:rPr>
                <w:rFonts w:ascii="Times New Roman" w:eastAsia="Times New Roman" w:hAnsi="Times New Roman" w:cs="Times New Roman"/>
                <w:color w:val="444444"/>
                <w:sz w:val="23"/>
                <w:szCs w:val="23"/>
              </w:rPr>
              <w:t> (Вес 2.5%)</w:t>
            </w:r>
          </w:p>
        </w:tc>
      </w:tr>
    </w:tbl>
    <w:p w14:paraId="12BCE500" w14:textId="77777777" w:rsidR="00115685" w:rsidRPr="0013711C"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13711C" w14:paraId="560B40DF" w14:textId="77777777" w:rsidTr="00103C0E">
        <w:tc>
          <w:tcPr>
            <w:tcW w:w="0" w:type="auto"/>
            <w:vAlign w:val="center"/>
            <w:hideMark/>
          </w:tcPr>
          <w:p w14:paraId="73A9D989" w14:textId="77777777" w:rsidR="00115685" w:rsidRPr="0013711C"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13711C">
              <w:rPr>
                <w:rFonts w:ascii="Times New Roman" w:eastAsia="Times New Roman" w:hAnsi="Times New Roman" w:cs="Times New Roman"/>
                <w:b/>
                <w:bCs/>
                <w:sz w:val="24"/>
                <w:szCs w:val="24"/>
              </w:rPr>
              <w:t>Перечень форм текущего контроля, порядок их проведения, используемые инструменты и технологии, критерии оценивания отдельных форм текущего контроля, формула расчета промежуточной оценки, используемая система оценивания, правила округления указываются (выберите правильный вариант ответа):</w:t>
            </w:r>
          </w:p>
        </w:tc>
      </w:tr>
      <w:tr w:rsidR="00115685" w:rsidRPr="0013711C" w14:paraId="7A064460" w14:textId="77777777" w:rsidTr="00103C0E">
        <w:tc>
          <w:tcPr>
            <w:tcW w:w="0" w:type="auto"/>
            <w:tcMar>
              <w:top w:w="15" w:type="dxa"/>
              <w:left w:w="15" w:type="dxa"/>
              <w:bottom w:w="150" w:type="dxa"/>
              <w:right w:w="15" w:type="dxa"/>
            </w:tcMar>
            <w:vAlign w:val="center"/>
            <w:hideMark/>
          </w:tcPr>
          <w:p w14:paraId="08C49EA1" w14:textId="77777777" w:rsidR="00115685" w:rsidRPr="0013711C" w:rsidRDefault="00115685" w:rsidP="00103C0E">
            <w:pPr>
              <w:spacing w:line="240" w:lineRule="auto"/>
              <w:rPr>
                <w:rFonts w:ascii="Times New Roman" w:eastAsia="Times New Roman" w:hAnsi="Times New Roman" w:cs="Times New Roman"/>
                <w:sz w:val="24"/>
                <w:szCs w:val="24"/>
              </w:rPr>
            </w:pPr>
            <w:r w:rsidRPr="0013711C">
              <w:rPr>
                <w:rFonts w:ascii="Courier New" w:eastAsia="Times New Roman" w:hAnsi="Courier New" w:cs="Courier New"/>
                <w:sz w:val="20"/>
                <w:szCs w:val="20"/>
              </w:rPr>
              <w:lastRenderedPageBreak/>
              <w:t>( )</w:t>
            </w:r>
            <w:r w:rsidRPr="0013711C">
              <w:rPr>
                <w:rFonts w:ascii="Times New Roman" w:eastAsia="Times New Roman" w:hAnsi="Times New Roman" w:cs="Times New Roman"/>
                <w:sz w:val="24"/>
                <w:szCs w:val="24"/>
              </w:rPr>
              <w:t>В рабочем учебном плане</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В образовательном стандарте</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В программе дисциплины</w:t>
            </w:r>
          </w:p>
        </w:tc>
      </w:tr>
    </w:tbl>
    <w:p w14:paraId="5D7A186D" w14:textId="77777777" w:rsidR="00115685" w:rsidRPr="0013711C" w:rsidRDefault="00115685" w:rsidP="00115685">
      <w:pPr>
        <w:shd w:val="clear" w:color="auto" w:fill="FAFAFA"/>
        <w:spacing w:line="240" w:lineRule="auto"/>
        <w:rPr>
          <w:rFonts w:ascii="Trebuchet MS" w:eastAsia="Times New Roman" w:hAnsi="Trebuchet MS" w:cs="Times New Roman"/>
          <w:sz w:val="20"/>
          <w:szCs w:val="20"/>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115685" w:rsidRPr="0013711C" w14:paraId="3A9CC17B" w14:textId="77777777" w:rsidTr="00103C0E">
        <w:tc>
          <w:tcPr>
            <w:tcW w:w="0" w:type="auto"/>
            <w:shd w:val="clear" w:color="auto" w:fill="FAFAFA"/>
            <w:vAlign w:val="center"/>
            <w:hideMark/>
          </w:tcPr>
          <w:p w14:paraId="3007E9B0" w14:textId="77777777" w:rsidR="00115685" w:rsidRPr="0013711C" w:rsidRDefault="00115685" w:rsidP="00103C0E">
            <w:pPr>
              <w:spacing w:line="240" w:lineRule="auto"/>
              <w:rPr>
                <w:rFonts w:ascii="Trebuchet MS" w:eastAsia="Times New Roman" w:hAnsi="Trebuchet MS" w:cs="Times New Roman"/>
                <w:sz w:val="20"/>
                <w:szCs w:val="20"/>
              </w:rPr>
            </w:pPr>
            <w:r w:rsidRPr="0013711C">
              <w:rPr>
                <w:rFonts w:ascii="Trebuchet MS" w:eastAsia="Times New Roman" w:hAnsi="Trebuchet MS" w:cs="Times New Roman"/>
                <w:b/>
                <w:bCs/>
                <w:sz w:val="20"/>
                <w:szCs w:val="20"/>
              </w:rPr>
              <w:t>Балл: 100% </w:t>
            </w:r>
            <w:r w:rsidRPr="0013711C">
              <w:rPr>
                <w:rFonts w:ascii="Trebuchet MS" w:eastAsia="Times New Roman" w:hAnsi="Trebuchet MS" w:cs="Times New Roman"/>
                <w:sz w:val="20"/>
                <w:szCs w:val="20"/>
              </w:rPr>
              <w:t>Балл за тест: 100% × 2.5 = 2.5%</w:t>
            </w:r>
          </w:p>
        </w:tc>
      </w:tr>
    </w:tbl>
    <w:p w14:paraId="2AB75C88" w14:textId="77777777" w:rsidR="00115685" w:rsidRPr="0013711C"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13711C" w14:paraId="71BF8E34" w14:textId="77777777" w:rsidTr="00103C0E">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5765A6DF" w14:textId="77777777" w:rsidR="00115685" w:rsidRPr="0013711C" w:rsidRDefault="00115685" w:rsidP="00103C0E">
            <w:pPr>
              <w:spacing w:line="240" w:lineRule="auto"/>
              <w:rPr>
                <w:rFonts w:ascii="Times New Roman" w:eastAsia="Times New Roman" w:hAnsi="Times New Roman" w:cs="Times New Roman"/>
                <w:color w:val="444444"/>
                <w:sz w:val="23"/>
                <w:szCs w:val="23"/>
              </w:rPr>
            </w:pPr>
            <w:r w:rsidRPr="0013711C">
              <w:rPr>
                <w:rFonts w:ascii="Times New Roman" w:eastAsia="Times New Roman" w:hAnsi="Times New Roman" w:cs="Times New Roman"/>
                <w:noProof/>
                <w:color w:val="444444"/>
                <w:sz w:val="23"/>
                <w:szCs w:val="23"/>
              </w:rPr>
              <w:drawing>
                <wp:inline distT="0" distB="0" distL="0" distR="0" wp14:anchorId="000D1EB6" wp14:editId="125FEC7C">
                  <wp:extent cx="152400" cy="152400"/>
                  <wp:effectExtent l="0" t="0" r="0" b="0"/>
                  <wp:docPr id="1073741947" name="Рисунок 1073741947"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3711C">
              <w:rPr>
                <w:rFonts w:ascii="Times New Roman" w:eastAsia="Times New Roman" w:hAnsi="Times New Roman" w:cs="Times New Roman"/>
                <w:color w:val="444444"/>
                <w:sz w:val="23"/>
                <w:szCs w:val="23"/>
              </w:rPr>
              <w:t> </w:t>
            </w:r>
            <w:r w:rsidRPr="0013711C">
              <w:rPr>
                <w:rFonts w:ascii="Times New Roman" w:eastAsia="Times New Roman" w:hAnsi="Times New Roman" w:cs="Times New Roman"/>
                <w:b/>
                <w:bCs/>
                <w:color w:val="444444"/>
                <w:sz w:val="23"/>
                <w:szCs w:val="23"/>
              </w:rPr>
              <w:t>Вопрос 32</w:t>
            </w:r>
            <w:r w:rsidRPr="0013711C">
              <w:rPr>
                <w:rFonts w:ascii="Times New Roman" w:eastAsia="Times New Roman" w:hAnsi="Times New Roman" w:cs="Times New Roman"/>
                <w:color w:val="444444"/>
                <w:sz w:val="23"/>
                <w:szCs w:val="23"/>
              </w:rPr>
              <w:t> (Вес 2.5%)</w:t>
            </w:r>
          </w:p>
        </w:tc>
      </w:tr>
    </w:tbl>
    <w:p w14:paraId="5CBF4EE2" w14:textId="77777777" w:rsidR="00115685" w:rsidRPr="0013711C"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13711C" w14:paraId="2ED7FD4A" w14:textId="77777777" w:rsidTr="00103C0E">
        <w:tc>
          <w:tcPr>
            <w:tcW w:w="0" w:type="auto"/>
            <w:vAlign w:val="center"/>
            <w:hideMark/>
          </w:tcPr>
          <w:p w14:paraId="324226D1" w14:textId="77777777" w:rsidR="00115685" w:rsidRPr="0013711C"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13711C">
              <w:rPr>
                <w:rFonts w:ascii="Times New Roman" w:eastAsia="Times New Roman" w:hAnsi="Times New Roman" w:cs="Times New Roman"/>
                <w:b/>
                <w:bCs/>
                <w:sz w:val="24"/>
                <w:szCs w:val="24"/>
              </w:rPr>
              <w:t>Может ли преподаватель при оценивании знаний студентов по отдельным элементам текущего контроля применять любую другую систему оценок, отличную от десятибалльной системы оценивания (выберите правильный вариант ответа)?</w:t>
            </w:r>
          </w:p>
        </w:tc>
      </w:tr>
      <w:tr w:rsidR="00115685" w:rsidRPr="0013711C" w14:paraId="7CF6CC9F" w14:textId="77777777" w:rsidTr="00103C0E">
        <w:tc>
          <w:tcPr>
            <w:tcW w:w="0" w:type="auto"/>
            <w:tcMar>
              <w:top w:w="15" w:type="dxa"/>
              <w:left w:w="15" w:type="dxa"/>
              <w:bottom w:w="150" w:type="dxa"/>
              <w:right w:w="15" w:type="dxa"/>
            </w:tcMar>
            <w:vAlign w:val="center"/>
            <w:hideMark/>
          </w:tcPr>
          <w:p w14:paraId="2F1CBFCC" w14:textId="77777777" w:rsidR="00115685" w:rsidRPr="0013711C" w:rsidRDefault="00115685" w:rsidP="00103C0E">
            <w:pPr>
              <w:spacing w:line="240" w:lineRule="auto"/>
              <w:rPr>
                <w:rFonts w:ascii="Times New Roman" w:eastAsia="Times New Roman" w:hAnsi="Times New Roman" w:cs="Times New Roman"/>
                <w:sz w:val="24"/>
                <w:szCs w:val="24"/>
              </w:rPr>
            </w:pP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Может по согласованию с руководителем департамента, ответственного за реализацию дисциплины</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Нет, не может</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Да, может, при условии, что промежуточная оценка по дисциплине будет масштабирована по десятибалльной шкале</w:t>
            </w:r>
          </w:p>
        </w:tc>
      </w:tr>
    </w:tbl>
    <w:p w14:paraId="2314F5F6" w14:textId="77777777" w:rsidR="00115685" w:rsidRPr="0013711C" w:rsidRDefault="00115685" w:rsidP="00115685">
      <w:pPr>
        <w:shd w:val="clear" w:color="auto" w:fill="FAFAFA"/>
        <w:spacing w:line="240" w:lineRule="auto"/>
        <w:rPr>
          <w:rFonts w:ascii="Trebuchet MS" w:eastAsia="Times New Roman" w:hAnsi="Trebuchet MS" w:cs="Times New Roman"/>
          <w:sz w:val="20"/>
          <w:szCs w:val="20"/>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115685" w:rsidRPr="0013711C" w14:paraId="28BB47EF" w14:textId="77777777" w:rsidTr="00103C0E">
        <w:tc>
          <w:tcPr>
            <w:tcW w:w="0" w:type="auto"/>
            <w:shd w:val="clear" w:color="auto" w:fill="FAFAFA"/>
            <w:vAlign w:val="center"/>
            <w:hideMark/>
          </w:tcPr>
          <w:p w14:paraId="762C9E21" w14:textId="77777777" w:rsidR="00115685" w:rsidRPr="0013711C" w:rsidRDefault="00115685" w:rsidP="00103C0E">
            <w:pPr>
              <w:spacing w:line="240" w:lineRule="auto"/>
              <w:rPr>
                <w:rFonts w:ascii="Trebuchet MS" w:eastAsia="Times New Roman" w:hAnsi="Trebuchet MS" w:cs="Times New Roman"/>
                <w:sz w:val="20"/>
                <w:szCs w:val="20"/>
              </w:rPr>
            </w:pPr>
            <w:r w:rsidRPr="0013711C">
              <w:rPr>
                <w:rFonts w:ascii="Trebuchet MS" w:eastAsia="Times New Roman" w:hAnsi="Trebuchet MS" w:cs="Times New Roman"/>
                <w:b/>
                <w:bCs/>
                <w:sz w:val="20"/>
                <w:szCs w:val="20"/>
              </w:rPr>
              <w:t>Балл: 100% </w:t>
            </w:r>
            <w:r w:rsidRPr="0013711C">
              <w:rPr>
                <w:rFonts w:ascii="Trebuchet MS" w:eastAsia="Times New Roman" w:hAnsi="Trebuchet MS" w:cs="Times New Roman"/>
                <w:sz w:val="20"/>
                <w:szCs w:val="20"/>
              </w:rPr>
              <w:t>Балл за тест: 100% × 2.5 = 2.5%</w:t>
            </w:r>
          </w:p>
        </w:tc>
      </w:tr>
    </w:tbl>
    <w:p w14:paraId="33C35DB0" w14:textId="77777777" w:rsidR="00115685" w:rsidRPr="0013711C"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13711C" w14:paraId="0BFC1457" w14:textId="77777777" w:rsidTr="00103C0E">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68EDF5D0" w14:textId="77777777" w:rsidR="00115685" w:rsidRPr="0013711C" w:rsidRDefault="00115685" w:rsidP="00103C0E">
            <w:pPr>
              <w:spacing w:line="240" w:lineRule="auto"/>
              <w:rPr>
                <w:rFonts w:ascii="Times New Roman" w:eastAsia="Times New Roman" w:hAnsi="Times New Roman" w:cs="Times New Roman"/>
                <w:color w:val="444444"/>
                <w:sz w:val="23"/>
                <w:szCs w:val="23"/>
              </w:rPr>
            </w:pPr>
            <w:r w:rsidRPr="0013711C">
              <w:rPr>
                <w:rFonts w:ascii="Times New Roman" w:eastAsia="Times New Roman" w:hAnsi="Times New Roman" w:cs="Times New Roman"/>
                <w:noProof/>
                <w:color w:val="444444"/>
                <w:sz w:val="23"/>
                <w:szCs w:val="23"/>
              </w:rPr>
              <w:drawing>
                <wp:inline distT="0" distB="0" distL="0" distR="0" wp14:anchorId="050005A7" wp14:editId="6CE58611">
                  <wp:extent cx="152400" cy="152400"/>
                  <wp:effectExtent l="0" t="0" r="0" b="0"/>
                  <wp:docPr id="1073741948" name="Рисунок 1073741948"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3711C">
              <w:rPr>
                <w:rFonts w:ascii="Times New Roman" w:eastAsia="Times New Roman" w:hAnsi="Times New Roman" w:cs="Times New Roman"/>
                <w:color w:val="444444"/>
                <w:sz w:val="23"/>
                <w:szCs w:val="23"/>
              </w:rPr>
              <w:t> </w:t>
            </w:r>
            <w:r w:rsidRPr="0013711C">
              <w:rPr>
                <w:rFonts w:ascii="Times New Roman" w:eastAsia="Times New Roman" w:hAnsi="Times New Roman" w:cs="Times New Roman"/>
                <w:b/>
                <w:bCs/>
                <w:color w:val="444444"/>
                <w:sz w:val="23"/>
                <w:szCs w:val="23"/>
              </w:rPr>
              <w:t>Вопрос 33</w:t>
            </w:r>
            <w:r w:rsidRPr="0013711C">
              <w:rPr>
                <w:rFonts w:ascii="Times New Roman" w:eastAsia="Times New Roman" w:hAnsi="Times New Roman" w:cs="Times New Roman"/>
                <w:color w:val="444444"/>
                <w:sz w:val="23"/>
                <w:szCs w:val="23"/>
              </w:rPr>
              <w:t> (Вес 2.5%)</w:t>
            </w:r>
          </w:p>
        </w:tc>
      </w:tr>
    </w:tbl>
    <w:p w14:paraId="60A51709" w14:textId="77777777" w:rsidR="00115685" w:rsidRPr="0013711C"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13711C" w14:paraId="77711953" w14:textId="77777777" w:rsidTr="00103C0E">
        <w:tc>
          <w:tcPr>
            <w:tcW w:w="0" w:type="auto"/>
            <w:vAlign w:val="center"/>
            <w:hideMark/>
          </w:tcPr>
          <w:p w14:paraId="38718E69" w14:textId="77777777" w:rsidR="00115685" w:rsidRPr="0013711C"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13711C">
              <w:rPr>
                <w:rFonts w:ascii="Times New Roman" w:eastAsia="Times New Roman" w:hAnsi="Times New Roman" w:cs="Times New Roman"/>
                <w:b/>
                <w:bCs/>
                <w:sz w:val="24"/>
                <w:szCs w:val="24"/>
              </w:rPr>
              <w:t>Оценки по результатам элемента контроля, проводимого в период сессии, должны доводиться до студентов в следующий срок (выберите правильный вариант ответа):</w:t>
            </w:r>
          </w:p>
        </w:tc>
      </w:tr>
      <w:tr w:rsidR="00115685" w:rsidRPr="0013711C" w14:paraId="25B02309" w14:textId="77777777" w:rsidTr="00103C0E">
        <w:tc>
          <w:tcPr>
            <w:tcW w:w="0" w:type="auto"/>
            <w:tcMar>
              <w:top w:w="15" w:type="dxa"/>
              <w:left w:w="15" w:type="dxa"/>
              <w:bottom w:w="150" w:type="dxa"/>
              <w:right w:w="15" w:type="dxa"/>
            </w:tcMar>
            <w:vAlign w:val="center"/>
            <w:hideMark/>
          </w:tcPr>
          <w:p w14:paraId="48E5746C" w14:textId="77777777" w:rsidR="00115685" w:rsidRPr="0013711C" w:rsidRDefault="00115685" w:rsidP="00103C0E">
            <w:pPr>
              <w:spacing w:line="240" w:lineRule="auto"/>
              <w:rPr>
                <w:rFonts w:ascii="Times New Roman" w:eastAsia="Times New Roman" w:hAnsi="Times New Roman" w:cs="Times New Roman"/>
                <w:sz w:val="24"/>
                <w:szCs w:val="24"/>
              </w:rPr>
            </w:pP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не позднее последнего дня сессии</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не позднее пяти календарных дней после проведения элемента контроля</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не позднее пяти рабочих дней после окончания сессии</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в день проведения элемента контроля</w:t>
            </w:r>
          </w:p>
        </w:tc>
      </w:tr>
    </w:tbl>
    <w:p w14:paraId="713CD4E7" w14:textId="77777777" w:rsidR="00115685" w:rsidRPr="0013711C" w:rsidRDefault="00115685" w:rsidP="00115685">
      <w:pPr>
        <w:shd w:val="clear" w:color="auto" w:fill="FAFAFA"/>
        <w:spacing w:line="240" w:lineRule="auto"/>
        <w:rPr>
          <w:rFonts w:ascii="Trebuchet MS" w:eastAsia="Times New Roman" w:hAnsi="Trebuchet MS" w:cs="Times New Roman"/>
          <w:sz w:val="20"/>
          <w:szCs w:val="20"/>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115685" w:rsidRPr="0013711C" w14:paraId="068BF9E1" w14:textId="77777777" w:rsidTr="00103C0E">
        <w:tc>
          <w:tcPr>
            <w:tcW w:w="0" w:type="auto"/>
            <w:shd w:val="clear" w:color="auto" w:fill="FAFAFA"/>
            <w:vAlign w:val="center"/>
            <w:hideMark/>
          </w:tcPr>
          <w:p w14:paraId="45C08A71" w14:textId="77777777" w:rsidR="00115685" w:rsidRPr="0013711C" w:rsidRDefault="00115685" w:rsidP="00103C0E">
            <w:pPr>
              <w:spacing w:line="240" w:lineRule="auto"/>
              <w:rPr>
                <w:rFonts w:ascii="Trebuchet MS" w:eastAsia="Times New Roman" w:hAnsi="Trebuchet MS" w:cs="Times New Roman"/>
                <w:sz w:val="20"/>
                <w:szCs w:val="20"/>
              </w:rPr>
            </w:pPr>
            <w:r w:rsidRPr="0013711C">
              <w:rPr>
                <w:rFonts w:ascii="Trebuchet MS" w:eastAsia="Times New Roman" w:hAnsi="Trebuchet MS" w:cs="Times New Roman"/>
                <w:b/>
                <w:bCs/>
                <w:sz w:val="20"/>
                <w:szCs w:val="20"/>
              </w:rPr>
              <w:t>Балл: 100% </w:t>
            </w:r>
            <w:r w:rsidRPr="0013711C">
              <w:rPr>
                <w:rFonts w:ascii="Trebuchet MS" w:eastAsia="Times New Roman" w:hAnsi="Trebuchet MS" w:cs="Times New Roman"/>
                <w:sz w:val="20"/>
                <w:szCs w:val="20"/>
              </w:rPr>
              <w:t>Балл за тест: 100% × 2.5 = 2.5%</w:t>
            </w:r>
          </w:p>
        </w:tc>
      </w:tr>
    </w:tbl>
    <w:p w14:paraId="42FDE4A3" w14:textId="77777777" w:rsidR="00115685" w:rsidRPr="0013711C"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13711C" w14:paraId="23F59A9C" w14:textId="77777777" w:rsidTr="00103C0E">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21390806" w14:textId="77777777" w:rsidR="00115685" w:rsidRPr="0013711C" w:rsidRDefault="00115685" w:rsidP="00103C0E">
            <w:pPr>
              <w:spacing w:line="240" w:lineRule="auto"/>
              <w:rPr>
                <w:rFonts w:ascii="Times New Roman" w:eastAsia="Times New Roman" w:hAnsi="Times New Roman" w:cs="Times New Roman"/>
                <w:color w:val="444444"/>
                <w:sz w:val="23"/>
                <w:szCs w:val="23"/>
              </w:rPr>
            </w:pPr>
            <w:r w:rsidRPr="0013711C">
              <w:rPr>
                <w:rFonts w:ascii="Times New Roman" w:eastAsia="Times New Roman" w:hAnsi="Times New Roman" w:cs="Times New Roman"/>
                <w:noProof/>
                <w:color w:val="444444"/>
                <w:sz w:val="23"/>
                <w:szCs w:val="23"/>
              </w:rPr>
              <w:drawing>
                <wp:inline distT="0" distB="0" distL="0" distR="0" wp14:anchorId="3C551CE0" wp14:editId="284197F7">
                  <wp:extent cx="152400" cy="152400"/>
                  <wp:effectExtent l="0" t="0" r="0" b="0"/>
                  <wp:docPr id="1073741949" name="Рисунок 1073741949"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3711C">
              <w:rPr>
                <w:rFonts w:ascii="Times New Roman" w:eastAsia="Times New Roman" w:hAnsi="Times New Roman" w:cs="Times New Roman"/>
                <w:color w:val="444444"/>
                <w:sz w:val="23"/>
                <w:szCs w:val="23"/>
              </w:rPr>
              <w:t> </w:t>
            </w:r>
            <w:r w:rsidRPr="0013711C">
              <w:rPr>
                <w:rFonts w:ascii="Times New Roman" w:eastAsia="Times New Roman" w:hAnsi="Times New Roman" w:cs="Times New Roman"/>
                <w:b/>
                <w:bCs/>
                <w:color w:val="444444"/>
                <w:sz w:val="23"/>
                <w:szCs w:val="23"/>
              </w:rPr>
              <w:t>Вопрос 34</w:t>
            </w:r>
            <w:r w:rsidRPr="0013711C">
              <w:rPr>
                <w:rFonts w:ascii="Times New Roman" w:eastAsia="Times New Roman" w:hAnsi="Times New Roman" w:cs="Times New Roman"/>
                <w:color w:val="444444"/>
                <w:sz w:val="23"/>
                <w:szCs w:val="23"/>
              </w:rPr>
              <w:t> (Вес 2.5%)</w:t>
            </w:r>
          </w:p>
        </w:tc>
      </w:tr>
    </w:tbl>
    <w:p w14:paraId="203910A4" w14:textId="77777777" w:rsidR="00115685" w:rsidRPr="0013711C"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13711C" w14:paraId="5F005767" w14:textId="77777777" w:rsidTr="00103C0E">
        <w:tc>
          <w:tcPr>
            <w:tcW w:w="0" w:type="auto"/>
            <w:vAlign w:val="center"/>
            <w:hideMark/>
          </w:tcPr>
          <w:p w14:paraId="48401F5F" w14:textId="77777777" w:rsidR="00115685" w:rsidRPr="0013711C" w:rsidRDefault="00115685" w:rsidP="00103C0E">
            <w:pPr>
              <w:spacing w:line="240" w:lineRule="auto"/>
              <w:rPr>
                <w:rFonts w:ascii="Times New Roman" w:eastAsia="Times New Roman" w:hAnsi="Times New Roman" w:cs="Times New Roman"/>
                <w:sz w:val="24"/>
                <w:szCs w:val="24"/>
              </w:rPr>
            </w:pPr>
            <w:r w:rsidRPr="0013711C">
              <w:rPr>
                <w:rFonts w:ascii="Times New Roman" w:eastAsia="Times New Roman" w:hAnsi="Times New Roman" w:cs="Times New Roman"/>
                <w:sz w:val="24"/>
                <w:szCs w:val="24"/>
              </w:rPr>
              <w:t>Участие студента в проведении международной научной конференции в качестве лица, ответственного за навигацию гостей, раздачу печатных материалов, может быть зачтено как результат выполнения проекта следующего вида (выберите правильный вариант ответа):</w:t>
            </w:r>
          </w:p>
        </w:tc>
      </w:tr>
      <w:tr w:rsidR="00115685" w:rsidRPr="0013711C" w14:paraId="68116561" w14:textId="77777777" w:rsidTr="00103C0E">
        <w:tc>
          <w:tcPr>
            <w:tcW w:w="0" w:type="auto"/>
            <w:tcMar>
              <w:top w:w="15" w:type="dxa"/>
              <w:left w:w="15" w:type="dxa"/>
              <w:bottom w:w="150" w:type="dxa"/>
              <w:right w:w="15" w:type="dxa"/>
            </w:tcMar>
            <w:vAlign w:val="center"/>
            <w:hideMark/>
          </w:tcPr>
          <w:p w14:paraId="2B25E6BB" w14:textId="77777777" w:rsidR="00115685" w:rsidRPr="0013711C" w:rsidRDefault="00115685" w:rsidP="00103C0E">
            <w:pPr>
              <w:spacing w:line="240" w:lineRule="auto"/>
              <w:rPr>
                <w:rFonts w:ascii="Times New Roman" w:eastAsia="Times New Roman" w:hAnsi="Times New Roman" w:cs="Times New Roman"/>
                <w:sz w:val="24"/>
                <w:szCs w:val="24"/>
              </w:rPr>
            </w:pP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Практико-ориентированного</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Научно-исследовательского</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Сервисного</w:t>
            </w:r>
          </w:p>
        </w:tc>
      </w:tr>
    </w:tbl>
    <w:p w14:paraId="7E6B2515" w14:textId="77777777" w:rsidR="00115685" w:rsidRPr="0013711C" w:rsidRDefault="00115685" w:rsidP="00115685">
      <w:pPr>
        <w:shd w:val="clear" w:color="auto" w:fill="FAFAFA"/>
        <w:spacing w:line="240" w:lineRule="auto"/>
        <w:rPr>
          <w:rFonts w:ascii="Trebuchet MS" w:eastAsia="Times New Roman" w:hAnsi="Trebuchet MS" w:cs="Times New Roman"/>
          <w:sz w:val="20"/>
          <w:szCs w:val="20"/>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115685" w:rsidRPr="0013711C" w14:paraId="4D15F9D5" w14:textId="77777777" w:rsidTr="00103C0E">
        <w:tc>
          <w:tcPr>
            <w:tcW w:w="0" w:type="auto"/>
            <w:shd w:val="clear" w:color="auto" w:fill="FAFAFA"/>
            <w:vAlign w:val="center"/>
            <w:hideMark/>
          </w:tcPr>
          <w:p w14:paraId="6F7A9794" w14:textId="77777777" w:rsidR="00115685" w:rsidRPr="0013711C" w:rsidRDefault="00115685" w:rsidP="00103C0E">
            <w:pPr>
              <w:spacing w:line="240" w:lineRule="auto"/>
              <w:rPr>
                <w:rFonts w:ascii="Trebuchet MS" w:eastAsia="Times New Roman" w:hAnsi="Trebuchet MS" w:cs="Times New Roman"/>
                <w:sz w:val="20"/>
                <w:szCs w:val="20"/>
              </w:rPr>
            </w:pPr>
            <w:r w:rsidRPr="0013711C">
              <w:rPr>
                <w:rFonts w:ascii="Trebuchet MS" w:eastAsia="Times New Roman" w:hAnsi="Trebuchet MS" w:cs="Times New Roman"/>
                <w:b/>
                <w:bCs/>
                <w:sz w:val="20"/>
                <w:szCs w:val="20"/>
              </w:rPr>
              <w:t>Балл: 100% </w:t>
            </w:r>
            <w:r w:rsidRPr="0013711C">
              <w:rPr>
                <w:rFonts w:ascii="Trebuchet MS" w:eastAsia="Times New Roman" w:hAnsi="Trebuchet MS" w:cs="Times New Roman"/>
                <w:sz w:val="20"/>
                <w:szCs w:val="20"/>
              </w:rPr>
              <w:t>Балл за тест: 100% × 2.5 = 2.5%</w:t>
            </w:r>
          </w:p>
        </w:tc>
      </w:tr>
    </w:tbl>
    <w:p w14:paraId="5F1E3DF6" w14:textId="77777777" w:rsidR="00115685" w:rsidRPr="0013711C"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13711C" w14:paraId="67144960" w14:textId="77777777" w:rsidTr="00103C0E">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263C018D" w14:textId="77777777" w:rsidR="00115685" w:rsidRPr="0013711C" w:rsidRDefault="00115685" w:rsidP="00103C0E">
            <w:pPr>
              <w:spacing w:line="240" w:lineRule="auto"/>
              <w:rPr>
                <w:rFonts w:ascii="Times New Roman" w:eastAsia="Times New Roman" w:hAnsi="Times New Roman" w:cs="Times New Roman"/>
                <w:color w:val="444444"/>
                <w:sz w:val="23"/>
                <w:szCs w:val="23"/>
              </w:rPr>
            </w:pPr>
            <w:r w:rsidRPr="0013711C">
              <w:rPr>
                <w:rFonts w:ascii="Times New Roman" w:eastAsia="Times New Roman" w:hAnsi="Times New Roman" w:cs="Times New Roman"/>
                <w:noProof/>
                <w:color w:val="444444"/>
                <w:sz w:val="23"/>
                <w:szCs w:val="23"/>
              </w:rPr>
              <w:drawing>
                <wp:inline distT="0" distB="0" distL="0" distR="0" wp14:anchorId="776FA95B" wp14:editId="11C104F8">
                  <wp:extent cx="152400" cy="152400"/>
                  <wp:effectExtent l="0" t="0" r="0" b="0"/>
                  <wp:docPr id="1073741950" name="Рисунок 1073741950"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3711C">
              <w:rPr>
                <w:rFonts w:ascii="Times New Roman" w:eastAsia="Times New Roman" w:hAnsi="Times New Roman" w:cs="Times New Roman"/>
                <w:color w:val="444444"/>
                <w:sz w:val="23"/>
                <w:szCs w:val="23"/>
              </w:rPr>
              <w:t> </w:t>
            </w:r>
            <w:r w:rsidRPr="0013711C">
              <w:rPr>
                <w:rFonts w:ascii="Times New Roman" w:eastAsia="Times New Roman" w:hAnsi="Times New Roman" w:cs="Times New Roman"/>
                <w:b/>
                <w:bCs/>
                <w:color w:val="444444"/>
                <w:sz w:val="23"/>
                <w:szCs w:val="23"/>
              </w:rPr>
              <w:t>Вопрос 35</w:t>
            </w:r>
            <w:r w:rsidRPr="0013711C">
              <w:rPr>
                <w:rFonts w:ascii="Times New Roman" w:eastAsia="Times New Roman" w:hAnsi="Times New Roman" w:cs="Times New Roman"/>
                <w:color w:val="444444"/>
                <w:sz w:val="23"/>
                <w:szCs w:val="23"/>
              </w:rPr>
              <w:t> (Вес 2.5%)</w:t>
            </w:r>
          </w:p>
        </w:tc>
      </w:tr>
    </w:tbl>
    <w:p w14:paraId="104FC8D6" w14:textId="77777777" w:rsidR="00115685" w:rsidRPr="0013711C"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13711C" w14:paraId="0D220C2D" w14:textId="77777777" w:rsidTr="00103C0E">
        <w:tc>
          <w:tcPr>
            <w:tcW w:w="0" w:type="auto"/>
            <w:vAlign w:val="center"/>
            <w:hideMark/>
          </w:tcPr>
          <w:p w14:paraId="5FD86EDD" w14:textId="77777777" w:rsidR="00115685" w:rsidRPr="0013711C"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13711C">
              <w:rPr>
                <w:rFonts w:ascii="Times New Roman" w:eastAsia="Times New Roman" w:hAnsi="Times New Roman" w:cs="Times New Roman"/>
                <w:b/>
                <w:bCs/>
                <w:sz w:val="24"/>
                <w:szCs w:val="24"/>
              </w:rPr>
              <w:lastRenderedPageBreak/>
              <w:t>В каких ситуациях Вас могут отчислить за невыполнение обязанностей по добросовестному освоению образовательной программы и выполнению учебного плана (выберите несколько вариантов ответа)?</w:t>
            </w:r>
          </w:p>
        </w:tc>
      </w:tr>
      <w:tr w:rsidR="00115685" w:rsidRPr="0013711C" w14:paraId="38720228" w14:textId="77777777" w:rsidTr="00103C0E">
        <w:tc>
          <w:tcPr>
            <w:tcW w:w="0" w:type="auto"/>
            <w:tcMar>
              <w:top w:w="15" w:type="dxa"/>
              <w:left w:w="15" w:type="dxa"/>
              <w:bottom w:w="150" w:type="dxa"/>
              <w:right w:w="15" w:type="dxa"/>
            </w:tcMar>
            <w:vAlign w:val="center"/>
            <w:hideMark/>
          </w:tcPr>
          <w:p w14:paraId="6E39BF6F" w14:textId="77777777" w:rsidR="00115685" w:rsidRPr="0013711C" w:rsidRDefault="00115685" w:rsidP="00103C0E">
            <w:pPr>
              <w:spacing w:line="240" w:lineRule="auto"/>
              <w:rPr>
                <w:rFonts w:ascii="Times New Roman" w:eastAsia="Times New Roman" w:hAnsi="Times New Roman" w:cs="Times New Roman"/>
                <w:sz w:val="24"/>
                <w:szCs w:val="24"/>
              </w:rPr>
            </w:pP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При предоставлении в учебный офис поддельной медицинской справки</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При наличии академических задолженностей по трем и более учебным дисциплинам (другим элементам учебного плана) после завершения сессии</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При наличии 1 или 2 академических задолженностей после окончания периода пересдач, в случае отказа от предложенного индивидуального учебного плана специального типа с повторным изучением дисциплин</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Не поступила оплата за обучение в установленные сроки</w:t>
            </w:r>
          </w:p>
        </w:tc>
      </w:tr>
    </w:tbl>
    <w:p w14:paraId="08C983B0" w14:textId="77777777" w:rsidR="00115685" w:rsidRPr="0013711C" w:rsidRDefault="00115685" w:rsidP="00115685">
      <w:pPr>
        <w:shd w:val="clear" w:color="auto" w:fill="FAFAFA"/>
        <w:spacing w:line="240" w:lineRule="auto"/>
        <w:rPr>
          <w:rFonts w:ascii="Trebuchet MS" w:eastAsia="Times New Roman" w:hAnsi="Trebuchet MS" w:cs="Times New Roman"/>
          <w:sz w:val="20"/>
          <w:szCs w:val="20"/>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115685" w:rsidRPr="0013711C" w14:paraId="2F2089E5" w14:textId="77777777" w:rsidTr="00103C0E">
        <w:tc>
          <w:tcPr>
            <w:tcW w:w="0" w:type="auto"/>
            <w:shd w:val="clear" w:color="auto" w:fill="FAFAFA"/>
            <w:vAlign w:val="center"/>
            <w:hideMark/>
          </w:tcPr>
          <w:p w14:paraId="35CDB188" w14:textId="77777777" w:rsidR="00115685" w:rsidRPr="0013711C" w:rsidRDefault="00115685" w:rsidP="00103C0E">
            <w:pPr>
              <w:spacing w:line="240" w:lineRule="auto"/>
              <w:rPr>
                <w:rFonts w:ascii="Trebuchet MS" w:eastAsia="Times New Roman" w:hAnsi="Trebuchet MS" w:cs="Times New Roman"/>
                <w:sz w:val="20"/>
                <w:szCs w:val="20"/>
              </w:rPr>
            </w:pPr>
            <w:r w:rsidRPr="0013711C">
              <w:rPr>
                <w:rFonts w:ascii="Trebuchet MS" w:eastAsia="Times New Roman" w:hAnsi="Trebuchet MS" w:cs="Times New Roman"/>
                <w:b/>
                <w:bCs/>
                <w:sz w:val="20"/>
                <w:szCs w:val="20"/>
              </w:rPr>
              <w:t>Балл: 100% </w:t>
            </w:r>
            <w:r w:rsidRPr="0013711C">
              <w:rPr>
                <w:rFonts w:ascii="Trebuchet MS" w:eastAsia="Times New Roman" w:hAnsi="Trebuchet MS" w:cs="Times New Roman"/>
                <w:sz w:val="20"/>
                <w:szCs w:val="20"/>
              </w:rPr>
              <w:t>Балл за тест: 100% × 2.5 = 2.5%</w:t>
            </w:r>
          </w:p>
        </w:tc>
      </w:tr>
    </w:tbl>
    <w:p w14:paraId="0E56E7B7" w14:textId="77777777" w:rsidR="00115685" w:rsidRPr="0013711C"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13711C" w14:paraId="34BD014B" w14:textId="77777777" w:rsidTr="00103C0E">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370422EF" w14:textId="77777777" w:rsidR="00115685" w:rsidRPr="0013711C" w:rsidRDefault="00115685" w:rsidP="00103C0E">
            <w:pPr>
              <w:spacing w:line="240" w:lineRule="auto"/>
              <w:rPr>
                <w:rFonts w:ascii="Times New Roman" w:eastAsia="Times New Roman" w:hAnsi="Times New Roman" w:cs="Times New Roman"/>
                <w:color w:val="444444"/>
                <w:sz w:val="23"/>
                <w:szCs w:val="23"/>
              </w:rPr>
            </w:pPr>
            <w:r w:rsidRPr="0013711C">
              <w:rPr>
                <w:rFonts w:ascii="Times New Roman" w:eastAsia="Times New Roman" w:hAnsi="Times New Roman" w:cs="Times New Roman"/>
                <w:noProof/>
                <w:color w:val="444444"/>
                <w:sz w:val="23"/>
                <w:szCs w:val="23"/>
              </w:rPr>
              <w:drawing>
                <wp:inline distT="0" distB="0" distL="0" distR="0" wp14:anchorId="34E849C7" wp14:editId="4E632D29">
                  <wp:extent cx="152400" cy="152400"/>
                  <wp:effectExtent l="0" t="0" r="0" b="0"/>
                  <wp:docPr id="1073741951" name="Рисунок 1073741951"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3711C">
              <w:rPr>
                <w:rFonts w:ascii="Times New Roman" w:eastAsia="Times New Roman" w:hAnsi="Times New Roman" w:cs="Times New Roman"/>
                <w:color w:val="444444"/>
                <w:sz w:val="23"/>
                <w:szCs w:val="23"/>
              </w:rPr>
              <w:t> </w:t>
            </w:r>
            <w:r w:rsidRPr="0013711C">
              <w:rPr>
                <w:rFonts w:ascii="Times New Roman" w:eastAsia="Times New Roman" w:hAnsi="Times New Roman" w:cs="Times New Roman"/>
                <w:b/>
                <w:bCs/>
                <w:color w:val="444444"/>
                <w:sz w:val="23"/>
                <w:szCs w:val="23"/>
              </w:rPr>
              <w:t>Вопрос 36</w:t>
            </w:r>
            <w:r w:rsidRPr="0013711C">
              <w:rPr>
                <w:rFonts w:ascii="Times New Roman" w:eastAsia="Times New Roman" w:hAnsi="Times New Roman" w:cs="Times New Roman"/>
                <w:color w:val="444444"/>
                <w:sz w:val="23"/>
                <w:szCs w:val="23"/>
              </w:rPr>
              <w:t> (Вес 2.5%)</w:t>
            </w:r>
          </w:p>
        </w:tc>
      </w:tr>
    </w:tbl>
    <w:p w14:paraId="51E76540" w14:textId="77777777" w:rsidR="00115685" w:rsidRPr="0013711C"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13711C" w14:paraId="6B7FA7E1" w14:textId="77777777" w:rsidTr="00103C0E">
        <w:tc>
          <w:tcPr>
            <w:tcW w:w="0" w:type="auto"/>
            <w:vAlign w:val="center"/>
            <w:hideMark/>
          </w:tcPr>
          <w:p w14:paraId="35241B46" w14:textId="77777777" w:rsidR="00115685" w:rsidRPr="0013711C"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13711C">
              <w:rPr>
                <w:rFonts w:ascii="Times New Roman" w:eastAsia="Times New Roman" w:hAnsi="Times New Roman" w:cs="Times New Roman"/>
                <w:b/>
                <w:bCs/>
                <w:sz w:val="24"/>
                <w:szCs w:val="24"/>
              </w:rPr>
              <w:t>Элементы контроля могут проводиться в форме (выберите правильный вариант ответа):</w:t>
            </w:r>
          </w:p>
          <w:p w14:paraId="453709CC" w14:textId="77777777" w:rsidR="00115685" w:rsidRPr="0013711C" w:rsidRDefault="00115685" w:rsidP="00103C0E">
            <w:pPr>
              <w:spacing w:before="100" w:beforeAutospacing="1" w:after="100" w:afterAutospacing="1" w:line="240" w:lineRule="auto"/>
              <w:rPr>
                <w:rFonts w:ascii="Times New Roman" w:eastAsia="Times New Roman" w:hAnsi="Times New Roman" w:cs="Times New Roman"/>
                <w:sz w:val="24"/>
                <w:szCs w:val="24"/>
              </w:rPr>
            </w:pPr>
          </w:p>
        </w:tc>
      </w:tr>
      <w:tr w:rsidR="00115685" w:rsidRPr="0013711C" w14:paraId="27BED5F9" w14:textId="77777777" w:rsidTr="00103C0E">
        <w:tc>
          <w:tcPr>
            <w:tcW w:w="0" w:type="auto"/>
            <w:tcMar>
              <w:top w:w="15" w:type="dxa"/>
              <w:left w:w="15" w:type="dxa"/>
              <w:bottom w:w="150" w:type="dxa"/>
              <w:right w:w="15" w:type="dxa"/>
            </w:tcMar>
            <w:vAlign w:val="center"/>
            <w:hideMark/>
          </w:tcPr>
          <w:p w14:paraId="1B585B9A" w14:textId="77777777" w:rsidR="00115685" w:rsidRPr="0013711C" w:rsidRDefault="00115685" w:rsidP="00103C0E">
            <w:pPr>
              <w:spacing w:line="240" w:lineRule="auto"/>
              <w:rPr>
                <w:rFonts w:ascii="Times New Roman" w:eastAsia="Times New Roman" w:hAnsi="Times New Roman" w:cs="Times New Roman"/>
                <w:sz w:val="24"/>
                <w:szCs w:val="24"/>
              </w:rPr>
            </w:pP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в любых формах, указанных в программе учебной дисциплины</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только домашних заданий, контрольных и самостоятельных работ</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только рефератов, эссе, экзаменов</w:t>
            </w:r>
          </w:p>
        </w:tc>
      </w:tr>
    </w:tbl>
    <w:p w14:paraId="5F237FAE" w14:textId="77777777" w:rsidR="00115685" w:rsidRPr="0013711C" w:rsidRDefault="00115685" w:rsidP="00115685">
      <w:pPr>
        <w:shd w:val="clear" w:color="auto" w:fill="FAFAFA"/>
        <w:spacing w:line="240" w:lineRule="auto"/>
        <w:rPr>
          <w:rFonts w:ascii="Trebuchet MS" w:eastAsia="Times New Roman" w:hAnsi="Trebuchet MS" w:cs="Times New Roman"/>
          <w:sz w:val="20"/>
          <w:szCs w:val="20"/>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115685" w:rsidRPr="0013711C" w14:paraId="6BA5EA7E" w14:textId="77777777" w:rsidTr="00103C0E">
        <w:tc>
          <w:tcPr>
            <w:tcW w:w="0" w:type="auto"/>
            <w:shd w:val="clear" w:color="auto" w:fill="FAFAFA"/>
            <w:vAlign w:val="center"/>
            <w:hideMark/>
          </w:tcPr>
          <w:p w14:paraId="6FE62853" w14:textId="77777777" w:rsidR="00115685" w:rsidRPr="0013711C" w:rsidRDefault="00115685" w:rsidP="00103C0E">
            <w:pPr>
              <w:spacing w:line="240" w:lineRule="auto"/>
              <w:rPr>
                <w:rFonts w:ascii="Trebuchet MS" w:eastAsia="Times New Roman" w:hAnsi="Trebuchet MS" w:cs="Times New Roman"/>
                <w:sz w:val="20"/>
                <w:szCs w:val="20"/>
              </w:rPr>
            </w:pPr>
            <w:r w:rsidRPr="0013711C">
              <w:rPr>
                <w:rFonts w:ascii="Trebuchet MS" w:eastAsia="Times New Roman" w:hAnsi="Trebuchet MS" w:cs="Times New Roman"/>
                <w:b/>
                <w:bCs/>
                <w:sz w:val="20"/>
                <w:szCs w:val="20"/>
              </w:rPr>
              <w:t>Балл: 100% </w:t>
            </w:r>
            <w:r w:rsidRPr="0013711C">
              <w:rPr>
                <w:rFonts w:ascii="Trebuchet MS" w:eastAsia="Times New Roman" w:hAnsi="Trebuchet MS" w:cs="Times New Roman"/>
                <w:sz w:val="20"/>
                <w:szCs w:val="20"/>
              </w:rPr>
              <w:t>Балл за тест: 100% × 2.5 = 2.5%</w:t>
            </w:r>
          </w:p>
        </w:tc>
      </w:tr>
    </w:tbl>
    <w:p w14:paraId="5721C4CE" w14:textId="77777777" w:rsidR="00115685" w:rsidRPr="0013711C"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13711C" w14:paraId="0BDCEB85" w14:textId="77777777" w:rsidTr="00103C0E">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4587F55E" w14:textId="77777777" w:rsidR="00115685" w:rsidRPr="0013711C" w:rsidRDefault="00115685" w:rsidP="00103C0E">
            <w:pPr>
              <w:spacing w:line="240" w:lineRule="auto"/>
              <w:rPr>
                <w:rFonts w:ascii="Times New Roman" w:eastAsia="Times New Roman" w:hAnsi="Times New Roman" w:cs="Times New Roman"/>
                <w:color w:val="444444"/>
                <w:sz w:val="23"/>
                <w:szCs w:val="23"/>
              </w:rPr>
            </w:pPr>
            <w:r w:rsidRPr="0013711C">
              <w:rPr>
                <w:rFonts w:ascii="Times New Roman" w:eastAsia="Times New Roman" w:hAnsi="Times New Roman" w:cs="Times New Roman"/>
                <w:noProof/>
                <w:color w:val="444444"/>
                <w:sz w:val="23"/>
                <w:szCs w:val="23"/>
              </w:rPr>
              <w:drawing>
                <wp:inline distT="0" distB="0" distL="0" distR="0" wp14:anchorId="4DC85DE1" wp14:editId="1AC64E5E">
                  <wp:extent cx="152400" cy="152400"/>
                  <wp:effectExtent l="0" t="0" r="0" b="0"/>
                  <wp:docPr id="1073741952" name="Рисунок 1073741952"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3711C">
              <w:rPr>
                <w:rFonts w:ascii="Times New Roman" w:eastAsia="Times New Roman" w:hAnsi="Times New Roman" w:cs="Times New Roman"/>
                <w:color w:val="444444"/>
                <w:sz w:val="23"/>
                <w:szCs w:val="23"/>
              </w:rPr>
              <w:t> </w:t>
            </w:r>
            <w:r w:rsidRPr="0013711C">
              <w:rPr>
                <w:rFonts w:ascii="Times New Roman" w:eastAsia="Times New Roman" w:hAnsi="Times New Roman" w:cs="Times New Roman"/>
                <w:b/>
                <w:bCs/>
                <w:color w:val="444444"/>
                <w:sz w:val="23"/>
                <w:szCs w:val="23"/>
              </w:rPr>
              <w:t>Вопрос 37</w:t>
            </w:r>
            <w:r w:rsidRPr="0013711C">
              <w:rPr>
                <w:rFonts w:ascii="Times New Roman" w:eastAsia="Times New Roman" w:hAnsi="Times New Roman" w:cs="Times New Roman"/>
                <w:color w:val="444444"/>
                <w:sz w:val="23"/>
                <w:szCs w:val="23"/>
              </w:rPr>
              <w:t> (Вес 2.5%)</w:t>
            </w:r>
          </w:p>
        </w:tc>
      </w:tr>
    </w:tbl>
    <w:p w14:paraId="35441506" w14:textId="77777777" w:rsidR="00115685" w:rsidRPr="0013711C"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13711C" w14:paraId="3987B9BE" w14:textId="77777777" w:rsidTr="00103C0E">
        <w:tc>
          <w:tcPr>
            <w:tcW w:w="0" w:type="auto"/>
            <w:vAlign w:val="center"/>
            <w:hideMark/>
          </w:tcPr>
          <w:p w14:paraId="0FE75A81" w14:textId="77777777" w:rsidR="00115685" w:rsidRPr="0013711C"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13711C">
              <w:rPr>
                <w:rFonts w:ascii="Times New Roman" w:eastAsia="Times New Roman" w:hAnsi="Times New Roman" w:cs="Times New Roman"/>
                <w:b/>
                <w:bCs/>
                <w:sz w:val="24"/>
                <w:szCs w:val="24"/>
              </w:rPr>
              <w:t>Если студент получил неудовлетворительный результат по одному из трех элементов контроля, запланированных в программе учебной дисциплины, имеющему блокирующий характер (выберите правильный вариант ответа):</w:t>
            </w:r>
          </w:p>
        </w:tc>
      </w:tr>
      <w:tr w:rsidR="00115685" w:rsidRPr="0013711C" w14:paraId="7DADC70E" w14:textId="77777777" w:rsidTr="00103C0E">
        <w:tc>
          <w:tcPr>
            <w:tcW w:w="0" w:type="auto"/>
            <w:tcMar>
              <w:top w:w="15" w:type="dxa"/>
              <w:left w:w="15" w:type="dxa"/>
              <w:bottom w:w="150" w:type="dxa"/>
              <w:right w:w="15" w:type="dxa"/>
            </w:tcMar>
            <w:vAlign w:val="center"/>
            <w:hideMark/>
          </w:tcPr>
          <w:p w14:paraId="26ED6E50" w14:textId="77777777" w:rsidR="00115685" w:rsidRPr="0013711C" w:rsidRDefault="00115685" w:rsidP="00103C0E">
            <w:pPr>
              <w:spacing w:line="240" w:lineRule="auto"/>
              <w:rPr>
                <w:rFonts w:ascii="Times New Roman" w:eastAsia="Times New Roman" w:hAnsi="Times New Roman" w:cs="Times New Roman"/>
                <w:sz w:val="24"/>
                <w:szCs w:val="24"/>
              </w:rPr>
            </w:pP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Студент будет допущен к следующим элементам контроля, запланированным в программе, до пересдачи блокирующего элемента контроля на удовлетворительную оценку, за исключением экзамена</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Неудовлетворительный результат не может быть причиной недопуска к следующим элементам контроля, запланированным в программе</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Студент не будет допущен к следующим элементам контроля, запланированным в программе, до пересдачи блокирующего элемента контроля на удовлетворительную оценку</w:t>
            </w:r>
          </w:p>
        </w:tc>
      </w:tr>
    </w:tbl>
    <w:p w14:paraId="0EBA55AE" w14:textId="77777777" w:rsidR="00115685" w:rsidRPr="0013711C" w:rsidRDefault="00115685" w:rsidP="00115685">
      <w:pPr>
        <w:shd w:val="clear" w:color="auto" w:fill="FAFAFA"/>
        <w:spacing w:line="240" w:lineRule="auto"/>
        <w:rPr>
          <w:rFonts w:ascii="Trebuchet MS" w:eastAsia="Times New Roman" w:hAnsi="Trebuchet MS" w:cs="Times New Roman"/>
          <w:sz w:val="20"/>
          <w:szCs w:val="20"/>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115685" w:rsidRPr="0013711C" w14:paraId="47CB444C" w14:textId="77777777" w:rsidTr="00103C0E">
        <w:tc>
          <w:tcPr>
            <w:tcW w:w="0" w:type="auto"/>
            <w:shd w:val="clear" w:color="auto" w:fill="FAFAFA"/>
            <w:vAlign w:val="center"/>
            <w:hideMark/>
          </w:tcPr>
          <w:p w14:paraId="1D75B5C7" w14:textId="77777777" w:rsidR="00115685" w:rsidRPr="0013711C" w:rsidRDefault="00115685" w:rsidP="00103C0E">
            <w:pPr>
              <w:spacing w:line="240" w:lineRule="auto"/>
              <w:rPr>
                <w:rFonts w:ascii="Trebuchet MS" w:eastAsia="Times New Roman" w:hAnsi="Trebuchet MS" w:cs="Times New Roman"/>
                <w:sz w:val="20"/>
                <w:szCs w:val="20"/>
              </w:rPr>
            </w:pPr>
            <w:r w:rsidRPr="0013711C">
              <w:rPr>
                <w:rFonts w:ascii="Trebuchet MS" w:eastAsia="Times New Roman" w:hAnsi="Trebuchet MS" w:cs="Times New Roman"/>
                <w:b/>
                <w:bCs/>
                <w:sz w:val="20"/>
                <w:szCs w:val="20"/>
              </w:rPr>
              <w:t>Балл: 100% </w:t>
            </w:r>
            <w:r w:rsidRPr="0013711C">
              <w:rPr>
                <w:rFonts w:ascii="Trebuchet MS" w:eastAsia="Times New Roman" w:hAnsi="Trebuchet MS" w:cs="Times New Roman"/>
                <w:sz w:val="20"/>
                <w:szCs w:val="20"/>
              </w:rPr>
              <w:t>Балл за тест: 100% × 2.5 = 2.5%</w:t>
            </w:r>
          </w:p>
        </w:tc>
      </w:tr>
    </w:tbl>
    <w:p w14:paraId="5C07E981" w14:textId="77777777" w:rsidR="00115685" w:rsidRPr="0013711C"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13711C" w14:paraId="2FF82EC2" w14:textId="77777777" w:rsidTr="00103C0E">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3695E829" w14:textId="77777777" w:rsidR="00115685" w:rsidRPr="0013711C" w:rsidRDefault="00115685" w:rsidP="00103C0E">
            <w:pPr>
              <w:spacing w:line="240" w:lineRule="auto"/>
              <w:rPr>
                <w:rFonts w:ascii="Times New Roman" w:eastAsia="Times New Roman" w:hAnsi="Times New Roman" w:cs="Times New Roman"/>
                <w:color w:val="444444"/>
                <w:sz w:val="23"/>
                <w:szCs w:val="23"/>
              </w:rPr>
            </w:pPr>
            <w:r w:rsidRPr="0013711C">
              <w:rPr>
                <w:rFonts w:ascii="Times New Roman" w:eastAsia="Times New Roman" w:hAnsi="Times New Roman" w:cs="Times New Roman"/>
                <w:noProof/>
                <w:color w:val="444444"/>
                <w:sz w:val="23"/>
                <w:szCs w:val="23"/>
              </w:rPr>
              <w:drawing>
                <wp:inline distT="0" distB="0" distL="0" distR="0" wp14:anchorId="44B92685" wp14:editId="0E0782E7">
                  <wp:extent cx="152400" cy="152400"/>
                  <wp:effectExtent l="0" t="0" r="0" b="0"/>
                  <wp:docPr id="1073741953" name="Рисунок 1073741953"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3711C">
              <w:rPr>
                <w:rFonts w:ascii="Times New Roman" w:eastAsia="Times New Roman" w:hAnsi="Times New Roman" w:cs="Times New Roman"/>
                <w:color w:val="444444"/>
                <w:sz w:val="23"/>
                <w:szCs w:val="23"/>
              </w:rPr>
              <w:t> </w:t>
            </w:r>
            <w:r w:rsidRPr="0013711C">
              <w:rPr>
                <w:rFonts w:ascii="Times New Roman" w:eastAsia="Times New Roman" w:hAnsi="Times New Roman" w:cs="Times New Roman"/>
                <w:b/>
                <w:bCs/>
                <w:color w:val="444444"/>
                <w:sz w:val="23"/>
                <w:szCs w:val="23"/>
              </w:rPr>
              <w:t>Вопрос 38</w:t>
            </w:r>
            <w:r w:rsidRPr="0013711C">
              <w:rPr>
                <w:rFonts w:ascii="Times New Roman" w:eastAsia="Times New Roman" w:hAnsi="Times New Roman" w:cs="Times New Roman"/>
                <w:color w:val="444444"/>
                <w:sz w:val="23"/>
                <w:szCs w:val="23"/>
              </w:rPr>
              <w:t> (Вес 2.5%)</w:t>
            </w:r>
          </w:p>
        </w:tc>
      </w:tr>
    </w:tbl>
    <w:p w14:paraId="5F26955A" w14:textId="77777777" w:rsidR="00115685" w:rsidRPr="0013711C"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13711C" w14:paraId="3AD93C63" w14:textId="77777777" w:rsidTr="00103C0E">
        <w:tc>
          <w:tcPr>
            <w:tcW w:w="0" w:type="auto"/>
            <w:vAlign w:val="center"/>
            <w:hideMark/>
          </w:tcPr>
          <w:p w14:paraId="663C8578" w14:textId="77777777" w:rsidR="00115685" w:rsidRPr="0013711C"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13711C">
              <w:rPr>
                <w:rFonts w:ascii="Times New Roman" w:eastAsia="Times New Roman" w:hAnsi="Times New Roman" w:cs="Times New Roman"/>
                <w:b/>
                <w:bCs/>
                <w:sz w:val="24"/>
                <w:szCs w:val="24"/>
              </w:rPr>
              <w:t>Студенческая оценка преподавания проводится (выберите правильный вариант ответа):</w:t>
            </w:r>
          </w:p>
        </w:tc>
      </w:tr>
      <w:tr w:rsidR="00115685" w:rsidRPr="0013711C" w14:paraId="6A1BDEFD" w14:textId="77777777" w:rsidTr="00103C0E">
        <w:tc>
          <w:tcPr>
            <w:tcW w:w="0" w:type="auto"/>
            <w:tcMar>
              <w:top w:w="15" w:type="dxa"/>
              <w:left w:w="15" w:type="dxa"/>
              <w:bottom w:w="150" w:type="dxa"/>
              <w:right w:w="15" w:type="dxa"/>
            </w:tcMar>
            <w:vAlign w:val="center"/>
            <w:hideMark/>
          </w:tcPr>
          <w:p w14:paraId="3AEE7C1B" w14:textId="77777777" w:rsidR="00115685" w:rsidRPr="0013711C" w:rsidRDefault="00115685" w:rsidP="00103C0E">
            <w:pPr>
              <w:spacing w:line="240" w:lineRule="auto"/>
              <w:rPr>
                <w:rFonts w:ascii="Times New Roman" w:eastAsia="Times New Roman" w:hAnsi="Times New Roman" w:cs="Times New Roman"/>
                <w:sz w:val="24"/>
                <w:szCs w:val="24"/>
              </w:rPr>
            </w:pP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в специальном мобильном приложении</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в системе LMS НИУ ВШЭ</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lastRenderedPageBreak/>
              <w:t>( )</w:t>
            </w:r>
            <w:r w:rsidRPr="0013711C">
              <w:rPr>
                <w:rFonts w:ascii="Times New Roman" w:eastAsia="Times New Roman" w:hAnsi="Times New Roman" w:cs="Times New Roman"/>
                <w:sz w:val="24"/>
                <w:szCs w:val="24"/>
              </w:rPr>
              <w:t>в системе РУЗ НИУ ВШЭ</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в специальной системе для проведения анкетирования студентов</w:t>
            </w:r>
          </w:p>
        </w:tc>
      </w:tr>
    </w:tbl>
    <w:p w14:paraId="4A467F2E" w14:textId="77777777" w:rsidR="00115685" w:rsidRPr="0013711C" w:rsidRDefault="00115685" w:rsidP="00115685">
      <w:pPr>
        <w:shd w:val="clear" w:color="auto" w:fill="FAFAFA"/>
        <w:spacing w:line="240" w:lineRule="auto"/>
        <w:rPr>
          <w:rFonts w:ascii="Trebuchet MS" w:eastAsia="Times New Roman" w:hAnsi="Trebuchet MS" w:cs="Times New Roman"/>
          <w:sz w:val="20"/>
          <w:szCs w:val="20"/>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115685" w:rsidRPr="0013711C" w14:paraId="7C1AA15A" w14:textId="77777777" w:rsidTr="00103C0E">
        <w:tc>
          <w:tcPr>
            <w:tcW w:w="0" w:type="auto"/>
            <w:shd w:val="clear" w:color="auto" w:fill="FAFAFA"/>
            <w:vAlign w:val="center"/>
            <w:hideMark/>
          </w:tcPr>
          <w:p w14:paraId="0D89D770" w14:textId="77777777" w:rsidR="00115685" w:rsidRPr="0013711C" w:rsidRDefault="00115685" w:rsidP="00103C0E">
            <w:pPr>
              <w:spacing w:line="240" w:lineRule="auto"/>
              <w:rPr>
                <w:rFonts w:ascii="Trebuchet MS" w:eastAsia="Times New Roman" w:hAnsi="Trebuchet MS" w:cs="Times New Roman"/>
                <w:sz w:val="20"/>
                <w:szCs w:val="20"/>
              </w:rPr>
            </w:pPr>
            <w:r w:rsidRPr="0013711C">
              <w:rPr>
                <w:rFonts w:ascii="Trebuchet MS" w:eastAsia="Times New Roman" w:hAnsi="Trebuchet MS" w:cs="Times New Roman"/>
                <w:b/>
                <w:bCs/>
                <w:sz w:val="20"/>
                <w:szCs w:val="20"/>
              </w:rPr>
              <w:t>Балл: 100% </w:t>
            </w:r>
            <w:r w:rsidRPr="0013711C">
              <w:rPr>
                <w:rFonts w:ascii="Trebuchet MS" w:eastAsia="Times New Roman" w:hAnsi="Trebuchet MS" w:cs="Times New Roman"/>
                <w:sz w:val="20"/>
                <w:szCs w:val="20"/>
              </w:rPr>
              <w:t>Балл за тест: 100% × 2.5 = 2.5%</w:t>
            </w:r>
          </w:p>
        </w:tc>
      </w:tr>
    </w:tbl>
    <w:p w14:paraId="24ACE658" w14:textId="77777777" w:rsidR="00115685" w:rsidRPr="0013711C"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13711C" w14:paraId="58F95ABD" w14:textId="77777777" w:rsidTr="00103C0E">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180D8022" w14:textId="77777777" w:rsidR="00115685" w:rsidRPr="0013711C" w:rsidRDefault="00115685" w:rsidP="00103C0E">
            <w:pPr>
              <w:spacing w:line="240" w:lineRule="auto"/>
              <w:rPr>
                <w:rFonts w:ascii="Times New Roman" w:eastAsia="Times New Roman" w:hAnsi="Times New Roman" w:cs="Times New Roman"/>
                <w:color w:val="444444"/>
                <w:sz w:val="23"/>
                <w:szCs w:val="23"/>
              </w:rPr>
            </w:pPr>
            <w:r w:rsidRPr="0013711C">
              <w:rPr>
                <w:rFonts w:ascii="Times New Roman" w:eastAsia="Times New Roman" w:hAnsi="Times New Roman" w:cs="Times New Roman"/>
                <w:noProof/>
                <w:color w:val="444444"/>
                <w:sz w:val="23"/>
                <w:szCs w:val="23"/>
              </w:rPr>
              <w:drawing>
                <wp:inline distT="0" distB="0" distL="0" distR="0" wp14:anchorId="51358F70" wp14:editId="0ECCAC62">
                  <wp:extent cx="152400" cy="152400"/>
                  <wp:effectExtent l="0" t="0" r="0" b="0"/>
                  <wp:docPr id="1073741954" name="Рисунок 1073741954" descr="Вопрос невер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Вопрос невер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3711C">
              <w:rPr>
                <w:rFonts w:ascii="Times New Roman" w:eastAsia="Times New Roman" w:hAnsi="Times New Roman" w:cs="Times New Roman"/>
                <w:color w:val="444444"/>
                <w:sz w:val="23"/>
                <w:szCs w:val="23"/>
              </w:rPr>
              <w:t> </w:t>
            </w:r>
            <w:r w:rsidRPr="0013711C">
              <w:rPr>
                <w:rFonts w:ascii="Times New Roman" w:eastAsia="Times New Roman" w:hAnsi="Times New Roman" w:cs="Times New Roman"/>
                <w:b/>
                <w:bCs/>
                <w:color w:val="444444"/>
                <w:sz w:val="23"/>
                <w:szCs w:val="23"/>
              </w:rPr>
              <w:t>Вопрос 39</w:t>
            </w:r>
            <w:r w:rsidRPr="0013711C">
              <w:rPr>
                <w:rFonts w:ascii="Times New Roman" w:eastAsia="Times New Roman" w:hAnsi="Times New Roman" w:cs="Times New Roman"/>
                <w:color w:val="444444"/>
                <w:sz w:val="23"/>
                <w:szCs w:val="23"/>
              </w:rPr>
              <w:t> (Вес 2.5%)</w:t>
            </w:r>
          </w:p>
        </w:tc>
      </w:tr>
    </w:tbl>
    <w:p w14:paraId="711ADBF3" w14:textId="77777777" w:rsidR="00115685" w:rsidRPr="0013711C"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13711C" w14:paraId="5657AF17" w14:textId="77777777" w:rsidTr="00103C0E">
        <w:tc>
          <w:tcPr>
            <w:tcW w:w="0" w:type="auto"/>
            <w:vAlign w:val="center"/>
            <w:hideMark/>
          </w:tcPr>
          <w:p w14:paraId="2E74EA92" w14:textId="77777777" w:rsidR="00115685" w:rsidRPr="0013711C"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13711C">
              <w:rPr>
                <w:rFonts w:ascii="Times New Roman" w:eastAsia="Times New Roman" w:hAnsi="Times New Roman" w:cs="Times New Roman"/>
                <w:b/>
                <w:bCs/>
                <w:sz w:val="24"/>
                <w:szCs w:val="24"/>
              </w:rPr>
              <w:t>Студент вправе подать апелляцию на сдачу/ пересдачу (выберите несколько вариантов ответа):</w:t>
            </w:r>
          </w:p>
        </w:tc>
      </w:tr>
      <w:tr w:rsidR="00115685" w:rsidRPr="0013711C" w14:paraId="756CDAA6" w14:textId="77777777" w:rsidTr="00103C0E">
        <w:tc>
          <w:tcPr>
            <w:tcW w:w="0" w:type="auto"/>
            <w:tcMar>
              <w:top w:w="15" w:type="dxa"/>
              <w:left w:w="15" w:type="dxa"/>
              <w:bottom w:w="150" w:type="dxa"/>
              <w:right w:w="15" w:type="dxa"/>
            </w:tcMar>
            <w:vAlign w:val="center"/>
            <w:hideMark/>
          </w:tcPr>
          <w:p w14:paraId="7CE4ED34" w14:textId="77777777" w:rsidR="00115685" w:rsidRPr="0013711C" w:rsidRDefault="00115685" w:rsidP="00103C0E">
            <w:pPr>
              <w:spacing w:line="240" w:lineRule="auto"/>
              <w:rPr>
                <w:rFonts w:ascii="Times New Roman" w:eastAsia="Times New Roman" w:hAnsi="Times New Roman" w:cs="Times New Roman"/>
                <w:sz w:val="24"/>
                <w:szCs w:val="24"/>
              </w:rPr>
            </w:pP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элемента контроля, который имеет статус экзамена, и проводится не ранее, чем за 10 дней до сессии и в сессию</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любого блокирующего элемента контроля</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любого элемента контроля, который не подлежит пересдаче</w:t>
            </w:r>
          </w:p>
        </w:tc>
      </w:tr>
    </w:tbl>
    <w:p w14:paraId="6C0D0EC2" w14:textId="77777777" w:rsidR="00115685" w:rsidRPr="0013711C" w:rsidRDefault="00115685" w:rsidP="00115685">
      <w:pPr>
        <w:shd w:val="clear" w:color="auto" w:fill="FAFAFA"/>
        <w:spacing w:line="240" w:lineRule="auto"/>
        <w:rPr>
          <w:rFonts w:ascii="Trebuchet MS" w:eastAsia="Times New Roman" w:hAnsi="Trebuchet MS" w:cs="Times New Roman"/>
          <w:sz w:val="20"/>
          <w:szCs w:val="20"/>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115685" w:rsidRPr="0013711C" w14:paraId="2202405C" w14:textId="77777777" w:rsidTr="00103C0E">
        <w:tc>
          <w:tcPr>
            <w:tcW w:w="0" w:type="auto"/>
            <w:shd w:val="clear" w:color="auto" w:fill="FAFAFA"/>
            <w:vAlign w:val="center"/>
            <w:hideMark/>
          </w:tcPr>
          <w:p w14:paraId="4BFC1D70" w14:textId="77777777" w:rsidR="00115685" w:rsidRPr="0013711C" w:rsidRDefault="00115685" w:rsidP="00103C0E">
            <w:pPr>
              <w:spacing w:line="240" w:lineRule="auto"/>
              <w:rPr>
                <w:rFonts w:ascii="Trebuchet MS" w:eastAsia="Times New Roman" w:hAnsi="Trebuchet MS" w:cs="Times New Roman"/>
                <w:sz w:val="20"/>
                <w:szCs w:val="20"/>
              </w:rPr>
            </w:pPr>
            <w:r w:rsidRPr="0013711C">
              <w:rPr>
                <w:rFonts w:ascii="Trebuchet MS" w:eastAsia="Times New Roman" w:hAnsi="Trebuchet MS" w:cs="Times New Roman"/>
                <w:b/>
                <w:bCs/>
                <w:sz w:val="20"/>
                <w:szCs w:val="20"/>
              </w:rPr>
              <w:t>Балл: 0% </w:t>
            </w:r>
            <w:r w:rsidRPr="0013711C">
              <w:rPr>
                <w:rFonts w:ascii="Trebuchet MS" w:eastAsia="Times New Roman" w:hAnsi="Trebuchet MS" w:cs="Times New Roman"/>
                <w:sz w:val="20"/>
                <w:szCs w:val="20"/>
              </w:rPr>
              <w:t>Балл за тест: 0% × 2.5 = 0%</w:t>
            </w:r>
          </w:p>
        </w:tc>
      </w:tr>
    </w:tbl>
    <w:p w14:paraId="4B6BC7C3" w14:textId="77777777" w:rsidR="00115685" w:rsidRPr="0013711C" w:rsidRDefault="00115685" w:rsidP="00115685">
      <w:pPr>
        <w:spacing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115685" w:rsidRPr="0013711C" w14:paraId="7B5DA59A" w14:textId="77777777" w:rsidTr="00103C0E">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00DB627A" w14:textId="77777777" w:rsidR="00115685" w:rsidRPr="0013711C" w:rsidRDefault="00115685" w:rsidP="00103C0E">
            <w:pPr>
              <w:spacing w:line="240" w:lineRule="auto"/>
              <w:rPr>
                <w:rFonts w:ascii="Times New Roman" w:eastAsia="Times New Roman" w:hAnsi="Times New Roman" w:cs="Times New Roman"/>
                <w:color w:val="444444"/>
                <w:sz w:val="23"/>
                <w:szCs w:val="23"/>
              </w:rPr>
            </w:pPr>
            <w:r w:rsidRPr="0013711C">
              <w:rPr>
                <w:rFonts w:ascii="Times New Roman" w:eastAsia="Times New Roman" w:hAnsi="Times New Roman" w:cs="Times New Roman"/>
                <w:noProof/>
                <w:color w:val="444444"/>
                <w:sz w:val="23"/>
                <w:szCs w:val="23"/>
              </w:rPr>
              <w:drawing>
                <wp:inline distT="0" distB="0" distL="0" distR="0" wp14:anchorId="5CFDE645" wp14:editId="1377C786">
                  <wp:extent cx="152400" cy="152400"/>
                  <wp:effectExtent l="0" t="0" r="0" b="0"/>
                  <wp:docPr id="1073741955" name="Рисунок 1073741955"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3711C">
              <w:rPr>
                <w:rFonts w:ascii="Times New Roman" w:eastAsia="Times New Roman" w:hAnsi="Times New Roman" w:cs="Times New Roman"/>
                <w:color w:val="444444"/>
                <w:sz w:val="23"/>
                <w:szCs w:val="23"/>
              </w:rPr>
              <w:t> </w:t>
            </w:r>
            <w:r w:rsidRPr="0013711C">
              <w:rPr>
                <w:rFonts w:ascii="Times New Roman" w:eastAsia="Times New Roman" w:hAnsi="Times New Roman" w:cs="Times New Roman"/>
                <w:b/>
                <w:bCs/>
                <w:color w:val="444444"/>
                <w:sz w:val="23"/>
                <w:szCs w:val="23"/>
              </w:rPr>
              <w:t>Вопрос 40</w:t>
            </w:r>
            <w:r w:rsidRPr="0013711C">
              <w:rPr>
                <w:rFonts w:ascii="Times New Roman" w:eastAsia="Times New Roman" w:hAnsi="Times New Roman" w:cs="Times New Roman"/>
                <w:color w:val="444444"/>
                <w:sz w:val="23"/>
                <w:szCs w:val="23"/>
              </w:rPr>
              <w:t> (Вес 2.5%)</w:t>
            </w:r>
          </w:p>
        </w:tc>
      </w:tr>
    </w:tbl>
    <w:p w14:paraId="52A7097E" w14:textId="77777777" w:rsidR="00115685" w:rsidRPr="0013711C" w:rsidRDefault="00115685" w:rsidP="00115685">
      <w:pPr>
        <w:shd w:val="clear" w:color="auto" w:fill="FAFAFA"/>
        <w:spacing w:line="240" w:lineRule="auto"/>
        <w:rPr>
          <w:rFonts w:ascii="Trebuchet MS" w:eastAsia="Times New Roman" w:hAnsi="Trebuchet MS" w:cs="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115685" w:rsidRPr="0013711C" w14:paraId="1CD02F53" w14:textId="77777777" w:rsidTr="00103C0E">
        <w:tc>
          <w:tcPr>
            <w:tcW w:w="0" w:type="auto"/>
            <w:vAlign w:val="center"/>
            <w:hideMark/>
          </w:tcPr>
          <w:p w14:paraId="6D241896" w14:textId="77777777" w:rsidR="00115685" w:rsidRPr="0013711C" w:rsidRDefault="00115685" w:rsidP="00103C0E">
            <w:pPr>
              <w:spacing w:before="100" w:beforeAutospacing="1" w:after="100" w:afterAutospacing="1" w:line="240" w:lineRule="auto"/>
              <w:rPr>
                <w:rFonts w:ascii="Times New Roman" w:eastAsia="Times New Roman" w:hAnsi="Times New Roman" w:cs="Times New Roman"/>
                <w:sz w:val="24"/>
                <w:szCs w:val="24"/>
              </w:rPr>
            </w:pPr>
            <w:r w:rsidRPr="0013711C">
              <w:rPr>
                <w:rFonts w:ascii="Times New Roman" w:eastAsia="Times New Roman" w:hAnsi="Times New Roman" w:cs="Times New Roman"/>
                <w:b/>
                <w:bCs/>
                <w:sz w:val="24"/>
                <w:szCs w:val="24"/>
              </w:rPr>
              <w:t>Отметьте ошибочные утверждения, касающиеся организации пересдач (выберите несколько вариантов ответа):</w:t>
            </w:r>
          </w:p>
        </w:tc>
      </w:tr>
      <w:tr w:rsidR="00115685" w:rsidRPr="0013711C" w14:paraId="152CE74C" w14:textId="77777777" w:rsidTr="00103C0E">
        <w:tc>
          <w:tcPr>
            <w:tcW w:w="0" w:type="auto"/>
            <w:tcMar>
              <w:top w:w="15" w:type="dxa"/>
              <w:left w:w="15" w:type="dxa"/>
              <w:bottom w:w="150" w:type="dxa"/>
              <w:right w:w="15" w:type="dxa"/>
            </w:tcMar>
            <w:vAlign w:val="center"/>
            <w:hideMark/>
          </w:tcPr>
          <w:p w14:paraId="79B44E4D" w14:textId="77777777" w:rsidR="00115685" w:rsidRPr="0013711C" w:rsidRDefault="00115685" w:rsidP="00103C0E">
            <w:pPr>
              <w:spacing w:line="240" w:lineRule="auto"/>
              <w:rPr>
                <w:rFonts w:ascii="Times New Roman" w:eastAsia="Times New Roman" w:hAnsi="Times New Roman" w:cs="Times New Roman"/>
                <w:sz w:val="24"/>
                <w:szCs w:val="24"/>
              </w:rPr>
            </w:pP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Пересдачи не могут назначаться в каникулярное время</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Студенту, имеющему академическую задолженность, дату пересдачи определяет учебный офис образовательной программы.</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 ]</w:t>
            </w:r>
            <w:r w:rsidRPr="0013711C">
              <w:rPr>
                <w:rFonts w:ascii="Times New Roman" w:eastAsia="Times New Roman" w:hAnsi="Times New Roman" w:cs="Times New Roman"/>
                <w:sz w:val="24"/>
                <w:szCs w:val="24"/>
              </w:rPr>
              <w:t>Если студент не явился на назначенную первую пересдачу без уважительной причины, он имеет право только на пересдачу комиссии</w:t>
            </w:r>
            <w:r w:rsidRPr="0013711C">
              <w:rPr>
                <w:rFonts w:ascii="Times New Roman" w:eastAsia="Times New Roman" w:hAnsi="Times New Roman" w:cs="Times New Roman"/>
                <w:sz w:val="24"/>
                <w:szCs w:val="24"/>
              </w:rPr>
              <w:br/>
            </w:r>
            <w:r w:rsidRPr="0013711C">
              <w:rPr>
                <w:rFonts w:ascii="Courier New" w:eastAsia="Times New Roman" w:hAnsi="Courier New" w:cs="Courier New"/>
                <w:sz w:val="20"/>
                <w:szCs w:val="20"/>
              </w:rPr>
              <w:t>[x]</w:t>
            </w:r>
            <w:r w:rsidRPr="0013711C">
              <w:rPr>
                <w:rFonts w:ascii="Times New Roman" w:eastAsia="Times New Roman" w:hAnsi="Times New Roman" w:cs="Times New Roman"/>
                <w:sz w:val="24"/>
                <w:szCs w:val="24"/>
              </w:rPr>
              <w:t>По желанию студент может согласовать даты пересдач непосредственно с преподавателем, без участия сотрудников учебного офиса.</w:t>
            </w:r>
          </w:p>
        </w:tc>
      </w:tr>
    </w:tbl>
    <w:p w14:paraId="76B203E1" w14:textId="77777777" w:rsidR="00115685" w:rsidRPr="0013711C" w:rsidRDefault="00115685" w:rsidP="00115685">
      <w:pPr>
        <w:shd w:val="clear" w:color="auto" w:fill="FAFAFA"/>
        <w:spacing w:line="240" w:lineRule="auto"/>
        <w:rPr>
          <w:rFonts w:ascii="Trebuchet MS" w:eastAsia="Times New Roman" w:hAnsi="Trebuchet MS" w:cs="Times New Roman"/>
          <w:sz w:val="20"/>
          <w:szCs w:val="20"/>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115685" w:rsidRPr="0013711C" w14:paraId="46265BAC" w14:textId="77777777" w:rsidTr="00103C0E">
        <w:tc>
          <w:tcPr>
            <w:tcW w:w="0" w:type="auto"/>
            <w:shd w:val="clear" w:color="auto" w:fill="FAFAFA"/>
            <w:vAlign w:val="center"/>
            <w:hideMark/>
          </w:tcPr>
          <w:p w14:paraId="264BD490" w14:textId="77777777" w:rsidR="00115685" w:rsidRPr="0013711C" w:rsidRDefault="00115685" w:rsidP="00103C0E">
            <w:pPr>
              <w:spacing w:line="240" w:lineRule="auto"/>
              <w:rPr>
                <w:rFonts w:ascii="Trebuchet MS" w:eastAsia="Times New Roman" w:hAnsi="Trebuchet MS" w:cs="Times New Roman"/>
                <w:sz w:val="20"/>
                <w:szCs w:val="20"/>
              </w:rPr>
            </w:pPr>
            <w:r w:rsidRPr="0013711C">
              <w:rPr>
                <w:rFonts w:ascii="Trebuchet MS" w:eastAsia="Times New Roman" w:hAnsi="Trebuchet MS" w:cs="Times New Roman"/>
                <w:b/>
                <w:bCs/>
                <w:sz w:val="20"/>
                <w:szCs w:val="20"/>
              </w:rPr>
              <w:t>Балл: 100% </w:t>
            </w:r>
            <w:r w:rsidRPr="0013711C">
              <w:rPr>
                <w:rFonts w:ascii="Trebuchet MS" w:eastAsia="Times New Roman" w:hAnsi="Trebuchet MS" w:cs="Times New Roman"/>
                <w:sz w:val="20"/>
                <w:szCs w:val="20"/>
              </w:rPr>
              <w:t>Балл за тест: 100% × 2.5 = 2.5%</w:t>
            </w:r>
          </w:p>
        </w:tc>
      </w:tr>
    </w:tbl>
    <w:p w14:paraId="4897BAA3" w14:textId="77777777" w:rsidR="00115685" w:rsidRDefault="00115685">
      <w:pPr>
        <w:rPr>
          <w:highlight w:val="red"/>
        </w:rPr>
      </w:pPr>
    </w:p>
    <w:p w14:paraId="7FDFE14B" w14:textId="77777777" w:rsidR="003155D7" w:rsidRDefault="00115685">
      <w:pPr>
        <w:rPr>
          <w:highlight w:val="red"/>
        </w:rPr>
      </w:pPr>
      <w:r>
        <w:rPr>
          <w:highlight w:val="red"/>
        </w:rPr>
        <w:br/>
      </w:r>
      <w:r>
        <w:rPr>
          <w:highlight w:val="red"/>
        </w:rPr>
        <w:br/>
      </w:r>
    </w:p>
    <w:p w14:paraId="4AD2F188" w14:textId="77777777" w:rsidR="003155D7" w:rsidRDefault="003155D7"/>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F14B2B" w:rsidRPr="00F14B2B" w14:paraId="3073DF2E" w14:textId="77777777" w:rsidTr="00F14B2B">
        <w:tc>
          <w:tcPr>
            <w:tcW w:w="0" w:type="auto"/>
            <w:vAlign w:val="center"/>
            <w:hideMark/>
          </w:tcPr>
          <w:p w14:paraId="1988CED7"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F14B2B">
              <w:rPr>
                <w:rFonts w:ascii="Times New Roman" w:eastAsia="Times New Roman" w:hAnsi="Times New Roman" w:cs="Times New Roman"/>
                <w:b/>
                <w:bCs/>
                <w:color w:val="auto"/>
                <w:sz w:val="24"/>
                <w:szCs w:val="24"/>
                <w:lang w:val="ru-RU"/>
              </w:rPr>
              <w:t>Выберите из списка утверждения, которые НЕ соответствуют нормам НИУ ВШЭ по изучению иностранных языков (выберите несколько вариантов ответа):</w:t>
            </w:r>
          </w:p>
        </w:tc>
      </w:tr>
      <w:tr w:rsidR="00F14B2B" w:rsidRPr="00F14B2B" w14:paraId="5472EEAC" w14:textId="77777777" w:rsidTr="00F14B2B">
        <w:tc>
          <w:tcPr>
            <w:tcW w:w="0" w:type="auto"/>
            <w:tcMar>
              <w:top w:w="15" w:type="dxa"/>
              <w:left w:w="15" w:type="dxa"/>
              <w:bottom w:w="150" w:type="dxa"/>
              <w:right w:w="15" w:type="dxa"/>
            </w:tcMar>
            <w:vAlign w:val="center"/>
            <w:hideMark/>
          </w:tcPr>
          <w:p w14:paraId="6845AFB7"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У студентов есть возможность предоставить сертификат о сдаче международного экзамена вместо участия в обязательном независимом экзамене (2 курс)</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Обязательный характер в структуре изучения английского языка имеет факультатив «Английский язык» (1-2 курс)</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На 3-4 курсе каждый студент должен иметь в ИУП не менее 1 дисциплины на английском языке</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Дополнительная опция к образовательной программе «Бакалавр+» даёт возможность освоить дополнительный иностранный язык (немецкий, французский) на бесплатной основе</w:t>
            </w:r>
          </w:p>
        </w:tc>
      </w:tr>
    </w:tbl>
    <w:p w14:paraId="583B2B9A"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000" w:type="dxa"/>
        <w:shd w:val="clear" w:color="auto" w:fill="FAFAFA"/>
        <w:tblCellMar>
          <w:top w:w="15" w:type="dxa"/>
          <w:left w:w="15" w:type="dxa"/>
          <w:bottom w:w="15" w:type="dxa"/>
          <w:right w:w="15" w:type="dxa"/>
        </w:tblCellMar>
        <w:tblLook w:val="04A0" w:firstRow="1" w:lastRow="0" w:firstColumn="1" w:lastColumn="0" w:noHBand="0" w:noVBand="1"/>
      </w:tblPr>
      <w:tblGrid>
        <w:gridCol w:w="15000"/>
      </w:tblGrid>
      <w:tr w:rsidR="00F14B2B" w:rsidRPr="00F14B2B" w14:paraId="58BED3FD" w14:textId="77777777" w:rsidTr="00F14B2B">
        <w:tc>
          <w:tcPr>
            <w:tcW w:w="0" w:type="auto"/>
            <w:shd w:val="clear" w:color="auto" w:fill="FAFAFA"/>
            <w:vAlign w:val="center"/>
            <w:hideMark/>
          </w:tcPr>
          <w:p w14:paraId="71049B18"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F14B2B">
              <w:rPr>
                <w:rFonts w:ascii="Trebuchet MS" w:eastAsia="Times New Roman" w:hAnsi="Trebuchet MS" w:cs="Times New Roman"/>
                <w:b/>
                <w:bCs/>
                <w:sz w:val="20"/>
                <w:szCs w:val="20"/>
                <w:lang w:val="ru-RU"/>
              </w:rPr>
              <w:t>Балл: 100% </w:t>
            </w:r>
            <w:r w:rsidRPr="00F14B2B">
              <w:rPr>
                <w:rFonts w:ascii="Trebuchet MS" w:eastAsia="Times New Roman" w:hAnsi="Trebuchet MS" w:cs="Times New Roman"/>
                <w:sz w:val="20"/>
                <w:szCs w:val="20"/>
                <w:lang w:val="ru-RU"/>
              </w:rPr>
              <w:t>Балл за тест: 100% × 2.5 = 2.5%</w:t>
            </w:r>
          </w:p>
        </w:tc>
      </w:tr>
    </w:tbl>
    <w:p w14:paraId="2BD77CE2"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F14B2B" w:rsidRPr="00F14B2B" w14:paraId="6F973729" w14:textId="77777777" w:rsidTr="00F14B2B">
        <w:trPr>
          <w:trHeight w:val="450"/>
        </w:trPr>
        <w:tc>
          <w:tcPr>
            <w:tcW w:w="149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04DEBA21"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F14B2B">
              <w:rPr>
                <w:rFonts w:ascii="Times New Roman" w:eastAsia="Times New Roman" w:hAnsi="Times New Roman" w:cs="Times New Roman"/>
                <w:color w:val="444444"/>
                <w:sz w:val="23"/>
                <w:szCs w:val="23"/>
                <w:lang w:val="ru-RU"/>
              </w:rPr>
              <w:lastRenderedPageBreak/>
              <w:fldChar w:fldCharType="begin"/>
            </w:r>
            <w:r w:rsidRPr="00F14B2B">
              <w:rPr>
                <w:rFonts w:ascii="Times New Roman" w:eastAsia="Times New Roman" w:hAnsi="Times New Roman" w:cs="Times New Roman"/>
                <w:color w:val="444444"/>
                <w:sz w:val="23"/>
                <w:szCs w:val="23"/>
                <w:lang w:val="ru-RU"/>
              </w:rPr>
              <w:instrText xml:space="preserve"> INCLUDEPICTURE "https://lms.hse.ru/themes/default/images/others/transparent.gif" \* MERGEFORMATINET </w:instrText>
            </w:r>
            <w:r w:rsidRPr="00F14B2B">
              <w:rPr>
                <w:rFonts w:ascii="Times New Roman" w:eastAsia="Times New Roman" w:hAnsi="Times New Roman" w:cs="Times New Roman"/>
                <w:color w:val="444444"/>
                <w:sz w:val="23"/>
                <w:szCs w:val="23"/>
                <w:lang w:val="ru-RU"/>
              </w:rPr>
              <w:fldChar w:fldCharType="separate"/>
            </w:r>
            <w:r w:rsidRPr="00F14B2B">
              <w:rPr>
                <w:rFonts w:ascii="Times New Roman" w:eastAsia="Times New Roman" w:hAnsi="Times New Roman" w:cs="Times New Roman"/>
                <w:noProof/>
                <w:color w:val="444444"/>
                <w:sz w:val="23"/>
                <w:szCs w:val="23"/>
                <w:lang w:val="ru-RU"/>
              </w:rPr>
              <w:drawing>
                <wp:inline distT="0" distB="0" distL="0" distR="0" wp14:anchorId="752E2D14" wp14:editId="07844A76">
                  <wp:extent cx="203200" cy="203200"/>
                  <wp:effectExtent l="0" t="0" r="0" b="0"/>
                  <wp:docPr id="1073741994" name="Рисунок 1073741994" descr="Вопрос невер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опрос невер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14B2B">
              <w:rPr>
                <w:rFonts w:ascii="Times New Roman" w:eastAsia="Times New Roman" w:hAnsi="Times New Roman" w:cs="Times New Roman"/>
                <w:color w:val="444444"/>
                <w:sz w:val="23"/>
                <w:szCs w:val="23"/>
                <w:lang w:val="ru-RU"/>
              </w:rPr>
              <w:fldChar w:fldCharType="end"/>
            </w:r>
            <w:r w:rsidRPr="00F14B2B">
              <w:rPr>
                <w:rFonts w:ascii="Times New Roman" w:eastAsia="Times New Roman" w:hAnsi="Times New Roman" w:cs="Times New Roman"/>
                <w:color w:val="444444"/>
                <w:sz w:val="23"/>
                <w:szCs w:val="23"/>
                <w:lang w:val="ru-RU"/>
              </w:rPr>
              <w:t> </w:t>
            </w:r>
            <w:r w:rsidRPr="00F14B2B">
              <w:rPr>
                <w:rFonts w:ascii="Times New Roman" w:eastAsia="Times New Roman" w:hAnsi="Times New Roman" w:cs="Times New Roman"/>
                <w:b/>
                <w:bCs/>
                <w:color w:val="444444"/>
                <w:sz w:val="23"/>
                <w:szCs w:val="23"/>
                <w:lang w:val="ru-RU"/>
              </w:rPr>
              <w:t>Вопрос 2</w:t>
            </w:r>
            <w:r w:rsidRPr="00F14B2B">
              <w:rPr>
                <w:rFonts w:ascii="Times New Roman" w:eastAsia="Times New Roman" w:hAnsi="Times New Roman" w:cs="Times New Roman"/>
                <w:color w:val="444444"/>
                <w:sz w:val="23"/>
                <w:szCs w:val="23"/>
                <w:lang w:val="ru-RU"/>
              </w:rPr>
              <w:t> (Вес 2.5%)</w:t>
            </w:r>
          </w:p>
        </w:tc>
      </w:tr>
    </w:tbl>
    <w:p w14:paraId="172C226C"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F14B2B" w:rsidRPr="00F14B2B" w14:paraId="655FC7DA" w14:textId="77777777" w:rsidTr="00F14B2B">
        <w:tc>
          <w:tcPr>
            <w:tcW w:w="0" w:type="auto"/>
            <w:vAlign w:val="center"/>
            <w:hideMark/>
          </w:tcPr>
          <w:p w14:paraId="13314CE6"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F14B2B">
              <w:rPr>
                <w:rFonts w:ascii="Times New Roman" w:eastAsia="Times New Roman" w:hAnsi="Times New Roman" w:cs="Times New Roman"/>
                <w:b/>
                <w:bCs/>
                <w:color w:val="auto"/>
                <w:sz w:val="24"/>
                <w:szCs w:val="24"/>
                <w:lang w:val="ru-RU"/>
              </w:rPr>
              <w:t>Вы хотели бы изучить несколько дисциплин учебного плана в другом кампусе (филиале) НИУ ВШЭ. Определите описание правильного порядка действий (выберите правильный вариант ответа):</w:t>
            </w:r>
          </w:p>
        </w:tc>
      </w:tr>
      <w:tr w:rsidR="00F14B2B" w:rsidRPr="00F14B2B" w14:paraId="07F746F5" w14:textId="77777777" w:rsidTr="00F14B2B">
        <w:tc>
          <w:tcPr>
            <w:tcW w:w="0" w:type="auto"/>
            <w:tcMar>
              <w:top w:w="15" w:type="dxa"/>
              <w:left w:w="15" w:type="dxa"/>
              <w:bottom w:w="150" w:type="dxa"/>
              <w:right w:w="15" w:type="dxa"/>
            </w:tcMar>
            <w:vAlign w:val="center"/>
            <w:hideMark/>
          </w:tcPr>
          <w:p w14:paraId="2682EE28"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Вы едете на обучение в другой кампус, поставив свой учебный офис и учебный офис принимающей программы в известность о своих намерениях – Учебный офис принимающей образовательной программы готовит Вам ИУП – После возвращения Вы обращаетесь в учебный офис своей образовательной программы с просьбой перезачесть Вам изученные дисциплины</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Обратиться с заявлением в учебный офис той образовательной программы кампуса, куда Вы хотите поехать – В случае положительного решения учебный офис принимающей образовательной программы готовит проект индивидуального учебного плана – Вы едете на обучение в другой кампус – После возвращения учебный офис Вашей образовательной программы перезачитывает Вам успешно сданные дисциплины</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Обратиться с заявлением в учебный офис своей образовательной программы – Учебный офис определяет возможность освоения части учебного плана в другом кампусе – В случае положительного решения учебный офис Вашей образовательной программы готовит проект индивидуального учебного плана и согласовывает его с принимающей образовательной программой – Вы едете для обучения в другой кампус – После возвращения учебный офис Вашей образовательной программы перезачитывает Вам успешно сданные дисциплины</w:t>
            </w:r>
          </w:p>
        </w:tc>
      </w:tr>
    </w:tbl>
    <w:p w14:paraId="3469D0FD"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000" w:type="dxa"/>
        <w:shd w:val="clear" w:color="auto" w:fill="FAFAFA"/>
        <w:tblCellMar>
          <w:top w:w="15" w:type="dxa"/>
          <w:left w:w="15" w:type="dxa"/>
          <w:bottom w:w="15" w:type="dxa"/>
          <w:right w:w="15" w:type="dxa"/>
        </w:tblCellMar>
        <w:tblLook w:val="04A0" w:firstRow="1" w:lastRow="0" w:firstColumn="1" w:lastColumn="0" w:noHBand="0" w:noVBand="1"/>
      </w:tblPr>
      <w:tblGrid>
        <w:gridCol w:w="15000"/>
      </w:tblGrid>
      <w:tr w:rsidR="00F14B2B" w:rsidRPr="00F14B2B" w14:paraId="7905F761" w14:textId="77777777" w:rsidTr="00F14B2B">
        <w:tc>
          <w:tcPr>
            <w:tcW w:w="0" w:type="auto"/>
            <w:shd w:val="clear" w:color="auto" w:fill="FAFAFA"/>
            <w:vAlign w:val="center"/>
            <w:hideMark/>
          </w:tcPr>
          <w:p w14:paraId="5A834549"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F14B2B">
              <w:rPr>
                <w:rFonts w:ascii="Trebuchet MS" w:eastAsia="Times New Roman" w:hAnsi="Trebuchet MS" w:cs="Times New Roman"/>
                <w:b/>
                <w:bCs/>
                <w:sz w:val="20"/>
                <w:szCs w:val="20"/>
                <w:lang w:val="ru-RU"/>
              </w:rPr>
              <w:t>Балл: 0% </w:t>
            </w:r>
            <w:r w:rsidRPr="00F14B2B">
              <w:rPr>
                <w:rFonts w:ascii="Trebuchet MS" w:eastAsia="Times New Roman" w:hAnsi="Trebuchet MS" w:cs="Times New Roman"/>
                <w:sz w:val="20"/>
                <w:szCs w:val="20"/>
                <w:lang w:val="ru-RU"/>
              </w:rPr>
              <w:t>Балл за тест: 0% × 2.5 = 0%</w:t>
            </w:r>
          </w:p>
        </w:tc>
      </w:tr>
    </w:tbl>
    <w:p w14:paraId="74F039B9"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F14B2B" w:rsidRPr="00F14B2B" w14:paraId="34FB904F" w14:textId="77777777" w:rsidTr="00F14B2B">
        <w:trPr>
          <w:trHeight w:val="450"/>
        </w:trPr>
        <w:tc>
          <w:tcPr>
            <w:tcW w:w="149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3EE36737"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F14B2B">
              <w:rPr>
                <w:rFonts w:ascii="Times New Roman" w:eastAsia="Times New Roman" w:hAnsi="Times New Roman" w:cs="Times New Roman"/>
                <w:color w:val="444444"/>
                <w:sz w:val="23"/>
                <w:szCs w:val="23"/>
                <w:lang w:val="ru-RU"/>
              </w:rPr>
              <w:fldChar w:fldCharType="begin"/>
            </w:r>
            <w:r w:rsidRPr="00F14B2B">
              <w:rPr>
                <w:rFonts w:ascii="Times New Roman" w:eastAsia="Times New Roman" w:hAnsi="Times New Roman" w:cs="Times New Roman"/>
                <w:color w:val="444444"/>
                <w:sz w:val="23"/>
                <w:szCs w:val="23"/>
                <w:lang w:val="ru-RU"/>
              </w:rPr>
              <w:instrText xml:space="preserve"> INCLUDEPICTURE "https://lms.hse.ru/themes/default/images/others/transparent.gif" \* MERGEFORMATINET </w:instrText>
            </w:r>
            <w:r w:rsidRPr="00F14B2B">
              <w:rPr>
                <w:rFonts w:ascii="Times New Roman" w:eastAsia="Times New Roman" w:hAnsi="Times New Roman" w:cs="Times New Roman"/>
                <w:color w:val="444444"/>
                <w:sz w:val="23"/>
                <w:szCs w:val="23"/>
                <w:lang w:val="ru-RU"/>
              </w:rPr>
              <w:fldChar w:fldCharType="separate"/>
            </w:r>
            <w:r w:rsidRPr="00F14B2B">
              <w:rPr>
                <w:rFonts w:ascii="Times New Roman" w:eastAsia="Times New Roman" w:hAnsi="Times New Roman" w:cs="Times New Roman"/>
                <w:noProof/>
                <w:color w:val="444444"/>
                <w:sz w:val="23"/>
                <w:szCs w:val="23"/>
                <w:lang w:val="ru-RU"/>
              </w:rPr>
              <w:drawing>
                <wp:inline distT="0" distB="0" distL="0" distR="0" wp14:anchorId="79293D72" wp14:editId="3E27418A">
                  <wp:extent cx="203200" cy="203200"/>
                  <wp:effectExtent l="0" t="0" r="0" b="0"/>
                  <wp:docPr id="1073741993" name="Рисунок 1073741993"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14B2B">
              <w:rPr>
                <w:rFonts w:ascii="Times New Roman" w:eastAsia="Times New Roman" w:hAnsi="Times New Roman" w:cs="Times New Roman"/>
                <w:color w:val="444444"/>
                <w:sz w:val="23"/>
                <w:szCs w:val="23"/>
                <w:lang w:val="ru-RU"/>
              </w:rPr>
              <w:fldChar w:fldCharType="end"/>
            </w:r>
            <w:r w:rsidRPr="00F14B2B">
              <w:rPr>
                <w:rFonts w:ascii="Times New Roman" w:eastAsia="Times New Roman" w:hAnsi="Times New Roman" w:cs="Times New Roman"/>
                <w:color w:val="444444"/>
                <w:sz w:val="23"/>
                <w:szCs w:val="23"/>
                <w:lang w:val="ru-RU"/>
              </w:rPr>
              <w:t> </w:t>
            </w:r>
            <w:r w:rsidRPr="00F14B2B">
              <w:rPr>
                <w:rFonts w:ascii="Times New Roman" w:eastAsia="Times New Roman" w:hAnsi="Times New Roman" w:cs="Times New Roman"/>
                <w:b/>
                <w:bCs/>
                <w:color w:val="444444"/>
                <w:sz w:val="23"/>
                <w:szCs w:val="23"/>
                <w:lang w:val="ru-RU"/>
              </w:rPr>
              <w:t>Вопрос 3</w:t>
            </w:r>
            <w:r w:rsidRPr="00F14B2B">
              <w:rPr>
                <w:rFonts w:ascii="Times New Roman" w:eastAsia="Times New Roman" w:hAnsi="Times New Roman" w:cs="Times New Roman"/>
                <w:color w:val="444444"/>
                <w:sz w:val="23"/>
                <w:szCs w:val="23"/>
                <w:lang w:val="ru-RU"/>
              </w:rPr>
              <w:t> (Вес 2.5%)</w:t>
            </w:r>
          </w:p>
        </w:tc>
      </w:tr>
    </w:tbl>
    <w:p w14:paraId="31DBECAF"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F14B2B" w:rsidRPr="00F14B2B" w14:paraId="5A093E33" w14:textId="77777777" w:rsidTr="00F14B2B">
        <w:tc>
          <w:tcPr>
            <w:tcW w:w="0" w:type="auto"/>
            <w:vAlign w:val="center"/>
            <w:hideMark/>
          </w:tcPr>
          <w:p w14:paraId="5D13C213"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F14B2B">
              <w:rPr>
                <w:rFonts w:ascii="Times New Roman" w:eastAsia="Times New Roman" w:hAnsi="Times New Roman" w:cs="Times New Roman"/>
                <w:b/>
                <w:bCs/>
                <w:color w:val="auto"/>
                <w:sz w:val="24"/>
                <w:szCs w:val="24"/>
                <w:lang w:val="ru-RU"/>
              </w:rPr>
              <w:t>Имеет ли право студент на пересдачу пропущенной по уважительной причине формы текущего контроля либо перераспределение веса этой формы текущего контроля на иные формы текущего контроля включая экзамен, при условии, что вес данной формы текущего контроля в промежуточной оценке по дисциплине – не менее 0,3 (выберите правильный вариант ответа)?</w:t>
            </w:r>
          </w:p>
        </w:tc>
      </w:tr>
      <w:tr w:rsidR="00F14B2B" w:rsidRPr="00F14B2B" w14:paraId="42E95494" w14:textId="77777777" w:rsidTr="00F14B2B">
        <w:tc>
          <w:tcPr>
            <w:tcW w:w="0" w:type="auto"/>
            <w:tcMar>
              <w:top w:w="15" w:type="dxa"/>
              <w:left w:w="15" w:type="dxa"/>
              <w:bottom w:w="150" w:type="dxa"/>
              <w:right w:w="15" w:type="dxa"/>
            </w:tcMar>
            <w:vAlign w:val="center"/>
            <w:hideMark/>
          </w:tcPr>
          <w:p w14:paraId="2FA40890"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Решение принимает академический руководитель программы при согласии преподавателя дисциплины</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Нет, не имеет</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Да, имеет</w:t>
            </w:r>
          </w:p>
        </w:tc>
      </w:tr>
    </w:tbl>
    <w:p w14:paraId="0C5E8A8F"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000" w:type="dxa"/>
        <w:shd w:val="clear" w:color="auto" w:fill="FAFAFA"/>
        <w:tblCellMar>
          <w:top w:w="15" w:type="dxa"/>
          <w:left w:w="15" w:type="dxa"/>
          <w:bottom w:w="15" w:type="dxa"/>
          <w:right w:w="15" w:type="dxa"/>
        </w:tblCellMar>
        <w:tblLook w:val="04A0" w:firstRow="1" w:lastRow="0" w:firstColumn="1" w:lastColumn="0" w:noHBand="0" w:noVBand="1"/>
      </w:tblPr>
      <w:tblGrid>
        <w:gridCol w:w="15000"/>
      </w:tblGrid>
      <w:tr w:rsidR="00F14B2B" w:rsidRPr="00F14B2B" w14:paraId="00ECCE1C" w14:textId="77777777" w:rsidTr="00F14B2B">
        <w:tc>
          <w:tcPr>
            <w:tcW w:w="0" w:type="auto"/>
            <w:shd w:val="clear" w:color="auto" w:fill="FAFAFA"/>
            <w:vAlign w:val="center"/>
            <w:hideMark/>
          </w:tcPr>
          <w:p w14:paraId="21F64CCB"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F14B2B">
              <w:rPr>
                <w:rFonts w:ascii="Trebuchet MS" w:eastAsia="Times New Roman" w:hAnsi="Trebuchet MS" w:cs="Times New Roman"/>
                <w:b/>
                <w:bCs/>
                <w:sz w:val="20"/>
                <w:szCs w:val="20"/>
                <w:lang w:val="ru-RU"/>
              </w:rPr>
              <w:t>Балл: 100% </w:t>
            </w:r>
            <w:r w:rsidRPr="00F14B2B">
              <w:rPr>
                <w:rFonts w:ascii="Trebuchet MS" w:eastAsia="Times New Roman" w:hAnsi="Trebuchet MS" w:cs="Times New Roman"/>
                <w:sz w:val="20"/>
                <w:szCs w:val="20"/>
                <w:lang w:val="ru-RU"/>
              </w:rPr>
              <w:t>Балл за тест: 100% × 2.5 = 2.5%</w:t>
            </w:r>
          </w:p>
        </w:tc>
      </w:tr>
    </w:tbl>
    <w:p w14:paraId="17ABAACB"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F14B2B" w:rsidRPr="00F14B2B" w14:paraId="082B6A51" w14:textId="77777777" w:rsidTr="00F14B2B">
        <w:trPr>
          <w:trHeight w:val="450"/>
        </w:trPr>
        <w:tc>
          <w:tcPr>
            <w:tcW w:w="149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2FC3DE14"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F14B2B">
              <w:rPr>
                <w:rFonts w:ascii="Times New Roman" w:eastAsia="Times New Roman" w:hAnsi="Times New Roman" w:cs="Times New Roman"/>
                <w:color w:val="444444"/>
                <w:sz w:val="23"/>
                <w:szCs w:val="23"/>
                <w:lang w:val="ru-RU"/>
              </w:rPr>
              <w:fldChar w:fldCharType="begin"/>
            </w:r>
            <w:r w:rsidRPr="00F14B2B">
              <w:rPr>
                <w:rFonts w:ascii="Times New Roman" w:eastAsia="Times New Roman" w:hAnsi="Times New Roman" w:cs="Times New Roman"/>
                <w:color w:val="444444"/>
                <w:sz w:val="23"/>
                <w:szCs w:val="23"/>
                <w:lang w:val="ru-RU"/>
              </w:rPr>
              <w:instrText xml:space="preserve"> INCLUDEPICTURE "https://lms.hse.ru/themes/default/images/others/transparent.gif" \* MERGEFORMATINET </w:instrText>
            </w:r>
            <w:r w:rsidRPr="00F14B2B">
              <w:rPr>
                <w:rFonts w:ascii="Times New Roman" w:eastAsia="Times New Roman" w:hAnsi="Times New Roman" w:cs="Times New Roman"/>
                <w:color w:val="444444"/>
                <w:sz w:val="23"/>
                <w:szCs w:val="23"/>
                <w:lang w:val="ru-RU"/>
              </w:rPr>
              <w:fldChar w:fldCharType="separate"/>
            </w:r>
            <w:r w:rsidRPr="00F14B2B">
              <w:rPr>
                <w:rFonts w:ascii="Times New Roman" w:eastAsia="Times New Roman" w:hAnsi="Times New Roman" w:cs="Times New Roman"/>
                <w:noProof/>
                <w:color w:val="444444"/>
                <w:sz w:val="23"/>
                <w:szCs w:val="23"/>
                <w:lang w:val="ru-RU"/>
              </w:rPr>
              <w:drawing>
                <wp:inline distT="0" distB="0" distL="0" distR="0" wp14:anchorId="030A202E" wp14:editId="36813E68">
                  <wp:extent cx="203200" cy="203200"/>
                  <wp:effectExtent l="0" t="0" r="0" b="0"/>
                  <wp:docPr id="1073741992" name="Рисунок 1073741992" descr="Вопрос невер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опрос невер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14B2B">
              <w:rPr>
                <w:rFonts w:ascii="Times New Roman" w:eastAsia="Times New Roman" w:hAnsi="Times New Roman" w:cs="Times New Roman"/>
                <w:color w:val="444444"/>
                <w:sz w:val="23"/>
                <w:szCs w:val="23"/>
                <w:lang w:val="ru-RU"/>
              </w:rPr>
              <w:fldChar w:fldCharType="end"/>
            </w:r>
            <w:r w:rsidRPr="00F14B2B">
              <w:rPr>
                <w:rFonts w:ascii="Times New Roman" w:eastAsia="Times New Roman" w:hAnsi="Times New Roman" w:cs="Times New Roman"/>
                <w:color w:val="444444"/>
                <w:sz w:val="23"/>
                <w:szCs w:val="23"/>
                <w:lang w:val="ru-RU"/>
              </w:rPr>
              <w:t> </w:t>
            </w:r>
            <w:r w:rsidRPr="00F14B2B">
              <w:rPr>
                <w:rFonts w:ascii="Times New Roman" w:eastAsia="Times New Roman" w:hAnsi="Times New Roman" w:cs="Times New Roman"/>
                <w:b/>
                <w:bCs/>
                <w:color w:val="444444"/>
                <w:sz w:val="23"/>
                <w:szCs w:val="23"/>
                <w:lang w:val="ru-RU"/>
              </w:rPr>
              <w:t>Вопрос 4</w:t>
            </w:r>
            <w:r w:rsidRPr="00F14B2B">
              <w:rPr>
                <w:rFonts w:ascii="Times New Roman" w:eastAsia="Times New Roman" w:hAnsi="Times New Roman" w:cs="Times New Roman"/>
                <w:color w:val="444444"/>
                <w:sz w:val="23"/>
                <w:szCs w:val="23"/>
                <w:lang w:val="ru-RU"/>
              </w:rPr>
              <w:t> (Вес 2.5%)</w:t>
            </w:r>
          </w:p>
        </w:tc>
      </w:tr>
    </w:tbl>
    <w:p w14:paraId="049A545F"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F14B2B" w:rsidRPr="00F14B2B" w14:paraId="2E5BDEDC" w14:textId="77777777" w:rsidTr="00F14B2B">
        <w:tc>
          <w:tcPr>
            <w:tcW w:w="0" w:type="auto"/>
            <w:vAlign w:val="center"/>
            <w:hideMark/>
          </w:tcPr>
          <w:p w14:paraId="2FA37F6A"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F14B2B">
              <w:rPr>
                <w:rFonts w:ascii="Times New Roman" w:eastAsia="Times New Roman" w:hAnsi="Times New Roman" w:cs="Times New Roman"/>
                <w:b/>
                <w:bCs/>
                <w:color w:val="auto"/>
                <w:sz w:val="24"/>
                <w:szCs w:val="24"/>
                <w:lang w:val="ru-RU"/>
              </w:rPr>
              <w:t>Если студент получил неудовлетворительный результат по одному из трех элементов контроля, запланированных в программе учебной дисциплины, имеющему блокирующий характер (выберите правильный вариант ответа):</w:t>
            </w:r>
          </w:p>
        </w:tc>
      </w:tr>
      <w:tr w:rsidR="00F14B2B" w:rsidRPr="00F14B2B" w14:paraId="2378EE77" w14:textId="77777777" w:rsidTr="00F14B2B">
        <w:tc>
          <w:tcPr>
            <w:tcW w:w="0" w:type="auto"/>
            <w:tcMar>
              <w:top w:w="15" w:type="dxa"/>
              <w:left w:w="15" w:type="dxa"/>
              <w:bottom w:w="150" w:type="dxa"/>
              <w:right w:w="15" w:type="dxa"/>
            </w:tcMar>
            <w:vAlign w:val="center"/>
            <w:hideMark/>
          </w:tcPr>
          <w:p w14:paraId="15817BD9"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Студент будет допущен к следующим элементам контроля, запланированным в программе, до пересдачи блокирующего элемента контроля на удовлетворительную оценку, за исключением экзамена</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 xml:space="preserve">Студент не будет допущен к следующим элементам контроля, запланированным в </w:t>
            </w:r>
            <w:r w:rsidRPr="00F14B2B">
              <w:rPr>
                <w:rFonts w:ascii="Times New Roman" w:eastAsia="Times New Roman" w:hAnsi="Times New Roman" w:cs="Times New Roman"/>
                <w:color w:val="auto"/>
                <w:sz w:val="24"/>
                <w:szCs w:val="24"/>
                <w:lang w:val="ru-RU"/>
              </w:rPr>
              <w:lastRenderedPageBreak/>
              <w:t>программе, до пересдачи блокирующего элемента контроля на удовлетворительную оценку</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Неудовлетворительный результат не может быть причиной недопуска к следующим элементам контроля, запланированным в программе</w:t>
            </w:r>
          </w:p>
        </w:tc>
      </w:tr>
    </w:tbl>
    <w:p w14:paraId="71611705"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000" w:type="dxa"/>
        <w:shd w:val="clear" w:color="auto" w:fill="FAFAFA"/>
        <w:tblCellMar>
          <w:top w:w="15" w:type="dxa"/>
          <w:left w:w="15" w:type="dxa"/>
          <w:bottom w:w="15" w:type="dxa"/>
          <w:right w:w="15" w:type="dxa"/>
        </w:tblCellMar>
        <w:tblLook w:val="04A0" w:firstRow="1" w:lastRow="0" w:firstColumn="1" w:lastColumn="0" w:noHBand="0" w:noVBand="1"/>
      </w:tblPr>
      <w:tblGrid>
        <w:gridCol w:w="15000"/>
      </w:tblGrid>
      <w:tr w:rsidR="00F14B2B" w:rsidRPr="00F14B2B" w14:paraId="5154639E" w14:textId="77777777" w:rsidTr="00F14B2B">
        <w:tc>
          <w:tcPr>
            <w:tcW w:w="0" w:type="auto"/>
            <w:shd w:val="clear" w:color="auto" w:fill="FAFAFA"/>
            <w:vAlign w:val="center"/>
            <w:hideMark/>
          </w:tcPr>
          <w:p w14:paraId="34BCFD76"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F14B2B">
              <w:rPr>
                <w:rFonts w:ascii="Trebuchet MS" w:eastAsia="Times New Roman" w:hAnsi="Trebuchet MS" w:cs="Times New Roman"/>
                <w:b/>
                <w:bCs/>
                <w:sz w:val="20"/>
                <w:szCs w:val="20"/>
                <w:lang w:val="ru-RU"/>
              </w:rPr>
              <w:t>Балл: 0% </w:t>
            </w:r>
            <w:r w:rsidRPr="00F14B2B">
              <w:rPr>
                <w:rFonts w:ascii="Trebuchet MS" w:eastAsia="Times New Roman" w:hAnsi="Trebuchet MS" w:cs="Times New Roman"/>
                <w:sz w:val="20"/>
                <w:szCs w:val="20"/>
                <w:lang w:val="ru-RU"/>
              </w:rPr>
              <w:t>Балл за тест: 0% × 2.5 = 0%</w:t>
            </w:r>
          </w:p>
        </w:tc>
      </w:tr>
    </w:tbl>
    <w:p w14:paraId="2D7E96BE"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F14B2B" w:rsidRPr="00F14B2B" w14:paraId="2DCCF604" w14:textId="77777777" w:rsidTr="00F14B2B">
        <w:trPr>
          <w:trHeight w:val="450"/>
        </w:trPr>
        <w:tc>
          <w:tcPr>
            <w:tcW w:w="149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6C69B18A"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F14B2B">
              <w:rPr>
                <w:rFonts w:ascii="Times New Roman" w:eastAsia="Times New Roman" w:hAnsi="Times New Roman" w:cs="Times New Roman"/>
                <w:color w:val="444444"/>
                <w:sz w:val="23"/>
                <w:szCs w:val="23"/>
                <w:lang w:val="ru-RU"/>
              </w:rPr>
              <w:fldChar w:fldCharType="begin"/>
            </w:r>
            <w:r w:rsidRPr="00F14B2B">
              <w:rPr>
                <w:rFonts w:ascii="Times New Roman" w:eastAsia="Times New Roman" w:hAnsi="Times New Roman" w:cs="Times New Roman"/>
                <w:color w:val="444444"/>
                <w:sz w:val="23"/>
                <w:szCs w:val="23"/>
                <w:lang w:val="ru-RU"/>
              </w:rPr>
              <w:instrText xml:space="preserve"> INCLUDEPICTURE "https://lms.hse.ru/themes/default/images/others/transparent.gif" \* MERGEFORMATINET </w:instrText>
            </w:r>
            <w:r w:rsidRPr="00F14B2B">
              <w:rPr>
                <w:rFonts w:ascii="Times New Roman" w:eastAsia="Times New Roman" w:hAnsi="Times New Roman" w:cs="Times New Roman"/>
                <w:color w:val="444444"/>
                <w:sz w:val="23"/>
                <w:szCs w:val="23"/>
                <w:lang w:val="ru-RU"/>
              </w:rPr>
              <w:fldChar w:fldCharType="separate"/>
            </w:r>
            <w:r w:rsidRPr="00F14B2B">
              <w:rPr>
                <w:rFonts w:ascii="Times New Roman" w:eastAsia="Times New Roman" w:hAnsi="Times New Roman" w:cs="Times New Roman"/>
                <w:noProof/>
                <w:color w:val="444444"/>
                <w:sz w:val="23"/>
                <w:szCs w:val="23"/>
                <w:lang w:val="ru-RU"/>
              </w:rPr>
              <w:drawing>
                <wp:inline distT="0" distB="0" distL="0" distR="0" wp14:anchorId="1743F061" wp14:editId="2469867E">
                  <wp:extent cx="203200" cy="203200"/>
                  <wp:effectExtent l="0" t="0" r="0" b="0"/>
                  <wp:docPr id="1073741991" name="Рисунок 1073741991"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14B2B">
              <w:rPr>
                <w:rFonts w:ascii="Times New Roman" w:eastAsia="Times New Roman" w:hAnsi="Times New Roman" w:cs="Times New Roman"/>
                <w:color w:val="444444"/>
                <w:sz w:val="23"/>
                <w:szCs w:val="23"/>
                <w:lang w:val="ru-RU"/>
              </w:rPr>
              <w:fldChar w:fldCharType="end"/>
            </w:r>
            <w:r w:rsidRPr="00F14B2B">
              <w:rPr>
                <w:rFonts w:ascii="Times New Roman" w:eastAsia="Times New Roman" w:hAnsi="Times New Roman" w:cs="Times New Roman"/>
                <w:color w:val="444444"/>
                <w:sz w:val="23"/>
                <w:szCs w:val="23"/>
                <w:lang w:val="ru-RU"/>
              </w:rPr>
              <w:t> </w:t>
            </w:r>
            <w:r w:rsidRPr="00F14B2B">
              <w:rPr>
                <w:rFonts w:ascii="Times New Roman" w:eastAsia="Times New Roman" w:hAnsi="Times New Roman" w:cs="Times New Roman"/>
                <w:b/>
                <w:bCs/>
                <w:color w:val="444444"/>
                <w:sz w:val="23"/>
                <w:szCs w:val="23"/>
                <w:lang w:val="ru-RU"/>
              </w:rPr>
              <w:t>Вопрос 5</w:t>
            </w:r>
            <w:r w:rsidRPr="00F14B2B">
              <w:rPr>
                <w:rFonts w:ascii="Times New Roman" w:eastAsia="Times New Roman" w:hAnsi="Times New Roman" w:cs="Times New Roman"/>
                <w:color w:val="444444"/>
                <w:sz w:val="23"/>
                <w:szCs w:val="23"/>
                <w:lang w:val="ru-RU"/>
              </w:rPr>
              <w:t> (Вес 2.5%)</w:t>
            </w:r>
          </w:p>
        </w:tc>
      </w:tr>
    </w:tbl>
    <w:p w14:paraId="2B06CD19"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F14B2B" w:rsidRPr="00F14B2B" w14:paraId="254115E3" w14:textId="77777777" w:rsidTr="00F14B2B">
        <w:tc>
          <w:tcPr>
            <w:tcW w:w="0" w:type="auto"/>
            <w:vAlign w:val="center"/>
            <w:hideMark/>
          </w:tcPr>
          <w:p w14:paraId="3EF70329"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F14B2B">
              <w:rPr>
                <w:rFonts w:ascii="Times New Roman" w:eastAsia="Times New Roman" w:hAnsi="Times New Roman" w:cs="Times New Roman"/>
                <w:b/>
                <w:bCs/>
                <w:color w:val="auto"/>
                <w:sz w:val="24"/>
                <w:szCs w:val="24"/>
                <w:lang w:val="ru-RU"/>
              </w:rPr>
              <w:t>Сертификатом о сдаче Международного экзамена по английскому языку, содержащим средний балл не ниже оценки «хорошо» по шкале соответствия оценок в НИУ ВШЭ, нельзя перезачесть (выберите правильный вариант ответа):</w:t>
            </w:r>
          </w:p>
        </w:tc>
      </w:tr>
      <w:tr w:rsidR="00F14B2B" w:rsidRPr="00F14B2B" w14:paraId="62CB3D43" w14:textId="77777777" w:rsidTr="00F14B2B">
        <w:tc>
          <w:tcPr>
            <w:tcW w:w="0" w:type="auto"/>
            <w:tcMar>
              <w:top w:w="15" w:type="dxa"/>
              <w:left w:w="15" w:type="dxa"/>
              <w:bottom w:w="150" w:type="dxa"/>
              <w:right w:w="15" w:type="dxa"/>
            </w:tcMar>
            <w:vAlign w:val="center"/>
            <w:hideMark/>
          </w:tcPr>
          <w:p w14:paraId="4CF15EB6"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Экзамен в виде защиты Project Proposal на английском языке по теме выпускной квалификационной работы (4 курс)</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Экзамен, направленный на контроль освоения программы 1-2 модуля факультатива «Английский язык» (1 курс)</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Внешний независимый обязательный экзамен по английскому языку по технологии, приближенной к международным экзаменам (2 курс)</w:t>
            </w:r>
          </w:p>
        </w:tc>
      </w:tr>
    </w:tbl>
    <w:p w14:paraId="29FA28AE"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000" w:type="dxa"/>
        <w:shd w:val="clear" w:color="auto" w:fill="FAFAFA"/>
        <w:tblCellMar>
          <w:top w:w="15" w:type="dxa"/>
          <w:left w:w="15" w:type="dxa"/>
          <w:bottom w:w="15" w:type="dxa"/>
          <w:right w:w="15" w:type="dxa"/>
        </w:tblCellMar>
        <w:tblLook w:val="04A0" w:firstRow="1" w:lastRow="0" w:firstColumn="1" w:lastColumn="0" w:noHBand="0" w:noVBand="1"/>
      </w:tblPr>
      <w:tblGrid>
        <w:gridCol w:w="15000"/>
      </w:tblGrid>
      <w:tr w:rsidR="00F14B2B" w:rsidRPr="00F14B2B" w14:paraId="3927A9DD" w14:textId="77777777" w:rsidTr="00F14B2B">
        <w:tc>
          <w:tcPr>
            <w:tcW w:w="0" w:type="auto"/>
            <w:shd w:val="clear" w:color="auto" w:fill="FAFAFA"/>
            <w:vAlign w:val="center"/>
            <w:hideMark/>
          </w:tcPr>
          <w:p w14:paraId="7CF75FEB"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F14B2B">
              <w:rPr>
                <w:rFonts w:ascii="Trebuchet MS" w:eastAsia="Times New Roman" w:hAnsi="Trebuchet MS" w:cs="Times New Roman"/>
                <w:b/>
                <w:bCs/>
                <w:sz w:val="20"/>
                <w:szCs w:val="20"/>
                <w:lang w:val="ru-RU"/>
              </w:rPr>
              <w:t>Балл: 100% </w:t>
            </w:r>
            <w:r w:rsidRPr="00F14B2B">
              <w:rPr>
                <w:rFonts w:ascii="Trebuchet MS" w:eastAsia="Times New Roman" w:hAnsi="Trebuchet MS" w:cs="Times New Roman"/>
                <w:sz w:val="20"/>
                <w:szCs w:val="20"/>
                <w:lang w:val="ru-RU"/>
              </w:rPr>
              <w:t>Балл за тест: 100% × 2.5 = 2.5%</w:t>
            </w:r>
          </w:p>
        </w:tc>
      </w:tr>
    </w:tbl>
    <w:p w14:paraId="41AC67EA"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F14B2B" w:rsidRPr="00F14B2B" w14:paraId="4965DB41" w14:textId="77777777" w:rsidTr="00F14B2B">
        <w:trPr>
          <w:trHeight w:val="450"/>
        </w:trPr>
        <w:tc>
          <w:tcPr>
            <w:tcW w:w="149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0E1B53AD"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F14B2B">
              <w:rPr>
                <w:rFonts w:ascii="Times New Roman" w:eastAsia="Times New Roman" w:hAnsi="Times New Roman" w:cs="Times New Roman"/>
                <w:color w:val="444444"/>
                <w:sz w:val="23"/>
                <w:szCs w:val="23"/>
                <w:lang w:val="ru-RU"/>
              </w:rPr>
              <w:fldChar w:fldCharType="begin"/>
            </w:r>
            <w:r w:rsidRPr="00F14B2B">
              <w:rPr>
                <w:rFonts w:ascii="Times New Roman" w:eastAsia="Times New Roman" w:hAnsi="Times New Roman" w:cs="Times New Roman"/>
                <w:color w:val="444444"/>
                <w:sz w:val="23"/>
                <w:szCs w:val="23"/>
                <w:lang w:val="ru-RU"/>
              </w:rPr>
              <w:instrText xml:space="preserve"> INCLUDEPICTURE "https://lms.hse.ru/themes/default/images/others/transparent.gif" \* MERGEFORMATINET </w:instrText>
            </w:r>
            <w:r w:rsidRPr="00F14B2B">
              <w:rPr>
                <w:rFonts w:ascii="Times New Roman" w:eastAsia="Times New Roman" w:hAnsi="Times New Roman" w:cs="Times New Roman"/>
                <w:color w:val="444444"/>
                <w:sz w:val="23"/>
                <w:szCs w:val="23"/>
                <w:lang w:val="ru-RU"/>
              </w:rPr>
              <w:fldChar w:fldCharType="separate"/>
            </w:r>
            <w:r w:rsidRPr="00F14B2B">
              <w:rPr>
                <w:rFonts w:ascii="Times New Roman" w:eastAsia="Times New Roman" w:hAnsi="Times New Roman" w:cs="Times New Roman"/>
                <w:noProof/>
                <w:color w:val="444444"/>
                <w:sz w:val="23"/>
                <w:szCs w:val="23"/>
                <w:lang w:val="ru-RU"/>
              </w:rPr>
              <w:drawing>
                <wp:inline distT="0" distB="0" distL="0" distR="0" wp14:anchorId="7F594DA9" wp14:editId="20054DF3">
                  <wp:extent cx="203200" cy="203200"/>
                  <wp:effectExtent l="0" t="0" r="0" b="0"/>
                  <wp:docPr id="1073741990" name="Рисунок 1073741990"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14B2B">
              <w:rPr>
                <w:rFonts w:ascii="Times New Roman" w:eastAsia="Times New Roman" w:hAnsi="Times New Roman" w:cs="Times New Roman"/>
                <w:color w:val="444444"/>
                <w:sz w:val="23"/>
                <w:szCs w:val="23"/>
                <w:lang w:val="ru-RU"/>
              </w:rPr>
              <w:fldChar w:fldCharType="end"/>
            </w:r>
            <w:r w:rsidRPr="00F14B2B">
              <w:rPr>
                <w:rFonts w:ascii="Times New Roman" w:eastAsia="Times New Roman" w:hAnsi="Times New Roman" w:cs="Times New Roman"/>
                <w:color w:val="444444"/>
                <w:sz w:val="23"/>
                <w:szCs w:val="23"/>
                <w:lang w:val="ru-RU"/>
              </w:rPr>
              <w:t> </w:t>
            </w:r>
            <w:r w:rsidRPr="00F14B2B">
              <w:rPr>
                <w:rFonts w:ascii="Times New Roman" w:eastAsia="Times New Roman" w:hAnsi="Times New Roman" w:cs="Times New Roman"/>
                <w:b/>
                <w:bCs/>
                <w:color w:val="444444"/>
                <w:sz w:val="23"/>
                <w:szCs w:val="23"/>
                <w:lang w:val="ru-RU"/>
              </w:rPr>
              <w:t>Вопрос 6</w:t>
            </w:r>
            <w:r w:rsidRPr="00F14B2B">
              <w:rPr>
                <w:rFonts w:ascii="Times New Roman" w:eastAsia="Times New Roman" w:hAnsi="Times New Roman" w:cs="Times New Roman"/>
                <w:color w:val="444444"/>
                <w:sz w:val="23"/>
                <w:szCs w:val="23"/>
                <w:lang w:val="ru-RU"/>
              </w:rPr>
              <w:t> (Вес 2.5%)</w:t>
            </w:r>
          </w:p>
        </w:tc>
      </w:tr>
    </w:tbl>
    <w:p w14:paraId="63992A6C"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F14B2B" w:rsidRPr="00F14B2B" w14:paraId="63974E28" w14:textId="77777777" w:rsidTr="00F14B2B">
        <w:tc>
          <w:tcPr>
            <w:tcW w:w="0" w:type="auto"/>
            <w:vAlign w:val="center"/>
            <w:hideMark/>
          </w:tcPr>
          <w:p w14:paraId="05FD5AF6"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F14B2B">
              <w:rPr>
                <w:rFonts w:ascii="Times New Roman" w:eastAsia="Times New Roman" w:hAnsi="Times New Roman" w:cs="Times New Roman"/>
                <w:b/>
                <w:bCs/>
                <w:color w:val="auto"/>
                <w:sz w:val="24"/>
                <w:szCs w:val="24"/>
                <w:lang w:val="ru-RU"/>
              </w:rPr>
              <w:t>В каком случае преподаватель ВПРАВЕ не допустить студента к прохождению элемента контроля в период сессии и за 10 дней до сессии (выберите правильный вариант ответа):</w:t>
            </w:r>
          </w:p>
        </w:tc>
      </w:tr>
      <w:tr w:rsidR="00F14B2B" w:rsidRPr="00F14B2B" w14:paraId="56A1F5F5" w14:textId="77777777" w:rsidTr="00F14B2B">
        <w:tc>
          <w:tcPr>
            <w:tcW w:w="0" w:type="auto"/>
            <w:tcMar>
              <w:top w:w="15" w:type="dxa"/>
              <w:left w:w="15" w:type="dxa"/>
              <w:bottom w:w="150" w:type="dxa"/>
              <w:right w:w="15" w:type="dxa"/>
            </w:tcMar>
            <w:vAlign w:val="center"/>
            <w:hideMark/>
          </w:tcPr>
          <w:p w14:paraId="3E9E369D"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В случае если студент не посещал от 50 до 100% аудиторных занятий</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В случае опоздания студента на экзамен</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В случае если не сдана на положительную оценку ни одна форма текущего контроля из запланированных не позднее, чем за 10 дней до сессии</w:t>
            </w:r>
          </w:p>
        </w:tc>
      </w:tr>
    </w:tbl>
    <w:p w14:paraId="1E659870"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000" w:type="dxa"/>
        <w:shd w:val="clear" w:color="auto" w:fill="FAFAFA"/>
        <w:tblCellMar>
          <w:top w:w="15" w:type="dxa"/>
          <w:left w:w="15" w:type="dxa"/>
          <w:bottom w:w="15" w:type="dxa"/>
          <w:right w:w="15" w:type="dxa"/>
        </w:tblCellMar>
        <w:tblLook w:val="04A0" w:firstRow="1" w:lastRow="0" w:firstColumn="1" w:lastColumn="0" w:noHBand="0" w:noVBand="1"/>
      </w:tblPr>
      <w:tblGrid>
        <w:gridCol w:w="15000"/>
      </w:tblGrid>
      <w:tr w:rsidR="00F14B2B" w:rsidRPr="00F14B2B" w14:paraId="209CEDD9" w14:textId="77777777" w:rsidTr="00F14B2B">
        <w:tc>
          <w:tcPr>
            <w:tcW w:w="0" w:type="auto"/>
            <w:shd w:val="clear" w:color="auto" w:fill="FAFAFA"/>
            <w:vAlign w:val="center"/>
            <w:hideMark/>
          </w:tcPr>
          <w:p w14:paraId="3A95D1C3"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F14B2B">
              <w:rPr>
                <w:rFonts w:ascii="Trebuchet MS" w:eastAsia="Times New Roman" w:hAnsi="Trebuchet MS" w:cs="Times New Roman"/>
                <w:b/>
                <w:bCs/>
                <w:sz w:val="20"/>
                <w:szCs w:val="20"/>
                <w:lang w:val="ru-RU"/>
              </w:rPr>
              <w:t>Балл: 100% </w:t>
            </w:r>
            <w:r w:rsidRPr="00F14B2B">
              <w:rPr>
                <w:rFonts w:ascii="Trebuchet MS" w:eastAsia="Times New Roman" w:hAnsi="Trebuchet MS" w:cs="Times New Roman"/>
                <w:sz w:val="20"/>
                <w:szCs w:val="20"/>
                <w:lang w:val="ru-RU"/>
              </w:rPr>
              <w:t>Балл за тест: 100% × 2.5 = 2.5%</w:t>
            </w:r>
          </w:p>
        </w:tc>
      </w:tr>
    </w:tbl>
    <w:p w14:paraId="3F5D66AA"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F14B2B" w:rsidRPr="00F14B2B" w14:paraId="747599BD" w14:textId="77777777" w:rsidTr="00F14B2B">
        <w:trPr>
          <w:trHeight w:val="450"/>
        </w:trPr>
        <w:tc>
          <w:tcPr>
            <w:tcW w:w="149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7D385083"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F14B2B">
              <w:rPr>
                <w:rFonts w:ascii="Times New Roman" w:eastAsia="Times New Roman" w:hAnsi="Times New Roman" w:cs="Times New Roman"/>
                <w:color w:val="444444"/>
                <w:sz w:val="23"/>
                <w:szCs w:val="23"/>
                <w:lang w:val="ru-RU"/>
              </w:rPr>
              <w:fldChar w:fldCharType="begin"/>
            </w:r>
            <w:r w:rsidRPr="00F14B2B">
              <w:rPr>
                <w:rFonts w:ascii="Times New Roman" w:eastAsia="Times New Roman" w:hAnsi="Times New Roman" w:cs="Times New Roman"/>
                <w:color w:val="444444"/>
                <w:sz w:val="23"/>
                <w:szCs w:val="23"/>
                <w:lang w:val="ru-RU"/>
              </w:rPr>
              <w:instrText xml:space="preserve"> INCLUDEPICTURE "https://lms.hse.ru/themes/default/images/others/transparent.gif" \* MERGEFORMATINET </w:instrText>
            </w:r>
            <w:r w:rsidRPr="00F14B2B">
              <w:rPr>
                <w:rFonts w:ascii="Times New Roman" w:eastAsia="Times New Roman" w:hAnsi="Times New Roman" w:cs="Times New Roman"/>
                <w:color w:val="444444"/>
                <w:sz w:val="23"/>
                <w:szCs w:val="23"/>
                <w:lang w:val="ru-RU"/>
              </w:rPr>
              <w:fldChar w:fldCharType="separate"/>
            </w:r>
            <w:r w:rsidRPr="00F14B2B">
              <w:rPr>
                <w:rFonts w:ascii="Times New Roman" w:eastAsia="Times New Roman" w:hAnsi="Times New Roman" w:cs="Times New Roman"/>
                <w:noProof/>
                <w:color w:val="444444"/>
                <w:sz w:val="23"/>
                <w:szCs w:val="23"/>
                <w:lang w:val="ru-RU"/>
              </w:rPr>
              <w:drawing>
                <wp:inline distT="0" distB="0" distL="0" distR="0" wp14:anchorId="068C1901" wp14:editId="47A7F7E8">
                  <wp:extent cx="203200" cy="203200"/>
                  <wp:effectExtent l="0" t="0" r="0" b="0"/>
                  <wp:docPr id="1073741989" name="Рисунок 1073741989"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14B2B">
              <w:rPr>
                <w:rFonts w:ascii="Times New Roman" w:eastAsia="Times New Roman" w:hAnsi="Times New Roman" w:cs="Times New Roman"/>
                <w:color w:val="444444"/>
                <w:sz w:val="23"/>
                <w:szCs w:val="23"/>
                <w:lang w:val="ru-RU"/>
              </w:rPr>
              <w:fldChar w:fldCharType="end"/>
            </w:r>
            <w:r w:rsidRPr="00F14B2B">
              <w:rPr>
                <w:rFonts w:ascii="Times New Roman" w:eastAsia="Times New Roman" w:hAnsi="Times New Roman" w:cs="Times New Roman"/>
                <w:color w:val="444444"/>
                <w:sz w:val="23"/>
                <w:szCs w:val="23"/>
                <w:lang w:val="ru-RU"/>
              </w:rPr>
              <w:t> </w:t>
            </w:r>
            <w:r w:rsidRPr="00F14B2B">
              <w:rPr>
                <w:rFonts w:ascii="Times New Roman" w:eastAsia="Times New Roman" w:hAnsi="Times New Roman" w:cs="Times New Roman"/>
                <w:b/>
                <w:bCs/>
                <w:color w:val="444444"/>
                <w:sz w:val="23"/>
                <w:szCs w:val="23"/>
                <w:lang w:val="ru-RU"/>
              </w:rPr>
              <w:t>Вопрос 7</w:t>
            </w:r>
            <w:r w:rsidRPr="00F14B2B">
              <w:rPr>
                <w:rFonts w:ascii="Times New Roman" w:eastAsia="Times New Roman" w:hAnsi="Times New Roman" w:cs="Times New Roman"/>
                <w:color w:val="444444"/>
                <w:sz w:val="23"/>
                <w:szCs w:val="23"/>
                <w:lang w:val="ru-RU"/>
              </w:rPr>
              <w:t> (Вес 2.5%)</w:t>
            </w:r>
          </w:p>
        </w:tc>
      </w:tr>
    </w:tbl>
    <w:p w14:paraId="5E97D414"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F14B2B" w:rsidRPr="00F14B2B" w14:paraId="57906F21" w14:textId="77777777" w:rsidTr="00F14B2B">
        <w:tc>
          <w:tcPr>
            <w:tcW w:w="0" w:type="auto"/>
            <w:vAlign w:val="center"/>
            <w:hideMark/>
          </w:tcPr>
          <w:p w14:paraId="01AFFD2E"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F14B2B">
              <w:rPr>
                <w:rFonts w:ascii="Times New Roman" w:eastAsia="Times New Roman" w:hAnsi="Times New Roman" w:cs="Times New Roman"/>
                <w:b/>
                <w:bCs/>
                <w:color w:val="auto"/>
                <w:sz w:val="24"/>
                <w:szCs w:val="24"/>
                <w:lang w:val="ru-RU"/>
              </w:rPr>
              <w:t>Отметьте ошибочные утверждения, касающиеся организации пересдач (выберите несколько вариантов ответа):</w:t>
            </w:r>
          </w:p>
        </w:tc>
      </w:tr>
      <w:tr w:rsidR="00F14B2B" w:rsidRPr="00F14B2B" w14:paraId="4830D2EA" w14:textId="77777777" w:rsidTr="00F14B2B">
        <w:tc>
          <w:tcPr>
            <w:tcW w:w="0" w:type="auto"/>
            <w:tcMar>
              <w:top w:w="15" w:type="dxa"/>
              <w:left w:w="15" w:type="dxa"/>
              <w:bottom w:w="150" w:type="dxa"/>
              <w:right w:w="15" w:type="dxa"/>
            </w:tcMar>
            <w:vAlign w:val="center"/>
            <w:hideMark/>
          </w:tcPr>
          <w:p w14:paraId="5B041F47"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Пересдачи не могут назначаться в каникулярное время</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Если студент не явился на назначенную первую пересдачу без уважительной причины, он имеет право только на пересдачу комиссии</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По желанию студент может согласовать даты пересдач непосредственно с преподавателем, без участия сотрудников учебного офиса.</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Студенту, имеющему академическую задолженность, дату пересдачи определяет учебный офис образовательной программы.</w:t>
            </w:r>
          </w:p>
        </w:tc>
      </w:tr>
    </w:tbl>
    <w:p w14:paraId="141838F9"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000" w:type="dxa"/>
        <w:shd w:val="clear" w:color="auto" w:fill="FAFAFA"/>
        <w:tblCellMar>
          <w:top w:w="15" w:type="dxa"/>
          <w:left w:w="15" w:type="dxa"/>
          <w:bottom w:w="15" w:type="dxa"/>
          <w:right w:w="15" w:type="dxa"/>
        </w:tblCellMar>
        <w:tblLook w:val="04A0" w:firstRow="1" w:lastRow="0" w:firstColumn="1" w:lastColumn="0" w:noHBand="0" w:noVBand="1"/>
      </w:tblPr>
      <w:tblGrid>
        <w:gridCol w:w="15000"/>
      </w:tblGrid>
      <w:tr w:rsidR="00F14B2B" w:rsidRPr="00F14B2B" w14:paraId="57E2003D" w14:textId="77777777" w:rsidTr="00F14B2B">
        <w:tc>
          <w:tcPr>
            <w:tcW w:w="0" w:type="auto"/>
            <w:shd w:val="clear" w:color="auto" w:fill="FAFAFA"/>
            <w:vAlign w:val="center"/>
            <w:hideMark/>
          </w:tcPr>
          <w:p w14:paraId="004E5365"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F14B2B">
              <w:rPr>
                <w:rFonts w:ascii="Trebuchet MS" w:eastAsia="Times New Roman" w:hAnsi="Trebuchet MS" w:cs="Times New Roman"/>
                <w:b/>
                <w:bCs/>
                <w:sz w:val="20"/>
                <w:szCs w:val="20"/>
                <w:lang w:val="ru-RU"/>
              </w:rPr>
              <w:t>Балл: 100% </w:t>
            </w:r>
            <w:r w:rsidRPr="00F14B2B">
              <w:rPr>
                <w:rFonts w:ascii="Trebuchet MS" w:eastAsia="Times New Roman" w:hAnsi="Trebuchet MS" w:cs="Times New Roman"/>
                <w:sz w:val="20"/>
                <w:szCs w:val="20"/>
                <w:lang w:val="ru-RU"/>
              </w:rPr>
              <w:t>Балл за тест: 100% × 2.5 = 2.5%</w:t>
            </w:r>
          </w:p>
        </w:tc>
      </w:tr>
    </w:tbl>
    <w:p w14:paraId="143006FF"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F14B2B" w:rsidRPr="00F14B2B" w14:paraId="533284EC" w14:textId="77777777" w:rsidTr="00F14B2B">
        <w:trPr>
          <w:trHeight w:val="450"/>
        </w:trPr>
        <w:tc>
          <w:tcPr>
            <w:tcW w:w="149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1189168B"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F14B2B">
              <w:rPr>
                <w:rFonts w:ascii="Times New Roman" w:eastAsia="Times New Roman" w:hAnsi="Times New Roman" w:cs="Times New Roman"/>
                <w:color w:val="444444"/>
                <w:sz w:val="23"/>
                <w:szCs w:val="23"/>
                <w:lang w:val="ru-RU"/>
              </w:rPr>
              <w:lastRenderedPageBreak/>
              <w:fldChar w:fldCharType="begin"/>
            </w:r>
            <w:r w:rsidRPr="00F14B2B">
              <w:rPr>
                <w:rFonts w:ascii="Times New Roman" w:eastAsia="Times New Roman" w:hAnsi="Times New Roman" w:cs="Times New Roman"/>
                <w:color w:val="444444"/>
                <w:sz w:val="23"/>
                <w:szCs w:val="23"/>
                <w:lang w:val="ru-RU"/>
              </w:rPr>
              <w:instrText xml:space="preserve"> INCLUDEPICTURE "https://lms.hse.ru/themes/default/images/others/transparent.gif" \* MERGEFORMATINET </w:instrText>
            </w:r>
            <w:r w:rsidRPr="00F14B2B">
              <w:rPr>
                <w:rFonts w:ascii="Times New Roman" w:eastAsia="Times New Roman" w:hAnsi="Times New Roman" w:cs="Times New Roman"/>
                <w:color w:val="444444"/>
                <w:sz w:val="23"/>
                <w:szCs w:val="23"/>
                <w:lang w:val="ru-RU"/>
              </w:rPr>
              <w:fldChar w:fldCharType="separate"/>
            </w:r>
            <w:r w:rsidRPr="00F14B2B">
              <w:rPr>
                <w:rFonts w:ascii="Times New Roman" w:eastAsia="Times New Roman" w:hAnsi="Times New Roman" w:cs="Times New Roman"/>
                <w:noProof/>
                <w:color w:val="444444"/>
                <w:sz w:val="23"/>
                <w:szCs w:val="23"/>
                <w:lang w:val="ru-RU"/>
              </w:rPr>
              <w:drawing>
                <wp:inline distT="0" distB="0" distL="0" distR="0" wp14:anchorId="11DE5022" wp14:editId="18B4DB75">
                  <wp:extent cx="203200" cy="203200"/>
                  <wp:effectExtent l="0" t="0" r="0" b="0"/>
                  <wp:docPr id="1073741988" name="Рисунок 1073741988"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14B2B">
              <w:rPr>
                <w:rFonts w:ascii="Times New Roman" w:eastAsia="Times New Roman" w:hAnsi="Times New Roman" w:cs="Times New Roman"/>
                <w:color w:val="444444"/>
                <w:sz w:val="23"/>
                <w:szCs w:val="23"/>
                <w:lang w:val="ru-RU"/>
              </w:rPr>
              <w:fldChar w:fldCharType="end"/>
            </w:r>
            <w:r w:rsidRPr="00F14B2B">
              <w:rPr>
                <w:rFonts w:ascii="Times New Roman" w:eastAsia="Times New Roman" w:hAnsi="Times New Roman" w:cs="Times New Roman"/>
                <w:color w:val="444444"/>
                <w:sz w:val="23"/>
                <w:szCs w:val="23"/>
                <w:lang w:val="ru-RU"/>
              </w:rPr>
              <w:t> </w:t>
            </w:r>
            <w:r w:rsidRPr="00F14B2B">
              <w:rPr>
                <w:rFonts w:ascii="Times New Roman" w:eastAsia="Times New Roman" w:hAnsi="Times New Roman" w:cs="Times New Roman"/>
                <w:b/>
                <w:bCs/>
                <w:color w:val="444444"/>
                <w:sz w:val="23"/>
                <w:szCs w:val="23"/>
                <w:lang w:val="ru-RU"/>
              </w:rPr>
              <w:t>Вопрос 8</w:t>
            </w:r>
            <w:r w:rsidRPr="00F14B2B">
              <w:rPr>
                <w:rFonts w:ascii="Times New Roman" w:eastAsia="Times New Roman" w:hAnsi="Times New Roman" w:cs="Times New Roman"/>
                <w:color w:val="444444"/>
                <w:sz w:val="23"/>
                <w:szCs w:val="23"/>
                <w:lang w:val="ru-RU"/>
              </w:rPr>
              <w:t> (Вес 2.5%)</w:t>
            </w:r>
          </w:p>
        </w:tc>
      </w:tr>
    </w:tbl>
    <w:p w14:paraId="542234F0"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F14B2B" w:rsidRPr="00F14B2B" w14:paraId="58E2FEA0" w14:textId="77777777" w:rsidTr="00F14B2B">
        <w:tc>
          <w:tcPr>
            <w:tcW w:w="0" w:type="auto"/>
            <w:vAlign w:val="center"/>
            <w:hideMark/>
          </w:tcPr>
          <w:p w14:paraId="3F55C7E9"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F14B2B">
              <w:rPr>
                <w:rFonts w:ascii="Times New Roman" w:eastAsia="Times New Roman" w:hAnsi="Times New Roman" w:cs="Times New Roman"/>
                <w:b/>
                <w:bCs/>
                <w:color w:val="auto"/>
                <w:sz w:val="24"/>
                <w:szCs w:val="24"/>
                <w:lang w:val="ru-RU"/>
              </w:rPr>
              <w:t>Где и каким образом студент может ознакомиться со всеми полученными им промежуточными оценками по дисциплинам (выберите правильный вариант ответа):</w:t>
            </w:r>
          </w:p>
        </w:tc>
      </w:tr>
      <w:tr w:rsidR="00F14B2B" w:rsidRPr="00F14B2B" w14:paraId="502B2FD5" w14:textId="77777777" w:rsidTr="00F14B2B">
        <w:tc>
          <w:tcPr>
            <w:tcW w:w="0" w:type="auto"/>
            <w:tcMar>
              <w:top w:w="15" w:type="dxa"/>
              <w:left w:w="15" w:type="dxa"/>
              <w:bottom w:w="150" w:type="dxa"/>
              <w:right w:w="15" w:type="dxa"/>
            </w:tcMar>
            <w:vAlign w:val="center"/>
            <w:hideMark/>
          </w:tcPr>
          <w:p w14:paraId="174F16D2"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Оценки выставляются преподавателями в ведомости, которые передаются в учебный офис. Студенты могут ознакомиться с оценками только в учебном офисе</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Оценки выставляются преподавателями только в ведомости, которые передаются в учебный офис. Оценки студент может видеть в электронной зачётной книжке в своем личном кабинете информационной образовательной среды Learning Management System (LMS)</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Оценки выставляются преподавателями в зачётные книжки, которые хранятся у студентов и предъявляются перед каждым экзаменом</w:t>
            </w:r>
          </w:p>
        </w:tc>
      </w:tr>
    </w:tbl>
    <w:p w14:paraId="23D6EB67"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000" w:type="dxa"/>
        <w:shd w:val="clear" w:color="auto" w:fill="FAFAFA"/>
        <w:tblCellMar>
          <w:top w:w="15" w:type="dxa"/>
          <w:left w:w="15" w:type="dxa"/>
          <w:bottom w:w="15" w:type="dxa"/>
          <w:right w:w="15" w:type="dxa"/>
        </w:tblCellMar>
        <w:tblLook w:val="04A0" w:firstRow="1" w:lastRow="0" w:firstColumn="1" w:lastColumn="0" w:noHBand="0" w:noVBand="1"/>
      </w:tblPr>
      <w:tblGrid>
        <w:gridCol w:w="15000"/>
      </w:tblGrid>
      <w:tr w:rsidR="00F14B2B" w:rsidRPr="00F14B2B" w14:paraId="47578CDA" w14:textId="77777777" w:rsidTr="00F14B2B">
        <w:tc>
          <w:tcPr>
            <w:tcW w:w="0" w:type="auto"/>
            <w:shd w:val="clear" w:color="auto" w:fill="FAFAFA"/>
            <w:vAlign w:val="center"/>
            <w:hideMark/>
          </w:tcPr>
          <w:p w14:paraId="07118CE9"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F14B2B">
              <w:rPr>
                <w:rFonts w:ascii="Trebuchet MS" w:eastAsia="Times New Roman" w:hAnsi="Trebuchet MS" w:cs="Times New Roman"/>
                <w:b/>
                <w:bCs/>
                <w:sz w:val="20"/>
                <w:szCs w:val="20"/>
                <w:lang w:val="ru-RU"/>
              </w:rPr>
              <w:t>Балл: 100% </w:t>
            </w:r>
            <w:r w:rsidRPr="00F14B2B">
              <w:rPr>
                <w:rFonts w:ascii="Trebuchet MS" w:eastAsia="Times New Roman" w:hAnsi="Trebuchet MS" w:cs="Times New Roman"/>
                <w:sz w:val="20"/>
                <w:szCs w:val="20"/>
                <w:lang w:val="ru-RU"/>
              </w:rPr>
              <w:t>Балл за тест: 100% × 2.5 = 2.5%</w:t>
            </w:r>
          </w:p>
        </w:tc>
      </w:tr>
    </w:tbl>
    <w:p w14:paraId="04C3689B"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F14B2B" w:rsidRPr="00F14B2B" w14:paraId="665E28E5" w14:textId="77777777" w:rsidTr="00F14B2B">
        <w:trPr>
          <w:trHeight w:val="450"/>
        </w:trPr>
        <w:tc>
          <w:tcPr>
            <w:tcW w:w="149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5790BAE1"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F14B2B">
              <w:rPr>
                <w:rFonts w:ascii="Times New Roman" w:eastAsia="Times New Roman" w:hAnsi="Times New Roman" w:cs="Times New Roman"/>
                <w:color w:val="444444"/>
                <w:sz w:val="23"/>
                <w:szCs w:val="23"/>
                <w:lang w:val="ru-RU"/>
              </w:rPr>
              <w:fldChar w:fldCharType="begin"/>
            </w:r>
            <w:r w:rsidRPr="00F14B2B">
              <w:rPr>
                <w:rFonts w:ascii="Times New Roman" w:eastAsia="Times New Roman" w:hAnsi="Times New Roman" w:cs="Times New Roman"/>
                <w:color w:val="444444"/>
                <w:sz w:val="23"/>
                <w:szCs w:val="23"/>
                <w:lang w:val="ru-RU"/>
              </w:rPr>
              <w:instrText xml:space="preserve"> INCLUDEPICTURE "https://lms.hse.ru/themes/default/images/others/transparent.gif" \* MERGEFORMATINET </w:instrText>
            </w:r>
            <w:r w:rsidRPr="00F14B2B">
              <w:rPr>
                <w:rFonts w:ascii="Times New Roman" w:eastAsia="Times New Roman" w:hAnsi="Times New Roman" w:cs="Times New Roman"/>
                <w:color w:val="444444"/>
                <w:sz w:val="23"/>
                <w:szCs w:val="23"/>
                <w:lang w:val="ru-RU"/>
              </w:rPr>
              <w:fldChar w:fldCharType="separate"/>
            </w:r>
            <w:r w:rsidRPr="00F14B2B">
              <w:rPr>
                <w:rFonts w:ascii="Times New Roman" w:eastAsia="Times New Roman" w:hAnsi="Times New Roman" w:cs="Times New Roman"/>
                <w:noProof/>
                <w:color w:val="444444"/>
                <w:sz w:val="23"/>
                <w:szCs w:val="23"/>
                <w:lang w:val="ru-RU"/>
              </w:rPr>
              <w:drawing>
                <wp:inline distT="0" distB="0" distL="0" distR="0" wp14:anchorId="6D53C655" wp14:editId="41EC98E0">
                  <wp:extent cx="203200" cy="203200"/>
                  <wp:effectExtent l="0" t="0" r="0" b="0"/>
                  <wp:docPr id="1073741987" name="Рисунок 1073741987"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14B2B">
              <w:rPr>
                <w:rFonts w:ascii="Times New Roman" w:eastAsia="Times New Roman" w:hAnsi="Times New Roman" w:cs="Times New Roman"/>
                <w:color w:val="444444"/>
                <w:sz w:val="23"/>
                <w:szCs w:val="23"/>
                <w:lang w:val="ru-RU"/>
              </w:rPr>
              <w:fldChar w:fldCharType="end"/>
            </w:r>
            <w:r w:rsidRPr="00F14B2B">
              <w:rPr>
                <w:rFonts w:ascii="Times New Roman" w:eastAsia="Times New Roman" w:hAnsi="Times New Roman" w:cs="Times New Roman"/>
                <w:color w:val="444444"/>
                <w:sz w:val="23"/>
                <w:szCs w:val="23"/>
                <w:lang w:val="ru-RU"/>
              </w:rPr>
              <w:t> </w:t>
            </w:r>
            <w:r w:rsidRPr="00F14B2B">
              <w:rPr>
                <w:rFonts w:ascii="Times New Roman" w:eastAsia="Times New Roman" w:hAnsi="Times New Roman" w:cs="Times New Roman"/>
                <w:b/>
                <w:bCs/>
                <w:color w:val="444444"/>
                <w:sz w:val="23"/>
                <w:szCs w:val="23"/>
                <w:lang w:val="ru-RU"/>
              </w:rPr>
              <w:t>Вопрос 9</w:t>
            </w:r>
            <w:r w:rsidRPr="00F14B2B">
              <w:rPr>
                <w:rFonts w:ascii="Times New Roman" w:eastAsia="Times New Roman" w:hAnsi="Times New Roman" w:cs="Times New Roman"/>
                <w:color w:val="444444"/>
                <w:sz w:val="23"/>
                <w:szCs w:val="23"/>
                <w:lang w:val="ru-RU"/>
              </w:rPr>
              <w:t> (Вес 2.5%)</w:t>
            </w:r>
          </w:p>
        </w:tc>
      </w:tr>
    </w:tbl>
    <w:p w14:paraId="4553CD41"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F14B2B" w:rsidRPr="00F14B2B" w14:paraId="0EF5CBE4" w14:textId="77777777" w:rsidTr="00F14B2B">
        <w:tc>
          <w:tcPr>
            <w:tcW w:w="0" w:type="auto"/>
            <w:vAlign w:val="center"/>
            <w:hideMark/>
          </w:tcPr>
          <w:p w14:paraId="3AF61E51"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F14B2B">
              <w:rPr>
                <w:rFonts w:ascii="Times New Roman" w:eastAsia="Times New Roman" w:hAnsi="Times New Roman" w:cs="Times New Roman"/>
                <w:b/>
                <w:bCs/>
                <w:color w:val="auto"/>
                <w:sz w:val="24"/>
                <w:szCs w:val="24"/>
                <w:lang w:val="ru-RU"/>
              </w:rPr>
              <w:t>Укажите формы участия студентов в долгосрочной академической мобильности (выберите несколько вариантов ответа): </w:t>
            </w:r>
          </w:p>
        </w:tc>
      </w:tr>
      <w:tr w:rsidR="00F14B2B" w:rsidRPr="00F14B2B" w14:paraId="1B982361" w14:textId="77777777" w:rsidTr="00F14B2B">
        <w:tc>
          <w:tcPr>
            <w:tcW w:w="0" w:type="auto"/>
            <w:tcMar>
              <w:top w:w="15" w:type="dxa"/>
              <w:left w:w="15" w:type="dxa"/>
              <w:bottom w:w="150" w:type="dxa"/>
              <w:right w:w="15" w:type="dxa"/>
            </w:tcMar>
            <w:vAlign w:val="center"/>
            <w:hideMark/>
          </w:tcPr>
          <w:p w14:paraId="069BA1BA"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Обучение в течение семестра/ учебного года в другой образовательной организации по программе обмена/ в другом кампусе НИУ ВШЭ</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Научная конференция</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Обучение по программе двойных дипломов в зарубежном университете в течение года</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Летняя школа</w:t>
            </w:r>
          </w:p>
        </w:tc>
      </w:tr>
    </w:tbl>
    <w:p w14:paraId="36920CAB"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000" w:type="dxa"/>
        <w:shd w:val="clear" w:color="auto" w:fill="FAFAFA"/>
        <w:tblCellMar>
          <w:top w:w="15" w:type="dxa"/>
          <w:left w:w="15" w:type="dxa"/>
          <w:bottom w:w="15" w:type="dxa"/>
          <w:right w:w="15" w:type="dxa"/>
        </w:tblCellMar>
        <w:tblLook w:val="04A0" w:firstRow="1" w:lastRow="0" w:firstColumn="1" w:lastColumn="0" w:noHBand="0" w:noVBand="1"/>
      </w:tblPr>
      <w:tblGrid>
        <w:gridCol w:w="15000"/>
      </w:tblGrid>
      <w:tr w:rsidR="00F14B2B" w:rsidRPr="00F14B2B" w14:paraId="497BC026" w14:textId="77777777" w:rsidTr="00F14B2B">
        <w:tc>
          <w:tcPr>
            <w:tcW w:w="0" w:type="auto"/>
            <w:shd w:val="clear" w:color="auto" w:fill="FAFAFA"/>
            <w:vAlign w:val="center"/>
            <w:hideMark/>
          </w:tcPr>
          <w:p w14:paraId="1BFCBA17"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F14B2B">
              <w:rPr>
                <w:rFonts w:ascii="Trebuchet MS" w:eastAsia="Times New Roman" w:hAnsi="Trebuchet MS" w:cs="Times New Roman"/>
                <w:b/>
                <w:bCs/>
                <w:sz w:val="20"/>
                <w:szCs w:val="20"/>
                <w:lang w:val="ru-RU"/>
              </w:rPr>
              <w:t>Балл: 100% </w:t>
            </w:r>
            <w:r w:rsidRPr="00F14B2B">
              <w:rPr>
                <w:rFonts w:ascii="Trebuchet MS" w:eastAsia="Times New Roman" w:hAnsi="Trebuchet MS" w:cs="Times New Roman"/>
                <w:sz w:val="20"/>
                <w:szCs w:val="20"/>
                <w:lang w:val="ru-RU"/>
              </w:rPr>
              <w:t>Балл за тест: 100% × 2.5 = 2.5%</w:t>
            </w:r>
          </w:p>
        </w:tc>
      </w:tr>
    </w:tbl>
    <w:p w14:paraId="2B8749B2"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F14B2B" w:rsidRPr="00F14B2B" w14:paraId="5BDC0144" w14:textId="77777777" w:rsidTr="00F14B2B">
        <w:trPr>
          <w:trHeight w:val="450"/>
        </w:trPr>
        <w:tc>
          <w:tcPr>
            <w:tcW w:w="149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00230DFB"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F14B2B">
              <w:rPr>
                <w:rFonts w:ascii="Times New Roman" w:eastAsia="Times New Roman" w:hAnsi="Times New Roman" w:cs="Times New Roman"/>
                <w:color w:val="444444"/>
                <w:sz w:val="23"/>
                <w:szCs w:val="23"/>
                <w:lang w:val="ru-RU"/>
              </w:rPr>
              <w:fldChar w:fldCharType="begin"/>
            </w:r>
            <w:r w:rsidRPr="00F14B2B">
              <w:rPr>
                <w:rFonts w:ascii="Times New Roman" w:eastAsia="Times New Roman" w:hAnsi="Times New Roman" w:cs="Times New Roman"/>
                <w:color w:val="444444"/>
                <w:sz w:val="23"/>
                <w:szCs w:val="23"/>
                <w:lang w:val="ru-RU"/>
              </w:rPr>
              <w:instrText xml:space="preserve"> INCLUDEPICTURE "https://lms.hse.ru/themes/default/images/others/transparent.gif" \* MERGEFORMATINET </w:instrText>
            </w:r>
            <w:r w:rsidRPr="00F14B2B">
              <w:rPr>
                <w:rFonts w:ascii="Times New Roman" w:eastAsia="Times New Roman" w:hAnsi="Times New Roman" w:cs="Times New Roman"/>
                <w:color w:val="444444"/>
                <w:sz w:val="23"/>
                <w:szCs w:val="23"/>
                <w:lang w:val="ru-RU"/>
              </w:rPr>
              <w:fldChar w:fldCharType="separate"/>
            </w:r>
            <w:r w:rsidRPr="00F14B2B">
              <w:rPr>
                <w:rFonts w:ascii="Times New Roman" w:eastAsia="Times New Roman" w:hAnsi="Times New Roman" w:cs="Times New Roman"/>
                <w:noProof/>
                <w:color w:val="444444"/>
                <w:sz w:val="23"/>
                <w:szCs w:val="23"/>
                <w:lang w:val="ru-RU"/>
              </w:rPr>
              <w:drawing>
                <wp:inline distT="0" distB="0" distL="0" distR="0" wp14:anchorId="2CB195BA" wp14:editId="33C9DDEF">
                  <wp:extent cx="203200" cy="203200"/>
                  <wp:effectExtent l="0" t="0" r="0" b="0"/>
                  <wp:docPr id="1073741986" name="Рисунок 1073741986"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14B2B">
              <w:rPr>
                <w:rFonts w:ascii="Times New Roman" w:eastAsia="Times New Roman" w:hAnsi="Times New Roman" w:cs="Times New Roman"/>
                <w:color w:val="444444"/>
                <w:sz w:val="23"/>
                <w:szCs w:val="23"/>
                <w:lang w:val="ru-RU"/>
              </w:rPr>
              <w:fldChar w:fldCharType="end"/>
            </w:r>
            <w:r w:rsidRPr="00F14B2B">
              <w:rPr>
                <w:rFonts w:ascii="Times New Roman" w:eastAsia="Times New Roman" w:hAnsi="Times New Roman" w:cs="Times New Roman"/>
                <w:color w:val="444444"/>
                <w:sz w:val="23"/>
                <w:szCs w:val="23"/>
                <w:lang w:val="ru-RU"/>
              </w:rPr>
              <w:t> </w:t>
            </w:r>
            <w:r w:rsidRPr="00F14B2B">
              <w:rPr>
                <w:rFonts w:ascii="Times New Roman" w:eastAsia="Times New Roman" w:hAnsi="Times New Roman" w:cs="Times New Roman"/>
                <w:b/>
                <w:bCs/>
                <w:color w:val="444444"/>
                <w:sz w:val="23"/>
                <w:szCs w:val="23"/>
                <w:lang w:val="ru-RU"/>
              </w:rPr>
              <w:t>Вопрос 10</w:t>
            </w:r>
            <w:r w:rsidRPr="00F14B2B">
              <w:rPr>
                <w:rFonts w:ascii="Times New Roman" w:eastAsia="Times New Roman" w:hAnsi="Times New Roman" w:cs="Times New Roman"/>
                <w:color w:val="444444"/>
                <w:sz w:val="23"/>
                <w:szCs w:val="23"/>
                <w:lang w:val="ru-RU"/>
              </w:rPr>
              <w:t> (Вес 2.5%)</w:t>
            </w:r>
          </w:p>
        </w:tc>
      </w:tr>
    </w:tbl>
    <w:p w14:paraId="2229788E"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F14B2B" w:rsidRPr="00F14B2B" w14:paraId="7C15445B" w14:textId="77777777" w:rsidTr="00F14B2B">
        <w:tc>
          <w:tcPr>
            <w:tcW w:w="0" w:type="auto"/>
            <w:vAlign w:val="center"/>
            <w:hideMark/>
          </w:tcPr>
          <w:p w14:paraId="2C02A233"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F14B2B">
              <w:rPr>
                <w:rFonts w:ascii="Times New Roman" w:eastAsia="Times New Roman" w:hAnsi="Times New Roman" w:cs="Times New Roman"/>
                <w:b/>
                <w:bCs/>
                <w:color w:val="auto"/>
                <w:sz w:val="24"/>
                <w:szCs w:val="24"/>
                <w:lang w:val="ru-RU"/>
              </w:rPr>
              <w:t>Оценки «B+» и «B-» по шкале ECTS, применяемой в Европейском приложении к диплому (ЕПД) соответствуют по 5-балльной шкале оценке (выберите правильный вариант ответа):</w:t>
            </w:r>
          </w:p>
        </w:tc>
      </w:tr>
      <w:tr w:rsidR="00F14B2B" w:rsidRPr="00F14B2B" w14:paraId="4585E3F2" w14:textId="77777777" w:rsidTr="00F14B2B">
        <w:tc>
          <w:tcPr>
            <w:tcW w:w="0" w:type="auto"/>
            <w:tcMar>
              <w:top w:w="15" w:type="dxa"/>
              <w:left w:w="15" w:type="dxa"/>
              <w:bottom w:w="150" w:type="dxa"/>
              <w:right w:w="15" w:type="dxa"/>
            </w:tcMar>
            <w:vAlign w:val="center"/>
            <w:hideMark/>
          </w:tcPr>
          <w:p w14:paraId="56EC6259"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отлично</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удовлетворительно</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хорошо</w:t>
            </w:r>
          </w:p>
        </w:tc>
      </w:tr>
    </w:tbl>
    <w:p w14:paraId="3C869F2B"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000" w:type="dxa"/>
        <w:shd w:val="clear" w:color="auto" w:fill="FAFAFA"/>
        <w:tblCellMar>
          <w:top w:w="15" w:type="dxa"/>
          <w:left w:w="15" w:type="dxa"/>
          <w:bottom w:w="15" w:type="dxa"/>
          <w:right w:w="15" w:type="dxa"/>
        </w:tblCellMar>
        <w:tblLook w:val="04A0" w:firstRow="1" w:lastRow="0" w:firstColumn="1" w:lastColumn="0" w:noHBand="0" w:noVBand="1"/>
      </w:tblPr>
      <w:tblGrid>
        <w:gridCol w:w="15000"/>
      </w:tblGrid>
      <w:tr w:rsidR="00F14B2B" w:rsidRPr="00F14B2B" w14:paraId="588C5436" w14:textId="77777777" w:rsidTr="00F14B2B">
        <w:tc>
          <w:tcPr>
            <w:tcW w:w="0" w:type="auto"/>
            <w:shd w:val="clear" w:color="auto" w:fill="FAFAFA"/>
            <w:vAlign w:val="center"/>
            <w:hideMark/>
          </w:tcPr>
          <w:p w14:paraId="13950FD0"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F14B2B">
              <w:rPr>
                <w:rFonts w:ascii="Trebuchet MS" w:eastAsia="Times New Roman" w:hAnsi="Trebuchet MS" w:cs="Times New Roman"/>
                <w:b/>
                <w:bCs/>
                <w:sz w:val="20"/>
                <w:szCs w:val="20"/>
                <w:lang w:val="ru-RU"/>
              </w:rPr>
              <w:t>Балл: 100% </w:t>
            </w:r>
            <w:r w:rsidRPr="00F14B2B">
              <w:rPr>
                <w:rFonts w:ascii="Trebuchet MS" w:eastAsia="Times New Roman" w:hAnsi="Trebuchet MS" w:cs="Times New Roman"/>
                <w:sz w:val="20"/>
                <w:szCs w:val="20"/>
                <w:lang w:val="ru-RU"/>
              </w:rPr>
              <w:t>Балл за тест: 100% × 2.5 = 2.5%</w:t>
            </w:r>
          </w:p>
        </w:tc>
      </w:tr>
    </w:tbl>
    <w:p w14:paraId="1A87778F"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F14B2B" w:rsidRPr="00F14B2B" w14:paraId="26E5BBAD" w14:textId="77777777" w:rsidTr="00F14B2B">
        <w:trPr>
          <w:trHeight w:val="450"/>
        </w:trPr>
        <w:tc>
          <w:tcPr>
            <w:tcW w:w="149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5A02578E"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F14B2B">
              <w:rPr>
                <w:rFonts w:ascii="Times New Roman" w:eastAsia="Times New Roman" w:hAnsi="Times New Roman" w:cs="Times New Roman"/>
                <w:color w:val="444444"/>
                <w:sz w:val="23"/>
                <w:szCs w:val="23"/>
                <w:lang w:val="ru-RU"/>
              </w:rPr>
              <w:fldChar w:fldCharType="begin"/>
            </w:r>
            <w:r w:rsidRPr="00F14B2B">
              <w:rPr>
                <w:rFonts w:ascii="Times New Roman" w:eastAsia="Times New Roman" w:hAnsi="Times New Roman" w:cs="Times New Roman"/>
                <w:color w:val="444444"/>
                <w:sz w:val="23"/>
                <w:szCs w:val="23"/>
                <w:lang w:val="ru-RU"/>
              </w:rPr>
              <w:instrText xml:space="preserve"> INCLUDEPICTURE "https://lms.hse.ru/themes/default/images/others/transparent.gif" \* MERGEFORMATINET </w:instrText>
            </w:r>
            <w:r w:rsidRPr="00F14B2B">
              <w:rPr>
                <w:rFonts w:ascii="Times New Roman" w:eastAsia="Times New Roman" w:hAnsi="Times New Roman" w:cs="Times New Roman"/>
                <w:color w:val="444444"/>
                <w:sz w:val="23"/>
                <w:szCs w:val="23"/>
                <w:lang w:val="ru-RU"/>
              </w:rPr>
              <w:fldChar w:fldCharType="separate"/>
            </w:r>
            <w:r w:rsidRPr="00F14B2B">
              <w:rPr>
                <w:rFonts w:ascii="Times New Roman" w:eastAsia="Times New Roman" w:hAnsi="Times New Roman" w:cs="Times New Roman"/>
                <w:noProof/>
                <w:color w:val="444444"/>
                <w:sz w:val="23"/>
                <w:szCs w:val="23"/>
                <w:lang w:val="ru-RU"/>
              </w:rPr>
              <w:drawing>
                <wp:inline distT="0" distB="0" distL="0" distR="0" wp14:anchorId="6253D9BC" wp14:editId="45D4FF2D">
                  <wp:extent cx="203200" cy="203200"/>
                  <wp:effectExtent l="0" t="0" r="0" b="0"/>
                  <wp:docPr id="1073741985" name="Рисунок 1073741985"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14B2B">
              <w:rPr>
                <w:rFonts w:ascii="Times New Roman" w:eastAsia="Times New Roman" w:hAnsi="Times New Roman" w:cs="Times New Roman"/>
                <w:color w:val="444444"/>
                <w:sz w:val="23"/>
                <w:szCs w:val="23"/>
                <w:lang w:val="ru-RU"/>
              </w:rPr>
              <w:fldChar w:fldCharType="end"/>
            </w:r>
            <w:r w:rsidRPr="00F14B2B">
              <w:rPr>
                <w:rFonts w:ascii="Times New Roman" w:eastAsia="Times New Roman" w:hAnsi="Times New Roman" w:cs="Times New Roman"/>
                <w:color w:val="444444"/>
                <w:sz w:val="23"/>
                <w:szCs w:val="23"/>
                <w:lang w:val="ru-RU"/>
              </w:rPr>
              <w:t> </w:t>
            </w:r>
            <w:r w:rsidRPr="00F14B2B">
              <w:rPr>
                <w:rFonts w:ascii="Times New Roman" w:eastAsia="Times New Roman" w:hAnsi="Times New Roman" w:cs="Times New Roman"/>
                <w:b/>
                <w:bCs/>
                <w:color w:val="444444"/>
                <w:sz w:val="23"/>
                <w:szCs w:val="23"/>
                <w:lang w:val="ru-RU"/>
              </w:rPr>
              <w:t>Вопрос 11</w:t>
            </w:r>
            <w:r w:rsidRPr="00F14B2B">
              <w:rPr>
                <w:rFonts w:ascii="Times New Roman" w:eastAsia="Times New Roman" w:hAnsi="Times New Roman" w:cs="Times New Roman"/>
                <w:color w:val="444444"/>
                <w:sz w:val="23"/>
                <w:szCs w:val="23"/>
                <w:lang w:val="ru-RU"/>
              </w:rPr>
              <w:t> (Вес 2.5%)</w:t>
            </w:r>
          </w:p>
        </w:tc>
      </w:tr>
    </w:tbl>
    <w:p w14:paraId="565DB490"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F14B2B" w:rsidRPr="00F14B2B" w14:paraId="5CBAEFB3" w14:textId="77777777" w:rsidTr="00F14B2B">
        <w:tc>
          <w:tcPr>
            <w:tcW w:w="0" w:type="auto"/>
            <w:vAlign w:val="center"/>
            <w:hideMark/>
          </w:tcPr>
          <w:p w14:paraId="63E4D48C"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F14B2B">
              <w:rPr>
                <w:rFonts w:ascii="Times New Roman" w:eastAsia="Times New Roman" w:hAnsi="Times New Roman" w:cs="Times New Roman"/>
                <w:b/>
                <w:bCs/>
                <w:color w:val="auto"/>
                <w:sz w:val="24"/>
                <w:szCs w:val="24"/>
                <w:lang w:val="ru-RU"/>
              </w:rPr>
              <w:t>Академический отпуск предоставляется студенту по следующим основаниям (выберите несколько вариантов ответа):</w:t>
            </w:r>
          </w:p>
        </w:tc>
      </w:tr>
      <w:tr w:rsidR="00F14B2B" w:rsidRPr="00F14B2B" w14:paraId="0182D4DB" w14:textId="77777777" w:rsidTr="00F14B2B">
        <w:tc>
          <w:tcPr>
            <w:tcW w:w="0" w:type="auto"/>
            <w:tcMar>
              <w:top w:w="15" w:type="dxa"/>
              <w:left w:w="15" w:type="dxa"/>
              <w:bottom w:w="150" w:type="dxa"/>
              <w:right w:w="15" w:type="dxa"/>
            </w:tcMar>
            <w:vAlign w:val="center"/>
            <w:hideMark/>
          </w:tcPr>
          <w:p w14:paraId="0A8A9500"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По медицинским показаниям: болезнь, подтвержденная заключением клинико-экспертной или врачебной комиссии</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В связи со службой в вооруженных силах</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lastRenderedPageBreak/>
              <w:t>[ ]</w:t>
            </w:r>
            <w:r w:rsidRPr="00F14B2B">
              <w:rPr>
                <w:rFonts w:ascii="Times New Roman" w:eastAsia="Times New Roman" w:hAnsi="Times New Roman" w:cs="Times New Roman"/>
                <w:color w:val="auto"/>
                <w:sz w:val="24"/>
                <w:szCs w:val="24"/>
                <w:lang w:val="ru-RU"/>
              </w:rPr>
              <w:t>В связи с трудовой деятельностью, осуществляемой параллельно с обучением в университете</w:t>
            </w:r>
          </w:p>
        </w:tc>
      </w:tr>
    </w:tbl>
    <w:p w14:paraId="132C7D59"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000" w:type="dxa"/>
        <w:shd w:val="clear" w:color="auto" w:fill="FAFAFA"/>
        <w:tblCellMar>
          <w:top w:w="15" w:type="dxa"/>
          <w:left w:w="15" w:type="dxa"/>
          <w:bottom w:w="15" w:type="dxa"/>
          <w:right w:w="15" w:type="dxa"/>
        </w:tblCellMar>
        <w:tblLook w:val="04A0" w:firstRow="1" w:lastRow="0" w:firstColumn="1" w:lastColumn="0" w:noHBand="0" w:noVBand="1"/>
      </w:tblPr>
      <w:tblGrid>
        <w:gridCol w:w="15000"/>
      </w:tblGrid>
      <w:tr w:rsidR="00F14B2B" w:rsidRPr="00F14B2B" w14:paraId="7CC64E7F" w14:textId="77777777" w:rsidTr="00F14B2B">
        <w:tc>
          <w:tcPr>
            <w:tcW w:w="0" w:type="auto"/>
            <w:shd w:val="clear" w:color="auto" w:fill="FAFAFA"/>
            <w:vAlign w:val="center"/>
            <w:hideMark/>
          </w:tcPr>
          <w:p w14:paraId="2CD1841E"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F14B2B">
              <w:rPr>
                <w:rFonts w:ascii="Trebuchet MS" w:eastAsia="Times New Roman" w:hAnsi="Trebuchet MS" w:cs="Times New Roman"/>
                <w:b/>
                <w:bCs/>
                <w:sz w:val="20"/>
                <w:szCs w:val="20"/>
                <w:lang w:val="ru-RU"/>
              </w:rPr>
              <w:t>Балл: 100% </w:t>
            </w:r>
            <w:r w:rsidRPr="00F14B2B">
              <w:rPr>
                <w:rFonts w:ascii="Trebuchet MS" w:eastAsia="Times New Roman" w:hAnsi="Trebuchet MS" w:cs="Times New Roman"/>
                <w:sz w:val="20"/>
                <w:szCs w:val="20"/>
                <w:lang w:val="ru-RU"/>
              </w:rPr>
              <w:t>Балл за тест: 100% × 2.5 = 2.5%</w:t>
            </w:r>
          </w:p>
        </w:tc>
      </w:tr>
    </w:tbl>
    <w:p w14:paraId="5EBE4D4B"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F14B2B" w:rsidRPr="00F14B2B" w14:paraId="5B4A2FFE" w14:textId="77777777" w:rsidTr="00F14B2B">
        <w:trPr>
          <w:trHeight w:val="450"/>
        </w:trPr>
        <w:tc>
          <w:tcPr>
            <w:tcW w:w="149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45A80EBD"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F14B2B">
              <w:rPr>
                <w:rFonts w:ascii="Times New Roman" w:eastAsia="Times New Roman" w:hAnsi="Times New Roman" w:cs="Times New Roman"/>
                <w:color w:val="444444"/>
                <w:sz w:val="23"/>
                <w:szCs w:val="23"/>
                <w:lang w:val="ru-RU"/>
              </w:rPr>
              <w:fldChar w:fldCharType="begin"/>
            </w:r>
            <w:r w:rsidRPr="00F14B2B">
              <w:rPr>
                <w:rFonts w:ascii="Times New Roman" w:eastAsia="Times New Roman" w:hAnsi="Times New Roman" w:cs="Times New Roman"/>
                <w:color w:val="444444"/>
                <w:sz w:val="23"/>
                <w:szCs w:val="23"/>
                <w:lang w:val="ru-RU"/>
              </w:rPr>
              <w:instrText xml:space="preserve"> INCLUDEPICTURE "https://lms.hse.ru/themes/default/images/others/transparent.gif" \* MERGEFORMATINET </w:instrText>
            </w:r>
            <w:r w:rsidRPr="00F14B2B">
              <w:rPr>
                <w:rFonts w:ascii="Times New Roman" w:eastAsia="Times New Roman" w:hAnsi="Times New Roman" w:cs="Times New Roman"/>
                <w:color w:val="444444"/>
                <w:sz w:val="23"/>
                <w:szCs w:val="23"/>
                <w:lang w:val="ru-RU"/>
              </w:rPr>
              <w:fldChar w:fldCharType="separate"/>
            </w:r>
            <w:r w:rsidRPr="00F14B2B">
              <w:rPr>
                <w:rFonts w:ascii="Times New Roman" w:eastAsia="Times New Roman" w:hAnsi="Times New Roman" w:cs="Times New Roman"/>
                <w:noProof/>
                <w:color w:val="444444"/>
                <w:sz w:val="23"/>
                <w:szCs w:val="23"/>
                <w:lang w:val="ru-RU"/>
              </w:rPr>
              <w:drawing>
                <wp:inline distT="0" distB="0" distL="0" distR="0" wp14:anchorId="174E412F" wp14:editId="302767C4">
                  <wp:extent cx="203200" cy="203200"/>
                  <wp:effectExtent l="0" t="0" r="0" b="0"/>
                  <wp:docPr id="1073741984" name="Рисунок 1073741984"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14B2B">
              <w:rPr>
                <w:rFonts w:ascii="Times New Roman" w:eastAsia="Times New Roman" w:hAnsi="Times New Roman" w:cs="Times New Roman"/>
                <w:color w:val="444444"/>
                <w:sz w:val="23"/>
                <w:szCs w:val="23"/>
                <w:lang w:val="ru-RU"/>
              </w:rPr>
              <w:fldChar w:fldCharType="end"/>
            </w:r>
            <w:r w:rsidRPr="00F14B2B">
              <w:rPr>
                <w:rFonts w:ascii="Times New Roman" w:eastAsia="Times New Roman" w:hAnsi="Times New Roman" w:cs="Times New Roman"/>
                <w:color w:val="444444"/>
                <w:sz w:val="23"/>
                <w:szCs w:val="23"/>
                <w:lang w:val="ru-RU"/>
              </w:rPr>
              <w:t> </w:t>
            </w:r>
            <w:r w:rsidRPr="00F14B2B">
              <w:rPr>
                <w:rFonts w:ascii="Times New Roman" w:eastAsia="Times New Roman" w:hAnsi="Times New Roman" w:cs="Times New Roman"/>
                <w:b/>
                <w:bCs/>
                <w:color w:val="444444"/>
                <w:sz w:val="23"/>
                <w:szCs w:val="23"/>
                <w:lang w:val="ru-RU"/>
              </w:rPr>
              <w:t>Вопрос 12</w:t>
            </w:r>
            <w:r w:rsidRPr="00F14B2B">
              <w:rPr>
                <w:rFonts w:ascii="Times New Roman" w:eastAsia="Times New Roman" w:hAnsi="Times New Roman" w:cs="Times New Roman"/>
                <w:color w:val="444444"/>
                <w:sz w:val="23"/>
                <w:szCs w:val="23"/>
                <w:lang w:val="ru-RU"/>
              </w:rPr>
              <w:t> (Вес 2.5%)</w:t>
            </w:r>
          </w:p>
        </w:tc>
      </w:tr>
    </w:tbl>
    <w:p w14:paraId="481FFA1D"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F14B2B" w:rsidRPr="00F14B2B" w14:paraId="43732604" w14:textId="77777777" w:rsidTr="00F14B2B">
        <w:tc>
          <w:tcPr>
            <w:tcW w:w="0" w:type="auto"/>
            <w:vAlign w:val="center"/>
            <w:hideMark/>
          </w:tcPr>
          <w:p w14:paraId="0DCB1862"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F14B2B">
              <w:rPr>
                <w:rFonts w:ascii="Times New Roman" w:eastAsia="Times New Roman" w:hAnsi="Times New Roman" w:cs="Times New Roman"/>
                <w:b/>
                <w:bCs/>
                <w:color w:val="auto"/>
                <w:sz w:val="24"/>
                <w:szCs w:val="24"/>
                <w:lang w:val="ru-RU"/>
              </w:rPr>
              <w:t>Основаниями для апелляции результата блокирующего элемента контроля и (или) экзамена могут являться (выберите несколько вариантов ответа):</w:t>
            </w:r>
          </w:p>
        </w:tc>
      </w:tr>
      <w:tr w:rsidR="00F14B2B" w:rsidRPr="00F14B2B" w14:paraId="4246F79D" w14:textId="77777777" w:rsidTr="00F14B2B">
        <w:tc>
          <w:tcPr>
            <w:tcW w:w="0" w:type="auto"/>
            <w:tcMar>
              <w:top w:w="15" w:type="dxa"/>
              <w:left w:w="15" w:type="dxa"/>
              <w:bottom w:w="150" w:type="dxa"/>
              <w:right w:w="15" w:type="dxa"/>
            </w:tcMar>
            <w:vAlign w:val="center"/>
            <w:hideMark/>
          </w:tcPr>
          <w:p w14:paraId="33864D0F"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Плохое самочувствие студента во время экзамена</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Нарушение методики выставления оценки за работу</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Присутствие на экзамене декана факультета, академического руководителя образовательной программы</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Нарушение преподавателем установленной в НИУ ВШЭ процедуры проведения экзамена</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Некорректность в постановке вопросов, их выход за рамки программы дисциплины</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Неудовлетворенность студента полученной на экзамене оценкой</w:t>
            </w:r>
          </w:p>
        </w:tc>
      </w:tr>
    </w:tbl>
    <w:p w14:paraId="37962098"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000" w:type="dxa"/>
        <w:shd w:val="clear" w:color="auto" w:fill="FAFAFA"/>
        <w:tblCellMar>
          <w:top w:w="15" w:type="dxa"/>
          <w:left w:w="15" w:type="dxa"/>
          <w:bottom w:w="15" w:type="dxa"/>
          <w:right w:w="15" w:type="dxa"/>
        </w:tblCellMar>
        <w:tblLook w:val="04A0" w:firstRow="1" w:lastRow="0" w:firstColumn="1" w:lastColumn="0" w:noHBand="0" w:noVBand="1"/>
      </w:tblPr>
      <w:tblGrid>
        <w:gridCol w:w="15000"/>
      </w:tblGrid>
      <w:tr w:rsidR="00F14B2B" w:rsidRPr="00F14B2B" w14:paraId="1CB8DEDD" w14:textId="77777777" w:rsidTr="00F14B2B">
        <w:tc>
          <w:tcPr>
            <w:tcW w:w="0" w:type="auto"/>
            <w:shd w:val="clear" w:color="auto" w:fill="FAFAFA"/>
            <w:vAlign w:val="center"/>
            <w:hideMark/>
          </w:tcPr>
          <w:p w14:paraId="156D49E7"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F14B2B">
              <w:rPr>
                <w:rFonts w:ascii="Trebuchet MS" w:eastAsia="Times New Roman" w:hAnsi="Trebuchet MS" w:cs="Times New Roman"/>
                <w:b/>
                <w:bCs/>
                <w:sz w:val="20"/>
                <w:szCs w:val="20"/>
                <w:lang w:val="ru-RU"/>
              </w:rPr>
              <w:t>Балл: 100% </w:t>
            </w:r>
            <w:r w:rsidRPr="00F14B2B">
              <w:rPr>
                <w:rFonts w:ascii="Trebuchet MS" w:eastAsia="Times New Roman" w:hAnsi="Trebuchet MS" w:cs="Times New Roman"/>
                <w:sz w:val="20"/>
                <w:szCs w:val="20"/>
                <w:lang w:val="ru-RU"/>
              </w:rPr>
              <w:t>Балл за тест: 100% × 2.5 = 2.5%</w:t>
            </w:r>
          </w:p>
        </w:tc>
      </w:tr>
    </w:tbl>
    <w:p w14:paraId="7B4A83BF"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F14B2B" w:rsidRPr="00F14B2B" w14:paraId="3336BAA3" w14:textId="77777777" w:rsidTr="00F14B2B">
        <w:trPr>
          <w:trHeight w:val="450"/>
        </w:trPr>
        <w:tc>
          <w:tcPr>
            <w:tcW w:w="149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74AD30D1"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F14B2B">
              <w:rPr>
                <w:rFonts w:ascii="Times New Roman" w:eastAsia="Times New Roman" w:hAnsi="Times New Roman" w:cs="Times New Roman"/>
                <w:color w:val="444444"/>
                <w:sz w:val="23"/>
                <w:szCs w:val="23"/>
                <w:lang w:val="ru-RU"/>
              </w:rPr>
              <w:fldChar w:fldCharType="begin"/>
            </w:r>
            <w:r w:rsidRPr="00F14B2B">
              <w:rPr>
                <w:rFonts w:ascii="Times New Roman" w:eastAsia="Times New Roman" w:hAnsi="Times New Roman" w:cs="Times New Roman"/>
                <w:color w:val="444444"/>
                <w:sz w:val="23"/>
                <w:szCs w:val="23"/>
                <w:lang w:val="ru-RU"/>
              </w:rPr>
              <w:instrText xml:space="preserve"> INCLUDEPICTURE "https://lms.hse.ru/themes/default/images/others/transparent.gif" \* MERGEFORMATINET </w:instrText>
            </w:r>
            <w:r w:rsidRPr="00F14B2B">
              <w:rPr>
                <w:rFonts w:ascii="Times New Roman" w:eastAsia="Times New Roman" w:hAnsi="Times New Roman" w:cs="Times New Roman"/>
                <w:color w:val="444444"/>
                <w:sz w:val="23"/>
                <w:szCs w:val="23"/>
                <w:lang w:val="ru-RU"/>
              </w:rPr>
              <w:fldChar w:fldCharType="separate"/>
            </w:r>
            <w:r w:rsidRPr="00F14B2B">
              <w:rPr>
                <w:rFonts w:ascii="Times New Roman" w:eastAsia="Times New Roman" w:hAnsi="Times New Roman" w:cs="Times New Roman"/>
                <w:noProof/>
                <w:color w:val="444444"/>
                <w:sz w:val="23"/>
                <w:szCs w:val="23"/>
                <w:lang w:val="ru-RU"/>
              </w:rPr>
              <w:drawing>
                <wp:inline distT="0" distB="0" distL="0" distR="0" wp14:anchorId="72C48CD0" wp14:editId="795AF3C1">
                  <wp:extent cx="203200" cy="203200"/>
                  <wp:effectExtent l="0" t="0" r="0" b="0"/>
                  <wp:docPr id="1073741983" name="Рисунок 1073741983"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14B2B">
              <w:rPr>
                <w:rFonts w:ascii="Times New Roman" w:eastAsia="Times New Roman" w:hAnsi="Times New Roman" w:cs="Times New Roman"/>
                <w:color w:val="444444"/>
                <w:sz w:val="23"/>
                <w:szCs w:val="23"/>
                <w:lang w:val="ru-RU"/>
              </w:rPr>
              <w:fldChar w:fldCharType="end"/>
            </w:r>
            <w:r w:rsidRPr="00F14B2B">
              <w:rPr>
                <w:rFonts w:ascii="Times New Roman" w:eastAsia="Times New Roman" w:hAnsi="Times New Roman" w:cs="Times New Roman"/>
                <w:color w:val="444444"/>
                <w:sz w:val="23"/>
                <w:szCs w:val="23"/>
                <w:lang w:val="ru-RU"/>
              </w:rPr>
              <w:t> </w:t>
            </w:r>
            <w:r w:rsidRPr="00F14B2B">
              <w:rPr>
                <w:rFonts w:ascii="Times New Roman" w:eastAsia="Times New Roman" w:hAnsi="Times New Roman" w:cs="Times New Roman"/>
                <w:b/>
                <w:bCs/>
                <w:color w:val="444444"/>
                <w:sz w:val="23"/>
                <w:szCs w:val="23"/>
                <w:lang w:val="ru-RU"/>
              </w:rPr>
              <w:t>Вопрос 13</w:t>
            </w:r>
            <w:r w:rsidRPr="00F14B2B">
              <w:rPr>
                <w:rFonts w:ascii="Times New Roman" w:eastAsia="Times New Roman" w:hAnsi="Times New Roman" w:cs="Times New Roman"/>
                <w:color w:val="444444"/>
                <w:sz w:val="23"/>
                <w:szCs w:val="23"/>
                <w:lang w:val="ru-RU"/>
              </w:rPr>
              <w:t> (Вес 2.5%)</w:t>
            </w:r>
          </w:p>
        </w:tc>
      </w:tr>
    </w:tbl>
    <w:p w14:paraId="55A2CAAB"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F14B2B" w:rsidRPr="00F14B2B" w14:paraId="4F92E3DC" w14:textId="77777777" w:rsidTr="00F14B2B">
        <w:tc>
          <w:tcPr>
            <w:tcW w:w="0" w:type="auto"/>
            <w:vAlign w:val="center"/>
            <w:hideMark/>
          </w:tcPr>
          <w:p w14:paraId="6145D896"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F14B2B">
              <w:rPr>
                <w:rFonts w:ascii="Times New Roman" w:eastAsia="Times New Roman" w:hAnsi="Times New Roman" w:cs="Times New Roman"/>
                <w:b/>
                <w:bCs/>
                <w:color w:val="auto"/>
                <w:sz w:val="24"/>
                <w:szCs w:val="24"/>
                <w:lang w:val="ru-RU"/>
              </w:rPr>
              <w:t>Студент имеет право исключить из своего индивидуального учебного плана курс по выбору, посещение которого невозможно по причине конфликта в расписании (выберите правильный вариант ответа):</w:t>
            </w:r>
          </w:p>
        </w:tc>
      </w:tr>
      <w:tr w:rsidR="00F14B2B" w:rsidRPr="00F14B2B" w14:paraId="0FBA9E49" w14:textId="77777777" w:rsidTr="00F14B2B">
        <w:tc>
          <w:tcPr>
            <w:tcW w:w="0" w:type="auto"/>
            <w:tcMar>
              <w:top w:w="15" w:type="dxa"/>
              <w:left w:w="15" w:type="dxa"/>
              <w:bottom w:w="150" w:type="dxa"/>
              <w:right w:w="15" w:type="dxa"/>
            </w:tcMar>
            <w:vAlign w:val="center"/>
            <w:hideMark/>
          </w:tcPr>
          <w:p w14:paraId="513C41F1"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Не позднее окончания модуля, в котором студент начал изучать дисциплину при согласии академического руководителя</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По желанию, в любое время</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В течение десяти рабочих дней с момента начала изучения дисциплины</w:t>
            </w:r>
          </w:p>
        </w:tc>
      </w:tr>
    </w:tbl>
    <w:p w14:paraId="055700EF"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000" w:type="dxa"/>
        <w:shd w:val="clear" w:color="auto" w:fill="FAFAFA"/>
        <w:tblCellMar>
          <w:top w:w="15" w:type="dxa"/>
          <w:left w:w="15" w:type="dxa"/>
          <w:bottom w:w="15" w:type="dxa"/>
          <w:right w:w="15" w:type="dxa"/>
        </w:tblCellMar>
        <w:tblLook w:val="04A0" w:firstRow="1" w:lastRow="0" w:firstColumn="1" w:lastColumn="0" w:noHBand="0" w:noVBand="1"/>
      </w:tblPr>
      <w:tblGrid>
        <w:gridCol w:w="15000"/>
      </w:tblGrid>
      <w:tr w:rsidR="00F14B2B" w:rsidRPr="00F14B2B" w14:paraId="1A859C52" w14:textId="77777777" w:rsidTr="00F14B2B">
        <w:tc>
          <w:tcPr>
            <w:tcW w:w="0" w:type="auto"/>
            <w:shd w:val="clear" w:color="auto" w:fill="FAFAFA"/>
            <w:vAlign w:val="center"/>
            <w:hideMark/>
          </w:tcPr>
          <w:p w14:paraId="75CB7CF4"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F14B2B">
              <w:rPr>
                <w:rFonts w:ascii="Trebuchet MS" w:eastAsia="Times New Roman" w:hAnsi="Trebuchet MS" w:cs="Times New Roman"/>
                <w:b/>
                <w:bCs/>
                <w:sz w:val="20"/>
                <w:szCs w:val="20"/>
                <w:lang w:val="ru-RU"/>
              </w:rPr>
              <w:t>Балл: 100% </w:t>
            </w:r>
            <w:r w:rsidRPr="00F14B2B">
              <w:rPr>
                <w:rFonts w:ascii="Trebuchet MS" w:eastAsia="Times New Roman" w:hAnsi="Trebuchet MS" w:cs="Times New Roman"/>
                <w:sz w:val="20"/>
                <w:szCs w:val="20"/>
                <w:lang w:val="ru-RU"/>
              </w:rPr>
              <w:t>Балл за тест: 100% × 2.5 = 2.5%</w:t>
            </w:r>
          </w:p>
        </w:tc>
      </w:tr>
    </w:tbl>
    <w:p w14:paraId="12CABD0D"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F14B2B" w:rsidRPr="00F14B2B" w14:paraId="0C43DA67" w14:textId="77777777" w:rsidTr="00F14B2B">
        <w:trPr>
          <w:trHeight w:val="450"/>
        </w:trPr>
        <w:tc>
          <w:tcPr>
            <w:tcW w:w="149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06C3453D"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F14B2B">
              <w:rPr>
                <w:rFonts w:ascii="Times New Roman" w:eastAsia="Times New Roman" w:hAnsi="Times New Roman" w:cs="Times New Roman"/>
                <w:color w:val="444444"/>
                <w:sz w:val="23"/>
                <w:szCs w:val="23"/>
                <w:lang w:val="ru-RU"/>
              </w:rPr>
              <w:fldChar w:fldCharType="begin"/>
            </w:r>
            <w:r w:rsidRPr="00F14B2B">
              <w:rPr>
                <w:rFonts w:ascii="Times New Roman" w:eastAsia="Times New Roman" w:hAnsi="Times New Roman" w:cs="Times New Roman"/>
                <w:color w:val="444444"/>
                <w:sz w:val="23"/>
                <w:szCs w:val="23"/>
                <w:lang w:val="ru-RU"/>
              </w:rPr>
              <w:instrText xml:space="preserve"> INCLUDEPICTURE "https://lms.hse.ru/themes/default/images/others/transparent.gif" \* MERGEFORMATINET </w:instrText>
            </w:r>
            <w:r w:rsidRPr="00F14B2B">
              <w:rPr>
                <w:rFonts w:ascii="Times New Roman" w:eastAsia="Times New Roman" w:hAnsi="Times New Roman" w:cs="Times New Roman"/>
                <w:color w:val="444444"/>
                <w:sz w:val="23"/>
                <w:szCs w:val="23"/>
                <w:lang w:val="ru-RU"/>
              </w:rPr>
              <w:fldChar w:fldCharType="separate"/>
            </w:r>
            <w:r w:rsidRPr="00F14B2B">
              <w:rPr>
                <w:rFonts w:ascii="Times New Roman" w:eastAsia="Times New Roman" w:hAnsi="Times New Roman" w:cs="Times New Roman"/>
                <w:noProof/>
                <w:color w:val="444444"/>
                <w:sz w:val="23"/>
                <w:szCs w:val="23"/>
                <w:lang w:val="ru-RU"/>
              </w:rPr>
              <w:drawing>
                <wp:inline distT="0" distB="0" distL="0" distR="0" wp14:anchorId="31463E68" wp14:editId="6ED4E908">
                  <wp:extent cx="203200" cy="203200"/>
                  <wp:effectExtent l="0" t="0" r="0" b="0"/>
                  <wp:docPr id="1073741982" name="Рисунок 1073741982"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14B2B">
              <w:rPr>
                <w:rFonts w:ascii="Times New Roman" w:eastAsia="Times New Roman" w:hAnsi="Times New Roman" w:cs="Times New Roman"/>
                <w:color w:val="444444"/>
                <w:sz w:val="23"/>
                <w:szCs w:val="23"/>
                <w:lang w:val="ru-RU"/>
              </w:rPr>
              <w:fldChar w:fldCharType="end"/>
            </w:r>
            <w:r w:rsidRPr="00F14B2B">
              <w:rPr>
                <w:rFonts w:ascii="Times New Roman" w:eastAsia="Times New Roman" w:hAnsi="Times New Roman" w:cs="Times New Roman"/>
                <w:color w:val="444444"/>
                <w:sz w:val="23"/>
                <w:szCs w:val="23"/>
                <w:lang w:val="ru-RU"/>
              </w:rPr>
              <w:t> </w:t>
            </w:r>
            <w:r w:rsidRPr="00F14B2B">
              <w:rPr>
                <w:rFonts w:ascii="Times New Roman" w:eastAsia="Times New Roman" w:hAnsi="Times New Roman" w:cs="Times New Roman"/>
                <w:b/>
                <w:bCs/>
                <w:color w:val="444444"/>
                <w:sz w:val="23"/>
                <w:szCs w:val="23"/>
                <w:lang w:val="ru-RU"/>
              </w:rPr>
              <w:t>Вопрос 14</w:t>
            </w:r>
            <w:r w:rsidRPr="00F14B2B">
              <w:rPr>
                <w:rFonts w:ascii="Times New Roman" w:eastAsia="Times New Roman" w:hAnsi="Times New Roman" w:cs="Times New Roman"/>
                <w:color w:val="444444"/>
                <w:sz w:val="23"/>
                <w:szCs w:val="23"/>
                <w:lang w:val="ru-RU"/>
              </w:rPr>
              <w:t> (Вес 2.5%)</w:t>
            </w:r>
          </w:p>
        </w:tc>
      </w:tr>
    </w:tbl>
    <w:p w14:paraId="221E5F76"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F14B2B" w:rsidRPr="00F14B2B" w14:paraId="10F59843" w14:textId="77777777" w:rsidTr="00F14B2B">
        <w:tc>
          <w:tcPr>
            <w:tcW w:w="0" w:type="auto"/>
            <w:vAlign w:val="center"/>
            <w:hideMark/>
          </w:tcPr>
          <w:p w14:paraId="0240F4A2"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F14B2B">
              <w:rPr>
                <w:rFonts w:ascii="Times New Roman" w:eastAsia="Times New Roman" w:hAnsi="Times New Roman" w:cs="Times New Roman"/>
                <w:b/>
                <w:bCs/>
                <w:color w:val="auto"/>
                <w:sz w:val="24"/>
                <w:szCs w:val="24"/>
                <w:lang w:val="ru-RU"/>
              </w:rPr>
              <w:t>Согласно локальным нормативным актам НИУ ВШЭ окончательное решение о правомерности использования заимствований в курсовых работах студентов на основании отчетов из системы «Антиплагиат» принимает (выберите правильный вариант ответа):</w:t>
            </w:r>
          </w:p>
        </w:tc>
      </w:tr>
      <w:tr w:rsidR="00F14B2B" w:rsidRPr="00F14B2B" w14:paraId="5CF676AF" w14:textId="77777777" w:rsidTr="00F14B2B">
        <w:tc>
          <w:tcPr>
            <w:tcW w:w="0" w:type="auto"/>
            <w:tcMar>
              <w:top w:w="15" w:type="dxa"/>
              <w:left w:w="15" w:type="dxa"/>
              <w:bottom w:w="150" w:type="dxa"/>
              <w:right w:w="15" w:type="dxa"/>
            </w:tcMar>
            <w:vAlign w:val="center"/>
            <w:hideMark/>
          </w:tcPr>
          <w:p w14:paraId="38DEF8AA"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для установления наличия плагиата отчета из системы «Антиплагиат» достаточно</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руководитель курсовой работы соответственно</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академический руководитель образовательной программы, по которой обучается студент</w:t>
            </w:r>
          </w:p>
        </w:tc>
      </w:tr>
    </w:tbl>
    <w:p w14:paraId="76340B1C"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000" w:type="dxa"/>
        <w:shd w:val="clear" w:color="auto" w:fill="FAFAFA"/>
        <w:tblCellMar>
          <w:top w:w="15" w:type="dxa"/>
          <w:left w:w="15" w:type="dxa"/>
          <w:bottom w:w="15" w:type="dxa"/>
          <w:right w:w="15" w:type="dxa"/>
        </w:tblCellMar>
        <w:tblLook w:val="04A0" w:firstRow="1" w:lastRow="0" w:firstColumn="1" w:lastColumn="0" w:noHBand="0" w:noVBand="1"/>
      </w:tblPr>
      <w:tblGrid>
        <w:gridCol w:w="15000"/>
      </w:tblGrid>
      <w:tr w:rsidR="00F14B2B" w:rsidRPr="00F14B2B" w14:paraId="6E463BAC" w14:textId="77777777" w:rsidTr="00F14B2B">
        <w:tc>
          <w:tcPr>
            <w:tcW w:w="0" w:type="auto"/>
            <w:shd w:val="clear" w:color="auto" w:fill="FAFAFA"/>
            <w:vAlign w:val="center"/>
            <w:hideMark/>
          </w:tcPr>
          <w:p w14:paraId="459B34D2"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F14B2B">
              <w:rPr>
                <w:rFonts w:ascii="Trebuchet MS" w:eastAsia="Times New Roman" w:hAnsi="Trebuchet MS" w:cs="Times New Roman"/>
                <w:b/>
                <w:bCs/>
                <w:sz w:val="20"/>
                <w:szCs w:val="20"/>
                <w:lang w:val="ru-RU"/>
              </w:rPr>
              <w:t>Балл: 100% </w:t>
            </w:r>
            <w:r w:rsidRPr="00F14B2B">
              <w:rPr>
                <w:rFonts w:ascii="Trebuchet MS" w:eastAsia="Times New Roman" w:hAnsi="Trebuchet MS" w:cs="Times New Roman"/>
                <w:sz w:val="20"/>
                <w:szCs w:val="20"/>
                <w:lang w:val="ru-RU"/>
              </w:rPr>
              <w:t>Балл за тест: 100% × 2.5 = 2.5%</w:t>
            </w:r>
          </w:p>
        </w:tc>
      </w:tr>
    </w:tbl>
    <w:p w14:paraId="176C1818"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F14B2B" w:rsidRPr="00F14B2B" w14:paraId="7518413F" w14:textId="77777777" w:rsidTr="00F14B2B">
        <w:trPr>
          <w:trHeight w:val="450"/>
        </w:trPr>
        <w:tc>
          <w:tcPr>
            <w:tcW w:w="149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28E505B2"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F14B2B">
              <w:rPr>
                <w:rFonts w:ascii="Times New Roman" w:eastAsia="Times New Roman" w:hAnsi="Times New Roman" w:cs="Times New Roman"/>
                <w:color w:val="444444"/>
                <w:sz w:val="23"/>
                <w:szCs w:val="23"/>
                <w:lang w:val="ru-RU"/>
              </w:rPr>
              <w:fldChar w:fldCharType="begin"/>
            </w:r>
            <w:r w:rsidRPr="00F14B2B">
              <w:rPr>
                <w:rFonts w:ascii="Times New Roman" w:eastAsia="Times New Roman" w:hAnsi="Times New Roman" w:cs="Times New Roman"/>
                <w:color w:val="444444"/>
                <w:sz w:val="23"/>
                <w:szCs w:val="23"/>
                <w:lang w:val="ru-RU"/>
              </w:rPr>
              <w:instrText xml:space="preserve"> INCLUDEPICTURE "https://lms.hse.ru/themes/default/images/others/transparent.gif" \* MERGEFORMATINET </w:instrText>
            </w:r>
            <w:r w:rsidRPr="00F14B2B">
              <w:rPr>
                <w:rFonts w:ascii="Times New Roman" w:eastAsia="Times New Roman" w:hAnsi="Times New Roman" w:cs="Times New Roman"/>
                <w:color w:val="444444"/>
                <w:sz w:val="23"/>
                <w:szCs w:val="23"/>
                <w:lang w:val="ru-RU"/>
              </w:rPr>
              <w:fldChar w:fldCharType="separate"/>
            </w:r>
            <w:r w:rsidRPr="00F14B2B">
              <w:rPr>
                <w:rFonts w:ascii="Times New Roman" w:eastAsia="Times New Roman" w:hAnsi="Times New Roman" w:cs="Times New Roman"/>
                <w:noProof/>
                <w:color w:val="444444"/>
                <w:sz w:val="23"/>
                <w:szCs w:val="23"/>
                <w:lang w:val="ru-RU"/>
              </w:rPr>
              <w:drawing>
                <wp:inline distT="0" distB="0" distL="0" distR="0" wp14:anchorId="78FCBC28" wp14:editId="12CB4C3C">
                  <wp:extent cx="203200" cy="203200"/>
                  <wp:effectExtent l="0" t="0" r="0" b="0"/>
                  <wp:docPr id="1073741981" name="Рисунок 1073741981"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14B2B">
              <w:rPr>
                <w:rFonts w:ascii="Times New Roman" w:eastAsia="Times New Roman" w:hAnsi="Times New Roman" w:cs="Times New Roman"/>
                <w:color w:val="444444"/>
                <w:sz w:val="23"/>
                <w:szCs w:val="23"/>
                <w:lang w:val="ru-RU"/>
              </w:rPr>
              <w:fldChar w:fldCharType="end"/>
            </w:r>
            <w:r w:rsidRPr="00F14B2B">
              <w:rPr>
                <w:rFonts w:ascii="Times New Roman" w:eastAsia="Times New Roman" w:hAnsi="Times New Roman" w:cs="Times New Roman"/>
                <w:color w:val="444444"/>
                <w:sz w:val="23"/>
                <w:szCs w:val="23"/>
                <w:lang w:val="ru-RU"/>
              </w:rPr>
              <w:t> </w:t>
            </w:r>
            <w:r w:rsidRPr="00F14B2B">
              <w:rPr>
                <w:rFonts w:ascii="Times New Roman" w:eastAsia="Times New Roman" w:hAnsi="Times New Roman" w:cs="Times New Roman"/>
                <w:b/>
                <w:bCs/>
                <w:color w:val="444444"/>
                <w:sz w:val="23"/>
                <w:szCs w:val="23"/>
                <w:lang w:val="ru-RU"/>
              </w:rPr>
              <w:t>Вопрос 15</w:t>
            </w:r>
            <w:r w:rsidRPr="00F14B2B">
              <w:rPr>
                <w:rFonts w:ascii="Times New Roman" w:eastAsia="Times New Roman" w:hAnsi="Times New Roman" w:cs="Times New Roman"/>
                <w:color w:val="444444"/>
                <w:sz w:val="23"/>
                <w:szCs w:val="23"/>
                <w:lang w:val="ru-RU"/>
              </w:rPr>
              <w:t> (Вес 2.5%)</w:t>
            </w:r>
          </w:p>
        </w:tc>
      </w:tr>
    </w:tbl>
    <w:p w14:paraId="3E8C07F2"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F14B2B" w:rsidRPr="00F14B2B" w14:paraId="7BD08CC4" w14:textId="77777777" w:rsidTr="00F14B2B">
        <w:tc>
          <w:tcPr>
            <w:tcW w:w="0" w:type="auto"/>
            <w:vAlign w:val="center"/>
            <w:hideMark/>
          </w:tcPr>
          <w:p w14:paraId="1D19A4B6"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F14B2B">
              <w:rPr>
                <w:rFonts w:ascii="Times New Roman" w:eastAsia="Times New Roman" w:hAnsi="Times New Roman" w:cs="Times New Roman"/>
                <w:b/>
                <w:bCs/>
                <w:color w:val="auto"/>
                <w:sz w:val="24"/>
                <w:szCs w:val="24"/>
                <w:lang w:val="ru-RU"/>
              </w:rPr>
              <w:lastRenderedPageBreak/>
              <w:t>Укажите сроки, не позднее которых до сведения студентов доводится текущий рейтинг (до публикации на портале) (выберите несколько вариантов ответа):</w:t>
            </w:r>
          </w:p>
        </w:tc>
      </w:tr>
      <w:tr w:rsidR="00F14B2B" w:rsidRPr="00F14B2B" w14:paraId="647E647E" w14:textId="77777777" w:rsidTr="00F14B2B">
        <w:tc>
          <w:tcPr>
            <w:tcW w:w="0" w:type="auto"/>
            <w:tcMar>
              <w:top w:w="15" w:type="dxa"/>
              <w:left w:w="15" w:type="dxa"/>
              <w:bottom w:w="150" w:type="dxa"/>
              <w:right w:w="15" w:type="dxa"/>
            </w:tcMar>
            <w:vAlign w:val="center"/>
            <w:hideMark/>
          </w:tcPr>
          <w:p w14:paraId="0AB53351"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25 октября</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10 июля</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15 января</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05 марта</w:t>
            </w:r>
          </w:p>
        </w:tc>
      </w:tr>
    </w:tbl>
    <w:p w14:paraId="5FE22D35"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000" w:type="dxa"/>
        <w:shd w:val="clear" w:color="auto" w:fill="FAFAFA"/>
        <w:tblCellMar>
          <w:top w:w="15" w:type="dxa"/>
          <w:left w:w="15" w:type="dxa"/>
          <w:bottom w:w="15" w:type="dxa"/>
          <w:right w:w="15" w:type="dxa"/>
        </w:tblCellMar>
        <w:tblLook w:val="04A0" w:firstRow="1" w:lastRow="0" w:firstColumn="1" w:lastColumn="0" w:noHBand="0" w:noVBand="1"/>
      </w:tblPr>
      <w:tblGrid>
        <w:gridCol w:w="15000"/>
      </w:tblGrid>
      <w:tr w:rsidR="00F14B2B" w:rsidRPr="00F14B2B" w14:paraId="61A21AF4" w14:textId="77777777" w:rsidTr="00F14B2B">
        <w:tc>
          <w:tcPr>
            <w:tcW w:w="0" w:type="auto"/>
            <w:shd w:val="clear" w:color="auto" w:fill="FAFAFA"/>
            <w:vAlign w:val="center"/>
            <w:hideMark/>
          </w:tcPr>
          <w:p w14:paraId="02ED38A1"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F14B2B">
              <w:rPr>
                <w:rFonts w:ascii="Trebuchet MS" w:eastAsia="Times New Roman" w:hAnsi="Trebuchet MS" w:cs="Times New Roman"/>
                <w:b/>
                <w:bCs/>
                <w:sz w:val="20"/>
                <w:szCs w:val="20"/>
                <w:lang w:val="ru-RU"/>
              </w:rPr>
              <w:t>Балл: 100% </w:t>
            </w:r>
            <w:r w:rsidRPr="00F14B2B">
              <w:rPr>
                <w:rFonts w:ascii="Trebuchet MS" w:eastAsia="Times New Roman" w:hAnsi="Trebuchet MS" w:cs="Times New Roman"/>
                <w:sz w:val="20"/>
                <w:szCs w:val="20"/>
                <w:lang w:val="ru-RU"/>
              </w:rPr>
              <w:t>Балл за тест: 100% × 2.5 = 2.5%</w:t>
            </w:r>
          </w:p>
        </w:tc>
      </w:tr>
    </w:tbl>
    <w:p w14:paraId="22F0F1C4"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F14B2B" w:rsidRPr="00F14B2B" w14:paraId="580D69B1" w14:textId="77777777" w:rsidTr="00F14B2B">
        <w:trPr>
          <w:trHeight w:val="450"/>
        </w:trPr>
        <w:tc>
          <w:tcPr>
            <w:tcW w:w="149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10779EA2"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F14B2B">
              <w:rPr>
                <w:rFonts w:ascii="Times New Roman" w:eastAsia="Times New Roman" w:hAnsi="Times New Roman" w:cs="Times New Roman"/>
                <w:color w:val="444444"/>
                <w:sz w:val="23"/>
                <w:szCs w:val="23"/>
                <w:lang w:val="ru-RU"/>
              </w:rPr>
              <w:fldChar w:fldCharType="begin"/>
            </w:r>
            <w:r w:rsidRPr="00F14B2B">
              <w:rPr>
                <w:rFonts w:ascii="Times New Roman" w:eastAsia="Times New Roman" w:hAnsi="Times New Roman" w:cs="Times New Roman"/>
                <w:color w:val="444444"/>
                <w:sz w:val="23"/>
                <w:szCs w:val="23"/>
                <w:lang w:val="ru-RU"/>
              </w:rPr>
              <w:instrText xml:space="preserve"> INCLUDEPICTURE "https://lms.hse.ru/themes/default/images/others/transparent.gif" \* MERGEFORMATINET </w:instrText>
            </w:r>
            <w:r w:rsidRPr="00F14B2B">
              <w:rPr>
                <w:rFonts w:ascii="Times New Roman" w:eastAsia="Times New Roman" w:hAnsi="Times New Roman" w:cs="Times New Roman"/>
                <w:color w:val="444444"/>
                <w:sz w:val="23"/>
                <w:szCs w:val="23"/>
                <w:lang w:val="ru-RU"/>
              </w:rPr>
              <w:fldChar w:fldCharType="separate"/>
            </w:r>
            <w:r w:rsidRPr="00F14B2B">
              <w:rPr>
                <w:rFonts w:ascii="Times New Roman" w:eastAsia="Times New Roman" w:hAnsi="Times New Roman" w:cs="Times New Roman"/>
                <w:noProof/>
                <w:color w:val="444444"/>
                <w:sz w:val="23"/>
                <w:szCs w:val="23"/>
                <w:lang w:val="ru-RU"/>
              </w:rPr>
              <w:drawing>
                <wp:inline distT="0" distB="0" distL="0" distR="0" wp14:anchorId="1C385D76" wp14:editId="39662C2B">
                  <wp:extent cx="203200" cy="203200"/>
                  <wp:effectExtent l="0" t="0" r="0" b="0"/>
                  <wp:docPr id="1073741980" name="Рисунок 1073741980"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14B2B">
              <w:rPr>
                <w:rFonts w:ascii="Times New Roman" w:eastAsia="Times New Roman" w:hAnsi="Times New Roman" w:cs="Times New Roman"/>
                <w:color w:val="444444"/>
                <w:sz w:val="23"/>
                <w:szCs w:val="23"/>
                <w:lang w:val="ru-RU"/>
              </w:rPr>
              <w:fldChar w:fldCharType="end"/>
            </w:r>
            <w:r w:rsidRPr="00F14B2B">
              <w:rPr>
                <w:rFonts w:ascii="Times New Roman" w:eastAsia="Times New Roman" w:hAnsi="Times New Roman" w:cs="Times New Roman"/>
                <w:color w:val="444444"/>
                <w:sz w:val="23"/>
                <w:szCs w:val="23"/>
                <w:lang w:val="ru-RU"/>
              </w:rPr>
              <w:t> </w:t>
            </w:r>
            <w:r w:rsidRPr="00F14B2B">
              <w:rPr>
                <w:rFonts w:ascii="Times New Roman" w:eastAsia="Times New Roman" w:hAnsi="Times New Roman" w:cs="Times New Roman"/>
                <w:b/>
                <w:bCs/>
                <w:color w:val="444444"/>
                <w:sz w:val="23"/>
                <w:szCs w:val="23"/>
                <w:lang w:val="ru-RU"/>
              </w:rPr>
              <w:t>Вопрос 16</w:t>
            </w:r>
            <w:r w:rsidRPr="00F14B2B">
              <w:rPr>
                <w:rFonts w:ascii="Times New Roman" w:eastAsia="Times New Roman" w:hAnsi="Times New Roman" w:cs="Times New Roman"/>
                <w:color w:val="444444"/>
                <w:sz w:val="23"/>
                <w:szCs w:val="23"/>
                <w:lang w:val="ru-RU"/>
              </w:rPr>
              <w:t> (Вес 2.5%)</w:t>
            </w:r>
          </w:p>
        </w:tc>
      </w:tr>
    </w:tbl>
    <w:p w14:paraId="159C9806"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F14B2B" w:rsidRPr="00F14B2B" w14:paraId="7330E695" w14:textId="77777777" w:rsidTr="00F14B2B">
        <w:tc>
          <w:tcPr>
            <w:tcW w:w="0" w:type="auto"/>
            <w:vAlign w:val="center"/>
            <w:hideMark/>
          </w:tcPr>
          <w:p w14:paraId="3380E729"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F14B2B">
              <w:rPr>
                <w:rFonts w:ascii="Times New Roman" w:eastAsia="Times New Roman" w:hAnsi="Times New Roman" w:cs="Times New Roman"/>
                <w:b/>
                <w:bCs/>
                <w:color w:val="auto"/>
                <w:sz w:val="24"/>
                <w:szCs w:val="24"/>
                <w:lang w:val="ru-RU"/>
              </w:rPr>
              <w:t>Проект – это специально организованная самостоятельная деятельность студентов, имеющая основной целью решение определенной проблемы, оформленное в виде конечного продукта. Выберите из списка утверждения, имеющие отношение к организации проектной деятельности в НИУ ВШЭ (выберите несколько вариантов ответа):</w:t>
            </w:r>
          </w:p>
        </w:tc>
      </w:tr>
      <w:tr w:rsidR="00F14B2B" w:rsidRPr="00F14B2B" w14:paraId="5B827E13" w14:textId="77777777" w:rsidTr="00F14B2B">
        <w:tc>
          <w:tcPr>
            <w:tcW w:w="0" w:type="auto"/>
            <w:tcMar>
              <w:top w:w="15" w:type="dxa"/>
              <w:left w:w="15" w:type="dxa"/>
              <w:bottom w:w="150" w:type="dxa"/>
              <w:right w:w="15" w:type="dxa"/>
            </w:tcMar>
            <w:vAlign w:val="center"/>
            <w:hideMark/>
          </w:tcPr>
          <w:p w14:paraId="360AE867"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Студент может получать деньги, выполняя проект по внешнему заказу</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Доля сервисных проектов не может превышать 25 % от общего числа кредитов, выделенных в учебном плане на проектную деятельность</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Студент может выбрать проект только на Ярмарке проектов</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Основным результатом проектной деятельности является приобретение, закрепление или развитие практически значимых знаний и умений, необходимых в выбранной профессиональной деятельности, и опыт самоорганизации</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Проектная деятельность включается в индивидуальный учебный план по желанию студента, так как не является обязательной частью учебного плана программы бакалавриата</w:t>
            </w:r>
          </w:p>
        </w:tc>
      </w:tr>
    </w:tbl>
    <w:p w14:paraId="382B83C2"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000" w:type="dxa"/>
        <w:shd w:val="clear" w:color="auto" w:fill="FAFAFA"/>
        <w:tblCellMar>
          <w:top w:w="15" w:type="dxa"/>
          <w:left w:w="15" w:type="dxa"/>
          <w:bottom w:w="15" w:type="dxa"/>
          <w:right w:w="15" w:type="dxa"/>
        </w:tblCellMar>
        <w:tblLook w:val="04A0" w:firstRow="1" w:lastRow="0" w:firstColumn="1" w:lastColumn="0" w:noHBand="0" w:noVBand="1"/>
      </w:tblPr>
      <w:tblGrid>
        <w:gridCol w:w="15000"/>
      </w:tblGrid>
      <w:tr w:rsidR="00F14B2B" w:rsidRPr="00F14B2B" w14:paraId="264B6DFC" w14:textId="77777777" w:rsidTr="00F14B2B">
        <w:tc>
          <w:tcPr>
            <w:tcW w:w="0" w:type="auto"/>
            <w:shd w:val="clear" w:color="auto" w:fill="FAFAFA"/>
            <w:vAlign w:val="center"/>
            <w:hideMark/>
          </w:tcPr>
          <w:p w14:paraId="786A6FAE"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F14B2B">
              <w:rPr>
                <w:rFonts w:ascii="Trebuchet MS" w:eastAsia="Times New Roman" w:hAnsi="Trebuchet MS" w:cs="Times New Roman"/>
                <w:b/>
                <w:bCs/>
                <w:sz w:val="20"/>
                <w:szCs w:val="20"/>
                <w:lang w:val="ru-RU"/>
              </w:rPr>
              <w:t>Балл: 100% </w:t>
            </w:r>
            <w:r w:rsidRPr="00F14B2B">
              <w:rPr>
                <w:rFonts w:ascii="Trebuchet MS" w:eastAsia="Times New Roman" w:hAnsi="Trebuchet MS" w:cs="Times New Roman"/>
                <w:sz w:val="20"/>
                <w:szCs w:val="20"/>
                <w:lang w:val="ru-RU"/>
              </w:rPr>
              <w:t>Балл за тест: 100% × 2.5 = 2.5%</w:t>
            </w:r>
          </w:p>
        </w:tc>
      </w:tr>
    </w:tbl>
    <w:p w14:paraId="36C7151E"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F14B2B" w:rsidRPr="00F14B2B" w14:paraId="2C22B027" w14:textId="77777777" w:rsidTr="00F14B2B">
        <w:trPr>
          <w:trHeight w:val="450"/>
        </w:trPr>
        <w:tc>
          <w:tcPr>
            <w:tcW w:w="149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0E81FF10"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F14B2B">
              <w:rPr>
                <w:rFonts w:ascii="Times New Roman" w:eastAsia="Times New Roman" w:hAnsi="Times New Roman" w:cs="Times New Roman"/>
                <w:color w:val="444444"/>
                <w:sz w:val="23"/>
                <w:szCs w:val="23"/>
                <w:lang w:val="ru-RU"/>
              </w:rPr>
              <w:fldChar w:fldCharType="begin"/>
            </w:r>
            <w:r w:rsidRPr="00F14B2B">
              <w:rPr>
                <w:rFonts w:ascii="Times New Roman" w:eastAsia="Times New Roman" w:hAnsi="Times New Roman" w:cs="Times New Roman"/>
                <w:color w:val="444444"/>
                <w:sz w:val="23"/>
                <w:szCs w:val="23"/>
                <w:lang w:val="ru-RU"/>
              </w:rPr>
              <w:instrText xml:space="preserve"> INCLUDEPICTURE "https://lms.hse.ru/themes/default/images/others/transparent.gif" \* MERGEFORMATINET </w:instrText>
            </w:r>
            <w:r w:rsidRPr="00F14B2B">
              <w:rPr>
                <w:rFonts w:ascii="Times New Roman" w:eastAsia="Times New Roman" w:hAnsi="Times New Roman" w:cs="Times New Roman"/>
                <w:color w:val="444444"/>
                <w:sz w:val="23"/>
                <w:szCs w:val="23"/>
                <w:lang w:val="ru-RU"/>
              </w:rPr>
              <w:fldChar w:fldCharType="separate"/>
            </w:r>
            <w:r w:rsidRPr="00F14B2B">
              <w:rPr>
                <w:rFonts w:ascii="Times New Roman" w:eastAsia="Times New Roman" w:hAnsi="Times New Roman" w:cs="Times New Roman"/>
                <w:noProof/>
                <w:color w:val="444444"/>
                <w:sz w:val="23"/>
                <w:szCs w:val="23"/>
                <w:lang w:val="ru-RU"/>
              </w:rPr>
              <w:drawing>
                <wp:inline distT="0" distB="0" distL="0" distR="0" wp14:anchorId="1FB93F38" wp14:editId="20BB19C4">
                  <wp:extent cx="203200" cy="203200"/>
                  <wp:effectExtent l="0" t="0" r="0" b="0"/>
                  <wp:docPr id="1073741979" name="Рисунок 1073741979"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14B2B">
              <w:rPr>
                <w:rFonts w:ascii="Times New Roman" w:eastAsia="Times New Roman" w:hAnsi="Times New Roman" w:cs="Times New Roman"/>
                <w:color w:val="444444"/>
                <w:sz w:val="23"/>
                <w:szCs w:val="23"/>
                <w:lang w:val="ru-RU"/>
              </w:rPr>
              <w:fldChar w:fldCharType="end"/>
            </w:r>
            <w:r w:rsidRPr="00F14B2B">
              <w:rPr>
                <w:rFonts w:ascii="Times New Roman" w:eastAsia="Times New Roman" w:hAnsi="Times New Roman" w:cs="Times New Roman"/>
                <w:color w:val="444444"/>
                <w:sz w:val="23"/>
                <w:szCs w:val="23"/>
                <w:lang w:val="ru-RU"/>
              </w:rPr>
              <w:t> </w:t>
            </w:r>
            <w:r w:rsidRPr="00F14B2B">
              <w:rPr>
                <w:rFonts w:ascii="Times New Roman" w:eastAsia="Times New Roman" w:hAnsi="Times New Roman" w:cs="Times New Roman"/>
                <w:b/>
                <w:bCs/>
                <w:color w:val="444444"/>
                <w:sz w:val="23"/>
                <w:szCs w:val="23"/>
                <w:lang w:val="ru-RU"/>
              </w:rPr>
              <w:t>Вопрос 17</w:t>
            </w:r>
            <w:r w:rsidRPr="00F14B2B">
              <w:rPr>
                <w:rFonts w:ascii="Times New Roman" w:eastAsia="Times New Roman" w:hAnsi="Times New Roman" w:cs="Times New Roman"/>
                <w:color w:val="444444"/>
                <w:sz w:val="23"/>
                <w:szCs w:val="23"/>
                <w:lang w:val="ru-RU"/>
              </w:rPr>
              <w:t> (Вес 2.5%)</w:t>
            </w:r>
          </w:p>
        </w:tc>
      </w:tr>
    </w:tbl>
    <w:p w14:paraId="49CC8981"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F14B2B" w:rsidRPr="00F14B2B" w14:paraId="68A7F832" w14:textId="77777777" w:rsidTr="00F14B2B">
        <w:tc>
          <w:tcPr>
            <w:tcW w:w="0" w:type="auto"/>
            <w:vAlign w:val="center"/>
            <w:hideMark/>
          </w:tcPr>
          <w:p w14:paraId="46C402B0"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F14B2B">
              <w:rPr>
                <w:rFonts w:ascii="Times New Roman" w:eastAsia="Times New Roman" w:hAnsi="Times New Roman" w:cs="Times New Roman"/>
                <w:b/>
                <w:bCs/>
                <w:color w:val="auto"/>
                <w:sz w:val="24"/>
                <w:szCs w:val="24"/>
                <w:lang w:val="ru-RU"/>
              </w:rPr>
              <w:t>Майнор (minor) – это учебный цикл в рамках образовательных программ бакалавриата НИУ ВШЭ, представляющий дополнительную образовательную траекторию для обучающихся сверх подготовки по основному образовательному направлению. Выберите из списка утверждения, имеющие отношение к освоению майноров (выберите несколько вариантов ответа):</w:t>
            </w:r>
          </w:p>
        </w:tc>
      </w:tr>
      <w:tr w:rsidR="00F14B2B" w:rsidRPr="00F14B2B" w14:paraId="2F6046AC" w14:textId="77777777" w:rsidTr="00F14B2B">
        <w:tc>
          <w:tcPr>
            <w:tcW w:w="0" w:type="auto"/>
            <w:tcMar>
              <w:top w:w="15" w:type="dxa"/>
              <w:left w:w="15" w:type="dxa"/>
              <w:bottom w:w="150" w:type="dxa"/>
              <w:right w:w="15" w:type="dxa"/>
            </w:tcMar>
            <w:vAlign w:val="center"/>
            <w:hideMark/>
          </w:tcPr>
          <w:p w14:paraId="0EE98357"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Возможность записаться на популярный майнор зависит от места студента в рейтинге</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Если выбранный майнор не очень интересен, то в любой момент можно перейти на любой другой</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Дисциплины майоров в обязательном порядке выбираются каждым студентом бакалавриата для изучения на 2 и 3 курсах</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Дисциплины майоров выбираются студентом бакалавриата по желанию для изучения на 1 и 2 курсах</w:t>
            </w:r>
          </w:p>
        </w:tc>
      </w:tr>
    </w:tbl>
    <w:p w14:paraId="1B83F274"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000" w:type="dxa"/>
        <w:shd w:val="clear" w:color="auto" w:fill="FAFAFA"/>
        <w:tblCellMar>
          <w:top w:w="15" w:type="dxa"/>
          <w:left w:w="15" w:type="dxa"/>
          <w:bottom w:w="15" w:type="dxa"/>
          <w:right w:w="15" w:type="dxa"/>
        </w:tblCellMar>
        <w:tblLook w:val="04A0" w:firstRow="1" w:lastRow="0" w:firstColumn="1" w:lastColumn="0" w:noHBand="0" w:noVBand="1"/>
      </w:tblPr>
      <w:tblGrid>
        <w:gridCol w:w="15000"/>
      </w:tblGrid>
      <w:tr w:rsidR="00F14B2B" w:rsidRPr="00F14B2B" w14:paraId="7FB233B6" w14:textId="77777777" w:rsidTr="00F14B2B">
        <w:tc>
          <w:tcPr>
            <w:tcW w:w="0" w:type="auto"/>
            <w:shd w:val="clear" w:color="auto" w:fill="FAFAFA"/>
            <w:vAlign w:val="center"/>
            <w:hideMark/>
          </w:tcPr>
          <w:p w14:paraId="2FF907EF"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F14B2B">
              <w:rPr>
                <w:rFonts w:ascii="Trebuchet MS" w:eastAsia="Times New Roman" w:hAnsi="Trebuchet MS" w:cs="Times New Roman"/>
                <w:b/>
                <w:bCs/>
                <w:sz w:val="20"/>
                <w:szCs w:val="20"/>
                <w:lang w:val="ru-RU"/>
              </w:rPr>
              <w:t>Балл: 100% </w:t>
            </w:r>
            <w:r w:rsidRPr="00F14B2B">
              <w:rPr>
                <w:rFonts w:ascii="Trebuchet MS" w:eastAsia="Times New Roman" w:hAnsi="Trebuchet MS" w:cs="Times New Roman"/>
                <w:sz w:val="20"/>
                <w:szCs w:val="20"/>
                <w:lang w:val="ru-RU"/>
              </w:rPr>
              <w:t>Балл за тест: 100% × 2.5 = 2.5%</w:t>
            </w:r>
          </w:p>
        </w:tc>
      </w:tr>
    </w:tbl>
    <w:p w14:paraId="7276CFCA"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F14B2B" w:rsidRPr="00F14B2B" w14:paraId="6BF2F2B9" w14:textId="77777777" w:rsidTr="00F14B2B">
        <w:trPr>
          <w:trHeight w:val="450"/>
        </w:trPr>
        <w:tc>
          <w:tcPr>
            <w:tcW w:w="149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530E7031"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F14B2B">
              <w:rPr>
                <w:rFonts w:ascii="Times New Roman" w:eastAsia="Times New Roman" w:hAnsi="Times New Roman" w:cs="Times New Roman"/>
                <w:color w:val="444444"/>
                <w:sz w:val="23"/>
                <w:szCs w:val="23"/>
                <w:lang w:val="ru-RU"/>
              </w:rPr>
              <w:fldChar w:fldCharType="begin"/>
            </w:r>
            <w:r w:rsidRPr="00F14B2B">
              <w:rPr>
                <w:rFonts w:ascii="Times New Roman" w:eastAsia="Times New Roman" w:hAnsi="Times New Roman" w:cs="Times New Roman"/>
                <w:color w:val="444444"/>
                <w:sz w:val="23"/>
                <w:szCs w:val="23"/>
                <w:lang w:val="ru-RU"/>
              </w:rPr>
              <w:instrText xml:space="preserve"> INCLUDEPICTURE "https://lms.hse.ru/themes/default/images/others/transparent.gif" \* MERGEFORMATINET </w:instrText>
            </w:r>
            <w:r w:rsidRPr="00F14B2B">
              <w:rPr>
                <w:rFonts w:ascii="Times New Roman" w:eastAsia="Times New Roman" w:hAnsi="Times New Roman" w:cs="Times New Roman"/>
                <w:color w:val="444444"/>
                <w:sz w:val="23"/>
                <w:szCs w:val="23"/>
                <w:lang w:val="ru-RU"/>
              </w:rPr>
              <w:fldChar w:fldCharType="separate"/>
            </w:r>
            <w:r w:rsidRPr="00F14B2B">
              <w:rPr>
                <w:rFonts w:ascii="Times New Roman" w:eastAsia="Times New Roman" w:hAnsi="Times New Roman" w:cs="Times New Roman"/>
                <w:noProof/>
                <w:color w:val="444444"/>
                <w:sz w:val="23"/>
                <w:szCs w:val="23"/>
                <w:lang w:val="ru-RU"/>
              </w:rPr>
              <w:drawing>
                <wp:inline distT="0" distB="0" distL="0" distR="0" wp14:anchorId="44D8468D" wp14:editId="38175A9A">
                  <wp:extent cx="203200" cy="203200"/>
                  <wp:effectExtent l="0" t="0" r="0" b="0"/>
                  <wp:docPr id="1073741978" name="Рисунок 1073741978" descr="Этот вопрос частично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Этот вопрос частично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14B2B">
              <w:rPr>
                <w:rFonts w:ascii="Times New Roman" w:eastAsia="Times New Roman" w:hAnsi="Times New Roman" w:cs="Times New Roman"/>
                <w:color w:val="444444"/>
                <w:sz w:val="23"/>
                <w:szCs w:val="23"/>
                <w:lang w:val="ru-RU"/>
              </w:rPr>
              <w:fldChar w:fldCharType="end"/>
            </w:r>
            <w:r w:rsidRPr="00F14B2B">
              <w:rPr>
                <w:rFonts w:ascii="Times New Roman" w:eastAsia="Times New Roman" w:hAnsi="Times New Roman" w:cs="Times New Roman"/>
                <w:color w:val="444444"/>
                <w:sz w:val="23"/>
                <w:szCs w:val="23"/>
                <w:lang w:val="ru-RU"/>
              </w:rPr>
              <w:t> </w:t>
            </w:r>
            <w:r w:rsidRPr="00F14B2B">
              <w:rPr>
                <w:rFonts w:ascii="Times New Roman" w:eastAsia="Times New Roman" w:hAnsi="Times New Roman" w:cs="Times New Roman"/>
                <w:b/>
                <w:bCs/>
                <w:color w:val="444444"/>
                <w:sz w:val="23"/>
                <w:szCs w:val="23"/>
                <w:lang w:val="ru-RU"/>
              </w:rPr>
              <w:t>Вопрос 18</w:t>
            </w:r>
            <w:r w:rsidRPr="00F14B2B">
              <w:rPr>
                <w:rFonts w:ascii="Times New Roman" w:eastAsia="Times New Roman" w:hAnsi="Times New Roman" w:cs="Times New Roman"/>
                <w:color w:val="444444"/>
                <w:sz w:val="23"/>
                <w:szCs w:val="23"/>
                <w:lang w:val="ru-RU"/>
              </w:rPr>
              <w:t> (Вес 2.5%)</w:t>
            </w:r>
          </w:p>
        </w:tc>
      </w:tr>
    </w:tbl>
    <w:p w14:paraId="625684C3"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F14B2B" w:rsidRPr="00F14B2B" w14:paraId="4C5CF1C6" w14:textId="77777777" w:rsidTr="00F14B2B">
        <w:tc>
          <w:tcPr>
            <w:tcW w:w="0" w:type="auto"/>
            <w:vAlign w:val="center"/>
            <w:hideMark/>
          </w:tcPr>
          <w:p w14:paraId="2C3019DD"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F14B2B">
              <w:rPr>
                <w:rFonts w:ascii="Times New Roman" w:eastAsia="Times New Roman" w:hAnsi="Times New Roman" w:cs="Times New Roman"/>
                <w:b/>
                <w:bCs/>
                <w:color w:val="auto"/>
                <w:sz w:val="24"/>
                <w:szCs w:val="24"/>
                <w:lang w:val="ru-RU"/>
              </w:rPr>
              <w:lastRenderedPageBreak/>
              <w:t>Студент может ознакомиться с актуальным ЛИЧНЫМ расписанием на указанных ниже ресурсах (выберете правильные варианты ответа) (выберите несколько вариантов ответа):</w:t>
            </w:r>
          </w:p>
        </w:tc>
      </w:tr>
      <w:tr w:rsidR="00F14B2B" w:rsidRPr="00F14B2B" w14:paraId="2E0F80E8" w14:textId="77777777" w:rsidTr="00F14B2B">
        <w:tc>
          <w:tcPr>
            <w:tcW w:w="0" w:type="auto"/>
            <w:tcMar>
              <w:top w:w="15" w:type="dxa"/>
              <w:left w:w="15" w:type="dxa"/>
              <w:bottom w:w="150" w:type="dxa"/>
              <w:right w:w="15" w:type="dxa"/>
            </w:tcMar>
            <w:vAlign w:val="center"/>
            <w:hideMark/>
          </w:tcPr>
          <w:p w14:paraId="24B42581"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на странице образовательной программы на портале НИУ ВШЭ в разделе «Расписание»</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по ссылке ruz.hse при указании академической группы и даты/временного периода</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на стенде учебного офиса</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по ссылке ruz.hse при указании своей фамилии на соответствующих вкладках</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в системе LMS НИУ ВШЭ в личном кабинете студента в модуле «Расписание»</w:t>
            </w:r>
          </w:p>
        </w:tc>
      </w:tr>
    </w:tbl>
    <w:p w14:paraId="23D12338"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000" w:type="dxa"/>
        <w:shd w:val="clear" w:color="auto" w:fill="FAFAFA"/>
        <w:tblCellMar>
          <w:top w:w="15" w:type="dxa"/>
          <w:left w:w="15" w:type="dxa"/>
          <w:bottom w:w="15" w:type="dxa"/>
          <w:right w:w="15" w:type="dxa"/>
        </w:tblCellMar>
        <w:tblLook w:val="04A0" w:firstRow="1" w:lastRow="0" w:firstColumn="1" w:lastColumn="0" w:noHBand="0" w:noVBand="1"/>
      </w:tblPr>
      <w:tblGrid>
        <w:gridCol w:w="15000"/>
      </w:tblGrid>
      <w:tr w:rsidR="00F14B2B" w:rsidRPr="00F14B2B" w14:paraId="371736C8" w14:textId="77777777" w:rsidTr="00F14B2B">
        <w:tc>
          <w:tcPr>
            <w:tcW w:w="0" w:type="auto"/>
            <w:shd w:val="clear" w:color="auto" w:fill="FAFAFA"/>
            <w:vAlign w:val="center"/>
            <w:hideMark/>
          </w:tcPr>
          <w:p w14:paraId="2940D424"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F14B2B">
              <w:rPr>
                <w:rFonts w:ascii="Trebuchet MS" w:eastAsia="Times New Roman" w:hAnsi="Trebuchet MS" w:cs="Times New Roman"/>
                <w:b/>
                <w:bCs/>
                <w:sz w:val="20"/>
                <w:szCs w:val="20"/>
                <w:lang w:val="ru-RU"/>
              </w:rPr>
              <w:t>Балл: 16.67% </w:t>
            </w:r>
            <w:r w:rsidRPr="00F14B2B">
              <w:rPr>
                <w:rFonts w:ascii="Trebuchet MS" w:eastAsia="Times New Roman" w:hAnsi="Trebuchet MS" w:cs="Times New Roman"/>
                <w:sz w:val="20"/>
                <w:szCs w:val="20"/>
                <w:lang w:val="ru-RU"/>
              </w:rPr>
              <w:t>Балл за тест: 16.67% × 2.5 = 0.417%</w:t>
            </w:r>
          </w:p>
        </w:tc>
      </w:tr>
    </w:tbl>
    <w:p w14:paraId="109D57FF"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F14B2B" w:rsidRPr="00F14B2B" w14:paraId="2B4F6158" w14:textId="77777777" w:rsidTr="00F14B2B">
        <w:trPr>
          <w:trHeight w:val="450"/>
        </w:trPr>
        <w:tc>
          <w:tcPr>
            <w:tcW w:w="149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7F459418"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F14B2B">
              <w:rPr>
                <w:rFonts w:ascii="Times New Roman" w:eastAsia="Times New Roman" w:hAnsi="Times New Roman" w:cs="Times New Roman"/>
                <w:color w:val="444444"/>
                <w:sz w:val="23"/>
                <w:szCs w:val="23"/>
                <w:lang w:val="ru-RU"/>
              </w:rPr>
              <w:fldChar w:fldCharType="begin"/>
            </w:r>
            <w:r w:rsidRPr="00F14B2B">
              <w:rPr>
                <w:rFonts w:ascii="Times New Roman" w:eastAsia="Times New Roman" w:hAnsi="Times New Roman" w:cs="Times New Roman"/>
                <w:color w:val="444444"/>
                <w:sz w:val="23"/>
                <w:szCs w:val="23"/>
                <w:lang w:val="ru-RU"/>
              </w:rPr>
              <w:instrText xml:space="preserve"> INCLUDEPICTURE "https://lms.hse.ru/themes/default/images/others/transparent.gif" \* MERGEFORMATINET </w:instrText>
            </w:r>
            <w:r w:rsidRPr="00F14B2B">
              <w:rPr>
                <w:rFonts w:ascii="Times New Roman" w:eastAsia="Times New Roman" w:hAnsi="Times New Roman" w:cs="Times New Roman"/>
                <w:color w:val="444444"/>
                <w:sz w:val="23"/>
                <w:szCs w:val="23"/>
                <w:lang w:val="ru-RU"/>
              </w:rPr>
              <w:fldChar w:fldCharType="separate"/>
            </w:r>
            <w:r w:rsidRPr="00F14B2B">
              <w:rPr>
                <w:rFonts w:ascii="Times New Roman" w:eastAsia="Times New Roman" w:hAnsi="Times New Roman" w:cs="Times New Roman"/>
                <w:noProof/>
                <w:color w:val="444444"/>
                <w:sz w:val="23"/>
                <w:szCs w:val="23"/>
                <w:lang w:val="ru-RU"/>
              </w:rPr>
              <w:drawing>
                <wp:inline distT="0" distB="0" distL="0" distR="0" wp14:anchorId="72FB9571" wp14:editId="38A1058A">
                  <wp:extent cx="203200" cy="203200"/>
                  <wp:effectExtent l="0" t="0" r="0" b="0"/>
                  <wp:docPr id="1073741977" name="Рисунок 1073741977"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14B2B">
              <w:rPr>
                <w:rFonts w:ascii="Times New Roman" w:eastAsia="Times New Roman" w:hAnsi="Times New Roman" w:cs="Times New Roman"/>
                <w:color w:val="444444"/>
                <w:sz w:val="23"/>
                <w:szCs w:val="23"/>
                <w:lang w:val="ru-RU"/>
              </w:rPr>
              <w:fldChar w:fldCharType="end"/>
            </w:r>
            <w:r w:rsidRPr="00F14B2B">
              <w:rPr>
                <w:rFonts w:ascii="Times New Roman" w:eastAsia="Times New Roman" w:hAnsi="Times New Roman" w:cs="Times New Roman"/>
                <w:color w:val="444444"/>
                <w:sz w:val="23"/>
                <w:szCs w:val="23"/>
                <w:lang w:val="ru-RU"/>
              </w:rPr>
              <w:t> </w:t>
            </w:r>
            <w:r w:rsidRPr="00F14B2B">
              <w:rPr>
                <w:rFonts w:ascii="Times New Roman" w:eastAsia="Times New Roman" w:hAnsi="Times New Roman" w:cs="Times New Roman"/>
                <w:b/>
                <w:bCs/>
                <w:color w:val="444444"/>
                <w:sz w:val="23"/>
                <w:szCs w:val="23"/>
                <w:lang w:val="ru-RU"/>
              </w:rPr>
              <w:t>Вопрос 19</w:t>
            </w:r>
            <w:r w:rsidRPr="00F14B2B">
              <w:rPr>
                <w:rFonts w:ascii="Times New Roman" w:eastAsia="Times New Roman" w:hAnsi="Times New Roman" w:cs="Times New Roman"/>
                <w:color w:val="444444"/>
                <w:sz w:val="23"/>
                <w:szCs w:val="23"/>
                <w:lang w:val="ru-RU"/>
              </w:rPr>
              <w:t> (Вес 2.5%)</w:t>
            </w:r>
          </w:p>
        </w:tc>
      </w:tr>
    </w:tbl>
    <w:p w14:paraId="1F5633EE"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F14B2B" w:rsidRPr="00F14B2B" w14:paraId="74F9BBF3" w14:textId="77777777" w:rsidTr="00F14B2B">
        <w:tc>
          <w:tcPr>
            <w:tcW w:w="0" w:type="auto"/>
            <w:vAlign w:val="center"/>
            <w:hideMark/>
          </w:tcPr>
          <w:p w14:paraId="4912E576"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F14B2B">
              <w:rPr>
                <w:rFonts w:ascii="Times New Roman" w:eastAsia="Times New Roman" w:hAnsi="Times New Roman" w:cs="Times New Roman"/>
                <w:b/>
                <w:bCs/>
                <w:color w:val="auto"/>
                <w:sz w:val="24"/>
                <w:szCs w:val="24"/>
                <w:lang w:val="ru-RU"/>
              </w:rPr>
              <w:t>Студенческая оценка преподавания проводится (выберите правильный вариант ответа):</w:t>
            </w:r>
          </w:p>
        </w:tc>
      </w:tr>
      <w:tr w:rsidR="00F14B2B" w:rsidRPr="00F14B2B" w14:paraId="0F4D65B6" w14:textId="77777777" w:rsidTr="00F14B2B">
        <w:tc>
          <w:tcPr>
            <w:tcW w:w="0" w:type="auto"/>
            <w:tcMar>
              <w:top w:w="15" w:type="dxa"/>
              <w:left w:w="15" w:type="dxa"/>
              <w:bottom w:w="150" w:type="dxa"/>
              <w:right w:w="15" w:type="dxa"/>
            </w:tcMar>
            <w:vAlign w:val="center"/>
            <w:hideMark/>
          </w:tcPr>
          <w:p w14:paraId="2BAC628C"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в специальном мобильном приложении</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в специальной системе для проведения анкетирования студентов</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в системе LMS НИУ ВШЭ</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в системе РУЗ НИУ ВШЭ</w:t>
            </w:r>
          </w:p>
        </w:tc>
      </w:tr>
    </w:tbl>
    <w:p w14:paraId="2743AA38"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000" w:type="dxa"/>
        <w:shd w:val="clear" w:color="auto" w:fill="FAFAFA"/>
        <w:tblCellMar>
          <w:top w:w="15" w:type="dxa"/>
          <w:left w:w="15" w:type="dxa"/>
          <w:bottom w:w="15" w:type="dxa"/>
          <w:right w:w="15" w:type="dxa"/>
        </w:tblCellMar>
        <w:tblLook w:val="04A0" w:firstRow="1" w:lastRow="0" w:firstColumn="1" w:lastColumn="0" w:noHBand="0" w:noVBand="1"/>
      </w:tblPr>
      <w:tblGrid>
        <w:gridCol w:w="15000"/>
      </w:tblGrid>
      <w:tr w:rsidR="00F14B2B" w:rsidRPr="00F14B2B" w14:paraId="36EFA4C4" w14:textId="77777777" w:rsidTr="00F14B2B">
        <w:tc>
          <w:tcPr>
            <w:tcW w:w="0" w:type="auto"/>
            <w:shd w:val="clear" w:color="auto" w:fill="FAFAFA"/>
            <w:vAlign w:val="center"/>
            <w:hideMark/>
          </w:tcPr>
          <w:p w14:paraId="69E5FB89"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F14B2B">
              <w:rPr>
                <w:rFonts w:ascii="Trebuchet MS" w:eastAsia="Times New Roman" w:hAnsi="Trebuchet MS" w:cs="Times New Roman"/>
                <w:b/>
                <w:bCs/>
                <w:sz w:val="20"/>
                <w:szCs w:val="20"/>
                <w:lang w:val="ru-RU"/>
              </w:rPr>
              <w:t>Балл: 100% </w:t>
            </w:r>
            <w:r w:rsidRPr="00F14B2B">
              <w:rPr>
                <w:rFonts w:ascii="Trebuchet MS" w:eastAsia="Times New Roman" w:hAnsi="Trebuchet MS" w:cs="Times New Roman"/>
                <w:sz w:val="20"/>
                <w:szCs w:val="20"/>
                <w:lang w:val="ru-RU"/>
              </w:rPr>
              <w:t>Балл за тест: 100% × 2.5 = 2.5%</w:t>
            </w:r>
          </w:p>
        </w:tc>
      </w:tr>
    </w:tbl>
    <w:p w14:paraId="2290BF8F"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F14B2B" w:rsidRPr="00F14B2B" w14:paraId="09993532" w14:textId="77777777" w:rsidTr="00F14B2B">
        <w:trPr>
          <w:trHeight w:val="450"/>
        </w:trPr>
        <w:tc>
          <w:tcPr>
            <w:tcW w:w="149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261187F3"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F14B2B">
              <w:rPr>
                <w:rFonts w:ascii="Times New Roman" w:eastAsia="Times New Roman" w:hAnsi="Times New Roman" w:cs="Times New Roman"/>
                <w:color w:val="444444"/>
                <w:sz w:val="23"/>
                <w:szCs w:val="23"/>
                <w:lang w:val="ru-RU"/>
              </w:rPr>
              <w:fldChar w:fldCharType="begin"/>
            </w:r>
            <w:r w:rsidRPr="00F14B2B">
              <w:rPr>
                <w:rFonts w:ascii="Times New Roman" w:eastAsia="Times New Roman" w:hAnsi="Times New Roman" w:cs="Times New Roman"/>
                <w:color w:val="444444"/>
                <w:sz w:val="23"/>
                <w:szCs w:val="23"/>
                <w:lang w:val="ru-RU"/>
              </w:rPr>
              <w:instrText xml:space="preserve"> INCLUDEPICTURE "https://lms.hse.ru/themes/default/images/others/transparent.gif" \* MERGEFORMATINET </w:instrText>
            </w:r>
            <w:r w:rsidRPr="00F14B2B">
              <w:rPr>
                <w:rFonts w:ascii="Times New Roman" w:eastAsia="Times New Roman" w:hAnsi="Times New Roman" w:cs="Times New Roman"/>
                <w:color w:val="444444"/>
                <w:sz w:val="23"/>
                <w:szCs w:val="23"/>
                <w:lang w:val="ru-RU"/>
              </w:rPr>
              <w:fldChar w:fldCharType="separate"/>
            </w:r>
            <w:r w:rsidRPr="00F14B2B">
              <w:rPr>
                <w:rFonts w:ascii="Times New Roman" w:eastAsia="Times New Roman" w:hAnsi="Times New Roman" w:cs="Times New Roman"/>
                <w:noProof/>
                <w:color w:val="444444"/>
                <w:sz w:val="23"/>
                <w:szCs w:val="23"/>
                <w:lang w:val="ru-RU"/>
              </w:rPr>
              <w:drawing>
                <wp:inline distT="0" distB="0" distL="0" distR="0" wp14:anchorId="145E51C8" wp14:editId="0174268C">
                  <wp:extent cx="203200" cy="203200"/>
                  <wp:effectExtent l="0" t="0" r="0" b="0"/>
                  <wp:docPr id="1073741976" name="Рисунок 1073741976" descr="Этот вопрос частично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Этот вопрос частично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14B2B">
              <w:rPr>
                <w:rFonts w:ascii="Times New Roman" w:eastAsia="Times New Roman" w:hAnsi="Times New Roman" w:cs="Times New Roman"/>
                <w:color w:val="444444"/>
                <w:sz w:val="23"/>
                <w:szCs w:val="23"/>
                <w:lang w:val="ru-RU"/>
              </w:rPr>
              <w:fldChar w:fldCharType="end"/>
            </w:r>
            <w:r w:rsidRPr="00F14B2B">
              <w:rPr>
                <w:rFonts w:ascii="Times New Roman" w:eastAsia="Times New Roman" w:hAnsi="Times New Roman" w:cs="Times New Roman"/>
                <w:color w:val="444444"/>
                <w:sz w:val="23"/>
                <w:szCs w:val="23"/>
                <w:lang w:val="ru-RU"/>
              </w:rPr>
              <w:t> </w:t>
            </w:r>
            <w:r w:rsidRPr="00F14B2B">
              <w:rPr>
                <w:rFonts w:ascii="Times New Roman" w:eastAsia="Times New Roman" w:hAnsi="Times New Roman" w:cs="Times New Roman"/>
                <w:b/>
                <w:bCs/>
                <w:color w:val="444444"/>
                <w:sz w:val="23"/>
                <w:szCs w:val="23"/>
                <w:lang w:val="ru-RU"/>
              </w:rPr>
              <w:t>Вопрос 20</w:t>
            </w:r>
            <w:r w:rsidRPr="00F14B2B">
              <w:rPr>
                <w:rFonts w:ascii="Times New Roman" w:eastAsia="Times New Roman" w:hAnsi="Times New Roman" w:cs="Times New Roman"/>
                <w:color w:val="444444"/>
                <w:sz w:val="23"/>
                <w:szCs w:val="23"/>
                <w:lang w:val="ru-RU"/>
              </w:rPr>
              <w:t> (Вес 2.5%)</w:t>
            </w:r>
          </w:p>
        </w:tc>
      </w:tr>
    </w:tbl>
    <w:p w14:paraId="559A7051"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F14B2B" w:rsidRPr="00F14B2B" w14:paraId="7490D107" w14:textId="77777777" w:rsidTr="00F14B2B">
        <w:tc>
          <w:tcPr>
            <w:tcW w:w="0" w:type="auto"/>
            <w:vAlign w:val="center"/>
            <w:hideMark/>
          </w:tcPr>
          <w:p w14:paraId="20D3B343"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F14B2B">
              <w:rPr>
                <w:rFonts w:ascii="Times New Roman" w:eastAsia="Times New Roman" w:hAnsi="Times New Roman" w:cs="Times New Roman"/>
                <w:b/>
                <w:bCs/>
                <w:color w:val="auto"/>
                <w:sz w:val="24"/>
                <w:szCs w:val="24"/>
                <w:lang w:val="ru-RU"/>
              </w:rPr>
              <w:t>При каких условиях студент, имеющий академические задолженности после завершения сессии,  не будет сразу отчислен, а получит право на пересдачи (выберите несколько вариантов ответа)?</w:t>
            </w:r>
          </w:p>
        </w:tc>
      </w:tr>
      <w:tr w:rsidR="00F14B2B" w:rsidRPr="00F14B2B" w14:paraId="6091CE39" w14:textId="77777777" w:rsidTr="00F14B2B">
        <w:tc>
          <w:tcPr>
            <w:tcW w:w="0" w:type="auto"/>
            <w:tcMar>
              <w:top w:w="15" w:type="dxa"/>
              <w:left w:w="15" w:type="dxa"/>
              <w:bottom w:w="150" w:type="dxa"/>
              <w:right w:w="15" w:type="dxa"/>
            </w:tcMar>
            <w:vAlign w:val="center"/>
            <w:hideMark/>
          </w:tcPr>
          <w:p w14:paraId="72AFE284"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Если у студента 3 задолженности, но 2 из них - по одной дисциплине</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Если студент обучается на коммерческом месте</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Если у студента не более 2 задолженностей</w:t>
            </w:r>
          </w:p>
        </w:tc>
      </w:tr>
    </w:tbl>
    <w:p w14:paraId="54A14CAE"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000" w:type="dxa"/>
        <w:shd w:val="clear" w:color="auto" w:fill="FAFAFA"/>
        <w:tblCellMar>
          <w:top w:w="15" w:type="dxa"/>
          <w:left w:w="15" w:type="dxa"/>
          <w:bottom w:w="15" w:type="dxa"/>
          <w:right w:w="15" w:type="dxa"/>
        </w:tblCellMar>
        <w:tblLook w:val="04A0" w:firstRow="1" w:lastRow="0" w:firstColumn="1" w:lastColumn="0" w:noHBand="0" w:noVBand="1"/>
      </w:tblPr>
      <w:tblGrid>
        <w:gridCol w:w="15000"/>
      </w:tblGrid>
      <w:tr w:rsidR="00F14B2B" w:rsidRPr="00F14B2B" w14:paraId="79A8FA55" w14:textId="77777777" w:rsidTr="00F14B2B">
        <w:tc>
          <w:tcPr>
            <w:tcW w:w="0" w:type="auto"/>
            <w:shd w:val="clear" w:color="auto" w:fill="FAFAFA"/>
            <w:vAlign w:val="center"/>
            <w:hideMark/>
          </w:tcPr>
          <w:p w14:paraId="4B077F3C"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F14B2B">
              <w:rPr>
                <w:rFonts w:ascii="Trebuchet MS" w:eastAsia="Times New Roman" w:hAnsi="Trebuchet MS" w:cs="Times New Roman"/>
                <w:b/>
                <w:bCs/>
                <w:sz w:val="20"/>
                <w:szCs w:val="20"/>
                <w:lang w:val="ru-RU"/>
              </w:rPr>
              <w:t>Балл: 50% </w:t>
            </w:r>
            <w:r w:rsidRPr="00F14B2B">
              <w:rPr>
                <w:rFonts w:ascii="Trebuchet MS" w:eastAsia="Times New Roman" w:hAnsi="Trebuchet MS" w:cs="Times New Roman"/>
                <w:sz w:val="20"/>
                <w:szCs w:val="20"/>
                <w:lang w:val="ru-RU"/>
              </w:rPr>
              <w:t>Балл за тест: 50% × 2.5 = 1.25%</w:t>
            </w:r>
          </w:p>
        </w:tc>
      </w:tr>
    </w:tbl>
    <w:p w14:paraId="62989167"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F14B2B" w:rsidRPr="00F14B2B" w14:paraId="6576F7B6" w14:textId="77777777" w:rsidTr="00F14B2B">
        <w:trPr>
          <w:trHeight w:val="450"/>
        </w:trPr>
        <w:tc>
          <w:tcPr>
            <w:tcW w:w="149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120F0672"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F14B2B">
              <w:rPr>
                <w:rFonts w:ascii="Times New Roman" w:eastAsia="Times New Roman" w:hAnsi="Times New Roman" w:cs="Times New Roman"/>
                <w:color w:val="444444"/>
                <w:sz w:val="23"/>
                <w:szCs w:val="23"/>
                <w:lang w:val="ru-RU"/>
              </w:rPr>
              <w:fldChar w:fldCharType="begin"/>
            </w:r>
            <w:r w:rsidRPr="00F14B2B">
              <w:rPr>
                <w:rFonts w:ascii="Times New Roman" w:eastAsia="Times New Roman" w:hAnsi="Times New Roman" w:cs="Times New Roman"/>
                <w:color w:val="444444"/>
                <w:sz w:val="23"/>
                <w:szCs w:val="23"/>
                <w:lang w:val="ru-RU"/>
              </w:rPr>
              <w:instrText xml:space="preserve"> INCLUDEPICTURE "https://lms.hse.ru/themes/default/images/others/transparent.gif" \* MERGEFORMATINET </w:instrText>
            </w:r>
            <w:r w:rsidRPr="00F14B2B">
              <w:rPr>
                <w:rFonts w:ascii="Times New Roman" w:eastAsia="Times New Roman" w:hAnsi="Times New Roman" w:cs="Times New Roman"/>
                <w:color w:val="444444"/>
                <w:sz w:val="23"/>
                <w:szCs w:val="23"/>
                <w:lang w:val="ru-RU"/>
              </w:rPr>
              <w:fldChar w:fldCharType="separate"/>
            </w:r>
            <w:r w:rsidRPr="00F14B2B">
              <w:rPr>
                <w:rFonts w:ascii="Times New Roman" w:eastAsia="Times New Roman" w:hAnsi="Times New Roman" w:cs="Times New Roman"/>
                <w:noProof/>
                <w:color w:val="444444"/>
                <w:sz w:val="23"/>
                <w:szCs w:val="23"/>
                <w:lang w:val="ru-RU"/>
              </w:rPr>
              <w:drawing>
                <wp:inline distT="0" distB="0" distL="0" distR="0" wp14:anchorId="5FF787DF" wp14:editId="36246D00">
                  <wp:extent cx="203200" cy="203200"/>
                  <wp:effectExtent l="0" t="0" r="0" b="0"/>
                  <wp:docPr id="1073741975" name="Рисунок 1073741975"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14B2B">
              <w:rPr>
                <w:rFonts w:ascii="Times New Roman" w:eastAsia="Times New Roman" w:hAnsi="Times New Roman" w:cs="Times New Roman"/>
                <w:color w:val="444444"/>
                <w:sz w:val="23"/>
                <w:szCs w:val="23"/>
                <w:lang w:val="ru-RU"/>
              </w:rPr>
              <w:fldChar w:fldCharType="end"/>
            </w:r>
            <w:r w:rsidRPr="00F14B2B">
              <w:rPr>
                <w:rFonts w:ascii="Times New Roman" w:eastAsia="Times New Roman" w:hAnsi="Times New Roman" w:cs="Times New Roman"/>
                <w:color w:val="444444"/>
                <w:sz w:val="23"/>
                <w:szCs w:val="23"/>
                <w:lang w:val="ru-RU"/>
              </w:rPr>
              <w:t> </w:t>
            </w:r>
            <w:r w:rsidRPr="00F14B2B">
              <w:rPr>
                <w:rFonts w:ascii="Times New Roman" w:eastAsia="Times New Roman" w:hAnsi="Times New Roman" w:cs="Times New Roman"/>
                <w:b/>
                <w:bCs/>
                <w:color w:val="444444"/>
                <w:sz w:val="23"/>
                <w:szCs w:val="23"/>
                <w:lang w:val="ru-RU"/>
              </w:rPr>
              <w:t>Вопрос 21</w:t>
            </w:r>
            <w:r w:rsidRPr="00F14B2B">
              <w:rPr>
                <w:rFonts w:ascii="Times New Roman" w:eastAsia="Times New Roman" w:hAnsi="Times New Roman" w:cs="Times New Roman"/>
                <w:color w:val="444444"/>
                <w:sz w:val="23"/>
                <w:szCs w:val="23"/>
                <w:lang w:val="ru-RU"/>
              </w:rPr>
              <w:t> (Вес 2.5%)</w:t>
            </w:r>
          </w:p>
        </w:tc>
      </w:tr>
    </w:tbl>
    <w:p w14:paraId="2009F914"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F14B2B" w:rsidRPr="00F14B2B" w14:paraId="1495A049" w14:textId="77777777" w:rsidTr="00F14B2B">
        <w:tc>
          <w:tcPr>
            <w:tcW w:w="0" w:type="auto"/>
            <w:vAlign w:val="center"/>
            <w:hideMark/>
          </w:tcPr>
          <w:p w14:paraId="39A546B0"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F14B2B">
              <w:rPr>
                <w:rFonts w:ascii="Times New Roman" w:eastAsia="Times New Roman" w:hAnsi="Times New Roman" w:cs="Times New Roman"/>
                <w:b/>
                <w:bCs/>
                <w:color w:val="auto"/>
                <w:sz w:val="24"/>
                <w:szCs w:val="24"/>
                <w:lang w:val="ru-RU"/>
              </w:rPr>
              <w:t>Студент бакалавриата, обучающийся по образовательной программе по направлению «Экономика» не может выбрать майнор (выберите правильный вариант ответа):</w:t>
            </w:r>
          </w:p>
        </w:tc>
      </w:tr>
      <w:tr w:rsidR="00F14B2B" w:rsidRPr="00F14B2B" w14:paraId="792AD60D" w14:textId="77777777" w:rsidTr="00F14B2B">
        <w:tc>
          <w:tcPr>
            <w:tcW w:w="0" w:type="auto"/>
            <w:tcMar>
              <w:top w:w="15" w:type="dxa"/>
              <w:left w:w="15" w:type="dxa"/>
              <w:bottom w:w="150" w:type="dxa"/>
              <w:right w:w="15" w:type="dxa"/>
            </w:tcMar>
            <w:vAlign w:val="center"/>
            <w:hideMark/>
          </w:tcPr>
          <w:p w14:paraId="4B32DBE6"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Медиа и массовые коммуникации</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Прикладная экономика</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Юриспруденция</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История философии</w:t>
            </w:r>
          </w:p>
        </w:tc>
      </w:tr>
    </w:tbl>
    <w:p w14:paraId="7B62A635"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000" w:type="dxa"/>
        <w:shd w:val="clear" w:color="auto" w:fill="FAFAFA"/>
        <w:tblCellMar>
          <w:top w:w="15" w:type="dxa"/>
          <w:left w:w="15" w:type="dxa"/>
          <w:bottom w:w="15" w:type="dxa"/>
          <w:right w:w="15" w:type="dxa"/>
        </w:tblCellMar>
        <w:tblLook w:val="04A0" w:firstRow="1" w:lastRow="0" w:firstColumn="1" w:lastColumn="0" w:noHBand="0" w:noVBand="1"/>
      </w:tblPr>
      <w:tblGrid>
        <w:gridCol w:w="15000"/>
      </w:tblGrid>
      <w:tr w:rsidR="00F14B2B" w:rsidRPr="00F14B2B" w14:paraId="1B6E49AB" w14:textId="77777777" w:rsidTr="00F14B2B">
        <w:tc>
          <w:tcPr>
            <w:tcW w:w="0" w:type="auto"/>
            <w:shd w:val="clear" w:color="auto" w:fill="FAFAFA"/>
            <w:vAlign w:val="center"/>
            <w:hideMark/>
          </w:tcPr>
          <w:p w14:paraId="128F3844"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F14B2B">
              <w:rPr>
                <w:rFonts w:ascii="Trebuchet MS" w:eastAsia="Times New Roman" w:hAnsi="Trebuchet MS" w:cs="Times New Roman"/>
                <w:b/>
                <w:bCs/>
                <w:sz w:val="20"/>
                <w:szCs w:val="20"/>
                <w:lang w:val="ru-RU"/>
              </w:rPr>
              <w:t>Балл: 100% </w:t>
            </w:r>
            <w:r w:rsidRPr="00F14B2B">
              <w:rPr>
                <w:rFonts w:ascii="Trebuchet MS" w:eastAsia="Times New Roman" w:hAnsi="Trebuchet MS" w:cs="Times New Roman"/>
                <w:sz w:val="20"/>
                <w:szCs w:val="20"/>
                <w:lang w:val="ru-RU"/>
              </w:rPr>
              <w:t>Балл за тест: 100% × 2.5 = 2.5%</w:t>
            </w:r>
          </w:p>
        </w:tc>
      </w:tr>
    </w:tbl>
    <w:p w14:paraId="710CEB1A"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F14B2B" w:rsidRPr="00F14B2B" w14:paraId="11EABD13" w14:textId="77777777" w:rsidTr="00F14B2B">
        <w:trPr>
          <w:trHeight w:val="450"/>
        </w:trPr>
        <w:tc>
          <w:tcPr>
            <w:tcW w:w="149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17A43750"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F14B2B">
              <w:rPr>
                <w:rFonts w:ascii="Times New Roman" w:eastAsia="Times New Roman" w:hAnsi="Times New Roman" w:cs="Times New Roman"/>
                <w:color w:val="444444"/>
                <w:sz w:val="23"/>
                <w:szCs w:val="23"/>
                <w:lang w:val="ru-RU"/>
              </w:rPr>
              <w:fldChar w:fldCharType="begin"/>
            </w:r>
            <w:r w:rsidRPr="00F14B2B">
              <w:rPr>
                <w:rFonts w:ascii="Times New Roman" w:eastAsia="Times New Roman" w:hAnsi="Times New Roman" w:cs="Times New Roman"/>
                <w:color w:val="444444"/>
                <w:sz w:val="23"/>
                <w:szCs w:val="23"/>
                <w:lang w:val="ru-RU"/>
              </w:rPr>
              <w:instrText xml:space="preserve"> INCLUDEPICTURE "https://lms.hse.ru/themes/default/images/others/transparent.gif" \* MERGEFORMATINET </w:instrText>
            </w:r>
            <w:r w:rsidRPr="00F14B2B">
              <w:rPr>
                <w:rFonts w:ascii="Times New Roman" w:eastAsia="Times New Roman" w:hAnsi="Times New Roman" w:cs="Times New Roman"/>
                <w:color w:val="444444"/>
                <w:sz w:val="23"/>
                <w:szCs w:val="23"/>
                <w:lang w:val="ru-RU"/>
              </w:rPr>
              <w:fldChar w:fldCharType="separate"/>
            </w:r>
            <w:r w:rsidRPr="00F14B2B">
              <w:rPr>
                <w:rFonts w:ascii="Times New Roman" w:eastAsia="Times New Roman" w:hAnsi="Times New Roman" w:cs="Times New Roman"/>
                <w:noProof/>
                <w:color w:val="444444"/>
                <w:sz w:val="23"/>
                <w:szCs w:val="23"/>
                <w:lang w:val="ru-RU"/>
              </w:rPr>
              <w:drawing>
                <wp:inline distT="0" distB="0" distL="0" distR="0" wp14:anchorId="2E766906" wp14:editId="0FA7E4B9">
                  <wp:extent cx="203200" cy="203200"/>
                  <wp:effectExtent l="0" t="0" r="0" b="0"/>
                  <wp:docPr id="1073741974" name="Рисунок 1073741974"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14B2B">
              <w:rPr>
                <w:rFonts w:ascii="Times New Roman" w:eastAsia="Times New Roman" w:hAnsi="Times New Roman" w:cs="Times New Roman"/>
                <w:color w:val="444444"/>
                <w:sz w:val="23"/>
                <w:szCs w:val="23"/>
                <w:lang w:val="ru-RU"/>
              </w:rPr>
              <w:fldChar w:fldCharType="end"/>
            </w:r>
            <w:r w:rsidRPr="00F14B2B">
              <w:rPr>
                <w:rFonts w:ascii="Times New Roman" w:eastAsia="Times New Roman" w:hAnsi="Times New Roman" w:cs="Times New Roman"/>
                <w:color w:val="444444"/>
                <w:sz w:val="23"/>
                <w:szCs w:val="23"/>
                <w:lang w:val="ru-RU"/>
              </w:rPr>
              <w:t> </w:t>
            </w:r>
            <w:r w:rsidRPr="00F14B2B">
              <w:rPr>
                <w:rFonts w:ascii="Times New Roman" w:eastAsia="Times New Roman" w:hAnsi="Times New Roman" w:cs="Times New Roman"/>
                <w:b/>
                <w:bCs/>
                <w:color w:val="444444"/>
                <w:sz w:val="23"/>
                <w:szCs w:val="23"/>
                <w:lang w:val="ru-RU"/>
              </w:rPr>
              <w:t>Вопрос 22</w:t>
            </w:r>
            <w:r w:rsidRPr="00F14B2B">
              <w:rPr>
                <w:rFonts w:ascii="Times New Roman" w:eastAsia="Times New Roman" w:hAnsi="Times New Roman" w:cs="Times New Roman"/>
                <w:color w:val="444444"/>
                <w:sz w:val="23"/>
                <w:szCs w:val="23"/>
                <w:lang w:val="ru-RU"/>
              </w:rPr>
              <w:t> (Вес 2.5%)</w:t>
            </w:r>
          </w:p>
        </w:tc>
      </w:tr>
    </w:tbl>
    <w:p w14:paraId="7564408A"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F14B2B" w:rsidRPr="00F14B2B" w14:paraId="6445B4D1" w14:textId="77777777" w:rsidTr="00F14B2B">
        <w:tc>
          <w:tcPr>
            <w:tcW w:w="0" w:type="auto"/>
            <w:vAlign w:val="center"/>
            <w:hideMark/>
          </w:tcPr>
          <w:p w14:paraId="220CE8A5"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F14B2B">
              <w:rPr>
                <w:rFonts w:ascii="Times New Roman" w:eastAsia="Times New Roman" w:hAnsi="Times New Roman" w:cs="Times New Roman"/>
                <w:b/>
                <w:bCs/>
                <w:color w:val="auto"/>
                <w:sz w:val="24"/>
                <w:szCs w:val="24"/>
                <w:lang w:val="ru-RU"/>
              </w:rPr>
              <w:lastRenderedPageBreak/>
              <w:t>Что происходит, если студент не выбрал тему курсовой работы после завершения периода пересдач (выберите правильный вариант ответа)? </w:t>
            </w:r>
          </w:p>
        </w:tc>
      </w:tr>
      <w:tr w:rsidR="00F14B2B" w:rsidRPr="00F14B2B" w14:paraId="0721ADC4" w14:textId="77777777" w:rsidTr="00F14B2B">
        <w:tc>
          <w:tcPr>
            <w:tcW w:w="0" w:type="auto"/>
            <w:tcMar>
              <w:top w:w="15" w:type="dxa"/>
              <w:left w:w="15" w:type="dxa"/>
              <w:bottom w:w="150" w:type="dxa"/>
              <w:right w:w="15" w:type="dxa"/>
            </w:tcMar>
            <w:vAlign w:val="center"/>
            <w:hideMark/>
          </w:tcPr>
          <w:p w14:paraId="61369C93"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Студента отчисляют за невыполнение обязанностей по добросовестному освоению образовательной программы и выполнению учебного плана вне зависимости от наличия/ отсутствия других задолженностей</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Тема назначается принудительно менеджером образовательной программы по решению академического руководителя программы</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Студент может воспользоваться правом обучения по специальному индивидуальному учебному плану, если имеет не более двух академических задолженностей</w:t>
            </w:r>
          </w:p>
        </w:tc>
      </w:tr>
    </w:tbl>
    <w:p w14:paraId="3213DD12"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000" w:type="dxa"/>
        <w:shd w:val="clear" w:color="auto" w:fill="FAFAFA"/>
        <w:tblCellMar>
          <w:top w:w="15" w:type="dxa"/>
          <w:left w:w="15" w:type="dxa"/>
          <w:bottom w:w="15" w:type="dxa"/>
          <w:right w:w="15" w:type="dxa"/>
        </w:tblCellMar>
        <w:tblLook w:val="04A0" w:firstRow="1" w:lastRow="0" w:firstColumn="1" w:lastColumn="0" w:noHBand="0" w:noVBand="1"/>
      </w:tblPr>
      <w:tblGrid>
        <w:gridCol w:w="15000"/>
      </w:tblGrid>
      <w:tr w:rsidR="00F14B2B" w:rsidRPr="00F14B2B" w14:paraId="19A765D0" w14:textId="77777777" w:rsidTr="00F14B2B">
        <w:tc>
          <w:tcPr>
            <w:tcW w:w="0" w:type="auto"/>
            <w:shd w:val="clear" w:color="auto" w:fill="FAFAFA"/>
            <w:vAlign w:val="center"/>
            <w:hideMark/>
          </w:tcPr>
          <w:p w14:paraId="3F14BD1A"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F14B2B">
              <w:rPr>
                <w:rFonts w:ascii="Trebuchet MS" w:eastAsia="Times New Roman" w:hAnsi="Trebuchet MS" w:cs="Times New Roman"/>
                <w:b/>
                <w:bCs/>
                <w:sz w:val="20"/>
                <w:szCs w:val="20"/>
                <w:lang w:val="ru-RU"/>
              </w:rPr>
              <w:t>Балл: 100% </w:t>
            </w:r>
            <w:r w:rsidRPr="00F14B2B">
              <w:rPr>
                <w:rFonts w:ascii="Trebuchet MS" w:eastAsia="Times New Roman" w:hAnsi="Trebuchet MS" w:cs="Times New Roman"/>
                <w:sz w:val="20"/>
                <w:szCs w:val="20"/>
                <w:lang w:val="ru-RU"/>
              </w:rPr>
              <w:t>Балл за тест: 100% × 2.5 = 2.5%</w:t>
            </w:r>
          </w:p>
        </w:tc>
      </w:tr>
    </w:tbl>
    <w:p w14:paraId="45F9AE76"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F14B2B" w:rsidRPr="00F14B2B" w14:paraId="133FF656" w14:textId="77777777" w:rsidTr="00F14B2B">
        <w:trPr>
          <w:trHeight w:val="450"/>
        </w:trPr>
        <w:tc>
          <w:tcPr>
            <w:tcW w:w="149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16A6ACCD"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F14B2B">
              <w:rPr>
                <w:rFonts w:ascii="Times New Roman" w:eastAsia="Times New Roman" w:hAnsi="Times New Roman" w:cs="Times New Roman"/>
                <w:color w:val="444444"/>
                <w:sz w:val="23"/>
                <w:szCs w:val="23"/>
                <w:lang w:val="ru-RU"/>
              </w:rPr>
              <w:fldChar w:fldCharType="begin"/>
            </w:r>
            <w:r w:rsidRPr="00F14B2B">
              <w:rPr>
                <w:rFonts w:ascii="Times New Roman" w:eastAsia="Times New Roman" w:hAnsi="Times New Roman" w:cs="Times New Roman"/>
                <w:color w:val="444444"/>
                <w:sz w:val="23"/>
                <w:szCs w:val="23"/>
                <w:lang w:val="ru-RU"/>
              </w:rPr>
              <w:instrText xml:space="preserve"> INCLUDEPICTURE "https://lms.hse.ru/themes/default/images/others/transparent.gif" \* MERGEFORMATINET </w:instrText>
            </w:r>
            <w:r w:rsidRPr="00F14B2B">
              <w:rPr>
                <w:rFonts w:ascii="Times New Roman" w:eastAsia="Times New Roman" w:hAnsi="Times New Roman" w:cs="Times New Roman"/>
                <w:color w:val="444444"/>
                <w:sz w:val="23"/>
                <w:szCs w:val="23"/>
                <w:lang w:val="ru-RU"/>
              </w:rPr>
              <w:fldChar w:fldCharType="separate"/>
            </w:r>
            <w:r w:rsidRPr="00F14B2B">
              <w:rPr>
                <w:rFonts w:ascii="Times New Roman" w:eastAsia="Times New Roman" w:hAnsi="Times New Roman" w:cs="Times New Roman"/>
                <w:noProof/>
                <w:color w:val="444444"/>
                <w:sz w:val="23"/>
                <w:szCs w:val="23"/>
                <w:lang w:val="ru-RU"/>
              </w:rPr>
              <w:drawing>
                <wp:inline distT="0" distB="0" distL="0" distR="0" wp14:anchorId="36FE4302" wp14:editId="535D673C">
                  <wp:extent cx="203200" cy="203200"/>
                  <wp:effectExtent l="0" t="0" r="0" b="0"/>
                  <wp:docPr id="1073741973" name="Рисунок 1073741973"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14B2B">
              <w:rPr>
                <w:rFonts w:ascii="Times New Roman" w:eastAsia="Times New Roman" w:hAnsi="Times New Roman" w:cs="Times New Roman"/>
                <w:color w:val="444444"/>
                <w:sz w:val="23"/>
                <w:szCs w:val="23"/>
                <w:lang w:val="ru-RU"/>
              </w:rPr>
              <w:fldChar w:fldCharType="end"/>
            </w:r>
            <w:r w:rsidRPr="00F14B2B">
              <w:rPr>
                <w:rFonts w:ascii="Times New Roman" w:eastAsia="Times New Roman" w:hAnsi="Times New Roman" w:cs="Times New Roman"/>
                <w:color w:val="444444"/>
                <w:sz w:val="23"/>
                <w:szCs w:val="23"/>
                <w:lang w:val="ru-RU"/>
              </w:rPr>
              <w:t> </w:t>
            </w:r>
            <w:r w:rsidRPr="00F14B2B">
              <w:rPr>
                <w:rFonts w:ascii="Times New Roman" w:eastAsia="Times New Roman" w:hAnsi="Times New Roman" w:cs="Times New Roman"/>
                <w:b/>
                <w:bCs/>
                <w:color w:val="444444"/>
                <w:sz w:val="23"/>
                <w:szCs w:val="23"/>
                <w:lang w:val="ru-RU"/>
              </w:rPr>
              <w:t>Вопрос 23</w:t>
            </w:r>
            <w:r w:rsidRPr="00F14B2B">
              <w:rPr>
                <w:rFonts w:ascii="Times New Roman" w:eastAsia="Times New Roman" w:hAnsi="Times New Roman" w:cs="Times New Roman"/>
                <w:color w:val="444444"/>
                <w:sz w:val="23"/>
                <w:szCs w:val="23"/>
                <w:lang w:val="ru-RU"/>
              </w:rPr>
              <w:t> (Вес 2.5%)</w:t>
            </w:r>
          </w:p>
        </w:tc>
      </w:tr>
    </w:tbl>
    <w:p w14:paraId="17DA0E1F"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F14B2B" w:rsidRPr="00F14B2B" w14:paraId="2E27C247" w14:textId="77777777" w:rsidTr="00F14B2B">
        <w:tc>
          <w:tcPr>
            <w:tcW w:w="0" w:type="auto"/>
            <w:vAlign w:val="center"/>
            <w:hideMark/>
          </w:tcPr>
          <w:p w14:paraId="235C7CAD"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F14B2B">
              <w:rPr>
                <w:rFonts w:ascii="Times New Roman" w:eastAsia="Times New Roman" w:hAnsi="Times New Roman" w:cs="Times New Roman"/>
                <w:b/>
                <w:bCs/>
                <w:color w:val="auto"/>
                <w:sz w:val="24"/>
                <w:szCs w:val="24"/>
                <w:lang w:val="ru-RU"/>
              </w:rPr>
              <w:t>При расчете кредитно-рейтинговой суммы студента бакалавриата промежуточные оценки по дисциплинам умножаются на (выберите правильный вариант ответа):</w:t>
            </w:r>
          </w:p>
        </w:tc>
      </w:tr>
      <w:tr w:rsidR="00F14B2B" w:rsidRPr="00F14B2B" w14:paraId="44B85302" w14:textId="77777777" w:rsidTr="00F14B2B">
        <w:tc>
          <w:tcPr>
            <w:tcW w:w="0" w:type="auto"/>
            <w:tcMar>
              <w:top w:w="15" w:type="dxa"/>
              <w:left w:w="15" w:type="dxa"/>
              <w:bottom w:w="150" w:type="dxa"/>
              <w:right w:w="15" w:type="dxa"/>
            </w:tcMar>
            <w:vAlign w:val="center"/>
            <w:hideMark/>
          </w:tcPr>
          <w:p w14:paraId="4654F7EF"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Количество аудиторных часов по данной дисциплине</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Самую большую сумму кредитов у студентов, проходивших контроль по данной дисциплине</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Кредитный вес дисциплины</w:t>
            </w:r>
          </w:p>
        </w:tc>
      </w:tr>
    </w:tbl>
    <w:p w14:paraId="6E553CA1"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000" w:type="dxa"/>
        <w:shd w:val="clear" w:color="auto" w:fill="FAFAFA"/>
        <w:tblCellMar>
          <w:top w:w="15" w:type="dxa"/>
          <w:left w:w="15" w:type="dxa"/>
          <w:bottom w:w="15" w:type="dxa"/>
          <w:right w:w="15" w:type="dxa"/>
        </w:tblCellMar>
        <w:tblLook w:val="04A0" w:firstRow="1" w:lastRow="0" w:firstColumn="1" w:lastColumn="0" w:noHBand="0" w:noVBand="1"/>
      </w:tblPr>
      <w:tblGrid>
        <w:gridCol w:w="15000"/>
      </w:tblGrid>
      <w:tr w:rsidR="00F14B2B" w:rsidRPr="00F14B2B" w14:paraId="4B18056E" w14:textId="77777777" w:rsidTr="00F14B2B">
        <w:tc>
          <w:tcPr>
            <w:tcW w:w="0" w:type="auto"/>
            <w:shd w:val="clear" w:color="auto" w:fill="FAFAFA"/>
            <w:vAlign w:val="center"/>
            <w:hideMark/>
          </w:tcPr>
          <w:p w14:paraId="5703E293"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F14B2B">
              <w:rPr>
                <w:rFonts w:ascii="Trebuchet MS" w:eastAsia="Times New Roman" w:hAnsi="Trebuchet MS" w:cs="Times New Roman"/>
                <w:b/>
                <w:bCs/>
                <w:sz w:val="20"/>
                <w:szCs w:val="20"/>
                <w:lang w:val="ru-RU"/>
              </w:rPr>
              <w:t>Балл: 100% </w:t>
            </w:r>
            <w:r w:rsidRPr="00F14B2B">
              <w:rPr>
                <w:rFonts w:ascii="Trebuchet MS" w:eastAsia="Times New Roman" w:hAnsi="Trebuchet MS" w:cs="Times New Roman"/>
                <w:sz w:val="20"/>
                <w:szCs w:val="20"/>
                <w:lang w:val="ru-RU"/>
              </w:rPr>
              <w:t>Балл за тест: 100% × 2.5 = 2.5%</w:t>
            </w:r>
          </w:p>
        </w:tc>
      </w:tr>
    </w:tbl>
    <w:p w14:paraId="7395399B"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F14B2B" w:rsidRPr="00F14B2B" w14:paraId="46922F76" w14:textId="77777777" w:rsidTr="00F14B2B">
        <w:trPr>
          <w:trHeight w:val="450"/>
        </w:trPr>
        <w:tc>
          <w:tcPr>
            <w:tcW w:w="149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3ECFD7AF"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F14B2B">
              <w:rPr>
                <w:rFonts w:ascii="Times New Roman" w:eastAsia="Times New Roman" w:hAnsi="Times New Roman" w:cs="Times New Roman"/>
                <w:color w:val="444444"/>
                <w:sz w:val="23"/>
                <w:szCs w:val="23"/>
                <w:lang w:val="ru-RU"/>
              </w:rPr>
              <w:fldChar w:fldCharType="begin"/>
            </w:r>
            <w:r w:rsidRPr="00F14B2B">
              <w:rPr>
                <w:rFonts w:ascii="Times New Roman" w:eastAsia="Times New Roman" w:hAnsi="Times New Roman" w:cs="Times New Roman"/>
                <w:color w:val="444444"/>
                <w:sz w:val="23"/>
                <w:szCs w:val="23"/>
                <w:lang w:val="ru-RU"/>
              </w:rPr>
              <w:instrText xml:space="preserve"> INCLUDEPICTURE "https://lms.hse.ru/themes/default/images/others/transparent.gif" \* MERGEFORMATINET </w:instrText>
            </w:r>
            <w:r w:rsidRPr="00F14B2B">
              <w:rPr>
                <w:rFonts w:ascii="Times New Roman" w:eastAsia="Times New Roman" w:hAnsi="Times New Roman" w:cs="Times New Roman"/>
                <w:color w:val="444444"/>
                <w:sz w:val="23"/>
                <w:szCs w:val="23"/>
                <w:lang w:val="ru-RU"/>
              </w:rPr>
              <w:fldChar w:fldCharType="separate"/>
            </w:r>
            <w:r w:rsidRPr="00F14B2B">
              <w:rPr>
                <w:rFonts w:ascii="Times New Roman" w:eastAsia="Times New Roman" w:hAnsi="Times New Roman" w:cs="Times New Roman"/>
                <w:noProof/>
                <w:color w:val="444444"/>
                <w:sz w:val="23"/>
                <w:szCs w:val="23"/>
                <w:lang w:val="ru-RU"/>
              </w:rPr>
              <w:drawing>
                <wp:inline distT="0" distB="0" distL="0" distR="0" wp14:anchorId="414E5BE3" wp14:editId="7627ED4D">
                  <wp:extent cx="203200" cy="203200"/>
                  <wp:effectExtent l="0" t="0" r="0" b="0"/>
                  <wp:docPr id="1073741972" name="Рисунок 1073741972"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14B2B">
              <w:rPr>
                <w:rFonts w:ascii="Times New Roman" w:eastAsia="Times New Roman" w:hAnsi="Times New Roman" w:cs="Times New Roman"/>
                <w:color w:val="444444"/>
                <w:sz w:val="23"/>
                <w:szCs w:val="23"/>
                <w:lang w:val="ru-RU"/>
              </w:rPr>
              <w:fldChar w:fldCharType="end"/>
            </w:r>
            <w:r w:rsidRPr="00F14B2B">
              <w:rPr>
                <w:rFonts w:ascii="Times New Roman" w:eastAsia="Times New Roman" w:hAnsi="Times New Roman" w:cs="Times New Roman"/>
                <w:color w:val="444444"/>
                <w:sz w:val="23"/>
                <w:szCs w:val="23"/>
                <w:lang w:val="ru-RU"/>
              </w:rPr>
              <w:t> </w:t>
            </w:r>
            <w:r w:rsidRPr="00F14B2B">
              <w:rPr>
                <w:rFonts w:ascii="Times New Roman" w:eastAsia="Times New Roman" w:hAnsi="Times New Roman" w:cs="Times New Roman"/>
                <w:b/>
                <w:bCs/>
                <w:color w:val="444444"/>
                <w:sz w:val="23"/>
                <w:szCs w:val="23"/>
                <w:lang w:val="ru-RU"/>
              </w:rPr>
              <w:t>Вопрос 24</w:t>
            </w:r>
            <w:r w:rsidRPr="00F14B2B">
              <w:rPr>
                <w:rFonts w:ascii="Times New Roman" w:eastAsia="Times New Roman" w:hAnsi="Times New Roman" w:cs="Times New Roman"/>
                <w:color w:val="444444"/>
                <w:sz w:val="23"/>
                <w:szCs w:val="23"/>
                <w:lang w:val="ru-RU"/>
              </w:rPr>
              <w:t> (Вес 2.5%)</w:t>
            </w:r>
          </w:p>
        </w:tc>
      </w:tr>
    </w:tbl>
    <w:p w14:paraId="7133A85E"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F14B2B" w:rsidRPr="00F14B2B" w14:paraId="52D55695" w14:textId="77777777" w:rsidTr="00F14B2B">
        <w:tc>
          <w:tcPr>
            <w:tcW w:w="0" w:type="auto"/>
            <w:vAlign w:val="center"/>
            <w:hideMark/>
          </w:tcPr>
          <w:p w14:paraId="65CF0A91"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F14B2B">
              <w:rPr>
                <w:rFonts w:ascii="Times New Roman" w:eastAsia="Times New Roman" w:hAnsi="Times New Roman" w:cs="Times New Roman"/>
                <w:color w:val="auto"/>
                <w:sz w:val="24"/>
                <w:szCs w:val="24"/>
                <w:lang w:val="ru-RU"/>
              </w:rPr>
              <w:t>Участие студента в проведении международной научной конференции в качестве лица, ответственного за навигацию гостей, раздачу печатных материалов, может быть зачтено как результат выполнения проекта следующего вида (выберите правильный вариант ответа):</w:t>
            </w:r>
          </w:p>
        </w:tc>
      </w:tr>
      <w:tr w:rsidR="00F14B2B" w:rsidRPr="00F14B2B" w14:paraId="66B0D7B7" w14:textId="77777777" w:rsidTr="00F14B2B">
        <w:tc>
          <w:tcPr>
            <w:tcW w:w="0" w:type="auto"/>
            <w:tcMar>
              <w:top w:w="15" w:type="dxa"/>
              <w:left w:w="15" w:type="dxa"/>
              <w:bottom w:w="150" w:type="dxa"/>
              <w:right w:w="15" w:type="dxa"/>
            </w:tcMar>
            <w:vAlign w:val="center"/>
            <w:hideMark/>
          </w:tcPr>
          <w:p w14:paraId="5D678046"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Научно-исследовательского</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Сервисного</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Практико-ориентированного</w:t>
            </w:r>
          </w:p>
        </w:tc>
      </w:tr>
    </w:tbl>
    <w:p w14:paraId="295082F7"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000" w:type="dxa"/>
        <w:shd w:val="clear" w:color="auto" w:fill="FAFAFA"/>
        <w:tblCellMar>
          <w:top w:w="15" w:type="dxa"/>
          <w:left w:w="15" w:type="dxa"/>
          <w:bottom w:w="15" w:type="dxa"/>
          <w:right w:w="15" w:type="dxa"/>
        </w:tblCellMar>
        <w:tblLook w:val="04A0" w:firstRow="1" w:lastRow="0" w:firstColumn="1" w:lastColumn="0" w:noHBand="0" w:noVBand="1"/>
      </w:tblPr>
      <w:tblGrid>
        <w:gridCol w:w="15000"/>
      </w:tblGrid>
      <w:tr w:rsidR="00F14B2B" w:rsidRPr="00F14B2B" w14:paraId="3D78392A" w14:textId="77777777" w:rsidTr="00F14B2B">
        <w:tc>
          <w:tcPr>
            <w:tcW w:w="0" w:type="auto"/>
            <w:shd w:val="clear" w:color="auto" w:fill="FAFAFA"/>
            <w:vAlign w:val="center"/>
            <w:hideMark/>
          </w:tcPr>
          <w:p w14:paraId="10BCFE66"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F14B2B">
              <w:rPr>
                <w:rFonts w:ascii="Trebuchet MS" w:eastAsia="Times New Roman" w:hAnsi="Trebuchet MS" w:cs="Times New Roman"/>
                <w:b/>
                <w:bCs/>
                <w:sz w:val="20"/>
                <w:szCs w:val="20"/>
                <w:lang w:val="ru-RU"/>
              </w:rPr>
              <w:t>Балл: 100% </w:t>
            </w:r>
            <w:r w:rsidRPr="00F14B2B">
              <w:rPr>
                <w:rFonts w:ascii="Trebuchet MS" w:eastAsia="Times New Roman" w:hAnsi="Trebuchet MS" w:cs="Times New Roman"/>
                <w:sz w:val="20"/>
                <w:szCs w:val="20"/>
                <w:lang w:val="ru-RU"/>
              </w:rPr>
              <w:t>Балл за тест: 100% × 2.5 = 2.5%</w:t>
            </w:r>
          </w:p>
        </w:tc>
      </w:tr>
    </w:tbl>
    <w:p w14:paraId="4835DD3E"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F14B2B" w:rsidRPr="00F14B2B" w14:paraId="17559EEA" w14:textId="77777777" w:rsidTr="00F14B2B">
        <w:trPr>
          <w:trHeight w:val="450"/>
        </w:trPr>
        <w:tc>
          <w:tcPr>
            <w:tcW w:w="149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55757D52"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F14B2B">
              <w:rPr>
                <w:rFonts w:ascii="Times New Roman" w:eastAsia="Times New Roman" w:hAnsi="Times New Roman" w:cs="Times New Roman"/>
                <w:color w:val="444444"/>
                <w:sz w:val="23"/>
                <w:szCs w:val="23"/>
                <w:lang w:val="ru-RU"/>
              </w:rPr>
              <w:fldChar w:fldCharType="begin"/>
            </w:r>
            <w:r w:rsidRPr="00F14B2B">
              <w:rPr>
                <w:rFonts w:ascii="Times New Roman" w:eastAsia="Times New Roman" w:hAnsi="Times New Roman" w:cs="Times New Roman"/>
                <w:color w:val="444444"/>
                <w:sz w:val="23"/>
                <w:szCs w:val="23"/>
                <w:lang w:val="ru-RU"/>
              </w:rPr>
              <w:instrText xml:space="preserve"> INCLUDEPICTURE "https://lms.hse.ru/themes/default/images/others/transparent.gif" \* MERGEFORMATINET </w:instrText>
            </w:r>
            <w:r w:rsidRPr="00F14B2B">
              <w:rPr>
                <w:rFonts w:ascii="Times New Roman" w:eastAsia="Times New Roman" w:hAnsi="Times New Roman" w:cs="Times New Roman"/>
                <w:color w:val="444444"/>
                <w:sz w:val="23"/>
                <w:szCs w:val="23"/>
                <w:lang w:val="ru-RU"/>
              </w:rPr>
              <w:fldChar w:fldCharType="separate"/>
            </w:r>
            <w:r w:rsidRPr="00F14B2B">
              <w:rPr>
                <w:rFonts w:ascii="Times New Roman" w:eastAsia="Times New Roman" w:hAnsi="Times New Roman" w:cs="Times New Roman"/>
                <w:noProof/>
                <w:color w:val="444444"/>
                <w:sz w:val="23"/>
                <w:szCs w:val="23"/>
                <w:lang w:val="ru-RU"/>
              </w:rPr>
              <w:drawing>
                <wp:inline distT="0" distB="0" distL="0" distR="0" wp14:anchorId="74C79B01" wp14:editId="28927545">
                  <wp:extent cx="203200" cy="203200"/>
                  <wp:effectExtent l="0" t="0" r="0" b="0"/>
                  <wp:docPr id="1073741971" name="Рисунок 1073741971"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14B2B">
              <w:rPr>
                <w:rFonts w:ascii="Times New Roman" w:eastAsia="Times New Roman" w:hAnsi="Times New Roman" w:cs="Times New Roman"/>
                <w:color w:val="444444"/>
                <w:sz w:val="23"/>
                <w:szCs w:val="23"/>
                <w:lang w:val="ru-RU"/>
              </w:rPr>
              <w:fldChar w:fldCharType="end"/>
            </w:r>
            <w:r w:rsidRPr="00F14B2B">
              <w:rPr>
                <w:rFonts w:ascii="Times New Roman" w:eastAsia="Times New Roman" w:hAnsi="Times New Roman" w:cs="Times New Roman"/>
                <w:color w:val="444444"/>
                <w:sz w:val="23"/>
                <w:szCs w:val="23"/>
                <w:lang w:val="ru-RU"/>
              </w:rPr>
              <w:t> </w:t>
            </w:r>
            <w:r w:rsidRPr="00F14B2B">
              <w:rPr>
                <w:rFonts w:ascii="Times New Roman" w:eastAsia="Times New Roman" w:hAnsi="Times New Roman" w:cs="Times New Roman"/>
                <w:b/>
                <w:bCs/>
                <w:color w:val="444444"/>
                <w:sz w:val="23"/>
                <w:szCs w:val="23"/>
                <w:lang w:val="ru-RU"/>
              </w:rPr>
              <w:t>Вопрос 25</w:t>
            </w:r>
            <w:r w:rsidRPr="00F14B2B">
              <w:rPr>
                <w:rFonts w:ascii="Times New Roman" w:eastAsia="Times New Roman" w:hAnsi="Times New Roman" w:cs="Times New Roman"/>
                <w:color w:val="444444"/>
                <w:sz w:val="23"/>
                <w:szCs w:val="23"/>
                <w:lang w:val="ru-RU"/>
              </w:rPr>
              <w:t> (Вес 2.5%)</w:t>
            </w:r>
          </w:p>
        </w:tc>
      </w:tr>
    </w:tbl>
    <w:p w14:paraId="4ABE2E9B"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F14B2B" w:rsidRPr="00F14B2B" w14:paraId="3A263438" w14:textId="77777777" w:rsidTr="00F14B2B">
        <w:tc>
          <w:tcPr>
            <w:tcW w:w="0" w:type="auto"/>
            <w:vAlign w:val="center"/>
            <w:hideMark/>
          </w:tcPr>
          <w:p w14:paraId="7D0EC19A"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F14B2B">
              <w:rPr>
                <w:rFonts w:ascii="Times New Roman" w:eastAsia="Times New Roman" w:hAnsi="Times New Roman" w:cs="Times New Roman"/>
                <w:b/>
                <w:bCs/>
                <w:color w:val="auto"/>
                <w:sz w:val="24"/>
                <w:szCs w:val="24"/>
                <w:lang w:val="ru-RU"/>
              </w:rPr>
              <w:t>Студенты, выбравшие факультатив по английскому языку, могут осваивать его в группе для начинающих («нулевиков») в том случае, если (выберите правильный вариант ответа):</w:t>
            </w:r>
          </w:p>
        </w:tc>
      </w:tr>
      <w:tr w:rsidR="00F14B2B" w:rsidRPr="00F14B2B" w14:paraId="42BB273A" w14:textId="77777777" w:rsidTr="00F14B2B">
        <w:tc>
          <w:tcPr>
            <w:tcW w:w="0" w:type="auto"/>
            <w:tcMar>
              <w:top w:w="15" w:type="dxa"/>
              <w:left w:w="15" w:type="dxa"/>
              <w:bottom w:w="150" w:type="dxa"/>
              <w:right w:w="15" w:type="dxa"/>
            </w:tcMar>
            <w:vAlign w:val="center"/>
            <w:hideMark/>
          </w:tcPr>
          <w:p w14:paraId="66AE2B2C"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прошли первую промежуточную аттестацию по факультативу с неудовлетворительным результатом</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не изучали английский язык в школе (в документе о предыдущем образовании отсутствует запись)</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считают, что у них низкий уровень знания английского языка</w:t>
            </w:r>
          </w:p>
        </w:tc>
      </w:tr>
    </w:tbl>
    <w:p w14:paraId="20DCB9A8"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000" w:type="dxa"/>
        <w:shd w:val="clear" w:color="auto" w:fill="FAFAFA"/>
        <w:tblCellMar>
          <w:top w:w="15" w:type="dxa"/>
          <w:left w:w="15" w:type="dxa"/>
          <w:bottom w:w="15" w:type="dxa"/>
          <w:right w:w="15" w:type="dxa"/>
        </w:tblCellMar>
        <w:tblLook w:val="04A0" w:firstRow="1" w:lastRow="0" w:firstColumn="1" w:lastColumn="0" w:noHBand="0" w:noVBand="1"/>
      </w:tblPr>
      <w:tblGrid>
        <w:gridCol w:w="15000"/>
      </w:tblGrid>
      <w:tr w:rsidR="00F14B2B" w:rsidRPr="00F14B2B" w14:paraId="65041459" w14:textId="77777777" w:rsidTr="00F14B2B">
        <w:tc>
          <w:tcPr>
            <w:tcW w:w="0" w:type="auto"/>
            <w:shd w:val="clear" w:color="auto" w:fill="FAFAFA"/>
            <w:vAlign w:val="center"/>
            <w:hideMark/>
          </w:tcPr>
          <w:p w14:paraId="4ECB36D9"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F14B2B">
              <w:rPr>
                <w:rFonts w:ascii="Trebuchet MS" w:eastAsia="Times New Roman" w:hAnsi="Trebuchet MS" w:cs="Times New Roman"/>
                <w:b/>
                <w:bCs/>
                <w:sz w:val="20"/>
                <w:szCs w:val="20"/>
                <w:lang w:val="ru-RU"/>
              </w:rPr>
              <w:lastRenderedPageBreak/>
              <w:t>Балл: 100% </w:t>
            </w:r>
            <w:r w:rsidRPr="00F14B2B">
              <w:rPr>
                <w:rFonts w:ascii="Trebuchet MS" w:eastAsia="Times New Roman" w:hAnsi="Trebuchet MS" w:cs="Times New Roman"/>
                <w:sz w:val="20"/>
                <w:szCs w:val="20"/>
                <w:lang w:val="ru-RU"/>
              </w:rPr>
              <w:t>Балл за тест: 100% × 2.5 = 2.5%</w:t>
            </w:r>
          </w:p>
        </w:tc>
      </w:tr>
    </w:tbl>
    <w:p w14:paraId="688D7B49"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F14B2B" w:rsidRPr="00F14B2B" w14:paraId="509E8B08" w14:textId="77777777" w:rsidTr="00F14B2B">
        <w:trPr>
          <w:trHeight w:val="450"/>
        </w:trPr>
        <w:tc>
          <w:tcPr>
            <w:tcW w:w="149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16BFA160"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F14B2B">
              <w:rPr>
                <w:rFonts w:ascii="Times New Roman" w:eastAsia="Times New Roman" w:hAnsi="Times New Roman" w:cs="Times New Roman"/>
                <w:color w:val="444444"/>
                <w:sz w:val="23"/>
                <w:szCs w:val="23"/>
                <w:lang w:val="ru-RU"/>
              </w:rPr>
              <w:fldChar w:fldCharType="begin"/>
            </w:r>
            <w:r w:rsidRPr="00F14B2B">
              <w:rPr>
                <w:rFonts w:ascii="Times New Roman" w:eastAsia="Times New Roman" w:hAnsi="Times New Roman" w:cs="Times New Roman"/>
                <w:color w:val="444444"/>
                <w:sz w:val="23"/>
                <w:szCs w:val="23"/>
                <w:lang w:val="ru-RU"/>
              </w:rPr>
              <w:instrText xml:space="preserve"> INCLUDEPICTURE "https://lms.hse.ru/themes/default/images/others/transparent.gif" \* MERGEFORMATINET </w:instrText>
            </w:r>
            <w:r w:rsidRPr="00F14B2B">
              <w:rPr>
                <w:rFonts w:ascii="Times New Roman" w:eastAsia="Times New Roman" w:hAnsi="Times New Roman" w:cs="Times New Roman"/>
                <w:color w:val="444444"/>
                <w:sz w:val="23"/>
                <w:szCs w:val="23"/>
                <w:lang w:val="ru-RU"/>
              </w:rPr>
              <w:fldChar w:fldCharType="separate"/>
            </w:r>
            <w:r w:rsidRPr="00F14B2B">
              <w:rPr>
                <w:rFonts w:ascii="Times New Roman" w:eastAsia="Times New Roman" w:hAnsi="Times New Roman" w:cs="Times New Roman"/>
                <w:noProof/>
                <w:color w:val="444444"/>
                <w:sz w:val="23"/>
                <w:szCs w:val="23"/>
                <w:lang w:val="ru-RU"/>
              </w:rPr>
              <w:drawing>
                <wp:inline distT="0" distB="0" distL="0" distR="0" wp14:anchorId="15A98DF1" wp14:editId="24B72108">
                  <wp:extent cx="203200" cy="203200"/>
                  <wp:effectExtent l="0" t="0" r="0" b="0"/>
                  <wp:docPr id="1073741970" name="Рисунок 1073741970"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14B2B">
              <w:rPr>
                <w:rFonts w:ascii="Times New Roman" w:eastAsia="Times New Roman" w:hAnsi="Times New Roman" w:cs="Times New Roman"/>
                <w:color w:val="444444"/>
                <w:sz w:val="23"/>
                <w:szCs w:val="23"/>
                <w:lang w:val="ru-RU"/>
              </w:rPr>
              <w:fldChar w:fldCharType="end"/>
            </w:r>
            <w:r w:rsidRPr="00F14B2B">
              <w:rPr>
                <w:rFonts w:ascii="Times New Roman" w:eastAsia="Times New Roman" w:hAnsi="Times New Roman" w:cs="Times New Roman"/>
                <w:color w:val="444444"/>
                <w:sz w:val="23"/>
                <w:szCs w:val="23"/>
                <w:lang w:val="ru-RU"/>
              </w:rPr>
              <w:t> </w:t>
            </w:r>
            <w:r w:rsidRPr="00F14B2B">
              <w:rPr>
                <w:rFonts w:ascii="Times New Roman" w:eastAsia="Times New Roman" w:hAnsi="Times New Roman" w:cs="Times New Roman"/>
                <w:b/>
                <w:bCs/>
                <w:color w:val="444444"/>
                <w:sz w:val="23"/>
                <w:szCs w:val="23"/>
                <w:lang w:val="ru-RU"/>
              </w:rPr>
              <w:t>Вопрос 26</w:t>
            </w:r>
            <w:r w:rsidRPr="00F14B2B">
              <w:rPr>
                <w:rFonts w:ascii="Times New Roman" w:eastAsia="Times New Roman" w:hAnsi="Times New Roman" w:cs="Times New Roman"/>
                <w:color w:val="444444"/>
                <w:sz w:val="23"/>
                <w:szCs w:val="23"/>
                <w:lang w:val="ru-RU"/>
              </w:rPr>
              <w:t> (Вес 2.5%)</w:t>
            </w:r>
          </w:p>
        </w:tc>
      </w:tr>
    </w:tbl>
    <w:p w14:paraId="6D48A3B8"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F14B2B" w:rsidRPr="00F14B2B" w14:paraId="097BA601" w14:textId="77777777" w:rsidTr="00F14B2B">
        <w:tc>
          <w:tcPr>
            <w:tcW w:w="0" w:type="auto"/>
            <w:vAlign w:val="center"/>
            <w:hideMark/>
          </w:tcPr>
          <w:p w14:paraId="16BDC6AD"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F14B2B">
              <w:rPr>
                <w:rFonts w:ascii="Times New Roman" w:eastAsia="Times New Roman" w:hAnsi="Times New Roman" w:cs="Times New Roman"/>
                <w:b/>
                <w:bCs/>
                <w:color w:val="auto"/>
                <w:sz w:val="24"/>
                <w:szCs w:val="24"/>
                <w:lang w:val="ru-RU"/>
              </w:rPr>
              <w:t>Для проверки курсовой работы на наличие заимствований (плагиата) студент (выберите правильный вариант ответа):</w:t>
            </w:r>
          </w:p>
        </w:tc>
      </w:tr>
      <w:tr w:rsidR="00F14B2B" w:rsidRPr="00F14B2B" w14:paraId="6DC2487D" w14:textId="77777777" w:rsidTr="00F14B2B">
        <w:tc>
          <w:tcPr>
            <w:tcW w:w="0" w:type="auto"/>
            <w:tcMar>
              <w:top w:w="15" w:type="dxa"/>
              <w:left w:w="15" w:type="dxa"/>
              <w:bottom w:w="150" w:type="dxa"/>
              <w:right w:w="15" w:type="dxa"/>
            </w:tcMar>
            <w:vAlign w:val="center"/>
            <w:hideMark/>
          </w:tcPr>
          <w:p w14:paraId="679C2EF5"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Направляет работу руководителю курсовой работы и тот загружает её в систему LMS НИУ ВШЭ</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Самостоятельно загружает файл с работой в систему LMS НИУ ВШЭ (через специальную форму, доступную через личный кабинет студента)</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Отправляет файл с работой в учебный офис образовательной программы (по электронной почте) и менеджер программы загружает его в систему LMS НИУ ВШЭ</w:t>
            </w:r>
          </w:p>
        </w:tc>
      </w:tr>
    </w:tbl>
    <w:p w14:paraId="5163DB4B"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000" w:type="dxa"/>
        <w:shd w:val="clear" w:color="auto" w:fill="FAFAFA"/>
        <w:tblCellMar>
          <w:top w:w="15" w:type="dxa"/>
          <w:left w:w="15" w:type="dxa"/>
          <w:bottom w:w="15" w:type="dxa"/>
          <w:right w:w="15" w:type="dxa"/>
        </w:tblCellMar>
        <w:tblLook w:val="04A0" w:firstRow="1" w:lastRow="0" w:firstColumn="1" w:lastColumn="0" w:noHBand="0" w:noVBand="1"/>
      </w:tblPr>
      <w:tblGrid>
        <w:gridCol w:w="15000"/>
      </w:tblGrid>
      <w:tr w:rsidR="00F14B2B" w:rsidRPr="00F14B2B" w14:paraId="0EE84248" w14:textId="77777777" w:rsidTr="00F14B2B">
        <w:tc>
          <w:tcPr>
            <w:tcW w:w="0" w:type="auto"/>
            <w:shd w:val="clear" w:color="auto" w:fill="FAFAFA"/>
            <w:vAlign w:val="center"/>
            <w:hideMark/>
          </w:tcPr>
          <w:p w14:paraId="7EE0BE0F"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F14B2B">
              <w:rPr>
                <w:rFonts w:ascii="Trebuchet MS" w:eastAsia="Times New Roman" w:hAnsi="Trebuchet MS" w:cs="Times New Roman"/>
                <w:b/>
                <w:bCs/>
                <w:sz w:val="20"/>
                <w:szCs w:val="20"/>
                <w:lang w:val="ru-RU"/>
              </w:rPr>
              <w:t>Балл: 100% </w:t>
            </w:r>
            <w:r w:rsidRPr="00F14B2B">
              <w:rPr>
                <w:rFonts w:ascii="Trebuchet MS" w:eastAsia="Times New Roman" w:hAnsi="Trebuchet MS" w:cs="Times New Roman"/>
                <w:sz w:val="20"/>
                <w:szCs w:val="20"/>
                <w:lang w:val="ru-RU"/>
              </w:rPr>
              <w:t>Балл за тест: 100% × 2.5 = 2.5%</w:t>
            </w:r>
          </w:p>
        </w:tc>
      </w:tr>
    </w:tbl>
    <w:p w14:paraId="7F438F4E"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F14B2B" w:rsidRPr="00F14B2B" w14:paraId="1BE8CAAC" w14:textId="77777777" w:rsidTr="00F14B2B">
        <w:trPr>
          <w:trHeight w:val="450"/>
        </w:trPr>
        <w:tc>
          <w:tcPr>
            <w:tcW w:w="149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5DDDAAA8"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F14B2B">
              <w:rPr>
                <w:rFonts w:ascii="Times New Roman" w:eastAsia="Times New Roman" w:hAnsi="Times New Roman" w:cs="Times New Roman"/>
                <w:color w:val="444444"/>
                <w:sz w:val="23"/>
                <w:szCs w:val="23"/>
                <w:lang w:val="ru-RU"/>
              </w:rPr>
              <w:fldChar w:fldCharType="begin"/>
            </w:r>
            <w:r w:rsidRPr="00F14B2B">
              <w:rPr>
                <w:rFonts w:ascii="Times New Roman" w:eastAsia="Times New Roman" w:hAnsi="Times New Roman" w:cs="Times New Roman"/>
                <w:color w:val="444444"/>
                <w:sz w:val="23"/>
                <w:szCs w:val="23"/>
                <w:lang w:val="ru-RU"/>
              </w:rPr>
              <w:instrText xml:space="preserve"> INCLUDEPICTURE "https://lms.hse.ru/themes/default/images/others/transparent.gif" \* MERGEFORMATINET </w:instrText>
            </w:r>
            <w:r w:rsidRPr="00F14B2B">
              <w:rPr>
                <w:rFonts w:ascii="Times New Roman" w:eastAsia="Times New Roman" w:hAnsi="Times New Roman" w:cs="Times New Roman"/>
                <w:color w:val="444444"/>
                <w:sz w:val="23"/>
                <w:szCs w:val="23"/>
                <w:lang w:val="ru-RU"/>
              </w:rPr>
              <w:fldChar w:fldCharType="separate"/>
            </w:r>
            <w:r w:rsidRPr="00F14B2B">
              <w:rPr>
                <w:rFonts w:ascii="Times New Roman" w:eastAsia="Times New Roman" w:hAnsi="Times New Roman" w:cs="Times New Roman"/>
                <w:noProof/>
                <w:color w:val="444444"/>
                <w:sz w:val="23"/>
                <w:szCs w:val="23"/>
                <w:lang w:val="ru-RU"/>
              </w:rPr>
              <w:drawing>
                <wp:inline distT="0" distB="0" distL="0" distR="0" wp14:anchorId="207AF884" wp14:editId="289C93CE">
                  <wp:extent cx="203200" cy="203200"/>
                  <wp:effectExtent l="0" t="0" r="0" b="0"/>
                  <wp:docPr id="1073741969" name="Рисунок 1073741969"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14B2B">
              <w:rPr>
                <w:rFonts w:ascii="Times New Roman" w:eastAsia="Times New Roman" w:hAnsi="Times New Roman" w:cs="Times New Roman"/>
                <w:color w:val="444444"/>
                <w:sz w:val="23"/>
                <w:szCs w:val="23"/>
                <w:lang w:val="ru-RU"/>
              </w:rPr>
              <w:fldChar w:fldCharType="end"/>
            </w:r>
            <w:r w:rsidRPr="00F14B2B">
              <w:rPr>
                <w:rFonts w:ascii="Times New Roman" w:eastAsia="Times New Roman" w:hAnsi="Times New Roman" w:cs="Times New Roman"/>
                <w:color w:val="444444"/>
                <w:sz w:val="23"/>
                <w:szCs w:val="23"/>
                <w:lang w:val="ru-RU"/>
              </w:rPr>
              <w:t> </w:t>
            </w:r>
            <w:r w:rsidRPr="00F14B2B">
              <w:rPr>
                <w:rFonts w:ascii="Times New Roman" w:eastAsia="Times New Roman" w:hAnsi="Times New Roman" w:cs="Times New Roman"/>
                <w:b/>
                <w:bCs/>
                <w:color w:val="444444"/>
                <w:sz w:val="23"/>
                <w:szCs w:val="23"/>
                <w:lang w:val="ru-RU"/>
              </w:rPr>
              <w:t>Вопрос 27</w:t>
            </w:r>
            <w:r w:rsidRPr="00F14B2B">
              <w:rPr>
                <w:rFonts w:ascii="Times New Roman" w:eastAsia="Times New Roman" w:hAnsi="Times New Roman" w:cs="Times New Roman"/>
                <w:color w:val="444444"/>
                <w:sz w:val="23"/>
                <w:szCs w:val="23"/>
                <w:lang w:val="ru-RU"/>
              </w:rPr>
              <w:t> (Вес 2.5%)</w:t>
            </w:r>
          </w:p>
        </w:tc>
      </w:tr>
    </w:tbl>
    <w:p w14:paraId="4CB3E194"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F14B2B" w:rsidRPr="00F14B2B" w14:paraId="119BE4D3" w14:textId="77777777" w:rsidTr="00F14B2B">
        <w:tc>
          <w:tcPr>
            <w:tcW w:w="0" w:type="auto"/>
            <w:vAlign w:val="center"/>
            <w:hideMark/>
          </w:tcPr>
          <w:p w14:paraId="2BE1D457"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F14B2B">
              <w:rPr>
                <w:rFonts w:ascii="Times New Roman" w:eastAsia="Times New Roman" w:hAnsi="Times New Roman" w:cs="Times New Roman"/>
                <w:b/>
                <w:bCs/>
                <w:color w:val="auto"/>
                <w:sz w:val="24"/>
                <w:szCs w:val="24"/>
                <w:lang w:val="ru-RU"/>
              </w:rPr>
              <w:t>Если преподаватель считает необходимым незначительно скорректировать количество и процедуры организации элементов контроля, проводимых до сессии, то должен информировать студентов об изменениях (выберите правильный вариант ответа):</w:t>
            </w:r>
          </w:p>
        </w:tc>
      </w:tr>
      <w:tr w:rsidR="00F14B2B" w:rsidRPr="00F14B2B" w14:paraId="1789F536" w14:textId="77777777" w:rsidTr="00F14B2B">
        <w:tc>
          <w:tcPr>
            <w:tcW w:w="0" w:type="auto"/>
            <w:tcMar>
              <w:top w:w="15" w:type="dxa"/>
              <w:left w:w="15" w:type="dxa"/>
              <w:bottom w:w="150" w:type="dxa"/>
              <w:right w:w="15" w:type="dxa"/>
            </w:tcMar>
            <w:vAlign w:val="center"/>
            <w:hideMark/>
          </w:tcPr>
          <w:p w14:paraId="24A6369D"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не позднее, чем за сутки до начала проведения элемента контроля, в отношении которого произошли изменения</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не позднее трех учебных дней до начала проведения элемента контроля, в отношении которого произошли изменения</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на последнем занятии по дисциплине до начала сессии</w:t>
            </w:r>
          </w:p>
        </w:tc>
      </w:tr>
    </w:tbl>
    <w:p w14:paraId="2290D9BB"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000" w:type="dxa"/>
        <w:shd w:val="clear" w:color="auto" w:fill="FAFAFA"/>
        <w:tblCellMar>
          <w:top w:w="15" w:type="dxa"/>
          <w:left w:w="15" w:type="dxa"/>
          <w:bottom w:w="15" w:type="dxa"/>
          <w:right w:w="15" w:type="dxa"/>
        </w:tblCellMar>
        <w:tblLook w:val="04A0" w:firstRow="1" w:lastRow="0" w:firstColumn="1" w:lastColumn="0" w:noHBand="0" w:noVBand="1"/>
      </w:tblPr>
      <w:tblGrid>
        <w:gridCol w:w="15000"/>
      </w:tblGrid>
      <w:tr w:rsidR="00F14B2B" w:rsidRPr="00F14B2B" w14:paraId="0429CBD2" w14:textId="77777777" w:rsidTr="00F14B2B">
        <w:tc>
          <w:tcPr>
            <w:tcW w:w="0" w:type="auto"/>
            <w:shd w:val="clear" w:color="auto" w:fill="FAFAFA"/>
            <w:vAlign w:val="center"/>
            <w:hideMark/>
          </w:tcPr>
          <w:p w14:paraId="29FDAEDB"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F14B2B">
              <w:rPr>
                <w:rFonts w:ascii="Trebuchet MS" w:eastAsia="Times New Roman" w:hAnsi="Trebuchet MS" w:cs="Times New Roman"/>
                <w:b/>
                <w:bCs/>
                <w:sz w:val="20"/>
                <w:szCs w:val="20"/>
                <w:lang w:val="ru-RU"/>
              </w:rPr>
              <w:t>Балл: 100% </w:t>
            </w:r>
            <w:r w:rsidRPr="00F14B2B">
              <w:rPr>
                <w:rFonts w:ascii="Trebuchet MS" w:eastAsia="Times New Roman" w:hAnsi="Trebuchet MS" w:cs="Times New Roman"/>
                <w:sz w:val="20"/>
                <w:szCs w:val="20"/>
                <w:lang w:val="ru-RU"/>
              </w:rPr>
              <w:t>Балл за тест: 100% × 2.5 = 2.5%</w:t>
            </w:r>
          </w:p>
        </w:tc>
      </w:tr>
    </w:tbl>
    <w:p w14:paraId="527CFCF9"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F14B2B" w:rsidRPr="00F14B2B" w14:paraId="7C4E1831" w14:textId="77777777" w:rsidTr="00F14B2B">
        <w:trPr>
          <w:trHeight w:val="450"/>
        </w:trPr>
        <w:tc>
          <w:tcPr>
            <w:tcW w:w="149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2001B373"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F14B2B">
              <w:rPr>
                <w:rFonts w:ascii="Times New Roman" w:eastAsia="Times New Roman" w:hAnsi="Times New Roman" w:cs="Times New Roman"/>
                <w:color w:val="444444"/>
                <w:sz w:val="23"/>
                <w:szCs w:val="23"/>
                <w:lang w:val="ru-RU"/>
              </w:rPr>
              <w:fldChar w:fldCharType="begin"/>
            </w:r>
            <w:r w:rsidRPr="00F14B2B">
              <w:rPr>
                <w:rFonts w:ascii="Times New Roman" w:eastAsia="Times New Roman" w:hAnsi="Times New Roman" w:cs="Times New Roman"/>
                <w:color w:val="444444"/>
                <w:sz w:val="23"/>
                <w:szCs w:val="23"/>
                <w:lang w:val="ru-RU"/>
              </w:rPr>
              <w:instrText xml:space="preserve"> INCLUDEPICTURE "https://lms.hse.ru/themes/default/images/others/transparent.gif" \* MERGEFORMATINET </w:instrText>
            </w:r>
            <w:r w:rsidRPr="00F14B2B">
              <w:rPr>
                <w:rFonts w:ascii="Times New Roman" w:eastAsia="Times New Roman" w:hAnsi="Times New Roman" w:cs="Times New Roman"/>
                <w:color w:val="444444"/>
                <w:sz w:val="23"/>
                <w:szCs w:val="23"/>
                <w:lang w:val="ru-RU"/>
              </w:rPr>
              <w:fldChar w:fldCharType="separate"/>
            </w:r>
            <w:r w:rsidRPr="00F14B2B">
              <w:rPr>
                <w:rFonts w:ascii="Times New Roman" w:eastAsia="Times New Roman" w:hAnsi="Times New Roman" w:cs="Times New Roman"/>
                <w:noProof/>
                <w:color w:val="444444"/>
                <w:sz w:val="23"/>
                <w:szCs w:val="23"/>
                <w:lang w:val="ru-RU"/>
              </w:rPr>
              <w:drawing>
                <wp:inline distT="0" distB="0" distL="0" distR="0" wp14:anchorId="19DF13FD" wp14:editId="1E0E95B2">
                  <wp:extent cx="203200" cy="203200"/>
                  <wp:effectExtent l="0" t="0" r="0" b="0"/>
                  <wp:docPr id="1073741968" name="Рисунок 1073741968" descr="Вопрос невер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Вопрос невер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14B2B">
              <w:rPr>
                <w:rFonts w:ascii="Times New Roman" w:eastAsia="Times New Roman" w:hAnsi="Times New Roman" w:cs="Times New Roman"/>
                <w:color w:val="444444"/>
                <w:sz w:val="23"/>
                <w:szCs w:val="23"/>
                <w:lang w:val="ru-RU"/>
              </w:rPr>
              <w:fldChar w:fldCharType="end"/>
            </w:r>
            <w:r w:rsidRPr="00F14B2B">
              <w:rPr>
                <w:rFonts w:ascii="Times New Roman" w:eastAsia="Times New Roman" w:hAnsi="Times New Roman" w:cs="Times New Roman"/>
                <w:color w:val="444444"/>
                <w:sz w:val="23"/>
                <w:szCs w:val="23"/>
                <w:lang w:val="ru-RU"/>
              </w:rPr>
              <w:t> </w:t>
            </w:r>
            <w:r w:rsidRPr="00F14B2B">
              <w:rPr>
                <w:rFonts w:ascii="Times New Roman" w:eastAsia="Times New Roman" w:hAnsi="Times New Roman" w:cs="Times New Roman"/>
                <w:b/>
                <w:bCs/>
                <w:color w:val="444444"/>
                <w:sz w:val="23"/>
                <w:szCs w:val="23"/>
                <w:lang w:val="ru-RU"/>
              </w:rPr>
              <w:t>Вопрос 28</w:t>
            </w:r>
            <w:r w:rsidRPr="00F14B2B">
              <w:rPr>
                <w:rFonts w:ascii="Times New Roman" w:eastAsia="Times New Roman" w:hAnsi="Times New Roman" w:cs="Times New Roman"/>
                <w:color w:val="444444"/>
                <w:sz w:val="23"/>
                <w:szCs w:val="23"/>
                <w:lang w:val="ru-RU"/>
              </w:rPr>
              <w:t> (Вес 2.5%)</w:t>
            </w:r>
          </w:p>
        </w:tc>
      </w:tr>
    </w:tbl>
    <w:p w14:paraId="5B0312B3"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F14B2B" w:rsidRPr="00F14B2B" w14:paraId="05B59E99" w14:textId="77777777" w:rsidTr="00F14B2B">
        <w:tc>
          <w:tcPr>
            <w:tcW w:w="0" w:type="auto"/>
            <w:vAlign w:val="center"/>
            <w:hideMark/>
          </w:tcPr>
          <w:p w14:paraId="1FF14375"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F14B2B">
              <w:rPr>
                <w:rFonts w:ascii="Times New Roman" w:eastAsia="Times New Roman" w:hAnsi="Times New Roman" w:cs="Times New Roman"/>
                <w:b/>
                <w:bCs/>
                <w:color w:val="auto"/>
                <w:sz w:val="24"/>
                <w:szCs w:val="24"/>
                <w:lang w:val="ru-RU"/>
              </w:rPr>
              <w:t>Пересдача удовлетворительных и иных положительных результатов промежуточной аттестации разрешается в следующих случаях (выберите несколько вариантов ответа):</w:t>
            </w:r>
          </w:p>
        </w:tc>
      </w:tr>
      <w:tr w:rsidR="00F14B2B" w:rsidRPr="00F14B2B" w14:paraId="33CF6000" w14:textId="77777777" w:rsidTr="00F14B2B">
        <w:tc>
          <w:tcPr>
            <w:tcW w:w="0" w:type="auto"/>
            <w:tcMar>
              <w:top w:w="15" w:type="dxa"/>
              <w:left w:w="15" w:type="dxa"/>
              <w:bottom w:w="150" w:type="dxa"/>
              <w:right w:w="15" w:type="dxa"/>
            </w:tcMar>
            <w:vAlign w:val="center"/>
            <w:hideMark/>
          </w:tcPr>
          <w:p w14:paraId="239204D0"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если студент пропустил экзамен по уважительной причине; после чего принял участие в повторной сдаче экзамена, что позволило изменить рассчитанную ранее преподавателем положительную оценку на более высокую</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не разрешается ни при каких обстоятельствах</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студент выпускного курса, предоставил сертификат международного экзамена по английскому языку с просьбой зачесть его вместо полученных ранее положительных результатов по независимому экзамену по английскому языку</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с целью повышения удовлетворительной оценки (4-5 баллов по 10-ти балльной шкале) на выпускном курсе в случае, если наличие одной удовлетворительной оценки препятствует получению студентом диплома с отличием</w:t>
            </w:r>
          </w:p>
        </w:tc>
      </w:tr>
    </w:tbl>
    <w:p w14:paraId="35A2C1EF"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000" w:type="dxa"/>
        <w:shd w:val="clear" w:color="auto" w:fill="FAFAFA"/>
        <w:tblCellMar>
          <w:top w:w="15" w:type="dxa"/>
          <w:left w:w="15" w:type="dxa"/>
          <w:bottom w:w="15" w:type="dxa"/>
          <w:right w:w="15" w:type="dxa"/>
        </w:tblCellMar>
        <w:tblLook w:val="04A0" w:firstRow="1" w:lastRow="0" w:firstColumn="1" w:lastColumn="0" w:noHBand="0" w:noVBand="1"/>
      </w:tblPr>
      <w:tblGrid>
        <w:gridCol w:w="15000"/>
      </w:tblGrid>
      <w:tr w:rsidR="00F14B2B" w:rsidRPr="00F14B2B" w14:paraId="75E9DDDF" w14:textId="77777777" w:rsidTr="00F14B2B">
        <w:tc>
          <w:tcPr>
            <w:tcW w:w="0" w:type="auto"/>
            <w:shd w:val="clear" w:color="auto" w:fill="FAFAFA"/>
            <w:vAlign w:val="center"/>
            <w:hideMark/>
          </w:tcPr>
          <w:p w14:paraId="3FF6B0CF"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F14B2B">
              <w:rPr>
                <w:rFonts w:ascii="Trebuchet MS" w:eastAsia="Times New Roman" w:hAnsi="Trebuchet MS" w:cs="Times New Roman"/>
                <w:b/>
                <w:bCs/>
                <w:sz w:val="20"/>
                <w:szCs w:val="20"/>
                <w:lang w:val="ru-RU"/>
              </w:rPr>
              <w:t>Балл: 0% </w:t>
            </w:r>
            <w:r w:rsidRPr="00F14B2B">
              <w:rPr>
                <w:rFonts w:ascii="Trebuchet MS" w:eastAsia="Times New Roman" w:hAnsi="Trebuchet MS" w:cs="Times New Roman"/>
                <w:sz w:val="20"/>
                <w:szCs w:val="20"/>
                <w:lang w:val="ru-RU"/>
              </w:rPr>
              <w:t>Балл за тест: 0% × 2.5 = 0%</w:t>
            </w:r>
          </w:p>
        </w:tc>
      </w:tr>
    </w:tbl>
    <w:p w14:paraId="27F1AAB3"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F14B2B" w:rsidRPr="00F14B2B" w14:paraId="77C21EF1" w14:textId="77777777" w:rsidTr="00F14B2B">
        <w:trPr>
          <w:trHeight w:val="450"/>
        </w:trPr>
        <w:tc>
          <w:tcPr>
            <w:tcW w:w="149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7D2E6413"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F14B2B">
              <w:rPr>
                <w:rFonts w:ascii="Times New Roman" w:eastAsia="Times New Roman" w:hAnsi="Times New Roman" w:cs="Times New Roman"/>
                <w:color w:val="444444"/>
                <w:sz w:val="23"/>
                <w:szCs w:val="23"/>
                <w:lang w:val="ru-RU"/>
              </w:rPr>
              <w:fldChar w:fldCharType="begin"/>
            </w:r>
            <w:r w:rsidRPr="00F14B2B">
              <w:rPr>
                <w:rFonts w:ascii="Times New Roman" w:eastAsia="Times New Roman" w:hAnsi="Times New Roman" w:cs="Times New Roman"/>
                <w:color w:val="444444"/>
                <w:sz w:val="23"/>
                <w:szCs w:val="23"/>
                <w:lang w:val="ru-RU"/>
              </w:rPr>
              <w:instrText xml:space="preserve"> INCLUDEPICTURE "https://lms.hse.ru/themes/default/images/others/transparent.gif" \* MERGEFORMATINET </w:instrText>
            </w:r>
            <w:r w:rsidRPr="00F14B2B">
              <w:rPr>
                <w:rFonts w:ascii="Times New Roman" w:eastAsia="Times New Roman" w:hAnsi="Times New Roman" w:cs="Times New Roman"/>
                <w:color w:val="444444"/>
                <w:sz w:val="23"/>
                <w:szCs w:val="23"/>
                <w:lang w:val="ru-RU"/>
              </w:rPr>
              <w:fldChar w:fldCharType="separate"/>
            </w:r>
            <w:r w:rsidRPr="00F14B2B">
              <w:rPr>
                <w:rFonts w:ascii="Times New Roman" w:eastAsia="Times New Roman" w:hAnsi="Times New Roman" w:cs="Times New Roman"/>
                <w:noProof/>
                <w:color w:val="444444"/>
                <w:sz w:val="23"/>
                <w:szCs w:val="23"/>
                <w:lang w:val="ru-RU"/>
              </w:rPr>
              <w:drawing>
                <wp:inline distT="0" distB="0" distL="0" distR="0" wp14:anchorId="30919DC4" wp14:editId="5D5E2259">
                  <wp:extent cx="203200" cy="203200"/>
                  <wp:effectExtent l="0" t="0" r="0" b="0"/>
                  <wp:docPr id="1073741967" name="Рисунок 1073741967"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14B2B">
              <w:rPr>
                <w:rFonts w:ascii="Times New Roman" w:eastAsia="Times New Roman" w:hAnsi="Times New Roman" w:cs="Times New Roman"/>
                <w:color w:val="444444"/>
                <w:sz w:val="23"/>
                <w:szCs w:val="23"/>
                <w:lang w:val="ru-RU"/>
              </w:rPr>
              <w:fldChar w:fldCharType="end"/>
            </w:r>
            <w:r w:rsidRPr="00F14B2B">
              <w:rPr>
                <w:rFonts w:ascii="Times New Roman" w:eastAsia="Times New Roman" w:hAnsi="Times New Roman" w:cs="Times New Roman"/>
                <w:color w:val="444444"/>
                <w:sz w:val="23"/>
                <w:szCs w:val="23"/>
                <w:lang w:val="ru-RU"/>
              </w:rPr>
              <w:t> </w:t>
            </w:r>
            <w:r w:rsidRPr="00F14B2B">
              <w:rPr>
                <w:rFonts w:ascii="Times New Roman" w:eastAsia="Times New Roman" w:hAnsi="Times New Roman" w:cs="Times New Roman"/>
                <w:b/>
                <w:bCs/>
                <w:color w:val="444444"/>
                <w:sz w:val="23"/>
                <w:szCs w:val="23"/>
                <w:lang w:val="ru-RU"/>
              </w:rPr>
              <w:t>Вопрос 29</w:t>
            </w:r>
            <w:r w:rsidRPr="00F14B2B">
              <w:rPr>
                <w:rFonts w:ascii="Times New Roman" w:eastAsia="Times New Roman" w:hAnsi="Times New Roman" w:cs="Times New Roman"/>
                <w:color w:val="444444"/>
                <w:sz w:val="23"/>
                <w:szCs w:val="23"/>
                <w:lang w:val="ru-RU"/>
              </w:rPr>
              <w:t> (Вес 2.5%)</w:t>
            </w:r>
          </w:p>
        </w:tc>
      </w:tr>
    </w:tbl>
    <w:p w14:paraId="6D29EF12"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F14B2B" w:rsidRPr="00F14B2B" w14:paraId="3EAEB288" w14:textId="77777777" w:rsidTr="00F14B2B">
        <w:tc>
          <w:tcPr>
            <w:tcW w:w="0" w:type="auto"/>
            <w:vAlign w:val="center"/>
            <w:hideMark/>
          </w:tcPr>
          <w:p w14:paraId="7CC5788D"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F14B2B">
              <w:rPr>
                <w:rFonts w:ascii="Times New Roman" w:eastAsia="Times New Roman" w:hAnsi="Times New Roman" w:cs="Times New Roman"/>
                <w:b/>
                <w:bCs/>
                <w:color w:val="auto"/>
                <w:sz w:val="24"/>
                <w:szCs w:val="24"/>
                <w:lang w:val="ru-RU"/>
              </w:rPr>
              <w:lastRenderedPageBreak/>
              <w:t>Оценки по результатам элемента контроля, проводимого до сессии, должны доводиться до студентов в следующий срок (выберите правильный вариант ответа):</w:t>
            </w:r>
          </w:p>
        </w:tc>
      </w:tr>
      <w:tr w:rsidR="00F14B2B" w:rsidRPr="00F14B2B" w14:paraId="63F16E62" w14:textId="77777777" w:rsidTr="00F14B2B">
        <w:tc>
          <w:tcPr>
            <w:tcW w:w="0" w:type="auto"/>
            <w:tcMar>
              <w:top w:w="15" w:type="dxa"/>
              <w:left w:w="15" w:type="dxa"/>
              <w:bottom w:w="150" w:type="dxa"/>
              <w:right w:w="15" w:type="dxa"/>
            </w:tcMar>
            <w:vAlign w:val="center"/>
            <w:hideMark/>
          </w:tcPr>
          <w:p w14:paraId="4F03E83E"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не позднее десяти календарных дней после проведения элемента контроля</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не позднее последнего дня сессии</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в день проведения элемента контроля</w:t>
            </w:r>
          </w:p>
        </w:tc>
      </w:tr>
    </w:tbl>
    <w:p w14:paraId="402499F7"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000" w:type="dxa"/>
        <w:shd w:val="clear" w:color="auto" w:fill="FAFAFA"/>
        <w:tblCellMar>
          <w:top w:w="15" w:type="dxa"/>
          <w:left w:w="15" w:type="dxa"/>
          <w:bottom w:w="15" w:type="dxa"/>
          <w:right w:w="15" w:type="dxa"/>
        </w:tblCellMar>
        <w:tblLook w:val="04A0" w:firstRow="1" w:lastRow="0" w:firstColumn="1" w:lastColumn="0" w:noHBand="0" w:noVBand="1"/>
      </w:tblPr>
      <w:tblGrid>
        <w:gridCol w:w="15000"/>
      </w:tblGrid>
      <w:tr w:rsidR="00F14B2B" w:rsidRPr="00F14B2B" w14:paraId="6C4076E4" w14:textId="77777777" w:rsidTr="00F14B2B">
        <w:tc>
          <w:tcPr>
            <w:tcW w:w="0" w:type="auto"/>
            <w:shd w:val="clear" w:color="auto" w:fill="FAFAFA"/>
            <w:vAlign w:val="center"/>
            <w:hideMark/>
          </w:tcPr>
          <w:p w14:paraId="573375F1"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F14B2B">
              <w:rPr>
                <w:rFonts w:ascii="Trebuchet MS" w:eastAsia="Times New Roman" w:hAnsi="Trebuchet MS" w:cs="Times New Roman"/>
                <w:b/>
                <w:bCs/>
                <w:sz w:val="20"/>
                <w:szCs w:val="20"/>
                <w:lang w:val="ru-RU"/>
              </w:rPr>
              <w:t>Балл: 100% </w:t>
            </w:r>
            <w:r w:rsidRPr="00F14B2B">
              <w:rPr>
                <w:rFonts w:ascii="Trebuchet MS" w:eastAsia="Times New Roman" w:hAnsi="Trebuchet MS" w:cs="Times New Roman"/>
                <w:sz w:val="20"/>
                <w:szCs w:val="20"/>
                <w:lang w:val="ru-RU"/>
              </w:rPr>
              <w:t>Балл за тест: 100% × 2.5 = 2.5%</w:t>
            </w:r>
          </w:p>
        </w:tc>
      </w:tr>
    </w:tbl>
    <w:p w14:paraId="001DE897"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F14B2B" w:rsidRPr="00F14B2B" w14:paraId="79F9313D" w14:textId="77777777" w:rsidTr="00F14B2B">
        <w:trPr>
          <w:trHeight w:val="450"/>
        </w:trPr>
        <w:tc>
          <w:tcPr>
            <w:tcW w:w="149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1670A1BB"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F14B2B">
              <w:rPr>
                <w:rFonts w:ascii="Times New Roman" w:eastAsia="Times New Roman" w:hAnsi="Times New Roman" w:cs="Times New Roman"/>
                <w:color w:val="444444"/>
                <w:sz w:val="23"/>
                <w:szCs w:val="23"/>
                <w:lang w:val="ru-RU"/>
              </w:rPr>
              <w:fldChar w:fldCharType="begin"/>
            </w:r>
            <w:r w:rsidRPr="00F14B2B">
              <w:rPr>
                <w:rFonts w:ascii="Times New Roman" w:eastAsia="Times New Roman" w:hAnsi="Times New Roman" w:cs="Times New Roman"/>
                <w:color w:val="444444"/>
                <w:sz w:val="23"/>
                <w:szCs w:val="23"/>
                <w:lang w:val="ru-RU"/>
              </w:rPr>
              <w:instrText xml:space="preserve"> INCLUDEPICTURE "https://lms.hse.ru/themes/default/images/others/transparent.gif" \* MERGEFORMATINET </w:instrText>
            </w:r>
            <w:r w:rsidRPr="00F14B2B">
              <w:rPr>
                <w:rFonts w:ascii="Times New Roman" w:eastAsia="Times New Roman" w:hAnsi="Times New Roman" w:cs="Times New Roman"/>
                <w:color w:val="444444"/>
                <w:sz w:val="23"/>
                <w:szCs w:val="23"/>
                <w:lang w:val="ru-RU"/>
              </w:rPr>
              <w:fldChar w:fldCharType="separate"/>
            </w:r>
            <w:r w:rsidRPr="00F14B2B">
              <w:rPr>
                <w:rFonts w:ascii="Times New Roman" w:eastAsia="Times New Roman" w:hAnsi="Times New Roman" w:cs="Times New Roman"/>
                <w:noProof/>
                <w:color w:val="444444"/>
                <w:sz w:val="23"/>
                <w:szCs w:val="23"/>
                <w:lang w:val="ru-RU"/>
              </w:rPr>
              <w:drawing>
                <wp:inline distT="0" distB="0" distL="0" distR="0" wp14:anchorId="7F58885F" wp14:editId="02748EC4">
                  <wp:extent cx="203200" cy="203200"/>
                  <wp:effectExtent l="0" t="0" r="0" b="0"/>
                  <wp:docPr id="1073741966" name="Рисунок 1073741966"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14B2B">
              <w:rPr>
                <w:rFonts w:ascii="Times New Roman" w:eastAsia="Times New Roman" w:hAnsi="Times New Roman" w:cs="Times New Roman"/>
                <w:color w:val="444444"/>
                <w:sz w:val="23"/>
                <w:szCs w:val="23"/>
                <w:lang w:val="ru-RU"/>
              </w:rPr>
              <w:fldChar w:fldCharType="end"/>
            </w:r>
            <w:r w:rsidRPr="00F14B2B">
              <w:rPr>
                <w:rFonts w:ascii="Times New Roman" w:eastAsia="Times New Roman" w:hAnsi="Times New Roman" w:cs="Times New Roman"/>
                <w:color w:val="444444"/>
                <w:sz w:val="23"/>
                <w:szCs w:val="23"/>
                <w:lang w:val="ru-RU"/>
              </w:rPr>
              <w:t> </w:t>
            </w:r>
            <w:r w:rsidRPr="00F14B2B">
              <w:rPr>
                <w:rFonts w:ascii="Times New Roman" w:eastAsia="Times New Roman" w:hAnsi="Times New Roman" w:cs="Times New Roman"/>
                <w:b/>
                <w:bCs/>
                <w:color w:val="444444"/>
                <w:sz w:val="23"/>
                <w:szCs w:val="23"/>
                <w:lang w:val="ru-RU"/>
              </w:rPr>
              <w:t>Вопрос 30</w:t>
            </w:r>
            <w:r w:rsidRPr="00F14B2B">
              <w:rPr>
                <w:rFonts w:ascii="Times New Roman" w:eastAsia="Times New Roman" w:hAnsi="Times New Roman" w:cs="Times New Roman"/>
                <w:color w:val="444444"/>
                <w:sz w:val="23"/>
                <w:szCs w:val="23"/>
                <w:lang w:val="ru-RU"/>
              </w:rPr>
              <w:t> (Вес 2.5%)</w:t>
            </w:r>
          </w:p>
        </w:tc>
      </w:tr>
    </w:tbl>
    <w:p w14:paraId="67E2E31B"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F14B2B" w:rsidRPr="00F14B2B" w14:paraId="64C53E29" w14:textId="77777777" w:rsidTr="00F14B2B">
        <w:tc>
          <w:tcPr>
            <w:tcW w:w="0" w:type="auto"/>
            <w:vAlign w:val="center"/>
            <w:hideMark/>
          </w:tcPr>
          <w:p w14:paraId="062F6F15"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F14B2B">
              <w:rPr>
                <w:rFonts w:ascii="Times New Roman" w:eastAsia="Times New Roman" w:hAnsi="Times New Roman" w:cs="Times New Roman"/>
                <w:color w:val="auto"/>
                <w:sz w:val="24"/>
                <w:szCs w:val="24"/>
                <w:lang w:val="ru-RU"/>
              </w:rPr>
              <w:t>Студент 1-го курса бакалавриата сдает внутренний единый обязательный экзамен по английскому языку (выберите правильный вариант ответа):</w:t>
            </w:r>
          </w:p>
        </w:tc>
      </w:tr>
      <w:tr w:rsidR="00F14B2B" w:rsidRPr="00F14B2B" w14:paraId="45A2CCB9" w14:textId="77777777" w:rsidTr="00F14B2B">
        <w:tc>
          <w:tcPr>
            <w:tcW w:w="0" w:type="auto"/>
            <w:tcMar>
              <w:top w:w="15" w:type="dxa"/>
              <w:left w:w="15" w:type="dxa"/>
              <w:bottom w:w="150" w:type="dxa"/>
              <w:right w:w="15" w:type="dxa"/>
            </w:tcMar>
            <w:vAlign w:val="center"/>
            <w:hideMark/>
          </w:tcPr>
          <w:p w14:paraId="7DEE9A4F"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В обязательном порядке, вне зависимости от наличия сертификата о сдаче Международного экзамена по английскому языку, содержащего средний балл не ниже оценки «хорошо» по шкале соответствия оценок в НИУ ВШЭ</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В обязательном порядке, за исключением случаев предоставления сертификата о сдаче Международного экзамена по английскому языку, содержащего средний балл не ниже оценки «хорошо» по шкале соответствия оценок в НИУ ВШЭ</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Только в том случае, если записался на факультатив по английскому языку</w:t>
            </w:r>
          </w:p>
        </w:tc>
      </w:tr>
    </w:tbl>
    <w:p w14:paraId="1194B126"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000" w:type="dxa"/>
        <w:shd w:val="clear" w:color="auto" w:fill="FAFAFA"/>
        <w:tblCellMar>
          <w:top w:w="15" w:type="dxa"/>
          <w:left w:w="15" w:type="dxa"/>
          <w:bottom w:w="15" w:type="dxa"/>
          <w:right w:w="15" w:type="dxa"/>
        </w:tblCellMar>
        <w:tblLook w:val="04A0" w:firstRow="1" w:lastRow="0" w:firstColumn="1" w:lastColumn="0" w:noHBand="0" w:noVBand="1"/>
      </w:tblPr>
      <w:tblGrid>
        <w:gridCol w:w="15000"/>
      </w:tblGrid>
      <w:tr w:rsidR="00F14B2B" w:rsidRPr="00F14B2B" w14:paraId="4E756E3C" w14:textId="77777777" w:rsidTr="00F14B2B">
        <w:tc>
          <w:tcPr>
            <w:tcW w:w="0" w:type="auto"/>
            <w:shd w:val="clear" w:color="auto" w:fill="FAFAFA"/>
            <w:vAlign w:val="center"/>
            <w:hideMark/>
          </w:tcPr>
          <w:p w14:paraId="105CAD6A"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F14B2B">
              <w:rPr>
                <w:rFonts w:ascii="Trebuchet MS" w:eastAsia="Times New Roman" w:hAnsi="Trebuchet MS" w:cs="Times New Roman"/>
                <w:b/>
                <w:bCs/>
                <w:sz w:val="20"/>
                <w:szCs w:val="20"/>
                <w:lang w:val="ru-RU"/>
              </w:rPr>
              <w:t>Балл: 100% </w:t>
            </w:r>
            <w:r w:rsidRPr="00F14B2B">
              <w:rPr>
                <w:rFonts w:ascii="Trebuchet MS" w:eastAsia="Times New Roman" w:hAnsi="Trebuchet MS" w:cs="Times New Roman"/>
                <w:sz w:val="20"/>
                <w:szCs w:val="20"/>
                <w:lang w:val="ru-RU"/>
              </w:rPr>
              <w:t>Балл за тест: 100% × 2.5 = 2.5%</w:t>
            </w:r>
          </w:p>
        </w:tc>
      </w:tr>
    </w:tbl>
    <w:p w14:paraId="0A12CC84"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F14B2B" w:rsidRPr="00F14B2B" w14:paraId="45E6247F" w14:textId="77777777" w:rsidTr="00F14B2B">
        <w:trPr>
          <w:trHeight w:val="450"/>
        </w:trPr>
        <w:tc>
          <w:tcPr>
            <w:tcW w:w="149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0E3C99D4"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F14B2B">
              <w:rPr>
                <w:rFonts w:ascii="Times New Roman" w:eastAsia="Times New Roman" w:hAnsi="Times New Roman" w:cs="Times New Roman"/>
                <w:color w:val="444444"/>
                <w:sz w:val="23"/>
                <w:szCs w:val="23"/>
                <w:lang w:val="ru-RU"/>
              </w:rPr>
              <w:fldChar w:fldCharType="begin"/>
            </w:r>
            <w:r w:rsidRPr="00F14B2B">
              <w:rPr>
                <w:rFonts w:ascii="Times New Roman" w:eastAsia="Times New Roman" w:hAnsi="Times New Roman" w:cs="Times New Roman"/>
                <w:color w:val="444444"/>
                <w:sz w:val="23"/>
                <w:szCs w:val="23"/>
                <w:lang w:val="ru-RU"/>
              </w:rPr>
              <w:instrText xml:space="preserve"> INCLUDEPICTURE "https://lms.hse.ru/themes/default/images/others/transparent.gif" \* MERGEFORMATINET </w:instrText>
            </w:r>
            <w:r w:rsidRPr="00F14B2B">
              <w:rPr>
                <w:rFonts w:ascii="Times New Roman" w:eastAsia="Times New Roman" w:hAnsi="Times New Roman" w:cs="Times New Roman"/>
                <w:color w:val="444444"/>
                <w:sz w:val="23"/>
                <w:szCs w:val="23"/>
                <w:lang w:val="ru-RU"/>
              </w:rPr>
              <w:fldChar w:fldCharType="separate"/>
            </w:r>
            <w:r w:rsidRPr="00F14B2B">
              <w:rPr>
                <w:rFonts w:ascii="Times New Roman" w:eastAsia="Times New Roman" w:hAnsi="Times New Roman" w:cs="Times New Roman"/>
                <w:noProof/>
                <w:color w:val="444444"/>
                <w:sz w:val="23"/>
                <w:szCs w:val="23"/>
                <w:lang w:val="ru-RU"/>
              </w:rPr>
              <w:drawing>
                <wp:inline distT="0" distB="0" distL="0" distR="0" wp14:anchorId="4C959832" wp14:editId="21FC8957">
                  <wp:extent cx="203200" cy="203200"/>
                  <wp:effectExtent l="0" t="0" r="0" b="0"/>
                  <wp:docPr id="1073741965" name="Рисунок 1073741965"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14B2B">
              <w:rPr>
                <w:rFonts w:ascii="Times New Roman" w:eastAsia="Times New Roman" w:hAnsi="Times New Roman" w:cs="Times New Roman"/>
                <w:color w:val="444444"/>
                <w:sz w:val="23"/>
                <w:szCs w:val="23"/>
                <w:lang w:val="ru-RU"/>
              </w:rPr>
              <w:fldChar w:fldCharType="end"/>
            </w:r>
            <w:r w:rsidRPr="00F14B2B">
              <w:rPr>
                <w:rFonts w:ascii="Times New Roman" w:eastAsia="Times New Roman" w:hAnsi="Times New Roman" w:cs="Times New Roman"/>
                <w:color w:val="444444"/>
                <w:sz w:val="23"/>
                <w:szCs w:val="23"/>
                <w:lang w:val="ru-RU"/>
              </w:rPr>
              <w:t> </w:t>
            </w:r>
            <w:r w:rsidRPr="00F14B2B">
              <w:rPr>
                <w:rFonts w:ascii="Times New Roman" w:eastAsia="Times New Roman" w:hAnsi="Times New Roman" w:cs="Times New Roman"/>
                <w:b/>
                <w:bCs/>
                <w:color w:val="444444"/>
                <w:sz w:val="23"/>
                <w:szCs w:val="23"/>
                <w:lang w:val="ru-RU"/>
              </w:rPr>
              <w:t>Вопрос 31</w:t>
            </w:r>
            <w:r w:rsidRPr="00F14B2B">
              <w:rPr>
                <w:rFonts w:ascii="Times New Roman" w:eastAsia="Times New Roman" w:hAnsi="Times New Roman" w:cs="Times New Roman"/>
                <w:color w:val="444444"/>
                <w:sz w:val="23"/>
                <w:szCs w:val="23"/>
                <w:lang w:val="ru-RU"/>
              </w:rPr>
              <w:t> (Вес 2.5%)</w:t>
            </w:r>
          </w:p>
        </w:tc>
      </w:tr>
    </w:tbl>
    <w:p w14:paraId="2912E4BE"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F14B2B" w:rsidRPr="00F14B2B" w14:paraId="69941D4F" w14:textId="77777777" w:rsidTr="00F14B2B">
        <w:tc>
          <w:tcPr>
            <w:tcW w:w="0" w:type="auto"/>
            <w:vAlign w:val="center"/>
            <w:hideMark/>
          </w:tcPr>
          <w:p w14:paraId="54DE273C"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F14B2B">
              <w:rPr>
                <w:rFonts w:ascii="Times New Roman" w:eastAsia="Times New Roman" w:hAnsi="Times New Roman" w:cs="Times New Roman"/>
                <w:b/>
                <w:bCs/>
                <w:color w:val="auto"/>
                <w:sz w:val="24"/>
                <w:szCs w:val="24"/>
                <w:lang w:val="ru-RU"/>
              </w:rPr>
              <w:t>В каких случаях студент может претендовать на пересдачу элемента контроля, который в программе учебной дисциплины обозначен как элемент контроля, который нельзя пересдать (выберите правильный вариант ответа):</w:t>
            </w:r>
          </w:p>
        </w:tc>
      </w:tr>
      <w:tr w:rsidR="00F14B2B" w:rsidRPr="00F14B2B" w14:paraId="018536EF" w14:textId="77777777" w:rsidTr="00F14B2B">
        <w:tc>
          <w:tcPr>
            <w:tcW w:w="0" w:type="auto"/>
            <w:tcMar>
              <w:top w:w="15" w:type="dxa"/>
              <w:left w:w="15" w:type="dxa"/>
              <w:bottom w:w="150" w:type="dxa"/>
              <w:right w:w="15" w:type="dxa"/>
            </w:tcMar>
            <w:vAlign w:val="center"/>
            <w:hideMark/>
          </w:tcPr>
          <w:p w14:paraId="72354AD8"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если студент пропустил элемент контроля по уважительной причине, подтвержденной документально</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данный элемент контроля нельзя пересдать</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если вес элемента контроля составляет не менее 30% в оценке за промежуточную аттестацию, а студент пропустил элемент контроля по уважительной причине</w:t>
            </w:r>
          </w:p>
        </w:tc>
      </w:tr>
    </w:tbl>
    <w:p w14:paraId="6E99290A"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000" w:type="dxa"/>
        <w:shd w:val="clear" w:color="auto" w:fill="FAFAFA"/>
        <w:tblCellMar>
          <w:top w:w="15" w:type="dxa"/>
          <w:left w:w="15" w:type="dxa"/>
          <w:bottom w:w="15" w:type="dxa"/>
          <w:right w:w="15" w:type="dxa"/>
        </w:tblCellMar>
        <w:tblLook w:val="04A0" w:firstRow="1" w:lastRow="0" w:firstColumn="1" w:lastColumn="0" w:noHBand="0" w:noVBand="1"/>
      </w:tblPr>
      <w:tblGrid>
        <w:gridCol w:w="15000"/>
      </w:tblGrid>
      <w:tr w:rsidR="00F14B2B" w:rsidRPr="00F14B2B" w14:paraId="17979A08" w14:textId="77777777" w:rsidTr="00F14B2B">
        <w:tc>
          <w:tcPr>
            <w:tcW w:w="0" w:type="auto"/>
            <w:shd w:val="clear" w:color="auto" w:fill="FAFAFA"/>
            <w:vAlign w:val="center"/>
            <w:hideMark/>
          </w:tcPr>
          <w:p w14:paraId="04C86A03"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F14B2B">
              <w:rPr>
                <w:rFonts w:ascii="Trebuchet MS" w:eastAsia="Times New Roman" w:hAnsi="Trebuchet MS" w:cs="Times New Roman"/>
                <w:b/>
                <w:bCs/>
                <w:sz w:val="20"/>
                <w:szCs w:val="20"/>
                <w:lang w:val="ru-RU"/>
              </w:rPr>
              <w:t>Балл: 100% </w:t>
            </w:r>
            <w:r w:rsidRPr="00F14B2B">
              <w:rPr>
                <w:rFonts w:ascii="Trebuchet MS" w:eastAsia="Times New Roman" w:hAnsi="Trebuchet MS" w:cs="Times New Roman"/>
                <w:sz w:val="20"/>
                <w:szCs w:val="20"/>
                <w:lang w:val="ru-RU"/>
              </w:rPr>
              <w:t>Балл за тест: 100% × 2.5 = 2.5%</w:t>
            </w:r>
          </w:p>
        </w:tc>
      </w:tr>
    </w:tbl>
    <w:p w14:paraId="2DFCED70"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F14B2B" w:rsidRPr="00F14B2B" w14:paraId="03830719" w14:textId="77777777" w:rsidTr="00F14B2B">
        <w:trPr>
          <w:trHeight w:val="450"/>
        </w:trPr>
        <w:tc>
          <w:tcPr>
            <w:tcW w:w="149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5B2DB4EE"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F14B2B">
              <w:rPr>
                <w:rFonts w:ascii="Times New Roman" w:eastAsia="Times New Roman" w:hAnsi="Times New Roman" w:cs="Times New Roman"/>
                <w:color w:val="444444"/>
                <w:sz w:val="23"/>
                <w:szCs w:val="23"/>
                <w:lang w:val="ru-RU"/>
              </w:rPr>
              <w:fldChar w:fldCharType="begin"/>
            </w:r>
            <w:r w:rsidRPr="00F14B2B">
              <w:rPr>
                <w:rFonts w:ascii="Times New Roman" w:eastAsia="Times New Roman" w:hAnsi="Times New Roman" w:cs="Times New Roman"/>
                <w:color w:val="444444"/>
                <w:sz w:val="23"/>
                <w:szCs w:val="23"/>
                <w:lang w:val="ru-RU"/>
              </w:rPr>
              <w:instrText xml:space="preserve"> INCLUDEPICTURE "https://lms.hse.ru/themes/default/images/others/transparent.gif" \* MERGEFORMATINET </w:instrText>
            </w:r>
            <w:r w:rsidRPr="00F14B2B">
              <w:rPr>
                <w:rFonts w:ascii="Times New Roman" w:eastAsia="Times New Roman" w:hAnsi="Times New Roman" w:cs="Times New Roman"/>
                <w:color w:val="444444"/>
                <w:sz w:val="23"/>
                <w:szCs w:val="23"/>
                <w:lang w:val="ru-RU"/>
              </w:rPr>
              <w:fldChar w:fldCharType="separate"/>
            </w:r>
            <w:r w:rsidRPr="00F14B2B">
              <w:rPr>
                <w:rFonts w:ascii="Times New Roman" w:eastAsia="Times New Roman" w:hAnsi="Times New Roman" w:cs="Times New Roman"/>
                <w:noProof/>
                <w:color w:val="444444"/>
                <w:sz w:val="23"/>
                <w:szCs w:val="23"/>
                <w:lang w:val="ru-RU"/>
              </w:rPr>
              <w:drawing>
                <wp:inline distT="0" distB="0" distL="0" distR="0" wp14:anchorId="702D8A8C" wp14:editId="1E2902B0">
                  <wp:extent cx="203200" cy="203200"/>
                  <wp:effectExtent l="0" t="0" r="0" b="0"/>
                  <wp:docPr id="1073741964" name="Рисунок 1073741964"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14B2B">
              <w:rPr>
                <w:rFonts w:ascii="Times New Roman" w:eastAsia="Times New Roman" w:hAnsi="Times New Roman" w:cs="Times New Roman"/>
                <w:color w:val="444444"/>
                <w:sz w:val="23"/>
                <w:szCs w:val="23"/>
                <w:lang w:val="ru-RU"/>
              </w:rPr>
              <w:fldChar w:fldCharType="end"/>
            </w:r>
            <w:r w:rsidRPr="00F14B2B">
              <w:rPr>
                <w:rFonts w:ascii="Times New Roman" w:eastAsia="Times New Roman" w:hAnsi="Times New Roman" w:cs="Times New Roman"/>
                <w:color w:val="444444"/>
                <w:sz w:val="23"/>
                <w:szCs w:val="23"/>
                <w:lang w:val="ru-RU"/>
              </w:rPr>
              <w:t> </w:t>
            </w:r>
            <w:r w:rsidRPr="00F14B2B">
              <w:rPr>
                <w:rFonts w:ascii="Times New Roman" w:eastAsia="Times New Roman" w:hAnsi="Times New Roman" w:cs="Times New Roman"/>
                <w:b/>
                <w:bCs/>
                <w:color w:val="444444"/>
                <w:sz w:val="23"/>
                <w:szCs w:val="23"/>
                <w:lang w:val="ru-RU"/>
              </w:rPr>
              <w:t>Вопрос 32</w:t>
            </w:r>
            <w:r w:rsidRPr="00F14B2B">
              <w:rPr>
                <w:rFonts w:ascii="Times New Roman" w:eastAsia="Times New Roman" w:hAnsi="Times New Roman" w:cs="Times New Roman"/>
                <w:color w:val="444444"/>
                <w:sz w:val="23"/>
                <w:szCs w:val="23"/>
                <w:lang w:val="ru-RU"/>
              </w:rPr>
              <w:t> (Вес 2.5%)</w:t>
            </w:r>
          </w:p>
        </w:tc>
      </w:tr>
    </w:tbl>
    <w:p w14:paraId="54B40E7E"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F14B2B" w:rsidRPr="00F14B2B" w14:paraId="0C33B072" w14:textId="77777777" w:rsidTr="00F14B2B">
        <w:tc>
          <w:tcPr>
            <w:tcW w:w="0" w:type="auto"/>
            <w:vAlign w:val="center"/>
            <w:hideMark/>
          </w:tcPr>
          <w:p w14:paraId="1A9CCB65"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F14B2B">
              <w:rPr>
                <w:rFonts w:ascii="Times New Roman" w:eastAsia="Times New Roman" w:hAnsi="Times New Roman" w:cs="Times New Roman"/>
                <w:b/>
                <w:bCs/>
                <w:color w:val="auto"/>
                <w:sz w:val="24"/>
                <w:szCs w:val="24"/>
                <w:lang w:val="ru-RU"/>
              </w:rPr>
              <w:t>Может ли преподаватель при оценивании знаний студентов по отдельным элементам текущего контроля применять любую другую систему оценок, отличную от десятибалльной системы оценивания (выберите правильный вариант ответа)?</w:t>
            </w:r>
          </w:p>
        </w:tc>
      </w:tr>
      <w:tr w:rsidR="00F14B2B" w:rsidRPr="00F14B2B" w14:paraId="6DA8FAD6" w14:textId="77777777" w:rsidTr="00F14B2B">
        <w:tc>
          <w:tcPr>
            <w:tcW w:w="0" w:type="auto"/>
            <w:tcMar>
              <w:top w:w="15" w:type="dxa"/>
              <w:left w:w="15" w:type="dxa"/>
              <w:bottom w:w="150" w:type="dxa"/>
              <w:right w:w="15" w:type="dxa"/>
            </w:tcMar>
            <w:vAlign w:val="center"/>
            <w:hideMark/>
          </w:tcPr>
          <w:p w14:paraId="3604B538"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Да, может, при условии, что промежуточная оценка по дисциплине будет масштабирована по десятибалльной шкале</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Нет, не может</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Может по согласованию с руководителем департамента, ответственного за реализацию дисциплины</w:t>
            </w:r>
          </w:p>
        </w:tc>
      </w:tr>
    </w:tbl>
    <w:p w14:paraId="06ABC740"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000" w:type="dxa"/>
        <w:shd w:val="clear" w:color="auto" w:fill="FAFAFA"/>
        <w:tblCellMar>
          <w:top w:w="15" w:type="dxa"/>
          <w:left w:w="15" w:type="dxa"/>
          <w:bottom w:w="15" w:type="dxa"/>
          <w:right w:w="15" w:type="dxa"/>
        </w:tblCellMar>
        <w:tblLook w:val="04A0" w:firstRow="1" w:lastRow="0" w:firstColumn="1" w:lastColumn="0" w:noHBand="0" w:noVBand="1"/>
      </w:tblPr>
      <w:tblGrid>
        <w:gridCol w:w="15000"/>
      </w:tblGrid>
      <w:tr w:rsidR="00F14B2B" w:rsidRPr="00F14B2B" w14:paraId="4A49C3C2" w14:textId="77777777" w:rsidTr="00F14B2B">
        <w:tc>
          <w:tcPr>
            <w:tcW w:w="0" w:type="auto"/>
            <w:shd w:val="clear" w:color="auto" w:fill="FAFAFA"/>
            <w:vAlign w:val="center"/>
            <w:hideMark/>
          </w:tcPr>
          <w:p w14:paraId="07079E1F"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F14B2B">
              <w:rPr>
                <w:rFonts w:ascii="Trebuchet MS" w:eastAsia="Times New Roman" w:hAnsi="Trebuchet MS" w:cs="Times New Roman"/>
                <w:b/>
                <w:bCs/>
                <w:sz w:val="20"/>
                <w:szCs w:val="20"/>
                <w:lang w:val="ru-RU"/>
              </w:rPr>
              <w:lastRenderedPageBreak/>
              <w:t>Балл: 100% </w:t>
            </w:r>
            <w:r w:rsidRPr="00F14B2B">
              <w:rPr>
                <w:rFonts w:ascii="Trebuchet MS" w:eastAsia="Times New Roman" w:hAnsi="Trebuchet MS" w:cs="Times New Roman"/>
                <w:sz w:val="20"/>
                <w:szCs w:val="20"/>
                <w:lang w:val="ru-RU"/>
              </w:rPr>
              <w:t>Балл за тест: 100% × 2.5 = 2.5%</w:t>
            </w:r>
          </w:p>
        </w:tc>
      </w:tr>
    </w:tbl>
    <w:p w14:paraId="0AE7C1AC"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F14B2B" w:rsidRPr="00F14B2B" w14:paraId="55619AE0" w14:textId="77777777" w:rsidTr="00F14B2B">
        <w:trPr>
          <w:trHeight w:val="450"/>
        </w:trPr>
        <w:tc>
          <w:tcPr>
            <w:tcW w:w="149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77FD8EF1"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F14B2B">
              <w:rPr>
                <w:rFonts w:ascii="Times New Roman" w:eastAsia="Times New Roman" w:hAnsi="Times New Roman" w:cs="Times New Roman"/>
                <w:color w:val="444444"/>
                <w:sz w:val="23"/>
                <w:szCs w:val="23"/>
                <w:lang w:val="ru-RU"/>
              </w:rPr>
              <w:fldChar w:fldCharType="begin"/>
            </w:r>
            <w:r w:rsidRPr="00F14B2B">
              <w:rPr>
                <w:rFonts w:ascii="Times New Roman" w:eastAsia="Times New Roman" w:hAnsi="Times New Roman" w:cs="Times New Roman"/>
                <w:color w:val="444444"/>
                <w:sz w:val="23"/>
                <w:szCs w:val="23"/>
                <w:lang w:val="ru-RU"/>
              </w:rPr>
              <w:instrText xml:space="preserve"> INCLUDEPICTURE "https://lms.hse.ru/themes/default/images/others/transparent.gif" \* MERGEFORMATINET </w:instrText>
            </w:r>
            <w:r w:rsidRPr="00F14B2B">
              <w:rPr>
                <w:rFonts w:ascii="Times New Roman" w:eastAsia="Times New Roman" w:hAnsi="Times New Roman" w:cs="Times New Roman"/>
                <w:color w:val="444444"/>
                <w:sz w:val="23"/>
                <w:szCs w:val="23"/>
                <w:lang w:val="ru-RU"/>
              </w:rPr>
              <w:fldChar w:fldCharType="separate"/>
            </w:r>
            <w:r w:rsidRPr="00F14B2B">
              <w:rPr>
                <w:rFonts w:ascii="Times New Roman" w:eastAsia="Times New Roman" w:hAnsi="Times New Roman" w:cs="Times New Roman"/>
                <w:noProof/>
                <w:color w:val="444444"/>
                <w:sz w:val="23"/>
                <w:szCs w:val="23"/>
                <w:lang w:val="ru-RU"/>
              </w:rPr>
              <w:drawing>
                <wp:inline distT="0" distB="0" distL="0" distR="0" wp14:anchorId="2658EE15" wp14:editId="3CB274CB">
                  <wp:extent cx="203200" cy="203200"/>
                  <wp:effectExtent l="0" t="0" r="0" b="0"/>
                  <wp:docPr id="1073741963" name="Рисунок 1073741963" descr="Этот вопрос частично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Этот вопрос частично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14B2B">
              <w:rPr>
                <w:rFonts w:ascii="Times New Roman" w:eastAsia="Times New Roman" w:hAnsi="Times New Roman" w:cs="Times New Roman"/>
                <w:color w:val="444444"/>
                <w:sz w:val="23"/>
                <w:szCs w:val="23"/>
                <w:lang w:val="ru-RU"/>
              </w:rPr>
              <w:fldChar w:fldCharType="end"/>
            </w:r>
            <w:r w:rsidRPr="00F14B2B">
              <w:rPr>
                <w:rFonts w:ascii="Times New Roman" w:eastAsia="Times New Roman" w:hAnsi="Times New Roman" w:cs="Times New Roman"/>
                <w:color w:val="444444"/>
                <w:sz w:val="23"/>
                <w:szCs w:val="23"/>
                <w:lang w:val="ru-RU"/>
              </w:rPr>
              <w:t> </w:t>
            </w:r>
            <w:r w:rsidRPr="00F14B2B">
              <w:rPr>
                <w:rFonts w:ascii="Times New Roman" w:eastAsia="Times New Roman" w:hAnsi="Times New Roman" w:cs="Times New Roman"/>
                <w:b/>
                <w:bCs/>
                <w:color w:val="444444"/>
                <w:sz w:val="23"/>
                <w:szCs w:val="23"/>
                <w:lang w:val="ru-RU"/>
              </w:rPr>
              <w:t>Вопрос 33</w:t>
            </w:r>
            <w:r w:rsidRPr="00F14B2B">
              <w:rPr>
                <w:rFonts w:ascii="Times New Roman" w:eastAsia="Times New Roman" w:hAnsi="Times New Roman" w:cs="Times New Roman"/>
                <w:color w:val="444444"/>
                <w:sz w:val="23"/>
                <w:szCs w:val="23"/>
                <w:lang w:val="ru-RU"/>
              </w:rPr>
              <w:t> (Вес 2.5%)</w:t>
            </w:r>
          </w:p>
        </w:tc>
      </w:tr>
    </w:tbl>
    <w:p w14:paraId="1C7F6FCC"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F14B2B" w:rsidRPr="00F14B2B" w14:paraId="30E5ECF1" w14:textId="77777777" w:rsidTr="00F14B2B">
        <w:tc>
          <w:tcPr>
            <w:tcW w:w="0" w:type="auto"/>
            <w:vAlign w:val="center"/>
            <w:hideMark/>
          </w:tcPr>
          <w:p w14:paraId="5FF0B894"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F14B2B">
              <w:rPr>
                <w:rFonts w:ascii="Times New Roman" w:eastAsia="Times New Roman" w:hAnsi="Times New Roman" w:cs="Times New Roman"/>
                <w:b/>
                <w:bCs/>
                <w:color w:val="auto"/>
                <w:sz w:val="24"/>
                <w:szCs w:val="24"/>
                <w:lang w:val="ru-RU"/>
              </w:rPr>
              <w:t>Какая из формул расчета промежуточной оценки является ошибочной (выберите несколько вариантов ответа):</w:t>
            </w:r>
          </w:p>
        </w:tc>
      </w:tr>
      <w:tr w:rsidR="00F14B2B" w:rsidRPr="00F14B2B" w14:paraId="79012D1C" w14:textId="77777777" w:rsidTr="00F14B2B">
        <w:tc>
          <w:tcPr>
            <w:tcW w:w="0" w:type="auto"/>
            <w:tcMar>
              <w:top w:w="15" w:type="dxa"/>
              <w:left w:w="15" w:type="dxa"/>
              <w:bottom w:w="150" w:type="dxa"/>
              <w:right w:w="15" w:type="dxa"/>
            </w:tcMar>
            <w:vAlign w:val="center"/>
            <w:hideMark/>
          </w:tcPr>
          <w:p w14:paraId="7FBFB7F5"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О=0,2*Оэкзамен+0,8*Опроект</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О=Оэкзамен</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О=0,3*Оэкзамен+0,2*Опроект+0,2*Оконтр. р-та+0,2*Оэссе</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О=0,5* Оконтр. р-та+0,5*Оэссе</w:t>
            </w:r>
          </w:p>
        </w:tc>
      </w:tr>
    </w:tbl>
    <w:p w14:paraId="3D2C75CC"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000" w:type="dxa"/>
        <w:shd w:val="clear" w:color="auto" w:fill="FAFAFA"/>
        <w:tblCellMar>
          <w:top w:w="15" w:type="dxa"/>
          <w:left w:w="15" w:type="dxa"/>
          <w:bottom w:w="15" w:type="dxa"/>
          <w:right w:w="15" w:type="dxa"/>
        </w:tblCellMar>
        <w:tblLook w:val="04A0" w:firstRow="1" w:lastRow="0" w:firstColumn="1" w:lastColumn="0" w:noHBand="0" w:noVBand="1"/>
      </w:tblPr>
      <w:tblGrid>
        <w:gridCol w:w="15000"/>
      </w:tblGrid>
      <w:tr w:rsidR="00F14B2B" w:rsidRPr="00F14B2B" w14:paraId="0E1F9A9D" w14:textId="77777777" w:rsidTr="00F14B2B">
        <w:tc>
          <w:tcPr>
            <w:tcW w:w="0" w:type="auto"/>
            <w:shd w:val="clear" w:color="auto" w:fill="FAFAFA"/>
            <w:vAlign w:val="center"/>
            <w:hideMark/>
          </w:tcPr>
          <w:p w14:paraId="6DAFD8DD"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F14B2B">
              <w:rPr>
                <w:rFonts w:ascii="Trebuchet MS" w:eastAsia="Times New Roman" w:hAnsi="Trebuchet MS" w:cs="Times New Roman"/>
                <w:b/>
                <w:bCs/>
                <w:sz w:val="20"/>
                <w:szCs w:val="20"/>
                <w:lang w:val="ru-RU"/>
              </w:rPr>
              <w:t>Балл: 50% </w:t>
            </w:r>
            <w:r w:rsidRPr="00F14B2B">
              <w:rPr>
                <w:rFonts w:ascii="Trebuchet MS" w:eastAsia="Times New Roman" w:hAnsi="Trebuchet MS" w:cs="Times New Roman"/>
                <w:sz w:val="20"/>
                <w:szCs w:val="20"/>
                <w:lang w:val="ru-RU"/>
              </w:rPr>
              <w:t>Балл за тест: 50% × 2.5 = 1.25%</w:t>
            </w:r>
          </w:p>
        </w:tc>
      </w:tr>
    </w:tbl>
    <w:p w14:paraId="6D7B241E"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F14B2B" w:rsidRPr="00F14B2B" w14:paraId="4155E320" w14:textId="77777777" w:rsidTr="00F14B2B">
        <w:trPr>
          <w:trHeight w:val="450"/>
        </w:trPr>
        <w:tc>
          <w:tcPr>
            <w:tcW w:w="149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28257DBF"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F14B2B">
              <w:rPr>
                <w:rFonts w:ascii="Times New Roman" w:eastAsia="Times New Roman" w:hAnsi="Times New Roman" w:cs="Times New Roman"/>
                <w:color w:val="444444"/>
                <w:sz w:val="23"/>
                <w:szCs w:val="23"/>
                <w:lang w:val="ru-RU"/>
              </w:rPr>
              <w:fldChar w:fldCharType="begin"/>
            </w:r>
            <w:r w:rsidRPr="00F14B2B">
              <w:rPr>
                <w:rFonts w:ascii="Times New Roman" w:eastAsia="Times New Roman" w:hAnsi="Times New Roman" w:cs="Times New Roman"/>
                <w:color w:val="444444"/>
                <w:sz w:val="23"/>
                <w:szCs w:val="23"/>
                <w:lang w:val="ru-RU"/>
              </w:rPr>
              <w:instrText xml:space="preserve"> INCLUDEPICTURE "https://lms.hse.ru/themes/default/images/others/transparent.gif" \* MERGEFORMATINET </w:instrText>
            </w:r>
            <w:r w:rsidRPr="00F14B2B">
              <w:rPr>
                <w:rFonts w:ascii="Times New Roman" w:eastAsia="Times New Roman" w:hAnsi="Times New Roman" w:cs="Times New Roman"/>
                <w:color w:val="444444"/>
                <w:sz w:val="23"/>
                <w:szCs w:val="23"/>
                <w:lang w:val="ru-RU"/>
              </w:rPr>
              <w:fldChar w:fldCharType="separate"/>
            </w:r>
            <w:r w:rsidRPr="00F14B2B">
              <w:rPr>
                <w:rFonts w:ascii="Times New Roman" w:eastAsia="Times New Roman" w:hAnsi="Times New Roman" w:cs="Times New Roman"/>
                <w:noProof/>
                <w:color w:val="444444"/>
                <w:sz w:val="23"/>
                <w:szCs w:val="23"/>
                <w:lang w:val="ru-RU"/>
              </w:rPr>
              <w:drawing>
                <wp:inline distT="0" distB="0" distL="0" distR="0" wp14:anchorId="25376F6E" wp14:editId="5ABAA713">
                  <wp:extent cx="203200" cy="203200"/>
                  <wp:effectExtent l="0" t="0" r="0" b="0"/>
                  <wp:docPr id="1073741962" name="Рисунок 1073741962"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14B2B">
              <w:rPr>
                <w:rFonts w:ascii="Times New Roman" w:eastAsia="Times New Roman" w:hAnsi="Times New Roman" w:cs="Times New Roman"/>
                <w:color w:val="444444"/>
                <w:sz w:val="23"/>
                <w:szCs w:val="23"/>
                <w:lang w:val="ru-RU"/>
              </w:rPr>
              <w:fldChar w:fldCharType="end"/>
            </w:r>
            <w:r w:rsidRPr="00F14B2B">
              <w:rPr>
                <w:rFonts w:ascii="Times New Roman" w:eastAsia="Times New Roman" w:hAnsi="Times New Roman" w:cs="Times New Roman"/>
                <w:color w:val="444444"/>
                <w:sz w:val="23"/>
                <w:szCs w:val="23"/>
                <w:lang w:val="ru-RU"/>
              </w:rPr>
              <w:t> </w:t>
            </w:r>
            <w:r w:rsidRPr="00F14B2B">
              <w:rPr>
                <w:rFonts w:ascii="Times New Roman" w:eastAsia="Times New Roman" w:hAnsi="Times New Roman" w:cs="Times New Roman"/>
                <w:b/>
                <w:bCs/>
                <w:color w:val="444444"/>
                <w:sz w:val="23"/>
                <w:szCs w:val="23"/>
                <w:lang w:val="ru-RU"/>
              </w:rPr>
              <w:t>Вопрос 34</w:t>
            </w:r>
            <w:r w:rsidRPr="00F14B2B">
              <w:rPr>
                <w:rFonts w:ascii="Times New Roman" w:eastAsia="Times New Roman" w:hAnsi="Times New Roman" w:cs="Times New Roman"/>
                <w:color w:val="444444"/>
                <w:sz w:val="23"/>
                <w:szCs w:val="23"/>
                <w:lang w:val="ru-RU"/>
              </w:rPr>
              <w:t> (Вес 2.5%)</w:t>
            </w:r>
          </w:p>
        </w:tc>
      </w:tr>
    </w:tbl>
    <w:p w14:paraId="16F71B31"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F14B2B" w:rsidRPr="00F14B2B" w14:paraId="0AF9B92B" w14:textId="77777777" w:rsidTr="00F14B2B">
        <w:tc>
          <w:tcPr>
            <w:tcW w:w="0" w:type="auto"/>
            <w:vAlign w:val="center"/>
            <w:hideMark/>
          </w:tcPr>
          <w:p w14:paraId="20DAF51A"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F14B2B">
              <w:rPr>
                <w:rFonts w:ascii="Times New Roman" w:eastAsia="Times New Roman" w:hAnsi="Times New Roman" w:cs="Times New Roman"/>
                <w:b/>
                <w:bCs/>
                <w:color w:val="auto"/>
                <w:sz w:val="24"/>
                <w:szCs w:val="24"/>
                <w:lang w:val="ru-RU"/>
              </w:rPr>
              <w:t>Если Вы обучались на бюджетном месте и отчислились по собственному желанию, то при восстановлении (выберите правильный вариант ответа):</w:t>
            </w:r>
          </w:p>
        </w:tc>
      </w:tr>
      <w:tr w:rsidR="00F14B2B" w:rsidRPr="00F14B2B" w14:paraId="4E381F94" w14:textId="77777777" w:rsidTr="00F14B2B">
        <w:tc>
          <w:tcPr>
            <w:tcW w:w="0" w:type="auto"/>
            <w:tcMar>
              <w:top w:w="15" w:type="dxa"/>
              <w:left w:w="15" w:type="dxa"/>
              <w:bottom w:w="150" w:type="dxa"/>
              <w:right w:w="15" w:type="dxa"/>
            </w:tcMar>
            <w:vAlign w:val="center"/>
            <w:hideMark/>
          </w:tcPr>
          <w:p w14:paraId="29416E7B"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Вас обязаны восстановить на бюджетное место</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Вас восстановят на бюджетное место только в случае его наличия</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Вас восстановят только на место с коммерческой основой обучения</w:t>
            </w:r>
          </w:p>
        </w:tc>
      </w:tr>
    </w:tbl>
    <w:p w14:paraId="5A2041C3"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000" w:type="dxa"/>
        <w:shd w:val="clear" w:color="auto" w:fill="FAFAFA"/>
        <w:tblCellMar>
          <w:top w:w="15" w:type="dxa"/>
          <w:left w:w="15" w:type="dxa"/>
          <w:bottom w:w="15" w:type="dxa"/>
          <w:right w:w="15" w:type="dxa"/>
        </w:tblCellMar>
        <w:tblLook w:val="04A0" w:firstRow="1" w:lastRow="0" w:firstColumn="1" w:lastColumn="0" w:noHBand="0" w:noVBand="1"/>
      </w:tblPr>
      <w:tblGrid>
        <w:gridCol w:w="15000"/>
      </w:tblGrid>
      <w:tr w:rsidR="00F14B2B" w:rsidRPr="00F14B2B" w14:paraId="4C73C079" w14:textId="77777777" w:rsidTr="00F14B2B">
        <w:tc>
          <w:tcPr>
            <w:tcW w:w="0" w:type="auto"/>
            <w:shd w:val="clear" w:color="auto" w:fill="FAFAFA"/>
            <w:vAlign w:val="center"/>
            <w:hideMark/>
          </w:tcPr>
          <w:p w14:paraId="2287BD3E"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F14B2B">
              <w:rPr>
                <w:rFonts w:ascii="Trebuchet MS" w:eastAsia="Times New Roman" w:hAnsi="Trebuchet MS" w:cs="Times New Roman"/>
                <w:b/>
                <w:bCs/>
                <w:sz w:val="20"/>
                <w:szCs w:val="20"/>
                <w:lang w:val="ru-RU"/>
              </w:rPr>
              <w:t>Балл: 100% </w:t>
            </w:r>
            <w:r w:rsidRPr="00F14B2B">
              <w:rPr>
                <w:rFonts w:ascii="Trebuchet MS" w:eastAsia="Times New Roman" w:hAnsi="Trebuchet MS" w:cs="Times New Roman"/>
                <w:sz w:val="20"/>
                <w:szCs w:val="20"/>
                <w:lang w:val="ru-RU"/>
              </w:rPr>
              <w:t>Балл за тест: 100% × 2.5 = 2.5%</w:t>
            </w:r>
          </w:p>
        </w:tc>
      </w:tr>
    </w:tbl>
    <w:p w14:paraId="0FABD0B4"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F14B2B" w:rsidRPr="00F14B2B" w14:paraId="3542038B" w14:textId="77777777" w:rsidTr="00F14B2B">
        <w:trPr>
          <w:trHeight w:val="450"/>
        </w:trPr>
        <w:tc>
          <w:tcPr>
            <w:tcW w:w="149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4D724EB3"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F14B2B">
              <w:rPr>
                <w:rFonts w:ascii="Times New Roman" w:eastAsia="Times New Roman" w:hAnsi="Times New Roman" w:cs="Times New Roman"/>
                <w:color w:val="444444"/>
                <w:sz w:val="23"/>
                <w:szCs w:val="23"/>
                <w:lang w:val="ru-RU"/>
              </w:rPr>
              <w:fldChar w:fldCharType="begin"/>
            </w:r>
            <w:r w:rsidRPr="00F14B2B">
              <w:rPr>
                <w:rFonts w:ascii="Times New Roman" w:eastAsia="Times New Roman" w:hAnsi="Times New Roman" w:cs="Times New Roman"/>
                <w:color w:val="444444"/>
                <w:sz w:val="23"/>
                <w:szCs w:val="23"/>
                <w:lang w:val="ru-RU"/>
              </w:rPr>
              <w:instrText xml:space="preserve"> INCLUDEPICTURE "https://lms.hse.ru/themes/default/images/others/transparent.gif" \* MERGEFORMATINET </w:instrText>
            </w:r>
            <w:r w:rsidRPr="00F14B2B">
              <w:rPr>
                <w:rFonts w:ascii="Times New Roman" w:eastAsia="Times New Roman" w:hAnsi="Times New Roman" w:cs="Times New Roman"/>
                <w:color w:val="444444"/>
                <w:sz w:val="23"/>
                <w:szCs w:val="23"/>
                <w:lang w:val="ru-RU"/>
              </w:rPr>
              <w:fldChar w:fldCharType="separate"/>
            </w:r>
            <w:r w:rsidRPr="00F14B2B">
              <w:rPr>
                <w:rFonts w:ascii="Times New Roman" w:eastAsia="Times New Roman" w:hAnsi="Times New Roman" w:cs="Times New Roman"/>
                <w:noProof/>
                <w:color w:val="444444"/>
                <w:sz w:val="23"/>
                <w:szCs w:val="23"/>
                <w:lang w:val="ru-RU"/>
              </w:rPr>
              <w:drawing>
                <wp:inline distT="0" distB="0" distL="0" distR="0" wp14:anchorId="45A8751E" wp14:editId="6AA1EB58">
                  <wp:extent cx="203200" cy="203200"/>
                  <wp:effectExtent l="0" t="0" r="0" b="0"/>
                  <wp:docPr id="1073741961" name="Рисунок 1073741961"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14B2B">
              <w:rPr>
                <w:rFonts w:ascii="Times New Roman" w:eastAsia="Times New Roman" w:hAnsi="Times New Roman" w:cs="Times New Roman"/>
                <w:color w:val="444444"/>
                <w:sz w:val="23"/>
                <w:szCs w:val="23"/>
                <w:lang w:val="ru-RU"/>
              </w:rPr>
              <w:fldChar w:fldCharType="end"/>
            </w:r>
            <w:r w:rsidRPr="00F14B2B">
              <w:rPr>
                <w:rFonts w:ascii="Times New Roman" w:eastAsia="Times New Roman" w:hAnsi="Times New Roman" w:cs="Times New Roman"/>
                <w:color w:val="444444"/>
                <w:sz w:val="23"/>
                <w:szCs w:val="23"/>
                <w:lang w:val="ru-RU"/>
              </w:rPr>
              <w:t> </w:t>
            </w:r>
            <w:r w:rsidRPr="00F14B2B">
              <w:rPr>
                <w:rFonts w:ascii="Times New Roman" w:eastAsia="Times New Roman" w:hAnsi="Times New Roman" w:cs="Times New Roman"/>
                <w:b/>
                <w:bCs/>
                <w:color w:val="444444"/>
                <w:sz w:val="23"/>
                <w:szCs w:val="23"/>
                <w:lang w:val="ru-RU"/>
              </w:rPr>
              <w:t>Вопрос 35</w:t>
            </w:r>
            <w:r w:rsidRPr="00F14B2B">
              <w:rPr>
                <w:rFonts w:ascii="Times New Roman" w:eastAsia="Times New Roman" w:hAnsi="Times New Roman" w:cs="Times New Roman"/>
                <w:color w:val="444444"/>
                <w:sz w:val="23"/>
                <w:szCs w:val="23"/>
                <w:lang w:val="ru-RU"/>
              </w:rPr>
              <w:t> (Вес 2.5%)</w:t>
            </w:r>
          </w:p>
        </w:tc>
      </w:tr>
    </w:tbl>
    <w:p w14:paraId="408EAF28"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F14B2B" w:rsidRPr="00F14B2B" w14:paraId="555D8BC3" w14:textId="77777777" w:rsidTr="00F14B2B">
        <w:tc>
          <w:tcPr>
            <w:tcW w:w="0" w:type="auto"/>
            <w:vAlign w:val="center"/>
            <w:hideMark/>
          </w:tcPr>
          <w:p w14:paraId="3CE26C32"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F14B2B">
              <w:rPr>
                <w:rFonts w:ascii="Times New Roman" w:eastAsia="Times New Roman" w:hAnsi="Times New Roman" w:cs="Times New Roman"/>
                <w:b/>
                <w:bCs/>
                <w:color w:val="auto"/>
                <w:sz w:val="24"/>
                <w:szCs w:val="24"/>
                <w:lang w:val="ru-RU"/>
              </w:rPr>
              <w:t>Перечень форм текущего контроля, порядок их проведения, используемые инструменты и технологии, критерии оценивания отдельных форм текущего контроля, формула расчета промежуточной оценки, используемая система оценивания, правила округления указываются (выберите правильный вариант ответа):</w:t>
            </w:r>
          </w:p>
        </w:tc>
      </w:tr>
      <w:tr w:rsidR="00F14B2B" w:rsidRPr="00F14B2B" w14:paraId="020FFEB1" w14:textId="77777777" w:rsidTr="00F14B2B">
        <w:tc>
          <w:tcPr>
            <w:tcW w:w="0" w:type="auto"/>
            <w:tcMar>
              <w:top w:w="15" w:type="dxa"/>
              <w:left w:w="15" w:type="dxa"/>
              <w:bottom w:w="150" w:type="dxa"/>
              <w:right w:w="15" w:type="dxa"/>
            </w:tcMar>
            <w:vAlign w:val="center"/>
            <w:hideMark/>
          </w:tcPr>
          <w:p w14:paraId="00C78A44"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В рабочем учебном плане</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В программе дисциплины</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В образовательном стандарте</w:t>
            </w:r>
          </w:p>
        </w:tc>
      </w:tr>
    </w:tbl>
    <w:p w14:paraId="3AAA7151"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000" w:type="dxa"/>
        <w:shd w:val="clear" w:color="auto" w:fill="FAFAFA"/>
        <w:tblCellMar>
          <w:top w:w="15" w:type="dxa"/>
          <w:left w:w="15" w:type="dxa"/>
          <w:bottom w:w="15" w:type="dxa"/>
          <w:right w:w="15" w:type="dxa"/>
        </w:tblCellMar>
        <w:tblLook w:val="04A0" w:firstRow="1" w:lastRow="0" w:firstColumn="1" w:lastColumn="0" w:noHBand="0" w:noVBand="1"/>
      </w:tblPr>
      <w:tblGrid>
        <w:gridCol w:w="15000"/>
      </w:tblGrid>
      <w:tr w:rsidR="00F14B2B" w:rsidRPr="00F14B2B" w14:paraId="5D251B67" w14:textId="77777777" w:rsidTr="00F14B2B">
        <w:tc>
          <w:tcPr>
            <w:tcW w:w="0" w:type="auto"/>
            <w:shd w:val="clear" w:color="auto" w:fill="FAFAFA"/>
            <w:vAlign w:val="center"/>
            <w:hideMark/>
          </w:tcPr>
          <w:p w14:paraId="37CA0B6D"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F14B2B">
              <w:rPr>
                <w:rFonts w:ascii="Trebuchet MS" w:eastAsia="Times New Roman" w:hAnsi="Trebuchet MS" w:cs="Times New Roman"/>
                <w:b/>
                <w:bCs/>
                <w:sz w:val="20"/>
                <w:szCs w:val="20"/>
                <w:lang w:val="ru-RU"/>
              </w:rPr>
              <w:t>Балл: 100% </w:t>
            </w:r>
            <w:r w:rsidRPr="00F14B2B">
              <w:rPr>
                <w:rFonts w:ascii="Trebuchet MS" w:eastAsia="Times New Roman" w:hAnsi="Trebuchet MS" w:cs="Times New Roman"/>
                <w:sz w:val="20"/>
                <w:szCs w:val="20"/>
                <w:lang w:val="ru-RU"/>
              </w:rPr>
              <w:t>Балл за тест: 100% × 2.5 = 2.5%</w:t>
            </w:r>
          </w:p>
        </w:tc>
      </w:tr>
    </w:tbl>
    <w:p w14:paraId="73993135"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F14B2B" w:rsidRPr="00F14B2B" w14:paraId="74C7105B" w14:textId="77777777" w:rsidTr="00F14B2B">
        <w:trPr>
          <w:trHeight w:val="450"/>
        </w:trPr>
        <w:tc>
          <w:tcPr>
            <w:tcW w:w="149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5701A295"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F14B2B">
              <w:rPr>
                <w:rFonts w:ascii="Times New Roman" w:eastAsia="Times New Roman" w:hAnsi="Times New Roman" w:cs="Times New Roman"/>
                <w:color w:val="444444"/>
                <w:sz w:val="23"/>
                <w:szCs w:val="23"/>
                <w:lang w:val="ru-RU"/>
              </w:rPr>
              <w:fldChar w:fldCharType="begin"/>
            </w:r>
            <w:r w:rsidRPr="00F14B2B">
              <w:rPr>
                <w:rFonts w:ascii="Times New Roman" w:eastAsia="Times New Roman" w:hAnsi="Times New Roman" w:cs="Times New Roman"/>
                <w:color w:val="444444"/>
                <w:sz w:val="23"/>
                <w:szCs w:val="23"/>
                <w:lang w:val="ru-RU"/>
              </w:rPr>
              <w:instrText xml:space="preserve"> INCLUDEPICTURE "https://lms.hse.ru/themes/default/images/others/transparent.gif" \* MERGEFORMATINET </w:instrText>
            </w:r>
            <w:r w:rsidRPr="00F14B2B">
              <w:rPr>
                <w:rFonts w:ascii="Times New Roman" w:eastAsia="Times New Roman" w:hAnsi="Times New Roman" w:cs="Times New Roman"/>
                <w:color w:val="444444"/>
                <w:sz w:val="23"/>
                <w:szCs w:val="23"/>
                <w:lang w:val="ru-RU"/>
              </w:rPr>
              <w:fldChar w:fldCharType="separate"/>
            </w:r>
            <w:r w:rsidRPr="00F14B2B">
              <w:rPr>
                <w:rFonts w:ascii="Times New Roman" w:eastAsia="Times New Roman" w:hAnsi="Times New Roman" w:cs="Times New Roman"/>
                <w:noProof/>
                <w:color w:val="444444"/>
                <w:sz w:val="23"/>
                <w:szCs w:val="23"/>
                <w:lang w:val="ru-RU"/>
              </w:rPr>
              <w:drawing>
                <wp:inline distT="0" distB="0" distL="0" distR="0" wp14:anchorId="60CE7AF0" wp14:editId="6C4F3F92">
                  <wp:extent cx="203200" cy="203200"/>
                  <wp:effectExtent l="0" t="0" r="0" b="0"/>
                  <wp:docPr id="1073741960" name="Рисунок 1073741960"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14B2B">
              <w:rPr>
                <w:rFonts w:ascii="Times New Roman" w:eastAsia="Times New Roman" w:hAnsi="Times New Roman" w:cs="Times New Roman"/>
                <w:color w:val="444444"/>
                <w:sz w:val="23"/>
                <w:szCs w:val="23"/>
                <w:lang w:val="ru-RU"/>
              </w:rPr>
              <w:fldChar w:fldCharType="end"/>
            </w:r>
            <w:r w:rsidRPr="00F14B2B">
              <w:rPr>
                <w:rFonts w:ascii="Times New Roman" w:eastAsia="Times New Roman" w:hAnsi="Times New Roman" w:cs="Times New Roman"/>
                <w:color w:val="444444"/>
                <w:sz w:val="23"/>
                <w:szCs w:val="23"/>
                <w:lang w:val="ru-RU"/>
              </w:rPr>
              <w:t> </w:t>
            </w:r>
            <w:r w:rsidRPr="00F14B2B">
              <w:rPr>
                <w:rFonts w:ascii="Times New Roman" w:eastAsia="Times New Roman" w:hAnsi="Times New Roman" w:cs="Times New Roman"/>
                <w:b/>
                <w:bCs/>
                <w:color w:val="444444"/>
                <w:sz w:val="23"/>
                <w:szCs w:val="23"/>
                <w:lang w:val="ru-RU"/>
              </w:rPr>
              <w:t>Вопрос 36</w:t>
            </w:r>
            <w:r w:rsidRPr="00F14B2B">
              <w:rPr>
                <w:rFonts w:ascii="Times New Roman" w:eastAsia="Times New Roman" w:hAnsi="Times New Roman" w:cs="Times New Roman"/>
                <w:color w:val="444444"/>
                <w:sz w:val="23"/>
                <w:szCs w:val="23"/>
                <w:lang w:val="ru-RU"/>
              </w:rPr>
              <w:t> (Вес 2.5%)</w:t>
            </w:r>
          </w:p>
        </w:tc>
      </w:tr>
    </w:tbl>
    <w:p w14:paraId="13CB7849"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F14B2B" w:rsidRPr="00F14B2B" w14:paraId="3F1AF9E5" w14:textId="77777777" w:rsidTr="00F14B2B">
        <w:tc>
          <w:tcPr>
            <w:tcW w:w="0" w:type="auto"/>
            <w:vAlign w:val="center"/>
            <w:hideMark/>
          </w:tcPr>
          <w:p w14:paraId="7FD23A7E"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F14B2B">
              <w:rPr>
                <w:rFonts w:ascii="Times New Roman" w:eastAsia="Times New Roman" w:hAnsi="Times New Roman" w:cs="Times New Roman"/>
                <w:b/>
                <w:bCs/>
                <w:color w:val="auto"/>
                <w:sz w:val="24"/>
                <w:szCs w:val="24"/>
                <w:lang w:val="ru-RU"/>
              </w:rPr>
              <w:t>В каких ситуациях Вас могут отчислить за невыполнение обязанностей по добросовестному освоению образовательной программы и выполнению учебного плана (выберите несколько вариантов ответа)?</w:t>
            </w:r>
          </w:p>
        </w:tc>
      </w:tr>
      <w:tr w:rsidR="00F14B2B" w:rsidRPr="00F14B2B" w14:paraId="39641B44" w14:textId="77777777" w:rsidTr="00F14B2B">
        <w:tc>
          <w:tcPr>
            <w:tcW w:w="0" w:type="auto"/>
            <w:tcMar>
              <w:top w:w="15" w:type="dxa"/>
              <w:left w:w="15" w:type="dxa"/>
              <w:bottom w:w="150" w:type="dxa"/>
              <w:right w:w="15" w:type="dxa"/>
            </w:tcMar>
            <w:vAlign w:val="center"/>
            <w:hideMark/>
          </w:tcPr>
          <w:p w14:paraId="08F1A56E"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Не поступила оплата за обучение в установленные сроки</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При предоставлении в учебный офис поддельной медицинской справки</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При наличии академических задолженностей по трем и более учебным дисциплинам (другим элементам учебного плана) после завершения сессии</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При наличии 1 или 2 академических задолженностей после окончания периода пересдач, в случае отказа от предложенного индивидуального учебного плана специального типа с повторным изучением дисциплин</w:t>
            </w:r>
          </w:p>
        </w:tc>
      </w:tr>
    </w:tbl>
    <w:p w14:paraId="5076E348"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000" w:type="dxa"/>
        <w:shd w:val="clear" w:color="auto" w:fill="FAFAFA"/>
        <w:tblCellMar>
          <w:top w:w="15" w:type="dxa"/>
          <w:left w:w="15" w:type="dxa"/>
          <w:bottom w:w="15" w:type="dxa"/>
          <w:right w:w="15" w:type="dxa"/>
        </w:tblCellMar>
        <w:tblLook w:val="04A0" w:firstRow="1" w:lastRow="0" w:firstColumn="1" w:lastColumn="0" w:noHBand="0" w:noVBand="1"/>
      </w:tblPr>
      <w:tblGrid>
        <w:gridCol w:w="15000"/>
      </w:tblGrid>
      <w:tr w:rsidR="00F14B2B" w:rsidRPr="00F14B2B" w14:paraId="4737BFCC" w14:textId="77777777" w:rsidTr="00F14B2B">
        <w:tc>
          <w:tcPr>
            <w:tcW w:w="0" w:type="auto"/>
            <w:shd w:val="clear" w:color="auto" w:fill="FAFAFA"/>
            <w:vAlign w:val="center"/>
            <w:hideMark/>
          </w:tcPr>
          <w:p w14:paraId="7BFA2A5A"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F14B2B">
              <w:rPr>
                <w:rFonts w:ascii="Trebuchet MS" w:eastAsia="Times New Roman" w:hAnsi="Trebuchet MS" w:cs="Times New Roman"/>
                <w:b/>
                <w:bCs/>
                <w:sz w:val="20"/>
                <w:szCs w:val="20"/>
                <w:lang w:val="ru-RU"/>
              </w:rPr>
              <w:t>Балл: 100% </w:t>
            </w:r>
            <w:r w:rsidRPr="00F14B2B">
              <w:rPr>
                <w:rFonts w:ascii="Trebuchet MS" w:eastAsia="Times New Roman" w:hAnsi="Trebuchet MS" w:cs="Times New Roman"/>
                <w:sz w:val="20"/>
                <w:szCs w:val="20"/>
                <w:lang w:val="ru-RU"/>
              </w:rPr>
              <w:t>Балл за тест: 100% × 2.5 = 2.5%</w:t>
            </w:r>
          </w:p>
        </w:tc>
      </w:tr>
    </w:tbl>
    <w:p w14:paraId="40C5CDC0"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F14B2B" w:rsidRPr="00F14B2B" w14:paraId="7CD3D26A" w14:textId="77777777" w:rsidTr="00F14B2B">
        <w:trPr>
          <w:trHeight w:val="450"/>
        </w:trPr>
        <w:tc>
          <w:tcPr>
            <w:tcW w:w="149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7F731404"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F14B2B">
              <w:rPr>
                <w:rFonts w:ascii="Times New Roman" w:eastAsia="Times New Roman" w:hAnsi="Times New Roman" w:cs="Times New Roman"/>
                <w:color w:val="444444"/>
                <w:sz w:val="23"/>
                <w:szCs w:val="23"/>
                <w:lang w:val="ru-RU"/>
              </w:rPr>
              <w:fldChar w:fldCharType="begin"/>
            </w:r>
            <w:r w:rsidRPr="00F14B2B">
              <w:rPr>
                <w:rFonts w:ascii="Times New Roman" w:eastAsia="Times New Roman" w:hAnsi="Times New Roman" w:cs="Times New Roman"/>
                <w:color w:val="444444"/>
                <w:sz w:val="23"/>
                <w:szCs w:val="23"/>
                <w:lang w:val="ru-RU"/>
              </w:rPr>
              <w:instrText xml:space="preserve"> INCLUDEPICTURE "https://lms.hse.ru/themes/default/images/others/transparent.gif" \* MERGEFORMATINET </w:instrText>
            </w:r>
            <w:r w:rsidRPr="00F14B2B">
              <w:rPr>
                <w:rFonts w:ascii="Times New Roman" w:eastAsia="Times New Roman" w:hAnsi="Times New Roman" w:cs="Times New Roman"/>
                <w:color w:val="444444"/>
                <w:sz w:val="23"/>
                <w:szCs w:val="23"/>
                <w:lang w:val="ru-RU"/>
              </w:rPr>
              <w:fldChar w:fldCharType="separate"/>
            </w:r>
            <w:r w:rsidRPr="00F14B2B">
              <w:rPr>
                <w:rFonts w:ascii="Times New Roman" w:eastAsia="Times New Roman" w:hAnsi="Times New Roman" w:cs="Times New Roman"/>
                <w:noProof/>
                <w:color w:val="444444"/>
                <w:sz w:val="23"/>
                <w:szCs w:val="23"/>
                <w:lang w:val="ru-RU"/>
              </w:rPr>
              <w:drawing>
                <wp:inline distT="0" distB="0" distL="0" distR="0" wp14:anchorId="3746C3F1" wp14:editId="30D7D0CA">
                  <wp:extent cx="203200" cy="203200"/>
                  <wp:effectExtent l="0" t="0" r="0" b="0"/>
                  <wp:docPr id="1073741959" name="Рисунок 1073741959"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14B2B">
              <w:rPr>
                <w:rFonts w:ascii="Times New Roman" w:eastAsia="Times New Roman" w:hAnsi="Times New Roman" w:cs="Times New Roman"/>
                <w:color w:val="444444"/>
                <w:sz w:val="23"/>
                <w:szCs w:val="23"/>
                <w:lang w:val="ru-RU"/>
              </w:rPr>
              <w:fldChar w:fldCharType="end"/>
            </w:r>
            <w:r w:rsidRPr="00F14B2B">
              <w:rPr>
                <w:rFonts w:ascii="Times New Roman" w:eastAsia="Times New Roman" w:hAnsi="Times New Roman" w:cs="Times New Roman"/>
                <w:color w:val="444444"/>
                <w:sz w:val="23"/>
                <w:szCs w:val="23"/>
                <w:lang w:val="ru-RU"/>
              </w:rPr>
              <w:t> </w:t>
            </w:r>
            <w:r w:rsidRPr="00F14B2B">
              <w:rPr>
                <w:rFonts w:ascii="Times New Roman" w:eastAsia="Times New Roman" w:hAnsi="Times New Roman" w:cs="Times New Roman"/>
                <w:b/>
                <w:bCs/>
                <w:color w:val="444444"/>
                <w:sz w:val="23"/>
                <w:szCs w:val="23"/>
                <w:lang w:val="ru-RU"/>
              </w:rPr>
              <w:t>Вопрос 37</w:t>
            </w:r>
            <w:r w:rsidRPr="00F14B2B">
              <w:rPr>
                <w:rFonts w:ascii="Times New Roman" w:eastAsia="Times New Roman" w:hAnsi="Times New Roman" w:cs="Times New Roman"/>
                <w:color w:val="444444"/>
                <w:sz w:val="23"/>
                <w:szCs w:val="23"/>
                <w:lang w:val="ru-RU"/>
              </w:rPr>
              <w:t> (Вес 2.5%)</w:t>
            </w:r>
          </w:p>
        </w:tc>
      </w:tr>
    </w:tbl>
    <w:p w14:paraId="653C1B2D"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F14B2B" w:rsidRPr="00F14B2B" w14:paraId="5C861B3A" w14:textId="77777777" w:rsidTr="00F14B2B">
        <w:tc>
          <w:tcPr>
            <w:tcW w:w="0" w:type="auto"/>
            <w:vAlign w:val="center"/>
            <w:hideMark/>
          </w:tcPr>
          <w:p w14:paraId="4DEB7220"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F14B2B">
              <w:rPr>
                <w:rFonts w:ascii="Times New Roman" w:eastAsia="Times New Roman" w:hAnsi="Times New Roman" w:cs="Times New Roman"/>
                <w:b/>
                <w:bCs/>
                <w:color w:val="auto"/>
                <w:sz w:val="24"/>
                <w:szCs w:val="24"/>
                <w:lang w:val="ru-RU"/>
              </w:rPr>
              <w:t>В каких случаях студенту выставляется в ведомость оценка «0» за экзамен (выберите несколько вариантов ответа)?</w:t>
            </w:r>
          </w:p>
        </w:tc>
      </w:tr>
      <w:tr w:rsidR="00F14B2B" w:rsidRPr="00F14B2B" w14:paraId="72797D24" w14:textId="77777777" w:rsidTr="00F14B2B">
        <w:tc>
          <w:tcPr>
            <w:tcW w:w="0" w:type="auto"/>
            <w:tcMar>
              <w:top w:w="15" w:type="dxa"/>
              <w:left w:w="15" w:type="dxa"/>
              <w:bottom w:w="150" w:type="dxa"/>
              <w:right w:w="15" w:type="dxa"/>
            </w:tcMar>
            <w:vAlign w:val="center"/>
            <w:hideMark/>
          </w:tcPr>
          <w:p w14:paraId="1FCF659A"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При попытке списывания во время экзамена</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Если накопленная оценка по дисциплине – «неудовлетворительно»</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Если студент не явился на экзамен</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Если студент опоздал на экзамен и не был допущен преподавателем к его прохождению</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Если студент не приступал к выполнению заданий экзамена</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Если студент не сдал экзаменационную работу после окончания экзамена</w:t>
            </w:r>
          </w:p>
        </w:tc>
      </w:tr>
    </w:tbl>
    <w:p w14:paraId="39C2B0C2"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000" w:type="dxa"/>
        <w:shd w:val="clear" w:color="auto" w:fill="FAFAFA"/>
        <w:tblCellMar>
          <w:top w:w="15" w:type="dxa"/>
          <w:left w:w="15" w:type="dxa"/>
          <w:bottom w:w="15" w:type="dxa"/>
          <w:right w:w="15" w:type="dxa"/>
        </w:tblCellMar>
        <w:tblLook w:val="04A0" w:firstRow="1" w:lastRow="0" w:firstColumn="1" w:lastColumn="0" w:noHBand="0" w:noVBand="1"/>
      </w:tblPr>
      <w:tblGrid>
        <w:gridCol w:w="15000"/>
      </w:tblGrid>
      <w:tr w:rsidR="00F14B2B" w:rsidRPr="00F14B2B" w14:paraId="196F925B" w14:textId="77777777" w:rsidTr="00F14B2B">
        <w:tc>
          <w:tcPr>
            <w:tcW w:w="0" w:type="auto"/>
            <w:shd w:val="clear" w:color="auto" w:fill="FAFAFA"/>
            <w:vAlign w:val="center"/>
            <w:hideMark/>
          </w:tcPr>
          <w:p w14:paraId="7D03E4DB"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F14B2B">
              <w:rPr>
                <w:rFonts w:ascii="Trebuchet MS" w:eastAsia="Times New Roman" w:hAnsi="Trebuchet MS" w:cs="Times New Roman"/>
                <w:b/>
                <w:bCs/>
                <w:sz w:val="20"/>
                <w:szCs w:val="20"/>
                <w:lang w:val="ru-RU"/>
              </w:rPr>
              <w:t>Балл: 100% </w:t>
            </w:r>
            <w:r w:rsidRPr="00F14B2B">
              <w:rPr>
                <w:rFonts w:ascii="Trebuchet MS" w:eastAsia="Times New Roman" w:hAnsi="Trebuchet MS" w:cs="Times New Roman"/>
                <w:sz w:val="20"/>
                <w:szCs w:val="20"/>
                <w:lang w:val="ru-RU"/>
              </w:rPr>
              <w:t>Балл за тест: 100% × 2.5 = 2.5%</w:t>
            </w:r>
          </w:p>
        </w:tc>
      </w:tr>
    </w:tbl>
    <w:p w14:paraId="684E7D01"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F14B2B" w:rsidRPr="00F14B2B" w14:paraId="7C5FABE4" w14:textId="77777777" w:rsidTr="00F14B2B">
        <w:trPr>
          <w:trHeight w:val="450"/>
        </w:trPr>
        <w:tc>
          <w:tcPr>
            <w:tcW w:w="149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261E884D"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F14B2B">
              <w:rPr>
                <w:rFonts w:ascii="Times New Roman" w:eastAsia="Times New Roman" w:hAnsi="Times New Roman" w:cs="Times New Roman"/>
                <w:color w:val="444444"/>
                <w:sz w:val="23"/>
                <w:szCs w:val="23"/>
                <w:lang w:val="ru-RU"/>
              </w:rPr>
              <w:fldChar w:fldCharType="begin"/>
            </w:r>
            <w:r w:rsidRPr="00F14B2B">
              <w:rPr>
                <w:rFonts w:ascii="Times New Roman" w:eastAsia="Times New Roman" w:hAnsi="Times New Roman" w:cs="Times New Roman"/>
                <w:color w:val="444444"/>
                <w:sz w:val="23"/>
                <w:szCs w:val="23"/>
                <w:lang w:val="ru-RU"/>
              </w:rPr>
              <w:instrText xml:space="preserve"> INCLUDEPICTURE "https://lms.hse.ru/themes/default/images/others/transparent.gif" \* MERGEFORMATINET </w:instrText>
            </w:r>
            <w:r w:rsidRPr="00F14B2B">
              <w:rPr>
                <w:rFonts w:ascii="Times New Roman" w:eastAsia="Times New Roman" w:hAnsi="Times New Roman" w:cs="Times New Roman"/>
                <w:color w:val="444444"/>
                <w:sz w:val="23"/>
                <w:szCs w:val="23"/>
                <w:lang w:val="ru-RU"/>
              </w:rPr>
              <w:fldChar w:fldCharType="separate"/>
            </w:r>
            <w:r w:rsidRPr="00F14B2B">
              <w:rPr>
                <w:rFonts w:ascii="Times New Roman" w:eastAsia="Times New Roman" w:hAnsi="Times New Roman" w:cs="Times New Roman"/>
                <w:noProof/>
                <w:color w:val="444444"/>
                <w:sz w:val="23"/>
                <w:szCs w:val="23"/>
                <w:lang w:val="ru-RU"/>
              </w:rPr>
              <w:drawing>
                <wp:inline distT="0" distB="0" distL="0" distR="0" wp14:anchorId="62719FDC" wp14:editId="3C0EA9E4">
                  <wp:extent cx="203200" cy="203200"/>
                  <wp:effectExtent l="0" t="0" r="0" b="0"/>
                  <wp:docPr id="1073741958" name="Рисунок 1073741958"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14B2B">
              <w:rPr>
                <w:rFonts w:ascii="Times New Roman" w:eastAsia="Times New Roman" w:hAnsi="Times New Roman" w:cs="Times New Roman"/>
                <w:color w:val="444444"/>
                <w:sz w:val="23"/>
                <w:szCs w:val="23"/>
                <w:lang w:val="ru-RU"/>
              </w:rPr>
              <w:fldChar w:fldCharType="end"/>
            </w:r>
            <w:r w:rsidRPr="00F14B2B">
              <w:rPr>
                <w:rFonts w:ascii="Times New Roman" w:eastAsia="Times New Roman" w:hAnsi="Times New Roman" w:cs="Times New Roman"/>
                <w:color w:val="444444"/>
                <w:sz w:val="23"/>
                <w:szCs w:val="23"/>
                <w:lang w:val="ru-RU"/>
              </w:rPr>
              <w:t> </w:t>
            </w:r>
            <w:r w:rsidRPr="00F14B2B">
              <w:rPr>
                <w:rFonts w:ascii="Times New Roman" w:eastAsia="Times New Roman" w:hAnsi="Times New Roman" w:cs="Times New Roman"/>
                <w:b/>
                <w:bCs/>
                <w:color w:val="444444"/>
                <w:sz w:val="23"/>
                <w:szCs w:val="23"/>
                <w:lang w:val="ru-RU"/>
              </w:rPr>
              <w:t>Вопрос 38</w:t>
            </w:r>
            <w:r w:rsidRPr="00F14B2B">
              <w:rPr>
                <w:rFonts w:ascii="Times New Roman" w:eastAsia="Times New Roman" w:hAnsi="Times New Roman" w:cs="Times New Roman"/>
                <w:color w:val="444444"/>
                <w:sz w:val="23"/>
                <w:szCs w:val="23"/>
                <w:lang w:val="ru-RU"/>
              </w:rPr>
              <w:t> (Вес 2.5%)</w:t>
            </w:r>
          </w:p>
        </w:tc>
      </w:tr>
    </w:tbl>
    <w:p w14:paraId="7D523353"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F14B2B" w:rsidRPr="00F14B2B" w14:paraId="0FE6E031" w14:textId="77777777" w:rsidTr="00F14B2B">
        <w:tc>
          <w:tcPr>
            <w:tcW w:w="0" w:type="auto"/>
            <w:vAlign w:val="center"/>
            <w:hideMark/>
          </w:tcPr>
          <w:p w14:paraId="5587EDC3"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F14B2B">
              <w:rPr>
                <w:rFonts w:ascii="Times New Roman" w:eastAsia="Times New Roman" w:hAnsi="Times New Roman" w:cs="Times New Roman"/>
                <w:b/>
                <w:bCs/>
                <w:color w:val="auto"/>
                <w:sz w:val="24"/>
                <w:szCs w:val="24"/>
                <w:lang w:val="ru-RU"/>
              </w:rPr>
              <w:t>Элементы контроля могут проводиться в форме (выберите правильный вариант ответа):</w:t>
            </w:r>
          </w:p>
          <w:p w14:paraId="5AB9405C"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p>
        </w:tc>
      </w:tr>
      <w:tr w:rsidR="00F14B2B" w:rsidRPr="00F14B2B" w14:paraId="7C9B7DF5" w14:textId="77777777" w:rsidTr="00F14B2B">
        <w:tc>
          <w:tcPr>
            <w:tcW w:w="0" w:type="auto"/>
            <w:tcMar>
              <w:top w:w="15" w:type="dxa"/>
              <w:left w:w="15" w:type="dxa"/>
              <w:bottom w:w="150" w:type="dxa"/>
              <w:right w:w="15" w:type="dxa"/>
            </w:tcMar>
            <w:vAlign w:val="center"/>
            <w:hideMark/>
          </w:tcPr>
          <w:p w14:paraId="27337851"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в любых формах, указанных в программе учебной дисциплины</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только рефератов, эссе, экзаменов</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только домашних заданий, контрольных и самостоятельных работ</w:t>
            </w:r>
          </w:p>
        </w:tc>
      </w:tr>
    </w:tbl>
    <w:p w14:paraId="743C2B98"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000" w:type="dxa"/>
        <w:shd w:val="clear" w:color="auto" w:fill="FAFAFA"/>
        <w:tblCellMar>
          <w:top w:w="15" w:type="dxa"/>
          <w:left w:w="15" w:type="dxa"/>
          <w:bottom w:w="15" w:type="dxa"/>
          <w:right w:w="15" w:type="dxa"/>
        </w:tblCellMar>
        <w:tblLook w:val="04A0" w:firstRow="1" w:lastRow="0" w:firstColumn="1" w:lastColumn="0" w:noHBand="0" w:noVBand="1"/>
      </w:tblPr>
      <w:tblGrid>
        <w:gridCol w:w="15000"/>
      </w:tblGrid>
      <w:tr w:rsidR="00F14B2B" w:rsidRPr="00F14B2B" w14:paraId="072DB6D1" w14:textId="77777777" w:rsidTr="00F14B2B">
        <w:tc>
          <w:tcPr>
            <w:tcW w:w="0" w:type="auto"/>
            <w:shd w:val="clear" w:color="auto" w:fill="FAFAFA"/>
            <w:vAlign w:val="center"/>
            <w:hideMark/>
          </w:tcPr>
          <w:p w14:paraId="43614F58"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F14B2B">
              <w:rPr>
                <w:rFonts w:ascii="Trebuchet MS" w:eastAsia="Times New Roman" w:hAnsi="Trebuchet MS" w:cs="Times New Roman"/>
                <w:b/>
                <w:bCs/>
                <w:sz w:val="20"/>
                <w:szCs w:val="20"/>
                <w:lang w:val="ru-RU"/>
              </w:rPr>
              <w:t>Балл: 100% </w:t>
            </w:r>
            <w:r w:rsidRPr="00F14B2B">
              <w:rPr>
                <w:rFonts w:ascii="Trebuchet MS" w:eastAsia="Times New Roman" w:hAnsi="Trebuchet MS" w:cs="Times New Roman"/>
                <w:sz w:val="20"/>
                <w:szCs w:val="20"/>
                <w:lang w:val="ru-RU"/>
              </w:rPr>
              <w:t>Балл за тест: 100% × 2.5 = 2.5%</w:t>
            </w:r>
          </w:p>
        </w:tc>
      </w:tr>
    </w:tbl>
    <w:p w14:paraId="7FCB2D37"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F14B2B" w:rsidRPr="00F14B2B" w14:paraId="00579380" w14:textId="77777777" w:rsidTr="00F14B2B">
        <w:trPr>
          <w:trHeight w:val="450"/>
        </w:trPr>
        <w:tc>
          <w:tcPr>
            <w:tcW w:w="149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30928726"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F14B2B">
              <w:rPr>
                <w:rFonts w:ascii="Times New Roman" w:eastAsia="Times New Roman" w:hAnsi="Times New Roman" w:cs="Times New Roman"/>
                <w:color w:val="444444"/>
                <w:sz w:val="23"/>
                <w:szCs w:val="23"/>
                <w:lang w:val="ru-RU"/>
              </w:rPr>
              <w:fldChar w:fldCharType="begin"/>
            </w:r>
            <w:r w:rsidRPr="00F14B2B">
              <w:rPr>
                <w:rFonts w:ascii="Times New Roman" w:eastAsia="Times New Roman" w:hAnsi="Times New Roman" w:cs="Times New Roman"/>
                <w:color w:val="444444"/>
                <w:sz w:val="23"/>
                <w:szCs w:val="23"/>
                <w:lang w:val="ru-RU"/>
              </w:rPr>
              <w:instrText xml:space="preserve"> INCLUDEPICTURE "https://lms.hse.ru/themes/default/images/others/transparent.gif" \* MERGEFORMATINET </w:instrText>
            </w:r>
            <w:r w:rsidRPr="00F14B2B">
              <w:rPr>
                <w:rFonts w:ascii="Times New Roman" w:eastAsia="Times New Roman" w:hAnsi="Times New Roman" w:cs="Times New Roman"/>
                <w:color w:val="444444"/>
                <w:sz w:val="23"/>
                <w:szCs w:val="23"/>
                <w:lang w:val="ru-RU"/>
              </w:rPr>
              <w:fldChar w:fldCharType="separate"/>
            </w:r>
            <w:r w:rsidRPr="00F14B2B">
              <w:rPr>
                <w:rFonts w:ascii="Times New Roman" w:eastAsia="Times New Roman" w:hAnsi="Times New Roman" w:cs="Times New Roman"/>
                <w:noProof/>
                <w:color w:val="444444"/>
                <w:sz w:val="23"/>
                <w:szCs w:val="23"/>
                <w:lang w:val="ru-RU"/>
              </w:rPr>
              <w:drawing>
                <wp:inline distT="0" distB="0" distL="0" distR="0" wp14:anchorId="19986A0B" wp14:editId="0728F626">
                  <wp:extent cx="203200" cy="203200"/>
                  <wp:effectExtent l="0" t="0" r="0" b="0"/>
                  <wp:docPr id="1073741957" name="Рисунок 1073741957"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14B2B">
              <w:rPr>
                <w:rFonts w:ascii="Times New Roman" w:eastAsia="Times New Roman" w:hAnsi="Times New Roman" w:cs="Times New Roman"/>
                <w:color w:val="444444"/>
                <w:sz w:val="23"/>
                <w:szCs w:val="23"/>
                <w:lang w:val="ru-RU"/>
              </w:rPr>
              <w:fldChar w:fldCharType="end"/>
            </w:r>
            <w:r w:rsidRPr="00F14B2B">
              <w:rPr>
                <w:rFonts w:ascii="Times New Roman" w:eastAsia="Times New Roman" w:hAnsi="Times New Roman" w:cs="Times New Roman"/>
                <w:color w:val="444444"/>
                <w:sz w:val="23"/>
                <w:szCs w:val="23"/>
                <w:lang w:val="ru-RU"/>
              </w:rPr>
              <w:t> </w:t>
            </w:r>
            <w:r w:rsidRPr="00F14B2B">
              <w:rPr>
                <w:rFonts w:ascii="Times New Roman" w:eastAsia="Times New Roman" w:hAnsi="Times New Roman" w:cs="Times New Roman"/>
                <w:b/>
                <w:bCs/>
                <w:color w:val="444444"/>
                <w:sz w:val="23"/>
                <w:szCs w:val="23"/>
                <w:lang w:val="ru-RU"/>
              </w:rPr>
              <w:t>Вопрос 39</w:t>
            </w:r>
            <w:r w:rsidRPr="00F14B2B">
              <w:rPr>
                <w:rFonts w:ascii="Times New Roman" w:eastAsia="Times New Roman" w:hAnsi="Times New Roman" w:cs="Times New Roman"/>
                <w:color w:val="444444"/>
                <w:sz w:val="23"/>
                <w:szCs w:val="23"/>
                <w:lang w:val="ru-RU"/>
              </w:rPr>
              <w:t> (Вес 2.5%)</w:t>
            </w:r>
          </w:p>
        </w:tc>
      </w:tr>
    </w:tbl>
    <w:p w14:paraId="3AC24F0C"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F14B2B" w:rsidRPr="00F14B2B" w14:paraId="210DFAB2" w14:textId="77777777" w:rsidTr="00F14B2B">
        <w:tc>
          <w:tcPr>
            <w:tcW w:w="0" w:type="auto"/>
            <w:vAlign w:val="center"/>
            <w:hideMark/>
          </w:tcPr>
          <w:p w14:paraId="4B5F4605"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F14B2B">
              <w:rPr>
                <w:rFonts w:ascii="Times New Roman" w:eastAsia="Times New Roman" w:hAnsi="Times New Roman" w:cs="Times New Roman"/>
                <w:b/>
                <w:bCs/>
                <w:color w:val="auto"/>
                <w:sz w:val="24"/>
                <w:szCs w:val="24"/>
                <w:lang w:val="ru-RU"/>
              </w:rPr>
              <w:t>Пересдача по одной и той же дисциплине допускается (выберите правильный вариант ответа):</w:t>
            </w:r>
          </w:p>
        </w:tc>
      </w:tr>
      <w:tr w:rsidR="00F14B2B" w:rsidRPr="00F14B2B" w14:paraId="1E4208B3" w14:textId="77777777" w:rsidTr="00F14B2B">
        <w:tc>
          <w:tcPr>
            <w:tcW w:w="0" w:type="auto"/>
            <w:tcMar>
              <w:top w:w="15" w:type="dxa"/>
              <w:left w:w="15" w:type="dxa"/>
              <w:bottom w:w="150" w:type="dxa"/>
              <w:right w:w="15" w:type="dxa"/>
            </w:tcMar>
            <w:vAlign w:val="center"/>
            <w:hideMark/>
          </w:tcPr>
          <w:p w14:paraId="30574014"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не более 2 раз в пределах периода пересдач, установленного в НИУ ВШЭ</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любое количество раз, пока студент не сдаст задолженность на удовлетворительную оценку</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не более 3 раз в пределах одного года с момента образования академической задолженности</w:t>
            </w:r>
          </w:p>
        </w:tc>
      </w:tr>
    </w:tbl>
    <w:p w14:paraId="66546ECD"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000" w:type="dxa"/>
        <w:shd w:val="clear" w:color="auto" w:fill="FAFAFA"/>
        <w:tblCellMar>
          <w:top w:w="15" w:type="dxa"/>
          <w:left w:w="15" w:type="dxa"/>
          <w:bottom w:w="15" w:type="dxa"/>
          <w:right w:w="15" w:type="dxa"/>
        </w:tblCellMar>
        <w:tblLook w:val="04A0" w:firstRow="1" w:lastRow="0" w:firstColumn="1" w:lastColumn="0" w:noHBand="0" w:noVBand="1"/>
      </w:tblPr>
      <w:tblGrid>
        <w:gridCol w:w="15000"/>
      </w:tblGrid>
      <w:tr w:rsidR="00F14B2B" w:rsidRPr="00F14B2B" w14:paraId="340D34B9" w14:textId="77777777" w:rsidTr="00F14B2B">
        <w:tc>
          <w:tcPr>
            <w:tcW w:w="0" w:type="auto"/>
            <w:shd w:val="clear" w:color="auto" w:fill="FAFAFA"/>
            <w:vAlign w:val="center"/>
            <w:hideMark/>
          </w:tcPr>
          <w:p w14:paraId="502B9C04"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F14B2B">
              <w:rPr>
                <w:rFonts w:ascii="Trebuchet MS" w:eastAsia="Times New Roman" w:hAnsi="Trebuchet MS" w:cs="Times New Roman"/>
                <w:b/>
                <w:bCs/>
                <w:sz w:val="20"/>
                <w:szCs w:val="20"/>
                <w:lang w:val="ru-RU"/>
              </w:rPr>
              <w:t>Балл: 100% </w:t>
            </w:r>
            <w:r w:rsidRPr="00F14B2B">
              <w:rPr>
                <w:rFonts w:ascii="Trebuchet MS" w:eastAsia="Times New Roman" w:hAnsi="Trebuchet MS" w:cs="Times New Roman"/>
                <w:sz w:val="20"/>
                <w:szCs w:val="20"/>
                <w:lang w:val="ru-RU"/>
              </w:rPr>
              <w:t>Балл за тест: 100% × 2.5 = 2.5%</w:t>
            </w:r>
          </w:p>
        </w:tc>
      </w:tr>
    </w:tbl>
    <w:p w14:paraId="79AC6CED"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F14B2B" w:rsidRPr="00F14B2B" w14:paraId="18F40A22" w14:textId="77777777" w:rsidTr="00F14B2B">
        <w:trPr>
          <w:trHeight w:val="450"/>
        </w:trPr>
        <w:tc>
          <w:tcPr>
            <w:tcW w:w="1494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66DBCA7D"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F14B2B">
              <w:rPr>
                <w:rFonts w:ascii="Times New Roman" w:eastAsia="Times New Roman" w:hAnsi="Times New Roman" w:cs="Times New Roman"/>
                <w:color w:val="444444"/>
                <w:sz w:val="23"/>
                <w:szCs w:val="23"/>
                <w:lang w:val="ru-RU"/>
              </w:rPr>
              <w:fldChar w:fldCharType="begin"/>
            </w:r>
            <w:r w:rsidRPr="00F14B2B">
              <w:rPr>
                <w:rFonts w:ascii="Times New Roman" w:eastAsia="Times New Roman" w:hAnsi="Times New Roman" w:cs="Times New Roman"/>
                <w:color w:val="444444"/>
                <w:sz w:val="23"/>
                <w:szCs w:val="23"/>
                <w:lang w:val="ru-RU"/>
              </w:rPr>
              <w:instrText xml:space="preserve"> INCLUDEPICTURE "https://lms.hse.ru/themes/default/images/others/transparent.gif" \* MERGEFORMATINET </w:instrText>
            </w:r>
            <w:r w:rsidRPr="00F14B2B">
              <w:rPr>
                <w:rFonts w:ascii="Times New Roman" w:eastAsia="Times New Roman" w:hAnsi="Times New Roman" w:cs="Times New Roman"/>
                <w:color w:val="444444"/>
                <w:sz w:val="23"/>
                <w:szCs w:val="23"/>
                <w:lang w:val="ru-RU"/>
              </w:rPr>
              <w:fldChar w:fldCharType="separate"/>
            </w:r>
            <w:r w:rsidRPr="00F14B2B">
              <w:rPr>
                <w:rFonts w:ascii="Times New Roman" w:eastAsia="Times New Roman" w:hAnsi="Times New Roman" w:cs="Times New Roman"/>
                <w:noProof/>
                <w:color w:val="444444"/>
                <w:sz w:val="23"/>
                <w:szCs w:val="23"/>
                <w:lang w:val="ru-RU"/>
              </w:rPr>
              <w:drawing>
                <wp:inline distT="0" distB="0" distL="0" distR="0" wp14:anchorId="4977D497" wp14:editId="152374F5">
                  <wp:extent cx="203200" cy="203200"/>
                  <wp:effectExtent l="0" t="0" r="0" b="0"/>
                  <wp:docPr id="1073741956" name="Рисунок 1073741956"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14B2B">
              <w:rPr>
                <w:rFonts w:ascii="Times New Roman" w:eastAsia="Times New Roman" w:hAnsi="Times New Roman" w:cs="Times New Roman"/>
                <w:color w:val="444444"/>
                <w:sz w:val="23"/>
                <w:szCs w:val="23"/>
                <w:lang w:val="ru-RU"/>
              </w:rPr>
              <w:fldChar w:fldCharType="end"/>
            </w:r>
            <w:r w:rsidRPr="00F14B2B">
              <w:rPr>
                <w:rFonts w:ascii="Times New Roman" w:eastAsia="Times New Roman" w:hAnsi="Times New Roman" w:cs="Times New Roman"/>
                <w:color w:val="444444"/>
                <w:sz w:val="23"/>
                <w:szCs w:val="23"/>
                <w:lang w:val="ru-RU"/>
              </w:rPr>
              <w:t> </w:t>
            </w:r>
            <w:r w:rsidRPr="00F14B2B">
              <w:rPr>
                <w:rFonts w:ascii="Times New Roman" w:eastAsia="Times New Roman" w:hAnsi="Times New Roman" w:cs="Times New Roman"/>
                <w:b/>
                <w:bCs/>
                <w:color w:val="444444"/>
                <w:sz w:val="23"/>
                <w:szCs w:val="23"/>
                <w:lang w:val="ru-RU"/>
              </w:rPr>
              <w:t>Вопрос 40</w:t>
            </w:r>
            <w:r w:rsidRPr="00F14B2B">
              <w:rPr>
                <w:rFonts w:ascii="Times New Roman" w:eastAsia="Times New Roman" w:hAnsi="Times New Roman" w:cs="Times New Roman"/>
                <w:color w:val="444444"/>
                <w:sz w:val="23"/>
                <w:szCs w:val="23"/>
                <w:lang w:val="ru-RU"/>
              </w:rPr>
              <w:t> (Вес 2.5%)</w:t>
            </w:r>
          </w:p>
        </w:tc>
      </w:tr>
    </w:tbl>
    <w:p w14:paraId="65358354"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F14B2B" w:rsidRPr="00F14B2B" w14:paraId="74FA02F2" w14:textId="77777777" w:rsidTr="00F14B2B">
        <w:tc>
          <w:tcPr>
            <w:tcW w:w="0" w:type="auto"/>
            <w:vAlign w:val="center"/>
            <w:hideMark/>
          </w:tcPr>
          <w:p w14:paraId="50FC2A92"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F14B2B">
              <w:rPr>
                <w:rFonts w:ascii="Times New Roman" w:eastAsia="Times New Roman" w:hAnsi="Times New Roman" w:cs="Times New Roman"/>
                <w:b/>
                <w:bCs/>
                <w:color w:val="auto"/>
                <w:sz w:val="24"/>
                <w:szCs w:val="24"/>
                <w:lang w:val="ru-RU"/>
              </w:rPr>
              <w:t>Укажите нормативно установленные даты окончания периодов пересдач (выберите несколько вариантов ответа):</w:t>
            </w:r>
          </w:p>
        </w:tc>
      </w:tr>
      <w:tr w:rsidR="00F14B2B" w:rsidRPr="00F14B2B" w14:paraId="32F4B7C1" w14:textId="77777777" w:rsidTr="00F14B2B">
        <w:tc>
          <w:tcPr>
            <w:tcW w:w="0" w:type="auto"/>
            <w:tcMar>
              <w:top w:w="15" w:type="dxa"/>
              <w:left w:w="15" w:type="dxa"/>
              <w:bottom w:w="150" w:type="dxa"/>
              <w:right w:w="15" w:type="dxa"/>
            </w:tcMar>
            <w:vAlign w:val="center"/>
            <w:hideMark/>
          </w:tcPr>
          <w:p w14:paraId="364FEAF0"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30 июня</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15 февраля</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[x]</w:t>
            </w:r>
            <w:r w:rsidRPr="00F14B2B">
              <w:rPr>
                <w:rFonts w:ascii="Times New Roman" w:eastAsia="Times New Roman" w:hAnsi="Times New Roman" w:cs="Times New Roman"/>
                <w:color w:val="auto"/>
                <w:sz w:val="24"/>
                <w:szCs w:val="24"/>
                <w:lang w:val="ru-RU"/>
              </w:rPr>
              <w:t>15 октября</w:t>
            </w:r>
            <w:r w:rsidRPr="00F14B2B">
              <w:rPr>
                <w:rFonts w:ascii="Times New Roman" w:eastAsia="Times New Roman" w:hAnsi="Times New Roman" w:cs="Times New Roman"/>
                <w:color w:val="auto"/>
                <w:sz w:val="24"/>
                <w:szCs w:val="24"/>
                <w:lang w:val="ru-RU"/>
              </w:rPr>
              <w:br/>
            </w:r>
            <w:r w:rsidRPr="00F14B2B">
              <w:rPr>
                <w:rFonts w:ascii="Courier New" w:eastAsia="Times New Roman" w:hAnsi="Courier New" w:cs="Courier New"/>
                <w:color w:val="auto"/>
                <w:sz w:val="20"/>
                <w:szCs w:val="20"/>
                <w:lang w:val="ru-RU"/>
              </w:rPr>
              <w:t>[ ]</w:t>
            </w:r>
            <w:r w:rsidRPr="00F14B2B">
              <w:rPr>
                <w:rFonts w:ascii="Times New Roman" w:eastAsia="Times New Roman" w:hAnsi="Times New Roman" w:cs="Times New Roman"/>
                <w:color w:val="auto"/>
                <w:sz w:val="24"/>
                <w:szCs w:val="24"/>
                <w:lang w:val="ru-RU"/>
              </w:rPr>
              <w:t>31 декабря</w:t>
            </w:r>
          </w:p>
        </w:tc>
      </w:tr>
    </w:tbl>
    <w:p w14:paraId="713A3449"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000" w:type="dxa"/>
        <w:shd w:val="clear" w:color="auto" w:fill="FAFAFA"/>
        <w:tblCellMar>
          <w:top w:w="15" w:type="dxa"/>
          <w:left w:w="15" w:type="dxa"/>
          <w:bottom w:w="15" w:type="dxa"/>
          <w:right w:w="15" w:type="dxa"/>
        </w:tblCellMar>
        <w:tblLook w:val="04A0" w:firstRow="1" w:lastRow="0" w:firstColumn="1" w:lastColumn="0" w:noHBand="0" w:noVBand="1"/>
      </w:tblPr>
      <w:tblGrid>
        <w:gridCol w:w="15000"/>
      </w:tblGrid>
      <w:tr w:rsidR="00F14B2B" w:rsidRPr="00F14B2B" w14:paraId="2C15C902" w14:textId="77777777" w:rsidTr="00F14B2B">
        <w:tc>
          <w:tcPr>
            <w:tcW w:w="0" w:type="auto"/>
            <w:shd w:val="clear" w:color="auto" w:fill="FAFAFA"/>
            <w:vAlign w:val="center"/>
            <w:hideMark/>
          </w:tcPr>
          <w:p w14:paraId="60F4D82B" w14:textId="77777777" w:rsidR="00F14B2B" w:rsidRPr="00F14B2B" w:rsidRDefault="00F14B2B" w:rsidP="00F14B2B">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F14B2B">
              <w:rPr>
                <w:rFonts w:ascii="Trebuchet MS" w:eastAsia="Times New Roman" w:hAnsi="Trebuchet MS" w:cs="Times New Roman"/>
                <w:b/>
                <w:bCs/>
                <w:sz w:val="20"/>
                <w:szCs w:val="20"/>
                <w:lang w:val="ru-RU"/>
              </w:rPr>
              <w:t>Балл: 100% </w:t>
            </w:r>
            <w:r w:rsidRPr="00F14B2B">
              <w:rPr>
                <w:rFonts w:ascii="Trebuchet MS" w:eastAsia="Times New Roman" w:hAnsi="Trebuchet MS" w:cs="Times New Roman"/>
                <w:sz w:val="20"/>
                <w:szCs w:val="20"/>
                <w:lang w:val="ru-RU"/>
              </w:rPr>
              <w:t>Балл за тест: 100% × 2.5 = 2.5%</w:t>
            </w:r>
          </w:p>
        </w:tc>
      </w:tr>
    </w:tbl>
    <w:p w14:paraId="5ACD0DF8" w14:textId="77777777" w:rsidR="003155D7" w:rsidRDefault="003155D7"/>
    <w:p w14:paraId="079DBE6F" w14:textId="77777777" w:rsidR="003155D7" w:rsidRDefault="003155D7"/>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665B20" w:rsidRPr="00665B20" w14:paraId="16E3D6DF" w14:textId="77777777" w:rsidTr="00665B20">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6C912275"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665B20">
              <w:rPr>
                <w:rFonts w:ascii="Times New Roman" w:eastAsia="Times New Roman" w:hAnsi="Times New Roman" w:cs="Times New Roman"/>
                <w:color w:val="444444"/>
                <w:sz w:val="23"/>
                <w:szCs w:val="23"/>
                <w:lang w:val="ru-RU"/>
              </w:rPr>
              <w:t> </w:t>
            </w:r>
            <w:r w:rsidRPr="00665B20">
              <w:rPr>
                <w:rFonts w:ascii="Times New Roman" w:eastAsia="Times New Roman" w:hAnsi="Times New Roman" w:cs="Times New Roman"/>
                <w:b/>
                <w:bCs/>
                <w:color w:val="444444"/>
                <w:sz w:val="23"/>
                <w:szCs w:val="23"/>
                <w:lang w:val="ru-RU"/>
              </w:rPr>
              <w:t>Вопрос 1</w:t>
            </w:r>
            <w:r w:rsidRPr="00665B20">
              <w:rPr>
                <w:rFonts w:ascii="Times New Roman" w:eastAsia="Times New Roman" w:hAnsi="Times New Roman" w:cs="Times New Roman"/>
                <w:color w:val="444444"/>
                <w:sz w:val="23"/>
                <w:szCs w:val="23"/>
                <w:lang w:val="ru-RU"/>
              </w:rPr>
              <w:t> (Вес 2.5%)</w:t>
            </w:r>
          </w:p>
        </w:tc>
      </w:tr>
    </w:tbl>
    <w:p w14:paraId="3DB6DFEF"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665B20" w:rsidRPr="00665B20" w14:paraId="0E19FAFE" w14:textId="77777777" w:rsidTr="00665B20">
        <w:tc>
          <w:tcPr>
            <w:tcW w:w="0" w:type="auto"/>
            <w:vAlign w:val="center"/>
            <w:hideMark/>
          </w:tcPr>
          <w:p w14:paraId="2BB9B322"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665B20">
              <w:rPr>
                <w:rFonts w:ascii="Times New Roman" w:eastAsia="Times New Roman" w:hAnsi="Times New Roman" w:cs="Times New Roman"/>
                <w:b/>
                <w:bCs/>
                <w:color w:val="auto"/>
                <w:sz w:val="24"/>
                <w:szCs w:val="24"/>
                <w:lang w:val="ru-RU"/>
              </w:rPr>
              <w:t>Выберете правильные утверждения относительно студенческой оценки преподавания (СОП) (выберите несколько вариантов ответа):</w:t>
            </w:r>
          </w:p>
        </w:tc>
      </w:tr>
      <w:tr w:rsidR="00665B20" w:rsidRPr="00665B20" w14:paraId="4C5B4EB9" w14:textId="77777777" w:rsidTr="00665B20">
        <w:tc>
          <w:tcPr>
            <w:tcW w:w="0" w:type="auto"/>
            <w:tcMar>
              <w:top w:w="15" w:type="dxa"/>
              <w:left w:w="15" w:type="dxa"/>
              <w:bottom w:w="150" w:type="dxa"/>
              <w:right w:w="15" w:type="dxa"/>
            </w:tcMar>
            <w:vAlign w:val="center"/>
            <w:hideMark/>
          </w:tcPr>
          <w:p w14:paraId="15BE9B5F"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в студенческие анкеты попадают все лекторы и семинаристы по всем дисциплинам, которые читались в модуле, без учета наличия промежуточной аттестации по дисциплине в текущем модуле;</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студент может получить дисциплинарное взыскание за неучастие в СОП;</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СОП проводится в период экзаменационной сессии;</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СОП начинается за 3 недели до начала сессии и заканчивается за 1 день до начала;</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СОП проводится четыре раза за учебный год;</w:t>
            </w:r>
          </w:p>
        </w:tc>
      </w:tr>
    </w:tbl>
    <w:p w14:paraId="65E7E66C"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665B20" w:rsidRPr="00665B20" w14:paraId="184BE920" w14:textId="77777777" w:rsidTr="00665B20">
        <w:tc>
          <w:tcPr>
            <w:tcW w:w="0" w:type="auto"/>
            <w:shd w:val="clear" w:color="auto" w:fill="FAFAFA"/>
            <w:vAlign w:val="center"/>
            <w:hideMark/>
          </w:tcPr>
          <w:p w14:paraId="0C7FA790"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665B20">
              <w:rPr>
                <w:rFonts w:ascii="Trebuchet MS" w:eastAsia="Times New Roman" w:hAnsi="Trebuchet MS" w:cs="Times New Roman"/>
                <w:b/>
                <w:bCs/>
                <w:sz w:val="20"/>
                <w:szCs w:val="20"/>
                <w:lang w:val="ru-RU"/>
              </w:rPr>
              <w:t>Балл: 100% </w:t>
            </w:r>
            <w:r w:rsidRPr="00665B20">
              <w:rPr>
                <w:rFonts w:ascii="Trebuchet MS" w:eastAsia="Times New Roman" w:hAnsi="Trebuchet MS" w:cs="Times New Roman"/>
                <w:sz w:val="20"/>
                <w:szCs w:val="20"/>
                <w:lang w:val="ru-RU"/>
              </w:rPr>
              <w:t>Балл за тест: 100% × 2.5 = 2.5%</w:t>
            </w:r>
          </w:p>
        </w:tc>
      </w:tr>
    </w:tbl>
    <w:p w14:paraId="333B31BD"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665B20" w:rsidRPr="00665B20" w14:paraId="10605F64" w14:textId="77777777" w:rsidTr="00665B20">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00EFF396" w14:textId="3D2B06F8"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665B20">
              <w:rPr>
                <w:rFonts w:ascii="Times New Roman" w:eastAsia="Times New Roman" w:hAnsi="Times New Roman" w:cs="Times New Roman"/>
                <w:noProof/>
                <w:color w:val="444444"/>
                <w:sz w:val="23"/>
                <w:szCs w:val="23"/>
                <w:lang w:val="ru-RU"/>
              </w:rPr>
              <w:drawing>
                <wp:inline distT="0" distB="0" distL="0" distR="0" wp14:anchorId="2F97E259" wp14:editId="4C0D816D">
                  <wp:extent cx="152400" cy="152400"/>
                  <wp:effectExtent l="0" t="0" r="0" b="0"/>
                  <wp:docPr id="1073742033" name="Рисунок 1073742033"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65B20">
              <w:rPr>
                <w:rFonts w:ascii="Times New Roman" w:eastAsia="Times New Roman" w:hAnsi="Times New Roman" w:cs="Times New Roman"/>
                <w:color w:val="444444"/>
                <w:sz w:val="23"/>
                <w:szCs w:val="23"/>
                <w:lang w:val="ru-RU"/>
              </w:rPr>
              <w:t> </w:t>
            </w:r>
            <w:r w:rsidRPr="00665B20">
              <w:rPr>
                <w:rFonts w:ascii="Times New Roman" w:eastAsia="Times New Roman" w:hAnsi="Times New Roman" w:cs="Times New Roman"/>
                <w:b/>
                <w:bCs/>
                <w:color w:val="444444"/>
                <w:sz w:val="23"/>
                <w:szCs w:val="23"/>
                <w:lang w:val="ru-RU"/>
              </w:rPr>
              <w:t>Вопрос 2</w:t>
            </w:r>
            <w:r w:rsidRPr="00665B20">
              <w:rPr>
                <w:rFonts w:ascii="Times New Roman" w:eastAsia="Times New Roman" w:hAnsi="Times New Roman" w:cs="Times New Roman"/>
                <w:color w:val="444444"/>
                <w:sz w:val="23"/>
                <w:szCs w:val="23"/>
                <w:lang w:val="ru-RU"/>
              </w:rPr>
              <w:t> (Вес 2.5%)</w:t>
            </w:r>
          </w:p>
        </w:tc>
      </w:tr>
    </w:tbl>
    <w:p w14:paraId="5C384503"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665B20" w:rsidRPr="00665B20" w14:paraId="536B390C" w14:textId="77777777" w:rsidTr="00665B20">
        <w:tc>
          <w:tcPr>
            <w:tcW w:w="0" w:type="auto"/>
            <w:vAlign w:val="center"/>
            <w:hideMark/>
          </w:tcPr>
          <w:p w14:paraId="75BC6695"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665B20">
              <w:rPr>
                <w:rFonts w:ascii="Times New Roman" w:eastAsia="Times New Roman" w:hAnsi="Times New Roman" w:cs="Times New Roman"/>
                <w:b/>
                <w:bCs/>
                <w:color w:val="auto"/>
                <w:sz w:val="24"/>
                <w:szCs w:val="24"/>
                <w:lang w:val="ru-RU"/>
              </w:rPr>
              <w:t>Европейское приложение к диплому (ЕПД) в НИУ ВШЭ может получить (выберите правильный вариант ответа):</w:t>
            </w:r>
          </w:p>
          <w:p w14:paraId="57B8463B"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665B20">
              <w:rPr>
                <w:rFonts w:ascii="Times New Roman" w:eastAsia="Times New Roman" w:hAnsi="Times New Roman" w:cs="Times New Roman"/>
                <w:b/>
                <w:bCs/>
                <w:color w:val="auto"/>
                <w:sz w:val="24"/>
                <w:szCs w:val="24"/>
                <w:lang w:val="ru-RU"/>
              </w:rPr>
              <w:t> </w:t>
            </w:r>
          </w:p>
        </w:tc>
      </w:tr>
      <w:tr w:rsidR="00665B20" w:rsidRPr="00665B20" w14:paraId="4CDF1339" w14:textId="77777777" w:rsidTr="00665B20">
        <w:tc>
          <w:tcPr>
            <w:tcW w:w="0" w:type="auto"/>
            <w:tcMar>
              <w:top w:w="15" w:type="dxa"/>
              <w:left w:w="15" w:type="dxa"/>
              <w:bottom w:w="150" w:type="dxa"/>
              <w:right w:w="15" w:type="dxa"/>
            </w:tcMar>
            <w:vAlign w:val="center"/>
            <w:hideMark/>
          </w:tcPr>
          <w:p w14:paraId="5378659D"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Выпускник НИУ ВШЭ</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Студент НИУ ВШЭ невыпускного курса</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Студент или выпускник любой другой образовательной организации высшего образования Российской Федерации</w:t>
            </w:r>
          </w:p>
        </w:tc>
      </w:tr>
    </w:tbl>
    <w:p w14:paraId="24F14DB9"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665B20" w:rsidRPr="00665B20" w14:paraId="137D38A1" w14:textId="77777777" w:rsidTr="00665B20">
        <w:tc>
          <w:tcPr>
            <w:tcW w:w="0" w:type="auto"/>
            <w:shd w:val="clear" w:color="auto" w:fill="FAFAFA"/>
            <w:vAlign w:val="center"/>
            <w:hideMark/>
          </w:tcPr>
          <w:p w14:paraId="583F67C8"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665B20">
              <w:rPr>
                <w:rFonts w:ascii="Trebuchet MS" w:eastAsia="Times New Roman" w:hAnsi="Trebuchet MS" w:cs="Times New Roman"/>
                <w:b/>
                <w:bCs/>
                <w:sz w:val="20"/>
                <w:szCs w:val="20"/>
                <w:lang w:val="ru-RU"/>
              </w:rPr>
              <w:t>Балл: 100% </w:t>
            </w:r>
            <w:r w:rsidRPr="00665B20">
              <w:rPr>
                <w:rFonts w:ascii="Trebuchet MS" w:eastAsia="Times New Roman" w:hAnsi="Trebuchet MS" w:cs="Times New Roman"/>
                <w:sz w:val="20"/>
                <w:szCs w:val="20"/>
                <w:lang w:val="ru-RU"/>
              </w:rPr>
              <w:t>Балл за тест: 100% × 2.5 = 2.5%</w:t>
            </w:r>
          </w:p>
        </w:tc>
      </w:tr>
    </w:tbl>
    <w:p w14:paraId="45F22B37"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665B20" w:rsidRPr="00665B20" w14:paraId="5CF749E6" w14:textId="77777777" w:rsidTr="00665B20">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7670B5B1" w14:textId="0283A493"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665B20">
              <w:rPr>
                <w:rFonts w:ascii="Times New Roman" w:eastAsia="Times New Roman" w:hAnsi="Times New Roman" w:cs="Times New Roman"/>
                <w:noProof/>
                <w:color w:val="444444"/>
                <w:sz w:val="23"/>
                <w:szCs w:val="23"/>
                <w:lang w:val="ru-RU"/>
              </w:rPr>
              <w:drawing>
                <wp:inline distT="0" distB="0" distL="0" distR="0" wp14:anchorId="70D34885" wp14:editId="0DFB7351">
                  <wp:extent cx="152400" cy="152400"/>
                  <wp:effectExtent l="0" t="0" r="0" b="0"/>
                  <wp:docPr id="1073742032" name="Рисунок 1073742032"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65B20">
              <w:rPr>
                <w:rFonts w:ascii="Times New Roman" w:eastAsia="Times New Roman" w:hAnsi="Times New Roman" w:cs="Times New Roman"/>
                <w:color w:val="444444"/>
                <w:sz w:val="23"/>
                <w:szCs w:val="23"/>
                <w:lang w:val="ru-RU"/>
              </w:rPr>
              <w:t> </w:t>
            </w:r>
            <w:r w:rsidRPr="00665B20">
              <w:rPr>
                <w:rFonts w:ascii="Times New Roman" w:eastAsia="Times New Roman" w:hAnsi="Times New Roman" w:cs="Times New Roman"/>
                <w:b/>
                <w:bCs/>
                <w:color w:val="444444"/>
                <w:sz w:val="23"/>
                <w:szCs w:val="23"/>
                <w:lang w:val="ru-RU"/>
              </w:rPr>
              <w:t>Вопрос 3</w:t>
            </w:r>
            <w:r w:rsidRPr="00665B20">
              <w:rPr>
                <w:rFonts w:ascii="Times New Roman" w:eastAsia="Times New Roman" w:hAnsi="Times New Roman" w:cs="Times New Roman"/>
                <w:color w:val="444444"/>
                <w:sz w:val="23"/>
                <w:szCs w:val="23"/>
                <w:lang w:val="ru-RU"/>
              </w:rPr>
              <w:t> (Вес 2.5%)</w:t>
            </w:r>
          </w:p>
        </w:tc>
      </w:tr>
    </w:tbl>
    <w:p w14:paraId="15DAED79"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665B20" w:rsidRPr="00665B20" w14:paraId="2A01D980" w14:textId="77777777" w:rsidTr="00665B20">
        <w:tc>
          <w:tcPr>
            <w:tcW w:w="0" w:type="auto"/>
            <w:vAlign w:val="center"/>
            <w:hideMark/>
          </w:tcPr>
          <w:p w14:paraId="0AD50A89"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665B20">
              <w:rPr>
                <w:rFonts w:ascii="Times New Roman" w:eastAsia="Times New Roman" w:hAnsi="Times New Roman" w:cs="Times New Roman"/>
                <w:b/>
                <w:bCs/>
                <w:color w:val="auto"/>
                <w:sz w:val="24"/>
                <w:szCs w:val="24"/>
                <w:lang w:val="ru-RU"/>
              </w:rPr>
              <w:t>В каком случае преподаватель ВПРАВЕ не допустить студента к прохождению элемента контроля в период сессии и за 10 дней до сессии (выберите правильный вариант ответа):</w:t>
            </w:r>
          </w:p>
        </w:tc>
      </w:tr>
      <w:tr w:rsidR="00665B20" w:rsidRPr="00665B20" w14:paraId="74E317CD" w14:textId="77777777" w:rsidTr="00665B20">
        <w:tc>
          <w:tcPr>
            <w:tcW w:w="0" w:type="auto"/>
            <w:tcMar>
              <w:top w:w="15" w:type="dxa"/>
              <w:left w:w="15" w:type="dxa"/>
              <w:bottom w:w="150" w:type="dxa"/>
              <w:right w:w="15" w:type="dxa"/>
            </w:tcMar>
            <w:vAlign w:val="center"/>
            <w:hideMark/>
          </w:tcPr>
          <w:p w14:paraId="2401D207"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В случае если не сдана на положительную оценку ни одна форма текущего контроля из запланированных не позднее, чем за 10 дней до сессии</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В случае опоздания студента на экзамен</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В случае если студент не посещал от 50 до 100% аудиторных занятий</w:t>
            </w:r>
          </w:p>
        </w:tc>
      </w:tr>
    </w:tbl>
    <w:p w14:paraId="47151BB1"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665B20" w:rsidRPr="00665B20" w14:paraId="5B6EBABF" w14:textId="77777777" w:rsidTr="00665B20">
        <w:tc>
          <w:tcPr>
            <w:tcW w:w="0" w:type="auto"/>
            <w:shd w:val="clear" w:color="auto" w:fill="FAFAFA"/>
            <w:vAlign w:val="center"/>
            <w:hideMark/>
          </w:tcPr>
          <w:p w14:paraId="0FD437D6"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665B20">
              <w:rPr>
                <w:rFonts w:ascii="Trebuchet MS" w:eastAsia="Times New Roman" w:hAnsi="Trebuchet MS" w:cs="Times New Roman"/>
                <w:b/>
                <w:bCs/>
                <w:sz w:val="20"/>
                <w:szCs w:val="20"/>
                <w:lang w:val="ru-RU"/>
              </w:rPr>
              <w:t>Балл: 100% </w:t>
            </w:r>
            <w:r w:rsidRPr="00665B20">
              <w:rPr>
                <w:rFonts w:ascii="Trebuchet MS" w:eastAsia="Times New Roman" w:hAnsi="Trebuchet MS" w:cs="Times New Roman"/>
                <w:sz w:val="20"/>
                <w:szCs w:val="20"/>
                <w:lang w:val="ru-RU"/>
              </w:rPr>
              <w:t>Балл за тест: 100% × 2.5 = 2.5%</w:t>
            </w:r>
          </w:p>
        </w:tc>
      </w:tr>
    </w:tbl>
    <w:p w14:paraId="41FF1F75"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665B20" w:rsidRPr="00665B20" w14:paraId="42E7DDE4" w14:textId="77777777" w:rsidTr="00665B20">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73669ED2" w14:textId="0E07549E"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665B20">
              <w:rPr>
                <w:rFonts w:ascii="Times New Roman" w:eastAsia="Times New Roman" w:hAnsi="Times New Roman" w:cs="Times New Roman"/>
                <w:noProof/>
                <w:color w:val="444444"/>
                <w:sz w:val="23"/>
                <w:szCs w:val="23"/>
                <w:lang w:val="ru-RU"/>
              </w:rPr>
              <w:drawing>
                <wp:inline distT="0" distB="0" distL="0" distR="0" wp14:anchorId="74920E80" wp14:editId="6D5FC4A1">
                  <wp:extent cx="152400" cy="152400"/>
                  <wp:effectExtent l="0" t="0" r="0" b="0"/>
                  <wp:docPr id="1073742031" name="Рисунок 1073742031" descr="Этот вопрос частично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Этот вопрос частично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65B20">
              <w:rPr>
                <w:rFonts w:ascii="Times New Roman" w:eastAsia="Times New Roman" w:hAnsi="Times New Roman" w:cs="Times New Roman"/>
                <w:color w:val="444444"/>
                <w:sz w:val="23"/>
                <w:szCs w:val="23"/>
                <w:lang w:val="ru-RU"/>
              </w:rPr>
              <w:t> </w:t>
            </w:r>
            <w:r w:rsidRPr="00665B20">
              <w:rPr>
                <w:rFonts w:ascii="Times New Roman" w:eastAsia="Times New Roman" w:hAnsi="Times New Roman" w:cs="Times New Roman"/>
                <w:b/>
                <w:bCs/>
                <w:color w:val="444444"/>
                <w:sz w:val="23"/>
                <w:szCs w:val="23"/>
                <w:lang w:val="ru-RU"/>
              </w:rPr>
              <w:t>Вопрос 4</w:t>
            </w:r>
            <w:r w:rsidRPr="00665B20">
              <w:rPr>
                <w:rFonts w:ascii="Times New Roman" w:eastAsia="Times New Roman" w:hAnsi="Times New Roman" w:cs="Times New Roman"/>
                <w:color w:val="444444"/>
                <w:sz w:val="23"/>
                <w:szCs w:val="23"/>
                <w:lang w:val="ru-RU"/>
              </w:rPr>
              <w:t> (Вес 2.5%)</w:t>
            </w:r>
          </w:p>
        </w:tc>
      </w:tr>
    </w:tbl>
    <w:p w14:paraId="54385A8E"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665B20" w:rsidRPr="00665B20" w14:paraId="6844EC54" w14:textId="77777777" w:rsidTr="00665B20">
        <w:tc>
          <w:tcPr>
            <w:tcW w:w="0" w:type="auto"/>
            <w:vAlign w:val="center"/>
            <w:hideMark/>
          </w:tcPr>
          <w:p w14:paraId="10F6D48D"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665B20">
              <w:rPr>
                <w:rFonts w:ascii="Times New Roman" w:eastAsia="Times New Roman" w:hAnsi="Times New Roman" w:cs="Times New Roman"/>
                <w:b/>
                <w:bCs/>
                <w:color w:val="auto"/>
                <w:sz w:val="24"/>
                <w:szCs w:val="24"/>
                <w:lang w:val="ru-RU"/>
              </w:rPr>
              <w:t>Выберите из представленного списка случаи, в которых может быть использована для оценивания оценка «0», относящиеся к нарушениям академических норм при выполнении учебных работ (выберите несколько вариантов ответа):</w:t>
            </w:r>
          </w:p>
        </w:tc>
      </w:tr>
      <w:tr w:rsidR="00665B20" w:rsidRPr="00665B20" w14:paraId="107C37C6" w14:textId="77777777" w:rsidTr="00665B20">
        <w:tc>
          <w:tcPr>
            <w:tcW w:w="0" w:type="auto"/>
            <w:tcMar>
              <w:top w:w="15" w:type="dxa"/>
              <w:left w:w="15" w:type="dxa"/>
              <w:bottom w:w="150" w:type="dxa"/>
              <w:right w:w="15" w:type="dxa"/>
            </w:tcMar>
            <w:vAlign w:val="center"/>
            <w:hideMark/>
          </w:tcPr>
          <w:p w14:paraId="372B3AD1"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665B20">
              <w:rPr>
                <w:rFonts w:ascii="Courier New" w:eastAsia="Times New Roman" w:hAnsi="Courier New" w:cs="Courier New"/>
                <w:color w:val="auto"/>
                <w:sz w:val="20"/>
                <w:szCs w:val="20"/>
                <w:lang w:val="ru-RU"/>
              </w:rPr>
              <w:lastRenderedPageBreak/>
              <w:t>[x]</w:t>
            </w:r>
            <w:r w:rsidRPr="00665B20">
              <w:rPr>
                <w:rFonts w:ascii="Times New Roman" w:eastAsia="Times New Roman" w:hAnsi="Times New Roman" w:cs="Times New Roman"/>
                <w:color w:val="auto"/>
                <w:sz w:val="24"/>
                <w:szCs w:val="24"/>
                <w:lang w:val="ru-RU"/>
              </w:rPr>
              <w:t>Двойная сдача письменных работ</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Использование подсказок при устных ответах</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Отказ от ответа при прохождении элемента контроля в устной форме</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Наличие плагиата в письменной работе</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Сдача письменной работы, не содержащей ответов на предложенные задания</w:t>
            </w:r>
          </w:p>
        </w:tc>
      </w:tr>
    </w:tbl>
    <w:p w14:paraId="0874643A"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665B20" w:rsidRPr="00665B20" w14:paraId="498E8035" w14:textId="77777777" w:rsidTr="00665B20">
        <w:tc>
          <w:tcPr>
            <w:tcW w:w="0" w:type="auto"/>
            <w:shd w:val="clear" w:color="auto" w:fill="FAFAFA"/>
            <w:vAlign w:val="center"/>
            <w:hideMark/>
          </w:tcPr>
          <w:p w14:paraId="7435A882"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665B20">
              <w:rPr>
                <w:rFonts w:ascii="Trebuchet MS" w:eastAsia="Times New Roman" w:hAnsi="Trebuchet MS" w:cs="Times New Roman"/>
                <w:b/>
                <w:bCs/>
                <w:sz w:val="20"/>
                <w:szCs w:val="20"/>
                <w:lang w:val="ru-RU"/>
              </w:rPr>
              <w:t>Балл: 66.67% </w:t>
            </w:r>
            <w:r w:rsidRPr="00665B20">
              <w:rPr>
                <w:rFonts w:ascii="Trebuchet MS" w:eastAsia="Times New Roman" w:hAnsi="Trebuchet MS" w:cs="Times New Roman"/>
                <w:sz w:val="20"/>
                <w:szCs w:val="20"/>
                <w:lang w:val="ru-RU"/>
              </w:rPr>
              <w:t>Балл за тест: 66.67% × 2.5 = 1.667%</w:t>
            </w:r>
          </w:p>
        </w:tc>
      </w:tr>
    </w:tbl>
    <w:p w14:paraId="7AD94A31"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665B20" w:rsidRPr="00665B20" w14:paraId="0A7C442F" w14:textId="77777777" w:rsidTr="00665B20">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7D002AF0" w14:textId="2EBE420A"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665B20">
              <w:rPr>
                <w:rFonts w:ascii="Times New Roman" w:eastAsia="Times New Roman" w:hAnsi="Times New Roman" w:cs="Times New Roman"/>
                <w:noProof/>
                <w:color w:val="444444"/>
                <w:sz w:val="23"/>
                <w:szCs w:val="23"/>
                <w:lang w:val="ru-RU"/>
              </w:rPr>
              <w:drawing>
                <wp:inline distT="0" distB="0" distL="0" distR="0" wp14:anchorId="22432BD4" wp14:editId="501773B2">
                  <wp:extent cx="152400" cy="152400"/>
                  <wp:effectExtent l="0" t="0" r="0" b="0"/>
                  <wp:docPr id="1073742030" name="Рисунок 1073742030"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65B20">
              <w:rPr>
                <w:rFonts w:ascii="Times New Roman" w:eastAsia="Times New Roman" w:hAnsi="Times New Roman" w:cs="Times New Roman"/>
                <w:color w:val="444444"/>
                <w:sz w:val="23"/>
                <w:szCs w:val="23"/>
                <w:lang w:val="ru-RU"/>
              </w:rPr>
              <w:t> </w:t>
            </w:r>
            <w:r w:rsidRPr="00665B20">
              <w:rPr>
                <w:rFonts w:ascii="Times New Roman" w:eastAsia="Times New Roman" w:hAnsi="Times New Roman" w:cs="Times New Roman"/>
                <w:b/>
                <w:bCs/>
                <w:color w:val="444444"/>
                <w:sz w:val="23"/>
                <w:szCs w:val="23"/>
                <w:lang w:val="ru-RU"/>
              </w:rPr>
              <w:t>Вопрос 5</w:t>
            </w:r>
            <w:r w:rsidRPr="00665B20">
              <w:rPr>
                <w:rFonts w:ascii="Times New Roman" w:eastAsia="Times New Roman" w:hAnsi="Times New Roman" w:cs="Times New Roman"/>
                <w:color w:val="444444"/>
                <w:sz w:val="23"/>
                <w:szCs w:val="23"/>
                <w:lang w:val="ru-RU"/>
              </w:rPr>
              <w:t> (Вес 2.5%)</w:t>
            </w:r>
          </w:p>
        </w:tc>
      </w:tr>
    </w:tbl>
    <w:p w14:paraId="5C507073"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665B20" w:rsidRPr="00665B20" w14:paraId="5E1001A4" w14:textId="77777777" w:rsidTr="00665B20">
        <w:tc>
          <w:tcPr>
            <w:tcW w:w="0" w:type="auto"/>
            <w:vAlign w:val="center"/>
            <w:hideMark/>
          </w:tcPr>
          <w:p w14:paraId="14F6E085"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665B20">
              <w:rPr>
                <w:rFonts w:ascii="Times New Roman" w:eastAsia="Times New Roman" w:hAnsi="Times New Roman" w:cs="Times New Roman"/>
                <w:b/>
                <w:bCs/>
                <w:color w:val="auto"/>
                <w:sz w:val="24"/>
                <w:szCs w:val="24"/>
                <w:lang w:val="ru-RU"/>
              </w:rPr>
              <w:t>Академический отпуск предоставляется студенту по следующим основаниям (выберите несколько вариантов ответа):</w:t>
            </w:r>
          </w:p>
        </w:tc>
      </w:tr>
      <w:tr w:rsidR="00665B20" w:rsidRPr="00665B20" w14:paraId="72A1007A" w14:textId="77777777" w:rsidTr="00665B20">
        <w:tc>
          <w:tcPr>
            <w:tcW w:w="0" w:type="auto"/>
            <w:tcMar>
              <w:top w:w="15" w:type="dxa"/>
              <w:left w:w="15" w:type="dxa"/>
              <w:bottom w:w="150" w:type="dxa"/>
              <w:right w:w="15" w:type="dxa"/>
            </w:tcMar>
            <w:vAlign w:val="center"/>
            <w:hideMark/>
          </w:tcPr>
          <w:p w14:paraId="271BDAAE"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В связи со службой в вооруженных силах</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По медицинским показаниям: болезнь, подтвержденная заключением клинико-экспертной или врачебной комиссии</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В связи с трудовой деятельностью, осуществляемой параллельно с обучением в университете</w:t>
            </w:r>
          </w:p>
        </w:tc>
      </w:tr>
    </w:tbl>
    <w:p w14:paraId="259C3C29"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665B20" w:rsidRPr="00665B20" w14:paraId="65B1EBDD" w14:textId="77777777" w:rsidTr="00665B20">
        <w:tc>
          <w:tcPr>
            <w:tcW w:w="0" w:type="auto"/>
            <w:shd w:val="clear" w:color="auto" w:fill="FAFAFA"/>
            <w:vAlign w:val="center"/>
            <w:hideMark/>
          </w:tcPr>
          <w:p w14:paraId="75BCC3D6"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665B20">
              <w:rPr>
                <w:rFonts w:ascii="Trebuchet MS" w:eastAsia="Times New Roman" w:hAnsi="Trebuchet MS" w:cs="Times New Roman"/>
                <w:b/>
                <w:bCs/>
                <w:sz w:val="20"/>
                <w:szCs w:val="20"/>
                <w:lang w:val="ru-RU"/>
              </w:rPr>
              <w:t>Балл: 100% </w:t>
            </w:r>
            <w:r w:rsidRPr="00665B20">
              <w:rPr>
                <w:rFonts w:ascii="Trebuchet MS" w:eastAsia="Times New Roman" w:hAnsi="Trebuchet MS" w:cs="Times New Roman"/>
                <w:sz w:val="20"/>
                <w:szCs w:val="20"/>
                <w:lang w:val="ru-RU"/>
              </w:rPr>
              <w:t>Балл за тест: 100% × 2.5 = 2.5%</w:t>
            </w:r>
          </w:p>
        </w:tc>
      </w:tr>
    </w:tbl>
    <w:p w14:paraId="75B278B0"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665B20" w:rsidRPr="00665B20" w14:paraId="0546E42B" w14:textId="77777777" w:rsidTr="00665B20">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5ACCFE5C" w14:textId="611BF8E1"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665B20">
              <w:rPr>
                <w:rFonts w:ascii="Times New Roman" w:eastAsia="Times New Roman" w:hAnsi="Times New Roman" w:cs="Times New Roman"/>
                <w:noProof/>
                <w:color w:val="444444"/>
                <w:sz w:val="23"/>
                <w:szCs w:val="23"/>
                <w:lang w:val="ru-RU"/>
              </w:rPr>
              <w:drawing>
                <wp:inline distT="0" distB="0" distL="0" distR="0" wp14:anchorId="05F52A14" wp14:editId="592E5266">
                  <wp:extent cx="152400" cy="152400"/>
                  <wp:effectExtent l="0" t="0" r="0" b="0"/>
                  <wp:docPr id="1073742029" name="Рисунок 1073742029"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65B20">
              <w:rPr>
                <w:rFonts w:ascii="Times New Roman" w:eastAsia="Times New Roman" w:hAnsi="Times New Roman" w:cs="Times New Roman"/>
                <w:color w:val="444444"/>
                <w:sz w:val="23"/>
                <w:szCs w:val="23"/>
                <w:lang w:val="ru-RU"/>
              </w:rPr>
              <w:t> </w:t>
            </w:r>
            <w:r w:rsidRPr="00665B20">
              <w:rPr>
                <w:rFonts w:ascii="Times New Roman" w:eastAsia="Times New Roman" w:hAnsi="Times New Roman" w:cs="Times New Roman"/>
                <w:b/>
                <w:bCs/>
                <w:color w:val="444444"/>
                <w:sz w:val="23"/>
                <w:szCs w:val="23"/>
                <w:lang w:val="ru-RU"/>
              </w:rPr>
              <w:t>Вопрос 6</w:t>
            </w:r>
            <w:r w:rsidRPr="00665B20">
              <w:rPr>
                <w:rFonts w:ascii="Times New Roman" w:eastAsia="Times New Roman" w:hAnsi="Times New Roman" w:cs="Times New Roman"/>
                <w:color w:val="444444"/>
                <w:sz w:val="23"/>
                <w:szCs w:val="23"/>
                <w:lang w:val="ru-RU"/>
              </w:rPr>
              <w:t> (Вес 2.5%)</w:t>
            </w:r>
          </w:p>
        </w:tc>
      </w:tr>
    </w:tbl>
    <w:p w14:paraId="0BAC09CF"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665B20" w:rsidRPr="00665B20" w14:paraId="46397E4E" w14:textId="77777777" w:rsidTr="00665B20">
        <w:tc>
          <w:tcPr>
            <w:tcW w:w="0" w:type="auto"/>
            <w:vAlign w:val="center"/>
            <w:hideMark/>
          </w:tcPr>
          <w:p w14:paraId="620108EA"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665B20">
              <w:rPr>
                <w:rFonts w:ascii="Times New Roman" w:eastAsia="Times New Roman" w:hAnsi="Times New Roman" w:cs="Times New Roman"/>
                <w:b/>
                <w:bCs/>
                <w:color w:val="auto"/>
                <w:sz w:val="24"/>
                <w:szCs w:val="24"/>
                <w:lang w:val="ru-RU"/>
              </w:rPr>
              <w:t>Элементы контроля могут проводиться в форме (выберите правильный вариант ответа):</w:t>
            </w:r>
          </w:p>
          <w:p w14:paraId="5CBFD41F"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p>
        </w:tc>
      </w:tr>
      <w:tr w:rsidR="00665B20" w:rsidRPr="00665B20" w14:paraId="2F923549" w14:textId="77777777" w:rsidTr="00665B20">
        <w:tc>
          <w:tcPr>
            <w:tcW w:w="0" w:type="auto"/>
            <w:tcMar>
              <w:top w:w="15" w:type="dxa"/>
              <w:left w:w="15" w:type="dxa"/>
              <w:bottom w:w="150" w:type="dxa"/>
              <w:right w:w="15" w:type="dxa"/>
            </w:tcMar>
            <w:vAlign w:val="center"/>
            <w:hideMark/>
          </w:tcPr>
          <w:p w14:paraId="26AF5665"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в любых формах, указанных в программе учебной дисциплины</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только рефератов, эссе, экзаменов</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только домашних заданий, контрольных и самостоятельных работ</w:t>
            </w:r>
          </w:p>
        </w:tc>
      </w:tr>
    </w:tbl>
    <w:p w14:paraId="17130E22"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665B20" w:rsidRPr="00665B20" w14:paraId="38FCB210" w14:textId="77777777" w:rsidTr="00665B20">
        <w:tc>
          <w:tcPr>
            <w:tcW w:w="0" w:type="auto"/>
            <w:shd w:val="clear" w:color="auto" w:fill="FAFAFA"/>
            <w:vAlign w:val="center"/>
            <w:hideMark/>
          </w:tcPr>
          <w:p w14:paraId="5111F54F"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665B20">
              <w:rPr>
                <w:rFonts w:ascii="Trebuchet MS" w:eastAsia="Times New Roman" w:hAnsi="Trebuchet MS" w:cs="Times New Roman"/>
                <w:b/>
                <w:bCs/>
                <w:sz w:val="20"/>
                <w:szCs w:val="20"/>
                <w:lang w:val="ru-RU"/>
              </w:rPr>
              <w:t>Балл: 100% </w:t>
            </w:r>
            <w:r w:rsidRPr="00665B20">
              <w:rPr>
                <w:rFonts w:ascii="Trebuchet MS" w:eastAsia="Times New Roman" w:hAnsi="Trebuchet MS" w:cs="Times New Roman"/>
                <w:sz w:val="20"/>
                <w:szCs w:val="20"/>
                <w:lang w:val="ru-RU"/>
              </w:rPr>
              <w:t>Балл за тест: 100% × 2.5 = 2.5%</w:t>
            </w:r>
          </w:p>
        </w:tc>
      </w:tr>
    </w:tbl>
    <w:p w14:paraId="5147EBE6"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665B20" w:rsidRPr="00665B20" w14:paraId="41A4B4B7" w14:textId="77777777" w:rsidTr="00665B20">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4F31B976" w14:textId="67AD92CF"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665B20">
              <w:rPr>
                <w:rFonts w:ascii="Times New Roman" w:eastAsia="Times New Roman" w:hAnsi="Times New Roman" w:cs="Times New Roman"/>
                <w:noProof/>
                <w:color w:val="444444"/>
                <w:sz w:val="23"/>
                <w:szCs w:val="23"/>
                <w:lang w:val="ru-RU"/>
              </w:rPr>
              <w:drawing>
                <wp:inline distT="0" distB="0" distL="0" distR="0" wp14:anchorId="295BEE60" wp14:editId="64CB55F5">
                  <wp:extent cx="152400" cy="152400"/>
                  <wp:effectExtent l="0" t="0" r="0" b="0"/>
                  <wp:docPr id="1073742028" name="Рисунок 1073742028"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65B20">
              <w:rPr>
                <w:rFonts w:ascii="Times New Roman" w:eastAsia="Times New Roman" w:hAnsi="Times New Roman" w:cs="Times New Roman"/>
                <w:color w:val="444444"/>
                <w:sz w:val="23"/>
                <w:szCs w:val="23"/>
                <w:lang w:val="ru-RU"/>
              </w:rPr>
              <w:t> </w:t>
            </w:r>
            <w:r w:rsidRPr="00665B20">
              <w:rPr>
                <w:rFonts w:ascii="Times New Roman" w:eastAsia="Times New Roman" w:hAnsi="Times New Roman" w:cs="Times New Roman"/>
                <w:b/>
                <w:bCs/>
                <w:color w:val="444444"/>
                <w:sz w:val="23"/>
                <w:szCs w:val="23"/>
                <w:lang w:val="ru-RU"/>
              </w:rPr>
              <w:t>Вопрос 7</w:t>
            </w:r>
            <w:r w:rsidRPr="00665B20">
              <w:rPr>
                <w:rFonts w:ascii="Times New Roman" w:eastAsia="Times New Roman" w:hAnsi="Times New Roman" w:cs="Times New Roman"/>
                <w:color w:val="444444"/>
                <w:sz w:val="23"/>
                <w:szCs w:val="23"/>
                <w:lang w:val="ru-RU"/>
              </w:rPr>
              <w:t> (Вес 2.5%)</w:t>
            </w:r>
          </w:p>
        </w:tc>
      </w:tr>
    </w:tbl>
    <w:p w14:paraId="66B5A9F1"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665B20" w:rsidRPr="00665B20" w14:paraId="1F03BFCE" w14:textId="77777777" w:rsidTr="00665B20">
        <w:tc>
          <w:tcPr>
            <w:tcW w:w="0" w:type="auto"/>
            <w:vAlign w:val="center"/>
            <w:hideMark/>
          </w:tcPr>
          <w:p w14:paraId="62457E1B"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665B20">
              <w:rPr>
                <w:rFonts w:ascii="Times New Roman" w:eastAsia="Times New Roman" w:hAnsi="Times New Roman" w:cs="Times New Roman"/>
                <w:b/>
                <w:bCs/>
                <w:color w:val="auto"/>
                <w:sz w:val="24"/>
                <w:szCs w:val="24"/>
                <w:lang w:val="ru-RU"/>
              </w:rPr>
              <w:t>Вам был предоставлен академический отпуск по 31 августа, но Вы пропустили срок выхода без уважительной причины и не подали своевременно заявление о допуске к учебному процессу в связи с окончанием академического отпуска. В данной ситуации (выберите правильный вариант ответа):</w:t>
            </w:r>
          </w:p>
        </w:tc>
      </w:tr>
      <w:tr w:rsidR="00665B20" w:rsidRPr="00665B20" w14:paraId="144724CD" w14:textId="77777777" w:rsidTr="00665B20">
        <w:tc>
          <w:tcPr>
            <w:tcW w:w="0" w:type="auto"/>
            <w:tcMar>
              <w:top w:w="15" w:type="dxa"/>
              <w:left w:w="15" w:type="dxa"/>
              <w:bottom w:w="150" w:type="dxa"/>
              <w:right w:w="15" w:type="dxa"/>
            </w:tcMar>
            <w:vAlign w:val="center"/>
            <w:hideMark/>
          </w:tcPr>
          <w:p w14:paraId="6DE20E2F"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Вы будете допущены к занятиям в момент, когда фактически приступите к ним, подав соответствующее заявление в учебный офис (вне зависимости от сроков окончания отпуска, установленных приказом)</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Вы можете быть допущены к занятиям, но только на коммерческое место, даже если ранее, до ухода в академический отпуск, обучались на бюджетном</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Вы не можете быть допущены к занятиям и подлежите отчислению за нарушение Правил внутреннего распорядка обучающихся НИУ ВШЭ</w:t>
            </w:r>
          </w:p>
        </w:tc>
      </w:tr>
    </w:tbl>
    <w:p w14:paraId="085B8C8A"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665B20" w:rsidRPr="00665B20" w14:paraId="06A4E74D" w14:textId="77777777" w:rsidTr="00665B20">
        <w:tc>
          <w:tcPr>
            <w:tcW w:w="0" w:type="auto"/>
            <w:shd w:val="clear" w:color="auto" w:fill="FAFAFA"/>
            <w:vAlign w:val="center"/>
            <w:hideMark/>
          </w:tcPr>
          <w:p w14:paraId="3B2B4939"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665B20">
              <w:rPr>
                <w:rFonts w:ascii="Trebuchet MS" w:eastAsia="Times New Roman" w:hAnsi="Trebuchet MS" w:cs="Times New Roman"/>
                <w:b/>
                <w:bCs/>
                <w:sz w:val="20"/>
                <w:szCs w:val="20"/>
                <w:lang w:val="ru-RU"/>
              </w:rPr>
              <w:t>Балл: 100% </w:t>
            </w:r>
            <w:r w:rsidRPr="00665B20">
              <w:rPr>
                <w:rFonts w:ascii="Trebuchet MS" w:eastAsia="Times New Roman" w:hAnsi="Trebuchet MS" w:cs="Times New Roman"/>
                <w:sz w:val="20"/>
                <w:szCs w:val="20"/>
                <w:lang w:val="ru-RU"/>
              </w:rPr>
              <w:t>Балл за тест: 100% × 2.5 = 2.5%</w:t>
            </w:r>
          </w:p>
        </w:tc>
      </w:tr>
    </w:tbl>
    <w:p w14:paraId="7F4A3568"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665B20" w:rsidRPr="00665B20" w14:paraId="794DC553" w14:textId="77777777" w:rsidTr="00665B20">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5CEFDF13" w14:textId="10324178"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665B20">
              <w:rPr>
                <w:rFonts w:ascii="Times New Roman" w:eastAsia="Times New Roman" w:hAnsi="Times New Roman" w:cs="Times New Roman"/>
                <w:noProof/>
                <w:color w:val="444444"/>
                <w:sz w:val="23"/>
                <w:szCs w:val="23"/>
                <w:lang w:val="ru-RU"/>
              </w:rPr>
              <w:lastRenderedPageBreak/>
              <w:drawing>
                <wp:inline distT="0" distB="0" distL="0" distR="0" wp14:anchorId="46D499B0" wp14:editId="6360B5FB">
                  <wp:extent cx="152400" cy="152400"/>
                  <wp:effectExtent l="0" t="0" r="0" b="0"/>
                  <wp:docPr id="1073742027" name="Рисунок 1073742027" descr="Этот вопрос частично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Этот вопрос частично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65B20">
              <w:rPr>
                <w:rFonts w:ascii="Times New Roman" w:eastAsia="Times New Roman" w:hAnsi="Times New Roman" w:cs="Times New Roman"/>
                <w:color w:val="444444"/>
                <w:sz w:val="23"/>
                <w:szCs w:val="23"/>
                <w:lang w:val="ru-RU"/>
              </w:rPr>
              <w:t> </w:t>
            </w:r>
            <w:r w:rsidRPr="00665B20">
              <w:rPr>
                <w:rFonts w:ascii="Times New Roman" w:eastAsia="Times New Roman" w:hAnsi="Times New Roman" w:cs="Times New Roman"/>
                <w:b/>
                <w:bCs/>
                <w:color w:val="444444"/>
                <w:sz w:val="23"/>
                <w:szCs w:val="23"/>
                <w:lang w:val="ru-RU"/>
              </w:rPr>
              <w:t>Вопрос 8</w:t>
            </w:r>
            <w:r w:rsidRPr="00665B20">
              <w:rPr>
                <w:rFonts w:ascii="Times New Roman" w:eastAsia="Times New Roman" w:hAnsi="Times New Roman" w:cs="Times New Roman"/>
                <w:color w:val="444444"/>
                <w:sz w:val="23"/>
                <w:szCs w:val="23"/>
                <w:lang w:val="ru-RU"/>
              </w:rPr>
              <w:t> (Вес 2.5%)</w:t>
            </w:r>
          </w:p>
        </w:tc>
      </w:tr>
    </w:tbl>
    <w:p w14:paraId="3797F0CC"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665B20" w:rsidRPr="00665B20" w14:paraId="4C4F223A" w14:textId="77777777" w:rsidTr="00665B20">
        <w:tc>
          <w:tcPr>
            <w:tcW w:w="0" w:type="auto"/>
            <w:vAlign w:val="center"/>
            <w:hideMark/>
          </w:tcPr>
          <w:p w14:paraId="5AFD8E76"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665B20">
              <w:rPr>
                <w:rFonts w:ascii="Times New Roman" w:eastAsia="Times New Roman" w:hAnsi="Times New Roman" w:cs="Times New Roman"/>
                <w:b/>
                <w:bCs/>
                <w:color w:val="auto"/>
                <w:sz w:val="24"/>
                <w:szCs w:val="24"/>
                <w:lang w:val="ru-RU"/>
              </w:rPr>
              <w:t>Основаниями для апелляции результата блокирующего элемента контроля и (или) экзамена могут являться (выберите несколько вариантов ответа):</w:t>
            </w:r>
          </w:p>
        </w:tc>
      </w:tr>
      <w:tr w:rsidR="00665B20" w:rsidRPr="00665B20" w14:paraId="5A97BAD9" w14:textId="77777777" w:rsidTr="00665B20">
        <w:tc>
          <w:tcPr>
            <w:tcW w:w="0" w:type="auto"/>
            <w:tcMar>
              <w:top w:w="15" w:type="dxa"/>
              <w:left w:w="15" w:type="dxa"/>
              <w:bottom w:w="150" w:type="dxa"/>
              <w:right w:w="15" w:type="dxa"/>
            </w:tcMar>
            <w:vAlign w:val="center"/>
            <w:hideMark/>
          </w:tcPr>
          <w:p w14:paraId="12E0F15A"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Нарушение преподавателем установленной в НИУ ВШЭ процедуры проведения экзамена</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Нарушение методики выставления оценки за работу</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Плохое самочувствие студента во время экзамена</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Некорректность в постановке вопросов, их выход за рамки программы дисциплины</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Неудовлетворенность студента полученной на экзамене оценкой</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Присутствие на экзамене декана факультета, академического руководителя образовательной программы</w:t>
            </w:r>
          </w:p>
        </w:tc>
      </w:tr>
    </w:tbl>
    <w:p w14:paraId="09E7F6AB"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665B20" w:rsidRPr="00665B20" w14:paraId="3BF4972D" w14:textId="77777777" w:rsidTr="00665B20">
        <w:tc>
          <w:tcPr>
            <w:tcW w:w="0" w:type="auto"/>
            <w:shd w:val="clear" w:color="auto" w:fill="FAFAFA"/>
            <w:vAlign w:val="center"/>
            <w:hideMark/>
          </w:tcPr>
          <w:p w14:paraId="22EEBDD0"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665B20">
              <w:rPr>
                <w:rFonts w:ascii="Trebuchet MS" w:eastAsia="Times New Roman" w:hAnsi="Trebuchet MS" w:cs="Times New Roman"/>
                <w:b/>
                <w:bCs/>
                <w:sz w:val="20"/>
                <w:szCs w:val="20"/>
                <w:lang w:val="ru-RU"/>
              </w:rPr>
              <w:t>Балл: 33.33% </w:t>
            </w:r>
            <w:r w:rsidRPr="00665B20">
              <w:rPr>
                <w:rFonts w:ascii="Trebuchet MS" w:eastAsia="Times New Roman" w:hAnsi="Trebuchet MS" w:cs="Times New Roman"/>
                <w:sz w:val="20"/>
                <w:szCs w:val="20"/>
                <w:lang w:val="ru-RU"/>
              </w:rPr>
              <w:t>Балл за тест: 33.33% × 2.5 = 0.833%</w:t>
            </w:r>
          </w:p>
        </w:tc>
      </w:tr>
    </w:tbl>
    <w:p w14:paraId="31585F2F"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665B20" w:rsidRPr="00665B20" w14:paraId="3EB0FCC1" w14:textId="77777777" w:rsidTr="00665B20">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26484CA4" w14:textId="1003109A"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665B20">
              <w:rPr>
                <w:rFonts w:ascii="Times New Roman" w:eastAsia="Times New Roman" w:hAnsi="Times New Roman" w:cs="Times New Roman"/>
                <w:noProof/>
                <w:color w:val="444444"/>
                <w:sz w:val="23"/>
                <w:szCs w:val="23"/>
                <w:lang w:val="ru-RU"/>
              </w:rPr>
              <w:drawing>
                <wp:inline distT="0" distB="0" distL="0" distR="0" wp14:anchorId="6518D358" wp14:editId="0E87EFB1">
                  <wp:extent cx="152400" cy="152400"/>
                  <wp:effectExtent l="0" t="0" r="0" b="0"/>
                  <wp:docPr id="1073742026" name="Рисунок 1073742026"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65B20">
              <w:rPr>
                <w:rFonts w:ascii="Times New Roman" w:eastAsia="Times New Roman" w:hAnsi="Times New Roman" w:cs="Times New Roman"/>
                <w:color w:val="444444"/>
                <w:sz w:val="23"/>
                <w:szCs w:val="23"/>
                <w:lang w:val="ru-RU"/>
              </w:rPr>
              <w:t> </w:t>
            </w:r>
            <w:r w:rsidRPr="00665B20">
              <w:rPr>
                <w:rFonts w:ascii="Times New Roman" w:eastAsia="Times New Roman" w:hAnsi="Times New Roman" w:cs="Times New Roman"/>
                <w:b/>
                <w:bCs/>
                <w:color w:val="444444"/>
                <w:sz w:val="23"/>
                <w:szCs w:val="23"/>
                <w:lang w:val="ru-RU"/>
              </w:rPr>
              <w:t>Вопрос 9</w:t>
            </w:r>
            <w:r w:rsidRPr="00665B20">
              <w:rPr>
                <w:rFonts w:ascii="Times New Roman" w:eastAsia="Times New Roman" w:hAnsi="Times New Roman" w:cs="Times New Roman"/>
                <w:color w:val="444444"/>
                <w:sz w:val="23"/>
                <w:szCs w:val="23"/>
                <w:lang w:val="ru-RU"/>
              </w:rPr>
              <w:t> (Вес 2.5%)</w:t>
            </w:r>
          </w:p>
        </w:tc>
      </w:tr>
    </w:tbl>
    <w:p w14:paraId="26DD5567"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665B20" w:rsidRPr="00665B20" w14:paraId="78CE106B" w14:textId="77777777" w:rsidTr="00665B20">
        <w:tc>
          <w:tcPr>
            <w:tcW w:w="0" w:type="auto"/>
            <w:vAlign w:val="center"/>
            <w:hideMark/>
          </w:tcPr>
          <w:p w14:paraId="1422095E"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665B20">
              <w:rPr>
                <w:rFonts w:ascii="Times New Roman" w:eastAsia="Times New Roman" w:hAnsi="Times New Roman" w:cs="Times New Roman"/>
                <w:b/>
                <w:bCs/>
                <w:color w:val="auto"/>
                <w:sz w:val="24"/>
                <w:szCs w:val="24"/>
                <w:lang w:val="ru-RU"/>
              </w:rPr>
              <w:t>Оценки «B+» и «B-» по шкале ECTS, применяемой в Европейском приложении к диплому (ЕПД) соответствуют по 5-балльной шкале оценке (выберите правильный вариант ответа):</w:t>
            </w:r>
          </w:p>
        </w:tc>
      </w:tr>
      <w:tr w:rsidR="00665B20" w:rsidRPr="00665B20" w14:paraId="30641607" w14:textId="77777777" w:rsidTr="00665B20">
        <w:tc>
          <w:tcPr>
            <w:tcW w:w="0" w:type="auto"/>
            <w:tcMar>
              <w:top w:w="15" w:type="dxa"/>
              <w:left w:w="15" w:type="dxa"/>
              <w:bottom w:w="150" w:type="dxa"/>
              <w:right w:w="15" w:type="dxa"/>
            </w:tcMar>
            <w:vAlign w:val="center"/>
            <w:hideMark/>
          </w:tcPr>
          <w:p w14:paraId="1458DEB2"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удовлетворительно</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отлично</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хорошо</w:t>
            </w:r>
          </w:p>
        </w:tc>
      </w:tr>
    </w:tbl>
    <w:p w14:paraId="0AADC956"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665B20" w:rsidRPr="00665B20" w14:paraId="67CBE54A" w14:textId="77777777" w:rsidTr="00665B20">
        <w:tc>
          <w:tcPr>
            <w:tcW w:w="0" w:type="auto"/>
            <w:shd w:val="clear" w:color="auto" w:fill="FAFAFA"/>
            <w:vAlign w:val="center"/>
            <w:hideMark/>
          </w:tcPr>
          <w:p w14:paraId="4811A3F6"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665B20">
              <w:rPr>
                <w:rFonts w:ascii="Trebuchet MS" w:eastAsia="Times New Roman" w:hAnsi="Trebuchet MS" w:cs="Times New Roman"/>
                <w:b/>
                <w:bCs/>
                <w:sz w:val="20"/>
                <w:szCs w:val="20"/>
                <w:lang w:val="ru-RU"/>
              </w:rPr>
              <w:t>Балл: 100% </w:t>
            </w:r>
            <w:r w:rsidRPr="00665B20">
              <w:rPr>
                <w:rFonts w:ascii="Trebuchet MS" w:eastAsia="Times New Roman" w:hAnsi="Trebuchet MS" w:cs="Times New Roman"/>
                <w:sz w:val="20"/>
                <w:szCs w:val="20"/>
                <w:lang w:val="ru-RU"/>
              </w:rPr>
              <w:t>Балл за тест: 100% × 2.5 = 2.5%</w:t>
            </w:r>
          </w:p>
        </w:tc>
      </w:tr>
    </w:tbl>
    <w:p w14:paraId="14282852"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665B20" w:rsidRPr="00665B20" w14:paraId="78780281" w14:textId="77777777" w:rsidTr="00665B20">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639F7C7F" w14:textId="544064D9"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665B20">
              <w:rPr>
                <w:rFonts w:ascii="Times New Roman" w:eastAsia="Times New Roman" w:hAnsi="Times New Roman" w:cs="Times New Roman"/>
                <w:noProof/>
                <w:color w:val="444444"/>
                <w:sz w:val="23"/>
                <w:szCs w:val="23"/>
                <w:lang w:val="ru-RU"/>
              </w:rPr>
              <w:drawing>
                <wp:inline distT="0" distB="0" distL="0" distR="0" wp14:anchorId="0470D214" wp14:editId="453D1AF8">
                  <wp:extent cx="152400" cy="152400"/>
                  <wp:effectExtent l="0" t="0" r="0" b="0"/>
                  <wp:docPr id="1073742025" name="Рисунок 1073742025"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65B20">
              <w:rPr>
                <w:rFonts w:ascii="Times New Roman" w:eastAsia="Times New Roman" w:hAnsi="Times New Roman" w:cs="Times New Roman"/>
                <w:color w:val="444444"/>
                <w:sz w:val="23"/>
                <w:szCs w:val="23"/>
                <w:lang w:val="ru-RU"/>
              </w:rPr>
              <w:t> </w:t>
            </w:r>
            <w:r w:rsidRPr="00665B20">
              <w:rPr>
                <w:rFonts w:ascii="Times New Roman" w:eastAsia="Times New Roman" w:hAnsi="Times New Roman" w:cs="Times New Roman"/>
                <w:b/>
                <w:bCs/>
                <w:color w:val="444444"/>
                <w:sz w:val="23"/>
                <w:szCs w:val="23"/>
                <w:lang w:val="ru-RU"/>
              </w:rPr>
              <w:t>Вопрос 10</w:t>
            </w:r>
            <w:r w:rsidRPr="00665B20">
              <w:rPr>
                <w:rFonts w:ascii="Times New Roman" w:eastAsia="Times New Roman" w:hAnsi="Times New Roman" w:cs="Times New Roman"/>
                <w:color w:val="444444"/>
                <w:sz w:val="23"/>
                <w:szCs w:val="23"/>
                <w:lang w:val="ru-RU"/>
              </w:rPr>
              <w:t> (Вес 2.5%)</w:t>
            </w:r>
          </w:p>
        </w:tc>
      </w:tr>
    </w:tbl>
    <w:p w14:paraId="2F04FE0F"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665B20" w:rsidRPr="00665B20" w14:paraId="472C090A" w14:textId="77777777" w:rsidTr="00665B20">
        <w:tc>
          <w:tcPr>
            <w:tcW w:w="0" w:type="auto"/>
            <w:vAlign w:val="center"/>
            <w:hideMark/>
          </w:tcPr>
          <w:p w14:paraId="6D934E34"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665B20">
              <w:rPr>
                <w:rFonts w:ascii="Times New Roman" w:eastAsia="Times New Roman" w:hAnsi="Times New Roman" w:cs="Times New Roman"/>
                <w:b/>
                <w:bCs/>
                <w:color w:val="auto"/>
                <w:sz w:val="24"/>
                <w:szCs w:val="24"/>
                <w:lang w:val="ru-RU"/>
              </w:rPr>
              <w:t>Укажите формы участия студентов в долгосрочной академической мобильности (выберите несколько вариантов ответа): </w:t>
            </w:r>
          </w:p>
        </w:tc>
      </w:tr>
      <w:tr w:rsidR="00665B20" w:rsidRPr="00665B20" w14:paraId="2E8C398F" w14:textId="77777777" w:rsidTr="00665B20">
        <w:tc>
          <w:tcPr>
            <w:tcW w:w="0" w:type="auto"/>
            <w:tcMar>
              <w:top w:w="15" w:type="dxa"/>
              <w:left w:w="15" w:type="dxa"/>
              <w:bottom w:w="150" w:type="dxa"/>
              <w:right w:w="15" w:type="dxa"/>
            </w:tcMar>
            <w:vAlign w:val="center"/>
            <w:hideMark/>
          </w:tcPr>
          <w:p w14:paraId="7F63B10D"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Обучение по программе двойных дипломов в зарубежном университете в течение года</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Летняя школа</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Обучение в течение семестра/ учебного года в другой образовательной организации по программе обмена/ в другом кампусе НИУ ВШЭ</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Научная конференция</w:t>
            </w:r>
          </w:p>
        </w:tc>
      </w:tr>
    </w:tbl>
    <w:p w14:paraId="5488E3E9"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665B20" w:rsidRPr="00665B20" w14:paraId="6168D5C6" w14:textId="77777777" w:rsidTr="00665B20">
        <w:tc>
          <w:tcPr>
            <w:tcW w:w="0" w:type="auto"/>
            <w:shd w:val="clear" w:color="auto" w:fill="FAFAFA"/>
            <w:vAlign w:val="center"/>
            <w:hideMark/>
          </w:tcPr>
          <w:p w14:paraId="229C4DFE"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665B20">
              <w:rPr>
                <w:rFonts w:ascii="Trebuchet MS" w:eastAsia="Times New Roman" w:hAnsi="Trebuchet MS" w:cs="Times New Roman"/>
                <w:b/>
                <w:bCs/>
                <w:sz w:val="20"/>
                <w:szCs w:val="20"/>
                <w:lang w:val="ru-RU"/>
              </w:rPr>
              <w:t>Балл: 100% </w:t>
            </w:r>
            <w:r w:rsidRPr="00665B20">
              <w:rPr>
                <w:rFonts w:ascii="Trebuchet MS" w:eastAsia="Times New Roman" w:hAnsi="Trebuchet MS" w:cs="Times New Roman"/>
                <w:sz w:val="20"/>
                <w:szCs w:val="20"/>
                <w:lang w:val="ru-RU"/>
              </w:rPr>
              <w:t>Балл за тест: 100% × 2.5 = 2.5%</w:t>
            </w:r>
          </w:p>
        </w:tc>
      </w:tr>
    </w:tbl>
    <w:p w14:paraId="0DDDF83B"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665B20" w:rsidRPr="00665B20" w14:paraId="707F8F12" w14:textId="77777777" w:rsidTr="00665B20">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1788A71C" w14:textId="296A26E4"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665B20">
              <w:rPr>
                <w:rFonts w:ascii="Times New Roman" w:eastAsia="Times New Roman" w:hAnsi="Times New Roman" w:cs="Times New Roman"/>
                <w:noProof/>
                <w:color w:val="444444"/>
                <w:sz w:val="23"/>
                <w:szCs w:val="23"/>
                <w:lang w:val="ru-RU"/>
              </w:rPr>
              <w:drawing>
                <wp:inline distT="0" distB="0" distL="0" distR="0" wp14:anchorId="77380D73" wp14:editId="75A08062">
                  <wp:extent cx="152400" cy="152400"/>
                  <wp:effectExtent l="0" t="0" r="0" b="0"/>
                  <wp:docPr id="1073742024" name="Рисунок 1073742024"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65B20">
              <w:rPr>
                <w:rFonts w:ascii="Times New Roman" w:eastAsia="Times New Roman" w:hAnsi="Times New Roman" w:cs="Times New Roman"/>
                <w:color w:val="444444"/>
                <w:sz w:val="23"/>
                <w:szCs w:val="23"/>
                <w:lang w:val="ru-RU"/>
              </w:rPr>
              <w:t> </w:t>
            </w:r>
            <w:r w:rsidRPr="00665B20">
              <w:rPr>
                <w:rFonts w:ascii="Times New Roman" w:eastAsia="Times New Roman" w:hAnsi="Times New Roman" w:cs="Times New Roman"/>
                <w:b/>
                <w:bCs/>
                <w:color w:val="444444"/>
                <w:sz w:val="23"/>
                <w:szCs w:val="23"/>
                <w:lang w:val="ru-RU"/>
              </w:rPr>
              <w:t>Вопрос 11</w:t>
            </w:r>
            <w:r w:rsidRPr="00665B20">
              <w:rPr>
                <w:rFonts w:ascii="Times New Roman" w:eastAsia="Times New Roman" w:hAnsi="Times New Roman" w:cs="Times New Roman"/>
                <w:color w:val="444444"/>
                <w:sz w:val="23"/>
                <w:szCs w:val="23"/>
                <w:lang w:val="ru-RU"/>
              </w:rPr>
              <w:t> (Вес 2.5%)</w:t>
            </w:r>
          </w:p>
        </w:tc>
      </w:tr>
    </w:tbl>
    <w:p w14:paraId="68A0A4B1"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665B20" w:rsidRPr="00665B20" w14:paraId="6D3F0A74" w14:textId="77777777" w:rsidTr="00665B20">
        <w:tc>
          <w:tcPr>
            <w:tcW w:w="0" w:type="auto"/>
            <w:vAlign w:val="center"/>
            <w:hideMark/>
          </w:tcPr>
          <w:p w14:paraId="75DAFD94"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665B20">
              <w:rPr>
                <w:rFonts w:ascii="Times New Roman" w:eastAsia="Times New Roman" w:hAnsi="Times New Roman" w:cs="Times New Roman"/>
                <w:b/>
                <w:bCs/>
                <w:color w:val="auto"/>
                <w:sz w:val="24"/>
                <w:szCs w:val="24"/>
                <w:lang w:val="ru-RU"/>
              </w:rPr>
              <w:t>Студент имеет право исключить из своего индивидуального учебного плана курс по выбору, посещение которого невозможно по причине конфликта в расписании (выберите правильный вариант ответа):</w:t>
            </w:r>
          </w:p>
        </w:tc>
      </w:tr>
      <w:tr w:rsidR="00665B20" w:rsidRPr="00665B20" w14:paraId="3B6B99ED" w14:textId="77777777" w:rsidTr="00665B20">
        <w:tc>
          <w:tcPr>
            <w:tcW w:w="0" w:type="auto"/>
            <w:tcMar>
              <w:top w:w="15" w:type="dxa"/>
              <w:left w:w="15" w:type="dxa"/>
              <w:bottom w:w="150" w:type="dxa"/>
              <w:right w:w="15" w:type="dxa"/>
            </w:tcMar>
            <w:vAlign w:val="center"/>
            <w:hideMark/>
          </w:tcPr>
          <w:p w14:paraId="2680EF5D"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Не позднее окончания модуля, в котором студент начал изучать дисциплину при согласии академического руководителя</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В течение десяти рабочих дней с момента начала изучения дисциплины</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По желанию, в любое время</w:t>
            </w:r>
          </w:p>
        </w:tc>
      </w:tr>
    </w:tbl>
    <w:p w14:paraId="29FCFC74"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665B20" w:rsidRPr="00665B20" w14:paraId="32C9036D" w14:textId="77777777" w:rsidTr="00665B20">
        <w:tc>
          <w:tcPr>
            <w:tcW w:w="0" w:type="auto"/>
            <w:shd w:val="clear" w:color="auto" w:fill="FAFAFA"/>
            <w:vAlign w:val="center"/>
            <w:hideMark/>
          </w:tcPr>
          <w:p w14:paraId="696DC26F"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665B20">
              <w:rPr>
                <w:rFonts w:ascii="Trebuchet MS" w:eastAsia="Times New Roman" w:hAnsi="Trebuchet MS" w:cs="Times New Roman"/>
                <w:b/>
                <w:bCs/>
                <w:sz w:val="20"/>
                <w:szCs w:val="20"/>
                <w:lang w:val="ru-RU"/>
              </w:rPr>
              <w:t>Балл: 100% </w:t>
            </w:r>
            <w:r w:rsidRPr="00665B20">
              <w:rPr>
                <w:rFonts w:ascii="Trebuchet MS" w:eastAsia="Times New Roman" w:hAnsi="Trebuchet MS" w:cs="Times New Roman"/>
                <w:sz w:val="20"/>
                <w:szCs w:val="20"/>
                <w:lang w:val="ru-RU"/>
              </w:rPr>
              <w:t>Балл за тест: 100% × 2.5 = 2.5%</w:t>
            </w:r>
          </w:p>
        </w:tc>
      </w:tr>
    </w:tbl>
    <w:p w14:paraId="64954409"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665B20" w:rsidRPr="00665B20" w14:paraId="78CC4E4F" w14:textId="77777777" w:rsidTr="00665B20">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4D600C7F" w14:textId="2D7FA02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665B20">
              <w:rPr>
                <w:rFonts w:ascii="Times New Roman" w:eastAsia="Times New Roman" w:hAnsi="Times New Roman" w:cs="Times New Roman"/>
                <w:noProof/>
                <w:color w:val="444444"/>
                <w:sz w:val="23"/>
                <w:szCs w:val="23"/>
                <w:lang w:val="ru-RU"/>
              </w:rPr>
              <w:drawing>
                <wp:inline distT="0" distB="0" distL="0" distR="0" wp14:anchorId="3C68D9DB" wp14:editId="39E551CB">
                  <wp:extent cx="152400" cy="152400"/>
                  <wp:effectExtent l="0" t="0" r="0" b="0"/>
                  <wp:docPr id="1073742023" name="Рисунок 1073742023"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65B20">
              <w:rPr>
                <w:rFonts w:ascii="Times New Roman" w:eastAsia="Times New Roman" w:hAnsi="Times New Roman" w:cs="Times New Roman"/>
                <w:color w:val="444444"/>
                <w:sz w:val="23"/>
                <w:szCs w:val="23"/>
                <w:lang w:val="ru-RU"/>
              </w:rPr>
              <w:t> </w:t>
            </w:r>
            <w:r w:rsidRPr="00665B20">
              <w:rPr>
                <w:rFonts w:ascii="Times New Roman" w:eastAsia="Times New Roman" w:hAnsi="Times New Roman" w:cs="Times New Roman"/>
                <w:b/>
                <w:bCs/>
                <w:color w:val="444444"/>
                <w:sz w:val="23"/>
                <w:szCs w:val="23"/>
                <w:lang w:val="ru-RU"/>
              </w:rPr>
              <w:t>Вопрос 12</w:t>
            </w:r>
            <w:r w:rsidRPr="00665B20">
              <w:rPr>
                <w:rFonts w:ascii="Times New Roman" w:eastAsia="Times New Roman" w:hAnsi="Times New Roman" w:cs="Times New Roman"/>
                <w:color w:val="444444"/>
                <w:sz w:val="23"/>
                <w:szCs w:val="23"/>
                <w:lang w:val="ru-RU"/>
              </w:rPr>
              <w:t> (Вес 2.5%)</w:t>
            </w:r>
          </w:p>
        </w:tc>
      </w:tr>
    </w:tbl>
    <w:p w14:paraId="50E5154C"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665B20" w:rsidRPr="00665B20" w14:paraId="5EA00DAF" w14:textId="77777777" w:rsidTr="00665B20">
        <w:tc>
          <w:tcPr>
            <w:tcW w:w="0" w:type="auto"/>
            <w:vAlign w:val="center"/>
            <w:hideMark/>
          </w:tcPr>
          <w:p w14:paraId="7F6EF453"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665B20">
              <w:rPr>
                <w:rFonts w:ascii="Times New Roman" w:eastAsia="Times New Roman" w:hAnsi="Times New Roman" w:cs="Times New Roman"/>
                <w:b/>
                <w:bCs/>
                <w:color w:val="auto"/>
                <w:sz w:val="24"/>
                <w:szCs w:val="24"/>
                <w:lang w:val="ru-RU"/>
              </w:rPr>
              <w:t>Какое минимальное количество кредитов (зачетных единиц) студент обязан освоить в течение одного учебного года (выберите правильный вариант ответа)?</w:t>
            </w:r>
          </w:p>
        </w:tc>
      </w:tr>
      <w:tr w:rsidR="00665B20" w:rsidRPr="00665B20" w14:paraId="70FBA6CB" w14:textId="77777777" w:rsidTr="00665B20">
        <w:tc>
          <w:tcPr>
            <w:tcW w:w="0" w:type="auto"/>
            <w:tcMar>
              <w:top w:w="15" w:type="dxa"/>
              <w:left w:w="15" w:type="dxa"/>
              <w:bottom w:w="150" w:type="dxa"/>
              <w:right w:w="15" w:type="dxa"/>
            </w:tcMar>
            <w:vAlign w:val="center"/>
            <w:hideMark/>
          </w:tcPr>
          <w:p w14:paraId="3D39E464"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100 кредитов</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60 кредитов</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80 кредитов</w:t>
            </w:r>
          </w:p>
        </w:tc>
      </w:tr>
    </w:tbl>
    <w:p w14:paraId="013AAB1E"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665B20" w:rsidRPr="00665B20" w14:paraId="5912ED30" w14:textId="77777777" w:rsidTr="00665B20">
        <w:tc>
          <w:tcPr>
            <w:tcW w:w="0" w:type="auto"/>
            <w:shd w:val="clear" w:color="auto" w:fill="FAFAFA"/>
            <w:vAlign w:val="center"/>
            <w:hideMark/>
          </w:tcPr>
          <w:p w14:paraId="42C34AA1"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665B20">
              <w:rPr>
                <w:rFonts w:ascii="Trebuchet MS" w:eastAsia="Times New Roman" w:hAnsi="Trebuchet MS" w:cs="Times New Roman"/>
                <w:b/>
                <w:bCs/>
                <w:sz w:val="20"/>
                <w:szCs w:val="20"/>
                <w:lang w:val="ru-RU"/>
              </w:rPr>
              <w:t>Балл: 100% </w:t>
            </w:r>
            <w:r w:rsidRPr="00665B20">
              <w:rPr>
                <w:rFonts w:ascii="Trebuchet MS" w:eastAsia="Times New Roman" w:hAnsi="Trebuchet MS" w:cs="Times New Roman"/>
                <w:sz w:val="20"/>
                <w:szCs w:val="20"/>
                <w:lang w:val="ru-RU"/>
              </w:rPr>
              <w:t>Балл за тест: 100% × 2.5 = 2.5%</w:t>
            </w:r>
          </w:p>
        </w:tc>
      </w:tr>
    </w:tbl>
    <w:p w14:paraId="4622228E"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665B20" w:rsidRPr="00665B20" w14:paraId="2710F023" w14:textId="77777777" w:rsidTr="00665B20">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26946C71" w14:textId="7DBAD7D3"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665B20">
              <w:rPr>
                <w:rFonts w:ascii="Times New Roman" w:eastAsia="Times New Roman" w:hAnsi="Times New Roman" w:cs="Times New Roman"/>
                <w:noProof/>
                <w:color w:val="444444"/>
                <w:sz w:val="23"/>
                <w:szCs w:val="23"/>
                <w:lang w:val="ru-RU"/>
              </w:rPr>
              <w:drawing>
                <wp:inline distT="0" distB="0" distL="0" distR="0" wp14:anchorId="1D7A81C0" wp14:editId="1583D624">
                  <wp:extent cx="152400" cy="152400"/>
                  <wp:effectExtent l="0" t="0" r="0" b="0"/>
                  <wp:docPr id="1073742022" name="Рисунок 1073742022"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65B20">
              <w:rPr>
                <w:rFonts w:ascii="Times New Roman" w:eastAsia="Times New Roman" w:hAnsi="Times New Roman" w:cs="Times New Roman"/>
                <w:color w:val="444444"/>
                <w:sz w:val="23"/>
                <w:szCs w:val="23"/>
                <w:lang w:val="ru-RU"/>
              </w:rPr>
              <w:t> </w:t>
            </w:r>
            <w:r w:rsidRPr="00665B20">
              <w:rPr>
                <w:rFonts w:ascii="Times New Roman" w:eastAsia="Times New Roman" w:hAnsi="Times New Roman" w:cs="Times New Roman"/>
                <w:b/>
                <w:bCs/>
                <w:color w:val="444444"/>
                <w:sz w:val="23"/>
                <w:szCs w:val="23"/>
                <w:lang w:val="ru-RU"/>
              </w:rPr>
              <w:t>Вопрос 13</w:t>
            </w:r>
            <w:r w:rsidRPr="00665B20">
              <w:rPr>
                <w:rFonts w:ascii="Times New Roman" w:eastAsia="Times New Roman" w:hAnsi="Times New Roman" w:cs="Times New Roman"/>
                <w:color w:val="444444"/>
                <w:sz w:val="23"/>
                <w:szCs w:val="23"/>
                <w:lang w:val="ru-RU"/>
              </w:rPr>
              <w:t> (Вес 2.5%)</w:t>
            </w:r>
          </w:p>
        </w:tc>
      </w:tr>
    </w:tbl>
    <w:p w14:paraId="4FD93453"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665B20" w:rsidRPr="00665B20" w14:paraId="0BADABE4" w14:textId="77777777" w:rsidTr="00665B20">
        <w:tc>
          <w:tcPr>
            <w:tcW w:w="0" w:type="auto"/>
            <w:vAlign w:val="center"/>
            <w:hideMark/>
          </w:tcPr>
          <w:p w14:paraId="5AB9242D"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665B20">
              <w:rPr>
                <w:rFonts w:ascii="Times New Roman" w:eastAsia="Times New Roman" w:hAnsi="Times New Roman" w:cs="Times New Roman"/>
                <w:b/>
                <w:bCs/>
                <w:color w:val="auto"/>
                <w:sz w:val="24"/>
                <w:szCs w:val="24"/>
                <w:lang w:val="ru-RU"/>
              </w:rPr>
              <w:t>Выберите из списка утверждения, которые НЕ соответствуют нормам НИУ ВШЭ по изучению иностранных языков (выберите несколько вариантов ответа):</w:t>
            </w:r>
          </w:p>
        </w:tc>
      </w:tr>
      <w:tr w:rsidR="00665B20" w:rsidRPr="00665B20" w14:paraId="680686FF" w14:textId="77777777" w:rsidTr="00665B20">
        <w:tc>
          <w:tcPr>
            <w:tcW w:w="0" w:type="auto"/>
            <w:tcMar>
              <w:top w:w="15" w:type="dxa"/>
              <w:left w:w="15" w:type="dxa"/>
              <w:bottom w:w="150" w:type="dxa"/>
              <w:right w:w="15" w:type="dxa"/>
            </w:tcMar>
            <w:vAlign w:val="center"/>
            <w:hideMark/>
          </w:tcPr>
          <w:p w14:paraId="20A7FFA1"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Дополнительная опция к образовательной программе «Бакалавр+» даёт возможность освоить дополнительный иностранный язык (немецкий, французский) на бесплатной основе</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На 3-4 курсе каждый студент должен иметь в ИУП не менее 1 дисциплины на английском языке</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У студентов есть возможность предоставить сертификат о сдаче международного экзамена вместо участия в обязательном независимом экзамене (2 курс)</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Обязательный характер в структуре изучения английского языка имеет факультатив «Английский язык» (1-2 курс)</w:t>
            </w:r>
          </w:p>
        </w:tc>
      </w:tr>
    </w:tbl>
    <w:p w14:paraId="5D75D7BA"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665B20" w:rsidRPr="00665B20" w14:paraId="4E9E91D1" w14:textId="77777777" w:rsidTr="00665B20">
        <w:tc>
          <w:tcPr>
            <w:tcW w:w="0" w:type="auto"/>
            <w:shd w:val="clear" w:color="auto" w:fill="FAFAFA"/>
            <w:vAlign w:val="center"/>
            <w:hideMark/>
          </w:tcPr>
          <w:p w14:paraId="0CE1D46A"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665B20">
              <w:rPr>
                <w:rFonts w:ascii="Trebuchet MS" w:eastAsia="Times New Roman" w:hAnsi="Trebuchet MS" w:cs="Times New Roman"/>
                <w:b/>
                <w:bCs/>
                <w:sz w:val="20"/>
                <w:szCs w:val="20"/>
                <w:lang w:val="ru-RU"/>
              </w:rPr>
              <w:t>Балл: 100% </w:t>
            </w:r>
            <w:r w:rsidRPr="00665B20">
              <w:rPr>
                <w:rFonts w:ascii="Trebuchet MS" w:eastAsia="Times New Roman" w:hAnsi="Trebuchet MS" w:cs="Times New Roman"/>
                <w:sz w:val="20"/>
                <w:szCs w:val="20"/>
                <w:lang w:val="ru-RU"/>
              </w:rPr>
              <w:t>Балл за тест: 100% × 2.5 = 2.5%</w:t>
            </w:r>
          </w:p>
        </w:tc>
      </w:tr>
    </w:tbl>
    <w:p w14:paraId="344CD851"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665B20" w:rsidRPr="00665B20" w14:paraId="1AC8F76C" w14:textId="77777777" w:rsidTr="00665B20">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031369A8" w14:textId="787FBA88"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665B20">
              <w:rPr>
                <w:rFonts w:ascii="Times New Roman" w:eastAsia="Times New Roman" w:hAnsi="Times New Roman" w:cs="Times New Roman"/>
                <w:noProof/>
                <w:color w:val="444444"/>
                <w:sz w:val="23"/>
                <w:szCs w:val="23"/>
                <w:lang w:val="ru-RU"/>
              </w:rPr>
              <w:drawing>
                <wp:inline distT="0" distB="0" distL="0" distR="0" wp14:anchorId="7FD05865" wp14:editId="2A040D52">
                  <wp:extent cx="152400" cy="152400"/>
                  <wp:effectExtent l="0" t="0" r="0" b="0"/>
                  <wp:docPr id="1073742021" name="Рисунок 1073742021" descr="Этот вопрос частично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Этот вопрос частично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65B20">
              <w:rPr>
                <w:rFonts w:ascii="Times New Roman" w:eastAsia="Times New Roman" w:hAnsi="Times New Roman" w:cs="Times New Roman"/>
                <w:color w:val="444444"/>
                <w:sz w:val="23"/>
                <w:szCs w:val="23"/>
                <w:lang w:val="ru-RU"/>
              </w:rPr>
              <w:t> </w:t>
            </w:r>
            <w:r w:rsidRPr="00665B20">
              <w:rPr>
                <w:rFonts w:ascii="Times New Roman" w:eastAsia="Times New Roman" w:hAnsi="Times New Roman" w:cs="Times New Roman"/>
                <w:b/>
                <w:bCs/>
                <w:color w:val="444444"/>
                <w:sz w:val="23"/>
                <w:szCs w:val="23"/>
                <w:lang w:val="ru-RU"/>
              </w:rPr>
              <w:t>Вопрос 14</w:t>
            </w:r>
            <w:r w:rsidRPr="00665B20">
              <w:rPr>
                <w:rFonts w:ascii="Times New Roman" w:eastAsia="Times New Roman" w:hAnsi="Times New Roman" w:cs="Times New Roman"/>
                <w:color w:val="444444"/>
                <w:sz w:val="23"/>
                <w:szCs w:val="23"/>
                <w:lang w:val="ru-RU"/>
              </w:rPr>
              <w:t> (Вес 2.5%)</w:t>
            </w:r>
          </w:p>
        </w:tc>
      </w:tr>
    </w:tbl>
    <w:p w14:paraId="2AC8B637"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665B20" w:rsidRPr="00665B20" w14:paraId="21F57951" w14:textId="77777777" w:rsidTr="00665B20">
        <w:tc>
          <w:tcPr>
            <w:tcW w:w="0" w:type="auto"/>
            <w:vAlign w:val="center"/>
            <w:hideMark/>
          </w:tcPr>
          <w:p w14:paraId="71032D80"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665B20">
              <w:rPr>
                <w:rFonts w:ascii="Times New Roman" w:eastAsia="Times New Roman" w:hAnsi="Times New Roman" w:cs="Times New Roman"/>
                <w:b/>
                <w:bCs/>
                <w:color w:val="auto"/>
                <w:sz w:val="24"/>
                <w:szCs w:val="24"/>
                <w:lang w:val="ru-RU"/>
              </w:rPr>
              <w:t>В каком случае студент считается имеющим академическую задолженность (выберите несколько вариантов ответа):</w:t>
            </w:r>
          </w:p>
        </w:tc>
      </w:tr>
      <w:tr w:rsidR="00665B20" w:rsidRPr="00665B20" w14:paraId="534B7210" w14:textId="77777777" w:rsidTr="00665B20">
        <w:tc>
          <w:tcPr>
            <w:tcW w:w="0" w:type="auto"/>
            <w:tcMar>
              <w:top w:w="15" w:type="dxa"/>
              <w:left w:w="15" w:type="dxa"/>
              <w:bottom w:w="150" w:type="dxa"/>
              <w:right w:w="15" w:type="dxa"/>
            </w:tcMar>
            <w:vAlign w:val="center"/>
            <w:hideMark/>
          </w:tcPr>
          <w:p w14:paraId="613BEEF7"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если он не явился на экзамен из-за болезни, подтвержденной медицинской справкой, предъявленной в учебный офис в день, в который, в соответствии со справкой, студенту указано приступить к занятиям</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если он не выбрал тему курсовой работы в установленный период</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если он получил промежуточную оценку ниже 4 баллов (по 10-балльной шкале) по дисциплине</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если он не явился на экзамен, имеющий блокирующий статус, без уважительной</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если он не явился на экзамен по уважительной причине, подтвержденной документально не позднее 3 учебных дней после неявки</w:t>
            </w:r>
          </w:p>
        </w:tc>
      </w:tr>
    </w:tbl>
    <w:p w14:paraId="1063C514"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665B20" w:rsidRPr="00665B20" w14:paraId="47996FFA" w14:textId="77777777" w:rsidTr="00665B20">
        <w:tc>
          <w:tcPr>
            <w:tcW w:w="0" w:type="auto"/>
            <w:shd w:val="clear" w:color="auto" w:fill="FAFAFA"/>
            <w:vAlign w:val="center"/>
            <w:hideMark/>
          </w:tcPr>
          <w:p w14:paraId="5E8C4E01"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665B20">
              <w:rPr>
                <w:rFonts w:ascii="Trebuchet MS" w:eastAsia="Times New Roman" w:hAnsi="Trebuchet MS" w:cs="Times New Roman"/>
                <w:b/>
                <w:bCs/>
                <w:sz w:val="20"/>
                <w:szCs w:val="20"/>
                <w:lang w:val="ru-RU"/>
              </w:rPr>
              <w:t>Балл: 33.33% </w:t>
            </w:r>
            <w:r w:rsidRPr="00665B20">
              <w:rPr>
                <w:rFonts w:ascii="Trebuchet MS" w:eastAsia="Times New Roman" w:hAnsi="Trebuchet MS" w:cs="Times New Roman"/>
                <w:sz w:val="20"/>
                <w:szCs w:val="20"/>
                <w:lang w:val="ru-RU"/>
              </w:rPr>
              <w:t>Балл за тест: 33.33% × 2.5 = 0.833%</w:t>
            </w:r>
          </w:p>
        </w:tc>
      </w:tr>
    </w:tbl>
    <w:p w14:paraId="6469AE13"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665B20" w:rsidRPr="00665B20" w14:paraId="72EC505D" w14:textId="77777777" w:rsidTr="00665B20">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4547EA17" w14:textId="61480B9E"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665B20">
              <w:rPr>
                <w:rFonts w:ascii="Times New Roman" w:eastAsia="Times New Roman" w:hAnsi="Times New Roman" w:cs="Times New Roman"/>
                <w:noProof/>
                <w:color w:val="444444"/>
                <w:sz w:val="23"/>
                <w:szCs w:val="23"/>
                <w:lang w:val="ru-RU"/>
              </w:rPr>
              <w:drawing>
                <wp:inline distT="0" distB="0" distL="0" distR="0" wp14:anchorId="76DC1CFD" wp14:editId="58F59AFF">
                  <wp:extent cx="152400" cy="152400"/>
                  <wp:effectExtent l="0" t="0" r="0" b="0"/>
                  <wp:docPr id="1073742020" name="Рисунок 1073742020"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65B20">
              <w:rPr>
                <w:rFonts w:ascii="Times New Roman" w:eastAsia="Times New Roman" w:hAnsi="Times New Roman" w:cs="Times New Roman"/>
                <w:color w:val="444444"/>
                <w:sz w:val="23"/>
                <w:szCs w:val="23"/>
                <w:lang w:val="ru-RU"/>
              </w:rPr>
              <w:t> </w:t>
            </w:r>
            <w:r w:rsidRPr="00665B20">
              <w:rPr>
                <w:rFonts w:ascii="Times New Roman" w:eastAsia="Times New Roman" w:hAnsi="Times New Roman" w:cs="Times New Roman"/>
                <w:b/>
                <w:bCs/>
                <w:color w:val="444444"/>
                <w:sz w:val="23"/>
                <w:szCs w:val="23"/>
                <w:lang w:val="ru-RU"/>
              </w:rPr>
              <w:t>Вопрос 15</w:t>
            </w:r>
            <w:r w:rsidRPr="00665B20">
              <w:rPr>
                <w:rFonts w:ascii="Times New Roman" w:eastAsia="Times New Roman" w:hAnsi="Times New Roman" w:cs="Times New Roman"/>
                <w:color w:val="444444"/>
                <w:sz w:val="23"/>
                <w:szCs w:val="23"/>
                <w:lang w:val="ru-RU"/>
              </w:rPr>
              <w:t> (Вес 2.5%)</w:t>
            </w:r>
          </w:p>
        </w:tc>
      </w:tr>
    </w:tbl>
    <w:p w14:paraId="6ED40215"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665B20" w:rsidRPr="00665B20" w14:paraId="5CBFC867" w14:textId="77777777" w:rsidTr="00665B20">
        <w:tc>
          <w:tcPr>
            <w:tcW w:w="0" w:type="auto"/>
            <w:vAlign w:val="center"/>
            <w:hideMark/>
          </w:tcPr>
          <w:p w14:paraId="5660DB09"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665B20">
              <w:rPr>
                <w:rFonts w:ascii="Times New Roman" w:eastAsia="Times New Roman" w:hAnsi="Times New Roman" w:cs="Times New Roman"/>
                <w:b/>
                <w:bCs/>
                <w:color w:val="auto"/>
                <w:sz w:val="24"/>
                <w:szCs w:val="24"/>
                <w:lang w:val="ru-RU"/>
              </w:rPr>
              <w:t>К нарушениям академических норм относится (выберите несколько вариантов ответа):</w:t>
            </w:r>
          </w:p>
        </w:tc>
      </w:tr>
      <w:tr w:rsidR="00665B20" w:rsidRPr="00665B20" w14:paraId="48B15FAC" w14:textId="77777777" w:rsidTr="00665B20">
        <w:tc>
          <w:tcPr>
            <w:tcW w:w="0" w:type="auto"/>
            <w:tcMar>
              <w:top w:w="15" w:type="dxa"/>
              <w:left w:w="15" w:type="dxa"/>
              <w:bottom w:w="150" w:type="dxa"/>
              <w:right w:w="15" w:type="dxa"/>
            </w:tcMar>
            <w:vAlign w:val="center"/>
            <w:hideMark/>
          </w:tcPr>
          <w:p w14:paraId="4477F2FB"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665B20">
              <w:rPr>
                <w:rFonts w:ascii="Courier New" w:eastAsia="Times New Roman" w:hAnsi="Courier New" w:cs="Courier New"/>
                <w:color w:val="auto"/>
                <w:sz w:val="20"/>
                <w:szCs w:val="20"/>
                <w:lang w:val="ru-RU"/>
              </w:rPr>
              <w:lastRenderedPageBreak/>
              <w:t>[ ]</w:t>
            </w:r>
            <w:r w:rsidRPr="00665B20">
              <w:rPr>
                <w:rFonts w:ascii="Times New Roman" w:eastAsia="Times New Roman" w:hAnsi="Times New Roman" w:cs="Times New Roman"/>
                <w:color w:val="auto"/>
                <w:sz w:val="24"/>
                <w:szCs w:val="24"/>
                <w:lang w:val="ru-RU"/>
              </w:rPr>
              <w:t> Предоставление подложной медицинской справки</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Неявка на экзамен без уважительных причин</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Двойная сдача письменных работ</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Списывание письменных работ или при подготовке к ответу в устной форме, использование подсказок при выполнении устных работ</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Плагиат в письменных работах</w:t>
            </w:r>
          </w:p>
        </w:tc>
      </w:tr>
    </w:tbl>
    <w:p w14:paraId="57B0372E"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665B20" w:rsidRPr="00665B20" w14:paraId="5A052D11" w14:textId="77777777" w:rsidTr="00665B20">
        <w:tc>
          <w:tcPr>
            <w:tcW w:w="0" w:type="auto"/>
            <w:shd w:val="clear" w:color="auto" w:fill="FAFAFA"/>
            <w:vAlign w:val="center"/>
            <w:hideMark/>
          </w:tcPr>
          <w:p w14:paraId="1E41B68E"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665B20">
              <w:rPr>
                <w:rFonts w:ascii="Trebuchet MS" w:eastAsia="Times New Roman" w:hAnsi="Trebuchet MS" w:cs="Times New Roman"/>
                <w:b/>
                <w:bCs/>
                <w:sz w:val="20"/>
                <w:szCs w:val="20"/>
                <w:lang w:val="ru-RU"/>
              </w:rPr>
              <w:t>Балл: 100% </w:t>
            </w:r>
            <w:r w:rsidRPr="00665B20">
              <w:rPr>
                <w:rFonts w:ascii="Trebuchet MS" w:eastAsia="Times New Roman" w:hAnsi="Trebuchet MS" w:cs="Times New Roman"/>
                <w:sz w:val="20"/>
                <w:szCs w:val="20"/>
                <w:lang w:val="ru-RU"/>
              </w:rPr>
              <w:t>Балл за тест: 100% × 2.5 = 2.5%</w:t>
            </w:r>
          </w:p>
        </w:tc>
      </w:tr>
    </w:tbl>
    <w:p w14:paraId="139EC9F5"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665B20" w:rsidRPr="00665B20" w14:paraId="6CA2DF0D" w14:textId="77777777" w:rsidTr="00665B20">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4DB67B3E" w14:textId="2F0323BB"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665B20">
              <w:rPr>
                <w:rFonts w:ascii="Times New Roman" w:eastAsia="Times New Roman" w:hAnsi="Times New Roman" w:cs="Times New Roman"/>
                <w:noProof/>
                <w:color w:val="444444"/>
                <w:sz w:val="23"/>
                <w:szCs w:val="23"/>
                <w:lang w:val="ru-RU"/>
              </w:rPr>
              <w:drawing>
                <wp:inline distT="0" distB="0" distL="0" distR="0" wp14:anchorId="75511150" wp14:editId="34E42243">
                  <wp:extent cx="152400" cy="152400"/>
                  <wp:effectExtent l="0" t="0" r="0" b="0"/>
                  <wp:docPr id="1073742019" name="Рисунок 1073742019"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65B20">
              <w:rPr>
                <w:rFonts w:ascii="Times New Roman" w:eastAsia="Times New Roman" w:hAnsi="Times New Roman" w:cs="Times New Roman"/>
                <w:color w:val="444444"/>
                <w:sz w:val="23"/>
                <w:szCs w:val="23"/>
                <w:lang w:val="ru-RU"/>
              </w:rPr>
              <w:t> </w:t>
            </w:r>
            <w:r w:rsidRPr="00665B20">
              <w:rPr>
                <w:rFonts w:ascii="Times New Roman" w:eastAsia="Times New Roman" w:hAnsi="Times New Roman" w:cs="Times New Roman"/>
                <w:b/>
                <w:bCs/>
                <w:color w:val="444444"/>
                <w:sz w:val="23"/>
                <w:szCs w:val="23"/>
                <w:lang w:val="ru-RU"/>
              </w:rPr>
              <w:t>Вопрос 16</w:t>
            </w:r>
            <w:r w:rsidRPr="00665B20">
              <w:rPr>
                <w:rFonts w:ascii="Times New Roman" w:eastAsia="Times New Roman" w:hAnsi="Times New Roman" w:cs="Times New Roman"/>
                <w:color w:val="444444"/>
                <w:sz w:val="23"/>
                <w:szCs w:val="23"/>
                <w:lang w:val="ru-RU"/>
              </w:rPr>
              <w:t> (Вес 2.5%)</w:t>
            </w:r>
          </w:p>
        </w:tc>
      </w:tr>
    </w:tbl>
    <w:p w14:paraId="3F53D448"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665B20" w:rsidRPr="00665B20" w14:paraId="3EA9A3CA" w14:textId="77777777" w:rsidTr="00665B20">
        <w:tc>
          <w:tcPr>
            <w:tcW w:w="0" w:type="auto"/>
            <w:vAlign w:val="center"/>
            <w:hideMark/>
          </w:tcPr>
          <w:p w14:paraId="0E03B0FD"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665B20">
              <w:rPr>
                <w:rFonts w:ascii="Times New Roman" w:eastAsia="Times New Roman" w:hAnsi="Times New Roman" w:cs="Times New Roman"/>
                <w:b/>
                <w:bCs/>
                <w:color w:val="auto"/>
                <w:sz w:val="24"/>
                <w:szCs w:val="24"/>
                <w:lang w:val="ru-RU"/>
              </w:rPr>
              <w:t>В каком случае преподаватель ОБЯЗАН не допустить студента к участию в экзамене (выберите правильный вариант ответа):</w:t>
            </w:r>
          </w:p>
        </w:tc>
      </w:tr>
      <w:tr w:rsidR="00665B20" w:rsidRPr="00665B20" w14:paraId="6E7153E9" w14:textId="77777777" w:rsidTr="00665B20">
        <w:tc>
          <w:tcPr>
            <w:tcW w:w="0" w:type="auto"/>
            <w:tcMar>
              <w:top w:w="15" w:type="dxa"/>
              <w:left w:w="15" w:type="dxa"/>
              <w:bottom w:w="150" w:type="dxa"/>
              <w:right w:w="15" w:type="dxa"/>
            </w:tcMar>
            <w:vAlign w:val="center"/>
            <w:hideMark/>
          </w:tcPr>
          <w:p w14:paraId="0CFD59F9"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Студент имеет нездоровый вид, но хочет участвовать в экзамене</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У студента имеются неудовлетворительные результаты по блокирующим элементам контроля, запланированным не позднее, чем за 10 дней до сессии</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Студент относится к числу студентов, чьи текущие результаты позволяют получить промежуточную оценку «автоматом»</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Фамилия студента отсутствует в экзаменационной ведомости</w:t>
            </w:r>
          </w:p>
        </w:tc>
      </w:tr>
    </w:tbl>
    <w:p w14:paraId="0CAD032A"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665B20" w:rsidRPr="00665B20" w14:paraId="2FE5928E" w14:textId="77777777" w:rsidTr="00665B20">
        <w:tc>
          <w:tcPr>
            <w:tcW w:w="0" w:type="auto"/>
            <w:shd w:val="clear" w:color="auto" w:fill="FAFAFA"/>
            <w:vAlign w:val="center"/>
            <w:hideMark/>
          </w:tcPr>
          <w:p w14:paraId="645F1CED"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665B20">
              <w:rPr>
                <w:rFonts w:ascii="Trebuchet MS" w:eastAsia="Times New Roman" w:hAnsi="Trebuchet MS" w:cs="Times New Roman"/>
                <w:b/>
                <w:bCs/>
                <w:sz w:val="20"/>
                <w:szCs w:val="20"/>
                <w:lang w:val="ru-RU"/>
              </w:rPr>
              <w:t>Балл: 100% </w:t>
            </w:r>
            <w:r w:rsidRPr="00665B20">
              <w:rPr>
                <w:rFonts w:ascii="Trebuchet MS" w:eastAsia="Times New Roman" w:hAnsi="Trebuchet MS" w:cs="Times New Roman"/>
                <w:sz w:val="20"/>
                <w:szCs w:val="20"/>
                <w:lang w:val="ru-RU"/>
              </w:rPr>
              <w:t>Балл за тест: 100% × 2.5 = 2.5%</w:t>
            </w:r>
          </w:p>
        </w:tc>
      </w:tr>
    </w:tbl>
    <w:p w14:paraId="15341EFD"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665B20" w:rsidRPr="00665B20" w14:paraId="0584749C" w14:textId="77777777" w:rsidTr="00665B20">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0B959BBE" w14:textId="47D2F7EC"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665B20">
              <w:rPr>
                <w:rFonts w:ascii="Times New Roman" w:eastAsia="Times New Roman" w:hAnsi="Times New Roman" w:cs="Times New Roman"/>
                <w:noProof/>
                <w:color w:val="444444"/>
                <w:sz w:val="23"/>
                <w:szCs w:val="23"/>
                <w:lang w:val="ru-RU"/>
              </w:rPr>
              <w:drawing>
                <wp:inline distT="0" distB="0" distL="0" distR="0" wp14:anchorId="4212308F" wp14:editId="227A45C2">
                  <wp:extent cx="152400" cy="152400"/>
                  <wp:effectExtent l="0" t="0" r="0" b="0"/>
                  <wp:docPr id="1073742018" name="Рисунок 1073742018" descr="Вопрос невер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Вопрос невер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65B20">
              <w:rPr>
                <w:rFonts w:ascii="Times New Roman" w:eastAsia="Times New Roman" w:hAnsi="Times New Roman" w:cs="Times New Roman"/>
                <w:color w:val="444444"/>
                <w:sz w:val="23"/>
                <w:szCs w:val="23"/>
                <w:lang w:val="ru-RU"/>
              </w:rPr>
              <w:t> </w:t>
            </w:r>
            <w:r w:rsidRPr="00665B20">
              <w:rPr>
                <w:rFonts w:ascii="Times New Roman" w:eastAsia="Times New Roman" w:hAnsi="Times New Roman" w:cs="Times New Roman"/>
                <w:b/>
                <w:bCs/>
                <w:color w:val="444444"/>
                <w:sz w:val="23"/>
                <w:szCs w:val="23"/>
                <w:lang w:val="ru-RU"/>
              </w:rPr>
              <w:t>Вопрос 17</w:t>
            </w:r>
            <w:r w:rsidRPr="00665B20">
              <w:rPr>
                <w:rFonts w:ascii="Times New Roman" w:eastAsia="Times New Roman" w:hAnsi="Times New Roman" w:cs="Times New Roman"/>
                <w:color w:val="444444"/>
                <w:sz w:val="23"/>
                <w:szCs w:val="23"/>
                <w:lang w:val="ru-RU"/>
              </w:rPr>
              <w:t> (Вес 2.5%)</w:t>
            </w:r>
          </w:p>
        </w:tc>
      </w:tr>
    </w:tbl>
    <w:p w14:paraId="457A3B12"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665B20" w:rsidRPr="00665B20" w14:paraId="0D52D273" w14:textId="77777777" w:rsidTr="00665B20">
        <w:tc>
          <w:tcPr>
            <w:tcW w:w="0" w:type="auto"/>
            <w:vAlign w:val="center"/>
            <w:hideMark/>
          </w:tcPr>
          <w:p w14:paraId="7D38F66E"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665B20">
              <w:rPr>
                <w:rFonts w:ascii="Times New Roman" w:eastAsia="Times New Roman" w:hAnsi="Times New Roman" w:cs="Times New Roman"/>
                <w:b/>
                <w:bCs/>
                <w:color w:val="auto"/>
                <w:sz w:val="24"/>
                <w:szCs w:val="24"/>
                <w:lang w:val="ru-RU"/>
              </w:rPr>
              <w:t>Пересдача удовлетворительных и иных положительных результатов промежуточной аттестации разрешается в следующих случаях (выберите несколько вариантов ответа):</w:t>
            </w:r>
          </w:p>
        </w:tc>
      </w:tr>
      <w:tr w:rsidR="00665B20" w:rsidRPr="00665B20" w14:paraId="2FF43F1D" w14:textId="77777777" w:rsidTr="00665B20">
        <w:tc>
          <w:tcPr>
            <w:tcW w:w="0" w:type="auto"/>
            <w:tcMar>
              <w:top w:w="15" w:type="dxa"/>
              <w:left w:w="15" w:type="dxa"/>
              <w:bottom w:w="150" w:type="dxa"/>
              <w:right w:w="15" w:type="dxa"/>
            </w:tcMar>
            <w:vAlign w:val="center"/>
            <w:hideMark/>
          </w:tcPr>
          <w:p w14:paraId="3D603C40"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с целью повышения удовлетворительной оценки (4-5 баллов по 10-ти балльной шкале) на выпускном курсе в случае, если наличие одной удовлетворительной оценки препятствует получению студентом диплома с отличием</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если студент пропустил экзамен по уважительной причине; после чего принял участие в повторной сдаче экзамена, что позволило изменить рассчитанную ранее преподавателем положительную оценку на более высокую</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не разрешается ни при каких обстоятельствах</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студент выпускного курса, предоставил сертификат международного экзамена по английскому языку с просьбой зачесть его вместо полученных ранее положительных результатов по независимому экзамену по английскому языку</w:t>
            </w:r>
          </w:p>
        </w:tc>
      </w:tr>
    </w:tbl>
    <w:p w14:paraId="48260989"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665B20" w:rsidRPr="00665B20" w14:paraId="5CADDA86" w14:textId="77777777" w:rsidTr="00665B20">
        <w:tc>
          <w:tcPr>
            <w:tcW w:w="0" w:type="auto"/>
            <w:shd w:val="clear" w:color="auto" w:fill="FAFAFA"/>
            <w:vAlign w:val="center"/>
            <w:hideMark/>
          </w:tcPr>
          <w:p w14:paraId="7648A9FA"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665B20">
              <w:rPr>
                <w:rFonts w:ascii="Trebuchet MS" w:eastAsia="Times New Roman" w:hAnsi="Trebuchet MS" w:cs="Times New Roman"/>
                <w:b/>
                <w:bCs/>
                <w:sz w:val="20"/>
                <w:szCs w:val="20"/>
                <w:lang w:val="ru-RU"/>
              </w:rPr>
              <w:t>Балл: 0% </w:t>
            </w:r>
            <w:r w:rsidRPr="00665B20">
              <w:rPr>
                <w:rFonts w:ascii="Trebuchet MS" w:eastAsia="Times New Roman" w:hAnsi="Trebuchet MS" w:cs="Times New Roman"/>
                <w:sz w:val="20"/>
                <w:szCs w:val="20"/>
                <w:lang w:val="ru-RU"/>
              </w:rPr>
              <w:t>Балл за тест: 0% × 2.5 = 0%</w:t>
            </w:r>
          </w:p>
        </w:tc>
      </w:tr>
    </w:tbl>
    <w:p w14:paraId="14A52684"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665B20" w:rsidRPr="00665B20" w14:paraId="46B95D8D" w14:textId="77777777" w:rsidTr="00665B20">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1EC355A5" w14:textId="2CF2B6D4"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665B20">
              <w:rPr>
                <w:rFonts w:ascii="Times New Roman" w:eastAsia="Times New Roman" w:hAnsi="Times New Roman" w:cs="Times New Roman"/>
                <w:noProof/>
                <w:color w:val="444444"/>
                <w:sz w:val="23"/>
                <w:szCs w:val="23"/>
                <w:lang w:val="ru-RU"/>
              </w:rPr>
              <w:drawing>
                <wp:inline distT="0" distB="0" distL="0" distR="0" wp14:anchorId="4EDDB996" wp14:editId="50AD8C78">
                  <wp:extent cx="152400" cy="152400"/>
                  <wp:effectExtent l="0" t="0" r="0" b="0"/>
                  <wp:docPr id="1073742017" name="Рисунок 1073742017"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65B20">
              <w:rPr>
                <w:rFonts w:ascii="Times New Roman" w:eastAsia="Times New Roman" w:hAnsi="Times New Roman" w:cs="Times New Roman"/>
                <w:color w:val="444444"/>
                <w:sz w:val="23"/>
                <w:szCs w:val="23"/>
                <w:lang w:val="ru-RU"/>
              </w:rPr>
              <w:t> </w:t>
            </w:r>
            <w:r w:rsidRPr="00665B20">
              <w:rPr>
                <w:rFonts w:ascii="Times New Roman" w:eastAsia="Times New Roman" w:hAnsi="Times New Roman" w:cs="Times New Roman"/>
                <w:b/>
                <w:bCs/>
                <w:color w:val="444444"/>
                <w:sz w:val="23"/>
                <w:szCs w:val="23"/>
                <w:lang w:val="ru-RU"/>
              </w:rPr>
              <w:t>Вопрос 18</w:t>
            </w:r>
            <w:r w:rsidRPr="00665B20">
              <w:rPr>
                <w:rFonts w:ascii="Times New Roman" w:eastAsia="Times New Roman" w:hAnsi="Times New Roman" w:cs="Times New Roman"/>
                <w:color w:val="444444"/>
                <w:sz w:val="23"/>
                <w:szCs w:val="23"/>
                <w:lang w:val="ru-RU"/>
              </w:rPr>
              <w:t> (Вес 2.5%)</w:t>
            </w:r>
          </w:p>
        </w:tc>
      </w:tr>
    </w:tbl>
    <w:p w14:paraId="5046D66B"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665B20" w:rsidRPr="00665B20" w14:paraId="3D77A4A6" w14:textId="77777777" w:rsidTr="00665B20">
        <w:tc>
          <w:tcPr>
            <w:tcW w:w="0" w:type="auto"/>
            <w:vAlign w:val="center"/>
            <w:hideMark/>
          </w:tcPr>
          <w:p w14:paraId="489CABCD"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665B20">
              <w:rPr>
                <w:rFonts w:ascii="Times New Roman" w:eastAsia="Times New Roman" w:hAnsi="Times New Roman" w:cs="Times New Roman"/>
                <w:b/>
                <w:bCs/>
                <w:color w:val="auto"/>
                <w:sz w:val="24"/>
                <w:szCs w:val="24"/>
                <w:lang w:val="ru-RU"/>
              </w:rPr>
              <w:t>Проект – это специально организованная самостоятельная деятельность студентов, имеющая основной целью решение определенной проблемы, оформленное в виде конечного продукта. Выберите из списка утверждения, имеющие отношение к организации проектной деятельности в НИУ ВШЭ (выберите несколько вариантов ответа):</w:t>
            </w:r>
          </w:p>
        </w:tc>
      </w:tr>
      <w:tr w:rsidR="00665B20" w:rsidRPr="00665B20" w14:paraId="04EAED2B" w14:textId="77777777" w:rsidTr="00665B20">
        <w:tc>
          <w:tcPr>
            <w:tcW w:w="0" w:type="auto"/>
            <w:tcMar>
              <w:top w:w="15" w:type="dxa"/>
              <w:left w:w="15" w:type="dxa"/>
              <w:bottom w:w="150" w:type="dxa"/>
              <w:right w:w="15" w:type="dxa"/>
            </w:tcMar>
            <w:vAlign w:val="center"/>
            <w:hideMark/>
          </w:tcPr>
          <w:p w14:paraId="31F45197"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665B20">
              <w:rPr>
                <w:rFonts w:ascii="Courier New" w:eastAsia="Times New Roman" w:hAnsi="Courier New" w:cs="Courier New"/>
                <w:color w:val="auto"/>
                <w:sz w:val="20"/>
                <w:szCs w:val="20"/>
                <w:lang w:val="ru-RU"/>
              </w:rPr>
              <w:lastRenderedPageBreak/>
              <w:t>[x]</w:t>
            </w:r>
            <w:r w:rsidRPr="00665B20">
              <w:rPr>
                <w:rFonts w:ascii="Times New Roman" w:eastAsia="Times New Roman" w:hAnsi="Times New Roman" w:cs="Times New Roman"/>
                <w:color w:val="auto"/>
                <w:sz w:val="24"/>
                <w:szCs w:val="24"/>
                <w:lang w:val="ru-RU"/>
              </w:rPr>
              <w:t>Студент может получать деньги, выполняя проект по внешнему заказу</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Доля сервисных проектов не может превышать 25 % от общего числа кредитов, выделенных в учебном плане на проектную деятельность</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Студент может выбрать проект только на Ярмарке проектов</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Основным результатом проектной деятельности является приобретение, закрепление или развитие практически значимых знаний и умений, необходимых в выбранной профессиональной деятельности, и опыт самоорганизации</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Проектная деятельность включается в индивидуальный учебный план по желанию студента, так как не является обязательной частью учебного плана программы бакалавриата</w:t>
            </w:r>
          </w:p>
        </w:tc>
      </w:tr>
    </w:tbl>
    <w:p w14:paraId="43993FE5"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665B20" w:rsidRPr="00665B20" w14:paraId="343FB0E1" w14:textId="77777777" w:rsidTr="00665B20">
        <w:tc>
          <w:tcPr>
            <w:tcW w:w="0" w:type="auto"/>
            <w:shd w:val="clear" w:color="auto" w:fill="FAFAFA"/>
            <w:vAlign w:val="center"/>
            <w:hideMark/>
          </w:tcPr>
          <w:p w14:paraId="693513A6"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665B20">
              <w:rPr>
                <w:rFonts w:ascii="Trebuchet MS" w:eastAsia="Times New Roman" w:hAnsi="Trebuchet MS" w:cs="Times New Roman"/>
                <w:b/>
                <w:bCs/>
                <w:sz w:val="20"/>
                <w:szCs w:val="20"/>
                <w:lang w:val="ru-RU"/>
              </w:rPr>
              <w:t>Балл: 100% </w:t>
            </w:r>
            <w:r w:rsidRPr="00665B20">
              <w:rPr>
                <w:rFonts w:ascii="Trebuchet MS" w:eastAsia="Times New Roman" w:hAnsi="Trebuchet MS" w:cs="Times New Roman"/>
                <w:sz w:val="20"/>
                <w:szCs w:val="20"/>
                <w:lang w:val="ru-RU"/>
              </w:rPr>
              <w:t>Балл за тест: 100% × 2.5 = 2.5%</w:t>
            </w:r>
          </w:p>
        </w:tc>
      </w:tr>
    </w:tbl>
    <w:p w14:paraId="0A717EF5"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665B20" w:rsidRPr="00665B20" w14:paraId="536913E7" w14:textId="77777777" w:rsidTr="00665B20">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3F2040F7" w14:textId="68F151F5"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665B20">
              <w:rPr>
                <w:rFonts w:ascii="Times New Roman" w:eastAsia="Times New Roman" w:hAnsi="Times New Roman" w:cs="Times New Roman"/>
                <w:noProof/>
                <w:color w:val="444444"/>
                <w:sz w:val="23"/>
                <w:szCs w:val="23"/>
                <w:lang w:val="ru-RU"/>
              </w:rPr>
              <w:drawing>
                <wp:inline distT="0" distB="0" distL="0" distR="0" wp14:anchorId="2B258EF4" wp14:editId="229FD669">
                  <wp:extent cx="152400" cy="152400"/>
                  <wp:effectExtent l="0" t="0" r="0" b="0"/>
                  <wp:docPr id="1073742016" name="Рисунок 1073742016"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65B20">
              <w:rPr>
                <w:rFonts w:ascii="Times New Roman" w:eastAsia="Times New Roman" w:hAnsi="Times New Roman" w:cs="Times New Roman"/>
                <w:color w:val="444444"/>
                <w:sz w:val="23"/>
                <w:szCs w:val="23"/>
                <w:lang w:val="ru-RU"/>
              </w:rPr>
              <w:t> </w:t>
            </w:r>
            <w:r w:rsidRPr="00665B20">
              <w:rPr>
                <w:rFonts w:ascii="Times New Roman" w:eastAsia="Times New Roman" w:hAnsi="Times New Roman" w:cs="Times New Roman"/>
                <w:b/>
                <w:bCs/>
                <w:color w:val="444444"/>
                <w:sz w:val="23"/>
                <w:szCs w:val="23"/>
                <w:lang w:val="ru-RU"/>
              </w:rPr>
              <w:t>Вопрос 19</w:t>
            </w:r>
            <w:r w:rsidRPr="00665B20">
              <w:rPr>
                <w:rFonts w:ascii="Times New Roman" w:eastAsia="Times New Roman" w:hAnsi="Times New Roman" w:cs="Times New Roman"/>
                <w:color w:val="444444"/>
                <w:sz w:val="23"/>
                <w:szCs w:val="23"/>
                <w:lang w:val="ru-RU"/>
              </w:rPr>
              <w:t> (Вес 2.5%)</w:t>
            </w:r>
          </w:p>
        </w:tc>
      </w:tr>
    </w:tbl>
    <w:p w14:paraId="012D6C66"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665B20" w:rsidRPr="00665B20" w14:paraId="2436754C" w14:textId="77777777" w:rsidTr="00665B20">
        <w:tc>
          <w:tcPr>
            <w:tcW w:w="0" w:type="auto"/>
            <w:vAlign w:val="center"/>
            <w:hideMark/>
          </w:tcPr>
          <w:p w14:paraId="46A4329C"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665B20">
              <w:rPr>
                <w:rFonts w:ascii="Times New Roman" w:eastAsia="Times New Roman" w:hAnsi="Times New Roman" w:cs="Times New Roman"/>
                <w:b/>
                <w:bCs/>
                <w:color w:val="auto"/>
                <w:sz w:val="24"/>
                <w:szCs w:val="24"/>
                <w:lang w:val="ru-RU"/>
              </w:rPr>
              <w:t>Студент бакалавриата, обучающийся по образовательной программе по направлению «Экономика» не может выбрать майнор (выберите правильный вариант ответа):</w:t>
            </w:r>
          </w:p>
        </w:tc>
      </w:tr>
      <w:tr w:rsidR="00665B20" w:rsidRPr="00665B20" w14:paraId="78CFA273" w14:textId="77777777" w:rsidTr="00665B20">
        <w:tc>
          <w:tcPr>
            <w:tcW w:w="0" w:type="auto"/>
            <w:tcMar>
              <w:top w:w="15" w:type="dxa"/>
              <w:left w:w="15" w:type="dxa"/>
              <w:bottom w:w="150" w:type="dxa"/>
              <w:right w:w="15" w:type="dxa"/>
            </w:tcMar>
            <w:vAlign w:val="center"/>
            <w:hideMark/>
          </w:tcPr>
          <w:p w14:paraId="583EB5C1"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Медиа и массовые коммуникации</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Прикладная экономика</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История философии</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Юриспруденция</w:t>
            </w:r>
          </w:p>
        </w:tc>
      </w:tr>
    </w:tbl>
    <w:p w14:paraId="509800D9"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665B20" w:rsidRPr="00665B20" w14:paraId="392F58A7" w14:textId="77777777" w:rsidTr="00665B20">
        <w:tc>
          <w:tcPr>
            <w:tcW w:w="0" w:type="auto"/>
            <w:shd w:val="clear" w:color="auto" w:fill="FAFAFA"/>
            <w:vAlign w:val="center"/>
            <w:hideMark/>
          </w:tcPr>
          <w:p w14:paraId="72657466"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665B20">
              <w:rPr>
                <w:rFonts w:ascii="Trebuchet MS" w:eastAsia="Times New Roman" w:hAnsi="Trebuchet MS" w:cs="Times New Roman"/>
                <w:b/>
                <w:bCs/>
                <w:sz w:val="20"/>
                <w:szCs w:val="20"/>
                <w:lang w:val="ru-RU"/>
              </w:rPr>
              <w:t>Балл: 100% </w:t>
            </w:r>
            <w:r w:rsidRPr="00665B20">
              <w:rPr>
                <w:rFonts w:ascii="Trebuchet MS" w:eastAsia="Times New Roman" w:hAnsi="Trebuchet MS" w:cs="Times New Roman"/>
                <w:sz w:val="20"/>
                <w:szCs w:val="20"/>
                <w:lang w:val="ru-RU"/>
              </w:rPr>
              <w:t>Балл за тест: 100% × 2.5 = 2.5%</w:t>
            </w:r>
          </w:p>
        </w:tc>
      </w:tr>
    </w:tbl>
    <w:p w14:paraId="6868D236"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665B20" w:rsidRPr="00665B20" w14:paraId="1BE1C622" w14:textId="77777777" w:rsidTr="00665B20">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18554FC4" w14:textId="77ADA4F4"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665B20">
              <w:rPr>
                <w:rFonts w:ascii="Times New Roman" w:eastAsia="Times New Roman" w:hAnsi="Times New Roman" w:cs="Times New Roman"/>
                <w:noProof/>
                <w:color w:val="444444"/>
                <w:sz w:val="23"/>
                <w:szCs w:val="23"/>
                <w:lang w:val="ru-RU"/>
              </w:rPr>
              <w:drawing>
                <wp:inline distT="0" distB="0" distL="0" distR="0" wp14:anchorId="5AE9E9DA" wp14:editId="3B8EFDDC">
                  <wp:extent cx="152400" cy="152400"/>
                  <wp:effectExtent l="0" t="0" r="0" b="0"/>
                  <wp:docPr id="1073742015" name="Рисунок 1073742015"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65B20">
              <w:rPr>
                <w:rFonts w:ascii="Times New Roman" w:eastAsia="Times New Roman" w:hAnsi="Times New Roman" w:cs="Times New Roman"/>
                <w:color w:val="444444"/>
                <w:sz w:val="23"/>
                <w:szCs w:val="23"/>
                <w:lang w:val="ru-RU"/>
              </w:rPr>
              <w:t> </w:t>
            </w:r>
            <w:r w:rsidRPr="00665B20">
              <w:rPr>
                <w:rFonts w:ascii="Times New Roman" w:eastAsia="Times New Roman" w:hAnsi="Times New Roman" w:cs="Times New Roman"/>
                <w:b/>
                <w:bCs/>
                <w:color w:val="444444"/>
                <w:sz w:val="23"/>
                <w:szCs w:val="23"/>
                <w:lang w:val="ru-RU"/>
              </w:rPr>
              <w:t>Вопрос 20</w:t>
            </w:r>
            <w:r w:rsidRPr="00665B20">
              <w:rPr>
                <w:rFonts w:ascii="Times New Roman" w:eastAsia="Times New Roman" w:hAnsi="Times New Roman" w:cs="Times New Roman"/>
                <w:color w:val="444444"/>
                <w:sz w:val="23"/>
                <w:szCs w:val="23"/>
                <w:lang w:val="ru-RU"/>
              </w:rPr>
              <w:t> (Вес 2.5%)</w:t>
            </w:r>
          </w:p>
        </w:tc>
      </w:tr>
    </w:tbl>
    <w:p w14:paraId="3F7AB51B"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665B20" w:rsidRPr="00665B20" w14:paraId="6E39E936" w14:textId="77777777" w:rsidTr="00665B20">
        <w:tc>
          <w:tcPr>
            <w:tcW w:w="0" w:type="auto"/>
            <w:vAlign w:val="center"/>
            <w:hideMark/>
          </w:tcPr>
          <w:p w14:paraId="6182B3D5"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665B20">
              <w:rPr>
                <w:rFonts w:ascii="Times New Roman" w:eastAsia="Times New Roman" w:hAnsi="Times New Roman" w:cs="Times New Roman"/>
                <w:b/>
                <w:bCs/>
                <w:color w:val="auto"/>
                <w:sz w:val="24"/>
                <w:szCs w:val="24"/>
                <w:lang w:val="ru-RU"/>
              </w:rPr>
              <w:t>Отметьте ошибочные утверждения, касающиеся организации пересдач (выберите несколько вариантов ответа):</w:t>
            </w:r>
          </w:p>
        </w:tc>
      </w:tr>
      <w:tr w:rsidR="00665B20" w:rsidRPr="00665B20" w14:paraId="3735509B" w14:textId="77777777" w:rsidTr="00665B20">
        <w:tc>
          <w:tcPr>
            <w:tcW w:w="0" w:type="auto"/>
            <w:tcMar>
              <w:top w:w="15" w:type="dxa"/>
              <w:left w:w="15" w:type="dxa"/>
              <w:bottom w:w="150" w:type="dxa"/>
              <w:right w:w="15" w:type="dxa"/>
            </w:tcMar>
            <w:vAlign w:val="center"/>
            <w:hideMark/>
          </w:tcPr>
          <w:p w14:paraId="3EB4BFF8"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Если студент не явился на назначенную первую пересдачу без уважительной причины, он имеет право только на пересдачу комиссии</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По желанию студент может согласовать даты пересдач непосредственно с преподавателем, без участия сотрудников учебного офиса.</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Пересдачи не могут назначаться в каникулярное время</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Студенту, имеющему академическую задолженность, дату пересдачи определяет учебный офис образовательной программы.</w:t>
            </w:r>
          </w:p>
        </w:tc>
      </w:tr>
    </w:tbl>
    <w:p w14:paraId="1362170A"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665B20" w:rsidRPr="00665B20" w14:paraId="56CA99D8" w14:textId="77777777" w:rsidTr="00665B20">
        <w:tc>
          <w:tcPr>
            <w:tcW w:w="0" w:type="auto"/>
            <w:shd w:val="clear" w:color="auto" w:fill="FAFAFA"/>
            <w:vAlign w:val="center"/>
            <w:hideMark/>
          </w:tcPr>
          <w:p w14:paraId="351A8E1C"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665B20">
              <w:rPr>
                <w:rFonts w:ascii="Trebuchet MS" w:eastAsia="Times New Roman" w:hAnsi="Trebuchet MS" w:cs="Times New Roman"/>
                <w:b/>
                <w:bCs/>
                <w:sz w:val="20"/>
                <w:szCs w:val="20"/>
                <w:lang w:val="ru-RU"/>
              </w:rPr>
              <w:t>Балл: 100% </w:t>
            </w:r>
            <w:r w:rsidRPr="00665B20">
              <w:rPr>
                <w:rFonts w:ascii="Trebuchet MS" w:eastAsia="Times New Roman" w:hAnsi="Trebuchet MS" w:cs="Times New Roman"/>
                <w:sz w:val="20"/>
                <w:szCs w:val="20"/>
                <w:lang w:val="ru-RU"/>
              </w:rPr>
              <w:t>Балл за тест: 100% × 2.5 = 2.5%</w:t>
            </w:r>
          </w:p>
        </w:tc>
      </w:tr>
    </w:tbl>
    <w:p w14:paraId="357CCCDC"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665B20" w:rsidRPr="00665B20" w14:paraId="1BAF978F" w14:textId="77777777" w:rsidTr="00665B20">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0FCBE226" w14:textId="10ECD00A"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665B20">
              <w:rPr>
                <w:rFonts w:ascii="Times New Roman" w:eastAsia="Times New Roman" w:hAnsi="Times New Roman" w:cs="Times New Roman"/>
                <w:noProof/>
                <w:color w:val="444444"/>
                <w:sz w:val="23"/>
                <w:szCs w:val="23"/>
                <w:lang w:val="ru-RU"/>
              </w:rPr>
              <w:drawing>
                <wp:inline distT="0" distB="0" distL="0" distR="0" wp14:anchorId="5ABD2769" wp14:editId="689400BA">
                  <wp:extent cx="152400" cy="152400"/>
                  <wp:effectExtent l="0" t="0" r="0" b="0"/>
                  <wp:docPr id="1073742014" name="Рисунок 1073742014"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65B20">
              <w:rPr>
                <w:rFonts w:ascii="Times New Roman" w:eastAsia="Times New Roman" w:hAnsi="Times New Roman" w:cs="Times New Roman"/>
                <w:color w:val="444444"/>
                <w:sz w:val="23"/>
                <w:szCs w:val="23"/>
                <w:lang w:val="ru-RU"/>
              </w:rPr>
              <w:t> </w:t>
            </w:r>
            <w:r w:rsidRPr="00665B20">
              <w:rPr>
                <w:rFonts w:ascii="Times New Roman" w:eastAsia="Times New Roman" w:hAnsi="Times New Roman" w:cs="Times New Roman"/>
                <w:b/>
                <w:bCs/>
                <w:color w:val="444444"/>
                <w:sz w:val="23"/>
                <w:szCs w:val="23"/>
                <w:lang w:val="ru-RU"/>
              </w:rPr>
              <w:t>Вопрос 21</w:t>
            </w:r>
            <w:r w:rsidRPr="00665B20">
              <w:rPr>
                <w:rFonts w:ascii="Times New Roman" w:eastAsia="Times New Roman" w:hAnsi="Times New Roman" w:cs="Times New Roman"/>
                <w:color w:val="444444"/>
                <w:sz w:val="23"/>
                <w:szCs w:val="23"/>
                <w:lang w:val="ru-RU"/>
              </w:rPr>
              <w:t> (Вес 2.5%)</w:t>
            </w:r>
          </w:p>
        </w:tc>
      </w:tr>
    </w:tbl>
    <w:p w14:paraId="3A5614ED"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665B20" w:rsidRPr="00665B20" w14:paraId="70F879B3" w14:textId="77777777" w:rsidTr="00665B20">
        <w:tc>
          <w:tcPr>
            <w:tcW w:w="0" w:type="auto"/>
            <w:vAlign w:val="center"/>
            <w:hideMark/>
          </w:tcPr>
          <w:p w14:paraId="136DA8FC"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665B20">
              <w:rPr>
                <w:rFonts w:ascii="Times New Roman" w:eastAsia="Times New Roman" w:hAnsi="Times New Roman" w:cs="Times New Roman"/>
                <w:b/>
                <w:bCs/>
                <w:color w:val="auto"/>
                <w:sz w:val="24"/>
                <w:szCs w:val="24"/>
                <w:lang w:val="ru-RU"/>
              </w:rPr>
              <w:t>Вы – студент 1 курса бакалавриата. После завершения 2-го модуля Вы хотели бы перевестись для обучения по другой образовательной программе НИУ ВШЭ с отчислением с программы, для обучения по которой были зачислены. Какие условия, установленные в НИУ ВШЭ, должны быть соблюдены (выберите несколько вариантов ответа):</w:t>
            </w:r>
          </w:p>
        </w:tc>
      </w:tr>
      <w:tr w:rsidR="00665B20" w:rsidRPr="00665B20" w14:paraId="4CAA586C" w14:textId="77777777" w:rsidTr="00665B20">
        <w:tc>
          <w:tcPr>
            <w:tcW w:w="0" w:type="auto"/>
            <w:tcMar>
              <w:top w:w="15" w:type="dxa"/>
              <w:left w:w="15" w:type="dxa"/>
              <w:bottom w:w="150" w:type="dxa"/>
              <w:right w:w="15" w:type="dxa"/>
            </w:tcMar>
            <w:vAlign w:val="center"/>
            <w:hideMark/>
          </w:tcPr>
          <w:p w14:paraId="0761C40A"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Перевод на другую образовательную организацию студентов бакалавриата на 1 курсе не допускается</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lastRenderedPageBreak/>
              <w:t>[ ]</w:t>
            </w:r>
            <w:r w:rsidRPr="00665B20">
              <w:rPr>
                <w:rFonts w:ascii="Times New Roman" w:eastAsia="Times New Roman" w:hAnsi="Times New Roman" w:cs="Times New Roman"/>
                <w:color w:val="auto"/>
                <w:sz w:val="24"/>
                <w:szCs w:val="24"/>
                <w:lang w:val="ru-RU"/>
              </w:rPr>
              <w:t>Вы можете быть переведены вне зависимости от наличия вакантных мест для перевода</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На принимающей программе должно быть вакантное место для перевода (коммерческое или бюджетное)</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Вы можете подать заявку о переводе в любое время учебного года</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В НИУ ВШЭ заявку о переводе можно подать в установленный для этого период (июнь, декабрь, а также в дополнительный период, если он установлен принимающей образовательной программой)</w:t>
            </w:r>
          </w:p>
        </w:tc>
      </w:tr>
    </w:tbl>
    <w:p w14:paraId="3E0F0831"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665B20" w:rsidRPr="00665B20" w14:paraId="3BB5B768" w14:textId="77777777" w:rsidTr="00665B20">
        <w:tc>
          <w:tcPr>
            <w:tcW w:w="0" w:type="auto"/>
            <w:shd w:val="clear" w:color="auto" w:fill="FAFAFA"/>
            <w:vAlign w:val="center"/>
            <w:hideMark/>
          </w:tcPr>
          <w:p w14:paraId="61BA1B49"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665B20">
              <w:rPr>
                <w:rFonts w:ascii="Trebuchet MS" w:eastAsia="Times New Roman" w:hAnsi="Trebuchet MS" w:cs="Times New Roman"/>
                <w:b/>
                <w:bCs/>
                <w:sz w:val="20"/>
                <w:szCs w:val="20"/>
                <w:lang w:val="ru-RU"/>
              </w:rPr>
              <w:t>Балл: 100% </w:t>
            </w:r>
            <w:r w:rsidRPr="00665B20">
              <w:rPr>
                <w:rFonts w:ascii="Trebuchet MS" w:eastAsia="Times New Roman" w:hAnsi="Trebuchet MS" w:cs="Times New Roman"/>
                <w:sz w:val="20"/>
                <w:szCs w:val="20"/>
                <w:lang w:val="ru-RU"/>
              </w:rPr>
              <w:t>Балл за тест: 100% × 2.5 = 2.5%</w:t>
            </w:r>
          </w:p>
        </w:tc>
      </w:tr>
    </w:tbl>
    <w:p w14:paraId="4549DC3C"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665B20" w:rsidRPr="00665B20" w14:paraId="41E6BBB5" w14:textId="77777777" w:rsidTr="00665B20">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3D92C044" w14:textId="71667F79"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665B20">
              <w:rPr>
                <w:rFonts w:ascii="Times New Roman" w:eastAsia="Times New Roman" w:hAnsi="Times New Roman" w:cs="Times New Roman"/>
                <w:noProof/>
                <w:color w:val="444444"/>
                <w:sz w:val="23"/>
                <w:szCs w:val="23"/>
                <w:lang w:val="ru-RU"/>
              </w:rPr>
              <w:drawing>
                <wp:inline distT="0" distB="0" distL="0" distR="0" wp14:anchorId="259DD178" wp14:editId="7DBA5BF3">
                  <wp:extent cx="152400" cy="152400"/>
                  <wp:effectExtent l="0" t="0" r="0" b="0"/>
                  <wp:docPr id="1073742013" name="Рисунок 1073742013"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65B20">
              <w:rPr>
                <w:rFonts w:ascii="Times New Roman" w:eastAsia="Times New Roman" w:hAnsi="Times New Roman" w:cs="Times New Roman"/>
                <w:color w:val="444444"/>
                <w:sz w:val="23"/>
                <w:szCs w:val="23"/>
                <w:lang w:val="ru-RU"/>
              </w:rPr>
              <w:t> </w:t>
            </w:r>
            <w:r w:rsidRPr="00665B20">
              <w:rPr>
                <w:rFonts w:ascii="Times New Roman" w:eastAsia="Times New Roman" w:hAnsi="Times New Roman" w:cs="Times New Roman"/>
                <w:b/>
                <w:bCs/>
                <w:color w:val="444444"/>
                <w:sz w:val="23"/>
                <w:szCs w:val="23"/>
                <w:lang w:val="ru-RU"/>
              </w:rPr>
              <w:t>Вопрос 22</w:t>
            </w:r>
            <w:r w:rsidRPr="00665B20">
              <w:rPr>
                <w:rFonts w:ascii="Times New Roman" w:eastAsia="Times New Roman" w:hAnsi="Times New Roman" w:cs="Times New Roman"/>
                <w:color w:val="444444"/>
                <w:sz w:val="23"/>
                <w:szCs w:val="23"/>
                <w:lang w:val="ru-RU"/>
              </w:rPr>
              <w:t> (Вес 2.5%)</w:t>
            </w:r>
          </w:p>
        </w:tc>
      </w:tr>
    </w:tbl>
    <w:p w14:paraId="4BBBE1C6"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665B20" w:rsidRPr="00665B20" w14:paraId="5576C02B" w14:textId="77777777" w:rsidTr="00665B20">
        <w:tc>
          <w:tcPr>
            <w:tcW w:w="0" w:type="auto"/>
            <w:vAlign w:val="center"/>
            <w:hideMark/>
          </w:tcPr>
          <w:p w14:paraId="01D14CAA"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665B20">
              <w:rPr>
                <w:rFonts w:ascii="Times New Roman" w:eastAsia="Times New Roman" w:hAnsi="Times New Roman" w:cs="Times New Roman"/>
                <w:b/>
                <w:bCs/>
                <w:color w:val="auto"/>
                <w:sz w:val="24"/>
                <w:szCs w:val="24"/>
                <w:lang w:val="ru-RU"/>
              </w:rPr>
              <w:t>Согласно локальным нормативным актам НИУ ВШЭ окончательное решение о правомерности использования заимствований в курсовых работах студентов на основании отчетов из системы «Антиплагиат» принимает (выберите правильный вариант ответа):</w:t>
            </w:r>
          </w:p>
        </w:tc>
      </w:tr>
      <w:tr w:rsidR="00665B20" w:rsidRPr="00665B20" w14:paraId="5325E337" w14:textId="77777777" w:rsidTr="00665B20">
        <w:tc>
          <w:tcPr>
            <w:tcW w:w="0" w:type="auto"/>
            <w:tcMar>
              <w:top w:w="15" w:type="dxa"/>
              <w:left w:w="15" w:type="dxa"/>
              <w:bottom w:w="150" w:type="dxa"/>
              <w:right w:w="15" w:type="dxa"/>
            </w:tcMar>
            <w:vAlign w:val="center"/>
            <w:hideMark/>
          </w:tcPr>
          <w:p w14:paraId="47B7041F"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руководитель курсовой работы соответственно</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академический руководитель образовательной программы, по которой обучается студент</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для установления наличия плагиата отчета из системы «Антиплагиат» достаточно</w:t>
            </w:r>
          </w:p>
        </w:tc>
      </w:tr>
    </w:tbl>
    <w:p w14:paraId="6F8A9988"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665B20" w:rsidRPr="00665B20" w14:paraId="7712E032" w14:textId="77777777" w:rsidTr="00665B20">
        <w:tc>
          <w:tcPr>
            <w:tcW w:w="0" w:type="auto"/>
            <w:shd w:val="clear" w:color="auto" w:fill="FAFAFA"/>
            <w:vAlign w:val="center"/>
            <w:hideMark/>
          </w:tcPr>
          <w:p w14:paraId="3330ED78"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665B20">
              <w:rPr>
                <w:rFonts w:ascii="Trebuchet MS" w:eastAsia="Times New Roman" w:hAnsi="Trebuchet MS" w:cs="Times New Roman"/>
                <w:b/>
                <w:bCs/>
                <w:sz w:val="20"/>
                <w:szCs w:val="20"/>
                <w:lang w:val="ru-RU"/>
              </w:rPr>
              <w:t>Балл: 100% </w:t>
            </w:r>
            <w:r w:rsidRPr="00665B20">
              <w:rPr>
                <w:rFonts w:ascii="Trebuchet MS" w:eastAsia="Times New Roman" w:hAnsi="Trebuchet MS" w:cs="Times New Roman"/>
                <w:sz w:val="20"/>
                <w:szCs w:val="20"/>
                <w:lang w:val="ru-RU"/>
              </w:rPr>
              <w:t>Балл за тест: 100% × 2.5 = 2.5%</w:t>
            </w:r>
          </w:p>
        </w:tc>
      </w:tr>
    </w:tbl>
    <w:p w14:paraId="2A2FC292"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665B20" w:rsidRPr="00665B20" w14:paraId="3AAC153E" w14:textId="77777777" w:rsidTr="00665B20">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05481DCE" w14:textId="4C1FC480"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665B20">
              <w:rPr>
                <w:rFonts w:ascii="Times New Roman" w:eastAsia="Times New Roman" w:hAnsi="Times New Roman" w:cs="Times New Roman"/>
                <w:noProof/>
                <w:color w:val="444444"/>
                <w:sz w:val="23"/>
                <w:szCs w:val="23"/>
                <w:lang w:val="ru-RU"/>
              </w:rPr>
              <w:drawing>
                <wp:inline distT="0" distB="0" distL="0" distR="0" wp14:anchorId="3279B8C5" wp14:editId="49A4A376">
                  <wp:extent cx="152400" cy="152400"/>
                  <wp:effectExtent l="0" t="0" r="0" b="0"/>
                  <wp:docPr id="1073742012" name="Рисунок 1073742012"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65B20">
              <w:rPr>
                <w:rFonts w:ascii="Times New Roman" w:eastAsia="Times New Roman" w:hAnsi="Times New Roman" w:cs="Times New Roman"/>
                <w:color w:val="444444"/>
                <w:sz w:val="23"/>
                <w:szCs w:val="23"/>
                <w:lang w:val="ru-RU"/>
              </w:rPr>
              <w:t> </w:t>
            </w:r>
            <w:r w:rsidRPr="00665B20">
              <w:rPr>
                <w:rFonts w:ascii="Times New Roman" w:eastAsia="Times New Roman" w:hAnsi="Times New Roman" w:cs="Times New Roman"/>
                <w:b/>
                <w:bCs/>
                <w:color w:val="444444"/>
                <w:sz w:val="23"/>
                <w:szCs w:val="23"/>
                <w:lang w:val="ru-RU"/>
              </w:rPr>
              <w:t>Вопрос 23</w:t>
            </w:r>
            <w:r w:rsidRPr="00665B20">
              <w:rPr>
                <w:rFonts w:ascii="Times New Roman" w:eastAsia="Times New Roman" w:hAnsi="Times New Roman" w:cs="Times New Roman"/>
                <w:color w:val="444444"/>
                <w:sz w:val="23"/>
                <w:szCs w:val="23"/>
                <w:lang w:val="ru-RU"/>
              </w:rPr>
              <w:t> (Вес 2.5%)</w:t>
            </w:r>
          </w:p>
        </w:tc>
      </w:tr>
    </w:tbl>
    <w:p w14:paraId="76B7C835"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665B20" w:rsidRPr="00665B20" w14:paraId="28AAE3BE" w14:textId="77777777" w:rsidTr="00665B20">
        <w:tc>
          <w:tcPr>
            <w:tcW w:w="0" w:type="auto"/>
            <w:vAlign w:val="center"/>
            <w:hideMark/>
          </w:tcPr>
          <w:p w14:paraId="03888D8C"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665B20">
              <w:rPr>
                <w:rFonts w:ascii="Times New Roman" w:eastAsia="Times New Roman" w:hAnsi="Times New Roman" w:cs="Times New Roman"/>
                <w:b/>
                <w:bCs/>
                <w:color w:val="auto"/>
                <w:sz w:val="24"/>
                <w:szCs w:val="24"/>
                <w:lang w:val="ru-RU"/>
              </w:rPr>
              <w:t>Студенты, выбравшие факультатив по английскому языку, могут осваивать его в группе для начинающих («нулевиков») в том случае, если (выберите правильный вариант ответа):</w:t>
            </w:r>
          </w:p>
        </w:tc>
      </w:tr>
      <w:tr w:rsidR="00665B20" w:rsidRPr="00665B20" w14:paraId="0AC4D2A6" w14:textId="77777777" w:rsidTr="00665B20">
        <w:tc>
          <w:tcPr>
            <w:tcW w:w="0" w:type="auto"/>
            <w:tcMar>
              <w:top w:w="15" w:type="dxa"/>
              <w:left w:w="15" w:type="dxa"/>
              <w:bottom w:w="150" w:type="dxa"/>
              <w:right w:w="15" w:type="dxa"/>
            </w:tcMar>
            <w:vAlign w:val="center"/>
            <w:hideMark/>
          </w:tcPr>
          <w:p w14:paraId="3EEFA61F"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считают, что у них низкий уровень знания английского языка</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не изучали английский язык в школе (в документе о предыдущем образовании отсутствует запись)</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прошли первую промежуточную аттестацию по факультативу с неудовлетворительным результатом</w:t>
            </w:r>
          </w:p>
        </w:tc>
      </w:tr>
    </w:tbl>
    <w:p w14:paraId="3BD1E68C"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665B20" w:rsidRPr="00665B20" w14:paraId="04BEBC1E" w14:textId="77777777" w:rsidTr="00665B20">
        <w:tc>
          <w:tcPr>
            <w:tcW w:w="0" w:type="auto"/>
            <w:shd w:val="clear" w:color="auto" w:fill="FAFAFA"/>
            <w:vAlign w:val="center"/>
            <w:hideMark/>
          </w:tcPr>
          <w:p w14:paraId="7E866432"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665B20">
              <w:rPr>
                <w:rFonts w:ascii="Trebuchet MS" w:eastAsia="Times New Roman" w:hAnsi="Trebuchet MS" w:cs="Times New Roman"/>
                <w:b/>
                <w:bCs/>
                <w:sz w:val="20"/>
                <w:szCs w:val="20"/>
                <w:lang w:val="ru-RU"/>
              </w:rPr>
              <w:t>Балл: 100% </w:t>
            </w:r>
            <w:r w:rsidRPr="00665B20">
              <w:rPr>
                <w:rFonts w:ascii="Trebuchet MS" w:eastAsia="Times New Roman" w:hAnsi="Trebuchet MS" w:cs="Times New Roman"/>
                <w:sz w:val="20"/>
                <w:szCs w:val="20"/>
                <w:lang w:val="ru-RU"/>
              </w:rPr>
              <w:t>Балл за тест: 100% × 2.5 = 2.5%</w:t>
            </w:r>
          </w:p>
        </w:tc>
      </w:tr>
    </w:tbl>
    <w:p w14:paraId="24437862"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665B20" w:rsidRPr="00665B20" w14:paraId="56BE8EFF" w14:textId="77777777" w:rsidTr="00665B20">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4B6E04E4" w14:textId="1D790950"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665B20">
              <w:rPr>
                <w:rFonts w:ascii="Times New Roman" w:eastAsia="Times New Roman" w:hAnsi="Times New Roman" w:cs="Times New Roman"/>
                <w:noProof/>
                <w:color w:val="444444"/>
                <w:sz w:val="23"/>
                <w:szCs w:val="23"/>
                <w:lang w:val="ru-RU"/>
              </w:rPr>
              <w:drawing>
                <wp:inline distT="0" distB="0" distL="0" distR="0" wp14:anchorId="02B21EAF" wp14:editId="0DAC139C">
                  <wp:extent cx="152400" cy="152400"/>
                  <wp:effectExtent l="0" t="0" r="0" b="0"/>
                  <wp:docPr id="1073742011" name="Рисунок 1073742011"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65B20">
              <w:rPr>
                <w:rFonts w:ascii="Times New Roman" w:eastAsia="Times New Roman" w:hAnsi="Times New Roman" w:cs="Times New Roman"/>
                <w:color w:val="444444"/>
                <w:sz w:val="23"/>
                <w:szCs w:val="23"/>
                <w:lang w:val="ru-RU"/>
              </w:rPr>
              <w:t> </w:t>
            </w:r>
            <w:r w:rsidRPr="00665B20">
              <w:rPr>
                <w:rFonts w:ascii="Times New Roman" w:eastAsia="Times New Roman" w:hAnsi="Times New Roman" w:cs="Times New Roman"/>
                <w:b/>
                <w:bCs/>
                <w:color w:val="444444"/>
                <w:sz w:val="23"/>
                <w:szCs w:val="23"/>
                <w:lang w:val="ru-RU"/>
              </w:rPr>
              <w:t>Вопрос 24</w:t>
            </w:r>
            <w:r w:rsidRPr="00665B20">
              <w:rPr>
                <w:rFonts w:ascii="Times New Roman" w:eastAsia="Times New Roman" w:hAnsi="Times New Roman" w:cs="Times New Roman"/>
                <w:color w:val="444444"/>
                <w:sz w:val="23"/>
                <w:szCs w:val="23"/>
                <w:lang w:val="ru-RU"/>
              </w:rPr>
              <w:t> (Вес 2.5%)</w:t>
            </w:r>
          </w:p>
        </w:tc>
      </w:tr>
    </w:tbl>
    <w:p w14:paraId="6780A340"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665B20" w:rsidRPr="00665B20" w14:paraId="25F18B5E" w14:textId="77777777" w:rsidTr="00665B20">
        <w:tc>
          <w:tcPr>
            <w:tcW w:w="0" w:type="auto"/>
            <w:vAlign w:val="center"/>
            <w:hideMark/>
          </w:tcPr>
          <w:p w14:paraId="4D03CD8D"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665B20">
              <w:rPr>
                <w:rFonts w:ascii="Times New Roman" w:eastAsia="Times New Roman" w:hAnsi="Times New Roman" w:cs="Times New Roman"/>
                <w:b/>
                <w:bCs/>
                <w:color w:val="auto"/>
                <w:sz w:val="24"/>
                <w:szCs w:val="24"/>
                <w:lang w:val="ru-RU"/>
              </w:rPr>
              <w:t>Общепринятое в НИУ ВШЭ название группы дисциплин в учебном плане бакалавра, направленной на формирование конкретных навыков сбора и обработки данных (выберите правильный вариант ответа):</w:t>
            </w:r>
          </w:p>
        </w:tc>
      </w:tr>
      <w:tr w:rsidR="00665B20" w:rsidRPr="00665B20" w14:paraId="4293216F" w14:textId="77777777" w:rsidTr="00665B20">
        <w:tc>
          <w:tcPr>
            <w:tcW w:w="0" w:type="auto"/>
            <w:tcMar>
              <w:top w:w="15" w:type="dxa"/>
              <w:left w:w="15" w:type="dxa"/>
              <w:bottom w:w="150" w:type="dxa"/>
              <w:right w:w="15" w:type="dxa"/>
            </w:tcMar>
            <w:vAlign w:val="center"/>
            <w:hideMark/>
          </w:tcPr>
          <w:p w14:paraId="3E7C5344"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Майнор (minor)</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Online-курсы</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Data Culture</w:t>
            </w:r>
          </w:p>
        </w:tc>
      </w:tr>
    </w:tbl>
    <w:p w14:paraId="21766EFA"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665B20" w:rsidRPr="00665B20" w14:paraId="363B6FB9" w14:textId="77777777" w:rsidTr="00665B20">
        <w:tc>
          <w:tcPr>
            <w:tcW w:w="0" w:type="auto"/>
            <w:shd w:val="clear" w:color="auto" w:fill="FAFAFA"/>
            <w:vAlign w:val="center"/>
            <w:hideMark/>
          </w:tcPr>
          <w:p w14:paraId="578C2384"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665B20">
              <w:rPr>
                <w:rFonts w:ascii="Trebuchet MS" w:eastAsia="Times New Roman" w:hAnsi="Trebuchet MS" w:cs="Times New Roman"/>
                <w:b/>
                <w:bCs/>
                <w:sz w:val="20"/>
                <w:szCs w:val="20"/>
                <w:lang w:val="ru-RU"/>
              </w:rPr>
              <w:t>Балл: 100% </w:t>
            </w:r>
            <w:r w:rsidRPr="00665B20">
              <w:rPr>
                <w:rFonts w:ascii="Trebuchet MS" w:eastAsia="Times New Roman" w:hAnsi="Trebuchet MS" w:cs="Times New Roman"/>
                <w:sz w:val="20"/>
                <w:szCs w:val="20"/>
                <w:lang w:val="ru-RU"/>
              </w:rPr>
              <w:t>Балл за тест: 100% × 2.5 = 2.5%</w:t>
            </w:r>
          </w:p>
        </w:tc>
      </w:tr>
    </w:tbl>
    <w:p w14:paraId="2139CDD9"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665B20" w:rsidRPr="00665B20" w14:paraId="673D6D9C" w14:textId="77777777" w:rsidTr="00665B20">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419AB5CE" w14:textId="6D8F84B6"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665B20">
              <w:rPr>
                <w:rFonts w:ascii="Times New Roman" w:eastAsia="Times New Roman" w:hAnsi="Times New Roman" w:cs="Times New Roman"/>
                <w:noProof/>
                <w:color w:val="444444"/>
                <w:sz w:val="23"/>
                <w:szCs w:val="23"/>
                <w:lang w:val="ru-RU"/>
              </w:rPr>
              <w:lastRenderedPageBreak/>
              <w:drawing>
                <wp:inline distT="0" distB="0" distL="0" distR="0" wp14:anchorId="064FCD22" wp14:editId="0413256D">
                  <wp:extent cx="152400" cy="152400"/>
                  <wp:effectExtent l="0" t="0" r="0" b="0"/>
                  <wp:docPr id="1073742010" name="Рисунок 1073742010"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65B20">
              <w:rPr>
                <w:rFonts w:ascii="Times New Roman" w:eastAsia="Times New Roman" w:hAnsi="Times New Roman" w:cs="Times New Roman"/>
                <w:color w:val="444444"/>
                <w:sz w:val="23"/>
                <w:szCs w:val="23"/>
                <w:lang w:val="ru-RU"/>
              </w:rPr>
              <w:t> </w:t>
            </w:r>
            <w:r w:rsidRPr="00665B20">
              <w:rPr>
                <w:rFonts w:ascii="Times New Roman" w:eastAsia="Times New Roman" w:hAnsi="Times New Roman" w:cs="Times New Roman"/>
                <w:b/>
                <w:bCs/>
                <w:color w:val="444444"/>
                <w:sz w:val="23"/>
                <w:szCs w:val="23"/>
                <w:lang w:val="ru-RU"/>
              </w:rPr>
              <w:t>Вопрос 25</w:t>
            </w:r>
            <w:r w:rsidRPr="00665B20">
              <w:rPr>
                <w:rFonts w:ascii="Times New Roman" w:eastAsia="Times New Roman" w:hAnsi="Times New Roman" w:cs="Times New Roman"/>
                <w:color w:val="444444"/>
                <w:sz w:val="23"/>
                <w:szCs w:val="23"/>
                <w:lang w:val="ru-RU"/>
              </w:rPr>
              <w:t> (Вес 2.5%)</w:t>
            </w:r>
          </w:p>
        </w:tc>
      </w:tr>
    </w:tbl>
    <w:p w14:paraId="3AA2E857"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665B20" w:rsidRPr="00665B20" w14:paraId="34085356" w14:textId="77777777" w:rsidTr="00665B20">
        <w:tc>
          <w:tcPr>
            <w:tcW w:w="0" w:type="auto"/>
            <w:vAlign w:val="center"/>
            <w:hideMark/>
          </w:tcPr>
          <w:p w14:paraId="16B83650"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665B20">
              <w:rPr>
                <w:rFonts w:ascii="Times New Roman" w:eastAsia="Times New Roman" w:hAnsi="Times New Roman" w:cs="Times New Roman"/>
                <w:b/>
                <w:bCs/>
                <w:color w:val="auto"/>
                <w:sz w:val="24"/>
                <w:szCs w:val="24"/>
                <w:lang w:val="ru-RU"/>
              </w:rPr>
              <w:t>Решение о недопуске к участию в сессии может быть принято деканом факультета в случае (выберите правильный вариант ответа):</w:t>
            </w:r>
          </w:p>
        </w:tc>
      </w:tr>
      <w:tr w:rsidR="00665B20" w:rsidRPr="00665B20" w14:paraId="2EE6923B" w14:textId="77777777" w:rsidTr="00665B20">
        <w:tc>
          <w:tcPr>
            <w:tcW w:w="0" w:type="auto"/>
            <w:tcMar>
              <w:top w:w="15" w:type="dxa"/>
              <w:left w:w="15" w:type="dxa"/>
              <w:bottom w:w="150" w:type="dxa"/>
              <w:right w:w="15" w:type="dxa"/>
            </w:tcMar>
            <w:vAlign w:val="center"/>
            <w:hideMark/>
          </w:tcPr>
          <w:p w14:paraId="3E71CD87"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нарушения коммерческим студентом условий договора об оказании платных образовательных услуг</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если студент имеет неудовлетворительные оценки по блокирующим элементам контроля, проводимым до сессии</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если студент пропустил много занятий в течение модуля</w:t>
            </w:r>
          </w:p>
        </w:tc>
      </w:tr>
    </w:tbl>
    <w:p w14:paraId="5E84A145"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665B20" w:rsidRPr="00665B20" w14:paraId="2816BCC7" w14:textId="77777777" w:rsidTr="00665B20">
        <w:tc>
          <w:tcPr>
            <w:tcW w:w="0" w:type="auto"/>
            <w:shd w:val="clear" w:color="auto" w:fill="FAFAFA"/>
            <w:vAlign w:val="center"/>
            <w:hideMark/>
          </w:tcPr>
          <w:p w14:paraId="212BCAFB"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665B20">
              <w:rPr>
                <w:rFonts w:ascii="Trebuchet MS" w:eastAsia="Times New Roman" w:hAnsi="Trebuchet MS" w:cs="Times New Roman"/>
                <w:b/>
                <w:bCs/>
                <w:sz w:val="20"/>
                <w:szCs w:val="20"/>
                <w:lang w:val="ru-RU"/>
              </w:rPr>
              <w:t>Балл: 100% </w:t>
            </w:r>
            <w:r w:rsidRPr="00665B20">
              <w:rPr>
                <w:rFonts w:ascii="Trebuchet MS" w:eastAsia="Times New Roman" w:hAnsi="Trebuchet MS" w:cs="Times New Roman"/>
                <w:sz w:val="20"/>
                <w:szCs w:val="20"/>
                <w:lang w:val="ru-RU"/>
              </w:rPr>
              <w:t>Балл за тест: 100% × 2.5 = 2.5%</w:t>
            </w:r>
          </w:p>
        </w:tc>
      </w:tr>
    </w:tbl>
    <w:p w14:paraId="0B54DD9C"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665B20" w:rsidRPr="00665B20" w14:paraId="44BC0C46" w14:textId="77777777" w:rsidTr="00665B20">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51C66FCE" w14:textId="4EC840C3"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665B20">
              <w:rPr>
                <w:rFonts w:ascii="Times New Roman" w:eastAsia="Times New Roman" w:hAnsi="Times New Roman" w:cs="Times New Roman"/>
                <w:noProof/>
                <w:color w:val="444444"/>
                <w:sz w:val="23"/>
                <w:szCs w:val="23"/>
                <w:lang w:val="ru-RU"/>
              </w:rPr>
              <w:drawing>
                <wp:inline distT="0" distB="0" distL="0" distR="0" wp14:anchorId="3E7D559D" wp14:editId="2B4D47CD">
                  <wp:extent cx="152400" cy="152400"/>
                  <wp:effectExtent l="0" t="0" r="0" b="0"/>
                  <wp:docPr id="1073742009" name="Рисунок 1073742009"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65B20">
              <w:rPr>
                <w:rFonts w:ascii="Times New Roman" w:eastAsia="Times New Roman" w:hAnsi="Times New Roman" w:cs="Times New Roman"/>
                <w:color w:val="444444"/>
                <w:sz w:val="23"/>
                <w:szCs w:val="23"/>
                <w:lang w:val="ru-RU"/>
              </w:rPr>
              <w:t> </w:t>
            </w:r>
            <w:r w:rsidRPr="00665B20">
              <w:rPr>
                <w:rFonts w:ascii="Times New Roman" w:eastAsia="Times New Roman" w:hAnsi="Times New Roman" w:cs="Times New Roman"/>
                <w:b/>
                <w:bCs/>
                <w:color w:val="444444"/>
                <w:sz w:val="23"/>
                <w:szCs w:val="23"/>
                <w:lang w:val="ru-RU"/>
              </w:rPr>
              <w:t>Вопрос 26</w:t>
            </w:r>
            <w:r w:rsidRPr="00665B20">
              <w:rPr>
                <w:rFonts w:ascii="Times New Roman" w:eastAsia="Times New Roman" w:hAnsi="Times New Roman" w:cs="Times New Roman"/>
                <w:color w:val="444444"/>
                <w:sz w:val="23"/>
                <w:szCs w:val="23"/>
                <w:lang w:val="ru-RU"/>
              </w:rPr>
              <w:t> (Вес 2.5%)</w:t>
            </w:r>
          </w:p>
        </w:tc>
      </w:tr>
    </w:tbl>
    <w:p w14:paraId="7D2FBC7B"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665B20" w:rsidRPr="00665B20" w14:paraId="6CF21FAC" w14:textId="77777777" w:rsidTr="00665B20">
        <w:tc>
          <w:tcPr>
            <w:tcW w:w="0" w:type="auto"/>
            <w:vAlign w:val="center"/>
            <w:hideMark/>
          </w:tcPr>
          <w:p w14:paraId="2B5EBFD5"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665B20">
              <w:rPr>
                <w:rFonts w:ascii="Times New Roman" w:eastAsia="Times New Roman" w:hAnsi="Times New Roman" w:cs="Times New Roman"/>
                <w:b/>
                <w:bCs/>
                <w:color w:val="auto"/>
                <w:sz w:val="24"/>
                <w:szCs w:val="24"/>
                <w:lang w:val="ru-RU"/>
              </w:rPr>
              <w:t>При неявке студента на заседание апелляционной комиссии заявление студента об апелляции (выберите правильный вариант ответа):</w:t>
            </w:r>
          </w:p>
        </w:tc>
      </w:tr>
      <w:tr w:rsidR="00665B20" w:rsidRPr="00665B20" w14:paraId="2614514F" w14:textId="77777777" w:rsidTr="00665B20">
        <w:tc>
          <w:tcPr>
            <w:tcW w:w="0" w:type="auto"/>
            <w:tcMar>
              <w:top w:w="15" w:type="dxa"/>
              <w:left w:w="15" w:type="dxa"/>
              <w:bottom w:w="150" w:type="dxa"/>
              <w:right w:w="15" w:type="dxa"/>
            </w:tcMar>
            <w:vAlign w:val="center"/>
            <w:hideMark/>
          </w:tcPr>
          <w:p w14:paraId="1FB60CC3"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Рассматривается в его отсутствие</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Назначается новая дата рассмотрения</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Следует автоматический отказ в апелляции</w:t>
            </w:r>
          </w:p>
        </w:tc>
      </w:tr>
    </w:tbl>
    <w:p w14:paraId="74800D93"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665B20" w:rsidRPr="00665B20" w14:paraId="5F9A8596" w14:textId="77777777" w:rsidTr="00665B20">
        <w:tc>
          <w:tcPr>
            <w:tcW w:w="0" w:type="auto"/>
            <w:shd w:val="clear" w:color="auto" w:fill="FAFAFA"/>
            <w:vAlign w:val="center"/>
            <w:hideMark/>
          </w:tcPr>
          <w:p w14:paraId="6F95C459"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665B20">
              <w:rPr>
                <w:rFonts w:ascii="Trebuchet MS" w:eastAsia="Times New Roman" w:hAnsi="Trebuchet MS" w:cs="Times New Roman"/>
                <w:b/>
                <w:bCs/>
                <w:sz w:val="20"/>
                <w:szCs w:val="20"/>
                <w:lang w:val="ru-RU"/>
              </w:rPr>
              <w:t>Балл: 100% </w:t>
            </w:r>
            <w:r w:rsidRPr="00665B20">
              <w:rPr>
                <w:rFonts w:ascii="Trebuchet MS" w:eastAsia="Times New Roman" w:hAnsi="Trebuchet MS" w:cs="Times New Roman"/>
                <w:sz w:val="20"/>
                <w:szCs w:val="20"/>
                <w:lang w:val="ru-RU"/>
              </w:rPr>
              <w:t>Балл за тест: 100% × 2.5 = 2.5%</w:t>
            </w:r>
          </w:p>
        </w:tc>
      </w:tr>
    </w:tbl>
    <w:p w14:paraId="4603C40D"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665B20" w:rsidRPr="00665B20" w14:paraId="1FF1B4C9" w14:textId="77777777" w:rsidTr="00665B20">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19850A88" w14:textId="5363A2E5"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665B20">
              <w:rPr>
                <w:rFonts w:ascii="Times New Roman" w:eastAsia="Times New Roman" w:hAnsi="Times New Roman" w:cs="Times New Roman"/>
                <w:noProof/>
                <w:color w:val="444444"/>
                <w:sz w:val="23"/>
                <w:szCs w:val="23"/>
                <w:lang w:val="ru-RU"/>
              </w:rPr>
              <w:drawing>
                <wp:inline distT="0" distB="0" distL="0" distR="0" wp14:anchorId="694A44B6" wp14:editId="1E3E3428">
                  <wp:extent cx="152400" cy="152400"/>
                  <wp:effectExtent l="0" t="0" r="0" b="0"/>
                  <wp:docPr id="1073742008" name="Рисунок 1073742008"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65B20">
              <w:rPr>
                <w:rFonts w:ascii="Times New Roman" w:eastAsia="Times New Roman" w:hAnsi="Times New Roman" w:cs="Times New Roman"/>
                <w:color w:val="444444"/>
                <w:sz w:val="23"/>
                <w:szCs w:val="23"/>
                <w:lang w:val="ru-RU"/>
              </w:rPr>
              <w:t> </w:t>
            </w:r>
            <w:r w:rsidRPr="00665B20">
              <w:rPr>
                <w:rFonts w:ascii="Times New Roman" w:eastAsia="Times New Roman" w:hAnsi="Times New Roman" w:cs="Times New Roman"/>
                <w:b/>
                <w:bCs/>
                <w:color w:val="444444"/>
                <w:sz w:val="23"/>
                <w:szCs w:val="23"/>
                <w:lang w:val="ru-RU"/>
              </w:rPr>
              <w:t>Вопрос 27</w:t>
            </w:r>
            <w:r w:rsidRPr="00665B20">
              <w:rPr>
                <w:rFonts w:ascii="Times New Roman" w:eastAsia="Times New Roman" w:hAnsi="Times New Roman" w:cs="Times New Roman"/>
                <w:color w:val="444444"/>
                <w:sz w:val="23"/>
                <w:szCs w:val="23"/>
                <w:lang w:val="ru-RU"/>
              </w:rPr>
              <w:t> (Вес 2.5%)</w:t>
            </w:r>
          </w:p>
        </w:tc>
      </w:tr>
    </w:tbl>
    <w:p w14:paraId="16B15166"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665B20" w:rsidRPr="00665B20" w14:paraId="44B39856" w14:textId="77777777" w:rsidTr="00665B20">
        <w:tc>
          <w:tcPr>
            <w:tcW w:w="0" w:type="auto"/>
            <w:vAlign w:val="center"/>
            <w:hideMark/>
          </w:tcPr>
          <w:p w14:paraId="2B8C6962"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665B20">
              <w:rPr>
                <w:rFonts w:ascii="Times New Roman" w:eastAsia="Times New Roman" w:hAnsi="Times New Roman" w:cs="Times New Roman"/>
                <w:b/>
                <w:bCs/>
                <w:color w:val="auto"/>
                <w:sz w:val="24"/>
                <w:szCs w:val="24"/>
                <w:lang w:val="ru-RU"/>
              </w:rPr>
              <w:t>Майнор (minor) – это учебный цикл в рамках образовательных программ бакалавриата НИУ ВШЭ, представляющий дополнительную образовательную траекторию для обучающихся сверх подготовки по основному образовательному направлению. Выберите из списка утверждения, имеющие отношение к освоению майноров (выберите несколько вариантов ответа):</w:t>
            </w:r>
          </w:p>
        </w:tc>
      </w:tr>
      <w:tr w:rsidR="00665B20" w:rsidRPr="00665B20" w14:paraId="36DCEADA" w14:textId="77777777" w:rsidTr="00665B20">
        <w:tc>
          <w:tcPr>
            <w:tcW w:w="0" w:type="auto"/>
            <w:tcMar>
              <w:top w:w="15" w:type="dxa"/>
              <w:left w:w="15" w:type="dxa"/>
              <w:bottom w:w="150" w:type="dxa"/>
              <w:right w:w="15" w:type="dxa"/>
            </w:tcMar>
            <w:vAlign w:val="center"/>
            <w:hideMark/>
          </w:tcPr>
          <w:p w14:paraId="38E7FCE0"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Дисциплины майоров выбираются студентом бакалавриата по желанию для изучения на 1 и 2 курсах</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Если выбранный майнор не очень интересен, то в любой момент можно перейти на любой другой</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Возможность записаться на популярный майнор зависит от места студента в рейтинге</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Дисциплины майоров в обязательном порядке выбираются каждым студентом бакалавриата для изучения на 2 и 3 курсах</w:t>
            </w:r>
          </w:p>
        </w:tc>
      </w:tr>
    </w:tbl>
    <w:p w14:paraId="542A7FFD"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665B20" w:rsidRPr="00665B20" w14:paraId="3FC65638" w14:textId="77777777" w:rsidTr="00665B20">
        <w:tc>
          <w:tcPr>
            <w:tcW w:w="0" w:type="auto"/>
            <w:shd w:val="clear" w:color="auto" w:fill="FAFAFA"/>
            <w:vAlign w:val="center"/>
            <w:hideMark/>
          </w:tcPr>
          <w:p w14:paraId="7D7D0218"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665B20">
              <w:rPr>
                <w:rFonts w:ascii="Trebuchet MS" w:eastAsia="Times New Roman" w:hAnsi="Trebuchet MS" w:cs="Times New Roman"/>
                <w:b/>
                <w:bCs/>
                <w:sz w:val="20"/>
                <w:szCs w:val="20"/>
                <w:lang w:val="ru-RU"/>
              </w:rPr>
              <w:t>Балл: 100% </w:t>
            </w:r>
            <w:r w:rsidRPr="00665B20">
              <w:rPr>
                <w:rFonts w:ascii="Trebuchet MS" w:eastAsia="Times New Roman" w:hAnsi="Trebuchet MS" w:cs="Times New Roman"/>
                <w:sz w:val="20"/>
                <w:szCs w:val="20"/>
                <w:lang w:val="ru-RU"/>
              </w:rPr>
              <w:t>Балл за тест: 100% × 2.5 = 2.5%</w:t>
            </w:r>
          </w:p>
        </w:tc>
      </w:tr>
    </w:tbl>
    <w:p w14:paraId="36E673CB"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665B20" w:rsidRPr="00665B20" w14:paraId="6DBD6D05" w14:textId="77777777" w:rsidTr="00665B20">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41F4F73B" w14:textId="226EEDA8"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665B20">
              <w:rPr>
                <w:rFonts w:ascii="Times New Roman" w:eastAsia="Times New Roman" w:hAnsi="Times New Roman" w:cs="Times New Roman"/>
                <w:noProof/>
                <w:color w:val="444444"/>
                <w:sz w:val="23"/>
                <w:szCs w:val="23"/>
                <w:lang w:val="ru-RU"/>
              </w:rPr>
              <w:drawing>
                <wp:inline distT="0" distB="0" distL="0" distR="0" wp14:anchorId="613ADF1E" wp14:editId="5B8F45A0">
                  <wp:extent cx="152400" cy="152400"/>
                  <wp:effectExtent l="0" t="0" r="0" b="0"/>
                  <wp:docPr id="1073742007" name="Рисунок 1073742007"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65B20">
              <w:rPr>
                <w:rFonts w:ascii="Times New Roman" w:eastAsia="Times New Roman" w:hAnsi="Times New Roman" w:cs="Times New Roman"/>
                <w:color w:val="444444"/>
                <w:sz w:val="23"/>
                <w:szCs w:val="23"/>
                <w:lang w:val="ru-RU"/>
              </w:rPr>
              <w:t> </w:t>
            </w:r>
            <w:r w:rsidRPr="00665B20">
              <w:rPr>
                <w:rFonts w:ascii="Times New Roman" w:eastAsia="Times New Roman" w:hAnsi="Times New Roman" w:cs="Times New Roman"/>
                <w:b/>
                <w:bCs/>
                <w:color w:val="444444"/>
                <w:sz w:val="23"/>
                <w:szCs w:val="23"/>
                <w:lang w:val="ru-RU"/>
              </w:rPr>
              <w:t>Вопрос 28</w:t>
            </w:r>
            <w:r w:rsidRPr="00665B20">
              <w:rPr>
                <w:rFonts w:ascii="Times New Roman" w:eastAsia="Times New Roman" w:hAnsi="Times New Roman" w:cs="Times New Roman"/>
                <w:color w:val="444444"/>
                <w:sz w:val="23"/>
                <w:szCs w:val="23"/>
                <w:lang w:val="ru-RU"/>
              </w:rPr>
              <w:t> (Вес 2.5%)</w:t>
            </w:r>
          </w:p>
        </w:tc>
      </w:tr>
    </w:tbl>
    <w:p w14:paraId="170C49D0"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665B20" w:rsidRPr="00665B20" w14:paraId="1E242AFF" w14:textId="77777777" w:rsidTr="00665B20">
        <w:tc>
          <w:tcPr>
            <w:tcW w:w="0" w:type="auto"/>
            <w:vAlign w:val="center"/>
            <w:hideMark/>
          </w:tcPr>
          <w:p w14:paraId="4D7860BE"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665B20">
              <w:rPr>
                <w:rFonts w:ascii="Times New Roman" w:eastAsia="Times New Roman" w:hAnsi="Times New Roman" w:cs="Times New Roman"/>
                <w:b/>
                <w:bCs/>
                <w:color w:val="auto"/>
                <w:sz w:val="24"/>
                <w:szCs w:val="24"/>
                <w:lang w:val="ru-RU"/>
              </w:rPr>
              <w:t>Студент может ознакомиться с актуальным ЛИЧНЫМ расписанием на указанных ниже ресурсах (выберете правильные варианты ответа) (выберите несколько вариантов ответа):</w:t>
            </w:r>
          </w:p>
        </w:tc>
      </w:tr>
      <w:tr w:rsidR="00665B20" w:rsidRPr="00665B20" w14:paraId="42CF36E0" w14:textId="77777777" w:rsidTr="00665B20">
        <w:tc>
          <w:tcPr>
            <w:tcW w:w="0" w:type="auto"/>
            <w:tcMar>
              <w:top w:w="15" w:type="dxa"/>
              <w:left w:w="15" w:type="dxa"/>
              <w:bottom w:w="150" w:type="dxa"/>
              <w:right w:w="15" w:type="dxa"/>
            </w:tcMar>
            <w:vAlign w:val="center"/>
            <w:hideMark/>
          </w:tcPr>
          <w:p w14:paraId="6C924789"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по ссылке ruz.hse при указании академической группы и даты/временного периода</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в системе LMS НИУ ВШЭ в личном кабинете студента в модуле «Расписание»</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на стенде учебного офиса</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lastRenderedPageBreak/>
              <w:t>[x]</w:t>
            </w:r>
            <w:r w:rsidRPr="00665B20">
              <w:rPr>
                <w:rFonts w:ascii="Times New Roman" w:eastAsia="Times New Roman" w:hAnsi="Times New Roman" w:cs="Times New Roman"/>
                <w:color w:val="auto"/>
                <w:sz w:val="24"/>
                <w:szCs w:val="24"/>
                <w:lang w:val="ru-RU"/>
              </w:rPr>
              <w:t>по ссылке ruz.hse при указании своей фамилии на соответствующих вкладках</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на странице образовательной программы на портале НИУ ВШЭ в разделе «Расписание»</w:t>
            </w:r>
          </w:p>
        </w:tc>
      </w:tr>
    </w:tbl>
    <w:p w14:paraId="2278FCA1"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665B20" w:rsidRPr="00665B20" w14:paraId="577DE66D" w14:textId="77777777" w:rsidTr="00665B20">
        <w:tc>
          <w:tcPr>
            <w:tcW w:w="0" w:type="auto"/>
            <w:shd w:val="clear" w:color="auto" w:fill="FAFAFA"/>
            <w:vAlign w:val="center"/>
            <w:hideMark/>
          </w:tcPr>
          <w:p w14:paraId="16806A62"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665B20">
              <w:rPr>
                <w:rFonts w:ascii="Trebuchet MS" w:eastAsia="Times New Roman" w:hAnsi="Trebuchet MS" w:cs="Times New Roman"/>
                <w:b/>
                <w:bCs/>
                <w:sz w:val="20"/>
                <w:szCs w:val="20"/>
                <w:lang w:val="ru-RU"/>
              </w:rPr>
              <w:t>Балл: 100% </w:t>
            </w:r>
            <w:r w:rsidRPr="00665B20">
              <w:rPr>
                <w:rFonts w:ascii="Trebuchet MS" w:eastAsia="Times New Roman" w:hAnsi="Trebuchet MS" w:cs="Times New Roman"/>
                <w:sz w:val="20"/>
                <w:szCs w:val="20"/>
                <w:lang w:val="ru-RU"/>
              </w:rPr>
              <w:t>Балл за тест: 100% × 2.5 = 2.5%</w:t>
            </w:r>
          </w:p>
        </w:tc>
      </w:tr>
    </w:tbl>
    <w:p w14:paraId="13FDBF9D"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665B20" w:rsidRPr="00665B20" w14:paraId="6173F8A4" w14:textId="77777777" w:rsidTr="00665B20">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08AC9F9D" w14:textId="4AE62622"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665B20">
              <w:rPr>
                <w:rFonts w:ascii="Times New Roman" w:eastAsia="Times New Roman" w:hAnsi="Times New Roman" w:cs="Times New Roman"/>
                <w:noProof/>
                <w:color w:val="444444"/>
                <w:sz w:val="23"/>
                <w:szCs w:val="23"/>
                <w:lang w:val="ru-RU"/>
              </w:rPr>
              <w:drawing>
                <wp:inline distT="0" distB="0" distL="0" distR="0" wp14:anchorId="2A8E7C68" wp14:editId="32A3A463">
                  <wp:extent cx="152400" cy="152400"/>
                  <wp:effectExtent l="0" t="0" r="0" b="0"/>
                  <wp:docPr id="1073742006" name="Рисунок 1073742006" descr="Вопрос невер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Вопрос невер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65B20">
              <w:rPr>
                <w:rFonts w:ascii="Times New Roman" w:eastAsia="Times New Roman" w:hAnsi="Times New Roman" w:cs="Times New Roman"/>
                <w:color w:val="444444"/>
                <w:sz w:val="23"/>
                <w:szCs w:val="23"/>
                <w:lang w:val="ru-RU"/>
              </w:rPr>
              <w:t> </w:t>
            </w:r>
            <w:r w:rsidRPr="00665B20">
              <w:rPr>
                <w:rFonts w:ascii="Times New Roman" w:eastAsia="Times New Roman" w:hAnsi="Times New Roman" w:cs="Times New Roman"/>
                <w:b/>
                <w:bCs/>
                <w:color w:val="444444"/>
                <w:sz w:val="23"/>
                <w:szCs w:val="23"/>
                <w:lang w:val="ru-RU"/>
              </w:rPr>
              <w:t>Вопрос 29</w:t>
            </w:r>
            <w:r w:rsidRPr="00665B20">
              <w:rPr>
                <w:rFonts w:ascii="Times New Roman" w:eastAsia="Times New Roman" w:hAnsi="Times New Roman" w:cs="Times New Roman"/>
                <w:color w:val="444444"/>
                <w:sz w:val="23"/>
                <w:szCs w:val="23"/>
                <w:lang w:val="ru-RU"/>
              </w:rPr>
              <w:t> (Вес 2.5%)</w:t>
            </w:r>
          </w:p>
        </w:tc>
      </w:tr>
    </w:tbl>
    <w:p w14:paraId="391684AB"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665B20" w:rsidRPr="00665B20" w14:paraId="1C1829FB" w14:textId="77777777" w:rsidTr="00665B20">
        <w:tc>
          <w:tcPr>
            <w:tcW w:w="0" w:type="auto"/>
            <w:vAlign w:val="center"/>
            <w:hideMark/>
          </w:tcPr>
          <w:p w14:paraId="2FEC6CD6"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665B20">
              <w:rPr>
                <w:rFonts w:ascii="Times New Roman" w:eastAsia="Times New Roman" w:hAnsi="Times New Roman" w:cs="Times New Roman"/>
                <w:b/>
                <w:bCs/>
                <w:color w:val="auto"/>
                <w:sz w:val="24"/>
                <w:szCs w:val="24"/>
                <w:lang w:val="ru-RU"/>
              </w:rPr>
              <w:t>Если студент получил неудовлетворительный результат по одному из трех элементов контроля, запланированных в программе учебной дисциплины, имеющему блокирующий характер (выберите правильный вариант ответа):</w:t>
            </w:r>
          </w:p>
        </w:tc>
      </w:tr>
      <w:tr w:rsidR="00665B20" w:rsidRPr="00665B20" w14:paraId="73FCDE5C" w14:textId="77777777" w:rsidTr="00665B20">
        <w:tc>
          <w:tcPr>
            <w:tcW w:w="0" w:type="auto"/>
            <w:tcMar>
              <w:top w:w="15" w:type="dxa"/>
              <w:left w:w="15" w:type="dxa"/>
              <w:bottom w:w="150" w:type="dxa"/>
              <w:right w:w="15" w:type="dxa"/>
            </w:tcMar>
            <w:vAlign w:val="center"/>
            <w:hideMark/>
          </w:tcPr>
          <w:p w14:paraId="660F4CA9"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Неудовлетворительный результат не может быть причиной недопуска к следующим элементам контроля, запланированным в программе</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Студент не будет допущен к следующим элементам контроля, запланированным в программе, до пересдачи блокирующего элемента контроля на удовлетворительную оценку</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Студент будет допущен к следующим элементам контроля, запланированным в программе, до пересдачи блокирующего элемента контроля на удовлетворительную оценку, за исключением экзамена</w:t>
            </w:r>
          </w:p>
        </w:tc>
      </w:tr>
    </w:tbl>
    <w:p w14:paraId="46EB7000"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665B20" w:rsidRPr="00665B20" w14:paraId="65D862F3" w14:textId="77777777" w:rsidTr="00665B20">
        <w:tc>
          <w:tcPr>
            <w:tcW w:w="0" w:type="auto"/>
            <w:shd w:val="clear" w:color="auto" w:fill="FAFAFA"/>
            <w:vAlign w:val="center"/>
            <w:hideMark/>
          </w:tcPr>
          <w:p w14:paraId="51347E26"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665B20">
              <w:rPr>
                <w:rFonts w:ascii="Trebuchet MS" w:eastAsia="Times New Roman" w:hAnsi="Trebuchet MS" w:cs="Times New Roman"/>
                <w:b/>
                <w:bCs/>
                <w:sz w:val="20"/>
                <w:szCs w:val="20"/>
                <w:lang w:val="ru-RU"/>
              </w:rPr>
              <w:t>Балл: 0% </w:t>
            </w:r>
            <w:r w:rsidRPr="00665B20">
              <w:rPr>
                <w:rFonts w:ascii="Trebuchet MS" w:eastAsia="Times New Roman" w:hAnsi="Trebuchet MS" w:cs="Times New Roman"/>
                <w:sz w:val="20"/>
                <w:szCs w:val="20"/>
                <w:lang w:val="ru-RU"/>
              </w:rPr>
              <w:t>Балл за тест: 0% × 2.5 = 0%</w:t>
            </w:r>
          </w:p>
        </w:tc>
      </w:tr>
    </w:tbl>
    <w:p w14:paraId="3958FABD"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665B20" w:rsidRPr="00665B20" w14:paraId="540B1AA9" w14:textId="77777777" w:rsidTr="00665B20">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2598052B" w14:textId="5E7138BA"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665B20">
              <w:rPr>
                <w:rFonts w:ascii="Times New Roman" w:eastAsia="Times New Roman" w:hAnsi="Times New Roman" w:cs="Times New Roman"/>
                <w:noProof/>
                <w:color w:val="444444"/>
                <w:sz w:val="23"/>
                <w:szCs w:val="23"/>
                <w:lang w:val="ru-RU"/>
              </w:rPr>
              <w:drawing>
                <wp:inline distT="0" distB="0" distL="0" distR="0" wp14:anchorId="37477AF2" wp14:editId="6DE0A6F0">
                  <wp:extent cx="152400" cy="152400"/>
                  <wp:effectExtent l="0" t="0" r="0" b="0"/>
                  <wp:docPr id="1073742005" name="Рисунок 1073742005"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65B20">
              <w:rPr>
                <w:rFonts w:ascii="Times New Roman" w:eastAsia="Times New Roman" w:hAnsi="Times New Roman" w:cs="Times New Roman"/>
                <w:color w:val="444444"/>
                <w:sz w:val="23"/>
                <w:szCs w:val="23"/>
                <w:lang w:val="ru-RU"/>
              </w:rPr>
              <w:t> </w:t>
            </w:r>
            <w:r w:rsidRPr="00665B20">
              <w:rPr>
                <w:rFonts w:ascii="Times New Roman" w:eastAsia="Times New Roman" w:hAnsi="Times New Roman" w:cs="Times New Roman"/>
                <w:b/>
                <w:bCs/>
                <w:color w:val="444444"/>
                <w:sz w:val="23"/>
                <w:szCs w:val="23"/>
                <w:lang w:val="ru-RU"/>
              </w:rPr>
              <w:t>Вопрос 30</w:t>
            </w:r>
            <w:r w:rsidRPr="00665B20">
              <w:rPr>
                <w:rFonts w:ascii="Times New Roman" w:eastAsia="Times New Roman" w:hAnsi="Times New Roman" w:cs="Times New Roman"/>
                <w:color w:val="444444"/>
                <w:sz w:val="23"/>
                <w:szCs w:val="23"/>
                <w:lang w:val="ru-RU"/>
              </w:rPr>
              <w:t> (Вес 2.5%)</w:t>
            </w:r>
          </w:p>
        </w:tc>
      </w:tr>
    </w:tbl>
    <w:p w14:paraId="490AAFA5"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665B20" w:rsidRPr="00665B20" w14:paraId="56BB750A" w14:textId="77777777" w:rsidTr="00665B20">
        <w:tc>
          <w:tcPr>
            <w:tcW w:w="0" w:type="auto"/>
            <w:vAlign w:val="center"/>
            <w:hideMark/>
          </w:tcPr>
          <w:p w14:paraId="3A011626"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665B20">
              <w:rPr>
                <w:rFonts w:ascii="Times New Roman" w:eastAsia="Times New Roman" w:hAnsi="Times New Roman" w:cs="Times New Roman"/>
                <w:b/>
                <w:bCs/>
                <w:color w:val="auto"/>
                <w:sz w:val="24"/>
                <w:szCs w:val="24"/>
                <w:lang w:val="ru-RU"/>
              </w:rPr>
              <w:t>Выберите из представленного списка основания для отчисления студента за нарушение Правил внутреннего распорядка обучающихся НИУ ВШЭ (выберите несколько вариантов ответа):</w:t>
            </w:r>
          </w:p>
        </w:tc>
      </w:tr>
      <w:tr w:rsidR="00665B20" w:rsidRPr="00665B20" w14:paraId="5929B07E" w14:textId="77777777" w:rsidTr="00665B20">
        <w:tc>
          <w:tcPr>
            <w:tcW w:w="0" w:type="auto"/>
            <w:tcMar>
              <w:top w:w="15" w:type="dxa"/>
              <w:left w:w="15" w:type="dxa"/>
              <w:bottom w:w="150" w:type="dxa"/>
              <w:right w:w="15" w:type="dxa"/>
            </w:tcMar>
            <w:vAlign w:val="center"/>
            <w:hideMark/>
          </w:tcPr>
          <w:p w14:paraId="7085D42D"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В курсовой работе студента обнаружены заимствования, ставящие под сомнение самостоятельность выполненной работы</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Студент имеет три академических задолженности по разным дисциплинам</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Студент предоставил в учебный офис подложную медицинскую справку</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Студент не приступил к учебным занятиям в установленный срок после окончания академического отпуска</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Студент не выбрал в срок тему выпускной квалификационной работы</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Студент пропустил без уважительной причины все экзамены в сессию</w:t>
            </w:r>
          </w:p>
        </w:tc>
      </w:tr>
    </w:tbl>
    <w:p w14:paraId="2F64AC37"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665B20" w:rsidRPr="00665B20" w14:paraId="6BE88344" w14:textId="77777777" w:rsidTr="00665B20">
        <w:tc>
          <w:tcPr>
            <w:tcW w:w="0" w:type="auto"/>
            <w:shd w:val="clear" w:color="auto" w:fill="FAFAFA"/>
            <w:vAlign w:val="center"/>
            <w:hideMark/>
          </w:tcPr>
          <w:p w14:paraId="442F76AC"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665B20">
              <w:rPr>
                <w:rFonts w:ascii="Trebuchet MS" w:eastAsia="Times New Roman" w:hAnsi="Trebuchet MS" w:cs="Times New Roman"/>
                <w:b/>
                <w:bCs/>
                <w:sz w:val="20"/>
                <w:szCs w:val="20"/>
                <w:lang w:val="ru-RU"/>
              </w:rPr>
              <w:t>Балл: 100% </w:t>
            </w:r>
            <w:r w:rsidRPr="00665B20">
              <w:rPr>
                <w:rFonts w:ascii="Trebuchet MS" w:eastAsia="Times New Roman" w:hAnsi="Trebuchet MS" w:cs="Times New Roman"/>
                <w:sz w:val="20"/>
                <w:szCs w:val="20"/>
                <w:lang w:val="ru-RU"/>
              </w:rPr>
              <w:t>Балл за тест: 100% × 2.5 = 2.5%</w:t>
            </w:r>
          </w:p>
        </w:tc>
      </w:tr>
    </w:tbl>
    <w:p w14:paraId="5200BF4A"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665B20" w:rsidRPr="00665B20" w14:paraId="707E389A" w14:textId="77777777" w:rsidTr="00665B20">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01B74FD4" w14:textId="4E8A9C6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665B20">
              <w:rPr>
                <w:rFonts w:ascii="Times New Roman" w:eastAsia="Times New Roman" w:hAnsi="Times New Roman" w:cs="Times New Roman"/>
                <w:noProof/>
                <w:color w:val="444444"/>
                <w:sz w:val="23"/>
                <w:szCs w:val="23"/>
                <w:lang w:val="ru-RU"/>
              </w:rPr>
              <w:drawing>
                <wp:inline distT="0" distB="0" distL="0" distR="0" wp14:anchorId="4C447599" wp14:editId="657181BA">
                  <wp:extent cx="152400" cy="152400"/>
                  <wp:effectExtent l="0" t="0" r="0" b="0"/>
                  <wp:docPr id="1073742004" name="Рисунок 1073742004"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65B20">
              <w:rPr>
                <w:rFonts w:ascii="Times New Roman" w:eastAsia="Times New Roman" w:hAnsi="Times New Roman" w:cs="Times New Roman"/>
                <w:color w:val="444444"/>
                <w:sz w:val="23"/>
                <w:szCs w:val="23"/>
                <w:lang w:val="ru-RU"/>
              </w:rPr>
              <w:t> </w:t>
            </w:r>
            <w:r w:rsidRPr="00665B20">
              <w:rPr>
                <w:rFonts w:ascii="Times New Roman" w:eastAsia="Times New Roman" w:hAnsi="Times New Roman" w:cs="Times New Roman"/>
                <w:b/>
                <w:bCs/>
                <w:color w:val="444444"/>
                <w:sz w:val="23"/>
                <w:szCs w:val="23"/>
                <w:lang w:val="ru-RU"/>
              </w:rPr>
              <w:t>Вопрос 31</w:t>
            </w:r>
            <w:r w:rsidRPr="00665B20">
              <w:rPr>
                <w:rFonts w:ascii="Times New Roman" w:eastAsia="Times New Roman" w:hAnsi="Times New Roman" w:cs="Times New Roman"/>
                <w:color w:val="444444"/>
                <w:sz w:val="23"/>
                <w:szCs w:val="23"/>
                <w:lang w:val="ru-RU"/>
              </w:rPr>
              <w:t> (Вес 2.5%)</w:t>
            </w:r>
          </w:p>
        </w:tc>
      </w:tr>
    </w:tbl>
    <w:p w14:paraId="354E5BD1"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665B20" w:rsidRPr="00665B20" w14:paraId="2015D0D8" w14:textId="77777777" w:rsidTr="00665B20">
        <w:tc>
          <w:tcPr>
            <w:tcW w:w="0" w:type="auto"/>
            <w:vAlign w:val="center"/>
            <w:hideMark/>
          </w:tcPr>
          <w:p w14:paraId="1A2532AD"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665B20">
              <w:rPr>
                <w:rFonts w:ascii="Times New Roman" w:eastAsia="Times New Roman" w:hAnsi="Times New Roman" w:cs="Times New Roman"/>
                <w:b/>
                <w:bCs/>
                <w:color w:val="auto"/>
                <w:sz w:val="24"/>
                <w:szCs w:val="24"/>
                <w:lang w:val="ru-RU"/>
              </w:rPr>
              <w:t>В случае если студент 1 курса бакалавриата/специалитета  хочет перевестись с одной образовательной программы на другую внутри университета (с отчислением с образовательной программы, на которую он был зачислен), он может это сделать (выберите правильный вариант ответа):</w:t>
            </w:r>
          </w:p>
        </w:tc>
      </w:tr>
      <w:tr w:rsidR="00665B20" w:rsidRPr="00665B20" w14:paraId="2A2AAB88" w14:textId="77777777" w:rsidTr="00665B20">
        <w:tc>
          <w:tcPr>
            <w:tcW w:w="0" w:type="auto"/>
            <w:tcMar>
              <w:top w:w="15" w:type="dxa"/>
              <w:left w:w="15" w:type="dxa"/>
              <w:bottom w:w="150" w:type="dxa"/>
              <w:right w:w="15" w:type="dxa"/>
            </w:tcMar>
            <w:vAlign w:val="center"/>
            <w:hideMark/>
          </w:tcPr>
          <w:p w14:paraId="7FF9B892"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Не ранее чем через два модуля (один семестр) обучения по образовательной программе, на которую был зачислен</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Не ранее чем через один год обучения по образовательной программе, на которую был зачислен</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lastRenderedPageBreak/>
              <w:t>( )</w:t>
            </w:r>
            <w:r w:rsidRPr="00665B20">
              <w:rPr>
                <w:rFonts w:ascii="Times New Roman" w:eastAsia="Times New Roman" w:hAnsi="Times New Roman" w:cs="Times New Roman"/>
                <w:color w:val="auto"/>
                <w:sz w:val="24"/>
                <w:szCs w:val="24"/>
                <w:lang w:val="ru-RU"/>
              </w:rPr>
              <w:t>любое время с момента зачисления, но только на место с оплатой стоимости обучения</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В любое время с момента зачисления по решению декана факультета, к которому относится принимающая образовательная программа</w:t>
            </w:r>
          </w:p>
        </w:tc>
      </w:tr>
    </w:tbl>
    <w:p w14:paraId="420348DD"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665B20" w:rsidRPr="00665B20" w14:paraId="4447F4B4" w14:textId="77777777" w:rsidTr="00665B20">
        <w:tc>
          <w:tcPr>
            <w:tcW w:w="0" w:type="auto"/>
            <w:shd w:val="clear" w:color="auto" w:fill="FAFAFA"/>
            <w:vAlign w:val="center"/>
            <w:hideMark/>
          </w:tcPr>
          <w:p w14:paraId="130F1291"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665B20">
              <w:rPr>
                <w:rFonts w:ascii="Trebuchet MS" w:eastAsia="Times New Roman" w:hAnsi="Trebuchet MS" w:cs="Times New Roman"/>
                <w:b/>
                <w:bCs/>
                <w:sz w:val="20"/>
                <w:szCs w:val="20"/>
                <w:lang w:val="ru-RU"/>
              </w:rPr>
              <w:t>Балл: 100% </w:t>
            </w:r>
            <w:r w:rsidRPr="00665B20">
              <w:rPr>
                <w:rFonts w:ascii="Trebuchet MS" w:eastAsia="Times New Roman" w:hAnsi="Trebuchet MS" w:cs="Times New Roman"/>
                <w:sz w:val="20"/>
                <w:szCs w:val="20"/>
                <w:lang w:val="ru-RU"/>
              </w:rPr>
              <w:t>Балл за тест: 100% × 2.5 = 2.5%</w:t>
            </w:r>
          </w:p>
        </w:tc>
      </w:tr>
    </w:tbl>
    <w:p w14:paraId="178387CB"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665B20" w:rsidRPr="00665B20" w14:paraId="29E22309" w14:textId="77777777" w:rsidTr="00665B20">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2BFD2787" w14:textId="68D732DC"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665B20">
              <w:rPr>
                <w:rFonts w:ascii="Times New Roman" w:eastAsia="Times New Roman" w:hAnsi="Times New Roman" w:cs="Times New Roman"/>
                <w:noProof/>
                <w:color w:val="444444"/>
                <w:sz w:val="23"/>
                <w:szCs w:val="23"/>
                <w:lang w:val="ru-RU"/>
              </w:rPr>
              <w:drawing>
                <wp:inline distT="0" distB="0" distL="0" distR="0" wp14:anchorId="796046B2" wp14:editId="11258E77">
                  <wp:extent cx="152400" cy="152400"/>
                  <wp:effectExtent l="0" t="0" r="0" b="0"/>
                  <wp:docPr id="1073742003" name="Рисунок 1073742003"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65B20">
              <w:rPr>
                <w:rFonts w:ascii="Times New Roman" w:eastAsia="Times New Roman" w:hAnsi="Times New Roman" w:cs="Times New Roman"/>
                <w:color w:val="444444"/>
                <w:sz w:val="23"/>
                <w:szCs w:val="23"/>
                <w:lang w:val="ru-RU"/>
              </w:rPr>
              <w:t> </w:t>
            </w:r>
            <w:r w:rsidRPr="00665B20">
              <w:rPr>
                <w:rFonts w:ascii="Times New Roman" w:eastAsia="Times New Roman" w:hAnsi="Times New Roman" w:cs="Times New Roman"/>
                <w:b/>
                <w:bCs/>
                <w:color w:val="444444"/>
                <w:sz w:val="23"/>
                <w:szCs w:val="23"/>
                <w:lang w:val="ru-RU"/>
              </w:rPr>
              <w:t>Вопрос 32</w:t>
            </w:r>
            <w:r w:rsidRPr="00665B20">
              <w:rPr>
                <w:rFonts w:ascii="Times New Roman" w:eastAsia="Times New Roman" w:hAnsi="Times New Roman" w:cs="Times New Roman"/>
                <w:color w:val="444444"/>
                <w:sz w:val="23"/>
                <w:szCs w:val="23"/>
                <w:lang w:val="ru-RU"/>
              </w:rPr>
              <w:t> (Вес 2.5%)</w:t>
            </w:r>
          </w:p>
        </w:tc>
      </w:tr>
    </w:tbl>
    <w:p w14:paraId="6366E490"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665B20" w:rsidRPr="00665B20" w14:paraId="33026CF3" w14:textId="77777777" w:rsidTr="00665B20">
        <w:tc>
          <w:tcPr>
            <w:tcW w:w="0" w:type="auto"/>
            <w:vAlign w:val="center"/>
            <w:hideMark/>
          </w:tcPr>
          <w:p w14:paraId="7D5B4F69"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665B20">
              <w:rPr>
                <w:rFonts w:ascii="Times New Roman" w:eastAsia="Times New Roman" w:hAnsi="Times New Roman" w:cs="Times New Roman"/>
                <w:b/>
                <w:bCs/>
                <w:color w:val="auto"/>
                <w:sz w:val="24"/>
                <w:szCs w:val="24"/>
                <w:lang w:val="ru-RU"/>
              </w:rPr>
              <w:t>Если студент получает неудовлетворительную оценку по элементу контроля, имеющему блокирующий характер, который проводился более чем за 10 дней до сессии, первая пересдача должна быть проведена (выберите правильный вариант ответа):</w:t>
            </w:r>
          </w:p>
        </w:tc>
      </w:tr>
      <w:tr w:rsidR="00665B20" w:rsidRPr="00665B20" w14:paraId="368F5220" w14:textId="77777777" w:rsidTr="00665B20">
        <w:tc>
          <w:tcPr>
            <w:tcW w:w="0" w:type="auto"/>
            <w:tcMar>
              <w:top w:w="15" w:type="dxa"/>
              <w:left w:w="15" w:type="dxa"/>
              <w:bottom w:w="150" w:type="dxa"/>
              <w:right w:w="15" w:type="dxa"/>
            </w:tcMar>
            <w:vAlign w:val="center"/>
            <w:hideMark/>
          </w:tcPr>
          <w:p w14:paraId="7F1A7F37"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До начала сессии</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До конца сессии</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В период пересдач</w:t>
            </w:r>
          </w:p>
        </w:tc>
      </w:tr>
    </w:tbl>
    <w:p w14:paraId="334E53E4"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665B20" w:rsidRPr="00665B20" w14:paraId="7E45B48A" w14:textId="77777777" w:rsidTr="00665B20">
        <w:tc>
          <w:tcPr>
            <w:tcW w:w="0" w:type="auto"/>
            <w:shd w:val="clear" w:color="auto" w:fill="FAFAFA"/>
            <w:vAlign w:val="center"/>
            <w:hideMark/>
          </w:tcPr>
          <w:p w14:paraId="5EF5297E"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665B20">
              <w:rPr>
                <w:rFonts w:ascii="Trebuchet MS" w:eastAsia="Times New Roman" w:hAnsi="Trebuchet MS" w:cs="Times New Roman"/>
                <w:b/>
                <w:bCs/>
                <w:sz w:val="20"/>
                <w:szCs w:val="20"/>
                <w:lang w:val="ru-RU"/>
              </w:rPr>
              <w:t>Балл: 100% </w:t>
            </w:r>
            <w:r w:rsidRPr="00665B20">
              <w:rPr>
                <w:rFonts w:ascii="Trebuchet MS" w:eastAsia="Times New Roman" w:hAnsi="Trebuchet MS" w:cs="Times New Roman"/>
                <w:sz w:val="20"/>
                <w:szCs w:val="20"/>
                <w:lang w:val="ru-RU"/>
              </w:rPr>
              <w:t>Балл за тест: 100% × 2.5 = 2.5%</w:t>
            </w:r>
          </w:p>
        </w:tc>
      </w:tr>
    </w:tbl>
    <w:p w14:paraId="532C164E"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665B20" w:rsidRPr="00665B20" w14:paraId="5DB65C9A" w14:textId="77777777" w:rsidTr="00665B20">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5D60980F" w14:textId="3B68D851"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665B20">
              <w:rPr>
                <w:rFonts w:ascii="Times New Roman" w:eastAsia="Times New Roman" w:hAnsi="Times New Roman" w:cs="Times New Roman"/>
                <w:noProof/>
                <w:color w:val="444444"/>
                <w:sz w:val="23"/>
                <w:szCs w:val="23"/>
                <w:lang w:val="ru-RU"/>
              </w:rPr>
              <w:drawing>
                <wp:inline distT="0" distB="0" distL="0" distR="0" wp14:anchorId="7D850BE1" wp14:editId="31A25377">
                  <wp:extent cx="152400" cy="152400"/>
                  <wp:effectExtent l="0" t="0" r="0" b="0"/>
                  <wp:docPr id="1073742002" name="Рисунок 1073742002"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65B20">
              <w:rPr>
                <w:rFonts w:ascii="Times New Roman" w:eastAsia="Times New Roman" w:hAnsi="Times New Roman" w:cs="Times New Roman"/>
                <w:color w:val="444444"/>
                <w:sz w:val="23"/>
                <w:szCs w:val="23"/>
                <w:lang w:val="ru-RU"/>
              </w:rPr>
              <w:t> </w:t>
            </w:r>
            <w:r w:rsidRPr="00665B20">
              <w:rPr>
                <w:rFonts w:ascii="Times New Roman" w:eastAsia="Times New Roman" w:hAnsi="Times New Roman" w:cs="Times New Roman"/>
                <w:b/>
                <w:bCs/>
                <w:color w:val="444444"/>
                <w:sz w:val="23"/>
                <w:szCs w:val="23"/>
                <w:lang w:val="ru-RU"/>
              </w:rPr>
              <w:t>Вопрос 33</w:t>
            </w:r>
            <w:r w:rsidRPr="00665B20">
              <w:rPr>
                <w:rFonts w:ascii="Times New Roman" w:eastAsia="Times New Roman" w:hAnsi="Times New Roman" w:cs="Times New Roman"/>
                <w:color w:val="444444"/>
                <w:sz w:val="23"/>
                <w:szCs w:val="23"/>
                <w:lang w:val="ru-RU"/>
              </w:rPr>
              <w:t> (Вес 2.5%)</w:t>
            </w:r>
          </w:p>
        </w:tc>
      </w:tr>
    </w:tbl>
    <w:p w14:paraId="380B6207"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665B20" w:rsidRPr="00665B20" w14:paraId="043FF0AB" w14:textId="77777777" w:rsidTr="00665B20">
        <w:tc>
          <w:tcPr>
            <w:tcW w:w="0" w:type="auto"/>
            <w:vAlign w:val="center"/>
            <w:hideMark/>
          </w:tcPr>
          <w:p w14:paraId="27BC7778"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665B20">
              <w:rPr>
                <w:rFonts w:ascii="Times New Roman" w:eastAsia="Times New Roman" w:hAnsi="Times New Roman" w:cs="Times New Roman"/>
                <w:b/>
                <w:bCs/>
                <w:color w:val="auto"/>
                <w:sz w:val="24"/>
                <w:szCs w:val="24"/>
                <w:lang w:val="ru-RU"/>
              </w:rPr>
              <w:t>Заявление на апелляцию подаётся студентом (выберите правильный вариант ответа):</w:t>
            </w:r>
          </w:p>
        </w:tc>
      </w:tr>
      <w:tr w:rsidR="00665B20" w:rsidRPr="00665B20" w14:paraId="41750563" w14:textId="77777777" w:rsidTr="00665B20">
        <w:tc>
          <w:tcPr>
            <w:tcW w:w="0" w:type="auto"/>
            <w:tcMar>
              <w:top w:w="15" w:type="dxa"/>
              <w:left w:w="15" w:type="dxa"/>
              <w:bottom w:w="150" w:type="dxa"/>
              <w:right w:w="15" w:type="dxa"/>
            </w:tcMar>
            <w:vAlign w:val="center"/>
            <w:hideMark/>
          </w:tcPr>
          <w:p w14:paraId="24007AD5"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В течение недели с момента проведения элемента контроля (его пересдачи)</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В течение 3-х рабочих дней с момента объявления оценки за элемент контроля (его пересдачу)</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В течение 5-ти рабочих дней с момента объявления оценки за элемент контроля (его пересдачу)</w:t>
            </w:r>
          </w:p>
        </w:tc>
      </w:tr>
    </w:tbl>
    <w:p w14:paraId="415C6FCC"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665B20" w:rsidRPr="00665B20" w14:paraId="49CFDF6F" w14:textId="77777777" w:rsidTr="00665B20">
        <w:tc>
          <w:tcPr>
            <w:tcW w:w="0" w:type="auto"/>
            <w:shd w:val="clear" w:color="auto" w:fill="FAFAFA"/>
            <w:vAlign w:val="center"/>
            <w:hideMark/>
          </w:tcPr>
          <w:p w14:paraId="1239ADDE"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665B20">
              <w:rPr>
                <w:rFonts w:ascii="Trebuchet MS" w:eastAsia="Times New Roman" w:hAnsi="Trebuchet MS" w:cs="Times New Roman"/>
                <w:b/>
                <w:bCs/>
                <w:sz w:val="20"/>
                <w:szCs w:val="20"/>
                <w:lang w:val="ru-RU"/>
              </w:rPr>
              <w:t>Балл: 100% </w:t>
            </w:r>
            <w:r w:rsidRPr="00665B20">
              <w:rPr>
                <w:rFonts w:ascii="Trebuchet MS" w:eastAsia="Times New Roman" w:hAnsi="Trebuchet MS" w:cs="Times New Roman"/>
                <w:sz w:val="20"/>
                <w:szCs w:val="20"/>
                <w:lang w:val="ru-RU"/>
              </w:rPr>
              <w:t>Балл за тест: 100% × 2.5 = 2.5%</w:t>
            </w:r>
          </w:p>
        </w:tc>
      </w:tr>
    </w:tbl>
    <w:p w14:paraId="46BB9198"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665B20" w:rsidRPr="00665B20" w14:paraId="75ED27F3" w14:textId="77777777" w:rsidTr="00665B20">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24CD601E" w14:textId="594644A5"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665B20">
              <w:rPr>
                <w:rFonts w:ascii="Times New Roman" w:eastAsia="Times New Roman" w:hAnsi="Times New Roman" w:cs="Times New Roman"/>
                <w:noProof/>
                <w:color w:val="444444"/>
                <w:sz w:val="23"/>
                <w:szCs w:val="23"/>
                <w:lang w:val="ru-RU"/>
              </w:rPr>
              <w:drawing>
                <wp:inline distT="0" distB="0" distL="0" distR="0" wp14:anchorId="7425A242" wp14:editId="57A7BE8E">
                  <wp:extent cx="152400" cy="152400"/>
                  <wp:effectExtent l="0" t="0" r="0" b="0"/>
                  <wp:docPr id="1073742001" name="Рисунок 1073742001"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65B20">
              <w:rPr>
                <w:rFonts w:ascii="Times New Roman" w:eastAsia="Times New Roman" w:hAnsi="Times New Roman" w:cs="Times New Roman"/>
                <w:color w:val="444444"/>
                <w:sz w:val="23"/>
                <w:szCs w:val="23"/>
                <w:lang w:val="ru-RU"/>
              </w:rPr>
              <w:t> </w:t>
            </w:r>
            <w:r w:rsidRPr="00665B20">
              <w:rPr>
                <w:rFonts w:ascii="Times New Roman" w:eastAsia="Times New Roman" w:hAnsi="Times New Roman" w:cs="Times New Roman"/>
                <w:b/>
                <w:bCs/>
                <w:color w:val="444444"/>
                <w:sz w:val="23"/>
                <w:szCs w:val="23"/>
                <w:lang w:val="ru-RU"/>
              </w:rPr>
              <w:t>Вопрос 34</w:t>
            </w:r>
            <w:r w:rsidRPr="00665B20">
              <w:rPr>
                <w:rFonts w:ascii="Times New Roman" w:eastAsia="Times New Roman" w:hAnsi="Times New Roman" w:cs="Times New Roman"/>
                <w:color w:val="444444"/>
                <w:sz w:val="23"/>
                <w:szCs w:val="23"/>
                <w:lang w:val="ru-RU"/>
              </w:rPr>
              <w:t> (Вес 2.5%)</w:t>
            </w:r>
          </w:p>
        </w:tc>
      </w:tr>
    </w:tbl>
    <w:p w14:paraId="2622994E"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665B20" w:rsidRPr="00665B20" w14:paraId="3529919D" w14:textId="77777777" w:rsidTr="00665B20">
        <w:tc>
          <w:tcPr>
            <w:tcW w:w="0" w:type="auto"/>
            <w:vAlign w:val="center"/>
            <w:hideMark/>
          </w:tcPr>
          <w:p w14:paraId="185FFAEA"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665B20">
              <w:rPr>
                <w:rFonts w:ascii="Times New Roman" w:eastAsia="Times New Roman" w:hAnsi="Times New Roman" w:cs="Times New Roman"/>
                <w:color w:val="auto"/>
                <w:sz w:val="24"/>
                <w:szCs w:val="24"/>
                <w:lang w:val="ru-RU"/>
              </w:rPr>
              <w:t>Студент 1-го курса бакалавриата сдает внутренний единый обязательный экзамен по английскому языку (выберите правильный вариант ответа):</w:t>
            </w:r>
          </w:p>
        </w:tc>
      </w:tr>
      <w:tr w:rsidR="00665B20" w:rsidRPr="00665B20" w14:paraId="7A385D56" w14:textId="77777777" w:rsidTr="00665B20">
        <w:tc>
          <w:tcPr>
            <w:tcW w:w="0" w:type="auto"/>
            <w:tcMar>
              <w:top w:w="15" w:type="dxa"/>
              <w:left w:w="15" w:type="dxa"/>
              <w:bottom w:w="150" w:type="dxa"/>
              <w:right w:w="15" w:type="dxa"/>
            </w:tcMar>
            <w:vAlign w:val="center"/>
            <w:hideMark/>
          </w:tcPr>
          <w:p w14:paraId="16C40D21"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В обязательном порядке, за исключением случаев предоставления сертификата о сдаче Международного экзамена по английскому языку, содержащего средний балл не ниже оценки «хорошо» по шкале соответствия оценок в НИУ ВШЭ</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Только в том случае, если записался на факультатив по английскому языку</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В обязательном порядке, вне зависимости от наличия сертификата о сдаче Международного экзамена по английскому языку, содержащего средний балл не ниже оценки «хорошо» по шкале соответствия оценок в НИУ ВШЭ</w:t>
            </w:r>
          </w:p>
        </w:tc>
      </w:tr>
    </w:tbl>
    <w:p w14:paraId="5F61AED7"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665B20" w:rsidRPr="00665B20" w14:paraId="01B338C2" w14:textId="77777777" w:rsidTr="00665B20">
        <w:tc>
          <w:tcPr>
            <w:tcW w:w="0" w:type="auto"/>
            <w:shd w:val="clear" w:color="auto" w:fill="FAFAFA"/>
            <w:vAlign w:val="center"/>
            <w:hideMark/>
          </w:tcPr>
          <w:p w14:paraId="417D5F06"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665B20">
              <w:rPr>
                <w:rFonts w:ascii="Trebuchet MS" w:eastAsia="Times New Roman" w:hAnsi="Trebuchet MS" w:cs="Times New Roman"/>
                <w:b/>
                <w:bCs/>
                <w:sz w:val="20"/>
                <w:szCs w:val="20"/>
                <w:lang w:val="ru-RU"/>
              </w:rPr>
              <w:t>Балл: 100% </w:t>
            </w:r>
            <w:r w:rsidRPr="00665B20">
              <w:rPr>
                <w:rFonts w:ascii="Trebuchet MS" w:eastAsia="Times New Roman" w:hAnsi="Trebuchet MS" w:cs="Times New Roman"/>
                <w:sz w:val="20"/>
                <w:szCs w:val="20"/>
                <w:lang w:val="ru-RU"/>
              </w:rPr>
              <w:t>Балл за тест: 100% × 2.5 = 2.5%</w:t>
            </w:r>
          </w:p>
        </w:tc>
      </w:tr>
    </w:tbl>
    <w:p w14:paraId="53951A34"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665B20" w:rsidRPr="00665B20" w14:paraId="20519DED" w14:textId="77777777" w:rsidTr="00665B20">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1A1B31C9" w14:textId="70106BF0"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665B20">
              <w:rPr>
                <w:rFonts w:ascii="Times New Roman" w:eastAsia="Times New Roman" w:hAnsi="Times New Roman" w:cs="Times New Roman"/>
                <w:noProof/>
                <w:color w:val="444444"/>
                <w:sz w:val="23"/>
                <w:szCs w:val="23"/>
                <w:lang w:val="ru-RU"/>
              </w:rPr>
              <w:drawing>
                <wp:inline distT="0" distB="0" distL="0" distR="0" wp14:anchorId="62CEB0FD" wp14:editId="1CD34525">
                  <wp:extent cx="152400" cy="152400"/>
                  <wp:effectExtent l="0" t="0" r="0" b="0"/>
                  <wp:docPr id="1073742000" name="Рисунок 1073742000"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65B20">
              <w:rPr>
                <w:rFonts w:ascii="Times New Roman" w:eastAsia="Times New Roman" w:hAnsi="Times New Roman" w:cs="Times New Roman"/>
                <w:color w:val="444444"/>
                <w:sz w:val="23"/>
                <w:szCs w:val="23"/>
                <w:lang w:val="ru-RU"/>
              </w:rPr>
              <w:t> </w:t>
            </w:r>
            <w:r w:rsidRPr="00665B20">
              <w:rPr>
                <w:rFonts w:ascii="Times New Roman" w:eastAsia="Times New Roman" w:hAnsi="Times New Roman" w:cs="Times New Roman"/>
                <w:b/>
                <w:bCs/>
                <w:color w:val="444444"/>
                <w:sz w:val="23"/>
                <w:szCs w:val="23"/>
                <w:lang w:val="ru-RU"/>
              </w:rPr>
              <w:t>Вопрос 35</w:t>
            </w:r>
            <w:r w:rsidRPr="00665B20">
              <w:rPr>
                <w:rFonts w:ascii="Times New Roman" w:eastAsia="Times New Roman" w:hAnsi="Times New Roman" w:cs="Times New Roman"/>
                <w:color w:val="444444"/>
                <w:sz w:val="23"/>
                <w:szCs w:val="23"/>
                <w:lang w:val="ru-RU"/>
              </w:rPr>
              <w:t> (Вес 2.5%)</w:t>
            </w:r>
          </w:p>
        </w:tc>
      </w:tr>
    </w:tbl>
    <w:p w14:paraId="76243F85"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665B20" w:rsidRPr="00665B20" w14:paraId="60CAFCD2" w14:textId="77777777" w:rsidTr="00665B20">
        <w:tc>
          <w:tcPr>
            <w:tcW w:w="0" w:type="auto"/>
            <w:vAlign w:val="center"/>
            <w:hideMark/>
          </w:tcPr>
          <w:p w14:paraId="67A5DAE2"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665B20">
              <w:rPr>
                <w:rFonts w:ascii="Times New Roman" w:eastAsia="Times New Roman" w:hAnsi="Times New Roman" w:cs="Times New Roman"/>
                <w:b/>
                <w:bCs/>
                <w:color w:val="auto"/>
                <w:sz w:val="24"/>
                <w:szCs w:val="24"/>
                <w:lang w:val="ru-RU"/>
              </w:rPr>
              <w:lastRenderedPageBreak/>
              <w:t>Если студент НИУ ВШЭ имеет академическую задолженность по дисциплине учебного плана после окончания периода пересдач (выберите правильный вариант ответа):</w:t>
            </w:r>
          </w:p>
        </w:tc>
      </w:tr>
      <w:tr w:rsidR="00665B20" w:rsidRPr="00665B20" w14:paraId="70FC648A" w14:textId="77777777" w:rsidTr="00665B20">
        <w:tc>
          <w:tcPr>
            <w:tcW w:w="0" w:type="auto"/>
            <w:tcMar>
              <w:top w:w="15" w:type="dxa"/>
              <w:left w:w="15" w:type="dxa"/>
              <w:bottom w:w="150" w:type="dxa"/>
              <w:right w:w="15" w:type="dxa"/>
            </w:tcMar>
            <w:vAlign w:val="center"/>
            <w:hideMark/>
          </w:tcPr>
          <w:p w14:paraId="6651F3A1"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Студент может воспользоваться возможностью пересдать задолженность в следующий период пересдач</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Студенту предложат повторно изучить неосвоенную дисциплину, обучаясь по специальному индивидуальному учебному плану, в противном случае он подлежит отчислению за невыполнение обязанностей по добросовестному освоению образовательной программы и выполнению учебного плана</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Студента отчислят за невыполнение обязанностей по добросовестному освоению образовательной программы и выполнению учебного плана без иных вариантов</w:t>
            </w:r>
          </w:p>
        </w:tc>
      </w:tr>
    </w:tbl>
    <w:p w14:paraId="1DAA0868"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665B20" w:rsidRPr="00665B20" w14:paraId="747B618A" w14:textId="77777777" w:rsidTr="00665B20">
        <w:tc>
          <w:tcPr>
            <w:tcW w:w="0" w:type="auto"/>
            <w:shd w:val="clear" w:color="auto" w:fill="FAFAFA"/>
            <w:vAlign w:val="center"/>
            <w:hideMark/>
          </w:tcPr>
          <w:p w14:paraId="1F114471"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665B20">
              <w:rPr>
                <w:rFonts w:ascii="Trebuchet MS" w:eastAsia="Times New Roman" w:hAnsi="Trebuchet MS" w:cs="Times New Roman"/>
                <w:b/>
                <w:bCs/>
                <w:sz w:val="20"/>
                <w:szCs w:val="20"/>
                <w:lang w:val="ru-RU"/>
              </w:rPr>
              <w:t>Балл: 100% </w:t>
            </w:r>
            <w:r w:rsidRPr="00665B20">
              <w:rPr>
                <w:rFonts w:ascii="Trebuchet MS" w:eastAsia="Times New Roman" w:hAnsi="Trebuchet MS" w:cs="Times New Roman"/>
                <w:sz w:val="20"/>
                <w:szCs w:val="20"/>
                <w:lang w:val="ru-RU"/>
              </w:rPr>
              <w:t>Балл за тест: 100% × 2.5 = 2.5%</w:t>
            </w:r>
          </w:p>
        </w:tc>
      </w:tr>
    </w:tbl>
    <w:p w14:paraId="3C59D7B4"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665B20" w:rsidRPr="00665B20" w14:paraId="024951EB" w14:textId="77777777" w:rsidTr="00665B20">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5DB4F5DF" w14:textId="54B48A1D"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665B20">
              <w:rPr>
                <w:rFonts w:ascii="Times New Roman" w:eastAsia="Times New Roman" w:hAnsi="Times New Roman" w:cs="Times New Roman"/>
                <w:noProof/>
                <w:color w:val="444444"/>
                <w:sz w:val="23"/>
                <w:szCs w:val="23"/>
                <w:lang w:val="ru-RU"/>
              </w:rPr>
              <w:drawing>
                <wp:inline distT="0" distB="0" distL="0" distR="0" wp14:anchorId="2E68D338" wp14:editId="5BEE014B">
                  <wp:extent cx="152400" cy="152400"/>
                  <wp:effectExtent l="0" t="0" r="0" b="0"/>
                  <wp:docPr id="1073741999" name="Рисунок 1073741999"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65B20">
              <w:rPr>
                <w:rFonts w:ascii="Times New Roman" w:eastAsia="Times New Roman" w:hAnsi="Times New Roman" w:cs="Times New Roman"/>
                <w:color w:val="444444"/>
                <w:sz w:val="23"/>
                <w:szCs w:val="23"/>
                <w:lang w:val="ru-RU"/>
              </w:rPr>
              <w:t> </w:t>
            </w:r>
            <w:r w:rsidRPr="00665B20">
              <w:rPr>
                <w:rFonts w:ascii="Times New Roman" w:eastAsia="Times New Roman" w:hAnsi="Times New Roman" w:cs="Times New Roman"/>
                <w:b/>
                <w:bCs/>
                <w:color w:val="444444"/>
                <w:sz w:val="23"/>
                <w:szCs w:val="23"/>
                <w:lang w:val="ru-RU"/>
              </w:rPr>
              <w:t>Вопрос 36</w:t>
            </w:r>
            <w:r w:rsidRPr="00665B20">
              <w:rPr>
                <w:rFonts w:ascii="Times New Roman" w:eastAsia="Times New Roman" w:hAnsi="Times New Roman" w:cs="Times New Roman"/>
                <w:color w:val="444444"/>
                <w:sz w:val="23"/>
                <w:szCs w:val="23"/>
                <w:lang w:val="ru-RU"/>
              </w:rPr>
              <w:t> (Вес 2.5%)</w:t>
            </w:r>
          </w:p>
        </w:tc>
      </w:tr>
    </w:tbl>
    <w:p w14:paraId="51D8590C"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665B20" w:rsidRPr="00665B20" w14:paraId="7DDA7081" w14:textId="77777777" w:rsidTr="00665B20">
        <w:tc>
          <w:tcPr>
            <w:tcW w:w="0" w:type="auto"/>
            <w:vAlign w:val="center"/>
            <w:hideMark/>
          </w:tcPr>
          <w:p w14:paraId="73DCEF6F"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665B20">
              <w:rPr>
                <w:rFonts w:ascii="Times New Roman" w:eastAsia="Times New Roman" w:hAnsi="Times New Roman" w:cs="Times New Roman"/>
                <w:b/>
                <w:bCs/>
                <w:color w:val="auto"/>
                <w:sz w:val="24"/>
                <w:szCs w:val="24"/>
                <w:lang w:val="ru-RU"/>
              </w:rPr>
              <w:t>Вы хотели бы перевестись в другую образовательную организацию. Для перевода Вы сделаете следующее (выберите правильный вариант ответа):</w:t>
            </w:r>
          </w:p>
        </w:tc>
      </w:tr>
      <w:tr w:rsidR="00665B20" w:rsidRPr="00665B20" w14:paraId="656AC845" w14:textId="77777777" w:rsidTr="00665B20">
        <w:tc>
          <w:tcPr>
            <w:tcW w:w="0" w:type="auto"/>
            <w:tcMar>
              <w:top w:w="15" w:type="dxa"/>
              <w:left w:w="15" w:type="dxa"/>
              <w:bottom w:w="150" w:type="dxa"/>
              <w:right w:w="15" w:type="dxa"/>
            </w:tcMar>
            <w:vAlign w:val="center"/>
            <w:hideMark/>
          </w:tcPr>
          <w:p w14:paraId="401AF661"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Подадите в учебный офис заявление об отчислении в связи с переводом и с указанием названия принимающей образовательной организации, этого достаточно для издания приказа об отчислении в связи с переводом</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Направите в учебный офис своей образовательной программы заявку о выдаче в связи с планируемым отчислением в порядке перевода академической справки; затем подадите в учебный офис заявление об отчислении в порядке перевода, приложив к нему справку о переводе с согласием принимающей образовательной организации зачислить студента в порядке перевода. Заберёте в учебном офисе выписку из приказа об отчислении в связи с переводом</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Перестанете посещать занятия в НИУ ВШЭ, устно проинформировав учебный офис своей образовательной программы о своих намерениях, перевод будет оформлен автоматически, без Вашего специального участия</w:t>
            </w:r>
          </w:p>
        </w:tc>
      </w:tr>
    </w:tbl>
    <w:p w14:paraId="4C91E186"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665B20" w:rsidRPr="00665B20" w14:paraId="0834B476" w14:textId="77777777" w:rsidTr="00665B20">
        <w:tc>
          <w:tcPr>
            <w:tcW w:w="0" w:type="auto"/>
            <w:shd w:val="clear" w:color="auto" w:fill="FAFAFA"/>
            <w:vAlign w:val="center"/>
            <w:hideMark/>
          </w:tcPr>
          <w:p w14:paraId="13859F15"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665B20">
              <w:rPr>
                <w:rFonts w:ascii="Trebuchet MS" w:eastAsia="Times New Roman" w:hAnsi="Trebuchet MS" w:cs="Times New Roman"/>
                <w:b/>
                <w:bCs/>
                <w:sz w:val="20"/>
                <w:szCs w:val="20"/>
                <w:lang w:val="ru-RU"/>
              </w:rPr>
              <w:t>Балл: 100% </w:t>
            </w:r>
            <w:r w:rsidRPr="00665B20">
              <w:rPr>
                <w:rFonts w:ascii="Trebuchet MS" w:eastAsia="Times New Roman" w:hAnsi="Trebuchet MS" w:cs="Times New Roman"/>
                <w:sz w:val="20"/>
                <w:szCs w:val="20"/>
                <w:lang w:val="ru-RU"/>
              </w:rPr>
              <w:t>Балл за тест: 100% × 2.5 = 2.5%</w:t>
            </w:r>
          </w:p>
        </w:tc>
      </w:tr>
    </w:tbl>
    <w:p w14:paraId="68FBBF73"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665B20" w:rsidRPr="00665B20" w14:paraId="374C3207" w14:textId="77777777" w:rsidTr="00665B20">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1CEC7B8B" w14:textId="12DBF2F8"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665B20">
              <w:rPr>
                <w:rFonts w:ascii="Times New Roman" w:eastAsia="Times New Roman" w:hAnsi="Times New Roman" w:cs="Times New Roman"/>
                <w:noProof/>
                <w:color w:val="444444"/>
                <w:sz w:val="23"/>
                <w:szCs w:val="23"/>
                <w:lang w:val="ru-RU"/>
              </w:rPr>
              <w:drawing>
                <wp:inline distT="0" distB="0" distL="0" distR="0" wp14:anchorId="067BE81C" wp14:editId="01C58DC2">
                  <wp:extent cx="152400" cy="152400"/>
                  <wp:effectExtent l="0" t="0" r="0" b="0"/>
                  <wp:docPr id="1073741998" name="Рисунок 1073741998"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65B20">
              <w:rPr>
                <w:rFonts w:ascii="Times New Roman" w:eastAsia="Times New Roman" w:hAnsi="Times New Roman" w:cs="Times New Roman"/>
                <w:color w:val="444444"/>
                <w:sz w:val="23"/>
                <w:szCs w:val="23"/>
                <w:lang w:val="ru-RU"/>
              </w:rPr>
              <w:t> </w:t>
            </w:r>
            <w:r w:rsidRPr="00665B20">
              <w:rPr>
                <w:rFonts w:ascii="Times New Roman" w:eastAsia="Times New Roman" w:hAnsi="Times New Roman" w:cs="Times New Roman"/>
                <w:b/>
                <w:bCs/>
                <w:color w:val="444444"/>
                <w:sz w:val="23"/>
                <w:szCs w:val="23"/>
                <w:lang w:val="ru-RU"/>
              </w:rPr>
              <w:t>Вопрос 37</w:t>
            </w:r>
            <w:r w:rsidRPr="00665B20">
              <w:rPr>
                <w:rFonts w:ascii="Times New Roman" w:eastAsia="Times New Roman" w:hAnsi="Times New Roman" w:cs="Times New Roman"/>
                <w:color w:val="444444"/>
                <w:sz w:val="23"/>
                <w:szCs w:val="23"/>
                <w:lang w:val="ru-RU"/>
              </w:rPr>
              <w:t> (Вес 2.5%)</w:t>
            </w:r>
          </w:p>
        </w:tc>
      </w:tr>
    </w:tbl>
    <w:p w14:paraId="012808AB"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665B20" w:rsidRPr="00665B20" w14:paraId="172B2916" w14:textId="77777777" w:rsidTr="00665B20">
        <w:tc>
          <w:tcPr>
            <w:tcW w:w="0" w:type="auto"/>
            <w:vAlign w:val="center"/>
            <w:hideMark/>
          </w:tcPr>
          <w:p w14:paraId="77E13E97"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665B20">
              <w:rPr>
                <w:rFonts w:ascii="Times New Roman" w:eastAsia="Times New Roman" w:hAnsi="Times New Roman" w:cs="Times New Roman"/>
                <w:b/>
                <w:bCs/>
                <w:color w:val="auto"/>
                <w:sz w:val="24"/>
                <w:szCs w:val="24"/>
                <w:lang w:val="ru-RU"/>
              </w:rPr>
              <w:t>В каких ситуациях Вас могут отчислить за невыполнение обязанностей по добросовестному освоению образовательной программы и выполнению учебного плана (выберите несколько вариантов ответа)?</w:t>
            </w:r>
          </w:p>
        </w:tc>
      </w:tr>
      <w:tr w:rsidR="00665B20" w:rsidRPr="00665B20" w14:paraId="74E521C8" w14:textId="77777777" w:rsidTr="00665B20">
        <w:tc>
          <w:tcPr>
            <w:tcW w:w="0" w:type="auto"/>
            <w:tcMar>
              <w:top w:w="15" w:type="dxa"/>
              <w:left w:w="15" w:type="dxa"/>
              <w:bottom w:w="150" w:type="dxa"/>
              <w:right w:w="15" w:type="dxa"/>
            </w:tcMar>
            <w:vAlign w:val="center"/>
            <w:hideMark/>
          </w:tcPr>
          <w:p w14:paraId="6DD3E42A"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Не поступила оплата за обучение в установленные сроки</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При наличии академических задолженностей по трем и более учебным дисциплинам (другим элементам учебного плана) после завершения сессии</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При предоставлении в учебный офис поддельной медицинской справки</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При наличии 1 или 2 академических задолженностей после окончания периода пересдач, в случае отказа от предложенного индивидуального учебного плана специального типа с повторным изучением дисциплин</w:t>
            </w:r>
          </w:p>
        </w:tc>
      </w:tr>
    </w:tbl>
    <w:p w14:paraId="154DDFAF"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665B20" w:rsidRPr="00665B20" w14:paraId="584A72D7" w14:textId="77777777" w:rsidTr="00665B20">
        <w:tc>
          <w:tcPr>
            <w:tcW w:w="0" w:type="auto"/>
            <w:shd w:val="clear" w:color="auto" w:fill="FAFAFA"/>
            <w:vAlign w:val="center"/>
            <w:hideMark/>
          </w:tcPr>
          <w:p w14:paraId="678AF0F2"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665B20">
              <w:rPr>
                <w:rFonts w:ascii="Trebuchet MS" w:eastAsia="Times New Roman" w:hAnsi="Trebuchet MS" w:cs="Times New Roman"/>
                <w:b/>
                <w:bCs/>
                <w:sz w:val="20"/>
                <w:szCs w:val="20"/>
                <w:lang w:val="ru-RU"/>
              </w:rPr>
              <w:t>Балл: 100% </w:t>
            </w:r>
            <w:r w:rsidRPr="00665B20">
              <w:rPr>
                <w:rFonts w:ascii="Trebuchet MS" w:eastAsia="Times New Roman" w:hAnsi="Trebuchet MS" w:cs="Times New Roman"/>
                <w:sz w:val="20"/>
                <w:szCs w:val="20"/>
                <w:lang w:val="ru-RU"/>
              </w:rPr>
              <w:t>Балл за тест: 100% × 2.5 = 2.5%</w:t>
            </w:r>
          </w:p>
        </w:tc>
      </w:tr>
    </w:tbl>
    <w:p w14:paraId="3B2496C5"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665B20" w:rsidRPr="00665B20" w14:paraId="1F019CBE" w14:textId="77777777" w:rsidTr="00665B20">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05B8D64B" w14:textId="065625D4"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665B20">
              <w:rPr>
                <w:rFonts w:ascii="Times New Roman" w:eastAsia="Times New Roman" w:hAnsi="Times New Roman" w:cs="Times New Roman"/>
                <w:noProof/>
                <w:color w:val="444444"/>
                <w:sz w:val="23"/>
                <w:szCs w:val="23"/>
                <w:lang w:val="ru-RU"/>
              </w:rPr>
              <w:lastRenderedPageBreak/>
              <w:drawing>
                <wp:inline distT="0" distB="0" distL="0" distR="0" wp14:anchorId="5A8428B3" wp14:editId="400B234D">
                  <wp:extent cx="152400" cy="152400"/>
                  <wp:effectExtent l="0" t="0" r="0" b="0"/>
                  <wp:docPr id="1073741997" name="Рисунок 1073741997"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65B20">
              <w:rPr>
                <w:rFonts w:ascii="Times New Roman" w:eastAsia="Times New Roman" w:hAnsi="Times New Roman" w:cs="Times New Roman"/>
                <w:color w:val="444444"/>
                <w:sz w:val="23"/>
                <w:szCs w:val="23"/>
                <w:lang w:val="ru-RU"/>
              </w:rPr>
              <w:t> </w:t>
            </w:r>
            <w:r w:rsidRPr="00665B20">
              <w:rPr>
                <w:rFonts w:ascii="Times New Roman" w:eastAsia="Times New Roman" w:hAnsi="Times New Roman" w:cs="Times New Roman"/>
                <w:b/>
                <w:bCs/>
                <w:color w:val="444444"/>
                <w:sz w:val="23"/>
                <w:szCs w:val="23"/>
                <w:lang w:val="ru-RU"/>
              </w:rPr>
              <w:t>Вопрос 38</w:t>
            </w:r>
            <w:r w:rsidRPr="00665B20">
              <w:rPr>
                <w:rFonts w:ascii="Times New Roman" w:eastAsia="Times New Roman" w:hAnsi="Times New Roman" w:cs="Times New Roman"/>
                <w:color w:val="444444"/>
                <w:sz w:val="23"/>
                <w:szCs w:val="23"/>
                <w:lang w:val="ru-RU"/>
              </w:rPr>
              <w:t> (Вес 2.5%)</w:t>
            </w:r>
          </w:p>
        </w:tc>
      </w:tr>
    </w:tbl>
    <w:p w14:paraId="1BE6DFEB"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665B20" w:rsidRPr="00665B20" w14:paraId="58A5FC8C" w14:textId="77777777" w:rsidTr="00665B20">
        <w:tc>
          <w:tcPr>
            <w:tcW w:w="0" w:type="auto"/>
            <w:vAlign w:val="center"/>
            <w:hideMark/>
          </w:tcPr>
          <w:p w14:paraId="03290B5F"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665B20">
              <w:rPr>
                <w:rFonts w:ascii="Times New Roman" w:eastAsia="Times New Roman" w:hAnsi="Times New Roman" w:cs="Times New Roman"/>
                <w:b/>
                <w:bCs/>
                <w:color w:val="auto"/>
                <w:sz w:val="24"/>
                <w:szCs w:val="24"/>
                <w:lang w:val="ru-RU"/>
              </w:rPr>
              <w:t>Имеет ли право студент на пересдачу пропущенной по уважительной причине формы текущего контроля либо перераспределение веса этой формы текущего контроля на иные формы текущего контроля включая экзамен, при условии, что вес данной формы текущего контроля в промежуточной оценке по дисциплине – не менее 0,3 (выберите правильный вариант ответа)?</w:t>
            </w:r>
          </w:p>
        </w:tc>
      </w:tr>
      <w:tr w:rsidR="00665B20" w:rsidRPr="00665B20" w14:paraId="2919EFBC" w14:textId="77777777" w:rsidTr="00665B20">
        <w:tc>
          <w:tcPr>
            <w:tcW w:w="0" w:type="auto"/>
            <w:tcMar>
              <w:top w:w="15" w:type="dxa"/>
              <w:left w:w="15" w:type="dxa"/>
              <w:bottom w:w="150" w:type="dxa"/>
              <w:right w:w="15" w:type="dxa"/>
            </w:tcMar>
            <w:vAlign w:val="center"/>
            <w:hideMark/>
          </w:tcPr>
          <w:p w14:paraId="72D67A2C"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Нет, не имеет</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Да, имеет</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Решение принимает академический руководитель программы при согласии преподавателя дисциплины</w:t>
            </w:r>
          </w:p>
        </w:tc>
      </w:tr>
    </w:tbl>
    <w:p w14:paraId="630EBB9D"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665B20" w:rsidRPr="00665B20" w14:paraId="0A89E770" w14:textId="77777777" w:rsidTr="00665B20">
        <w:tc>
          <w:tcPr>
            <w:tcW w:w="0" w:type="auto"/>
            <w:shd w:val="clear" w:color="auto" w:fill="FAFAFA"/>
            <w:vAlign w:val="center"/>
            <w:hideMark/>
          </w:tcPr>
          <w:p w14:paraId="47405857"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665B20">
              <w:rPr>
                <w:rFonts w:ascii="Trebuchet MS" w:eastAsia="Times New Roman" w:hAnsi="Trebuchet MS" w:cs="Times New Roman"/>
                <w:b/>
                <w:bCs/>
                <w:sz w:val="20"/>
                <w:szCs w:val="20"/>
                <w:lang w:val="ru-RU"/>
              </w:rPr>
              <w:t>Балл: 100% </w:t>
            </w:r>
            <w:r w:rsidRPr="00665B20">
              <w:rPr>
                <w:rFonts w:ascii="Trebuchet MS" w:eastAsia="Times New Roman" w:hAnsi="Trebuchet MS" w:cs="Times New Roman"/>
                <w:sz w:val="20"/>
                <w:szCs w:val="20"/>
                <w:lang w:val="ru-RU"/>
              </w:rPr>
              <w:t>Балл за тест: 100% × 2.5 = 2.5%</w:t>
            </w:r>
          </w:p>
        </w:tc>
      </w:tr>
    </w:tbl>
    <w:p w14:paraId="67806164"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665B20" w:rsidRPr="00665B20" w14:paraId="04F7B546" w14:textId="77777777" w:rsidTr="00665B20">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432531E3" w14:textId="39B99220"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665B20">
              <w:rPr>
                <w:rFonts w:ascii="Times New Roman" w:eastAsia="Times New Roman" w:hAnsi="Times New Roman" w:cs="Times New Roman"/>
                <w:noProof/>
                <w:color w:val="444444"/>
                <w:sz w:val="23"/>
                <w:szCs w:val="23"/>
                <w:lang w:val="ru-RU"/>
              </w:rPr>
              <w:drawing>
                <wp:inline distT="0" distB="0" distL="0" distR="0" wp14:anchorId="1B1A5384" wp14:editId="2A8B3694">
                  <wp:extent cx="152400" cy="152400"/>
                  <wp:effectExtent l="0" t="0" r="0" b="0"/>
                  <wp:docPr id="1073741996" name="Рисунок 1073741996"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65B20">
              <w:rPr>
                <w:rFonts w:ascii="Times New Roman" w:eastAsia="Times New Roman" w:hAnsi="Times New Roman" w:cs="Times New Roman"/>
                <w:color w:val="444444"/>
                <w:sz w:val="23"/>
                <w:szCs w:val="23"/>
                <w:lang w:val="ru-RU"/>
              </w:rPr>
              <w:t> </w:t>
            </w:r>
            <w:r w:rsidRPr="00665B20">
              <w:rPr>
                <w:rFonts w:ascii="Times New Roman" w:eastAsia="Times New Roman" w:hAnsi="Times New Roman" w:cs="Times New Roman"/>
                <w:b/>
                <w:bCs/>
                <w:color w:val="444444"/>
                <w:sz w:val="23"/>
                <w:szCs w:val="23"/>
                <w:lang w:val="ru-RU"/>
              </w:rPr>
              <w:t>Вопрос 39</w:t>
            </w:r>
            <w:r w:rsidRPr="00665B20">
              <w:rPr>
                <w:rFonts w:ascii="Times New Roman" w:eastAsia="Times New Roman" w:hAnsi="Times New Roman" w:cs="Times New Roman"/>
                <w:color w:val="444444"/>
                <w:sz w:val="23"/>
                <w:szCs w:val="23"/>
                <w:lang w:val="ru-RU"/>
              </w:rPr>
              <w:t> (Вес 2.5%)</w:t>
            </w:r>
          </w:p>
        </w:tc>
      </w:tr>
    </w:tbl>
    <w:p w14:paraId="2DF1EFCF"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665B20" w:rsidRPr="00665B20" w14:paraId="7CC82F17" w14:textId="77777777" w:rsidTr="00665B20">
        <w:tc>
          <w:tcPr>
            <w:tcW w:w="0" w:type="auto"/>
            <w:vAlign w:val="center"/>
            <w:hideMark/>
          </w:tcPr>
          <w:p w14:paraId="3589A693"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ru-RU"/>
              </w:rPr>
            </w:pPr>
            <w:r w:rsidRPr="00665B20">
              <w:rPr>
                <w:rFonts w:ascii="Times New Roman" w:eastAsia="Times New Roman" w:hAnsi="Times New Roman" w:cs="Times New Roman"/>
                <w:b/>
                <w:bCs/>
                <w:color w:val="auto"/>
                <w:sz w:val="24"/>
                <w:szCs w:val="24"/>
                <w:lang w:val="ru-RU"/>
              </w:rPr>
              <w:t>Может ли преподаватель при оценивании знаний студентов по отдельным элементам текущего контроля применять любую другую систему оценок, отличную от десятибалльной системы оценивания (выберите правильный вариант ответа)?</w:t>
            </w:r>
          </w:p>
        </w:tc>
      </w:tr>
      <w:tr w:rsidR="00665B20" w:rsidRPr="00665B20" w14:paraId="329796C6" w14:textId="77777777" w:rsidTr="00665B20">
        <w:tc>
          <w:tcPr>
            <w:tcW w:w="0" w:type="auto"/>
            <w:tcMar>
              <w:top w:w="15" w:type="dxa"/>
              <w:left w:w="15" w:type="dxa"/>
              <w:bottom w:w="150" w:type="dxa"/>
              <w:right w:w="15" w:type="dxa"/>
            </w:tcMar>
            <w:vAlign w:val="center"/>
            <w:hideMark/>
          </w:tcPr>
          <w:p w14:paraId="26C36F75"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Может по согласованию с руководителем департамента, ответственного за реализацию дисциплины</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Да, может, при условии, что промежуточная оценка по дисциплине будет масштабирована по десятибалльной шкале</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Нет, не может</w:t>
            </w:r>
          </w:p>
        </w:tc>
      </w:tr>
    </w:tbl>
    <w:p w14:paraId="7C7FF767"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5990"/>
      </w:tblGrid>
      <w:tr w:rsidR="00665B20" w:rsidRPr="00665B20" w14:paraId="2EB8B3AB" w14:textId="77777777" w:rsidTr="00665B20">
        <w:tc>
          <w:tcPr>
            <w:tcW w:w="0" w:type="auto"/>
            <w:shd w:val="clear" w:color="auto" w:fill="FAFAFA"/>
            <w:vAlign w:val="center"/>
            <w:hideMark/>
          </w:tcPr>
          <w:p w14:paraId="54432393"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665B20">
              <w:rPr>
                <w:rFonts w:ascii="Trebuchet MS" w:eastAsia="Times New Roman" w:hAnsi="Trebuchet MS" w:cs="Times New Roman"/>
                <w:b/>
                <w:bCs/>
                <w:sz w:val="20"/>
                <w:szCs w:val="20"/>
                <w:lang w:val="ru-RU"/>
              </w:rPr>
              <w:t>Балл: 100% </w:t>
            </w:r>
            <w:r w:rsidRPr="00665B20">
              <w:rPr>
                <w:rFonts w:ascii="Trebuchet MS" w:eastAsia="Times New Roman" w:hAnsi="Trebuchet MS" w:cs="Times New Roman"/>
                <w:sz w:val="20"/>
                <w:szCs w:val="20"/>
                <w:lang w:val="ru-RU"/>
              </w:rPr>
              <w:t>Балл за тест: 100% × 2.5 = 2.5%</w:t>
            </w:r>
          </w:p>
        </w:tc>
      </w:tr>
    </w:tbl>
    <w:p w14:paraId="7ED164DC"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13"/>
      </w:tblGrid>
      <w:tr w:rsidR="00665B20" w:rsidRPr="00665B20" w14:paraId="10ED4F1A" w14:textId="77777777" w:rsidTr="00665B20">
        <w:trPr>
          <w:trHeight w:val="450"/>
        </w:trPr>
        <w:tc>
          <w:tcPr>
            <w:tcW w:w="15930"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42173F89" w14:textId="28A24B30"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444444"/>
                <w:sz w:val="23"/>
                <w:szCs w:val="23"/>
                <w:lang w:val="ru-RU"/>
              </w:rPr>
            </w:pPr>
            <w:r w:rsidRPr="00665B20">
              <w:rPr>
                <w:rFonts w:ascii="Times New Roman" w:eastAsia="Times New Roman" w:hAnsi="Times New Roman" w:cs="Times New Roman"/>
                <w:noProof/>
                <w:color w:val="444444"/>
                <w:sz w:val="23"/>
                <w:szCs w:val="23"/>
                <w:lang w:val="ru-RU"/>
              </w:rPr>
              <w:drawing>
                <wp:inline distT="0" distB="0" distL="0" distR="0" wp14:anchorId="5C02A56D" wp14:editId="016F5F29">
                  <wp:extent cx="152400" cy="152400"/>
                  <wp:effectExtent l="0" t="0" r="0" b="0"/>
                  <wp:docPr id="1073741995" name="Рисунок 1073741995"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65B20">
              <w:rPr>
                <w:rFonts w:ascii="Times New Roman" w:eastAsia="Times New Roman" w:hAnsi="Times New Roman" w:cs="Times New Roman"/>
                <w:color w:val="444444"/>
                <w:sz w:val="23"/>
                <w:szCs w:val="23"/>
                <w:lang w:val="ru-RU"/>
              </w:rPr>
              <w:t> </w:t>
            </w:r>
            <w:r w:rsidRPr="00665B20">
              <w:rPr>
                <w:rFonts w:ascii="Times New Roman" w:eastAsia="Times New Roman" w:hAnsi="Times New Roman" w:cs="Times New Roman"/>
                <w:b/>
                <w:bCs/>
                <w:color w:val="444444"/>
                <w:sz w:val="23"/>
                <w:szCs w:val="23"/>
                <w:lang w:val="ru-RU"/>
              </w:rPr>
              <w:t>Вопрос 40</w:t>
            </w:r>
            <w:r w:rsidRPr="00665B20">
              <w:rPr>
                <w:rFonts w:ascii="Times New Roman" w:eastAsia="Times New Roman" w:hAnsi="Times New Roman" w:cs="Times New Roman"/>
                <w:color w:val="444444"/>
                <w:sz w:val="23"/>
                <w:szCs w:val="23"/>
                <w:lang w:val="ru-RU"/>
              </w:rPr>
              <w:t> (Вес 2.5%)</w:t>
            </w:r>
          </w:p>
        </w:tc>
      </w:tr>
    </w:tbl>
    <w:p w14:paraId="7B00543C"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vanish/>
          <w:sz w:val="20"/>
          <w:szCs w:val="20"/>
          <w:lang w:val="ru-RU"/>
        </w:rPr>
      </w:pPr>
    </w:p>
    <w:tbl>
      <w:tblPr>
        <w:tblW w:w="5000" w:type="pct"/>
        <w:tblCellMar>
          <w:top w:w="15" w:type="dxa"/>
          <w:left w:w="15" w:type="dxa"/>
          <w:bottom w:w="15" w:type="dxa"/>
          <w:right w:w="15" w:type="dxa"/>
        </w:tblCellMar>
        <w:tblLook w:val="04A0" w:firstRow="1" w:lastRow="0" w:firstColumn="1" w:lastColumn="0" w:noHBand="0" w:noVBand="1"/>
      </w:tblPr>
      <w:tblGrid>
        <w:gridCol w:w="9029"/>
      </w:tblGrid>
      <w:tr w:rsidR="00665B20" w:rsidRPr="00665B20" w14:paraId="32B94F1C" w14:textId="77777777" w:rsidTr="00665B20">
        <w:tc>
          <w:tcPr>
            <w:tcW w:w="0" w:type="auto"/>
            <w:vAlign w:val="center"/>
            <w:hideMark/>
          </w:tcPr>
          <w:p w14:paraId="56AC800D"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665B20">
              <w:rPr>
                <w:rFonts w:ascii="Times New Roman" w:eastAsia="Times New Roman" w:hAnsi="Times New Roman" w:cs="Times New Roman"/>
                <w:b/>
                <w:bCs/>
                <w:color w:val="auto"/>
                <w:sz w:val="24"/>
                <w:szCs w:val="24"/>
                <w:lang w:val="ru-RU"/>
              </w:rPr>
              <w:t>Выберите из перечня определения, которые могут быть относены к понятию «текущий рейтинг» (выберите несколько вариантов ответа):</w:t>
            </w:r>
          </w:p>
        </w:tc>
      </w:tr>
      <w:tr w:rsidR="00665B20" w:rsidRPr="00665B20" w14:paraId="0BA20A39" w14:textId="77777777" w:rsidTr="00665B20">
        <w:tc>
          <w:tcPr>
            <w:tcW w:w="0" w:type="auto"/>
            <w:tcMar>
              <w:top w:w="15" w:type="dxa"/>
              <w:left w:w="15" w:type="dxa"/>
              <w:bottom w:w="150" w:type="dxa"/>
              <w:right w:w="15" w:type="dxa"/>
            </w:tcMar>
            <w:vAlign w:val="center"/>
            <w:hideMark/>
          </w:tcPr>
          <w:p w14:paraId="0A1CBD97"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ru-RU"/>
              </w:rPr>
            </w:pP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используется для оценки учебных достижений по всем дисциплинам, изученным студентом за весь период обучения по образовательной программе к моменту определения рейтинга</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может учитывать результаты по дисциплинам, изученным студентом во время участия в академической мобильности, в том числе на учебных семинарах (летних и зимних школах), на основании личного заявления студента, если они не входили в индивидуальный учебный план студента и ранее не были учтены при расчете рейтинга</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может учитывать результаты по дисциплинам, изученным студентом во время участия в академической мобильности, если эти дисциплины были включены в индивидуальный учебный план студента</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является оперативным показателем, характеризующим результаты обучения студента непосредственно по завершению учебного периода (или периода пересдач)</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[x]</w:t>
            </w:r>
            <w:r w:rsidRPr="00665B20">
              <w:rPr>
                <w:rFonts w:ascii="Times New Roman" w:eastAsia="Times New Roman" w:hAnsi="Times New Roman" w:cs="Times New Roman"/>
                <w:color w:val="auto"/>
                <w:sz w:val="24"/>
                <w:szCs w:val="24"/>
                <w:lang w:val="ru-RU"/>
              </w:rPr>
              <w:t>используется для оценки учебных достижений по дисциплинам индивидуального учебного плана студента за один учебный период</w:t>
            </w:r>
            <w:r w:rsidRPr="00665B20">
              <w:rPr>
                <w:rFonts w:ascii="Times New Roman" w:eastAsia="Times New Roman" w:hAnsi="Times New Roman" w:cs="Times New Roman"/>
                <w:color w:val="auto"/>
                <w:sz w:val="24"/>
                <w:szCs w:val="24"/>
                <w:lang w:val="ru-RU"/>
              </w:rPr>
              <w:br/>
            </w:r>
            <w:r w:rsidRPr="00665B20">
              <w:rPr>
                <w:rFonts w:ascii="Courier New" w:eastAsia="Times New Roman" w:hAnsi="Courier New" w:cs="Courier New"/>
                <w:color w:val="auto"/>
                <w:sz w:val="20"/>
                <w:szCs w:val="20"/>
                <w:lang w:val="ru-RU"/>
              </w:rPr>
              <w:t>[ ]</w:t>
            </w:r>
            <w:r w:rsidRPr="00665B20">
              <w:rPr>
                <w:rFonts w:ascii="Times New Roman" w:eastAsia="Times New Roman" w:hAnsi="Times New Roman" w:cs="Times New Roman"/>
                <w:color w:val="auto"/>
                <w:sz w:val="24"/>
                <w:szCs w:val="24"/>
                <w:lang w:val="ru-RU"/>
              </w:rPr>
              <w:t>не может быть нормированным</w:t>
            </w:r>
          </w:p>
        </w:tc>
      </w:tr>
    </w:tbl>
    <w:p w14:paraId="626EE14E"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hd w:val="clear" w:color="auto" w:fill="FAFAFA"/>
        <w:spacing w:line="240" w:lineRule="auto"/>
        <w:rPr>
          <w:rFonts w:ascii="Trebuchet MS" w:eastAsia="Times New Roman" w:hAnsi="Trebuchet MS" w:cs="Times New Roman"/>
          <w:sz w:val="20"/>
          <w:szCs w:val="20"/>
          <w:lang w:val="ru-RU"/>
        </w:rPr>
      </w:pPr>
    </w:p>
    <w:tbl>
      <w:tblPr>
        <w:tblW w:w="15990" w:type="dxa"/>
        <w:shd w:val="clear" w:color="auto" w:fill="FAFAFA"/>
        <w:tblCellMar>
          <w:top w:w="15" w:type="dxa"/>
          <w:left w:w="15" w:type="dxa"/>
          <w:bottom w:w="15" w:type="dxa"/>
          <w:right w:w="15" w:type="dxa"/>
        </w:tblCellMar>
        <w:tblLook w:val="04A0" w:firstRow="1" w:lastRow="0" w:firstColumn="1" w:lastColumn="0" w:noHBand="0" w:noVBand="1"/>
      </w:tblPr>
      <w:tblGrid>
        <w:gridCol w:w="17415"/>
      </w:tblGrid>
      <w:tr w:rsidR="00665B20" w:rsidRPr="00665B20" w14:paraId="1E967923" w14:textId="77777777" w:rsidTr="00665B20">
        <w:tc>
          <w:tcPr>
            <w:tcW w:w="0" w:type="auto"/>
            <w:shd w:val="clear" w:color="auto" w:fill="FAFAFA"/>
            <w:vAlign w:val="center"/>
            <w:hideMark/>
          </w:tcPr>
          <w:p w14:paraId="52C65ACE" w14:textId="77777777" w:rsidR="00665B20" w:rsidRPr="00665B20" w:rsidRDefault="00665B20" w:rsidP="00665B20">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sz w:val="20"/>
                <w:szCs w:val="20"/>
                <w:lang w:val="ru-RU"/>
              </w:rPr>
            </w:pPr>
            <w:r w:rsidRPr="00665B20">
              <w:rPr>
                <w:rFonts w:ascii="Trebuchet MS" w:eastAsia="Times New Roman" w:hAnsi="Trebuchet MS" w:cs="Times New Roman"/>
                <w:b/>
                <w:bCs/>
                <w:sz w:val="20"/>
                <w:szCs w:val="20"/>
                <w:lang w:val="ru-RU"/>
              </w:rPr>
              <w:t>Балл: 100% </w:t>
            </w:r>
            <w:r w:rsidRPr="00665B20">
              <w:rPr>
                <w:rFonts w:ascii="Trebuchet MS" w:eastAsia="Times New Roman" w:hAnsi="Trebuchet MS" w:cs="Times New Roman"/>
                <w:sz w:val="20"/>
                <w:szCs w:val="20"/>
                <w:lang w:val="ru-RU"/>
              </w:rPr>
              <w:t>Балл за тест: 100% × 2.5 = 2.5%</w:t>
            </w:r>
          </w:p>
        </w:tc>
      </w:tr>
      <w:tr w:rsidR="000445CD" w14:paraId="164CC808" w14:textId="77777777" w:rsidTr="000445CD">
        <w:tc>
          <w:tcPr>
            <w:tcW w:w="0" w:type="auto"/>
            <w:shd w:val="clear" w:color="auto" w:fill="FAFAFA"/>
            <w:vAlign w:val="center"/>
            <w:hideMark/>
          </w:tcPr>
          <w:p w14:paraId="43534BFD" w14:textId="77777777" w:rsidR="000445CD" w:rsidRPr="000445CD" w:rsidRDefault="000445CD" w:rsidP="000445CD">
            <w:pPr>
              <w:pBdr>
                <w:bottom w:val="none" w:sz="0" w:space="0" w:color="auto"/>
              </w:pBdr>
              <w:rPr>
                <w:rFonts w:ascii="Trebuchet MS" w:eastAsia="Times New Roman" w:hAnsi="Trebuchet MS" w:cs="Times New Roman"/>
                <w:b/>
                <w:bCs/>
                <w:sz w:val="20"/>
                <w:szCs w:val="20"/>
                <w:lang w:val="ru-RU"/>
              </w:rPr>
            </w:pPr>
            <w:r w:rsidRPr="000445CD">
              <w:rPr>
                <w:rFonts w:ascii="Trebuchet MS" w:eastAsia="Times New Roman" w:hAnsi="Trebuchet MS" w:cs="Times New Roman"/>
                <w:b/>
                <w:bCs/>
                <w:sz w:val="20"/>
                <w:szCs w:val="20"/>
                <w:lang w:val="ru-RU"/>
              </w:rPr>
              <w:lastRenderedPageBreak/>
              <w:t>Начало формы</w:t>
            </w:r>
          </w:p>
          <w:tbl>
            <w:tblPr>
              <w:tblW w:w="0" w:type="auto"/>
              <w:tblCellMar>
                <w:top w:w="15" w:type="dxa"/>
                <w:left w:w="15" w:type="dxa"/>
                <w:bottom w:w="15" w:type="dxa"/>
                <w:right w:w="15" w:type="dxa"/>
              </w:tblCellMar>
              <w:tblLook w:val="04A0" w:firstRow="1" w:lastRow="0" w:firstColumn="1" w:lastColumn="0" w:noHBand="0" w:noVBand="1"/>
            </w:tblPr>
            <w:tblGrid>
              <w:gridCol w:w="1005"/>
              <w:gridCol w:w="9315"/>
            </w:tblGrid>
            <w:tr w:rsidR="000445CD" w14:paraId="732E557A" w14:textId="77777777">
              <w:tc>
                <w:tcPr>
                  <w:tcW w:w="1005" w:type="dxa"/>
                  <w:vAlign w:val="center"/>
                  <w:hideMark/>
                </w:tcPr>
                <w:p w14:paraId="6D971182" w14:textId="13D7FDB6" w:rsidR="000445CD" w:rsidRDefault="000445CD">
                  <w:pPr>
                    <w:jc w:val="center"/>
                  </w:pPr>
                  <w:r>
                    <w:fldChar w:fldCharType="begin"/>
                  </w:r>
                  <w:r>
                    <w:instrText xml:space="preserve"> INCLUDEPICTURE "https://lms.hse.ru/themes/default/images/others/transparent.gif" \* MERGEFORMATINET </w:instrText>
                  </w:r>
                  <w:r>
                    <w:fldChar w:fldCharType="separate"/>
                  </w:r>
                  <w:r>
                    <w:rPr>
                      <w:noProof/>
                    </w:rPr>
                    <w:drawing>
                      <wp:inline distT="0" distB="0" distL="0" distR="0" wp14:anchorId="6155A537" wp14:editId="7DD29CD8">
                        <wp:extent cx="196850" cy="196850"/>
                        <wp:effectExtent l="0" t="0" r="0" b="0"/>
                        <wp:docPr id="1073742075" name="Рисунок 1073742075" descr="Зачте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sImage" descr="Зачтен"/>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fldChar w:fldCharType="end"/>
                  </w:r>
                </w:p>
              </w:tc>
              <w:tc>
                <w:tcPr>
                  <w:tcW w:w="0" w:type="auto"/>
                  <w:vAlign w:val="center"/>
                  <w:hideMark/>
                </w:tcPr>
                <w:tbl>
                  <w:tblPr>
                    <w:tblW w:w="9285" w:type="dxa"/>
                    <w:tblCellMar>
                      <w:top w:w="15" w:type="dxa"/>
                      <w:left w:w="15" w:type="dxa"/>
                      <w:bottom w:w="15" w:type="dxa"/>
                      <w:right w:w="15" w:type="dxa"/>
                    </w:tblCellMar>
                    <w:tblLook w:val="04A0" w:firstRow="1" w:lastRow="0" w:firstColumn="1" w:lastColumn="0" w:noHBand="0" w:noVBand="1"/>
                  </w:tblPr>
                  <w:tblGrid>
                    <w:gridCol w:w="9285"/>
                  </w:tblGrid>
                  <w:tr w:rsidR="000445CD" w14:paraId="07DCF22A" w14:textId="77777777">
                    <w:tc>
                      <w:tcPr>
                        <w:tcW w:w="0" w:type="auto"/>
                        <w:vAlign w:val="center"/>
                        <w:hideMark/>
                      </w:tcPr>
                      <w:p w14:paraId="578797F2" w14:textId="77777777" w:rsidR="000445CD" w:rsidRDefault="000445CD">
                        <w:pPr>
                          <w:jc w:val="center"/>
                        </w:pPr>
                      </w:p>
                    </w:tc>
                  </w:tr>
                  <w:tr w:rsidR="000445CD" w14:paraId="1AC4F309" w14:textId="77777777">
                    <w:tc>
                      <w:tcPr>
                        <w:tcW w:w="0" w:type="auto"/>
                        <w:vAlign w:val="center"/>
                        <w:hideMark/>
                      </w:tcPr>
                      <w:p w14:paraId="4242E12A" w14:textId="77777777" w:rsidR="000445CD" w:rsidRDefault="000445CD">
                        <w:pPr>
                          <w:rPr>
                            <w:sz w:val="24"/>
                            <w:szCs w:val="24"/>
                          </w:rPr>
                        </w:pPr>
                        <w:r>
                          <w:t>Тест начался в 21 окт 2019, 13:36:38 и завершен в 21 окт 2019, 14:28:55. Он был завершен в 52м 17с.</w:t>
                        </w:r>
                      </w:p>
                    </w:tc>
                  </w:tr>
                  <w:tr w:rsidR="000445CD" w14:paraId="3D2702CB" w14:textId="77777777">
                    <w:tc>
                      <w:tcPr>
                        <w:tcW w:w="0" w:type="auto"/>
                        <w:vAlign w:val="center"/>
                        <w:hideMark/>
                      </w:tcPr>
                      <w:p w14:paraId="10AC4D88" w14:textId="77777777" w:rsidR="000445CD" w:rsidRDefault="000445CD">
                        <w:r>
                          <w:t>Тест выполнен 1 раз и может быть выполнен 0 раз</w:t>
                        </w:r>
                      </w:p>
                    </w:tc>
                  </w:tr>
                  <w:tr w:rsidR="000445CD" w14:paraId="33A71581" w14:textId="77777777">
                    <w:tc>
                      <w:tcPr>
                        <w:tcW w:w="0" w:type="auto"/>
                        <w:vAlign w:val="center"/>
                        <w:hideMark/>
                      </w:tcPr>
                      <w:p w14:paraId="1CA2FBEB" w14:textId="77777777" w:rsidR="000445CD" w:rsidRDefault="000445CD">
                        <w:r>
                          <w:t>Балл теста:  96.25%   </w:t>
                        </w:r>
                        <w:r>
                          <w:rPr>
                            <w:rStyle w:val="success"/>
                            <w:color w:val="008000"/>
                          </w:rPr>
                          <w:t>Зачтен</w:t>
                        </w:r>
                      </w:p>
                    </w:tc>
                  </w:tr>
                  <w:tr w:rsidR="000445CD" w14:paraId="4C100F98" w14:textId="77777777">
                    <w:tc>
                      <w:tcPr>
                        <w:tcW w:w="0" w:type="auto"/>
                        <w:vAlign w:val="center"/>
                        <w:hideMark/>
                      </w:tcPr>
                      <w:p w14:paraId="2BF0B302" w14:textId="0470EE4C" w:rsidR="000445CD" w:rsidRDefault="000445CD" w:rsidP="000445CD">
                        <w:r>
                          <w:fldChar w:fldCharType="begin"/>
                        </w:r>
                        <w:r>
                          <w:instrText xml:space="preserve"> INCLUDEPICTURE "https://lms.hse.ru/themes/default/images/others/transparent.gif" \* MERGEFORMATINET </w:instrText>
                        </w:r>
                        <w:r>
                          <w:fldChar w:fldCharType="separate"/>
                        </w:r>
                        <w:r>
                          <w:rPr>
                            <w:noProof/>
                          </w:rPr>
                          <w:drawing>
                            <wp:inline distT="0" distB="0" distL="0" distR="0" wp14:anchorId="2DB022D2" wp14:editId="7D175DA8">
                              <wp:extent cx="196850" cy="196850"/>
                              <wp:effectExtent l="0" t="0" r="0" b="0"/>
                              <wp:docPr id="1073742074" name="Рисунок 1073742074" descr="Анализ тес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Анализ теста"/>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fldChar w:fldCharType="end"/>
                        </w:r>
                        <w:r>
                          <w:t> </w:t>
                        </w:r>
                        <w:hyperlink r:id="rId5" w:history="1">
                          <w:r w:rsidRPr="000445CD">
                            <w:rPr>
                              <w:rStyle w:val="a5"/>
                            </w:rPr>
                            <w:t>Анализ теста</w:t>
                          </w:r>
                        </w:hyperlink>
                      </w:p>
                    </w:tc>
                  </w:tr>
                  <w:tr w:rsidR="000445CD" w14:paraId="0655EC76" w14:textId="77777777">
                    <w:tc>
                      <w:tcPr>
                        <w:tcW w:w="0" w:type="auto"/>
                        <w:vAlign w:val="center"/>
                        <w:hideMark/>
                      </w:tcPr>
                      <w:p w14:paraId="1F331915" w14:textId="77777777" w:rsidR="000445CD" w:rsidRDefault="000445CD"/>
                    </w:tc>
                  </w:tr>
                </w:tbl>
                <w:p w14:paraId="295D1654" w14:textId="77777777" w:rsidR="000445CD" w:rsidRDefault="000445CD">
                  <w:pPr>
                    <w:rPr>
                      <w:sz w:val="24"/>
                      <w:szCs w:val="24"/>
                    </w:rPr>
                  </w:pPr>
                </w:p>
              </w:tc>
            </w:tr>
          </w:tbl>
          <w:p w14:paraId="539215AA"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b/>
                <w:bCs/>
                <w:sz w:val="20"/>
                <w:szCs w:val="20"/>
                <w:lang w:val="ru-RU"/>
              </w:rPr>
            </w:pPr>
          </w:p>
          <w:tbl>
            <w:tblPr>
              <w:tblW w:w="17385" w:type="dxa"/>
              <w:tblCellMar>
                <w:top w:w="15" w:type="dxa"/>
                <w:left w:w="15" w:type="dxa"/>
                <w:bottom w:w="15" w:type="dxa"/>
                <w:right w:w="15" w:type="dxa"/>
              </w:tblCellMar>
              <w:tblLook w:val="04A0" w:firstRow="1" w:lastRow="0" w:firstColumn="1" w:lastColumn="0" w:noHBand="0" w:noVBand="1"/>
            </w:tblPr>
            <w:tblGrid>
              <w:gridCol w:w="17385"/>
            </w:tblGrid>
            <w:tr w:rsidR="000445CD" w14:paraId="60370FA4" w14:textId="77777777">
              <w:tc>
                <w:tcPr>
                  <w:tcW w:w="0" w:type="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339"/>
                  </w:tblGrid>
                  <w:tr w:rsidR="000445CD" w14:paraId="4E5B37CD" w14:textId="77777777" w:rsidTr="000445CD">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26560DC6" w14:textId="179BB61E" w:rsidR="000445CD" w:rsidRDefault="000445CD">
                        <w:pPr>
                          <w:rPr>
                            <w:rFonts w:ascii="Times New Roman" w:hAnsi="Times New Roman"/>
                            <w:color w:val="444444"/>
                            <w:sz w:val="23"/>
                            <w:szCs w:val="23"/>
                          </w:rPr>
                        </w:pPr>
                        <w:r>
                          <w:rPr>
                            <w:color w:val="444444"/>
                            <w:sz w:val="23"/>
                            <w:szCs w:val="23"/>
                          </w:rPr>
                          <w:fldChar w:fldCharType="begin"/>
                        </w:r>
                        <w:r>
                          <w:rPr>
                            <w:color w:val="444444"/>
                            <w:sz w:val="23"/>
                            <w:szCs w:val="23"/>
                          </w:rPr>
                          <w:instrText xml:space="preserve"> INCLUDEPICTURE "https://lms.hse.ru/themes/default/images/others/transparent.gif" \* MERGEFORMATINET </w:instrText>
                        </w:r>
                        <w:r>
                          <w:rPr>
                            <w:color w:val="444444"/>
                            <w:sz w:val="23"/>
                            <w:szCs w:val="23"/>
                          </w:rPr>
                          <w:fldChar w:fldCharType="separate"/>
                        </w:r>
                        <w:r>
                          <w:rPr>
                            <w:noProof/>
                            <w:color w:val="444444"/>
                            <w:sz w:val="23"/>
                            <w:szCs w:val="23"/>
                          </w:rPr>
                          <w:drawing>
                            <wp:inline distT="0" distB="0" distL="0" distR="0" wp14:anchorId="5934A515" wp14:editId="735178FF">
                              <wp:extent cx="196850" cy="196850"/>
                              <wp:effectExtent l="0" t="0" r="0" b="0"/>
                              <wp:docPr id="1073742073" name="Рисунок 1073742073"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color w:val="444444"/>
                            <w:sz w:val="23"/>
                            <w:szCs w:val="23"/>
                          </w:rPr>
                          <w:fldChar w:fldCharType="end"/>
                        </w:r>
                        <w:r>
                          <w:rPr>
                            <w:color w:val="444444"/>
                            <w:sz w:val="23"/>
                            <w:szCs w:val="23"/>
                          </w:rPr>
                          <w:t> </w:t>
                        </w:r>
                        <w:r>
                          <w:rPr>
                            <w:b/>
                            <w:bCs/>
                            <w:color w:val="444444"/>
                            <w:sz w:val="23"/>
                            <w:szCs w:val="23"/>
                          </w:rPr>
                          <w:t>Вопрос 1</w:t>
                        </w:r>
                        <w:r>
                          <w:rPr>
                            <w:color w:val="444444"/>
                            <w:sz w:val="23"/>
                            <w:szCs w:val="23"/>
                          </w:rPr>
                          <w:t> (Вес 2.5%)</w:t>
                        </w:r>
                      </w:p>
                    </w:tc>
                  </w:tr>
                </w:tbl>
                <w:p w14:paraId="1C788945" w14:textId="77777777" w:rsidR="000445CD" w:rsidRDefault="000445CD" w:rsidP="000445C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17355"/>
                  </w:tblGrid>
                  <w:tr w:rsidR="000445CD" w14:paraId="6CA53A97" w14:textId="77777777" w:rsidTr="000445CD">
                    <w:tc>
                      <w:tcPr>
                        <w:tcW w:w="0" w:type="auto"/>
                        <w:vAlign w:val="center"/>
                        <w:hideMark/>
                      </w:tcPr>
                      <w:p w14:paraId="5736CEB8" w14:textId="77777777" w:rsidR="000445CD" w:rsidRDefault="000445CD">
                        <w:pPr>
                          <w:pStyle w:val="a7"/>
                        </w:pPr>
                        <w:r>
                          <w:rPr>
                            <w:b/>
                            <w:bCs/>
                          </w:rPr>
                          <w:t>В НИУ ВШЭ обязательной проверке с целью проверки уровня заимствований подвергаются (выберите несколько вариантов ответа):</w:t>
                        </w:r>
                      </w:p>
                    </w:tc>
                  </w:tr>
                  <w:tr w:rsidR="000445CD" w14:paraId="4BAD6F3C" w14:textId="77777777" w:rsidTr="000445CD">
                    <w:tc>
                      <w:tcPr>
                        <w:tcW w:w="0" w:type="auto"/>
                        <w:tcMar>
                          <w:top w:w="15" w:type="dxa"/>
                          <w:left w:w="15" w:type="dxa"/>
                          <w:bottom w:w="150" w:type="dxa"/>
                          <w:right w:w="15" w:type="dxa"/>
                        </w:tcMar>
                        <w:vAlign w:val="center"/>
                        <w:hideMark/>
                      </w:tcPr>
                      <w:p w14:paraId="19C59337" w14:textId="77777777" w:rsidR="000445CD" w:rsidRDefault="000445CD">
                        <w:r>
                          <w:rPr>
                            <w:rStyle w:val="HTML"/>
                            <w:rFonts w:eastAsia="Arial"/>
                          </w:rPr>
                          <w:t>[x]</w:t>
                        </w:r>
                        <w:r>
                          <w:t>Выпускные квалификационные работы</w:t>
                        </w:r>
                        <w:r>
                          <w:br/>
                        </w:r>
                        <w:r>
                          <w:rPr>
                            <w:rStyle w:val="HTML"/>
                            <w:rFonts w:eastAsia="Arial"/>
                          </w:rPr>
                          <w:t>[ ]</w:t>
                        </w:r>
                        <w:r>
                          <w:t>Контрольные работы</w:t>
                        </w:r>
                        <w:r>
                          <w:br/>
                        </w:r>
                        <w:r>
                          <w:rPr>
                            <w:rStyle w:val="HTML"/>
                            <w:rFonts w:eastAsia="Arial"/>
                          </w:rPr>
                          <w:t>[ ]</w:t>
                        </w:r>
                        <w:r>
                          <w:t>Эссе</w:t>
                        </w:r>
                        <w:r>
                          <w:br/>
                        </w:r>
                        <w:r>
                          <w:rPr>
                            <w:rStyle w:val="HTML"/>
                            <w:rFonts w:eastAsia="Arial"/>
                          </w:rPr>
                          <w:t>[x]</w:t>
                        </w:r>
                        <w:r>
                          <w:t>Курсовые работы</w:t>
                        </w:r>
                      </w:p>
                    </w:tc>
                  </w:tr>
                </w:tbl>
                <w:p w14:paraId="57912ADC" w14:textId="77777777" w:rsidR="000445CD" w:rsidRDefault="000445CD" w:rsidP="000445CD"/>
                <w:tbl>
                  <w:tblPr>
                    <w:tblW w:w="17355" w:type="dxa"/>
                    <w:tblCellMar>
                      <w:top w:w="15" w:type="dxa"/>
                      <w:left w:w="15" w:type="dxa"/>
                      <w:bottom w:w="15" w:type="dxa"/>
                      <w:right w:w="15" w:type="dxa"/>
                    </w:tblCellMar>
                    <w:tblLook w:val="04A0" w:firstRow="1" w:lastRow="0" w:firstColumn="1" w:lastColumn="0" w:noHBand="0" w:noVBand="1"/>
                  </w:tblPr>
                  <w:tblGrid>
                    <w:gridCol w:w="17355"/>
                  </w:tblGrid>
                  <w:tr w:rsidR="000445CD" w14:paraId="0CB99B88" w14:textId="77777777">
                    <w:tc>
                      <w:tcPr>
                        <w:tcW w:w="0" w:type="auto"/>
                        <w:vAlign w:val="center"/>
                        <w:hideMark/>
                      </w:tcPr>
                      <w:p w14:paraId="7726207F" w14:textId="77777777" w:rsidR="000445CD" w:rsidRDefault="000445CD">
                        <w:r>
                          <w:rPr>
                            <w:b/>
                            <w:bCs/>
                          </w:rPr>
                          <w:t>Балл: 100% </w:t>
                        </w:r>
                        <w:r>
                          <w:t>Балл за тест: 100% × 2.5 = 2.5%</w:t>
                        </w:r>
                      </w:p>
                    </w:tc>
                  </w:tr>
                </w:tbl>
                <w:p w14:paraId="47905964" w14:textId="77777777" w:rsidR="000445CD" w:rsidRDefault="000445CD"/>
                <w:tbl>
                  <w:tblPr>
                    <w:tblW w:w="5000" w:type="pct"/>
                    <w:tblCellMar>
                      <w:top w:w="15" w:type="dxa"/>
                      <w:left w:w="15" w:type="dxa"/>
                      <w:bottom w:w="15" w:type="dxa"/>
                      <w:right w:w="15" w:type="dxa"/>
                    </w:tblCellMar>
                    <w:tblLook w:val="04A0" w:firstRow="1" w:lastRow="0" w:firstColumn="1" w:lastColumn="0" w:noHBand="0" w:noVBand="1"/>
                  </w:tblPr>
                  <w:tblGrid>
                    <w:gridCol w:w="17339"/>
                  </w:tblGrid>
                  <w:tr w:rsidR="000445CD" w14:paraId="410CEAA0" w14:textId="77777777" w:rsidTr="000445CD">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07C238E2" w14:textId="53F5053E" w:rsidR="000445CD" w:rsidRDefault="000445CD">
                        <w:pPr>
                          <w:rPr>
                            <w:color w:val="444444"/>
                            <w:sz w:val="23"/>
                            <w:szCs w:val="23"/>
                          </w:rPr>
                        </w:pPr>
                        <w:r>
                          <w:rPr>
                            <w:color w:val="444444"/>
                            <w:sz w:val="23"/>
                            <w:szCs w:val="23"/>
                          </w:rPr>
                          <w:fldChar w:fldCharType="begin"/>
                        </w:r>
                        <w:r>
                          <w:rPr>
                            <w:color w:val="444444"/>
                            <w:sz w:val="23"/>
                            <w:szCs w:val="23"/>
                          </w:rPr>
                          <w:instrText xml:space="preserve"> INCLUDEPICTURE "https://lms.hse.ru/themes/default/images/others/transparent.gif" \* MERGEFORMATINET </w:instrText>
                        </w:r>
                        <w:r>
                          <w:rPr>
                            <w:color w:val="444444"/>
                            <w:sz w:val="23"/>
                            <w:szCs w:val="23"/>
                          </w:rPr>
                          <w:fldChar w:fldCharType="separate"/>
                        </w:r>
                        <w:r>
                          <w:rPr>
                            <w:noProof/>
                            <w:color w:val="444444"/>
                            <w:sz w:val="23"/>
                            <w:szCs w:val="23"/>
                          </w:rPr>
                          <w:drawing>
                            <wp:inline distT="0" distB="0" distL="0" distR="0" wp14:anchorId="53AE0BD1" wp14:editId="3F73AE5D">
                              <wp:extent cx="196850" cy="196850"/>
                              <wp:effectExtent l="0" t="0" r="0" b="0"/>
                              <wp:docPr id="1073742072" name="Рисунок 1073742072"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color w:val="444444"/>
                            <w:sz w:val="23"/>
                            <w:szCs w:val="23"/>
                          </w:rPr>
                          <w:fldChar w:fldCharType="end"/>
                        </w:r>
                        <w:r>
                          <w:rPr>
                            <w:color w:val="444444"/>
                            <w:sz w:val="23"/>
                            <w:szCs w:val="23"/>
                          </w:rPr>
                          <w:t> </w:t>
                        </w:r>
                        <w:r>
                          <w:rPr>
                            <w:b/>
                            <w:bCs/>
                            <w:color w:val="444444"/>
                            <w:sz w:val="23"/>
                            <w:szCs w:val="23"/>
                          </w:rPr>
                          <w:t>Вопрос 2</w:t>
                        </w:r>
                        <w:r>
                          <w:rPr>
                            <w:color w:val="444444"/>
                            <w:sz w:val="23"/>
                            <w:szCs w:val="23"/>
                          </w:rPr>
                          <w:t> (Вес 2.5%)</w:t>
                        </w:r>
                      </w:p>
                    </w:tc>
                  </w:tr>
                </w:tbl>
                <w:p w14:paraId="2791E2A1" w14:textId="77777777" w:rsidR="000445CD" w:rsidRDefault="000445CD" w:rsidP="000445C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17355"/>
                  </w:tblGrid>
                  <w:tr w:rsidR="000445CD" w14:paraId="5511CE54" w14:textId="77777777" w:rsidTr="000445CD">
                    <w:tc>
                      <w:tcPr>
                        <w:tcW w:w="0" w:type="auto"/>
                        <w:vAlign w:val="center"/>
                        <w:hideMark/>
                      </w:tcPr>
                      <w:p w14:paraId="22B0008C" w14:textId="77777777" w:rsidR="000445CD" w:rsidRDefault="000445CD">
                        <w:pPr>
                          <w:pStyle w:val="a7"/>
                        </w:pPr>
                        <w:r>
                          <w:rPr>
                            <w:b/>
                            <w:bCs/>
                          </w:rPr>
                          <w:t>Вы – студент 1 курса бакалавриата. После завершения 2-го модуля Вы хотели бы перевестись для обучения по другой образовательной программе НИУ ВШЭ с отчислением с программы, для обучения по которой были зачислены. Какие условия, установленные в НИУ ВШЭ, должны быть соблюдены (выберите несколько вариантов ответа):</w:t>
                        </w:r>
                      </w:p>
                    </w:tc>
                  </w:tr>
                  <w:tr w:rsidR="000445CD" w14:paraId="5E088BB5" w14:textId="77777777" w:rsidTr="000445CD">
                    <w:tc>
                      <w:tcPr>
                        <w:tcW w:w="0" w:type="auto"/>
                        <w:tcMar>
                          <w:top w:w="15" w:type="dxa"/>
                          <w:left w:w="15" w:type="dxa"/>
                          <w:bottom w:w="150" w:type="dxa"/>
                          <w:right w:w="15" w:type="dxa"/>
                        </w:tcMar>
                        <w:vAlign w:val="center"/>
                        <w:hideMark/>
                      </w:tcPr>
                      <w:p w14:paraId="272553B2" w14:textId="77777777" w:rsidR="000445CD" w:rsidRDefault="000445CD">
                        <w:r>
                          <w:rPr>
                            <w:rStyle w:val="HTML"/>
                            <w:rFonts w:eastAsia="Arial"/>
                          </w:rPr>
                          <w:t>[ ]</w:t>
                        </w:r>
                        <w:r>
                          <w:t>Перевод на другую образовательную организацию студентов бакалавриата на 1 курсе не допускается</w:t>
                        </w:r>
                        <w:r>
                          <w:br/>
                        </w:r>
                        <w:r>
                          <w:rPr>
                            <w:rStyle w:val="HTML"/>
                            <w:rFonts w:eastAsia="Arial"/>
                          </w:rPr>
                          <w:t>[x]</w:t>
                        </w:r>
                        <w:r>
                          <w:t>На принимающей программе должно быть вакантное место для перевода (коммерческое или бюджетное)</w:t>
                        </w:r>
                        <w:r>
                          <w:br/>
                        </w:r>
                        <w:r>
                          <w:rPr>
                            <w:rStyle w:val="HTML"/>
                            <w:rFonts w:eastAsia="Arial"/>
                          </w:rPr>
                          <w:t>[ ]</w:t>
                        </w:r>
                        <w:r>
                          <w:t>Вы можете подать заявку о переводе в любое время учебного года</w:t>
                        </w:r>
                        <w:r>
                          <w:br/>
                        </w:r>
                        <w:r>
                          <w:rPr>
                            <w:rStyle w:val="HTML"/>
                            <w:rFonts w:eastAsia="Arial"/>
                          </w:rPr>
                          <w:t>[ ]</w:t>
                        </w:r>
                        <w:r>
                          <w:t>Вы можете быть переведены вне зависимости от наличия вакантных мест для перевода</w:t>
                        </w:r>
                        <w:r>
                          <w:br/>
                        </w:r>
                        <w:r>
                          <w:rPr>
                            <w:rStyle w:val="HTML"/>
                            <w:rFonts w:eastAsia="Arial"/>
                          </w:rPr>
                          <w:t>[x]</w:t>
                        </w:r>
                        <w:r>
                          <w:t>В НИУ ВШЭ заявку о переводе можно подать в установленный для этого период (июнь, декабрь, а также в дополнительный период, если он установлен принимающей образовательной программой)</w:t>
                        </w:r>
                      </w:p>
                    </w:tc>
                  </w:tr>
                </w:tbl>
                <w:p w14:paraId="08E499DD" w14:textId="77777777" w:rsidR="000445CD" w:rsidRDefault="000445CD" w:rsidP="000445CD"/>
                <w:tbl>
                  <w:tblPr>
                    <w:tblW w:w="17355" w:type="dxa"/>
                    <w:tblCellMar>
                      <w:top w:w="15" w:type="dxa"/>
                      <w:left w:w="15" w:type="dxa"/>
                      <w:bottom w:w="15" w:type="dxa"/>
                      <w:right w:w="15" w:type="dxa"/>
                    </w:tblCellMar>
                    <w:tblLook w:val="04A0" w:firstRow="1" w:lastRow="0" w:firstColumn="1" w:lastColumn="0" w:noHBand="0" w:noVBand="1"/>
                  </w:tblPr>
                  <w:tblGrid>
                    <w:gridCol w:w="17355"/>
                  </w:tblGrid>
                  <w:tr w:rsidR="000445CD" w14:paraId="31C71BAC" w14:textId="77777777">
                    <w:tc>
                      <w:tcPr>
                        <w:tcW w:w="0" w:type="auto"/>
                        <w:vAlign w:val="center"/>
                        <w:hideMark/>
                      </w:tcPr>
                      <w:p w14:paraId="44EF7778" w14:textId="77777777" w:rsidR="000445CD" w:rsidRDefault="000445CD">
                        <w:r>
                          <w:rPr>
                            <w:b/>
                            <w:bCs/>
                          </w:rPr>
                          <w:t>Балл: 100% </w:t>
                        </w:r>
                        <w:r>
                          <w:t>Балл за тест: 100% × 2.5 = 2.5%</w:t>
                        </w:r>
                      </w:p>
                    </w:tc>
                  </w:tr>
                </w:tbl>
                <w:p w14:paraId="3E7D7099" w14:textId="77777777" w:rsidR="000445CD" w:rsidRDefault="000445CD"/>
                <w:tbl>
                  <w:tblPr>
                    <w:tblW w:w="5000" w:type="pct"/>
                    <w:tblCellMar>
                      <w:top w:w="15" w:type="dxa"/>
                      <w:left w:w="15" w:type="dxa"/>
                      <w:bottom w:w="15" w:type="dxa"/>
                      <w:right w:w="15" w:type="dxa"/>
                    </w:tblCellMar>
                    <w:tblLook w:val="04A0" w:firstRow="1" w:lastRow="0" w:firstColumn="1" w:lastColumn="0" w:noHBand="0" w:noVBand="1"/>
                  </w:tblPr>
                  <w:tblGrid>
                    <w:gridCol w:w="17339"/>
                  </w:tblGrid>
                  <w:tr w:rsidR="000445CD" w14:paraId="021B4430" w14:textId="77777777" w:rsidTr="000445CD">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6D5572A0" w14:textId="2F128CF6" w:rsidR="000445CD" w:rsidRDefault="000445CD">
                        <w:pPr>
                          <w:rPr>
                            <w:color w:val="444444"/>
                            <w:sz w:val="23"/>
                            <w:szCs w:val="23"/>
                          </w:rPr>
                        </w:pPr>
                        <w:r>
                          <w:rPr>
                            <w:color w:val="444444"/>
                            <w:sz w:val="23"/>
                            <w:szCs w:val="23"/>
                          </w:rPr>
                          <w:fldChar w:fldCharType="begin"/>
                        </w:r>
                        <w:r>
                          <w:rPr>
                            <w:color w:val="444444"/>
                            <w:sz w:val="23"/>
                            <w:szCs w:val="23"/>
                          </w:rPr>
                          <w:instrText xml:space="preserve"> INCLUDEPICTURE "https://lms.hse.ru/themes/default/images/others/transparent.gif" \* MERGEFORMATINET </w:instrText>
                        </w:r>
                        <w:r>
                          <w:rPr>
                            <w:color w:val="444444"/>
                            <w:sz w:val="23"/>
                            <w:szCs w:val="23"/>
                          </w:rPr>
                          <w:fldChar w:fldCharType="separate"/>
                        </w:r>
                        <w:r>
                          <w:rPr>
                            <w:noProof/>
                            <w:color w:val="444444"/>
                            <w:sz w:val="23"/>
                            <w:szCs w:val="23"/>
                          </w:rPr>
                          <w:drawing>
                            <wp:inline distT="0" distB="0" distL="0" distR="0" wp14:anchorId="57082E10" wp14:editId="4026E456">
                              <wp:extent cx="196850" cy="196850"/>
                              <wp:effectExtent l="0" t="0" r="0" b="0"/>
                              <wp:docPr id="1073742071" name="Рисунок 1073742071" descr="Вопрос невер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Вопрос невер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color w:val="444444"/>
                            <w:sz w:val="23"/>
                            <w:szCs w:val="23"/>
                          </w:rPr>
                          <w:fldChar w:fldCharType="end"/>
                        </w:r>
                        <w:r>
                          <w:rPr>
                            <w:color w:val="444444"/>
                            <w:sz w:val="23"/>
                            <w:szCs w:val="23"/>
                          </w:rPr>
                          <w:t> </w:t>
                        </w:r>
                        <w:r>
                          <w:rPr>
                            <w:b/>
                            <w:bCs/>
                            <w:color w:val="444444"/>
                            <w:sz w:val="23"/>
                            <w:szCs w:val="23"/>
                          </w:rPr>
                          <w:t>Вопрос 3</w:t>
                        </w:r>
                        <w:r>
                          <w:rPr>
                            <w:color w:val="444444"/>
                            <w:sz w:val="23"/>
                            <w:szCs w:val="23"/>
                          </w:rPr>
                          <w:t> (Вес 2.5%)</w:t>
                        </w:r>
                      </w:p>
                    </w:tc>
                  </w:tr>
                </w:tbl>
                <w:p w14:paraId="6B1393D1" w14:textId="77777777" w:rsidR="000445CD" w:rsidRDefault="000445CD" w:rsidP="000445C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17355"/>
                  </w:tblGrid>
                  <w:tr w:rsidR="000445CD" w14:paraId="3DFE551D" w14:textId="77777777" w:rsidTr="000445CD">
                    <w:tc>
                      <w:tcPr>
                        <w:tcW w:w="0" w:type="auto"/>
                        <w:vAlign w:val="center"/>
                        <w:hideMark/>
                      </w:tcPr>
                      <w:p w14:paraId="691AA379" w14:textId="77777777" w:rsidR="000445CD" w:rsidRDefault="000445CD">
                        <w:pPr>
                          <w:pStyle w:val="a7"/>
                        </w:pPr>
                        <w:r>
                          <w:rPr>
                            <w:b/>
                            <w:bCs/>
                          </w:rPr>
                          <w:t>Отметьте ошибочные утверждения, касающиеся организации пересдач (выберите несколько вариантов ответа):</w:t>
                        </w:r>
                      </w:p>
                    </w:tc>
                  </w:tr>
                  <w:tr w:rsidR="000445CD" w14:paraId="5A187CF8" w14:textId="77777777" w:rsidTr="000445CD">
                    <w:tc>
                      <w:tcPr>
                        <w:tcW w:w="0" w:type="auto"/>
                        <w:tcMar>
                          <w:top w:w="15" w:type="dxa"/>
                          <w:left w:w="15" w:type="dxa"/>
                          <w:bottom w:w="150" w:type="dxa"/>
                          <w:right w:w="15" w:type="dxa"/>
                        </w:tcMar>
                        <w:vAlign w:val="center"/>
                        <w:hideMark/>
                      </w:tcPr>
                      <w:p w14:paraId="6114128C" w14:textId="77777777" w:rsidR="000445CD" w:rsidRDefault="000445CD">
                        <w:r>
                          <w:rPr>
                            <w:rStyle w:val="HTML"/>
                            <w:rFonts w:eastAsia="Arial"/>
                          </w:rPr>
                          <w:t>[x]</w:t>
                        </w:r>
                        <w:r>
                          <w:t>Если студент не явился на назначенную первую пересдачу без уважительной причины, он имеет право только на пересдачу комиссии</w:t>
                        </w:r>
                        <w:r>
                          <w:br/>
                        </w:r>
                        <w:r>
                          <w:rPr>
                            <w:rStyle w:val="HTML"/>
                            <w:rFonts w:eastAsia="Arial"/>
                          </w:rPr>
                          <w:t>[x]</w:t>
                        </w:r>
                        <w:r>
                          <w:t>Пересдачи не могут назначаться в каникулярное время</w:t>
                        </w:r>
                        <w:r>
                          <w:br/>
                        </w:r>
                        <w:r>
                          <w:rPr>
                            <w:rStyle w:val="HTML"/>
                            <w:rFonts w:eastAsia="Arial"/>
                          </w:rPr>
                          <w:t>[ ]</w:t>
                        </w:r>
                        <w:r>
                          <w:t>Студенту, имеющему академическую задолженность, дату пересдачи определяет учебный офис образовательной программы.</w:t>
                        </w:r>
                        <w:r>
                          <w:br/>
                        </w:r>
                        <w:r>
                          <w:rPr>
                            <w:rStyle w:val="HTML"/>
                            <w:rFonts w:eastAsia="Arial"/>
                          </w:rPr>
                          <w:t>[ ]</w:t>
                        </w:r>
                        <w:r>
                          <w:t>По желанию студент может согласовать даты пересдач непосредственно с преподавателем, без участия сотрудников учебного офиса.</w:t>
                        </w:r>
                      </w:p>
                    </w:tc>
                  </w:tr>
                </w:tbl>
                <w:p w14:paraId="787F1673" w14:textId="77777777" w:rsidR="000445CD" w:rsidRDefault="000445CD" w:rsidP="000445CD"/>
                <w:tbl>
                  <w:tblPr>
                    <w:tblW w:w="17355" w:type="dxa"/>
                    <w:tblCellMar>
                      <w:top w:w="15" w:type="dxa"/>
                      <w:left w:w="15" w:type="dxa"/>
                      <w:bottom w:w="15" w:type="dxa"/>
                      <w:right w:w="15" w:type="dxa"/>
                    </w:tblCellMar>
                    <w:tblLook w:val="04A0" w:firstRow="1" w:lastRow="0" w:firstColumn="1" w:lastColumn="0" w:noHBand="0" w:noVBand="1"/>
                  </w:tblPr>
                  <w:tblGrid>
                    <w:gridCol w:w="17355"/>
                  </w:tblGrid>
                  <w:tr w:rsidR="000445CD" w14:paraId="489A7F17" w14:textId="77777777">
                    <w:tc>
                      <w:tcPr>
                        <w:tcW w:w="0" w:type="auto"/>
                        <w:vAlign w:val="center"/>
                        <w:hideMark/>
                      </w:tcPr>
                      <w:p w14:paraId="3E8D2A3F" w14:textId="77777777" w:rsidR="000445CD" w:rsidRDefault="000445CD">
                        <w:r>
                          <w:rPr>
                            <w:b/>
                            <w:bCs/>
                          </w:rPr>
                          <w:t>Балл: 0% </w:t>
                        </w:r>
                        <w:r>
                          <w:t>Балл за тест: 0% × 2.5 = 0%</w:t>
                        </w:r>
                      </w:p>
                    </w:tc>
                  </w:tr>
                </w:tbl>
                <w:p w14:paraId="6A0A64C7" w14:textId="77777777" w:rsidR="000445CD" w:rsidRDefault="000445CD"/>
                <w:tbl>
                  <w:tblPr>
                    <w:tblW w:w="5000" w:type="pct"/>
                    <w:tblCellMar>
                      <w:top w:w="15" w:type="dxa"/>
                      <w:left w:w="15" w:type="dxa"/>
                      <w:bottom w:w="15" w:type="dxa"/>
                      <w:right w:w="15" w:type="dxa"/>
                    </w:tblCellMar>
                    <w:tblLook w:val="04A0" w:firstRow="1" w:lastRow="0" w:firstColumn="1" w:lastColumn="0" w:noHBand="0" w:noVBand="1"/>
                  </w:tblPr>
                  <w:tblGrid>
                    <w:gridCol w:w="17339"/>
                  </w:tblGrid>
                  <w:tr w:rsidR="000445CD" w14:paraId="5C304654" w14:textId="77777777" w:rsidTr="000445CD">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2BC914D0" w14:textId="35D20ED0" w:rsidR="000445CD" w:rsidRDefault="000445CD">
                        <w:pPr>
                          <w:rPr>
                            <w:color w:val="444444"/>
                            <w:sz w:val="23"/>
                            <w:szCs w:val="23"/>
                          </w:rPr>
                        </w:pPr>
                        <w:r>
                          <w:rPr>
                            <w:color w:val="444444"/>
                            <w:sz w:val="23"/>
                            <w:szCs w:val="23"/>
                          </w:rPr>
                          <w:fldChar w:fldCharType="begin"/>
                        </w:r>
                        <w:r>
                          <w:rPr>
                            <w:color w:val="444444"/>
                            <w:sz w:val="23"/>
                            <w:szCs w:val="23"/>
                          </w:rPr>
                          <w:instrText xml:space="preserve"> INCLUDEPICTURE "https://lms.hse.ru/themes/default/images/others/transparent.gif" \* MERGEFORMATINET </w:instrText>
                        </w:r>
                        <w:r>
                          <w:rPr>
                            <w:color w:val="444444"/>
                            <w:sz w:val="23"/>
                            <w:szCs w:val="23"/>
                          </w:rPr>
                          <w:fldChar w:fldCharType="separate"/>
                        </w:r>
                        <w:r>
                          <w:rPr>
                            <w:noProof/>
                            <w:color w:val="444444"/>
                            <w:sz w:val="23"/>
                            <w:szCs w:val="23"/>
                          </w:rPr>
                          <w:drawing>
                            <wp:inline distT="0" distB="0" distL="0" distR="0" wp14:anchorId="6FDBED2F" wp14:editId="32565A46">
                              <wp:extent cx="196850" cy="196850"/>
                              <wp:effectExtent l="0" t="0" r="0" b="0"/>
                              <wp:docPr id="1073742070" name="Рисунок 1073742070"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color w:val="444444"/>
                            <w:sz w:val="23"/>
                            <w:szCs w:val="23"/>
                          </w:rPr>
                          <w:fldChar w:fldCharType="end"/>
                        </w:r>
                        <w:r>
                          <w:rPr>
                            <w:color w:val="444444"/>
                            <w:sz w:val="23"/>
                            <w:szCs w:val="23"/>
                          </w:rPr>
                          <w:t> </w:t>
                        </w:r>
                        <w:r>
                          <w:rPr>
                            <w:b/>
                            <w:bCs/>
                            <w:color w:val="444444"/>
                            <w:sz w:val="23"/>
                            <w:szCs w:val="23"/>
                          </w:rPr>
                          <w:t>Вопрос 4</w:t>
                        </w:r>
                        <w:r>
                          <w:rPr>
                            <w:color w:val="444444"/>
                            <w:sz w:val="23"/>
                            <w:szCs w:val="23"/>
                          </w:rPr>
                          <w:t> (Вес 2.5%)</w:t>
                        </w:r>
                      </w:p>
                    </w:tc>
                  </w:tr>
                </w:tbl>
                <w:p w14:paraId="4306EB64" w14:textId="77777777" w:rsidR="000445CD" w:rsidRDefault="000445CD" w:rsidP="000445C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17355"/>
                  </w:tblGrid>
                  <w:tr w:rsidR="000445CD" w14:paraId="29234A4D" w14:textId="77777777" w:rsidTr="000445CD">
                    <w:tc>
                      <w:tcPr>
                        <w:tcW w:w="0" w:type="auto"/>
                        <w:vAlign w:val="center"/>
                        <w:hideMark/>
                      </w:tcPr>
                      <w:p w14:paraId="7B814439" w14:textId="77777777" w:rsidR="000445CD" w:rsidRDefault="000445CD">
                        <w:pPr>
                          <w:pStyle w:val="a7"/>
                        </w:pPr>
                        <w:r>
                          <w:rPr>
                            <w:b/>
                            <w:bCs/>
                          </w:rPr>
                          <w:lastRenderedPageBreak/>
                          <w:t>Студент бакалавриата, обучающийся по образовательной программе по направлению «Экономика» не может выбрать майнор (выберите правильный вариант ответа):</w:t>
                        </w:r>
                      </w:p>
                    </w:tc>
                  </w:tr>
                  <w:tr w:rsidR="000445CD" w14:paraId="1E9BB612" w14:textId="77777777" w:rsidTr="000445CD">
                    <w:tc>
                      <w:tcPr>
                        <w:tcW w:w="0" w:type="auto"/>
                        <w:tcMar>
                          <w:top w:w="15" w:type="dxa"/>
                          <w:left w:w="15" w:type="dxa"/>
                          <w:bottom w:w="150" w:type="dxa"/>
                          <w:right w:w="15" w:type="dxa"/>
                        </w:tcMar>
                        <w:vAlign w:val="center"/>
                        <w:hideMark/>
                      </w:tcPr>
                      <w:p w14:paraId="49E62EBC" w14:textId="77777777" w:rsidR="000445CD" w:rsidRDefault="000445CD">
                        <w:r>
                          <w:rPr>
                            <w:rStyle w:val="HTML"/>
                            <w:rFonts w:eastAsia="Arial"/>
                          </w:rPr>
                          <w:t>(x)</w:t>
                        </w:r>
                        <w:r>
                          <w:t>Прикладная экономика</w:t>
                        </w:r>
                        <w:r>
                          <w:br/>
                        </w:r>
                        <w:r>
                          <w:rPr>
                            <w:rStyle w:val="HTML"/>
                            <w:rFonts w:eastAsia="Arial"/>
                          </w:rPr>
                          <w:t>( )</w:t>
                        </w:r>
                        <w:r>
                          <w:t>Медиа и массовые коммуникации</w:t>
                        </w:r>
                        <w:r>
                          <w:br/>
                        </w:r>
                        <w:r>
                          <w:rPr>
                            <w:rStyle w:val="HTML"/>
                            <w:rFonts w:eastAsia="Arial"/>
                          </w:rPr>
                          <w:t>( )</w:t>
                        </w:r>
                        <w:r>
                          <w:t>Юриспруденция</w:t>
                        </w:r>
                        <w:r>
                          <w:br/>
                        </w:r>
                        <w:r>
                          <w:rPr>
                            <w:rStyle w:val="HTML"/>
                            <w:rFonts w:eastAsia="Arial"/>
                          </w:rPr>
                          <w:t>( )</w:t>
                        </w:r>
                        <w:r>
                          <w:t>История философии</w:t>
                        </w:r>
                      </w:p>
                    </w:tc>
                  </w:tr>
                </w:tbl>
                <w:p w14:paraId="56A486DC" w14:textId="77777777" w:rsidR="000445CD" w:rsidRDefault="000445CD" w:rsidP="000445CD"/>
                <w:tbl>
                  <w:tblPr>
                    <w:tblW w:w="17355" w:type="dxa"/>
                    <w:tblCellMar>
                      <w:top w:w="15" w:type="dxa"/>
                      <w:left w:w="15" w:type="dxa"/>
                      <w:bottom w:w="15" w:type="dxa"/>
                      <w:right w:w="15" w:type="dxa"/>
                    </w:tblCellMar>
                    <w:tblLook w:val="04A0" w:firstRow="1" w:lastRow="0" w:firstColumn="1" w:lastColumn="0" w:noHBand="0" w:noVBand="1"/>
                  </w:tblPr>
                  <w:tblGrid>
                    <w:gridCol w:w="17355"/>
                  </w:tblGrid>
                  <w:tr w:rsidR="000445CD" w14:paraId="43E6DFDC" w14:textId="77777777">
                    <w:tc>
                      <w:tcPr>
                        <w:tcW w:w="0" w:type="auto"/>
                        <w:vAlign w:val="center"/>
                        <w:hideMark/>
                      </w:tcPr>
                      <w:p w14:paraId="00D69A37" w14:textId="77777777" w:rsidR="000445CD" w:rsidRDefault="000445CD">
                        <w:r>
                          <w:rPr>
                            <w:b/>
                            <w:bCs/>
                          </w:rPr>
                          <w:t>Балл: 100% </w:t>
                        </w:r>
                        <w:r>
                          <w:t>Балл за тест: 100% × 2.5 = 2.5%</w:t>
                        </w:r>
                      </w:p>
                    </w:tc>
                  </w:tr>
                </w:tbl>
                <w:p w14:paraId="0B26D763" w14:textId="77777777" w:rsidR="000445CD" w:rsidRDefault="000445CD"/>
                <w:tbl>
                  <w:tblPr>
                    <w:tblW w:w="5000" w:type="pct"/>
                    <w:tblCellMar>
                      <w:top w:w="15" w:type="dxa"/>
                      <w:left w:w="15" w:type="dxa"/>
                      <w:bottom w:w="15" w:type="dxa"/>
                      <w:right w:w="15" w:type="dxa"/>
                    </w:tblCellMar>
                    <w:tblLook w:val="04A0" w:firstRow="1" w:lastRow="0" w:firstColumn="1" w:lastColumn="0" w:noHBand="0" w:noVBand="1"/>
                  </w:tblPr>
                  <w:tblGrid>
                    <w:gridCol w:w="17339"/>
                  </w:tblGrid>
                  <w:tr w:rsidR="000445CD" w14:paraId="643AD75D" w14:textId="77777777" w:rsidTr="000445CD">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6C21B572" w14:textId="5866CDF1" w:rsidR="000445CD" w:rsidRDefault="000445CD">
                        <w:pPr>
                          <w:rPr>
                            <w:color w:val="444444"/>
                            <w:sz w:val="23"/>
                            <w:szCs w:val="23"/>
                          </w:rPr>
                        </w:pPr>
                        <w:r>
                          <w:rPr>
                            <w:color w:val="444444"/>
                            <w:sz w:val="23"/>
                            <w:szCs w:val="23"/>
                          </w:rPr>
                          <w:fldChar w:fldCharType="begin"/>
                        </w:r>
                        <w:r>
                          <w:rPr>
                            <w:color w:val="444444"/>
                            <w:sz w:val="23"/>
                            <w:szCs w:val="23"/>
                          </w:rPr>
                          <w:instrText xml:space="preserve"> INCLUDEPICTURE "https://lms.hse.ru/themes/default/images/others/transparent.gif" \* MERGEFORMATINET </w:instrText>
                        </w:r>
                        <w:r>
                          <w:rPr>
                            <w:color w:val="444444"/>
                            <w:sz w:val="23"/>
                            <w:szCs w:val="23"/>
                          </w:rPr>
                          <w:fldChar w:fldCharType="separate"/>
                        </w:r>
                        <w:r>
                          <w:rPr>
                            <w:noProof/>
                            <w:color w:val="444444"/>
                            <w:sz w:val="23"/>
                            <w:szCs w:val="23"/>
                          </w:rPr>
                          <w:drawing>
                            <wp:inline distT="0" distB="0" distL="0" distR="0" wp14:anchorId="632707F4" wp14:editId="1B02E062">
                              <wp:extent cx="196850" cy="196850"/>
                              <wp:effectExtent l="0" t="0" r="0" b="0"/>
                              <wp:docPr id="1073742069" name="Рисунок 1073742069"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color w:val="444444"/>
                            <w:sz w:val="23"/>
                            <w:szCs w:val="23"/>
                          </w:rPr>
                          <w:fldChar w:fldCharType="end"/>
                        </w:r>
                        <w:r>
                          <w:rPr>
                            <w:color w:val="444444"/>
                            <w:sz w:val="23"/>
                            <w:szCs w:val="23"/>
                          </w:rPr>
                          <w:t> </w:t>
                        </w:r>
                        <w:r>
                          <w:rPr>
                            <w:b/>
                            <w:bCs/>
                            <w:color w:val="444444"/>
                            <w:sz w:val="23"/>
                            <w:szCs w:val="23"/>
                          </w:rPr>
                          <w:t>Вопрос 5</w:t>
                        </w:r>
                        <w:r>
                          <w:rPr>
                            <w:color w:val="444444"/>
                            <w:sz w:val="23"/>
                            <w:szCs w:val="23"/>
                          </w:rPr>
                          <w:t> (Вес 2.5%)</w:t>
                        </w:r>
                      </w:p>
                    </w:tc>
                  </w:tr>
                </w:tbl>
                <w:p w14:paraId="4064FBDA" w14:textId="77777777" w:rsidR="000445CD" w:rsidRDefault="000445CD" w:rsidP="000445C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17355"/>
                  </w:tblGrid>
                  <w:tr w:rsidR="000445CD" w14:paraId="1E7A689B" w14:textId="77777777" w:rsidTr="000445CD">
                    <w:tc>
                      <w:tcPr>
                        <w:tcW w:w="0" w:type="auto"/>
                        <w:vAlign w:val="center"/>
                        <w:hideMark/>
                      </w:tcPr>
                      <w:p w14:paraId="7D1EB7B4" w14:textId="77777777" w:rsidR="000445CD" w:rsidRDefault="000445CD">
                        <w:pPr>
                          <w:pStyle w:val="10"/>
                        </w:pPr>
                        <w:r>
                          <w:rPr>
                            <w:b/>
                            <w:bCs/>
                          </w:rPr>
                          <w:t>Может ли преподаватель при оценивании знаний студентов по отдельным элементам текущего контроля применять любую другую систему оценок, отличную от десятибалльной системы оценивания (выберите правильный вариант ответа)?</w:t>
                        </w:r>
                      </w:p>
                    </w:tc>
                  </w:tr>
                  <w:tr w:rsidR="000445CD" w14:paraId="35770195" w14:textId="77777777" w:rsidTr="000445CD">
                    <w:tc>
                      <w:tcPr>
                        <w:tcW w:w="0" w:type="auto"/>
                        <w:tcMar>
                          <w:top w:w="15" w:type="dxa"/>
                          <w:left w:w="15" w:type="dxa"/>
                          <w:bottom w:w="150" w:type="dxa"/>
                          <w:right w:w="15" w:type="dxa"/>
                        </w:tcMar>
                        <w:vAlign w:val="center"/>
                        <w:hideMark/>
                      </w:tcPr>
                      <w:p w14:paraId="590BD1A8" w14:textId="77777777" w:rsidR="000445CD" w:rsidRDefault="000445CD">
                        <w:r>
                          <w:rPr>
                            <w:rStyle w:val="HTML"/>
                            <w:rFonts w:eastAsia="Arial"/>
                          </w:rPr>
                          <w:t>(x)</w:t>
                        </w:r>
                        <w:r>
                          <w:t>Да, может, при условии, что промежуточная оценка по дисциплине будет масштабирована по десятибалльной шкале</w:t>
                        </w:r>
                        <w:r>
                          <w:br/>
                        </w:r>
                        <w:r>
                          <w:rPr>
                            <w:rStyle w:val="HTML"/>
                            <w:rFonts w:eastAsia="Arial"/>
                          </w:rPr>
                          <w:t>( )</w:t>
                        </w:r>
                        <w:r>
                          <w:t>Нет, не может</w:t>
                        </w:r>
                        <w:r>
                          <w:br/>
                        </w:r>
                        <w:r>
                          <w:rPr>
                            <w:rStyle w:val="HTML"/>
                            <w:rFonts w:eastAsia="Arial"/>
                          </w:rPr>
                          <w:t>( )</w:t>
                        </w:r>
                        <w:r>
                          <w:t>Может по согласованию с руководителем департамента, ответственного за реализацию дисциплины</w:t>
                        </w:r>
                      </w:p>
                    </w:tc>
                  </w:tr>
                </w:tbl>
                <w:p w14:paraId="31848C05" w14:textId="77777777" w:rsidR="000445CD" w:rsidRDefault="000445CD" w:rsidP="000445CD"/>
                <w:tbl>
                  <w:tblPr>
                    <w:tblW w:w="17355" w:type="dxa"/>
                    <w:tblCellMar>
                      <w:top w:w="15" w:type="dxa"/>
                      <w:left w:w="15" w:type="dxa"/>
                      <w:bottom w:w="15" w:type="dxa"/>
                      <w:right w:w="15" w:type="dxa"/>
                    </w:tblCellMar>
                    <w:tblLook w:val="04A0" w:firstRow="1" w:lastRow="0" w:firstColumn="1" w:lastColumn="0" w:noHBand="0" w:noVBand="1"/>
                  </w:tblPr>
                  <w:tblGrid>
                    <w:gridCol w:w="17355"/>
                  </w:tblGrid>
                  <w:tr w:rsidR="000445CD" w14:paraId="20608C10" w14:textId="77777777">
                    <w:tc>
                      <w:tcPr>
                        <w:tcW w:w="0" w:type="auto"/>
                        <w:vAlign w:val="center"/>
                        <w:hideMark/>
                      </w:tcPr>
                      <w:p w14:paraId="44FC5BF4" w14:textId="77777777" w:rsidR="000445CD" w:rsidRDefault="000445CD">
                        <w:r>
                          <w:rPr>
                            <w:b/>
                            <w:bCs/>
                          </w:rPr>
                          <w:t>Балл: 100% </w:t>
                        </w:r>
                        <w:r>
                          <w:t>Балл за тест: 100% × 2.5 = 2.5%</w:t>
                        </w:r>
                      </w:p>
                    </w:tc>
                  </w:tr>
                </w:tbl>
                <w:p w14:paraId="32EA1549" w14:textId="77777777" w:rsidR="000445CD" w:rsidRDefault="000445CD"/>
                <w:tbl>
                  <w:tblPr>
                    <w:tblW w:w="5000" w:type="pct"/>
                    <w:tblCellMar>
                      <w:top w:w="15" w:type="dxa"/>
                      <w:left w:w="15" w:type="dxa"/>
                      <w:bottom w:w="15" w:type="dxa"/>
                      <w:right w:w="15" w:type="dxa"/>
                    </w:tblCellMar>
                    <w:tblLook w:val="04A0" w:firstRow="1" w:lastRow="0" w:firstColumn="1" w:lastColumn="0" w:noHBand="0" w:noVBand="1"/>
                  </w:tblPr>
                  <w:tblGrid>
                    <w:gridCol w:w="17339"/>
                  </w:tblGrid>
                  <w:tr w:rsidR="000445CD" w14:paraId="6D466549" w14:textId="77777777" w:rsidTr="000445CD">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593F5255" w14:textId="75B3833E" w:rsidR="000445CD" w:rsidRDefault="000445CD">
                        <w:pPr>
                          <w:rPr>
                            <w:color w:val="444444"/>
                            <w:sz w:val="23"/>
                            <w:szCs w:val="23"/>
                          </w:rPr>
                        </w:pPr>
                        <w:r>
                          <w:rPr>
                            <w:color w:val="444444"/>
                            <w:sz w:val="23"/>
                            <w:szCs w:val="23"/>
                          </w:rPr>
                          <w:fldChar w:fldCharType="begin"/>
                        </w:r>
                        <w:r>
                          <w:rPr>
                            <w:color w:val="444444"/>
                            <w:sz w:val="23"/>
                            <w:szCs w:val="23"/>
                          </w:rPr>
                          <w:instrText xml:space="preserve"> INCLUDEPICTURE "https://lms.hse.ru/themes/default/images/others/transparent.gif" \* MERGEFORMATINET </w:instrText>
                        </w:r>
                        <w:r>
                          <w:rPr>
                            <w:color w:val="444444"/>
                            <w:sz w:val="23"/>
                            <w:szCs w:val="23"/>
                          </w:rPr>
                          <w:fldChar w:fldCharType="separate"/>
                        </w:r>
                        <w:r>
                          <w:rPr>
                            <w:noProof/>
                            <w:color w:val="444444"/>
                            <w:sz w:val="23"/>
                            <w:szCs w:val="23"/>
                          </w:rPr>
                          <w:drawing>
                            <wp:inline distT="0" distB="0" distL="0" distR="0" wp14:anchorId="6B68FA6C" wp14:editId="261B05A0">
                              <wp:extent cx="196850" cy="196850"/>
                              <wp:effectExtent l="0" t="0" r="0" b="0"/>
                              <wp:docPr id="1073742068" name="Рисунок 1073742068"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color w:val="444444"/>
                            <w:sz w:val="23"/>
                            <w:szCs w:val="23"/>
                          </w:rPr>
                          <w:fldChar w:fldCharType="end"/>
                        </w:r>
                        <w:r>
                          <w:rPr>
                            <w:color w:val="444444"/>
                            <w:sz w:val="23"/>
                            <w:szCs w:val="23"/>
                          </w:rPr>
                          <w:t> </w:t>
                        </w:r>
                        <w:r>
                          <w:rPr>
                            <w:b/>
                            <w:bCs/>
                            <w:color w:val="444444"/>
                            <w:sz w:val="23"/>
                            <w:szCs w:val="23"/>
                          </w:rPr>
                          <w:t>Вопрос 6</w:t>
                        </w:r>
                        <w:r>
                          <w:rPr>
                            <w:color w:val="444444"/>
                            <w:sz w:val="23"/>
                            <w:szCs w:val="23"/>
                          </w:rPr>
                          <w:t> (Вес 2.5%)</w:t>
                        </w:r>
                      </w:p>
                    </w:tc>
                  </w:tr>
                </w:tbl>
                <w:p w14:paraId="40A89CA1" w14:textId="77777777" w:rsidR="000445CD" w:rsidRDefault="000445CD" w:rsidP="000445C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17355"/>
                  </w:tblGrid>
                  <w:tr w:rsidR="000445CD" w14:paraId="14F6DB70" w14:textId="77777777" w:rsidTr="000445CD">
                    <w:tc>
                      <w:tcPr>
                        <w:tcW w:w="0" w:type="auto"/>
                        <w:vAlign w:val="center"/>
                        <w:hideMark/>
                      </w:tcPr>
                      <w:p w14:paraId="1F8D90C0" w14:textId="77777777" w:rsidR="000445CD" w:rsidRDefault="000445CD">
                        <w:pPr>
                          <w:pStyle w:val="a7"/>
                        </w:pPr>
                        <w:r>
                          <w:rPr>
                            <w:b/>
                            <w:bCs/>
                          </w:rPr>
                          <w:t>Сертификатом о сдаче Международного экзамена по английскому языку, содержащим средний балл не ниже оценки «хорошо» по шкале соответствия оценок в НИУ ВШЭ, нельзя перезачесть (выберите правильный вариант ответа):</w:t>
                        </w:r>
                      </w:p>
                    </w:tc>
                  </w:tr>
                  <w:tr w:rsidR="000445CD" w14:paraId="6F44E0D7" w14:textId="77777777" w:rsidTr="000445CD">
                    <w:tc>
                      <w:tcPr>
                        <w:tcW w:w="0" w:type="auto"/>
                        <w:tcMar>
                          <w:top w:w="15" w:type="dxa"/>
                          <w:left w:w="15" w:type="dxa"/>
                          <w:bottom w:w="150" w:type="dxa"/>
                          <w:right w:w="15" w:type="dxa"/>
                        </w:tcMar>
                        <w:vAlign w:val="center"/>
                        <w:hideMark/>
                      </w:tcPr>
                      <w:p w14:paraId="5D4D0851" w14:textId="77777777" w:rsidR="000445CD" w:rsidRDefault="000445CD">
                        <w:r>
                          <w:rPr>
                            <w:rStyle w:val="HTML"/>
                            <w:rFonts w:eastAsia="Arial"/>
                          </w:rPr>
                          <w:t>( )</w:t>
                        </w:r>
                        <w:r>
                          <w:t>Экзамен, направленный на контроль освоения программы 1-2 модуля факультатива «Английский язык» (1 курс)</w:t>
                        </w:r>
                        <w:r>
                          <w:br/>
                        </w:r>
                        <w:r>
                          <w:rPr>
                            <w:rStyle w:val="HTML"/>
                            <w:rFonts w:eastAsia="Arial"/>
                          </w:rPr>
                          <w:t>(x)</w:t>
                        </w:r>
                        <w:r>
                          <w:t>Экзамен в виде защиты Project Proposal на английском языке по теме выпускной квалификационной работы (4 курс)</w:t>
                        </w:r>
                        <w:r>
                          <w:br/>
                        </w:r>
                        <w:r>
                          <w:rPr>
                            <w:rStyle w:val="HTML"/>
                            <w:rFonts w:eastAsia="Arial"/>
                          </w:rPr>
                          <w:t>( )</w:t>
                        </w:r>
                        <w:r>
                          <w:t>Внешний независимый обязательный экзамен по английскому языку по технологии, приближенной к международным экзаменам (2 курс)</w:t>
                        </w:r>
                      </w:p>
                    </w:tc>
                  </w:tr>
                </w:tbl>
                <w:p w14:paraId="40729B01" w14:textId="77777777" w:rsidR="000445CD" w:rsidRDefault="000445CD" w:rsidP="000445CD"/>
                <w:tbl>
                  <w:tblPr>
                    <w:tblW w:w="17355" w:type="dxa"/>
                    <w:tblCellMar>
                      <w:top w:w="15" w:type="dxa"/>
                      <w:left w:w="15" w:type="dxa"/>
                      <w:bottom w:w="15" w:type="dxa"/>
                      <w:right w:w="15" w:type="dxa"/>
                    </w:tblCellMar>
                    <w:tblLook w:val="04A0" w:firstRow="1" w:lastRow="0" w:firstColumn="1" w:lastColumn="0" w:noHBand="0" w:noVBand="1"/>
                  </w:tblPr>
                  <w:tblGrid>
                    <w:gridCol w:w="17355"/>
                  </w:tblGrid>
                  <w:tr w:rsidR="000445CD" w14:paraId="3A1B39D6" w14:textId="77777777">
                    <w:tc>
                      <w:tcPr>
                        <w:tcW w:w="0" w:type="auto"/>
                        <w:vAlign w:val="center"/>
                        <w:hideMark/>
                      </w:tcPr>
                      <w:p w14:paraId="07B15BCB" w14:textId="77777777" w:rsidR="000445CD" w:rsidRDefault="000445CD">
                        <w:r>
                          <w:rPr>
                            <w:b/>
                            <w:bCs/>
                          </w:rPr>
                          <w:t>Балл: 100% </w:t>
                        </w:r>
                        <w:r>
                          <w:t>Балл за тест: 100% × 2.5 = 2.5%</w:t>
                        </w:r>
                      </w:p>
                    </w:tc>
                  </w:tr>
                </w:tbl>
                <w:p w14:paraId="41869E55" w14:textId="77777777" w:rsidR="000445CD" w:rsidRDefault="000445CD"/>
                <w:tbl>
                  <w:tblPr>
                    <w:tblW w:w="5000" w:type="pct"/>
                    <w:tblCellMar>
                      <w:top w:w="15" w:type="dxa"/>
                      <w:left w:w="15" w:type="dxa"/>
                      <w:bottom w:w="15" w:type="dxa"/>
                      <w:right w:w="15" w:type="dxa"/>
                    </w:tblCellMar>
                    <w:tblLook w:val="04A0" w:firstRow="1" w:lastRow="0" w:firstColumn="1" w:lastColumn="0" w:noHBand="0" w:noVBand="1"/>
                  </w:tblPr>
                  <w:tblGrid>
                    <w:gridCol w:w="17339"/>
                  </w:tblGrid>
                  <w:tr w:rsidR="000445CD" w14:paraId="79013A24" w14:textId="77777777" w:rsidTr="000445CD">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647509AE" w14:textId="4F2A472E" w:rsidR="000445CD" w:rsidRDefault="000445CD">
                        <w:pPr>
                          <w:rPr>
                            <w:color w:val="444444"/>
                            <w:sz w:val="23"/>
                            <w:szCs w:val="23"/>
                          </w:rPr>
                        </w:pPr>
                        <w:r>
                          <w:rPr>
                            <w:color w:val="444444"/>
                            <w:sz w:val="23"/>
                            <w:szCs w:val="23"/>
                          </w:rPr>
                          <w:fldChar w:fldCharType="begin"/>
                        </w:r>
                        <w:r>
                          <w:rPr>
                            <w:color w:val="444444"/>
                            <w:sz w:val="23"/>
                            <w:szCs w:val="23"/>
                          </w:rPr>
                          <w:instrText xml:space="preserve"> INCLUDEPICTURE "https://lms.hse.ru/themes/default/images/others/transparent.gif" \* MERGEFORMATINET </w:instrText>
                        </w:r>
                        <w:r>
                          <w:rPr>
                            <w:color w:val="444444"/>
                            <w:sz w:val="23"/>
                            <w:szCs w:val="23"/>
                          </w:rPr>
                          <w:fldChar w:fldCharType="separate"/>
                        </w:r>
                        <w:r>
                          <w:rPr>
                            <w:noProof/>
                            <w:color w:val="444444"/>
                            <w:sz w:val="23"/>
                            <w:szCs w:val="23"/>
                          </w:rPr>
                          <w:drawing>
                            <wp:inline distT="0" distB="0" distL="0" distR="0" wp14:anchorId="355BF8D2" wp14:editId="459062C7">
                              <wp:extent cx="196850" cy="196850"/>
                              <wp:effectExtent l="0" t="0" r="0" b="0"/>
                              <wp:docPr id="1073742067" name="Рисунок 1073742067"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color w:val="444444"/>
                            <w:sz w:val="23"/>
                            <w:szCs w:val="23"/>
                          </w:rPr>
                          <w:fldChar w:fldCharType="end"/>
                        </w:r>
                        <w:r>
                          <w:rPr>
                            <w:color w:val="444444"/>
                            <w:sz w:val="23"/>
                            <w:szCs w:val="23"/>
                          </w:rPr>
                          <w:t> </w:t>
                        </w:r>
                        <w:r>
                          <w:rPr>
                            <w:b/>
                            <w:bCs/>
                            <w:color w:val="444444"/>
                            <w:sz w:val="23"/>
                            <w:szCs w:val="23"/>
                          </w:rPr>
                          <w:t>Вопрос 7</w:t>
                        </w:r>
                        <w:r>
                          <w:rPr>
                            <w:color w:val="444444"/>
                            <w:sz w:val="23"/>
                            <w:szCs w:val="23"/>
                          </w:rPr>
                          <w:t> (Вес 2.5%)</w:t>
                        </w:r>
                      </w:p>
                    </w:tc>
                  </w:tr>
                </w:tbl>
                <w:p w14:paraId="3F20606D" w14:textId="77777777" w:rsidR="000445CD" w:rsidRDefault="000445CD" w:rsidP="000445C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17355"/>
                  </w:tblGrid>
                  <w:tr w:rsidR="000445CD" w14:paraId="633BF37E" w14:textId="77777777" w:rsidTr="000445CD">
                    <w:tc>
                      <w:tcPr>
                        <w:tcW w:w="0" w:type="auto"/>
                        <w:vAlign w:val="center"/>
                        <w:hideMark/>
                      </w:tcPr>
                      <w:p w14:paraId="58201E6C" w14:textId="77777777" w:rsidR="000445CD" w:rsidRDefault="000445CD">
                        <w:pPr>
                          <w:pStyle w:val="a7"/>
                        </w:pPr>
                        <w:r>
                          <w:rPr>
                            <w:b/>
                            <w:bCs/>
                          </w:rPr>
                          <w:t>Вы хотели бы перевестись в другую образовательную организацию. Для перевода Вы сделаете следующее (выберите правильный вариант ответа):</w:t>
                        </w:r>
                      </w:p>
                    </w:tc>
                  </w:tr>
                  <w:tr w:rsidR="000445CD" w14:paraId="27CBB158" w14:textId="77777777" w:rsidTr="000445CD">
                    <w:tc>
                      <w:tcPr>
                        <w:tcW w:w="0" w:type="auto"/>
                        <w:tcMar>
                          <w:top w:w="15" w:type="dxa"/>
                          <w:left w:w="15" w:type="dxa"/>
                          <w:bottom w:w="150" w:type="dxa"/>
                          <w:right w:w="15" w:type="dxa"/>
                        </w:tcMar>
                        <w:vAlign w:val="center"/>
                        <w:hideMark/>
                      </w:tcPr>
                      <w:p w14:paraId="0DF915F3" w14:textId="77777777" w:rsidR="000445CD" w:rsidRDefault="000445CD">
                        <w:r>
                          <w:rPr>
                            <w:rStyle w:val="HTML"/>
                            <w:rFonts w:eastAsia="Arial"/>
                          </w:rPr>
                          <w:t>( )</w:t>
                        </w:r>
                        <w:r>
                          <w:t>Перестанете посещать занятия в НИУ ВШЭ, устно проинформировав учебный офис своей образовательной программы о своих намерениях, перевод будет оформлен автоматически, без Вашего специального участия</w:t>
                        </w:r>
                        <w:r>
                          <w:br/>
                        </w:r>
                        <w:r>
                          <w:rPr>
                            <w:rStyle w:val="HTML"/>
                            <w:rFonts w:eastAsia="Arial"/>
                          </w:rPr>
                          <w:t>( )</w:t>
                        </w:r>
                        <w:r>
                          <w:t>Подадите в учебный офис заявление об отчислении в связи с переводом и с указанием названия принимающей образовательной организации, этого достаточно для издания приказа об отчислении в связи с переводом</w:t>
                        </w:r>
                        <w:r>
                          <w:br/>
                        </w:r>
                        <w:r>
                          <w:rPr>
                            <w:rStyle w:val="HTML"/>
                            <w:rFonts w:eastAsia="Arial"/>
                          </w:rPr>
                          <w:t>(x)</w:t>
                        </w:r>
                        <w:r>
                          <w:t>Направите в учебный офис своей образовательной программы заявку о выдаче в связи с планируемым отчислением в порядке перевода академической справки; затем подадите в учебный офис заявление об отчислении в порядке перевода, приложив к нему справку о переводе с согласием принимающей образовательной организации зачислить студента в порядке перевода. Заберёте в учебном офисе выписку из приказа об отчислении в связи с переводом</w:t>
                        </w:r>
                      </w:p>
                    </w:tc>
                  </w:tr>
                </w:tbl>
                <w:p w14:paraId="4C5F3AEF" w14:textId="77777777" w:rsidR="000445CD" w:rsidRDefault="000445CD" w:rsidP="000445CD"/>
                <w:tbl>
                  <w:tblPr>
                    <w:tblW w:w="17355" w:type="dxa"/>
                    <w:tblCellMar>
                      <w:top w:w="15" w:type="dxa"/>
                      <w:left w:w="15" w:type="dxa"/>
                      <w:bottom w:w="15" w:type="dxa"/>
                      <w:right w:w="15" w:type="dxa"/>
                    </w:tblCellMar>
                    <w:tblLook w:val="04A0" w:firstRow="1" w:lastRow="0" w:firstColumn="1" w:lastColumn="0" w:noHBand="0" w:noVBand="1"/>
                  </w:tblPr>
                  <w:tblGrid>
                    <w:gridCol w:w="17355"/>
                  </w:tblGrid>
                  <w:tr w:rsidR="000445CD" w14:paraId="40E5A913" w14:textId="77777777">
                    <w:tc>
                      <w:tcPr>
                        <w:tcW w:w="0" w:type="auto"/>
                        <w:vAlign w:val="center"/>
                        <w:hideMark/>
                      </w:tcPr>
                      <w:p w14:paraId="7C64C4FA" w14:textId="77777777" w:rsidR="000445CD" w:rsidRDefault="000445CD">
                        <w:r>
                          <w:rPr>
                            <w:b/>
                            <w:bCs/>
                          </w:rPr>
                          <w:t>Балл: 100% </w:t>
                        </w:r>
                        <w:r>
                          <w:t>Балл за тест: 100% × 2.5 = 2.5%</w:t>
                        </w:r>
                      </w:p>
                    </w:tc>
                  </w:tr>
                </w:tbl>
                <w:p w14:paraId="45941A4A" w14:textId="77777777" w:rsidR="000445CD" w:rsidRDefault="000445CD"/>
                <w:tbl>
                  <w:tblPr>
                    <w:tblW w:w="5000" w:type="pct"/>
                    <w:tblCellMar>
                      <w:top w:w="15" w:type="dxa"/>
                      <w:left w:w="15" w:type="dxa"/>
                      <w:bottom w:w="15" w:type="dxa"/>
                      <w:right w:w="15" w:type="dxa"/>
                    </w:tblCellMar>
                    <w:tblLook w:val="04A0" w:firstRow="1" w:lastRow="0" w:firstColumn="1" w:lastColumn="0" w:noHBand="0" w:noVBand="1"/>
                  </w:tblPr>
                  <w:tblGrid>
                    <w:gridCol w:w="17339"/>
                  </w:tblGrid>
                  <w:tr w:rsidR="000445CD" w14:paraId="5EBE8756" w14:textId="77777777" w:rsidTr="000445CD">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5DC1614C" w14:textId="0050DD36" w:rsidR="000445CD" w:rsidRDefault="000445CD">
                        <w:pPr>
                          <w:rPr>
                            <w:color w:val="444444"/>
                            <w:sz w:val="23"/>
                            <w:szCs w:val="23"/>
                          </w:rPr>
                        </w:pPr>
                        <w:r>
                          <w:rPr>
                            <w:color w:val="444444"/>
                            <w:sz w:val="23"/>
                            <w:szCs w:val="23"/>
                          </w:rPr>
                          <w:fldChar w:fldCharType="begin"/>
                        </w:r>
                        <w:r>
                          <w:rPr>
                            <w:color w:val="444444"/>
                            <w:sz w:val="23"/>
                            <w:szCs w:val="23"/>
                          </w:rPr>
                          <w:instrText xml:space="preserve"> INCLUDEPICTURE "https://lms.hse.ru/themes/default/images/others/transparent.gif" \* MERGEFORMATINET </w:instrText>
                        </w:r>
                        <w:r>
                          <w:rPr>
                            <w:color w:val="444444"/>
                            <w:sz w:val="23"/>
                            <w:szCs w:val="23"/>
                          </w:rPr>
                          <w:fldChar w:fldCharType="separate"/>
                        </w:r>
                        <w:r>
                          <w:rPr>
                            <w:noProof/>
                            <w:color w:val="444444"/>
                            <w:sz w:val="23"/>
                            <w:szCs w:val="23"/>
                          </w:rPr>
                          <w:drawing>
                            <wp:inline distT="0" distB="0" distL="0" distR="0" wp14:anchorId="2465663C" wp14:editId="03DE402E">
                              <wp:extent cx="196850" cy="196850"/>
                              <wp:effectExtent l="0" t="0" r="0" b="0"/>
                              <wp:docPr id="1073742066" name="Рисунок 1073742066"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color w:val="444444"/>
                            <w:sz w:val="23"/>
                            <w:szCs w:val="23"/>
                          </w:rPr>
                          <w:fldChar w:fldCharType="end"/>
                        </w:r>
                        <w:r>
                          <w:rPr>
                            <w:color w:val="444444"/>
                            <w:sz w:val="23"/>
                            <w:szCs w:val="23"/>
                          </w:rPr>
                          <w:t> </w:t>
                        </w:r>
                        <w:r>
                          <w:rPr>
                            <w:b/>
                            <w:bCs/>
                            <w:color w:val="444444"/>
                            <w:sz w:val="23"/>
                            <w:szCs w:val="23"/>
                          </w:rPr>
                          <w:t>Вопрос 8</w:t>
                        </w:r>
                        <w:r>
                          <w:rPr>
                            <w:color w:val="444444"/>
                            <w:sz w:val="23"/>
                            <w:szCs w:val="23"/>
                          </w:rPr>
                          <w:t> (Вес 2.5%)</w:t>
                        </w:r>
                      </w:p>
                    </w:tc>
                  </w:tr>
                </w:tbl>
                <w:p w14:paraId="4E5AC934" w14:textId="77777777" w:rsidR="000445CD" w:rsidRDefault="000445CD" w:rsidP="000445C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17355"/>
                  </w:tblGrid>
                  <w:tr w:rsidR="000445CD" w14:paraId="079E5ABA" w14:textId="77777777" w:rsidTr="000445CD">
                    <w:tc>
                      <w:tcPr>
                        <w:tcW w:w="0" w:type="auto"/>
                        <w:vAlign w:val="center"/>
                        <w:hideMark/>
                      </w:tcPr>
                      <w:p w14:paraId="0BE5BD5D" w14:textId="77777777" w:rsidR="000445CD" w:rsidRDefault="000445CD">
                        <w:pPr>
                          <w:pStyle w:val="10"/>
                        </w:pPr>
                        <w:r>
                          <w:rPr>
                            <w:b/>
                            <w:bCs/>
                          </w:rPr>
                          <w:lastRenderedPageBreak/>
                          <w:t>Перечень форм текущего контроля, порядок их проведения, используемые инструменты и технологии, критерии оценивания отдельных форм текущего контроля, формула расчета промежуточной оценки, используемая система оценивания, правила округления указываются (выберите правильный вариант ответа):</w:t>
                        </w:r>
                      </w:p>
                    </w:tc>
                  </w:tr>
                  <w:tr w:rsidR="000445CD" w14:paraId="077EB962" w14:textId="77777777" w:rsidTr="000445CD">
                    <w:tc>
                      <w:tcPr>
                        <w:tcW w:w="0" w:type="auto"/>
                        <w:tcMar>
                          <w:top w:w="15" w:type="dxa"/>
                          <w:left w:w="15" w:type="dxa"/>
                          <w:bottom w:w="150" w:type="dxa"/>
                          <w:right w:w="15" w:type="dxa"/>
                        </w:tcMar>
                        <w:vAlign w:val="center"/>
                        <w:hideMark/>
                      </w:tcPr>
                      <w:p w14:paraId="610B3F0D" w14:textId="77777777" w:rsidR="000445CD" w:rsidRDefault="000445CD">
                        <w:r>
                          <w:rPr>
                            <w:rStyle w:val="HTML"/>
                            <w:rFonts w:eastAsia="Arial"/>
                          </w:rPr>
                          <w:t>( )</w:t>
                        </w:r>
                        <w:r>
                          <w:t>В образовательном стандарте</w:t>
                        </w:r>
                        <w:r>
                          <w:br/>
                        </w:r>
                        <w:r>
                          <w:rPr>
                            <w:rStyle w:val="HTML"/>
                            <w:rFonts w:eastAsia="Arial"/>
                          </w:rPr>
                          <w:t>(x)</w:t>
                        </w:r>
                        <w:r>
                          <w:t>В программе дисциплины</w:t>
                        </w:r>
                        <w:r>
                          <w:br/>
                        </w:r>
                        <w:r>
                          <w:rPr>
                            <w:rStyle w:val="HTML"/>
                            <w:rFonts w:eastAsia="Arial"/>
                          </w:rPr>
                          <w:t>( )</w:t>
                        </w:r>
                        <w:r>
                          <w:t>В рабочем учебном плане</w:t>
                        </w:r>
                      </w:p>
                    </w:tc>
                  </w:tr>
                </w:tbl>
                <w:p w14:paraId="239A880B" w14:textId="77777777" w:rsidR="000445CD" w:rsidRDefault="000445CD" w:rsidP="000445CD"/>
                <w:tbl>
                  <w:tblPr>
                    <w:tblW w:w="17355" w:type="dxa"/>
                    <w:tblCellMar>
                      <w:top w:w="15" w:type="dxa"/>
                      <w:left w:w="15" w:type="dxa"/>
                      <w:bottom w:w="15" w:type="dxa"/>
                      <w:right w:w="15" w:type="dxa"/>
                    </w:tblCellMar>
                    <w:tblLook w:val="04A0" w:firstRow="1" w:lastRow="0" w:firstColumn="1" w:lastColumn="0" w:noHBand="0" w:noVBand="1"/>
                  </w:tblPr>
                  <w:tblGrid>
                    <w:gridCol w:w="17355"/>
                  </w:tblGrid>
                  <w:tr w:rsidR="000445CD" w14:paraId="188C33FA" w14:textId="77777777">
                    <w:tc>
                      <w:tcPr>
                        <w:tcW w:w="0" w:type="auto"/>
                        <w:vAlign w:val="center"/>
                        <w:hideMark/>
                      </w:tcPr>
                      <w:p w14:paraId="7A61E49C" w14:textId="77777777" w:rsidR="000445CD" w:rsidRDefault="000445CD">
                        <w:r>
                          <w:rPr>
                            <w:b/>
                            <w:bCs/>
                          </w:rPr>
                          <w:t>Балл: 100% </w:t>
                        </w:r>
                        <w:r>
                          <w:t>Балл за тест: 100% × 2.5 = 2.5%</w:t>
                        </w:r>
                      </w:p>
                    </w:tc>
                  </w:tr>
                </w:tbl>
                <w:p w14:paraId="55B2C8AC" w14:textId="77777777" w:rsidR="000445CD" w:rsidRDefault="000445CD"/>
                <w:tbl>
                  <w:tblPr>
                    <w:tblW w:w="5000" w:type="pct"/>
                    <w:tblCellMar>
                      <w:top w:w="15" w:type="dxa"/>
                      <w:left w:w="15" w:type="dxa"/>
                      <w:bottom w:w="15" w:type="dxa"/>
                      <w:right w:w="15" w:type="dxa"/>
                    </w:tblCellMar>
                    <w:tblLook w:val="04A0" w:firstRow="1" w:lastRow="0" w:firstColumn="1" w:lastColumn="0" w:noHBand="0" w:noVBand="1"/>
                  </w:tblPr>
                  <w:tblGrid>
                    <w:gridCol w:w="17339"/>
                  </w:tblGrid>
                  <w:tr w:rsidR="000445CD" w14:paraId="358BEB6F" w14:textId="77777777" w:rsidTr="000445CD">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46C959EE" w14:textId="4FBC7450" w:rsidR="000445CD" w:rsidRDefault="000445CD">
                        <w:pPr>
                          <w:rPr>
                            <w:color w:val="444444"/>
                            <w:sz w:val="23"/>
                            <w:szCs w:val="23"/>
                          </w:rPr>
                        </w:pPr>
                        <w:r>
                          <w:rPr>
                            <w:color w:val="444444"/>
                            <w:sz w:val="23"/>
                            <w:szCs w:val="23"/>
                          </w:rPr>
                          <w:fldChar w:fldCharType="begin"/>
                        </w:r>
                        <w:r>
                          <w:rPr>
                            <w:color w:val="444444"/>
                            <w:sz w:val="23"/>
                            <w:szCs w:val="23"/>
                          </w:rPr>
                          <w:instrText xml:space="preserve"> INCLUDEPICTURE "https://lms.hse.ru/themes/default/images/others/transparent.gif" \* MERGEFORMATINET </w:instrText>
                        </w:r>
                        <w:r>
                          <w:rPr>
                            <w:color w:val="444444"/>
                            <w:sz w:val="23"/>
                            <w:szCs w:val="23"/>
                          </w:rPr>
                          <w:fldChar w:fldCharType="separate"/>
                        </w:r>
                        <w:r>
                          <w:rPr>
                            <w:noProof/>
                            <w:color w:val="444444"/>
                            <w:sz w:val="23"/>
                            <w:szCs w:val="23"/>
                          </w:rPr>
                          <w:drawing>
                            <wp:inline distT="0" distB="0" distL="0" distR="0" wp14:anchorId="610FCC62" wp14:editId="4196C2D0">
                              <wp:extent cx="196850" cy="196850"/>
                              <wp:effectExtent l="0" t="0" r="0" b="0"/>
                              <wp:docPr id="1073742065" name="Рисунок 1073742065"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color w:val="444444"/>
                            <w:sz w:val="23"/>
                            <w:szCs w:val="23"/>
                          </w:rPr>
                          <w:fldChar w:fldCharType="end"/>
                        </w:r>
                        <w:r>
                          <w:rPr>
                            <w:color w:val="444444"/>
                            <w:sz w:val="23"/>
                            <w:szCs w:val="23"/>
                          </w:rPr>
                          <w:t> </w:t>
                        </w:r>
                        <w:r>
                          <w:rPr>
                            <w:b/>
                            <w:bCs/>
                            <w:color w:val="444444"/>
                            <w:sz w:val="23"/>
                            <w:szCs w:val="23"/>
                          </w:rPr>
                          <w:t>Вопрос 9</w:t>
                        </w:r>
                        <w:r>
                          <w:rPr>
                            <w:color w:val="444444"/>
                            <w:sz w:val="23"/>
                            <w:szCs w:val="23"/>
                          </w:rPr>
                          <w:t> (Вес 2.5%)</w:t>
                        </w:r>
                      </w:p>
                    </w:tc>
                  </w:tr>
                </w:tbl>
                <w:p w14:paraId="53D3D159" w14:textId="77777777" w:rsidR="000445CD" w:rsidRDefault="000445CD" w:rsidP="000445C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17355"/>
                  </w:tblGrid>
                  <w:tr w:rsidR="000445CD" w14:paraId="7847732C" w14:textId="77777777" w:rsidTr="000445CD">
                    <w:tc>
                      <w:tcPr>
                        <w:tcW w:w="0" w:type="auto"/>
                        <w:vAlign w:val="center"/>
                        <w:hideMark/>
                      </w:tcPr>
                      <w:p w14:paraId="00131CE0" w14:textId="77777777" w:rsidR="000445CD" w:rsidRDefault="000445CD">
                        <w:pPr>
                          <w:pStyle w:val="10"/>
                        </w:pPr>
                        <w:r>
                          <w:rPr>
                            <w:b/>
                            <w:bCs/>
                          </w:rPr>
                          <w:t>Имеет ли право студент на пересдачу пропущенной по уважительной причине формы текущего контроля либо перераспределение веса этой формы текущего контроля на иные формы текущего контроля включая экзамен, при условии, что вес данной формы текущего контроля в промежуточной оценке по дисциплине – не менее 0,3 (выберите правильный вариант ответа)?</w:t>
                        </w:r>
                      </w:p>
                    </w:tc>
                  </w:tr>
                  <w:tr w:rsidR="000445CD" w14:paraId="5369FA5C" w14:textId="77777777" w:rsidTr="000445CD">
                    <w:tc>
                      <w:tcPr>
                        <w:tcW w:w="0" w:type="auto"/>
                        <w:tcMar>
                          <w:top w:w="15" w:type="dxa"/>
                          <w:left w:w="15" w:type="dxa"/>
                          <w:bottom w:w="150" w:type="dxa"/>
                          <w:right w:w="15" w:type="dxa"/>
                        </w:tcMar>
                        <w:vAlign w:val="center"/>
                        <w:hideMark/>
                      </w:tcPr>
                      <w:p w14:paraId="681A48DB" w14:textId="77777777" w:rsidR="000445CD" w:rsidRDefault="000445CD">
                        <w:r>
                          <w:rPr>
                            <w:rStyle w:val="HTML"/>
                            <w:rFonts w:eastAsia="Arial"/>
                          </w:rPr>
                          <w:t>(x)</w:t>
                        </w:r>
                        <w:r>
                          <w:t>Да, имеет</w:t>
                        </w:r>
                        <w:r>
                          <w:br/>
                        </w:r>
                        <w:r>
                          <w:rPr>
                            <w:rStyle w:val="HTML"/>
                            <w:rFonts w:eastAsia="Arial"/>
                          </w:rPr>
                          <w:t>( )</w:t>
                        </w:r>
                        <w:r>
                          <w:t>Решение принимает академический руководитель программы при согласии преподавателя дисциплины</w:t>
                        </w:r>
                        <w:r>
                          <w:br/>
                        </w:r>
                        <w:r>
                          <w:rPr>
                            <w:rStyle w:val="HTML"/>
                            <w:rFonts w:eastAsia="Arial"/>
                          </w:rPr>
                          <w:t>( )</w:t>
                        </w:r>
                        <w:r>
                          <w:t>Нет, не имеет</w:t>
                        </w:r>
                      </w:p>
                    </w:tc>
                  </w:tr>
                </w:tbl>
                <w:p w14:paraId="23B67E7B" w14:textId="77777777" w:rsidR="000445CD" w:rsidRDefault="000445CD" w:rsidP="000445CD"/>
                <w:tbl>
                  <w:tblPr>
                    <w:tblW w:w="17355" w:type="dxa"/>
                    <w:tblCellMar>
                      <w:top w:w="15" w:type="dxa"/>
                      <w:left w:w="15" w:type="dxa"/>
                      <w:bottom w:w="15" w:type="dxa"/>
                      <w:right w:w="15" w:type="dxa"/>
                    </w:tblCellMar>
                    <w:tblLook w:val="04A0" w:firstRow="1" w:lastRow="0" w:firstColumn="1" w:lastColumn="0" w:noHBand="0" w:noVBand="1"/>
                  </w:tblPr>
                  <w:tblGrid>
                    <w:gridCol w:w="17355"/>
                  </w:tblGrid>
                  <w:tr w:rsidR="000445CD" w14:paraId="5C7AF608" w14:textId="77777777">
                    <w:tc>
                      <w:tcPr>
                        <w:tcW w:w="0" w:type="auto"/>
                        <w:vAlign w:val="center"/>
                        <w:hideMark/>
                      </w:tcPr>
                      <w:p w14:paraId="2B1EED1B" w14:textId="77777777" w:rsidR="000445CD" w:rsidRDefault="000445CD">
                        <w:r>
                          <w:rPr>
                            <w:b/>
                            <w:bCs/>
                          </w:rPr>
                          <w:t>Балл: 100% </w:t>
                        </w:r>
                        <w:r>
                          <w:t>Балл за тест: 100% × 2.5 = 2.5%</w:t>
                        </w:r>
                      </w:p>
                    </w:tc>
                  </w:tr>
                </w:tbl>
                <w:p w14:paraId="743D66D9" w14:textId="77777777" w:rsidR="000445CD" w:rsidRDefault="000445CD"/>
                <w:tbl>
                  <w:tblPr>
                    <w:tblW w:w="5000" w:type="pct"/>
                    <w:tblCellMar>
                      <w:top w:w="15" w:type="dxa"/>
                      <w:left w:w="15" w:type="dxa"/>
                      <w:bottom w:w="15" w:type="dxa"/>
                      <w:right w:w="15" w:type="dxa"/>
                    </w:tblCellMar>
                    <w:tblLook w:val="04A0" w:firstRow="1" w:lastRow="0" w:firstColumn="1" w:lastColumn="0" w:noHBand="0" w:noVBand="1"/>
                  </w:tblPr>
                  <w:tblGrid>
                    <w:gridCol w:w="17339"/>
                  </w:tblGrid>
                  <w:tr w:rsidR="000445CD" w14:paraId="6B0FDDAC" w14:textId="77777777" w:rsidTr="000445CD">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729F79C8" w14:textId="1FDEA243" w:rsidR="000445CD" w:rsidRDefault="000445CD">
                        <w:pPr>
                          <w:rPr>
                            <w:color w:val="444444"/>
                            <w:sz w:val="23"/>
                            <w:szCs w:val="23"/>
                          </w:rPr>
                        </w:pPr>
                        <w:r>
                          <w:rPr>
                            <w:color w:val="444444"/>
                            <w:sz w:val="23"/>
                            <w:szCs w:val="23"/>
                          </w:rPr>
                          <w:fldChar w:fldCharType="begin"/>
                        </w:r>
                        <w:r>
                          <w:rPr>
                            <w:color w:val="444444"/>
                            <w:sz w:val="23"/>
                            <w:szCs w:val="23"/>
                          </w:rPr>
                          <w:instrText xml:space="preserve"> INCLUDEPICTURE "https://lms.hse.ru/themes/default/images/others/transparent.gif" \* MERGEFORMATINET </w:instrText>
                        </w:r>
                        <w:r>
                          <w:rPr>
                            <w:color w:val="444444"/>
                            <w:sz w:val="23"/>
                            <w:szCs w:val="23"/>
                          </w:rPr>
                          <w:fldChar w:fldCharType="separate"/>
                        </w:r>
                        <w:r>
                          <w:rPr>
                            <w:noProof/>
                            <w:color w:val="444444"/>
                            <w:sz w:val="23"/>
                            <w:szCs w:val="23"/>
                          </w:rPr>
                          <w:drawing>
                            <wp:inline distT="0" distB="0" distL="0" distR="0" wp14:anchorId="3620BB78" wp14:editId="5F2EC23E">
                              <wp:extent cx="196850" cy="196850"/>
                              <wp:effectExtent l="0" t="0" r="0" b="0"/>
                              <wp:docPr id="1073742064" name="Рисунок 1073742064"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color w:val="444444"/>
                            <w:sz w:val="23"/>
                            <w:szCs w:val="23"/>
                          </w:rPr>
                          <w:fldChar w:fldCharType="end"/>
                        </w:r>
                        <w:r>
                          <w:rPr>
                            <w:color w:val="444444"/>
                            <w:sz w:val="23"/>
                            <w:szCs w:val="23"/>
                          </w:rPr>
                          <w:t> </w:t>
                        </w:r>
                        <w:r>
                          <w:rPr>
                            <w:b/>
                            <w:bCs/>
                            <w:color w:val="444444"/>
                            <w:sz w:val="23"/>
                            <w:szCs w:val="23"/>
                          </w:rPr>
                          <w:t>Вопрос 10</w:t>
                        </w:r>
                        <w:r>
                          <w:rPr>
                            <w:color w:val="444444"/>
                            <w:sz w:val="23"/>
                            <w:szCs w:val="23"/>
                          </w:rPr>
                          <w:t> (Вес 2.5%)</w:t>
                        </w:r>
                      </w:p>
                    </w:tc>
                  </w:tr>
                </w:tbl>
                <w:p w14:paraId="5AB7FE9A" w14:textId="77777777" w:rsidR="000445CD" w:rsidRDefault="000445CD" w:rsidP="000445C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17355"/>
                  </w:tblGrid>
                  <w:tr w:rsidR="000445CD" w14:paraId="618A5EDC" w14:textId="77777777" w:rsidTr="000445CD">
                    <w:tc>
                      <w:tcPr>
                        <w:tcW w:w="0" w:type="auto"/>
                        <w:vAlign w:val="center"/>
                        <w:hideMark/>
                      </w:tcPr>
                      <w:p w14:paraId="5FAF422B" w14:textId="77777777" w:rsidR="000445CD" w:rsidRDefault="000445CD">
                        <w:pPr>
                          <w:pStyle w:val="a7"/>
                        </w:pPr>
                        <w:r>
                          <w:rPr>
                            <w:b/>
                            <w:bCs/>
                          </w:rPr>
                          <w:t>Студент 2-го курса бакалавриата сдает внешний независимый обязательный экзамен по английскому языку по технологии, приближенной к международным экзаменам (выберите правильный вариант ответа):</w:t>
                        </w:r>
                      </w:p>
                    </w:tc>
                  </w:tr>
                  <w:tr w:rsidR="000445CD" w14:paraId="28F56D75" w14:textId="77777777" w:rsidTr="000445CD">
                    <w:tc>
                      <w:tcPr>
                        <w:tcW w:w="0" w:type="auto"/>
                        <w:tcMar>
                          <w:top w:w="15" w:type="dxa"/>
                          <w:left w:w="15" w:type="dxa"/>
                          <w:bottom w:w="150" w:type="dxa"/>
                          <w:right w:w="15" w:type="dxa"/>
                        </w:tcMar>
                        <w:vAlign w:val="center"/>
                        <w:hideMark/>
                      </w:tcPr>
                      <w:p w14:paraId="146605B3" w14:textId="77777777" w:rsidR="000445CD" w:rsidRDefault="000445CD">
                        <w:r>
                          <w:rPr>
                            <w:rStyle w:val="HTML"/>
                            <w:rFonts w:eastAsia="Arial"/>
                          </w:rPr>
                          <w:t>( )</w:t>
                        </w:r>
                        <w:r>
                          <w:t>В обязательном порядке, вне зависимости от наличия сертификата о сдаче Международного экзамена по английскому языку, содержащего средний балл не ниже оценки «хорошо» по шкале соответствия оценок в НИУ ВШЭ</w:t>
                        </w:r>
                        <w:r>
                          <w:br/>
                        </w:r>
                        <w:r>
                          <w:rPr>
                            <w:rStyle w:val="HTML"/>
                            <w:rFonts w:eastAsia="Arial"/>
                          </w:rPr>
                          <w:t>(x)</w:t>
                        </w:r>
                        <w:r>
                          <w:t>В обязательном порядке, за исключением случаев предоставления сертификата о сдаче Международного экзамена по английскому языку, содержащего средний балл не ниже оценки «хорошо» по шкале соответствия оценок в НИУ ВШЭ</w:t>
                        </w:r>
                        <w:r>
                          <w:br/>
                        </w:r>
                        <w:r>
                          <w:rPr>
                            <w:rStyle w:val="HTML"/>
                            <w:rFonts w:eastAsia="Arial"/>
                          </w:rPr>
                          <w:t>( )</w:t>
                        </w:r>
                        <w:r>
                          <w:t>Только в том случае, если записался на факультатив по английскому языку</w:t>
                        </w:r>
                      </w:p>
                    </w:tc>
                  </w:tr>
                </w:tbl>
                <w:p w14:paraId="6A74FBA4" w14:textId="77777777" w:rsidR="000445CD" w:rsidRDefault="000445CD" w:rsidP="000445CD"/>
                <w:tbl>
                  <w:tblPr>
                    <w:tblW w:w="17355" w:type="dxa"/>
                    <w:tblCellMar>
                      <w:top w:w="15" w:type="dxa"/>
                      <w:left w:w="15" w:type="dxa"/>
                      <w:bottom w:w="15" w:type="dxa"/>
                      <w:right w:w="15" w:type="dxa"/>
                    </w:tblCellMar>
                    <w:tblLook w:val="04A0" w:firstRow="1" w:lastRow="0" w:firstColumn="1" w:lastColumn="0" w:noHBand="0" w:noVBand="1"/>
                  </w:tblPr>
                  <w:tblGrid>
                    <w:gridCol w:w="17355"/>
                  </w:tblGrid>
                  <w:tr w:rsidR="000445CD" w14:paraId="40FF8488" w14:textId="77777777">
                    <w:tc>
                      <w:tcPr>
                        <w:tcW w:w="0" w:type="auto"/>
                        <w:vAlign w:val="center"/>
                        <w:hideMark/>
                      </w:tcPr>
                      <w:p w14:paraId="24E6B020" w14:textId="77777777" w:rsidR="000445CD" w:rsidRDefault="000445CD">
                        <w:r>
                          <w:rPr>
                            <w:b/>
                            <w:bCs/>
                          </w:rPr>
                          <w:t>Балл: 100% </w:t>
                        </w:r>
                        <w:r>
                          <w:t>Балл за тест: 100% × 2.5 = 2.5%</w:t>
                        </w:r>
                      </w:p>
                    </w:tc>
                  </w:tr>
                </w:tbl>
                <w:p w14:paraId="258C2522" w14:textId="77777777" w:rsidR="000445CD" w:rsidRDefault="000445CD"/>
                <w:tbl>
                  <w:tblPr>
                    <w:tblW w:w="5000" w:type="pct"/>
                    <w:tblCellMar>
                      <w:top w:w="15" w:type="dxa"/>
                      <w:left w:w="15" w:type="dxa"/>
                      <w:bottom w:w="15" w:type="dxa"/>
                      <w:right w:w="15" w:type="dxa"/>
                    </w:tblCellMar>
                    <w:tblLook w:val="04A0" w:firstRow="1" w:lastRow="0" w:firstColumn="1" w:lastColumn="0" w:noHBand="0" w:noVBand="1"/>
                  </w:tblPr>
                  <w:tblGrid>
                    <w:gridCol w:w="17339"/>
                  </w:tblGrid>
                  <w:tr w:rsidR="000445CD" w14:paraId="23A6511A" w14:textId="77777777" w:rsidTr="000445CD">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0C794705" w14:textId="25F71E5F" w:rsidR="000445CD" w:rsidRDefault="000445CD">
                        <w:pPr>
                          <w:rPr>
                            <w:color w:val="444444"/>
                            <w:sz w:val="23"/>
                            <w:szCs w:val="23"/>
                          </w:rPr>
                        </w:pPr>
                        <w:r>
                          <w:rPr>
                            <w:color w:val="444444"/>
                            <w:sz w:val="23"/>
                            <w:szCs w:val="23"/>
                          </w:rPr>
                          <w:fldChar w:fldCharType="begin"/>
                        </w:r>
                        <w:r>
                          <w:rPr>
                            <w:color w:val="444444"/>
                            <w:sz w:val="23"/>
                            <w:szCs w:val="23"/>
                          </w:rPr>
                          <w:instrText xml:space="preserve"> INCLUDEPICTURE "https://lms.hse.ru/themes/default/images/others/transparent.gif" \* MERGEFORMATINET </w:instrText>
                        </w:r>
                        <w:r>
                          <w:rPr>
                            <w:color w:val="444444"/>
                            <w:sz w:val="23"/>
                            <w:szCs w:val="23"/>
                          </w:rPr>
                          <w:fldChar w:fldCharType="separate"/>
                        </w:r>
                        <w:r>
                          <w:rPr>
                            <w:noProof/>
                            <w:color w:val="444444"/>
                            <w:sz w:val="23"/>
                            <w:szCs w:val="23"/>
                          </w:rPr>
                          <w:drawing>
                            <wp:inline distT="0" distB="0" distL="0" distR="0" wp14:anchorId="20C4CBB4" wp14:editId="5313497D">
                              <wp:extent cx="196850" cy="196850"/>
                              <wp:effectExtent l="0" t="0" r="0" b="0"/>
                              <wp:docPr id="1073742063" name="Рисунок 1073742063"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color w:val="444444"/>
                            <w:sz w:val="23"/>
                            <w:szCs w:val="23"/>
                          </w:rPr>
                          <w:fldChar w:fldCharType="end"/>
                        </w:r>
                        <w:r>
                          <w:rPr>
                            <w:color w:val="444444"/>
                            <w:sz w:val="23"/>
                            <w:szCs w:val="23"/>
                          </w:rPr>
                          <w:t> </w:t>
                        </w:r>
                        <w:r>
                          <w:rPr>
                            <w:b/>
                            <w:bCs/>
                            <w:color w:val="444444"/>
                            <w:sz w:val="23"/>
                            <w:szCs w:val="23"/>
                          </w:rPr>
                          <w:t>Вопрос 11</w:t>
                        </w:r>
                        <w:r>
                          <w:rPr>
                            <w:color w:val="444444"/>
                            <w:sz w:val="23"/>
                            <w:szCs w:val="23"/>
                          </w:rPr>
                          <w:t> (Вес 2.5%)</w:t>
                        </w:r>
                      </w:p>
                    </w:tc>
                  </w:tr>
                </w:tbl>
                <w:p w14:paraId="3E821475" w14:textId="77777777" w:rsidR="000445CD" w:rsidRDefault="000445CD" w:rsidP="000445C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17355"/>
                  </w:tblGrid>
                  <w:tr w:rsidR="000445CD" w14:paraId="00BAADF7" w14:textId="77777777" w:rsidTr="000445CD">
                    <w:tc>
                      <w:tcPr>
                        <w:tcW w:w="0" w:type="auto"/>
                        <w:vAlign w:val="center"/>
                        <w:hideMark/>
                      </w:tcPr>
                      <w:p w14:paraId="1F57A752" w14:textId="77777777" w:rsidR="000445CD" w:rsidRDefault="000445CD">
                        <w:pPr>
                          <w:rPr>
                            <w:color w:val="auto"/>
                            <w:sz w:val="24"/>
                            <w:szCs w:val="24"/>
                          </w:rPr>
                        </w:pPr>
                        <w:r>
                          <w:rPr>
                            <w:b/>
                            <w:bCs/>
                          </w:rPr>
                          <w:t>Выберите из перечня определения, которые могут быть относены к понятию «текущий рейтинг» (выберите несколько вариантов ответа):</w:t>
                        </w:r>
                      </w:p>
                    </w:tc>
                  </w:tr>
                  <w:tr w:rsidR="000445CD" w14:paraId="52404DF5" w14:textId="77777777" w:rsidTr="000445CD">
                    <w:tc>
                      <w:tcPr>
                        <w:tcW w:w="0" w:type="auto"/>
                        <w:tcMar>
                          <w:top w:w="15" w:type="dxa"/>
                          <w:left w:w="15" w:type="dxa"/>
                          <w:bottom w:w="150" w:type="dxa"/>
                          <w:right w:w="15" w:type="dxa"/>
                        </w:tcMar>
                        <w:vAlign w:val="center"/>
                        <w:hideMark/>
                      </w:tcPr>
                      <w:p w14:paraId="14B0808D" w14:textId="77777777" w:rsidR="000445CD" w:rsidRDefault="000445CD">
                        <w:r>
                          <w:rPr>
                            <w:rStyle w:val="HTML"/>
                            <w:rFonts w:eastAsia="Arial"/>
                          </w:rPr>
                          <w:t>[x]</w:t>
                        </w:r>
                        <w:r>
                          <w:t>используется для оценки учебных достижений по дисциплинам индивидуального учебного плана студента за один учебный период</w:t>
                        </w:r>
                        <w:r>
                          <w:br/>
                        </w:r>
                        <w:r>
                          <w:rPr>
                            <w:rStyle w:val="HTML"/>
                            <w:rFonts w:eastAsia="Arial"/>
                          </w:rPr>
                          <w:t>[x]</w:t>
                        </w:r>
                        <w:r>
                          <w:t>может учитывать результаты по дисциплинам, изученным студентом во время участия в академической мобильности, если эти дисциплины были включены в индивидуальный учебный план студента</w:t>
                        </w:r>
                        <w:r>
                          <w:br/>
                        </w:r>
                        <w:r>
                          <w:rPr>
                            <w:rStyle w:val="HTML"/>
                            <w:rFonts w:eastAsia="Arial"/>
                          </w:rPr>
                          <w:t>[ ]</w:t>
                        </w:r>
                        <w:r>
                          <w:t>может учитывать результаты по дисциплинам, изученным студентом во время участия в академической мобильности, в том числе на учебных семинарах (летних и зимних школах), на основании личного заявления студента, если они не входили в индивидуальный учебный план студента и ранее не были учтены при расчете рейтинга</w:t>
                        </w:r>
                        <w:r>
                          <w:br/>
                        </w:r>
                        <w:r>
                          <w:rPr>
                            <w:rStyle w:val="HTML"/>
                            <w:rFonts w:eastAsia="Arial"/>
                          </w:rPr>
                          <w:t>[ ]</w:t>
                        </w:r>
                        <w:r>
                          <w:t>используется для оценки учебных достижений по всем дисциплинам, изученным студентом за весь период обучения по образовательной программе к моменту определения рейтинга</w:t>
                        </w:r>
                        <w:r>
                          <w:br/>
                        </w:r>
                        <w:r>
                          <w:rPr>
                            <w:rStyle w:val="HTML"/>
                            <w:rFonts w:eastAsia="Arial"/>
                          </w:rPr>
                          <w:t>[ ]</w:t>
                        </w:r>
                        <w:r>
                          <w:t>не может быть нормированным</w:t>
                        </w:r>
                        <w:r>
                          <w:br/>
                        </w:r>
                        <w:r>
                          <w:rPr>
                            <w:rStyle w:val="HTML"/>
                            <w:rFonts w:eastAsia="Arial"/>
                          </w:rPr>
                          <w:t>[x]</w:t>
                        </w:r>
                        <w:r>
                          <w:t>является оперативным показателем, характеризующим результаты обучения студента непосредственно по завершению учебного периода (или периода пересдач)</w:t>
                        </w:r>
                      </w:p>
                    </w:tc>
                  </w:tr>
                </w:tbl>
                <w:p w14:paraId="07FB7FD8" w14:textId="77777777" w:rsidR="000445CD" w:rsidRDefault="000445CD" w:rsidP="000445CD"/>
                <w:tbl>
                  <w:tblPr>
                    <w:tblW w:w="17355" w:type="dxa"/>
                    <w:tblCellMar>
                      <w:top w:w="15" w:type="dxa"/>
                      <w:left w:w="15" w:type="dxa"/>
                      <w:bottom w:w="15" w:type="dxa"/>
                      <w:right w:w="15" w:type="dxa"/>
                    </w:tblCellMar>
                    <w:tblLook w:val="04A0" w:firstRow="1" w:lastRow="0" w:firstColumn="1" w:lastColumn="0" w:noHBand="0" w:noVBand="1"/>
                  </w:tblPr>
                  <w:tblGrid>
                    <w:gridCol w:w="17355"/>
                  </w:tblGrid>
                  <w:tr w:rsidR="000445CD" w14:paraId="5D869721" w14:textId="77777777">
                    <w:tc>
                      <w:tcPr>
                        <w:tcW w:w="0" w:type="auto"/>
                        <w:vAlign w:val="center"/>
                        <w:hideMark/>
                      </w:tcPr>
                      <w:p w14:paraId="5664365E" w14:textId="77777777" w:rsidR="000445CD" w:rsidRDefault="000445CD">
                        <w:r>
                          <w:rPr>
                            <w:b/>
                            <w:bCs/>
                          </w:rPr>
                          <w:t>Балл: 100% </w:t>
                        </w:r>
                        <w:r>
                          <w:t>Балл за тест: 100% × 2.5 = 2.5%</w:t>
                        </w:r>
                      </w:p>
                    </w:tc>
                  </w:tr>
                </w:tbl>
                <w:p w14:paraId="0F60A4CF" w14:textId="77777777" w:rsidR="000445CD" w:rsidRDefault="000445CD"/>
                <w:tbl>
                  <w:tblPr>
                    <w:tblW w:w="5000" w:type="pct"/>
                    <w:tblCellMar>
                      <w:top w:w="15" w:type="dxa"/>
                      <w:left w:w="15" w:type="dxa"/>
                      <w:bottom w:w="15" w:type="dxa"/>
                      <w:right w:w="15" w:type="dxa"/>
                    </w:tblCellMar>
                    <w:tblLook w:val="04A0" w:firstRow="1" w:lastRow="0" w:firstColumn="1" w:lastColumn="0" w:noHBand="0" w:noVBand="1"/>
                  </w:tblPr>
                  <w:tblGrid>
                    <w:gridCol w:w="17339"/>
                  </w:tblGrid>
                  <w:tr w:rsidR="000445CD" w14:paraId="3EA0E248" w14:textId="77777777" w:rsidTr="000445CD">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099F482F" w14:textId="16BF78B9" w:rsidR="000445CD" w:rsidRDefault="000445CD">
                        <w:pPr>
                          <w:rPr>
                            <w:color w:val="444444"/>
                            <w:sz w:val="23"/>
                            <w:szCs w:val="23"/>
                          </w:rPr>
                        </w:pPr>
                        <w:r>
                          <w:rPr>
                            <w:color w:val="444444"/>
                            <w:sz w:val="23"/>
                            <w:szCs w:val="23"/>
                          </w:rPr>
                          <w:fldChar w:fldCharType="begin"/>
                        </w:r>
                        <w:r>
                          <w:rPr>
                            <w:color w:val="444444"/>
                            <w:sz w:val="23"/>
                            <w:szCs w:val="23"/>
                          </w:rPr>
                          <w:instrText xml:space="preserve"> INCLUDEPICTURE "https://lms.hse.ru/themes/default/images/others/transparent.gif" \* MERGEFORMATINET </w:instrText>
                        </w:r>
                        <w:r>
                          <w:rPr>
                            <w:color w:val="444444"/>
                            <w:sz w:val="23"/>
                            <w:szCs w:val="23"/>
                          </w:rPr>
                          <w:fldChar w:fldCharType="separate"/>
                        </w:r>
                        <w:r>
                          <w:rPr>
                            <w:noProof/>
                            <w:color w:val="444444"/>
                            <w:sz w:val="23"/>
                            <w:szCs w:val="23"/>
                          </w:rPr>
                          <w:drawing>
                            <wp:inline distT="0" distB="0" distL="0" distR="0" wp14:anchorId="38C77B74" wp14:editId="4D1E195A">
                              <wp:extent cx="196850" cy="196850"/>
                              <wp:effectExtent l="0" t="0" r="0" b="0"/>
                              <wp:docPr id="1073742062" name="Рисунок 1073742062"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color w:val="444444"/>
                            <w:sz w:val="23"/>
                            <w:szCs w:val="23"/>
                          </w:rPr>
                          <w:fldChar w:fldCharType="end"/>
                        </w:r>
                        <w:r>
                          <w:rPr>
                            <w:color w:val="444444"/>
                            <w:sz w:val="23"/>
                            <w:szCs w:val="23"/>
                          </w:rPr>
                          <w:t> </w:t>
                        </w:r>
                        <w:r>
                          <w:rPr>
                            <w:b/>
                            <w:bCs/>
                            <w:color w:val="444444"/>
                            <w:sz w:val="23"/>
                            <w:szCs w:val="23"/>
                          </w:rPr>
                          <w:t>Вопрос 12</w:t>
                        </w:r>
                        <w:r>
                          <w:rPr>
                            <w:color w:val="444444"/>
                            <w:sz w:val="23"/>
                            <w:szCs w:val="23"/>
                          </w:rPr>
                          <w:t> (Вес 2.5%)</w:t>
                        </w:r>
                      </w:p>
                    </w:tc>
                  </w:tr>
                </w:tbl>
                <w:p w14:paraId="3D15A844" w14:textId="77777777" w:rsidR="000445CD" w:rsidRDefault="000445CD" w:rsidP="000445C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17355"/>
                  </w:tblGrid>
                  <w:tr w:rsidR="000445CD" w14:paraId="29A908CC" w14:textId="77777777" w:rsidTr="000445CD">
                    <w:tc>
                      <w:tcPr>
                        <w:tcW w:w="0" w:type="auto"/>
                        <w:vAlign w:val="center"/>
                        <w:hideMark/>
                      </w:tcPr>
                      <w:p w14:paraId="02E516D1" w14:textId="77777777" w:rsidR="000445CD" w:rsidRDefault="000445CD">
                        <w:pPr>
                          <w:pStyle w:val="10"/>
                        </w:pPr>
                        <w:r>
                          <w:rPr>
                            <w:b/>
                            <w:bCs/>
                          </w:rPr>
                          <w:t>Оценки по результатам элемента контроля, проводимого в период сессии, должны доводиться до студентов в следующий срок (выберите правильный вариант ответа):</w:t>
                        </w:r>
                      </w:p>
                    </w:tc>
                  </w:tr>
                  <w:tr w:rsidR="000445CD" w14:paraId="63B222E0" w14:textId="77777777" w:rsidTr="000445CD">
                    <w:tc>
                      <w:tcPr>
                        <w:tcW w:w="0" w:type="auto"/>
                        <w:tcMar>
                          <w:top w:w="15" w:type="dxa"/>
                          <w:left w:w="15" w:type="dxa"/>
                          <w:bottom w:w="150" w:type="dxa"/>
                          <w:right w:w="15" w:type="dxa"/>
                        </w:tcMar>
                        <w:vAlign w:val="center"/>
                        <w:hideMark/>
                      </w:tcPr>
                      <w:p w14:paraId="54C34EC8" w14:textId="77777777" w:rsidR="000445CD" w:rsidRDefault="000445CD">
                        <w:r>
                          <w:rPr>
                            <w:rStyle w:val="HTML"/>
                            <w:rFonts w:eastAsia="Arial"/>
                          </w:rPr>
                          <w:t>(x)</w:t>
                        </w:r>
                        <w:r>
                          <w:t>не позднее пяти рабочих дней после окончания сессии</w:t>
                        </w:r>
                        <w:r>
                          <w:br/>
                        </w:r>
                        <w:r>
                          <w:rPr>
                            <w:rStyle w:val="HTML"/>
                            <w:rFonts w:eastAsia="Arial"/>
                          </w:rPr>
                          <w:t>( )</w:t>
                        </w:r>
                        <w:r>
                          <w:t>не позднее последнего дня сессии</w:t>
                        </w:r>
                        <w:r>
                          <w:br/>
                        </w:r>
                        <w:r>
                          <w:rPr>
                            <w:rStyle w:val="HTML"/>
                            <w:rFonts w:eastAsia="Arial"/>
                          </w:rPr>
                          <w:t>( )</w:t>
                        </w:r>
                        <w:r>
                          <w:t>не позднее пяти календарных дней после проведения элемента контроля</w:t>
                        </w:r>
                        <w:r>
                          <w:br/>
                        </w:r>
                        <w:r>
                          <w:rPr>
                            <w:rStyle w:val="HTML"/>
                            <w:rFonts w:eastAsia="Arial"/>
                          </w:rPr>
                          <w:t>( )</w:t>
                        </w:r>
                        <w:r>
                          <w:t>в день проведения элемента контроля</w:t>
                        </w:r>
                      </w:p>
                    </w:tc>
                  </w:tr>
                </w:tbl>
                <w:p w14:paraId="43F0CB82" w14:textId="77777777" w:rsidR="000445CD" w:rsidRDefault="000445CD" w:rsidP="000445CD"/>
                <w:tbl>
                  <w:tblPr>
                    <w:tblW w:w="17355" w:type="dxa"/>
                    <w:tblCellMar>
                      <w:top w:w="15" w:type="dxa"/>
                      <w:left w:w="15" w:type="dxa"/>
                      <w:bottom w:w="15" w:type="dxa"/>
                      <w:right w:w="15" w:type="dxa"/>
                    </w:tblCellMar>
                    <w:tblLook w:val="04A0" w:firstRow="1" w:lastRow="0" w:firstColumn="1" w:lastColumn="0" w:noHBand="0" w:noVBand="1"/>
                  </w:tblPr>
                  <w:tblGrid>
                    <w:gridCol w:w="17355"/>
                  </w:tblGrid>
                  <w:tr w:rsidR="000445CD" w14:paraId="559CBEDF" w14:textId="77777777">
                    <w:tc>
                      <w:tcPr>
                        <w:tcW w:w="0" w:type="auto"/>
                        <w:vAlign w:val="center"/>
                        <w:hideMark/>
                      </w:tcPr>
                      <w:p w14:paraId="07BC15CB" w14:textId="77777777" w:rsidR="000445CD" w:rsidRDefault="000445CD">
                        <w:r>
                          <w:rPr>
                            <w:b/>
                            <w:bCs/>
                          </w:rPr>
                          <w:t>Балл: 100% </w:t>
                        </w:r>
                        <w:r>
                          <w:t>Балл за тест: 100% × 2.5 = 2.5%</w:t>
                        </w:r>
                      </w:p>
                    </w:tc>
                  </w:tr>
                </w:tbl>
                <w:p w14:paraId="79535EB4" w14:textId="77777777" w:rsidR="000445CD" w:rsidRDefault="000445CD"/>
                <w:tbl>
                  <w:tblPr>
                    <w:tblW w:w="5000" w:type="pct"/>
                    <w:tblCellMar>
                      <w:top w:w="15" w:type="dxa"/>
                      <w:left w:w="15" w:type="dxa"/>
                      <w:bottom w:w="15" w:type="dxa"/>
                      <w:right w:w="15" w:type="dxa"/>
                    </w:tblCellMar>
                    <w:tblLook w:val="04A0" w:firstRow="1" w:lastRow="0" w:firstColumn="1" w:lastColumn="0" w:noHBand="0" w:noVBand="1"/>
                  </w:tblPr>
                  <w:tblGrid>
                    <w:gridCol w:w="17339"/>
                  </w:tblGrid>
                  <w:tr w:rsidR="000445CD" w14:paraId="5806E123" w14:textId="77777777" w:rsidTr="000445CD">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0E651C99" w14:textId="1AE97465" w:rsidR="000445CD" w:rsidRDefault="000445CD">
                        <w:pPr>
                          <w:rPr>
                            <w:color w:val="444444"/>
                            <w:sz w:val="23"/>
                            <w:szCs w:val="23"/>
                          </w:rPr>
                        </w:pPr>
                        <w:r>
                          <w:rPr>
                            <w:color w:val="444444"/>
                            <w:sz w:val="23"/>
                            <w:szCs w:val="23"/>
                          </w:rPr>
                          <w:fldChar w:fldCharType="begin"/>
                        </w:r>
                        <w:r>
                          <w:rPr>
                            <w:color w:val="444444"/>
                            <w:sz w:val="23"/>
                            <w:szCs w:val="23"/>
                          </w:rPr>
                          <w:instrText xml:space="preserve"> INCLUDEPICTURE "https://lms.hse.ru/themes/default/images/others/transparent.gif" \* MERGEFORMATINET </w:instrText>
                        </w:r>
                        <w:r>
                          <w:rPr>
                            <w:color w:val="444444"/>
                            <w:sz w:val="23"/>
                            <w:szCs w:val="23"/>
                          </w:rPr>
                          <w:fldChar w:fldCharType="separate"/>
                        </w:r>
                        <w:r>
                          <w:rPr>
                            <w:noProof/>
                            <w:color w:val="444444"/>
                            <w:sz w:val="23"/>
                            <w:szCs w:val="23"/>
                          </w:rPr>
                          <w:drawing>
                            <wp:inline distT="0" distB="0" distL="0" distR="0" wp14:anchorId="57D7DA6B" wp14:editId="2964CBC1">
                              <wp:extent cx="196850" cy="196850"/>
                              <wp:effectExtent l="0" t="0" r="0" b="0"/>
                              <wp:docPr id="1073742061" name="Рисунок 1073742061"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color w:val="444444"/>
                            <w:sz w:val="23"/>
                            <w:szCs w:val="23"/>
                          </w:rPr>
                          <w:fldChar w:fldCharType="end"/>
                        </w:r>
                        <w:r>
                          <w:rPr>
                            <w:color w:val="444444"/>
                            <w:sz w:val="23"/>
                            <w:szCs w:val="23"/>
                          </w:rPr>
                          <w:t> </w:t>
                        </w:r>
                        <w:r>
                          <w:rPr>
                            <w:b/>
                            <w:bCs/>
                            <w:color w:val="444444"/>
                            <w:sz w:val="23"/>
                            <w:szCs w:val="23"/>
                          </w:rPr>
                          <w:t>Вопрос 13</w:t>
                        </w:r>
                        <w:r>
                          <w:rPr>
                            <w:color w:val="444444"/>
                            <w:sz w:val="23"/>
                            <w:szCs w:val="23"/>
                          </w:rPr>
                          <w:t> (Вес 2.5%)</w:t>
                        </w:r>
                      </w:p>
                    </w:tc>
                  </w:tr>
                </w:tbl>
                <w:p w14:paraId="1AF7E777" w14:textId="77777777" w:rsidR="000445CD" w:rsidRDefault="000445CD" w:rsidP="000445C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17355"/>
                  </w:tblGrid>
                  <w:tr w:rsidR="000445CD" w14:paraId="09C3EB3D" w14:textId="77777777" w:rsidTr="000445CD">
                    <w:tc>
                      <w:tcPr>
                        <w:tcW w:w="0" w:type="auto"/>
                        <w:vAlign w:val="center"/>
                        <w:hideMark/>
                      </w:tcPr>
                      <w:p w14:paraId="33777B5A" w14:textId="77777777" w:rsidR="000445CD" w:rsidRDefault="000445CD">
                        <w:pPr>
                          <w:pStyle w:val="10"/>
                        </w:pPr>
                        <w:r>
                          <w:rPr>
                            <w:b/>
                            <w:bCs/>
                          </w:rPr>
                          <w:t>Если студент получил неудовлетворительный результат по одному из трех элементов контроля, запланированных в программе учебной дисциплины, имеющему блокирующий характер (выберите правильный вариант ответа):</w:t>
                        </w:r>
                      </w:p>
                    </w:tc>
                  </w:tr>
                  <w:tr w:rsidR="000445CD" w14:paraId="547EDAD1" w14:textId="77777777" w:rsidTr="000445CD">
                    <w:tc>
                      <w:tcPr>
                        <w:tcW w:w="0" w:type="auto"/>
                        <w:tcMar>
                          <w:top w:w="15" w:type="dxa"/>
                          <w:left w:w="15" w:type="dxa"/>
                          <w:bottom w:w="150" w:type="dxa"/>
                          <w:right w:w="15" w:type="dxa"/>
                        </w:tcMar>
                        <w:vAlign w:val="center"/>
                        <w:hideMark/>
                      </w:tcPr>
                      <w:p w14:paraId="3C2437D6" w14:textId="77777777" w:rsidR="000445CD" w:rsidRDefault="000445CD">
                        <w:r>
                          <w:rPr>
                            <w:rStyle w:val="HTML"/>
                            <w:rFonts w:eastAsia="Arial"/>
                          </w:rPr>
                          <w:t>(x)</w:t>
                        </w:r>
                        <w:r>
                          <w:t>Неудовлетворительный результат не может быть причиной недопуска к следующим элементам контроля, запланированным в программе</w:t>
                        </w:r>
                        <w:r>
                          <w:br/>
                        </w:r>
                        <w:r>
                          <w:rPr>
                            <w:rStyle w:val="HTML"/>
                            <w:rFonts w:eastAsia="Arial"/>
                          </w:rPr>
                          <w:t>( )</w:t>
                        </w:r>
                        <w:r>
                          <w:t>Студент не будет допущен к следующим элементам контроля, запланированным в программе, до пересдачи блокирующего элемента контроля на удовлетворительную оценку</w:t>
                        </w:r>
                        <w:r>
                          <w:br/>
                        </w:r>
                        <w:r>
                          <w:rPr>
                            <w:rStyle w:val="HTML"/>
                            <w:rFonts w:eastAsia="Arial"/>
                          </w:rPr>
                          <w:t>( )</w:t>
                        </w:r>
                        <w:r>
                          <w:t>Студент будет допущен к следующим элементам контроля, запланированным в программе, до пересдачи блокирующего элемента контроля на удовлетворительную оценку, за исключением экзамена</w:t>
                        </w:r>
                      </w:p>
                    </w:tc>
                  </w:tr>
                </w:tbl>
                <w:p w14:paraId="219D681B" w14:textId="77777777" w:rsidR="000445CD" w:rsidRDefault="000445CD" w:rsidP="000445CD"/>
                <w:tbl>
                  <w:tblPr>
                    <w:tblW w:w="17355" w:type="dxa"/>
                    <w:tblCellMar>
                      <w:top w:w="15" w:type="dxa"/>
                      <w:left w:w="15" w:type="dxa"/>
                      <w:bottom w:w="15" w:type="dxa"/>
                      <w:right w:w="15" w:type="dxa"/>
                    </w:tblCellMar>
                    <w:tblLook w:val="04A0" w:firstRow="1" w:lastRow="0" w:firstColumn="1" w:lastColumn="0" w:noHBand="0" w:noVBand="1"/>
                  </w:tblPr>
                  <w:tblGrid>
                    <w:gridCol w:w="17355"/>
                  </w:tblGrid>
                  <w:tr w:rsidR="000445CD" w14:paraId="23CDF4AE" w14:textId="77777777">
                    <w:tc>
                      <w:tcPr>
                        <w:tcW w:w="0" w:type="auto"/>
                        <w:vAlign w:val="center"/>
                        <w:hideMark/>
                      </w:tcPr>
                      <w:p w14:paraId="2EAFA808" w14:textId="77777777" w:rsidR="000445CD" w:rsidRDefault="000445CD">
                        <w:r>
                          <w:rPr>
                            <w:b/>
                            <w:bCs/>
                          </w:rPr>
                          <w:t>Балл: 100% </w:t>
                        </w:r>
                        <w:r>
                          <w:t>Балл за тест: 100% × 2.5 = 2.5%</w:t>
                        </w:r>
                      </w:p>
                    </w:tc>
                  </w:tr>
                </w:tbl>
                <w:p w14:paraId="2F306C69" w14:textId="77777777" w:rsidR="000445CD" w:rsidRDefault="000445CD"/>
                <w:tbl>
                  <w:tblPr>
                    <w:tblW w:w="5000" w:type="pct"/>
                    <w:tblCellMar>
                      <w:top w:w="15" w:type="dxa"/>
                      <w:left w:w="15" w:type="dxa"/>
                      <w:bottom w:w="15" w:type="dxa"/>
                      <w:right w:w="15" w:type="dxa"/>
                    </w:tblCellMar>
                    <w:tblLook w:val="04A0" w:firstRow="1" w:lastRow="0" w:firstColumn="1" w:lastColumn="0" w:noHBand="0" w:noVBand="1"/>
                  </w:tblPr>
                  <w:tblGrid>
                    <w:gridCol w:w="17339"/>
                  </w:tblGrid>
                  <w:tr w:rsidR="000445CD" w14:paraId="133FC48D" w14:textId="77777777" w:rsidTr="000445CD">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6FBBD0A2" w14:textId="36D121F9" w:rsidR="000445CD" w:rsidRDefault="000445CD">
                        <w:pPr>
                          <w:rPr>
                            <w:color w:val="444444"/>
                            <w:sz w:val="23"/>
                            <w:szCs w:val="23"/>
                          </w:rPr>
                        </w:pPr>
                        <w:r>
                          <w:rPr>
                            <w:color w:val="444444"/>
                            <w:sz w:val="23"/>
                            <w:szCs w:val="23"/>
                          </w:rPr>
                          <w:fldChar w:fldCharType="begin"/>
                        </w:r>
                        <w:r>
                          <w:rPr>
                            <w:color w:val="444444"/>
                            <w:sz w:val="23"/>
                            <w:szCs w:val="23"/>
                          </w:rPr>
                          <w:instrText xml:space="preserve"> INCLUDEPICTURE "https://lms.hse.ru/themes/default/images/others/transparent.gif" \* MERGEFORMATINET </w:instrText>
                        </w:r>
                        <w:r>
                          <w:rPr>
                            <w:color w:val="444444"/>
                            <w:sz w:val="23"/>
                            <w:szCs w:val="23"/>
                          </w:rPr>
                          <w:fldChar w:fldCharType="separate"/>
                        </w:r>
                        <w:r>
                          <w:rPr>
                            <w:noProof/>
                            <w:color w:val="444444"/>
                            <w:sz w:val="23"/>
                            <w:szCs w:val="23"/>
                          </w:rPr>
                          <w:drawing>
                            <wp:inline distT="0" distB="0" distL="0" distR="0" wp14:anchorId="0EE32D71" wp14:editId="1FA5CDB3">
                              <wp:extent cx="196850" cy="196850"/>
                              <wp:effectExtent l="0" t="0" r="0" b="0"/>
                              <wp:docPr id="1073742060" name="Рисунок 1073742060"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color w:val="444444"/>
                            <w:sz w:val="23"/>
                            <w:szCs w:val="23"/>
                          </w:rPr>
                          <w:fldChar w:fldCharType="end"/>
                        </w:r>
                        <w:r>
                          <w:rPr>
                            <w:color w:val="444444"/>
                            <w:sz w:val="23"/>
                            <w:szCs w:val="23"/>
                          </w:rPr>
                          <w:t> </w:t>
                        </w:r>
                        <w:r>
                          <w:rPr>
                            <w:b/>
                            <w:bCs/>
                            <w:color w:val="444444"/>
                            <w:sz w:val="23"/>
                            <w:szCs w:val="23"/>
                          </w:rPr>
                          <w:t>Вопрос 14</w:t>
                        </w:r>
                        <w:r>
                          <w:rPr>
                            <w:color w:val="444444"/>
                            <w:sz w:val="23"/>
                            <w:szCs w:val="23"/>
                          </w:rPr>
                          <w:t> (Вес 2.5%)</w:t>
                        </w:r>
                      </w:p>
                    </w:tc>
                  </w:tr>
                </w:tbl>
                <w:p w14:paraId="106405B4" w14:textId="77777777" w:rsidR="000445CD" w:rsidRDefault="000445CD" w:rsidP="000445C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17355"/>
                  </w:tblGrid>
                  <w:tr w:rsidR="000445CD" w14:paraId="5057FCCA" w14:textId="77777777" w:rsidTr="000445CD">
                    <w:tc>
                      <w:tcPr>
                        <w:tcW w:w="0" w:type="auto"/>
                        <w:vAlign w:val="center"/>
                        <w:hideMark/>
                      </w:tcPr>
                      <w:p w14:paraId="683B91DF" w14:textId="77777777" w:rsidR="000445CD" w:rsidRDefault="000445CD">
                        <w:pPr>
                          <w:pStyle w:val="a7"/>
                        </w:pPr>
                        <w:r>
                          <w:rPr>
                            <w:b/>
                            <w:bCs/>
                          </w:rPr>
                          <w:t>Выберете правильные утверждения относительно студенческой оценки преподавания (СОП) (выберите несколько вариантов ответа):</w:t>
                        </w:r>
                      </w:p>
                    </w:tc>
                  </w:tr>
                  <w:tr w:rsidR="000445CD" w14:paraId="703DC712" w14:textId="77777777" w:rsidTr="000445CD">
                    <w:tc>
                      <w:tcPr>
                        <w:tcW w:w="0" w:type="auto"/>
                        <w:tcMar>
                          <w:top w:w="15" w:type="dxa"/>
                          <w:left w:w="15" w:type="dxa"/>
                          <w:bottom w:w="150" w:type="dxa"/>
                          <w:right w:w="15" w:type="dxa"/>
                        </w:tcMar>
                        <w:vAlign w:val="center"/>
                        <w:hideMark/>
                      </w:tcPr>
                      <w:p w14:paraId="5A89B6FC" w14:textId="77777777" w:rsidR="000445CD" w:rsidRDefault="000445CD">
                        <w:r>
                          <w:rPr>
                            <w:rStyle w:val="HTML"/>
                            <w:rFonts w:eastAsia="Arial"/>
                          </w:rPr>
                          <w:t>[ ]</w:t>
                        </w:r>
                        <w:r>
                          <w:t>в студенческие анкеты попадают все лекторы и семинаристы по всем дисциплинам, которые читались в модуле, без учета наличия промежуточной аттестации по дисциплине в текущем модуле;</w:t>
                        </w:r>
                        <w:r>
                          <w:br/>
                        </w:r>
                        <w:r>
                          <w:rPr>
                            <w:rStyle w:val="HTML"/>
                            <w:rFonts w:eastAsia="Arial"/>
                          </w:rPr>
                          <w:t>[x]</w:t>
                        </w:r>
                        <w:r>
                          <w:t>студент может получить дисциплинарное взыскание за неучастие в СОП;</w:t>
                        </w:r>
                        <w:r>
                          <w:br/>
                        </w:r>
                        <w:r>
                          <w:rPr>
                            <w:rStyle w:val="HTML"/>
                            <w:rFonts w:eastAsia="Arial"/>
                          </w:rPr>
                          <w:t>[x]</w:t>
                        </w:r>
                        <w:r>
                          <w:t>СОП проводится четыре раза за учебный год;</w:t>
                        </w:r>
                        <w:r>
                          <w:br/>
                        </w:r>
                        <w:r>
                          <w:rPr>
                            <w:rStyle w:val="HTML"/>
                            <w:rFonts w:eastAsia="Arial"/>
                          </w:rPr>
                          <w:t>[x]</w:t>
                        </w:r>
                        <w:r>
                          <w:t>СОП начинается за 3 недели до начала сессии и заканчивается за 1 день до начала;</w:t>
                        </w:r>
                        <w:r>
                          <w:br/>
                        </w:r>
                        <w:r>
                          <w:rPr>
                            <w:rStyle w:val="HTML"/>
                            <w:rFonts w:eastAsia="Arial"/>
                          </w:rPr>
                          <w:t>[ ]</w:t>
                        </w:r>
                        <w:r>
                          <w:t>СОП проводится в период экзаменационной сессии;</w:t>
                        </w:r>
                      </w:p>
                    </w:tc>
                  </w:tr>
                </w:tbl>
                <w:p w14:paraId="0D0B0277" w14:textId="77777777" w:rsidR="000445CD" w:rsidRDefault="000445CD" w:rsidP="000445CD"/>
                <w:tbl>
                  <w:tblPr>
                    <w:tblW w:w="17355" w:type="dxa"/>
                    <w:tblCellMar>
                      <w:top w:w="15" w:type="dxa"/>
                      <w:left w:w="15" w:type="dxa"/>
                      <w:bottom w:w="15" w:type="dxa"/>
                      <w:right w:w="15" w:type="dxa"/>
                    </w:tblCellMar>
                    <w:tblLook w:val="04A0" w:firstRow="1" w:lastRow="0" w:firstColumn="1" w:lastColumn="0" w:noHBand="0" w:noVBand="1"/>
                  </w:tblPr>
                  <w:tblGrid>
                    <w:gridCol w:w="17355"/>
                  </w:tblGrid>
                  <w:tr w:rsidR="000445CD" w14:paraId="5AE6DBE8" w14:textId="77777777">
                    <w:tc>
                      <w:tcPr>
                        <w:tcW w:w="0" w:type="auto"/>
                        <w:vAlign w:val="center"/>
                        <w:hideMark/>
                      </w:tcPr>
                      <w:p w14:paraId="7A6A4BB2" w14:textId="77777777" w:rsidR="000445CD" w:rsidRDefault="000445CD">
                        <w:r>
                          <w:rPr>
                            <w:b/>
                            <w:bCs/>
                          </w:rPr>
                          <w:t>Балл: 100% </w:t>
                        </w:r>
                        <w:r>
                          <w:t>Балл за тест: 100% × 2.5 = 2.5%</w:t>
                        </w:r>
                      </w:p>
                    </w:tc>
                  </w:tr>
                </w:tbl>
                <w:p w14:paraId="658F3104" w14:textId="77777777" w:rsidR="000445CD" w:rsidRDefault="000445CD"/>
                <w:tbl>
                  <w:tblPr>
                    <w:tblW w:w="5000" w:type="pct"/>
                    <w:tblCellMar>
                      <w:top w:w="15" w:type="dxa"/>
                      <w:left w:w="15" w:type="dxa"/>
                      <w:bottom w:w="15" w:type="dxa"/>
                      <w:right w:w="15" w:type="dxa"/>
                    </w:tblCellMar>
                    <w:tblLook w:val="04A0" w:firstRow="1" w:lastRow="0" w:firstColumn="1" w:lastColumn="0" w:noHBand="0" w:noVBand="1"/>
                  </w:tblPr>
                  <w:tblGrid>
                    <w:gridCol w:w="17339"/>
                  </w:tblGrid>
                  <w:tr w:rsidR="000445CD" w14:paraId="72FD5F86" w14:textId="77777777" w:rsidTr="000445CD">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41584935" w14:textId="038BAB98" w:rsidR="000445CD" w:rsidRDefault="000445CD">
                        <w:pPr>
                          <w:rPr>
                            <w:color w:val="444444"/>
                            <w:sz w:val="23"/>
                            <w:szCs w:val="23"/>
                          </w:rPr>
                        </w:pPr>
                        <w:r>
                          <w:rPr>
                            <w:color w:val="444444"/>
                            <w:sz w:val="23"/>
                            <w:szCs w:val="23"/>
                          </w:rPr>
                          <w:fldChar w:fldCharType="begin"/>
                        </w:r>
                        <w:r>
                          <w:rPr>
                            <w:color w:val="444444"/>
                            <w:sz w:val="23"/>
                            <w:szCs w:val="23"/>
                          </w:rPr>
                          <w:instrText xml:space="preserve"> INCLUDEPICTURE "https://lms.hse.ru/themes/default/images/others/transparent.gif" \* MERGEFORMATINET </w:instrText>
                        </w:r>
                        <w:r>
                          <w:rPr>
                            <w:color w:val="444444"/>
                            <w:sz w:val="23"/>
                            <w:szCs w:val="23"/>
                          </w:rPr>
                          <w:fldChar w:fldCharType="separate"/>
                        </w:r>
                        <w:r>
                          <w:rPr>
                            <w:noProof/>
                            <w:color w:val="444444"/>
                            <w:sz w:val="23"/>
                            <w:szCs w:val="23"/>
                          </w:rPr>
                          <w:drawing>
                            <wp:inline distT="0" distB="0" distL="0" distR="0" wp14:anchorId="3C52F11D" wp14:editId="285C99F9">
                              <wp:extent cx="196850" cy="196850"/>
                              <wp:effectExtent l="0" t="0" r="0" b="0"/>
                              <wp:docPr id="1073742059" name="Рисунок 1073742059"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color w:val="444444"/>
                            <w:sz w:val="23"/>
                            <w:szCs w:val="23"/>
                          </w:rPr>
                          <w:fldChar w:fldCharType="end"/>
                        </w:r>
                        <w:r>
                          <w:rPr>
                            <w:color w:val="444444"/>
                            <w:sz w:val="23"/>
                            <w:szCs w:val="23"/>
                          </w:rPr>
                          <w:t> </w:t>
                        </w:r>
                        <w:r>
                          <w:rPr>
                            <w:b/>
                            <w:bCs/>
                            <w:color w:val="444444"/>
                            <w:sz w:val="23"/>
                            <w:szCs w:val="23"/>
                          </w:rPr>
                          <w:t>Вопрос 15</w:t>
                        </w:r>
                        <w:r>
                          <w:rPr>
                            <w:color w:val="444444"/>
                            <w:sz w:val="23"/>
                            <w:szCs w:val="23"/>
                          </w:rPr>
                          <w:t> (Вес 2.5%)</w:t>
                        </w:r>
                      </w:p>
                    </w:tc>
                  </w:tr>
                </w:tbl>
                <w:p w14:paraId="7D469FBF" w14:textId="77777777" w:rsidR="000445CD" w:rsidRDefault="000445CD" w:rsidP="000445C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17355"/>
                  </w:tblGrid>
                  <w:tr w:rsidR="000445CD" w14:paraId="46E315EA" w14:textId="77777777" w:rsidTr="000445CD">
                    <w:tc>
                      <w:tcPr>
                        <w:tcW w:w="0" w:type="auto"/>
                        <w:vAlign w:val="center"/>
                        <w:hideMark/>
                      </w:tcPr>
                      <w:p w14:paraId="196B5D32" w14:textId="77777777" w:rsidR="000445CD" w:rsidRDefault="000445CD">
                        <w:pPr>
                          <w:pStyle w:val="a7"/>
                        </w:pPr>
                        <w:r>
                          <w:rPr>
                            <w:b/>
                            <w:bCs/>
                          </w:rPr>
                          <w:t>Выберите из представленного списка основания для отчисления студента за нарушение Правил внутреннего распорядка обучающихся НИУ ВШЭ (выберите несколько вариантов ответа):</w:t>
                        </w:r>
                      </w:p>
                    </w:tc>
                  </w:tr>
                  <w:tr w:rsidR="000445CD" w14:paraId="1190FBD8" w14:textId="77777777" w:rsidTr="000445CD">
                    <w:tc>
                      <w:tcPr>
                        <w:tcW w:w="0" w:type="auto"/>
                        <w:tcMar>
                          <w:top w:w="15" w:type="dxa"/>
                          <w:left w:w="15" w:type="dxa"/>
                          <w:bottom w:w="150" w:type="dxa"/>
                          <w:right w:w="15" w:type="dxa"/>
                        </w:tcMar>
                        <w:vAlign w:val="center"/>
                        <w:hideMark/>
                      </w:tcPr>
                      <w:p w14:paraId="10CC882E" w14:textId="77777777" w:rsidR="000445CD" w:rsidRDefault="000445CD">
                        <w:r>
                          <w:rPr>
                            <w:rStyle w:val="HTML"/>
                            <w:rFonts w:eastAsia="Arial"/>
                          </w:rPr>
                          <w:t>[ ]</w:t>
                        </w:r>
                        <w:r>
                          <w:t>Студент пропустил без уважительной причины все экзамены в сессию</w:t>
                        </w:r>
                        <w:r>
                          <w:br/>
                        </w:r>
                        <w:r>
                          <w:rPr>
                            <w:rStyle w:val="HTML"/>
                            <w:rFonts w:eastAsia="Arial"/>
                          </w:rPr>
                          <w:t>[x]</w:t>
                        </w:r>
                        <w:r>
                          <w:t>Студент не приступил к учебным занятиям в установленный срок после окончания академического отпуска</w:t>
                        </w:r>
                        <w:r>
                          <w:br/>
                        </w:r>
                        <w:r>
                          <w:rPr>
                            <w:rStyle w:val="HTML"/>
                            <w:rFonts w:eastAsia="Arial"/>
                          </w:rPr>
                          <w:t>[x]</w:t>
                        </w:r>
                        <w:r>
                          <w:t>Студент предоставил в учебный офис подложную медицинскую справку</w:t>
                        </w:r>
                        <w:r>
                          <w:br/>
                        </w:r>
                        <w:r>
                          <w:rPr>
                            <w:rStyle w:val="HTML"/>
                            <w:rFonts w:eastAsia="Arial"/>
                          </w:rPr>
                          <w:lastRenderedPageBreak/>
                          <w:t>[ ]</w:t>
                        </w:r>
                        <w:r>
                          <w:t>Студент имеет три академических задолженности по разным дисциплинам</w:t>
                        </w:r>
                        <w:r>
                          <w:br/>
                        </w:r>
                        <w:r>
                          <w:rPr>
                            <w:rStyle w:val="HTML"/>
                            <w:rFonts w:eastAsia="Arial"/>
                          </w:rPr>
                          <w:t>[x]</w:t>
                        </w:r>
                        <w:r>
                          <w:t>В курсовой работе студента обнаружены заимствования, ставящие под сомнение самостоятельность выполненной работы</w:t>
                        </w:r>
                        <w:r>
                          <w:br/>
                        </w:r>
                        <w:r>
                          <w:rPr>
                            <w:rStyle w:val="HTML"/>
                            <w:rFonts w:eastAsia="Arial"/>
                          </w:rPr>
                          <w:t>[ ]</w:t>
                        </w:r>
                        <w:r>
                          <w:t>Студент не выбрал в срок тему выпускной квалификационной работы</w:t>
                        </w:r>
                      </w:p>
                    </w:tc>
                  </w:tr>
                </w:tbl>
                <w:p w14:paraId="021A4A9D" w14:textId="77777777" w:rsidR="000445CD" w:rsidRDefault="000445CD" w:rsidP="000445CD"/>
                <w:tbl>
                  <w:tblPr>
                    <w:tblW w:w="17355" w:type="dxa"/>
                    <w:tblCellMar>
                      <w:top w:w="15" w:type="dxa"/>
                      <w:left w:w="15" w:type="dxa"/>
                      <w:bottom w:w="15" w:type="dxa"/>
                      <w:right w:w="15" w:type="dxa"/>
                    </w:tblCellMar>
                    <w:tblLook w:val="04A0" w:firstRow="1" w:lastRow="0" w:firstColumn="1" w:lastColumn="0" w:noHBand="0" w:noVBand="1"/>
                  </w:tblPr>
                  <w:tblGrid>
                    <w:gridCol w:w="17355"/>
                  </w:tblGrid>
                  <w:tr w:rsidR="000445CD" w14:paraId="1E6D90C8" w14:textId="77777777">
                    <w:tc>
                      <w:tcPr>
                        <w:tcW w:w="0" w:type="auto"/>
                        <w:vAlign w:val="center"/>
                        <w:hideMark/>
                      </w:tcPr>
                      <w:p w14:paraId="45AD24E7" w14:textId="77777777" w:rsidR="000445CD" w:rsidRDefault="000445CD">
                        <w:r>
                          <w:rPr>
                            <w:b/>
                            <w:bCs/>
                          </w:rPr>
                          <w:t>Балл: 100% </w:t>
                        </w:r>
                        <w:r>
                          <w:t>Балл за тест: 100% × 2.5 = 2.5%</w:t>
                        </w:r>
                      </w:p>
                    </w:tc>
                  </w:tr>
                </w:tbl>
                <w:p w14:paraId="6C58117C" w14:textId="77777777" w:rsidR="000445CD" w:rsidRDefault="000445CD"/>
                <w:tbl>
                  <w:tblPr>
                    <w:tblW w:w="5000" w:type="pct"/>
                    <w:tblCellMar>
                      <w:top w:w="15" w:type="dxa"/>
                      <w:left w:w="15" w:type="dxa"/>
                      <w:bottom w:w="15" w:type="dxa"/>
                      <w:right w:w="15" w:type="dxa"/>
                    </w:tblCellMar>
                    <w:tblLook w:val="04A0" w:firstRow="1" w:lastRow="0" w:firstColumn="1" w:lastColumn="0" w:noHBand="0" w:noVBand="1"/>
                  </w:tblPr>
                  <w:tblGrid>
                    <w:gridCol w:w="17339"/>
                  </w:tblGrid>
                  <w:tr w:rsidR="000445CD" w14:paraId="67D0807B" w14:textId="77777777" w:rsidTr="000445CD">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09A3B12B" w14:textId="42120D07" w:rsidR="000445CD" w:rsidRDefault="000445CD">
                        <w:pPr>
                          <w:rPr>
                            <w:color w:val="444444"/>
                            <w:sz w:val="23"/>
                            <w:szCs w:val="23"/>
                          </w:rPr>
                        </w:pPr>
                        <w:r>
                          <w:rPr>
                            <w:color w:val="444444"/>
                            <w:sz w:val="23"/>
                            <w:szCs w:val="23"/>
                          </w:rPr>
                          <w:fldChar w:fldCharType="begin"/>
                        </w:r>
                        <w:r>
                          <w:rPr>
                            <w:color w:val="444444"/>
                            <w:sz w:val="23"/>
                            <w:szCs w:val="23"/>
                          </w:rPr>
                          <w:instrText xml:space="preserve"> INCLUDEPICTURE "https://lms.hse.ru/themes/default/images/others/transparent.gif" \* MERGEFORMATINET </w:instrText>
                        </w:r>
                        <w:r>
                          <w:rPr>
                            <w:color w:val="444444"/>
                            <w:sz w:val="23"/>
                            <w:szCs w:val="23"/>
                          </w:rPr>
                          <w:fldChar w:fldCharType="separate"/>
                        </w:r>
                        <w:r>
                          <w:rPr>
                            <w:noProof/>
                            <w:color w:val="444444"/>
                            <w:sz w:val="23"/>
                            <w:szCs w:val="23"/>
                          </w:rPr>
                          <w:drawing>
                            <wp:inline distT="0" distB="0" distL="0" distR="0" wp14:anchorId="54F8ADB1" wp14:editId="053E4CB9">
                              <wp:extent cx="196850" cy="196850"/>
                              <wp:effectExtent l="0" t="0" r="0" b="0"/>
                              <wp:docPr id="1073742058" name="Рисунок 1073742058"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color w:val="444444"/>
                            <w:sz w:val="23"/>
                            <w:szCs w:val="23"/>
                          </w:rPr>
                          <w:fldChar w:fldCharType="end"/>
                        </w:r>
                        <w:r>
                          <w:rPr>
                            <w:color w:val="444444"/>
                            <w:sz w:val="23"/>
                            <w:szCs w:val="23"/>
                          </w:rPr>
                          <w:t> </w:t>
                        </w:r>
                        <w:r>
                          <w:rPr>
                            <w:b/>
                            <w:bCs/>
                            <w:color w:val="444444"/>
                            <w:sz w:val="23"/>
                            <w:szCs w:val="23"/>
                          </w:rPr>
                          <w:t>Вопрос 16</w:t>
                        </w:r>
                        <w:r>
                          <w:rPr>
                            <w:color w:val="444444"/>
                            <w:sz w:val="23"/>
                            <w:szCs w:val="23"/>
                          </w:rPr>
                          <w:t> (Вес 2.5%)</w:t>
                        </w:r>
                      </w:p>
                    </w:tc>
                  </w:tr>
                </w:tbl>
                <w:p w14:paraId="44DDE1EC" w14:textId="77777777" w:rsidR="000445CD" w:rsidRDefault="000445CD" w:rsidP="000445C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17355"/>
                  </w:tblGrid>
                  <w:tr w:rsidR="000445CD" w14:paraId="663A2504" w14:textId="77777777" w:rsidTr="000445CD">
                    <w:tc>
                      <w:tcPr>
                        <w:tcW w:w="0" w:type="auto"/>
                        <w:vAlign w:val="center"/>
                        <w:hideMark/>
                      </w:tcPr>
                      <w:p w14:paraId="0F310283" w14:textId="77777777" w:rsidR="000445CD" w:rsidRDefault="000445CD">
                        <w:pPr>
                          <w:pStyle w:val="a7"/>
                        </w:pPr>
                        <w:r>
                          <w:rPr>
                            <w:b/>
                            <w:bCs/>
                          </w:rPr>
                          <w:t>Минимальная трудоемкость образовательной программы бакалавриата, реализуемой 4 года, составляет (выберите правильный вариант ответа):</w:t>
                        </w:r>
                      </w:p>
                    </w:tc>
                  </w:tr>
                  <w:tr w:rsidR="000445CD" w14:paraId="3FD02030" w14:textId="77777777" w:rsidTr="000445CD">
                    <w:tc>
                      <w:tcPr>
                        <w:tcW w:w="0" w:type="auto"/>
                        <w:tcMar>
                          <w:top w:w="15" w:type="dxa"/>
                          <w:left w:w="15" w:type="dxa"/>
                          <w:bottom w:w="150" w:type="dxa"/>
                          <w:right w:w="15" w:type="dxa"/>
                        </w:tcMar>
                        <w:vAlign w:val="center"/>
                        <w:hideMark/>
                      </w:tcPr>
                      <w:p w14:paraId="5FAB0AF4" w14:textId="77777777" w:rsidR="000445CD" w:rsidRDefault="000445CD">
                        <w:r>
                          <w:rPr>
                            <w:rStyle w:val="HTML"/>
                            <w:rFonts w:eastAsia="Arial"/>
                          </w:rPr>
                          <w:t>( )</w:t>
                        </w:r>
                        <w:r>
                          <w:t>300 кредитов</w:t>
                        </w:r>
                        <w:r>
                          <w:br/>
                        </w:r>
                        <w:r>
                          <w:rPr>
                            <w:rStyle w:val="HTML"/>
                            <w:rFonts w:eastAsia="Arial"/>
                          </w:rPr>
                          <w:t>( )</w:t>
                        </w:r>
                        <w:r>
                          <w:t>120 кредитов</w:t>
                        </w:r>
                        <w:r>
                          <w:br/>
                        </w:r>
                        <w:r>
                          <w:rPr>
                            <w:rStyle w:val="HTML"/>
                            <w:rFonts w:eastAsia="Arial"/>
                          </w:rPr>
                          <w:t>(x)</w:t>
                        </w:r>
                        <w:r>
                          <w:t>240 кредитов</w:t>
                        </w:r>
                        <w:r>
                          <w:br/>
                        </w:r>
                        <w:r>
                          <w:rPr>
                            <w:rStyle w:val="HTML"/>
                            <w:rFonts w:eastAsia="Arial"/>
                          </w:rPr>
                          <w:t>( )</w:t>
                        </w:r>
                        <w:r>
                          <w:t>60 кредитов</w:t>
                        </w:r>
                      </w:p>
                    </w:tc>
                  </w:tr>
                </w:tbl>
                <w:p w14:paraId="2E6F9A58" w14:textId="77777777" w:rsidR="000445CD" w:rsidRDefault="000445CD" w:rsidP="000445CD"/>
                <w:tbl>
                  <w:tblPr>
                    <w:tblW w:w="17355" w:type="dxa"/>
                    <w:tblCellMar>
                      <w:top w:w="15" w:type="dxa"/>
                      <w:left w:w="15" w:type="dxa"/>
                      <w:bottom w:w="15" w:type="dxa"/>
                      <w:right w:w="15" w:type="dxa"/>
                    </w:tblCellMar>
                    <w:tblLook w:val="04A0" w:firstRow="1" w:lastRow="0" w:firstColumn="1" w:lastColumn="0" w:noHBand="0" w:noVBand="1"/>
                  </w:tblPr>
                  <w:tblGrid>
                    <w:gridCol w:w="17355"/>
                  </w:tblGrid>
                  <w:tr w:rsidR="000445CD" w14:paraId="0FC4F755" w14:textId="77777777">
                    <w:tc>
                      <w:tcPr>
                        <w:tcW w:w="0" w:type="auto"/>
                        <w:vAlign w:val="center"/>
                        <w:hideMark/>
                      </w:tcPr>
                      <w:p w14:paraId="0A80F1B2" w14:textId="77777777" w:rsidR="000445CD" w:rsidRDefault="000445CD">
                        <w:r>
                          <w:rPr>
                            <w:b/>
                            <w:bCs/>
                          </w:rPr>
                          <w:t>Балл: 100% </w:t>
                        </w:r>
                        <w:r>
                          <w:t>Балл за тест: 100% × 2.5 = 2.5%</w:t>
                        </w:r>
                      </w:p>
                    </w:tc>
                  </w:tr>
                </w:tbl>
                <w:p w14:paraId="12513E2A" w14:textId="77777777" w:rsidR="000445CD" w:rsidRDefault="000445CD"/>
                <w:tbl>
                  <w:tblPr>
                    <w:tblW w:w="5000" w:type="pct"/>
                    <w:tblCellMar>
                      <w:top w:w="15" w:type="dxa"/>
                      <w:left w:w="15" w:type="dxa"/>
                      <w:bottom w:w="15" w:type="dxa"/>
                      <w:right w:w="15" w:type="dxa"/>
                    </w:tblCellMar>
                    <w:tblLook w:val="04A0" w:firstRow="1" w:lastRow="0" w:firstColumn="1" w:lastColumn="0" w:noHBand="0" w:noVBand="1"/>
                  </w:tblPr>
                  <w:tblGrid>
                    <w:gridCol w:w="17339"/>
                  </w:tblGrid>
                  <w:tr w:rsidR="000445CD" w14:paraId="638098E1" w14:textId="77777777" w:rsidTr="000445CD">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51CA9345" w14:textId="573346FD" w:rsidR="000445CD" w:rsidRDefault="000445CD">
                        <w:pPr>
                          <w:rPr>
                            <w:color w:val="444444"/>
                            <w:sz w:val="23"/>
                            <w:szCs w:val="23"/>
                          </w:rPr>
                        </w:pPr>
                        <w:r>
                          <w:rPr>
                            <w:color w:val="444444"/>
                            <w:sz w:val="23"/>
                            <w:szCs w:val="23"/>
                          </w:rPr>
                          <w:fldChar w:fldCharType="begin"/>
                        </w:r>
                        <w:r>
                          <w:rPr>
                            <w:color w:val="444444"/>
                            <w:sz w:val="23"/>
                            <w:szCs w:val="23"/>
                          </w:rPr>
                          <w:instrText xml:space="preserve"> INCLUDEPICTURE "https://lms.hse.ru/themes/default/images/others/transparent.gif" \* MERGEFORMATINET </w:instrText>
                        </w:r>
                        <w:r>
                          <w:rPr>
                            <w:color w:val="444444"/>
                            <w:sz w:val="23"/>
                            <w:szCs w:val="23"/>
                          </w:rPr>
                          <w:fldChar w:fldCharType="separate"/>
                        </w:r>
                        <w:r>
                          <w:rPr>
                            <w:noProof/>
                            <w:color w:val="444444"/>
                            <w:sz w:val="23"/>
                            <w:szCs w:val="23"/>
                          </w:rPr>
                          <w:drawing>
                            <wp:inline distT="0" distB="0" distL="0" distR="0" wp14:anchorId="632C3611" wp14:editId="25CD7CA3">
                              <wp:extent cx="196850" cy="196850"/>
                              <wp:effectExtent l="0" t="0" r="0" b="0"/>
                              <wp:docPr id="1073742057" name="Рисунок 1073742057"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color w:val="444444"/>
                            <w:sz w:val="23"/>
                            <w:szCs w:val="23"/>
                          </w:rPr>
                          <w:fldChar w:fldCharType="end"/>
                        </w:r>
                        <w:r>
                          <w:rPr>
                            <w:color w:val="444444"/>
                            <w:sz w:val="23"/>
                            <w:szCs w:val="23"/>
                          </w:rPr>
                          <w:t> </w:t>
                        </w:r>
                        <w:r>
                          <w:rPr>
                            <w:b/>
                            <w:bCs/>
                            <w:color w:val="444444"/>
                            <w:sz w:val="23"/>
                            <w:szCs w:val="23"/>
                          </w:rPr>
                          <w:t>Вопрос 17</w:t>
                        </w:r>
                        <w:r>
                          <w:rPr>
                            <w:color w:val="444444"/>
                            <w:sz w:val="23"/>
                            <w:szCs w:val="23"/>
                          </w:rPr>
                          <w:t> (Вес 2.5%)</w:t>
                        </w:r>
                      </w:p>
                    </w:tc>
                  </w:tr>
                </w:tbl>
                <w:p w14:paraId="5775CF45" w14:textId="77777777" w:rsidR="000445CD" w:rsidRDefault="000445CD" w:rsidP="000445C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17355"/>
                  </w:tblGrid>
                  <w:tr w:rsidR="000445CD" w14:paraId="7D7585C4" w14:textId="77777777" w:rsidTr="000445CD">
                    <w:tc>
                      <w:tcPr>
                        <w:tcW w:w="0" w:type="auto"/>
                        <w:vAlign w:val="center"/>
                        <w:hideMark/>
                      </w:tcPr>
                      <w:p w14:paraId="5D9D7A9B" w14:textId="77777777" w:rsidR="000445CD" w:rsidRDefault="000445CD">
                        <w:pPr>
                          <w:pStyle w:val="a7"/>
                        </w:pPr>
                        <w:r>
                          <w:rPr>
                            <w:b/>
                            <w:bCs/>
                          </w:rPr>
                          <w:t>В каком случае студент считается имеющим академическую задолженность (выберите несколько вариантов ответа):</w:t>
                        </w:r>
                      </w:p>
                    </w:tc>
                  </w:tr>
                  <w:tr w:rsidR="000445CD" w14:paraId="3FD85C92" w14:textId="77777777" w:rsidTr="000445CD">
                    <w:tc>
                      <w:tcPr>
                        <w:tcW w:w="0" w:type="auto"/>
                        <w:tcMar>
                          <w:top w:w="15" w:type="dxa"/>
                          <w:left w:w="15" w:type="dxa"/>
                          <w:bottom w:w="150" w:type="dxa"/>
                          <w:right w:w="15" w:type="dxa"/>
                        </w:tcMar>
                        <w:vAlign w:val="center"/>
                        <w:hideMark/>
                      </w:tcPr>
                      <w:p w14:paraId="20999AE7" w14:textId="77777777" w:rsidR="000445CD" w:rsidRDefault="000445CD">
                        <w:r>
                          <w:rPr>
                            <w:rStyle w:val="HTML"/>
                            <w:rFonts w:eastAsia="Arial"/>
                          </w:rPr>
                          <w:t>[x]</w:t>
                        </w:r>
                        <w:r>
                          <w:t>если он получил промежуточную оценку ниже 4 баллов (по 10-балльной шкале) по дисциплине</w:t>
                        </w:r>
                        <w:r>
                          <w:br/>
                        </w:r>
                        <w:r>
                          <w:rPr>
                            <w:rStyle w:val="HTML"/>
                            <w:rFonts w:eastAsia="Arial"/>
                          </w:rPr>
                          <w:t>[ ]</w:t>
                        </w:r>
                        <w:r>
                          <w:t>если он не явился на экзамен из-за болезни, подтвержденной медицинской справкой, предъявленной в учебный офис в день, в который, в соответствии со справкой, студенту указано приступить к занятиям</w:t>
                        </w:r>
                        <w:r>
                          <w:br/>
                        </w:r>
                        <w:r>
                          <w:rPr>
                            <w:rStyle w:val="HTML"/>
                            <w:rFonts w:eastAsia="Arial"/>
                          </w:rPr>
                          <w:t>[x]</w:t>
                        </w:r>
                        <w:r>
                          <w:t>если он не выбрал тему курсовой работы в установленный период</w:t>
                        </w:r>
                        <w:r>
                          <w:br/>
                        </w:r>
                        <w:r>
                          <w:rPr>
                            <w:rStyle w:val="HTML"/>
                            <w:rFonts w:eastAsia="Arial"/>
                          </w:rPr>
                          <w:t>[ ]</w:t>
                        </w:r>
                        <w:r>
                          <w:t>если он не явился на экзамен по уважительной причине, подтвержденной документально не позднее 3 учебных дней после неявки</w:t>
                        </w:r>
                        <w:r>
                          <w:br/>
                        </w:r>
                        <w:r>
                          <w:rPr>
                            <w:rStyle w:val="HTML"/>
                            <w:rFonts w:eastAsia="Arial"/>
                          </w:rPr>
                          <w:t>[x]</w:t>
                        </w:r>
                        <w:r>
                          <w:t>если он не явился на экзамен, имеющий блокирующий статус, без уважительной</w:t>
                        </w:r>
                      </w:p>
                    </w:tc>
                  </w:tr>
                </w:tbl>
                <w:p w14:paraId="6A641FE8" w14:textId="77777777" w:rsidR="000445CD" w:rsidRDefault="000445CD" w:rsidP="000445CD"/>
                <w:tbl>
                  <w:tblPr>
                    <w:tblW w:w="17355" w:type="dxa"/>
                    <w:tblCellMar>
                      <w:top w:w="15" w:type="dxa"/>
                      <w:left w:w="15" w:type="dxa"/>
                      <w:bottom w:w="15" w:type="dxa"/>
                      <w:right w:w="15" w:type="dxa"/>
                    </w:tblCellMar>
                    <w:tblLook w:val="04A0" w:firstRow="1" w:lastRow="0" w:firstColumn="1" w:lastColumn="0" w:noHBand="0" w:noVBand="1"/>
                  </w:tblPr>
                  <w:tblGrid>
                    <w:gridCol w:w="17355"/>
                  </w:tblGrid>
                  <w:tr w:rsidR="000445CD" w14:paraId="2675B8B4" w14:textId="77777777">
                    <w:tc>
                      <w:tcPr>
                        <w:tcW w:w="0" w:type="auto"/>
                        <w:vAlign w:val="center"/>
                        <w:hideMark/>
                      </w:tcPr>
                      <w:p w14:paraId="1E290371" w14:textId="77777777" w:rsidR="000445CD" w:rsidRDefault="000445CD">
                        <w:r>
                          <w:rPr>
                            <w:b/>
                            <w:bCs/>
                          </w:rPr>
                          <w:t>Балл: 100% </w:t>
                        </w:r>
                        <w:r>
                          <w:t>Балл за тест: 100% × 2.5 = 2.5%</w:t>
                        </w:r>
                      </w:p>
                    </w:tc>
                  </w:tr>
                </w:tbl>
                <w:p w14:paraId="0D3BA324" w14:textId="77777777" w:rsidR="000445CD" w:rsidRDefault="000445CD"/>
                <w:tbl>
                  <w:tblPr>
                    <w:tblW w:w="5000" w:type="pct"/>
                    <w:tblCellMar>
                      <w:top w:w="15" w:type="dxa"/>
                      <w:left w:w="15" w:type="dxa"/>
                      <w:bottom w:w="15" w:type="dxa"/>
                      <w:right w:w="15" w:type="dxa"/>
                    </w:tblCellMar>
                    <w:tblLook w:val="04A0" w:firstRow="1" w:lastRow="0" w:firstColumn="1" w:lastColumn="0" w:noHBand="0" w:noVBand="1"/>
                  </w:tblPr>
                  <w:tblGrid>
                    <w:gridCol w:w="17339"/>
                  </w:tblGrid>
                  <w:tr w:rsidR="000445CD" w14:paraId="2968E102" w14:textId="77777777" w:rsidTr="000445CD">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43EE5613" w14:textId="0CB1B16B" w:rsidR="000445CD" w:rsidRDefault="000445CD">
                        <w:pPr>
                          <w:rPr>
                            <w:color w:val="444444"/>
                            <w:sz w:val="23"/>
                            <w:szCs w:val="23"/>
                          </w:rPr>
                        </w:pPr>
                        <w:r>
                          <w:rPr>
                            <w:color w:val="444444"/>
                            <w:sz w:val="23"/>
                            <w:szCs w:val="23"/>
                          </w:rPr>
                          <w:fldChar w:fldCharType="begin"/>
                        </w:r>
                        <w:r>
                          <w:rPr>
                            <w:color w:val="444444"/>
                            <w:sz w:val="23"/>
                            <w:szCs w:val="23"/>
                          </w:rPr>
                          <w:instrText xml:space="preserve"> INCLUDEPICTURE "https://lms.hse.ru/themes/default/images/others/transparent.gif" \* MERGEFORMATINET </w:instrText>
                        </w:r>
                        <w:r>
                          <w:rPr>
                            <w:color w:val="444444"/>
                            <w:sz w:val="23"/>
                            <w:szCs w:val="23"/>
                          </w:rPr>
                          <w:fldChar w:fldCharType="separate"/>
                        </w:r>
                        <w:r>
                          <w:rPr>
                            <w:noProof/>
                            <w:color w:val="444444"/>
                            <w:sz w:val="23"/>
                            <w:szCs w:val="23"/>
                          </w:rPr>
                          <w:drawing>
                            <wp:inline distT="0" distB="0" distL="0" distR="0" wp14:anchorId="3223110E" wp14:editId="14514430">
                              <wp:extent cx="196850" cy="196850"/>
                              <wp:effectExtent l="0" t="0" r="0" b="0"/>
                              <wp:docPr id="1073742056" name="Рисунок 1073742056"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color w:val="444444"/>
                            <w:sz w:val="23"/>
                            <w:szCs w:val="23"/>
                          </w:rPr>
                          <w:fldChar w:fldCharType="end"/>
                        </w:r>
                        <w:r>
                          <w:rPr>
                            <w:color w:val="444444"/>
                            <w:sz w:val="23"/>
                            <w:szCs w:val="23"/>
                          </w:rPr>
                          <w:t> </w:t>
                        </w:r>
                        <w:r>
                          <w:rPr>
                            <w:b/>
                            <w:bCs/>
                            <w:color w:val="444444"/>
                            <w:sz w:val="23"/>
                            <w:szCs w:val="23"/>
                          </w:rPr>
                          <w:t>Вопрос 18</w:t>
                        </w:r>
                        <w:r>
                          <w:rPr>
                            <w:color w:val="444444"/>
                            <w:sz w:val="23"/>
                            <w:szCs w:val="23"/>
                          </w:rPr>
                          <w:t> (Вес 2.5%)</w:t>
                        </w:r>
                      </w:p>
                    </w:tc>
                  </w:tr>
                </w:tbl>
                <w:p w14:paraId="378CD5DB" w14:textId="77777777" w:rsidR="000445CD" w:rsidRDefault="000445CD" w:rsidP="000445C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17355"/>
                  </w:tblGrid>
                  <w:tr w:rsidR="000445CD" w14:paraId="414E94BB" w14:textId="77777777" w:rsidTr="000445CD">
                    <w:tc>
                      <w:tcPr>
                        <w:tcW w:w="0" w:type="auto"/>
                        <w:vAlign w:val="center"/>
                        <w:hideMark/>
                      </w:tcPr>
                      <w:p w14:paraId="30F4FB04" w14:textId="77777777" w:rsidR="000445CD" w:rsidRDefault="000445CD">
                        <w:pPr>
                          <w:pStyle w:val="10"/>
                        </w:pPr>
                        <w:r>
                          <w:rPr>
                            <w:b/>
                            <w:bCs/>
                          </w:rPr>
                          <w:t>В каких случаях студент может претендовать на пересдачу элемента контроля, который в программе учебной дисциплины обозначен как элемент контроля, который нельзя пересдать (выберите правильный вариант ответа):</w:t>
                        </w:r>
                      </w:p>
                    </w:tc>
                  </w:tr>
                  <w:tr w:rsidR="000445CD" w14:paraId="3F8F7A8D" w14:textId="77777777" w:rsidTr="000445CD">
                    <w:tc>
                      <w:tcPr>
                        <w:tcW w:w="0" w:type="auto"/>
                        <w:tcMar>
                          <w:top w:w="15" w:type="dxa"/>
                          <w:left w:w="15" w:type="dxa"/>
                          <w:bottom w:w="150" w:type="dxa"/>
                          <w:right w:w="15" w:type="dxa"/>
                        </w:tcMar>
                        <w:vAlign w:val="center"/>
                        <w:hideMark/>
                      </w:tcPr>
                      <w:p w14:paraId="7EACA053" w14:textId="77777777" w:rsidR="000445CD" w:rsidRDefault="000445CD">
                        <w:r>
                          <w:rPr>
                            <w:rStyle w:val="HTML"/>
                            <w:rFonts w:eastAsia="Arial"/>
                          </w:rPr>
                          <w:t>( )</w:t>
                        </w:r>
                        <w:r>
                          <w:t>если студент пропустил элемент контроля по уважительной причине, подтвержденной документально</w:t>
                        </w:r>
                        <w:r>
                          <w:br/>
                        </w:r>
                        <w:r>
                          <w:rPr>
                            <w:rStyle w:val="HTML"/>
                            <w:rFonts w:eastAsia="Arial"/>
                          </w:rPr>
                          <w:t>( )</w:t>
                        </w:r>
                        <w:r>
                          <w:t>данный элемент контроля нельзя пересдать</w:t>
                        </w:r>
                        <w:r>
                          <w:br/>
                        </w:r>
                        <w:r>
                          <w:rPr>
                            <w:rStyle w:val="HTML"/>
                            <w:rFonts w:eastAsia="Arial"/>
                          </w:rPr>
                          <w:t>(x)</w:t>
                        </w:r>
                        <w:r>
                          <w:t>если вес элемента контроля составляет не менее 30% в оценке за промежуточную аттестацию, а студент пропустил элемент контроля по уважительной причине</w:t>
                        </w:r>
                      </w:p>
                    </w:tc>
                  </w:tr>
                </w:tbl>
                <w:p w14:paraId="7E5D4A5C" w14:textId="77777777" w:rsidR="000445CD" w:rsidRDefault="000445CD" w:rsidP="000445CD"/>
                <w:tbl>
                  <w:tblPr>
                    <w:tblW w:w="17355" w:type="dxa"/>
                    <w:tblCellMar>
                      <w:top w:w="15" w:type="dxa"/>
                      <w:left w:w="15" w:type="dxa"/>
                      <w:bottom w:w="15" w:type="dxa"/>
                      <w:right w:w="15" w:type="dxa"/>
                    </w:tblCellMar>
                    <w:tblLook w:val="04A0" w:firstRow="1" w:lastRow="0" w:firstColumn="1" w:lastColumn="0" w:noHBand="0" w:noVBand="1"/>
                  </w:tblPr>
                  <w:tblGrid>
                    <w:gridCol w:w="17355"/>
                  </w:tblGrid>
                  <w:tr w:rsidR="000445CD" w14:paraId="3C03FA86" w14:textId="77777777">
                    <w:tc>
                      <w:tcPr>
                        <w:tcW w:w="0" w:type="auto"/>
                        <w:vAlign w:val="center"/>
                        <w:hideMark/>
                      </w:tcPr>
                      <w:p w14:paraId="5BFAB524" w14:textId="77777777" w:rsidR="000445CD" w:rsidRDefault="000445CD">
                        <w:r>
                          <w:rPr>
                            <w:b/>
                            <w:bCs/>
                          </w:rPr>
                          <w:t>Балл: 100% </w:t>
                        </w:r>
                        <w:r>
                          <w:t>Балл за тест: 100% × 2.5 = 2.5%</w:t>
                        </w:r>
                      </w:p>
                    </w:tc>
                  </w:tr>
                </w:tbl>
                <w:p w14:paraId="7FAEB55A" w14:textId="77777777" w:rsidR="000445CD" w:rsidRDefault="000445CD"/>
                <w:tbl>
                  <w:tblPr>
                    <w:tblW w:w="5000" w:type="pct"/>
                    <w:tblCellMar>
                      <w:top w:w="15" w:type="dxa"/>
                      <w:left w:w="15" w:type="dxa"/>
                      <w:bottom w:w="15" w:type="dxa"/>
                      <w:right w:w="15" w:type="dxa"/>
                    </w:tblCellMar>
                    <w:tblLook w:val="04A0" w:firstRow="1" w:lastRow="0" w:firstColumn="1" w:lastColumn="0" w:noHBand="0" w:noVBand="1"/>
                  </w:tblPr>
                  <w:tblGrid>
                    <w:gridCol w:w="17339"/>
                  </w:tblGrid>
                  <w:tr w:rsidR="000445CD" w14:paraId="276B44AB" w14:textId="77777777" w:rsidTr="000445CD">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6C703341" w14:textId="776498FD" w:rsidR="000445CD" w:rsidRDefault="000445CD">
                        <w:pPr>
                          <w:rPr>
                            <w:color w:val="444444"/>
                            <w:sz w:val="23"/>
                            <w:szCs w:val="23"/>
                          </w:rPr>
                        </w:pPr>
                        <w:r>
                          <w:rPr>
                            <w:color w:val="444444"/>
                            <w:sz w:val="23"/>
                            <w:szCs w:val="23"/>
                          </w:rPr>
                          <w:fldChar w:fldCharType="begin"/>
                        </w:r>
                        <w:r>
                          <w:rPr>
                            <w:color w:val="444444"/>
                            <w:sz w:val="23"/>
                            <w:szCs w:val="23"/>
                          </w:rPr>
                          <w:instrText xml:space="preserve"> INCLUDEPICTURE "https://lms.hse.ru/themes/default/images/others/transparent.gif" \* MERGEFORMATINET </w:instrText>
                        </w:r>
                        <w:r>
                          <w:rPr>
                            <w:color w:val="444444"/>
                            <w:sz w:val="23"/>
                            <w:szCs w:val="23"/>
                          </w:rPr>
                          <w:fldChar w:fldCharType="separate"/>
                        </w:r>
                        <w:r>
                          <w:rPr>
                            <w:noProof/>
                            <w:color w:val="444444"/>
                            <w:sz w:val="23"/>
                            <w:szCs w:val="23"/>
                          </w:rPr>
                          <w:drawing>
                            <wp:inline distT="0" distB="0" distL="0" distR="0" wp14:anchorId="065208A0" wp14:editId="4912F598">
                              <wp:extent cx="196850" cy="196850"/>
                              <wp:effectExtent l="0" t="0" r="0" b="0"/>
                              <wp:docPr id="1073742055" name="Рисунок 1073742055"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color w:val="444444"/>
                            <w:sz w:val="23"/>
                            <w:szCs w:val="23"/>
                          </w:rPr>
                          <w:fldChar w:fldCharType="end"/>
                        </w:r>
                        <w:r>
                          <w:rPr>
                            <w:color w:val="444444"/>
                            <w:sz w:val="23"/>
                            <w:szCs w:val="23"/>
                          </w:rPr>
                          <w:t> </w:t>
                        </w:r>
                        <w:r>
                          <w:rPr>
                            <w:b/>
                            <w:bCs/>
                            <w:color w:val="444444"/>
                            <w:sz w:val="23"/>
                            <w:szCs w:val="23"/>
                          </w:rPr>
                          <w:t>Вопрос 19</w:t>
                        </w:r>
                        <w:r>
                          <w:rPr>
                            <w:color w:val="444444"/>
                            <w:sz w:val="23"/>
                            <w:szCs w:val="23"/>
                          </w:rPr>
                          <w:t> (Вес 2.5%)</w:t>
                        </w:r>
                      </w:p>
                    </w:tc>
                  </w:tr>
                </w:tbl>
                <w:p w14:paraId="593617EE" w14:textId="77777777" w:rsidR="000445CD" w:rsidRDefault="000445CD" w:rsidP="000445C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17355"/>
                  </w:tblGrid>
                  <w:tr w:rsidR="000445CD" w14:paraId="54F9A52B" w14:textId="77777777" w:rsidTr="000445CD">
                    <w:tc>
                      <w:tcPr>
                        <w:tcW w:w="0" w:type="auto"/>
                        <w:vAlign w:val="center"/>
                        <w:hideMark/>
                      </w:tcPr>
                      <w:p w14:paraId="0B40EE10" w14:textId="77777777" w:rsidR="000445CD" w:rsidRDefault="000445CD">
                        <w:pPr>
                          <w:pStyle w:val="a7"/>
                        </w:pPr>
                        <w:r>
                          <w:rPr>
                            <w:b/>
                            <w:bCs/>
                          </w:rPr>
                          <w:t>В каком случае преподаватель ОБЯЗАН не допустить студента к участию в экзамене (выберите правильный вариант ответа):</w:t>
                        </w:r>
                      </w:p>
                    </w:tc>
                  </w:tr>
                  <w:tr w:rsidR="000445CD" w14:paraId="6F16780C" w14:textId="77777777" w:rsidTr="000445CD">
                    <w:tc>
                      <w:tcPr>
                        <w:tcW w:w="0" w:type="auto"/>
                        <w:tcMar>
                          <w:top w:w="15" w:type="dxa"/>
                          <w:left w:w="15" w:type="dxa"/>
                          <w:bottom w:w="150" w:type="dxa"/>
                          <w:right w:w="15" w:type="dxa"/>
                        </w:tcMar>
                        <w:vAlign w:val="center"/>
                        <w:hideMark/>
                      </w:tcPr>
                      <w:p w14:paraId="084235CC" w14:textId="77777777" w:rsidR="000445CD" w:rsidRDefault="000445CD">
                        <w:r>
                          <w:rPr>
                            <w:rStyle w:val="HTML"/>
                            <w:rFonts w:eastAsia="Arial"/>
                          </w:rPr>
                          <w:t>(x)</w:t>
                        </w:r>
                        <w:r>
                          <w:t>Фамилия студента отсутствует в экзаменационной ведомости</w:t>
                        </w:r>
                        <w:r>
                          <w:br/>
                        </w:r>
                        <w:r>
                          <w:rPr>
                            <w:rStyle w:val="HTML"/>
                            <w:rFonts w:eastAsia="Arial"/>
                          </w:rPr>
                          <w:t>( )</w:t>
                        </w:r>
                        <w:r>
                          <w:t>У студента имеются неудовлетворительные результаты по блокирующим элементам контроля, запланированным не позднее, чем за 10 дней до сессии</w:t>
                        </w:r>
                        <w:r>
                          <w:br/>
                        </w:r>
                        <w:r>
                          <w:rPr>
                            <w:rStyle w:val="HTML"/>
                            <w:rFonts w:eastAsia="Arial"/>
                          </w:rPr>
                          <w:lastRenderedPageBreak/>
                          <w:t>( )</w:t>
                        </w:r>
                        <w:r>
                          <w:t>Студент имеет нездоровый вид, но хочет участвовать в экзамене</w:t>
                        </w:r>
                        <w:r>
                          <w:br/>
                        </w:r>
                        <w:r>
                          <w:rPr>
                            <w:rStyle w:val="HTML"/>
                            <w:rFonts w:eastAsia="Arial"/>
                          </w:rPr>
                          <w:t>( )</w:t>
                        </w:r>
                        <w:r>
                          <w:t>Студент относится к числу студентов, чьи текущие результаты позволяют получить промежуточную оценку «автоматом»</w:t>
                        </w:r>
                      </w:p>
                    </w:tc>
                  </w:tr>
                </w:tbl>
                <w:p w14:paraId="4C085341" w14:textId="77777777" w:rsidR="000445CD" w:rsidRDefault="000445CD" w:rsidP="000445CD"/>
                <w:tbl>
                  <w:tblPr>
                    <w:tblW w:w="17355" w:type="dxa"/>
                    <w:tblCellMar>
                      <w:top w:w="15" w:type="dxa"/>
                      <w:left w:w="15" w:type="dxa"/>
                      <w:bottom w:w="15" w:type="dxa"/>
                      <w:right w:w="15" w:type="dxa"/>
                    </w:tblCellMar>
                    <w:tblLook w:val="04A0" w:firstRow="1" w:lastRow="0" w:firstColumn="1" w:lastColumn="0" w:noHBand="0" w:noVBand="1"/>
                  </w:tblPr>
                  <w:tblGrid>
                    <w:gridCol w:w="17355"/>
                  </w:tblGrid>
                  <w:tr w:rsidR="000445CD" w14:paraId="10904532" w14:textId="77777777">
                    <w:tc>
                      <w:tcPr>
                        <w:tcW w:w="0" w:type="auto"/>
                        <w:vAlign w:val="center"/>
                        <w:hideMark/>
                      </w:tcPr>
                      <w:p w14:paraId="766EB7DB" w14:textId="77777777" w:rsidR="000445CD" w:rsidRDefault="000445CD">
                        <w:r>
                          <w:rPr>
                            <w:b/>
                            <w:bCs/>
                          </w:rPr>
                          <w:t>Балл: 100% </w:t>
                        </w:r>
                        <w:r>
                          <w:t>Балл за тест: 100% × 2.5 = 2.5%</w:t>
                        </w:r>
                      </w:p>
                    </w:tc>
                  </w:tr>
                </w:tbl>
                <w:p w14:paraId="09BB53BA" w14:textId="77777777" w:rsidR="000445CD" w:rsidRDefault="000445CD"/>
                <w:tbl>
                  <w:tblPr>
                    <w:tblW w:w="5000" w:type="pct"/>
                    <w:tblCellMar>
                      <w:top w:w="15" w:type="dxa"/>
                      <w:left w:w="15" w:type="dxa"/>
                      <w:bottom w:w="15" w:type="dxa"/>
                      <w:right w:w="15" w:type="dxa"/>
                    </w:tblCellMar>
                    <w:tblLook w:val="04A0" w:firstRow="1" w:lastRow="0" w:firstColumn="1" w:lastColumn="0" w:noHBand="0" w:noVBand="1"/>
                  </w:tblPr>
                  <w:tblGrid>
                    <w:gridCol w:w="17339"/>
                  </w:tblGrid>
                  <w:tr w:rsidR="000445CD" w14:paraId="5D2142B6" w14:textId="77777777" w:rsidTr="000445CD">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7287C1C3" w14:textId="75F1E00B" w:rsidR="000445CD" w:rsidRDefault="000445CD">
                        <w:pPr>
                          <w:rPr>
                            <w:color w:val="444444"/>
                            <w:sz w:val="23"/>
                            <w:szCs w:val="23"/>
                          </w:rPr>
                        </w:pPr>
                        <w:r>
                          <w:rPr>
                            <w:color w:val="444444"/>
                            <w:sz w:val="23"/>
                            <w:szCs w:val="23"/>
                          </w:rPr>
                          <w:fldChar w:fldCharType="begin"/>
                        </w:r>
                        <w:r>
                          <w:rPr>
                            <w:color w:val="444444"/>
                            <w:sz w:val="23"/>
                            <w:szCs w:val="23"/>
                          </w:rPr>
                          <w:instrText xml:space="preserve"> INCLUDEPICTURE "https://lms.hse.ru/themes/default/images/others/transparent.gif" \* MERGEFORMATINET </w:instrText>
                        </w:r>
                        <w:r>
                          <w:rPr>
                            <w:color w:val="444444"/>
                            <w:sz w:val="23"/>
                            <w:szCs w:val="23"/>
                          </w:rPr>
                          <w:fldChar w:fldCharType="separate"/>
                        </w:r>
                        <w:r>
                          <w:rPr>
                            <w:noProof/>
                            <w:color w:val="444444"/>
                            <w:sz w:val="23"/>
                            <w:szCs w:val="23"/>
                          </w:rPr>
                          <w:drawing>
                            <wp:inline distT="0" distB="0" distL="0" distR="0" wp14:anchorId="1421A0FE" wp14:editId="246947BD">
                              <wp:extent cx="196850" cy="196850"/>
                              <wp:effectExtent l="0" t="0" r="0" b="0"/>
                              <wp:docPr id="1073742054" name="Рисунок 1073742054"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color w:val="444444"/>
                            <w:sz w:val="23"/>
                            <w:szCs w:val="23"/>
                          </w:rPr>
                          <w:fldChar w:fldCharType="end"/>
                        </w:r>
                        <w:r>
                          <w:rPr>
                            <w:color w:val="444444"/>
                            <w:sz w:val="23"/>
                            <w:szCs w:val="23"/>
                          </w:rPr>
                          <w:t> </w:t>
                        </w:r>
                        <w:r>
                          <w:rPr>
                            <w:b/>
                            <w:bCs/>
                            <w:color w:val="444444"/>
                            <w:sz w:val="23"/>
                            <w:szCs w:val="23"/>
                          </w:rPr>
                          <w:t>Вопрос 20</w:t>
                        </w:r>
                        <w:r>
                          <w:rPr>
                            <w:color w:val="444444"/>
                            <w:sz w:val="23"/>
                            <w:szCs w:val="23"/>
                          </w:rPr>
                          <w:t> (Вес 2.5%)</w:t>
                        </w:r>
                      </w:p>
                    </w:tc>
                  </w:tr>
                </w:tbl>
                <w:p w14:paraId="6009171B" w14:textId="77777777" w:rsidR="000445CD" w:rsidRDefault="000445CD" w:rsidP="000445C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17355"/>
                  </w:tblGrid>
                  <w:tr w:rsidR="000445CD" w14:paraId="3D7B1764" w14:textId="77777777" w:rsidTr="000445CD">
                    <w:tc>
                      <w:tcPr>
                        <w:tcW w:w="0" w:type="auto"/>
                        <w:vAlign w:val="center"/>
                        <w:hideMark/>
                      </w:tcPr>
                      <w:p w14:paraId="57C86297" w14:textId="77777777" w:rsidR="000445CD" w:rsidRDefault="000445CD">
                        <w:pPr>
                          <w:pStyle w:val="a7"/>
                        </w:pPr>
                        <w:r>
                          <w:rPr>
                            <w:b/>
                            <w:bCs/>
                          </w:rPr>
                          <w:t>Заявление на апелляцию подаётся студентом (выберите правильный вариант ответа):</w:t>
                        </w:r>
                      </w:p>
                    </w:tc>
                  </w:tr>
                  <w:tr w:rsidR="000445CD" w14:paraId="66741AB2" w14:textId="77777777" w:rsidTr="000445CD">
                    <w:tc>
                      <w:tcPr>
                        <w:tcW w:w="0" w:type="auto"/>
                        <w:tcMar>
                          <w:top w:w="15" w:type="dxa"/>
                          <w:left w:w="15" w:type="dxa"/>
                          <w:bottom w:w="150" w:type="dxa"/>
                          <w:right w:w="15" w:type="dxa"/>
                        </w:tcMar>
                        <w:vAlign w:val="center"/>
                        <w:hideMark/>
                      </w:tcPr>
                      <w:p w14:paraId="363D3DAE" w14:textId="77777777" w:rsidR="000445CD" w:rsidRDefault="000445CD">
                        <w:r>
                          <w:rPr>
                            <w:rStyle w:val="HTML"/>
                            <w:rFonts w:eastAsia="Arial"/>
                          </w:rPr>
                          <w:t>( )</w:t>
                        </w:r>
                        <w:r>
                          <w:t>В течение 5-ти рабочих дней с момента объявления оценки за элемент контроля (его пересдачу)</w:t>
                        </w:r>
                        <w:r>
                          <w:br/>
                        </w:r>
                        <w:r>
                          <w:rPr>
                            <w:rStyle w:val="HTML"/>
                            <w:rFonts w:eastAsia="Arial"/>
                          </w:rPr>
                          <w:t>(x)</w:t>
                        </w:r>
                        <w:r>
                          <w:t>В течение 3-х рабочих дней с момента объявления оценки за элемент контроля (его пересдачу)</w:t>
                        </w:r>
                        <w:r>
                          <w:br/>
                        </w:r>
                        <w:r>
                          <w:rPr>
                            <w:rStyle w:val="HTML"/>
                            <w:rFonts w:eastAsia="Arial"/>
                          </w:rPr>
                          <w:t>( )</w:t>
                        </w:r>
                        <w:r>
                          <w:t>В течение недели с момента проведения элемента контроля (его пересдачи)</w:t>
                        </w:r>
                      </w:p>
                    </w:tc>
                  </w:tr>
                </w:tbl>
                <w:p w14:paraId="0F30FA61" w14:textId="77777777" w:rsidR="000445CD" w:rsidRDefault="000445CD" w:rsidP="000445CD"/>
                <w:tbl>
                  <w:tblPr>
                    <w:tblW w:w="17355" w:type="dxa"/>
                    <w:tblCellMar>
                      <w:top w:w="15" w:type="dxa"/>
                      <w:left w:w="15" w:type="dxa"/>
                      <w:bottom w:w="15" w:type="dxa"/>
                      <w:right w:w="15" w:type="dxa"/>
                    </w:tblCellMar>
                    <w:tblLook w:val="04A0" w:firstRow="1" w:lastRow="0" w:firstColumn="1" w:lastColumn="0" w:noHBand="0" w:noVBand="1"/>
                  </w:tblPr>
                  <w:tblGrid>
                    <w:gridCol w:w="17355"/>
                  </w:tblGrid>
                  <w:tr w:rsidR="000445CD" w14:paraId="1CDE3E6E" w14:textId="77777777">
                    <w:tc>
                      <w:tcPr>
                        <w:tcW w:w="0" w:type="auto"/>
                        <w:vAlign w:val="center"/>
                        <w:hideMark/>
                      </w:tcPr>
                      <w:p w14:paraId="65021B4D" w14:textId="77777777" w:rsidR="000445CD" w:rsidRDefault="000445CD">
                        <w:r>
                          <w:rPr>
                            <w:b/>
                            <w:bCs/>
                          </w:rPr>
                          <w:t>Балл: 100% </w:t>
                        </w:r>
                        <w:r>
                          <w:t>Балл за тест: 100% × 2.5 = 2.5%</w:t>
                        </w:r>
                      </w:p>
                    </w:tc>
                  </w:tr>
                </w:tbl>
                <w:p w14:paraId="150DB331" w14:textId="77777777" w:rsidR="000445CD" w:rsidRDefault="000445CD"/>
                <w:tbl>
                  <w:tblPr>
                    <w:tblW w:w="5000" w:type="pct"/>
                    <w:tblCellMar>
                      <w:top w:w="15" w:type="dxa"/>
                      <w:left w:w="15" w:type="dxa"/>
                      <w:bottom w:w="15" w:type="dxa"/>
                      <w:right w:w="15" w:type="dxa"/>
                    </w:tblCellMar>
                    <w:tblLook w:val="04A0" w:firstRow="1" w:lastRow="0" w:firstColumn="1" w:lastColumn="0" w:noHBand="0" w:noVBand="1"/>
                  </w:tblPr>
                  <w:tblGrid>
                    <w:gridCol w:w="17339"/>
                  </w:tblGrid>
                  <w:tr w:rsidR="000445CD" w14:paraId="1EDB4918" w14:textId="77777777" w:rsidTr="000445CD">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49A01F3D" w14:textId="7C830FAE" w:rsidR="000445CD" w:rsidRDefault="000445CD">
                        <w:pPr>
                          <w:rPr>
                            <w:color w:val="444444"/>
                            <w:sz w:val="23"/>
                            <w:szCs w:val="23"/>
                          </w:rPr>
                        </w:pPr>
                        <w:r>
                          <w:rPr>
                            <w:color w:val="444444"/>
                            <w:sz w:val="23"/>
                            <w:szCs w:val="23"/>
                          </w:rPr>
                          <w:fldChar w:fldCharType="begin"/>
                        </w:r>
                        <w:r>
                          <w:rPr>
                            <w:color w:val="444444"/>
                            <w:sz w:val="23"/>
                            <w:szCs w:val="23"/>
                          </w:rPr>
                          <w:instrText xml:space="preserve"> INCLUDEPICTURE "https://lms.hse.ru/themes/default/images/others/transparent.gif" \* MERGEFORMATINET </w:instrText>
                        </w:r>
                        <w:r>
                          <w:rPr>
                            <w:color w:val="444444"/>
                            <w:sz w:val="23"/>
                            <w:szCs w:val="23"/>
                          </w:rPr>
                          <w:fldChar w:fldCharType="separate"/>
                        </w:r>
                        <w:r>
                          <w:rPr>
                            <w:noProof/>
                            <w:color w:val="444444"/>
                            <w:sz w:val="23"/>
                            <w:szCs w:val="23"/>
                          </w:rPr>
                          <w:drawing>
                            <wp:inline distT="0" distB="0" distL="0" distR="0" wp14:anchorId="6929F2F5" wp14:editId="1B49E280">
                              <wp:extent cx="196850" cy="196850"/>
                              <wp:effectExtent l="0" t="0" r="0" b="0"/>
                              <wp:docPr id="1073742053" name="Рисунок 1073742053"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color w:val="444444"/>
                            <w:sz w:val="23"/>
                            <w:szCs w:val="23"/>
                          </w:rPr>
                          <w:fldChar w:fldCharType="end"/>
                        </w:r>
                        <w:r>
                          <w:rPr>
                            <w:color w:val="444444"/>
                            <w:sz w:val="23"/>
                            <w:szCs w:val="23"/>
                          </w:rPr>
                          <w:t> </w:t>
                        </w:r>
                        <w:r>
                          <w:rPr>
                            <w:b/>
                            <w:bCs/>
                            <w:color w:val="444444"/>
                            <w:sz w:val="23"/>
                            <w:szCs w:val="23"/>
                          </w:rPr>
                          <w:t>Вопрос 21</w:t>
                        </w:r>
                        <w:r>
                          <w:rPr>
                            <w:color w:val="444444"/>
                            <w:sz w:val="23"/>
                            <w:szCs w:val="23"/>
                          </w:rPr>
                          <w:t> (Вес 2.5%)</w:t>
                        </w:r>
                      </w:p>
                    </w:tc>
                  </w:tr>
                </w:tbl>
                <w:p w14:paraId="5D8FE0B4" w14:textId="77777777" w:rsidR="000445CD" w:rsidRDefault="000445CD" w:rsidP="000445C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17355"/>
                  </w:tblGrid>
                  <w:tr w:rsidR="000445CD" w14:paraId="326F5680" w14:textId="77777777" w:rsidTr="000445CD">
                    <w:tc>
                      <w:tcPr>
                        <w:tcW w:w="0" w:type="auto"/>
                        <w:vAlign w:val="center"/>
                        <w:hideMark/>
                      </w:tcPr>
                      <w:p w14:paraId="73AC4210" w14:textId="77777777" w:rsidR="000445CD" w:rsidRDefault="000445CD">
                        <w:pPr>
                          <w:pStyle w:val="a7"/>
                        </w:pPr>
                        <w:r>
                          <w:rPr>
                            <w:b/>
                            <w:bCs/>
                          </w:rPr>
                          <w:t>Укажите нормативно установленные даты окончания периодов пересдач (выберите несколько вариантов ответа):</w:t>
                        </w:r>
                      </w:p>
                    </w:tc>
                  </w:tr>
                  <w:tr w:rsidR="000445CD" w14:paraId="2B375BE7" w14:textId="77777777" w:rsidTr="000445CD">
                    <w:tc>
                      <w:tcPr>
                        <w:tcW w:w="0" w:type="auto"/>
                        <w:tcMar>
                          <w:top w:w="15" w:type="dxa"/>
                          <w:left w:w="15" w:type="dxa"/>
                          <w:bottom w:w="150" w:type="dxa"/>
                          <w:right w:w="15" w:type="dxa"/>
                        </w:tcMar>
                        <w:vAlign w:val="center"/>
                        <w:hideMark/>
                      </w:tcPr>
                      <w:p w14:paraId="74563B8C" w14:textId="77777777" w:rsidR="000445CD" w:rsidRDefault="000445CD">
                        <w:r>
                          <w:rPr>
                            <w:rStyle w:val="HTML"/>
                            <w:rFonts w:eastAsia="Arial"/>
                          </w:rPr>
                          <w:t>[ ]</w:t>
                        </w:r>
                        <w:r>
                          <w:t>31 декабря</w:t>
                        </w:r>
                        <w:r>
                          <w:br/>
                        </w:r>
                        <w:r>
                          <w:rPr>
                            <w:rStyle w:val="HTML"/>
                            <w:rFonts w:eastAsia="Arial"/>
                          </w:rPr>
                          <w:t>[x]</w:t>
                        </w:r>
                        <w:r>
                          <w:t>15 февраля</w:t>
                        </w:r>
                        <w:r>
                          <w:br/>
                        </w:r>
                        <w:r>
                          <w:rPr>
                            <w:rStyle w:val="HTML"/>
                            <w:rFonts w:eastAsia="Arial"/>
                          </w:rPr>
                          <w:t>[x]</w:t>
                        </w:r>
                        <w:r>
                          <w:t>15 октября</w:t>
                        </w:r>
                        <w:r>
                          <w:br/>
                        </w:r>
                        <w:r>
                          <w:rPr>
                            <w:rStyle w:val="HTML"/>
                            <w:rFonts w:eastAsia="Arial"/>
                          </w:rPr>
                          <w:t>[ ]</w:t>
                        </w:r>
                        <w:r>
                          <w:t>30 июня</w:t>
                        </w:r>
                      </w:p>
                    </w:tc>
                  </w:tr>
                </w:tbl>
                <w:p w14:paraId="05CD7215" w14:textId="77777777" w:rsidR="000445CD" w:rsidRDefault="000445CD" w:rsidP="000445CD"/>
                <w:tbl>
                  <w:tblPr>
                    <w:tblW w:w="17355" w:type="dxa"/>
                    <w:tblCellMar>
                      <w:top w:w="15" w:type="dxa"/>
                      <w:left w:w="15" w:type="dxa"/>
                      <w:bottom w:w="15" w:type="dxa"/>
                      <w:right w:w="15" w:type="dxa"/>
                    </w:tblCellMar>
                    <w:tblLook w:val="04A0" w:firstRow="1" w:lastRow="0" w:firstColumn="1" w:lastColumn="0" w:noHBand="0" w:noVBand="1"/>
                  </w:tblPr>
                  <w:tblGrid>
                    <w:gridCol w:w="17355"/>
                  </w:tblGrid>
                  <w:tr w:rsidR="000445CD" w14:paraId="11846B60" w14:textId="77777777">
                    <w:tc>
                      <w:tcPr>
                        <w:tcW w:w="0" w:type="auto"/>
                        <w:vAlign w:val="center"/>
                        <w:hideMark/>
                      </w:tcPr>
                      <w:p w14:paraId="359E35D8" w14:textId="77777777" w:rsidR="000445CD" w:rsidRDefault="000445CD">
                        <w:r>
                          <w:rPr>
                            <w:b/>
                            <w:bCs/>
                          </w:rPr>
                          <w:t>Балл: 100% </w:t>
                        </w:r>
                        <w:r>
                          <w:t>Балл за тест: 100% × 2.5 = 2.5%</w:t>
                        </w:r>
                      </w:p>
                    </w:tc>
                  </w:tr>
                </w:tbl>
                <w:p w14:paraId="2017F56E" w14:textId="77777777" w:rsidR="000445CD" w:rsidRDefault="000445CD"/>
                <w:tbl>
                  <w:tblPr>
                    <w:tblW w:w="5000" w:type="pct"/>
                    <w:tblCellMar>
                      <w:top w:w="15" w:type="dxa"/>
                      <w:left w:w="15" w:type="dxa"/>
                      <w:bottom w:w="15" w:type="dxa"/>
                      <w:right w:w="15" w:type="dxa"/>
                    </w:tblCellMar>
                    <w:tblLook w:val="04A0" w:firstRow="1" w:lastRow="0" w:firstColumn="1" w:lastColumn="0" w:noHBand="0" w:noVBand="1"/>
                  </w:tblPr>
                  <w:tblGrid>
                    <w:gridCol w:w="17339"/>
                  </w:tblGrid>
                  <w:tr w:rsidR="000445CD" w14:paraId="77340C6D" w14:textId="77777777" w:rsidTr="000445CD">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522F2F3D" w14:textId="250BBD17" w:rsidR="000445CD" w:rsidRDefault="000445CD">
                        <w:pPr>
                          <w:rPr>
                            <w:color w:val="444444"/>
                            <w:sz w:val="23"/>
                            <w:szCs w:val="23"/>
                          </w:rPr>
                        </w:pPr>
                        <w:r>
                          <w:rPr>
                            <w:color w:val="444444"/>
                            <w:sz w:val="23"/>
                            <w:szCs w:val="23"/>
                          </w:rPr>
                          <w:fldChar w:fldCharType="begin"/>
                        </w:r>
                        <w:r>
                          <w:rPr>
                            <w:color w:val="444444"/>
                            <w:sz w:val="23"/>
                            <w:szCs w:val="23"/>
                          </w:rPr>
                          <w:instrText xml:space="preserve"> INCLUDEPICTURE "https://lms.hse.ru/themes/default/images/others/transparent.gif" \* MERGEFORMATINET </w:instrText>
                        </w:r>
                        <w:r>
                          <w:rPr>
                            <w:color w:val="444444"/>
                            <w:sz w:val="23"/>
                            <w:szCs w:val="23"/>
                          </w:rPr>
                          <w:fldChar w:fldCharType="separate"/>
                        </w:r>
                        <w:r>
                          <w:rPr>
                            <w:noProof/>
                            <w:color w:val="444444"/>
                            <w:sz w:val="23"/>
                            <w:szCs w:val="23"/>
                          </w:rPr>
                          <w:drawing>
                            <wp:inline distT="0" distB="0" distL="0" distR="0" wp14:anchorId="095A942C" wp14:editId="4BE18081">
                              <wp:extent cx="196850" cy="196850"/>
                              <wp:effectExtent l="0" t="0" r="0" b="0"/>
                              <wp:docPr id="1073742052" name="Рисунок 1073742052"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color w:val="444444"/>
                            <w:sz w:val="23"/>
                            <w:szCs w:val="23"/>
                          </w:rPr>
                          <w:fldChar w:fldCharType="end"/>
                        </w:r>
                        <w:r>
                          <w:rPr>
                            <w:color w:val="444444"/>
                            <w:sz w:val="23"/>
                            <w:szCs w:val="23"/>
                          </w:rPr>
                          <w:t> </w:t>
                        </w:r>
                        <w:r>
                          <w:rPr>
                            <w:b/>
                            <w:bCs/>
                            <w:color w:val="444444"/>
                            <w:sz w:val="23"/>
                            <w:szCs w:val="23"/>
                          </w:rPr>
                          <w:t>Вопрос 22</w:t>
                        </w:r>
                        <w:r>
                          <w:rPr>
                            <w:color w:val="444444"/>
                            <w:sz w:val="23"/>
                            <w:szCs w:val="23"/>
                          </w:rPr>
                          <w:t> (Вес 2.5%)</w:t>
                        </w:r>
                      </w:p>
                    </w:tc>
                  </w:tr>
                </w:tbl>
                <w:p w14:paraId="22CDA690" w14:textId="77777777" w:rsidR="000445CD" w:rsidRDefault="000445CD" w:rsidP="000445C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17355"/>
                  </w:tblGrid>
                  <w:tr w:rsidR="000445CD" w14:paraId="114D541B" w14:textId="77777777" w:rsidTr="000445CD">
                    <w:tc>
                      <w:tcPr>
                        <w:tcW w:w="0" w:type="auto"/>
                        <w:vAlign w:val="center"/>
                        <w:hideMark/>
                      </w:tcPr>
                      <w:p w14:paraId="467BAA9E" w14:textId="77777777" w:rsidR="000445CD" w:rsidRDefault="000445CD">
                        <w:pPr>
                          <w:pStyle w:val="a7"/>
                        </w:pPr>
                        <w:r>
                          <w:rPr>
                            <w:b/>
                            <w:bCs/>
                          </w:rPr>
                          <w:t>Студент имеет право на повторную сдачу (не пересдачу) элемента контроля в случае (выберите правильный вариант ответа):</w:t>
                        </w:r>
                      </w:p>
                    </w:tc>
                  </w:tr>
                  <w:tr w:rsidR="000445CD" w14:paraId="45FA10EA" w14:textId="77777777" w:rsidTr="000445CD">
                    <w:tc>
                      <w:tcPr>
                        <w:tcW w:w="0" w:type="auto"/>
                        <w:tcMar>
                          <w:top w:w="15" w:type="dxa"/>
                          <w:left w:w="15" w:type="dxa"/>
                          <w:bottom w:w="150" w:type="dxa"/>
                          <w:right w:w="15" w:type="dxa"/>
                        </w:tcMar>
                        <w:vAlign w:val="center"/>
                        <w:hideMark/>
                      </w:tcPr>
                      <w:p w14:paraId="5EA04814" w14:textId="77777777" w:rsidR="000445CD" w:rsidRDefault="000445CD">
                        <w:r>
                          <w:rPr>
                            <w:rStyle w:val="HTML"/>
                            <w:rFonts w:eastAsia="Arial"/>
                          </w:rPr>
                          <w:t>(x)</w:t>
                        </w:r>
                        <w:r>
                          <w:t>Если элемент контроля имеет вес не менее 30 % в оценке за промежуточную аттестацию, а студент пропустил элемент контроля по уважительной причине</w:t>
                        </w:r>
                        <w:r>
                          <w:br/>
                        </w:r>
                        <w:r>
                          <w:rPr>
                            <w:rStyle w:val="HTML"/>
                            <w:rFonts w:eastAsia="Arial"/>
                          </w:rPr>
                          <w:t>( )</w:t>
                        </w:r>
                        <w:r>
                          <w:t>Если элемент контроля имеет вес не менее 50 % в оценке за промежуточную аттестацию, а студент пропустил элемент контроля (по любой причине)</w:t>
                        </w:r>
                        <w:r>
                          <w:br/>
                        </w:r>
                        <w:r>
                          <w:rPr>
                            <w:rStyle w:val="HTML"/>
                            <w:rFonts w:eastAsia="Arial"/>
                          </w:rPr>
                          <w:t>( )</w:t>
                        </w:r>
                        <w:r>
                          <w:t>Если элемент контроля был запланирован не менее чем за 10 дней до сессии, а студент пропустил элемент контроля по уважительной причине</w:t>
                        </w:r>
                      </w:p>
                    </w:tc>
                  </w:tr>
                </w:tbl>
                <w:p w14:paraId="2567BF32" w14:textId="77777777" w:rsidR="000445CD" w:rsidRDefault="000445CD" w:rsidP="000445CD"/>
                <w:tbl>
                  <w:tblPr>
                    <w:tblW w:w="17355" w:type="dxa"/>
                    <w:tblCellMar>
                      <w:top w:w="15" w:type="dxa"/>
                      <w:left w:w="15" w:type="dxa"/>
                      <w:bottom w:w="15" w:type="dxa"/>
                      <w:right w:w="15" w:type="dxa"/>
                    </w:tblCellMar>
                    <w:tblLook w:val="04A0" w:firstRow="1" w:lastRow="0" w:firstColumn="1" w:lastColumn="0" w:noHBand="0" w:noVBand="1"/>
                  </w:tblPr>
                  <w:tblGrid>
                    <w:gridCol w:w="17355"/>
                  </w:tblGrid>
                  <w:tr w:rsidR="000445CD" w14:paraId="6A1373E9" w14:textId="77777777">
                    <w:tc>
                      <w:tcPr>
                        <w:tcW w:w="0" w:type="auto"/>
                        <w:vAlign w:val="center"/>
                        <w:hideMark/>
                      </w:tcPr>
                      <w:p w14:paraId="181EA101" w14:textId="77777777" w:rsidR="000445CD" w:rsidRDefault="000445CD">
                        <w:r>
                          <w:rPr>
                            <w:b/>
                            <w:bCs/>
                          </w:rPr>
                          <w:t>Балл: 100% </w:t>
                        </w:r>
                        <w:r>
                          <w:t>Балл за тест: 100% × 2.5 = 2.5%</w:t>
                        </w:r>
                      </w:p>
                    </w:tc>
                  </w:tr>
                </w:tbl>
                <w:p w14:paraId="0752959A" w14:textId="77777777" w:rsidR="000445CD" w:rsidRDefault="000445CD"/>
                <w:tbl>
                  <w:tblPr>
                    <w:tblW w:w="5000" w:type="pct"/>
                    <w:tblCellMar>
                      <w:top w:w="15" w:type="dxa"/>
                      <w:left w:w="15" w:type="dxa"/>
                      <w:bottom w:w="15" w:type="dxa"/>
                      <w:right w:w="15" w:type="dxa"/>
                    </w:tblCellMar>
                    <w:tblLook w:val="04A0" w:firstRow="1" w:lastRow="0" w:firstColumn="1" w:lastColumn="0" w:noHBand="0" w:noVBand="1"/>
                  </w:tblPr>
                  <w:tblGrid>
                    <w:gridCol w:w="17339"/>
                  </w:tblGrid>
                  <w:tr w:rsidR="000445CD" w14:paraId="2B447479" w14:textId="77777777" w:rsidTr="000445CD">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0641F443" w14:textId="2F71A7B7" w:rsidR="000445CD" w:rsidRDefault="000445CD">
                        <w:pPr>
                          <w:rPr>
                            <w:color w:val="444444"/>
                            <w:sz w:val="23"/>
                            <w:szCs w:val="23"/>
                          </w:rPr>
                        </w:pPr>
                        <w:r>
                          <w:rPr>
                            <w:color w:val="444444"/>
                            <w:sz w:val="23"/>
                            <w:szCs w:val="23"/>
                          </w:rPr>
                          <w:fldChar w:fldCharType="begin"/>
                        </w:r>
                        <w:r>
                          <w:rPr>
                            <w:color w:val="444444"/>
                            <w:sz w:val="23"/>
                            <w:szCs w:val="23"/>
                          </w:rPr>
                          <w:instrText xml:space="preserve"> INCLUDEPICTURE "https://lms.hse.ru/themes/default/images/others/transparent.gif" \* MERGEFORMATINET </w:instrText>
                        </w:r>
                        <w:r>
                          <w:rPr>
                            <w:color w:val="444444"/>
                            <w:sz w:val="23"/>
                            <w:szCs w:val="23"/>
                          </w:rPr>
                          <w:fldChar w:fldCharType="separate"/>
                        </w:r>
                        <w:r>
                          <w:rPr>
                            <w:noProof/>
                            <w:color w:val="444444"/>
                            <w:sz w:val="23"/>
                            <w:szCs w:val="23"/>
                          </w:rPr>
                          <w:drawing>
                            <wp:inline distT="0" distB="0" distL="0" distR="0" wp14:anchorId="72F3166D" wp14:editId="70B01DBC">
                              <wp:extent cx="196850" cy="196850"/>
                              <wp:effectExtent l="0" t="0" r="0" b="0"/>
                              <wp:docPr id="1073742051" name="Рисунок 1073742051"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color w:val="444444"/>
                            <w:sz w:val="23"/>
                            <w:szCs w:val="23"/>
                          </w:rPr>
                          <w:fldChar w:fldCharType="end"/>
                        </w:r>
                        <w:r>
                          <w:rPr>
                            <w:color w:val="444444"/>
                            <w:sz w:val="23"/>
                            <w:szCs w:val="23"/>
                          </w:rPr>
                          <w:t> </w:t>
                        </w:r>
                        <w:r>
                          <w:rPr>
                            <w:b/>
                            <w:bCs/>
                            <w:color w:val="444444"/>
                            <w:sz w:val="23"/>
                            <w:szCs w:val="23"/>
                          </w:rPr>
                          <w:t>Вопрос 23</w:t>
                        </w:r>
                        <w:r>
                          <w:rPr>
                            <w:color w:val="444444"/>
                            <w:sz w:val="23"/>
                            <w:szCs w:val="23"/>
                          </w:rPr>
                          <w:t> (Вес 2.5%)</w:t>
                        </w:r>
                      </w:p>
                    </w:tc>
                  </w:tr>
                </w:tbl>
                <w:p w14:paraId="7C352064" w14:textId="77777777" w:rsidR="000445CD" w:rsidRDefault="000445CD" w:rsidP="000445C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17355"/>
                  </w:tblGrid>
                  <w:tr w:rsidR="000445CD" w14:paraId="3B6B6F52" w14:textId="77777777" w:rsidTr="000445CD">
                    <w:tc>
                      <w:tcPr>
                        <w:tcW w:w="0" w:type="auto"/>
                        <w:vAlign w:val="center"/>
                        <w:hideMark/>
                      </w:tcPr>
                      <w:p w14:paraId="1D28A5C0" w14:textId="77777777" w:rsidR="000445CD" w:rsidRDefault="000445CD">
                        <w:pPr>
                          <w:pStyle w:val="a7"/>
                        </w:pPr>
                        <w:r>
                          <w:rPr>
                            <w:b/>
                            <w:bCs/>
                          </w:rPr>
                          <w:t>Где и каким образом студент может ознакомиться со всеми полученными им промежуточными оценками по дисциплинам (выберите правильный вариант ответа):</w:t>
                        </w:r>
                      </w:p>
                    </w:tc>
                  </w:tr>
                  <w:tr w:rsidR="000445CD" w14:paraId="7891E6FA" w14:textId="77777777" w:rsidTr="000445CD">
                    <w:tc>
                      <w:tcPr>
                        <w:tcW w:w="0" w:type="auto"/>
                        <w:tcMar>
                          <w:top w:w="15" w:type="dxa"/>
                          <w:left w:w="15" w:type="dxa"/>
                          <w:bottom w:w="150" w:type="dxa"/>
                          <w:right w:w="15" w:type="dxa"/>
                        </w:tcMar>
                        <w:vAlign w:val="center"/>
                        <w:hideMark/>
                      </w:tcPr>
                      <w:p w14:paraId="239A7BF3" w14:textId="77777777" w:rsidR="000445CD" w:rsidRDefault="000445CD">
                        <w:r>
                          <w:rPr>
                            <w:rStyle w:val="HTML"/>
                            <w:rFonts w:eastAsia="Arial"/>
                          </w:rPr>
                          <w:t>( )</w:t>
                        </w:r>
                        <w:r>
                          <w:t>Оценки выставляются преподавателями в ведомости, которые передаются в учебный офис. Студенты могут ознакомиться с оценками только в учебном офисе</w:t>
                        </w:r>
                        <w:r>
                          <w:br/>
                        </w:r>
                        <w:r>
                          <w:rPr>
                            <w:rStyle w:val="HTML"/>
                            <w:rFonts w:eastAsia="Arial"/>
                          </w:rPr>
                          <w:t>( )</w:t>
                        </w:r>
                        <w:r>
                          <w:t>Оценки выставляются преподавателями в зачётные книжки, которые хранятся у студентов и предъявляются перед каждым экзаменом</w:t>
                        </w:r>
                        <w:r>
                          <w:br/>
                        </w:r>
                        <w:r>
                          <w:rPr>
                            <w:rStyle w:val="HTML"/>
                            <w:rFonts w:eastAsia="Arial"/>
                          </w:rPr>
                          <w:t>(x)</w:t>
                        </w:r>
                        <w:r>
                          <w:t>Оценки выставляются преподавателями только в ведомости, которые передаются в учебный офис. Оценки студент может видеть в электронной зачётной книжке в своем личном кабинете информационной образовательной среды Learning Management System (LMS)</w:t>
                        </w:r>
                      </w:p>
                    </w:tc>
                  </w:tr>
                </w:tbl>
                <w:p w14:paraId="1056EC86" w14:textId="77777777" w:rsidR="000445CD" w:rsidRDefault="000445CD" w:rsidP="000445CD"/>
                <w:tbl>
                  <w:tblPr>
                    <w:tblW w:w="17355" w:type="dxa"/>
                    <w:tblCellMar>
                      <w:top w:w="15" w:type="dxa"/>
                      <w:left w:w="15" w:type="dxa"/>
                      <w:bottom w:w="15" w:type="dxa"/>
                      <w:right w:w="15" w:type="dxa"/>
                    </w:tblCellMar>
                    <w:tblLook w:val="04A0" w:firstRow="1" w:lastRow="0" w:firstColumn="1" w:lastColumn="0" w:noHBand="0" w:noVBand="1"/>
                  </w:tblPr>
                  <w:tblGrid>
                    <w:gridCol w:w="17355"/>
                  </w:tblGrid>
                  <w:tr w:rsidR="000445CD" w14:paraId="6A65AA56" w14:textId="77777777">
                    <w:tc>
                      <w:tcPr>
                        <w:tcW w:w="0" w:type="auto"/>
                        <w:vAlign w:val="center"/>
                        <w:hideMark/>
                      </w:tcPr>
                      <w:p w14:paraId="71BC9323" w14:textId="77777777" w:rsidR="000445CD" w:rsidRDefault="000445CD">
                        <w:r>
                          <w:rPr>
                            <w:b/>
                            <w:bCs/>
                          </w:rPr>
                          <w:t>Балл: 100% </w:t>
                        </w:r>
                        <w:r>
                          <w:t>Балл за тест: 100% × 2.5 = 2.5%</w:t>
                        </w:r>
                      </w:p>
                    </w:tc>
                  </w:tr>
                </w:tbl>
                <w:p w14:paraId="59449290" w14:textId="77777777" w:rsidR="000445CD" w:rsidRDefault="000445CD"/>
                <w:tbl>
                  <w:tblPr>
                    <w:tblW w:w="5000" w:type="pct"/>
                    <w:tblCellMar>
                      <w:top w:w="15" w:type="dxa"/>
                      <w:left w:w="15" w:type="dxa"/>
                      <w:bottom w:w="15" w:type="dxa"/>
                      <w:right w:w="15" w:type="dxa"/>
                    </w:tblCellMar>
                    <w:tblLook w:val="04A0" w:firstRow="1" w:lastRow="0" w:firstColumn="1" w:lastColumn="0" w:noHBand="0" w:noVBand="1"/>
                  </w:tblPr>
                  <w:tblGrid>
                    <w:gridCol w:w="17339"/>
                  </w:tblGrid>
                  <w:tr w:rsidR="000445CD" w14:paraId="379D60EF" w14:textId="77777777" w:rsidTr="000445CD">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36B778AD" w14:textId="51B34C92" w:rsidR="000445CD" w:rsidRDefault="000445CD">
                        <w:pPr>
                          <w:rPr>
                            <w:color w:val="444444"/>
                            <w:sz w:val="23"/>
                            <w:szCs w:val="23"/>
                          </w:rPr>
                        </w:pPr>
                        <w:r>
                          <w:rPr>
                            <w:color w:val="444444"/>
                            <w:sz w:val="23"/>
                            <w:szCs w:val="23"/>
                          </w:rPr>
                          <w:lastRenderedPageBreak/>
                          <w:fldChar w:fldCharType="begin"/>
                        </w:r>
                        <w:r>
                          <w:rPr>
                            <w:color w:val="444444"/>
                            <w:sz w:val="23"/>
                            <w:szCs w:val="23"/>
                          </w:rPr>
                          <w:instrText xml:space="preserve"> INCLUDEPICTURE "https://lms.hse.ru/themes/default/images/others/transparent.gif" \* MERGEFORMATINET </w:instrText>
                        </w:r>
                        <w:r>
                          <w:rPr>
                            <w:color w:val="444444"/>
                            <w:sz w:val="23"/>
                            <w:szCs w:val="23"/>
                          </w:rPr>
                          <w:fldChar w:fldCharType="separate"/>
                        </w:r>
                        <w:r>
                          <w:rPr>
                            <w:noProof/>
                            <w:color w:val="444444"/>
                            <w:sz w:val="23"/>
                            <w:szCs w:val="23"/>
                          </w:rPr>
                          <w:drawing>
                            <wp:inline distT="0" distB="0" distL="0" distR="0" wp14:anchorId="72B04782" wp14:editId="5AAA48AF">
                              <wp:extent cx="196850" cy="196850"/>
                              <wp:effectExtent l="0" t="0" r="0" b="0"/>
                              <wp:docPr id="1073742050" name="Рисунок 1073742050"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color w:val="444444"/>
                            <w:sz w:val="23"/>
                            <w:szCs w:val="23"/>
                          </w:rPr>
                          <w:fldChar w:fldCharType="end"/>
                        </w:r>
                        <w:r>
                          <w:rPr>
                            <w:color w:val="444444"/>
                            <w:sz w:val="23"/>
                            <w:szCs w:val="23"/>
                          </w:rPr>
                          <w:t> </w:t>
                        </w:r>
                        <w:r>
                          <w:rPr>
                            <w:b/>
                            <w:bCs/>
                            <w:color w:val="444444"/>
                            <w:sz w:val="23"/>
                            <w:szCs w:val="23"/>
                          </w:rPr>
                          <w:t>Вопрос 24</w:t>
                        </w:r>
                        <w:r>
                          <w:rPr>
                            <w:color w:val="444444"/>
                            <w:sz w:val="23"/>
                            <w:szCs w:val="23"/>
                          </w:rPr>
                          <w:t> (Вес 2.5%)</w:t>
                        </w:r>
                      </w:p>
                    </w:tc>
                  </w:tr>
                </w:tbl>
                <w:p w14:paraId="2B9C93BB" w14:textId="77777777" w:rsidR="000445CD" w:rsidRDefault="000445CD" w:rsidP="000445C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17355"/>
                  </w:tblGrid>
                  <w:tr w:rsidR="000445CD" w14:paraId="0C3AFB20" w14:textId="77777777" w:rsidTr="000445CD">
                    <w:tc>
                      <w:tcPr>
                        <w:tcW w:w="0" w:type="auto"/>
                        <w:vAlign w:val="center"/>
                        <w:hideMark/>
                      </w:tcPr>
                      <w:p w14:paraId="30DC3DC8" w14:textId="77777777" w:rsidR="000445CD" w:rsidRDefault="000445CD">
                        <w:pPr>
                          <w:pStyle w:val="a7"/>
                        </w:pPr>
                        <w:r>
                          <w:rPr>
                            <w:b/>
                            <w:bCs/>
                          </w:rPr>
                          <w:t>На территории университета студентам запрещается (выберите несколько вариантов ответа):</w:t>
                        </w:r>
                      </w:p>
                    </w:tc>
                  </w:tr>
                  <w:tr w:rsidR="000445CD" w14:paraId="7331B522" w14:textId="77777777" w:rsidTr="000445CD">
                    <w:tc>
                      <w:tcPr>
                        <w:tcW w:w="0" w:type="auto"/>
                        <w:tcMar>
                          <w:top w:w="15" w:type="dxa"/>
                          <w:left w:w="15" w:type="dxa"/>
                          <w:bottom w:w="150" w:type="dxa"/>
                          <w:right w:w="15" w:type="dxa"/>
                        </w:tcMar>
                        <w:vAlign w:val="center"/>
                        <w:hideMark/>
                      </w:tcPr>
                      <w:p w14:paraId="4DC0A974" w14:textId="77777777" w:rsidR="000445CD" w:rsidRDefault="000445CD">
                        <w:r>
                          <w:rPr>
                            <w:rStyle w:val="HTML"/>
                            <w:rFonts w:eastAsia="Arial"/>
                          </w:rPr>
                          <w:t>[ ]</w:t>
                        </w:r>
                        <w:r>
                          <w:t>употребление продуктов питания и безалкогольных напитков вне отведенных для этого мест</w:t>
                        </w:r>
                        <w:r>
                          <w:br/>
                        </w:r>
                        <w:r>
                          <w:rPr>
                            <w:rStyle w:val="HTML"/>
                            <w:rFonts w:eastAsia="Arial"/>
                          </w:rPr>
                          <w:t>[ ]</w:t>
                        </w:r>
                        <w:r>
                          <w:t>использовать свободные от учебных занятий аудитории для самостоятельной работы</w:t>
                        </w:r>
                        <w:r>
                          <w:br/>
                        </w:r>
                        <w:r>
                          <w:rPr>
                            <w:rStyle w:val="HTML"/>
                            <w:rFonts w:eastAsia="Arial"/>
                          </w:rPr>
                          <w:t>[x]</w:t>
                        </w:r>
                        <w:r>
                          <w:t>нанесение надписей вне отведенных для этого мест без соответствующего разрешения администрации университета</w:t>
                        </w:r>
                        <w:r>
                          <w:br/>
                        </w:r>
                        <w:r>
                          <w:rPr>
                            <w:rStyle w:val="HTML"/>
                            <w:rFonts w:eastAsia="Arial"/>
                          </w:rPr>
                          <w:t>[x]</w:t>
                        </w:r>
                        <w:r>
                          <w:t>употребление алкогольных напитков</w:t>
                        </w:r>
                        <w:r>
                          <w:br/>
                        </w:r>
                        <w:r>
                          <w:rPr>
                            <w:rStyle w:val="HTML"/>
                            <w:rFonts w:eastAsia="Arial"/>
                          </w:rPr>
                          <w:t>[x]</w:t>
                        </w:r>
                        <w:r>
                          <w:t>курение табака и электронных сигарет</w:t>
                        </w:r>
                      </w:p>
                    </w:tc>
                  </w:tr>
                </w:tbl>
                <w:p w14:paraId="54FECC11" w14:textId="77777777" w:rsidR="000445CD" w:rsidRDefault="000445CD" w:rsidP="000445CD"/>
                <w:tbl>
                  <w:tblPr>
                    <w:tblW w:w="17355" w:type="dxa"/>
                    <w:tblCellMar>
                      <w:top w:w="15" w:type="dxa"/>
                      <w:left w:w="15" w:type="dxa"/>
                      <w:bottom w:w="15" w:type="dxa"/>
                      <w:right w:w="15" w:type="dxa"/>
                    </w:tblCellMar>
                    <w:tblLook w:val="04A0" w:firstRow="1" w:lastRow="0" w:firstColumn="1" w:lastColumn="0" w:noHBand="0" w:noVBand="1"/>
                  </w:tblPr>
                  <w:tblGrid>
                    <w:gridCol w:w="17355"/>
                  </w:tblGrid>
                  <w:tr w:rsidR="000445CD" w14:paraId="45FD9EEB" w14:textId="77777777">
                    <w:tc>
                      <w:tcPr>
                        <w:tcW w:w="0" w:type="auto"/>
                        <w:vAlign w:val="center"/>
                        <w:hideMark/>
                      </w:tcPr>
                      <w:p w14:paraId="4DE7859C" w14:textId="77777777" w:rsidR="000445CD" w:rsidRDefault="000445CD">
                        <w:r>
                          <w:rPr>
                            <w:b/>
                            <w:bCs/>
                          </w:rPr>
                          <w:t>Балл: 100% </w:t>
                        </w:r>
                        <w:r>
                          <w:t>Балл за тест: 100% × 2.5 = 2.5%</w:t>
                        </w:r>
                      </w:p>
                    </w:tc>
                  </w:tr>
                </w:tbl>
                <w:p w14:paraId="2DC670C5" w14:textId="77777777" w:rsidR="000445CD" w:rsidRDefault="000445CD"/>
                <w:tbl>
                  <w:tblPr>
                    <w:tblW w:w="5000" w:type="pct"/>
                    <w:tblCellMar>
                      <w:top w:w="15" w:type="dxa"/>
                      <w:left w:w="15" w:type="dxa"/>
                      <w:bottom w:w="15" w:type="dxa"/>
                      <w:right w:w="15" w:type="dxa"/>
                    </w:tblCellMar>
                    <w:tblLook w:val="04A0" w:firstRow="1" w:lastRow="0" w:firstColumn="1" w:lastColumn="0" w:noHBand="0" w:noVBand="1"/>
                  </w:tblPr>
                  <w:tblGrid>
                    <w:gridCol w:w="17339"/>
                  </w:tblGrid>
                  <w:tr w:rsidR="000445CD" w14:paraId="404D71AD" w14:textId="77777777" w:rsidTr="000445CD">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30E0EF6A" w14:textId="405343E2" w:rsidR="000445CD" w:rsidRDefault="000445CD">
                        <w:pPr>
                          <w:rPr>
                            <w:color w:val="444444"/>
                            <w:sz w:val="23"/>
                            <w:szCs w:val="23"/>
                          </w:rPr>
                        </w:pPr>
                        <w:r>
                          <w:rPr>
                            <w:color w:val="444444"/>
                            <w:sz w:val="23"/>
                            <w:szCs w:val="23"/>
                          </w:rPr>
                          <w:fldChar w:fldCharType="begin"/>
                        </w:r>
                        <w:r>
                          <w:rPr>
                            <w:color w:val="444444"/>
                            <w:sz w:val="23"/>
                            <w:szCs w:val="23"/>
                          </w:rPr>
                          <w:instrText xml:space="preserve"> INCLUDEPICTURE "https://lms.hse.ru/themes/default/images/others/transparent.gif" \* MERGEFORMATINET </w:instrText>
                        </w:r>
                        <w:r>
                          <w:rPr>
                            <w:color w:val="444444"/>
                            <w:sz w:val="23"/>
                            <w:szCs w:val="23"/>
                          </w:rPr>
                          <w:fldChar w:fldCharType="separate"/>
                        </w:r>
                        <w:r>
                          <w:rPr>
                            <w:noProof/>
                            <w:color w:val="444444"/>
                            <w:sz w:val="23"/>
                            <w:szCs w:val="23"/>
                          </w:rPr>
                          <w:drawing>
                            <wp:inline distT="0" distB="0" distL="0" distR="0" wp14:anchorId="6FB4466D" wp14:editId="68B34462">
                              <wp:extent cx="196850" cy="196850"/>
                              <wp:effectExtent l="0" t="0" r="0" b="0"/>
                              <wp:docPr id="1073742049" name="Рисунок 1073742049"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color w:val="444444"/>
                            <w:sz w:val="23"/>
                            <w:szCs w:val="23"/>
                          </w:rPr>
                          <w:fldChar w:fldCharType="end"/>
                        </w:r>
                        <w:r>
                          <w:rPr>
                            <w:color w:val="444444"/>
                            <w:sz w:val="23"/>
                            <w:szCs w:val="23"/>
                          </w:rPr>
                          <w:t> </w:t>
                        </w:r>
                        <w:r>
                          <w:rPr>
                            <w:b/>
                            <w:bCs/>
                            <w:color w:val="444444"/>
                            <w:sz w:val="23"/>
                            <w:szCs w:val="23"/>
                          </w:rPr>
                          <w:t>Вопрос 25</w:t>
                        </w:r>
                        <w:r>
                          <w:rPr>
                            <w:color w:val="444444"/>
                            <w:sz w:val="23"/>
                            <w:szCs w:val="23"/>
                          </w:rPr>
                          <w:t> (Вес 2.5%)</w:t>
                        </w:r>
                      </w:p>
                    </w:tc>
                  </w:tr>
                </w:tbl>
                <w:p w14:paraId="760ECE37" w14:textId="77777777" w:rsidR="000445CD" w:rsidRDefault="000445CD" w:rsidP="000445C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17355"/>
                  </w:tblGrid>
                  <w:tr w:rsidR="000445CD" w14:paraId="67FD801E" w14:textId="77777777" w:rsidTr="000445CD">
                    <w:tc>
                      <w:tcPr>
                        <w:tcW w:w="0" w:type="auto"/>
                        <w:vAlign w:val="center"/>
                        <w:hideMark/>
                      </w:tcPr>
                      <w:p w14:paraId="310A020D" w14:textId="77777777" w:rsidR="000445CD" w:rsidRDefault="000445CD">
                        <w:pPr>
                          <w:pStyle w:val="a7"/>
                        </w:pPr>
                        <w:r>
                          <w:rPr>
                            <w:b/>
                            <w:bCs/>
                          </w:rPr>
                          <w:t>Общепринятое в НИУ ВШЭ название группы дисциплин в учебном плане бакалавра, направленной на формирование конкретных навыков сбора и обработки данных (выберите правильный вариант ответа):</w:t>
                        </w:r>
                      </w:p>
                    </w:tc>
                  </w:tr>
                  <w:tr w:rsidR="000445CD" w14:paraId="5203F157" w14:textId="77777777" w:rsidTr="000445CD">
                    <w:tc>
                      <w:tcPr>
                        <w:tcW w:w="0" w:type="auto"/>
                        <w:tcMar>
                          <w:top w:w="15" w:type="dxa"/>
                          <w:left w:w="15" w:type="dxa"/>
                          <w:bottom w:w="150" w:type="dxa"/>
                          <w:right w:w="15" w:type="dxa"/>
                        </w:tcMar>
                        <w:vAlign w:val="center"/>
                        <w:hideMark/>
                      </w:tcPr>
                      <w:p w14:paraId="0328DF1C" w14:textId="77777777" w:rsidR="000445CD" w:rsidRDefault="000445CD">
                        <w:r>
                          <w:rPr>
                            <w:rStyle w:val="HTML"/>
                            <w:rFonts w:eastAsia="Arial"/>
                          </w:rPr>
                          <w:t>( )</w:t>
                        </w:r>
                        <w:r>
                          <w:t>Майнор (minor)</w:t>
                        </w:r>
                        <w:r>
                          <w:br/>
                        </w:r>
                        <w:r>
                          <w:rPr>
                            <w:rStyle w:val="HTML"/>
                            <w:rFonts w:eastAsia="Arial"/>
                          </w:rPr>
                          <w:t>(x)</w:t>
                        </w:r>
                        <w:r>
                          <w:t>Data Culture</w:t>
                        </w:r>
                        <w:r>
                          <w:br/>
                        </w:r>
                        <w:r>
                          <w:rPr>
                            <w:rStyle w:val="HTML"/>
                            <w:rFonts w:eastAsia="Arial"/>
                          </w:rPr>
                          <w:t>( )</w:t>
                        </w:r>
                        <w:r>
                          <w:t>Online-курсы</w:t>
                        </w:r>
                      </w:p>
                    </w:tc>
                  </w:tr>
                </w:tbl>
                <w:p w14:paraId="7C4E6AF9" w14:textId="77777777" w:rsidR="000445CD" w:rsidRDefault="000445CD" w:rsidP="000445CD"/>
                <w:tbl>
                  <w:tblPr>
                    <w:tblW w:w="17355" w:type="dxa"/>
                    <w:tblCellMar>
                      <w:top w:w="15" w:type="dxa"/>
                      <w:left w:w="15" w:type="dxa"/>
                      <w:bottom w:w="15" w:type="dxa"/>
                      <w:right w:w="15" w:type="dxa"/>
                    </w:tblCellMar>
                    <w:tblLook w:val="04A0" w:firstRow="1" w:lastRow="0" w:firstColumn="1" w:lastColumn="0" w:noHBand="0" w:noVBand="1"/>
                  </w:tblPr>
                  <w:tblGrid>
                    <w:gridCol w:w="17355"/>
                  </w:tblGrid>
                  <w:tr w:rsidR="000445CD" w14:paraId="08DB46AA" w14:textId="77777777">
                    <w:tc>
                      <w:tcPr>
                        <w:tcW w:w="0" w:type="auto"/>
                        <w:vAlign w:val="center"/>
                        <w:hideMark/>
                      </w:tcPr>
                      <w:p w14:paraId="676AD787" w14:textId="77777777" w:rsidR="000445CD" w:rsidRDefault="000445CD">
                        <w:r>
                          <w:rPr>
                            <w:b/>
                            <w:bCs/>
                          </w:rPr>
                          <w:t>Балл: 100% </w:t>
                        </w:r>
                        <w:r>
                          <w:t>Балл за тест: 100% × 2.5 = 2.5%</w:t>
                        </w:r>
                      </w:p>
                    </w:tc>
                  </w:tr>
                </w:tbl>
                <w:p w14:paraId="5F329B75" w14:textId="77777777" w:rsidR="000445CD" w:rsidRDefault="000445CD"/>
                <w:tbl>
                  <w:tblPr>
                    <w:tblW w:w="5000" w:type="pct"/>
                    <w:tblCellMar>
                      <w:top w:w="15" w:type="dxa"/>
                      <w:left w:w="15" w:type="dxa"/>
                      <w:bottom w:w="15" w:type="dxa"/>
                      <w:right w:w="15" w:type="dxa"/>
                    </w:tblCellMar>
                    <w:tblLook w:val="04A0" w:firstRow="1" w:lastRow="0" w:firstColumn="1" w:lastColumn="0" w:noHBand="0" w:noVBand="1"/>
                  </w:tblPr>
                  <w:tblGrid>
                    <w:gridCol w:w="17339"/>
                  </w:tblGrid>
                  <w:tr w:rsidR="000445CD" w14:paraId="39C2F8A8" w14:textId="77777777" w:rsidTr="000445CD">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3382BE15" w14:textId="051DE6DE" w:rsidR="000445CD" w:rsidRDefault="000445CD">
                        <w:pPr>
                          <w:rPr>
                            <w:color w:val="444444"/>
                            <w:sz w:val="23"/>
                            <w:szCs w:val="23"/>
                          </w:rPr>
                        </w:pPr>
                        <w:r>
                          <w:rPr>
                            <w:color w:val="444444"/>
                            <w:sz w:val="23"/>
                            <w:szCs w:val="23"/>
                          </w:rPr>
                          <w:fldChar w:fldCharType="begin"/>
                        </w:r>
                        <w:r>
                          <w:rPr>
                            <w:color w:val="444444"/>
                            <w:sz w:val="23"/>
                            <w:szCs w:val="23"/>
                          </w:rPr>
                          <w:instrText xml:space="preserve"> INCLUDEPICTURE "https://lms.hse.ru/themes/default/images/others/transparent.gif" \* MERGEFORMATINET </w:instrText>
                        </w:r>
                        <w:r>
                          <w:rPr>
                            <w:color w:val="444444"/>
                            <w:sz w:val="23"/>
                            <w:szCs w:val="23"/>
                          </w:rPr>
                          <w:fldChar w:fldCharType="separate"/>
                        </w:r>
                        <w:r>
                          <w:rPr>
                            <w:noProof/>
                            <w:color w:val="444444"/>
                            <w:sz w:val="23"/>
                            <w:szCs w:val="23"/>
                          </w:rPr>
                          <w:drawing>
                            <wp:inline distT="0" distB="0" distL="0" distR="0" wp14:anchorId="71FEBBB4" wp14:editId="4FD3A2EB">
                              <wp:extent cx="196850" cy="196850"/>
                              <wp:effectExtent l="0" t="0" r="0" b="0"/>
                              <wp:docPr id="1073742048" name="Рисунок 1073742048"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color w:val="444444"/>
                            <w:sz w:val="23"/>
                            <w:szCs w:val="23"/>
                          </w:rPr>
                          <w:fldChar w:fldCharType="end"/>
                        </w:r>
                        <w:r>
                          <w:rPr>
                            <w:color w:val="444444"/>
                            <w:sz w:val="23"/>
                            <w:szCs w:val="23"/>
                          </w:rPr>
                          <w:t> </w:t>
                        </w:r>
                        <w:r>
                          <w:rPr>
                            <w:b/>
                            <w:bCs/>
                            <w:color w:val="444444"/>
                            <w:sz w:val="23"/>
                            <w:szCs w:val="23"/>
                          </w:rPr>
                          <w:t>Вопрос 26</w:t>
                        </w:r>
                        <w:r>
                          <w:rPr>
                            <w:color w:val="444444"/>
                            <w:sz w:val="23"/>
                            <w:szCs w:val="23"/>
                          </w:rPr>
                          <w:t> (Вес 2.5%)</w:t>
                        </w:r>
                      </w:p>
                    </w:tc>
                  </w:tr>
                </w:tbl>
                <w:p w14:paraId="07CA1462" w14:textId="77777777" w:rsidR="000445CD" w:rsidRDefault="000445CD" w:rsidP="000445C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17355"/>
                  </w:tblGrid>
                  <w:tr w:rsidR="000445CD" w14:paraId="41308445" w14:textId="77777777" w:rsidTr="000445CD">
                    <w:tc>
                      <w:tcPr>
                        <w:tcW w:w="0" w:type="auto"/>
                        <w:vAlign w:val="center"/>
                        <w:hideMark/>
                      </w:tcPr>
                      <w:p w14:paraId="6E7CB4C9" w14:textId="77777777" w:rsidR="000445CD" w:rsidRDefault="000445CD">
                        <w:pPr>
                          <w:pStyle w:val="a7"/>
                        </w:pPr>
                        <w:r>
                          <w:rPr>
                            <w:b/>
                            <w:bCs/>
                          </w:rPr>
                          <w:t>В случае если студент 1 курса бакалавриата/специалитета  хочет перевестись с одной образовательной программы на другую внутри университета (с отчислением с образовательной программы, на которую он был зачислен), он может это сделать (выберите правильный вариант ответа):</w:t>
                        </w:r>
                      </w:p>
                    </w:tc>
                  </w:tr>
                  <w:tr w:rsidR="000445CD" w14:paraId="623053F7" w14:textId="77777777" w:rsidTr="000445CD">
                    <w:tc>
                      <w:tcPr>
                        <w:tcW w:w="0" w:type="auto"/>
                        <w:tcMar>
                          <w:top w:w="15" w:type="dxa"/>
                          <w:left w:w="15" w:type="dxa"/>
                          <w:bottom w:w="150" w:type="dxa"/>
                          <w:right w:w="15" w:type="dxa"/>
                        </w:tcMar>
                        <w:vAlign w:val="center"/>
                        <w:hideMark/>
                      </w:tcPr>
                      <w:p w14:paraId="7D4F31A4" w14:textId="77777777" w:rsidR="000445CD" w:rsidRDefault="000445CD">
                        <w:r>
                          <w:rPr>
                            <w:rStyle w:val="HTML"/>
                            <w:rFonts w:eastAsia="Arial"/>
                          </w:rPr>
                          <w:t>( )</w:t>
                        </w:r>
                        <w:r>
                          <w:t>В любое время с момента зачисления по решению декана факультета, к которому относится принимающая образовательная программа</w:t>
                        </w:r>
                        <w:r>
                          <w:br/>
                        </w:r>
                        <w:r>
                          <w:rPr>
                            <w:rStyle w:val="HTML"/>
                            <w:rFonts w:eastAsia="Arial"/>
                          </w:rPr>
                          <w:t>(x)</w:t>
                        </w:r>
                        <w:r>
                          <w:t>Не ранее чем через два модуля (один семестр) обучения по образовательной программе, на которую был зачислен</w:t>
                        </w:r>
                        <w:r>
                          <w:br/>
                        </w:r>
                        <w:r>
                          <w:rPr>
                            <w:rStyle w:val="HTML"/>
                            <w:rFonts w:eastAsia="Arial"/>
                          </w:rPr>
                          <w:t>( )</w:t>
                        </w:r>
                        <w:r>
                          <w:t>любое время с момента зачисления, но только на место с оплатой стоимости обучения</w:t>
                        </w:r>
                        <w:r>
                          <w:br/>
                        </w:r>
                        <w:r>
                          <w:rPr>
                            <w:rStyle w:val="HTML"/>
                            <w:rFonts w:eastAsia="Arial"/>
                          </w:rPr>
                          <w:t>( )</w:t>
                        </w:r>
                        <w:r>
                          <w:t>Не ранее чем через один год обучения по образовательной программе, на которую был зачислен</w:t>
                        </w:r>
                      </w:p>
                    </w:tc>
                  </w:tr>
                </w:tbl>
                <w:p w14:paraId="73122071" w14:textId="77777777" w:rsidR="000445CD" w:rsidRDefault="000445CD" w:rsidP="000445CD"/>
                <w:tbl>
                  <w:tblPr>
                    <w:tblW w:w="17355" w:type="dxa"/>
                    <w:tblCellMar>
                      <w:top w:w="15" w:type="dxa"/>
                      <w:left w:w="15" w:type="dxa"/>
                      <w:bottom w:w="15" w:type="dxa"/>
                      <w:right w:w="15" w:type="dxa"/>
                    </w:tblCellMar>
                    <w:tblLook w:val="04A0" w:firstRow="1" w:lastRow="0" w:firstColumn="1" w:lastColumn="0" w:noHBand="0" w:noVBand="1"/>
                  </w:tblPr>
                  <w:tblGrid>
                    <w:gridCol w:w="17355"/>
                  </w:tblGrid>
                  <w:tr w:rsidR="000445CD" w14:paraId="7D99CCFB" w14:textId="77777777">
                    <w:tc>
                      <w:tcPr>
                        <w:tcW w:w="0" w:type="auto"/>
                        <w:vAlign w:val="center"/>
                        <w:hideMark/>
                      </w:tcPr>
                      <w:p w14:paraId="1973769B" w14:textId="77777777" w:rsidR="000445CD" w:rsidRDefault="000445CD">
                        <w:r>
                          <w:rPr>
                            <w:b/>
                            <w:bCs/>
                          </w:rPr>
                          <w:t>Балл: 100% </w:t>
                        </w:r>
                        <w:r>
                          <w:t>Балл за тест: 100% × 2.5 = 2.5%</w:t>
                        </w:r>
                      </w:p>
                    </w:tc>
                  </w:tr>
                </w:tbl>
                <w:p w14:paraId="1059ADA0" w14:textId="77777777" w:rsidR="000445CD" w:rsidRDefault="000445CD"/>
                <w:tbl>
                  <w:tblPr>
                    <w:tblW w:w="5000" w:type="pct"/>
                    <w:tblCellMar>
                      <w:top w:w="15" w:type="dxa"/>
                      <w:left w:w="15" w:type="dxa"/>
                      <w:bottom w:w="15" w:type="dxa"/>
                      <w:right w:w="15" w:type="dxa"/>
                    </w:tblCellMar>
                    <w:tblLook w:val="04A0" w:firstRow="1" w:lastRow="0" w:firstColumn="1" w:lastColumn="0" w:noHBand="0" w:noVBand="1"/>
                  </w:tblPr>
                  <w:tblGrid>
                    <w:gridCol w:w="17339"/>
                  </w:tblGrid>
                  <w:tr w:rsidR="000445CD" w14:paraId="08D90184" w14:textId="77777777" w:rsidTr="000445CD">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5B669117" w14:textId="696D295B" w:rsidR="000445CD" w:rsidRDefault="000445CD">
                        <w:pPr>
                          <w:rPr>
                            <w:color w:val="444444"/>
                            <w:sz w:val="23"/>
                            <w:szCs w:val="23"/>
                          </w:rPr>
                        </w:pPr>
                        <w:r>
                          <w:rPr>
                            <w:color w:val="444444"/>
                            <w:sz w:val="23"/>
                            <w:szCs w:val="23"/>
                          </w:rPr>
                          <w:fldChar w:fldCharType="begin"/>
                        </w:r>
                        <w:r>
                          <w:rPr>
                            <w:color w:val="444444"/>
                            <w:sz w:val="23"/>
                            <w:szCs w:val="23"/>
                          </w:rPr>
                          <w:instrText xml:space="preserve"> INCLUDEPICTURE "https://lms.hse.ru/themes/default/images/others/transparent.gif" \* MERGEFORMATINET </w:instrText>
                        </w:r>
                        <w:r>
                          <w:rPr>
                            <w:color w:val="444444"/>
                            <w:sz w:val="23"/>
                            <w:szCs w:val="23"/>
                          </w:rPr>
                          <w:fldChar w:fldCharType="separate"/>
                        </w:r>
                        <w:r>
                          <w:rPr>
                            <w:noProof/>
                            <w:color w:val="444444"/>
                            <w:sz w:val="23"/>
                            <w:szCs w:val="23"/>
                          </w:rPr>
                          <w:drawing>
                            <wp:inline distT="0" distB="0" distL="0" distR="0" wp14:anchorId="5473EF30" wp14:editId="59B7560D">
                              <wp:extent cx="196850" cy="196850"/>
                              <wp:effectExtent l="0" t="0" r="0" b="0"/>
                              <wp:docPr id="1073742047" name="Рисунок 1073742047"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color w:val="444444"/>
                            <w:sz w:val="23"/>
                            <w:szCs w:val="23"/>
                          </w:rPr>
                          <w:fldChar w:fldCharType="end"/>
                        </w:r>
                        <w:r>
                          <w:rPr>
                            <w:color w:val="444444"/>
                            <w:sz w:val="23"/>
                            <w:szCs w:val="23"/>
                          </w:rPr>
                          <w:t> </w:t>
                        </w:r>
                        <w:r>
                          <w:rPr>
                            <w:b/>
                            <w:bCs/>
                            <w:color w:val="444444"/>
                            <w:sz w:val="23"/>
                            <w:szCs w:val="23"/>
                          </w:rPr>
                          <w:t>Вопрос 27</w:t>
                        </w:r>
                        <w:r>
                          <w:rPr>
                            <w:color w:val="444444"/>
                            <w:sz w:val="23"/>
                            <w:szCs w:val="23"/>
                          </w:rPr>
                          <w:t> (Вес 2.5%)</w:t>
                        </w:r>
                      </w:p>
                    </w:tc>
                  </w:tr>
                </w:tbl>
                <w:p w14:paraId="081BD67C" w14:textId="77777777" w:rsidR="000445CD" w:rsidRDefault="000445CD" w:rsidP="000445C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17355"/>
                  </w:tblGrid>
                  <w:tr w:rsidR="000445CD" w14:paraId="2F65F016" w14:textId="77777777" w:rsidTr="000445CD">
                    <w:tc>
                      <w:tcPr>
                        <w:tcW w:w="0" w:type="auto"/>
                        <w:vAlign w:val="center"/>
                        <w:hideMark/>
                      </w:tcPr>
                      <w:p w14:paraId="2F0008FF" w14:textId="77777777" w:rsidR="000445CD" w:rsidRDefault="000445CD">
                        <w:pPr>
                          <w:rPr>
                            <w:color w:val="auto"/>
                            <w:sz w:val="24"/>
                            <w:szCs w:val="24"/>
                          </w:rPr>
                        </w:pPr>
                        <w:r>
                          <w:rPr>
                            <w:b/>
                            <w:bCs/>
                          </w:rPr>
                          <w:t>Что происходит, если студент не выбрал тему курсовой работы после завершения периода пересдач (выберите правильный вариант ответа)? </w:t>
                        </w:r>
                      </w:p>
                    </w:tc>
                  </w:tr>
                  <w:tr w:rsidR="000445CD" w14:paraId="5B8E62E8" w14:textId="77777777" w:rsidTr="000445CD">
                    <w:tc>
                      <w:tcPr>
                        <w:tcW w:w="0" w:type="auto"/>
                        <w:tcMar>
                          <w:top w:w="15" w:type="dxa"/>
                          <w:left w:w="15" w:type="dxa"/>
                          <w:bottom w:w="150" w:type="dxa"/>
                          <w:right w:w="15" w:type="dxa"/>
                        </w:tcMar>
                        <w:vAlign w:val="center"/>
                        <w:hideMark/>
                      </w:tcPr>
                      <w:p w14:paraId="74B84079" w14:textId="77777777" w:rsidR="000445CD" w:rsidRDefault="000445CD">
                        <w:r>
                          <w:rPr>
                            <w:rStyle w:val="HTML"/>
                            <w:rFonts w:eastAsia="Arial"/>
                          </w:rPr>
                          <w:t>(x)</w:t>
                        </w:r>
                        <w:r>
                          <w:t>Студента отчисляют за невыполнение обязанностей по добросовестному освоению образовательной программы и выполнению учебного плана вне зависимости от наличия/ отсутствия других задолженностей</w:t>
                        </w:r>
                        <w:r>
                          <w:br/>
                        </w:r>
                        <w:r>
                          <w:rPr>
                            <w:rStyle w:val="HTML"/>
                            <w:rFonts w:eastAsia="Arial"/>
                          </w:rPr>
                          <w:t>( )</w:t>
                        </w:r>
                        <w:r>
                          <w:t>Тема назначается принудительно менеджером образовательной программы по решению академического руководителя программы</w:t>
                        </w:r>
                        <w:r>
                          <w:br/>
                        </w:r>
                        <w:r>
                          <w:rPr>
                            <w:rStyle w:val="HTML"/>
                            <w:rFonts w:eastAsia="Arial"/>
                          </w:rPr>
                          <w:t>( )</w:t>
                        </w:r>
                        <w:r>
                          <w:t>Студент может воспользоваться правом обучения по специальному индивидуальному учебному плану, если имеет не более двух академических задолженностей</w:t>
                        </w:r>
                      </w:p>
                    </w:tc>
                  </w:tr>
                </w:tbl>
                <w:p w14:paraId="00754F5A" w14:textId="77777777" w:rsidR="000445CD" w:rsidRDefault="000445CD" w:rsidP="000445CD"/>
                <w:tbl>
                  <w:tblPr>
                    <w:tblW w:w="17355" w:type="dxa"/>
                    <w:tblCellMar>
                      <w:top w:w="15" w:type="dxa"/>
                      <w:left w:w="15" w:type="dxa"/>
                      <w:bottom w:w="15" w:type="dxa"/>
                      <w:right w:w="15" w:type="dxa"/>
                    </w:tblCellMar>
                    <w:tblLook w:val="04A0" w:firstRow="1" w:lastRow="0" w:firstColumn="1" w:lastColumn="0" w:noHBand="0" w:noVBand="1"/>
                  </w:tblPr>
                  <w:tblGrid>
                    <w:gridCol w:w="17355"/>
                  </w:tblGrid>
                  <w:tr w:rsidR="000445CD" w14:paraId="3FB1BA52" w14:textId="77777777">
                    <w:tc>
                      <w:tcPr>
                        <w:tcW w:w="0" w:type="auto"/>
                        <w:vAlign w:val="center"/>
                        <w:hideMark/>
                      </w:tcPr>
                      <w:p w14:paraId="2F71E6D8" w14:textId="77777777" w:rsidR="000445CD" w:rsidRDefault="000445CD">
                        <w:r>
                          <w:rPr>
                            <w:b/>
                            <w:bCs/>
                          </w:rPr>
                          <w:t>Балл: 100% </w:t>
                        </w:r>
                        <w:r>
                          <w:t>Балл за тест: 100% × 2.5 = 2.5%</w:t>
                        </w:r>
                      </w:p>
                    </w:tc>
                  </w:tr>
                </w:tbl>
                <w:p w14:paraId="2045B691" w14:textId="77777777" w:rsidR="000445CD" w:rsidRDefault="000445CD"/>
                <w:tbl>
                  <w:tblPr>
                    <w:tblW w:w="5000" w:type="pct"/>
                    <w:tblCellMar>
                      <w:top w:w="15" w:type="dxa"/>
                      <w:left w:w="15" w:type="dxa"/>
                      <w:bottom w:w="15" w:type="dxa"/>
                      <w:right w:w="15" w:type="dxa"/>
                    </w:tblCellMar>
                    <w:tblLook w:val="04A0" w:firstRow="1" w:lastRow="0" w:firstColumn="1" w:lastColumn="0" w:noHBand="0" w:noVBand="1"/>
                  </w:tblPr>
                  <w:tblGrid>
                    <w:gridCol w:w="17339"/>
                  </w:tblGrid>
                  <w:tr w:rsidR="000445CD" w14:paraId="2E35C0FC" w14:textId="77777777" w:rsidTr="000445CD">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2D79A182" w14:textId="1D55D5A9" w:rsidR="000445CD" w:rsidRDefault="000445CD">
                        <w:pPr>
                          <w:rPr>
                            <w:color w:val="444444"/>
                            <w:sz w:val="23"/>
                            <w:szCs w:val="23"/>
                          </w:rPr>
                        </w:pPr>
                        <w:r>
                          <w:rPr>
                            <w:color w:val="444444"/>
                            <w:sz w:val="23"/>
                            <w:szCs w:val="23"/>
                          </w:rPr>
                          <w:fldChar w:fldCharType="begin"/>
                        </w:r>
                        <w:r>
                          <w:rPr>
                            <w:color w:val="444444"/>
                            <w:sz w:val="23"/>
                            <w:szCs w:val="23"/>
                          </w:rPr>
                          <w:instrText xml:space="preserve"> INCLUDEPICTURE "https://lms.hse.ru/themes/default/images/others/transparent.gif" \* MERGEFORMATINET </w:instrText>
                        </w:r>
                        <w:r>
                          <w:rPr>
                            <w:color w:val="444444"/>
                            <w:sz w:val="23"/>
                            <w:szCs w:val="23"/>
                          </w:rPr>
                          <w:fldChar w:fldCharType="separate"/>
                        </w:r>
                        <w:r>
                          <w:rPr>
                            <w:noProof/>
                            <w:color w:val="444444"/>
                            <w:sz w:val="23"/>
                            <w:szCs w:val="23"/>
                          </w:rPr>
                          <w:drawing>
                            <wp:inline distT="0" distB="0" distL="0" distR="0" wp14:anchorId="7EABD595" wp14:editId="74D7FEC6">
                              <wp:extent cx="196850" cy="196850"/>
                              <wp:effectExtent l="0" t="0" r="0" b="0"/>
                              <wp:docPr id="1073742046" name="Рисунок 1073742046"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color w:val="444444"/>
                            <w:sz w:val="23"/>
                            <w:szCs w:val="23"/>
                          </w:rPr>
                          <w:fldChar w:fldCharType="end"/>
                        </w:r>
                        <w:r>
                          <w:rPr>
                            <w:color w:val="444444"/>
                            <w:sz w:val="23"/>
                            <w:szCs w:val="23"/>
                          </w:rPr>
                          <w:t> </w:t>
                        </w:r>
                        <w:r>
                          <w:rPr>
                            <w:b/>
                            <w:bCs/>
                            <w:color w:val="444444"/>
                            <w:sz w:val="23"/>
                            <w:szCs w:val="23"/>
                          </w:rPr>
                          <w:t>Вопрос 28</w:t>
                        </w:r>
                        <w:r>
                          <w:rPr>
                            <w:color w:val="444444"/>
                            <w:sz w:val="23"/>
                            <w:szCs w:val="23"/>
                          </w:rPr>
                          <w:t> (Вес 2.5%)</w:t>
                        </w:r>
                      </w:p>
                    </w:tc>
                  </w:tr>
                </w:tbl>
                <w:p w14:paraId="5F394555" w14:textId="77777777" w:rsidR="000445CD" w:rsidRDefault="000445CD" w:rsidP="000445C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17355"/>
                  </w:tblGrid>
                  <w:tr w:rsidR="000445CD" w14:paraId="49632FB4" w14:textId="77777777" w:rsidTr="000445CD">
                    <w:tc>
                      <w:tcPr>
                        <w:tcW w:w="0" w:type="auto"/>
                        <w:vAlign w:val="center"/>
                        <w:hideMark/>
                      </w:tcPr>
                      <w:p w14:paraId="3325BA27" w14:textId="77777777" w:rsidR="000445CD" w:rsidRDefault="000445CD">
                        <w:pPr>
                          <w:rPr>
                            <w:color w:val="auto"/>
                            <w:sz w:val="24"/>
                            <w:szCs w:val="24"/>
                          </w:rPr>
                        </w:pPr>
                        <w:r>
                          <w:rPr>
                            <w:b/>
                            <w:bCs/>
                          </w:rPr>
                          <w:t>Укажите формы участия студентов в долгосрочной академической мобильности (выберите несколько вариантов ответа): </w:t>
                        </w:r>
                      </w:p>
                    </w:tc>
                  </w:tr>
                  <w:tr w:rsidR="000445CD" w14:paraId="48EE5413" w14:textId="77777777" w:rsidTr="000445CD">
                    <w:tc>
                      <w:tcPr>
                        <w:tcW w:w="0" w:type="auto"/>
                        <w:tcMar>
                          <w:top w:w="15" w:type="dxa"/>
                          <w:left w:w="15" w:type="dxa"/>
                          <w:bottom w:w="150" w:type="dxa"/>
                          <w:right w:w="15" w:type="dxa"/>
                        </w:tcMar>
                        <w:vAlign w:val="center"/>
                        <w:hideMark/>
                      </w:tcPr>
                      <w:p w14:paraId="7D29D571" w14:textId="77777777" w:rsidR="000445CD" w:rsidRDefault="000445CD">
                        <w:r>
                          <w:rPr>
                            <w:rStyle w:val="HTML"/>
                            <w:rFonts w:eastAsia="Arial"/>
                          </w:rPr>
                          <w:lastRenderedPageBreak/>
                          <w:t>[x]</w:t>
                        </w:r>
                        <w:r>
                          <w:t>Обучение в течение семестра/ учебного года в другой образовательной организации по программе обмена/ в другом кампусе НИУ ВШЭ</w:t>
                        </w:r>
                        <w:r>
                          <w:br/>
                        </w:r>
                        <w:r>
                          <w:rPr>
                            <w:rStyle w:val="HTML"/>
                            <w:rFonts w:eastAsia="Arial"/>
                          </w:rPr>
                          <w:t>[ ]</w:t>
                        </w:r>
                        <w:r>
                          <w:t>Летняя школа</w:t>
                        </w:r>
                        <w:r>
                          <w:br/>
                        </w:r>
                        <w:r>
                          <w:rPr>
                            <w:rStyle w:val="HTML"/>
                            <w:rFonts w:eastAsia="Arial"/>
                          </w:rPr>
                          <w:t>[ ]</w:t>
                        </w:r>
                        <w:r>
                          <w:t>Научная конференция</w:t>
                        </w:r>
                        <w:r>
                          <w:br/>
                        </w:r>
                        <w:r>
                          <w:rPr>
                            <w:rStyle w:val="HTML"/>
                            <w:rFonts w:eastAsia="Arial"/>
                          </w:rPr>
                          <w:t>[x]</w:t>
                        </w:r>
                        <w:r>
                          <w:t>Обучение по программе двойных дипломов в зарубежном университете в течение года</w:t>
                        </w:r>
                      </w:p>
                    </w:tc>
                  </w:tr>
                </w:tbl>
                <w:p w14:paraId="7A1C38D6" w14:textId="77777777" w:rsidR="000445CD" w:rsidRDefault="000445CD" w:rsidP="000445CD"/>
                <w:tbl>
                  <w:tblPr>
                    <w:tblW w:w="17355" w:type="dxa"/>
                    <w:tblCellMar>
                      <w:top w:w="15" w:type="dxa"/>
                      <w:left w:w="15" w:type="dxa"/>
                      <w:bottom w:w="15" w:type="dxa"/>
                      <w:right w:w="15" w:type="dxa"/>
                    </w:tblCellMar>
                    <w:tblLook w:val="04A0" w:firstRow="1" w:lastRow="0" w:firstColumn="1" w:lastColumn="0" w:noHBand="0" w:noVBand="1"/>
                  </w:tblPr>
                  <w:tblGrid>
                    <w:gridCol w:w="17355"/>
                  </w:tblGrid>
                  <w:tr w:rsidR="000445CD" w14:paraId="27DB6325" w14:textId="77777777">
                    <w:tc>
                      <w:tcPr>
                        <w:tcW w:w="0" w:type="auto"/>
                        <w:vAlign w:val="center"/>
                        <w:hideMark/>
                      </w:tcPr>
                      <w:p w14:paraId="27BD6513" w14:textId="77777777" w:rsidR="000445CD" w:rsidRDefault="000445CD">
                        <w:r>
                          <w:rPr>
                            <w:b/>
                            <w:bCs/>
                          </w:rPr>
                          <w:t>Балл: 100% </w:t>
                        </w:r>
                        <w:r>
                          <w:t>Балл за тест: 100% × 2.5 = 2.5%</w:t>
                        </w:r>
                      </w:p>
                    </w:tc>
                  </w:tr>
                </w:tbl>
                <w:p w14:paraId="267742BB" w14:textId="77777777" w:rsidR="000445CD" w:rsidRDefault="000445CD"/>
                <w:tbl>
                  <w:tblPr>
                    <w:tblW w:w="5000" w:type="pct"/>
                    <w:tblCellMar>
                      <w:top w:w="15" w:type="dxa"/>
                      <w:left w:w="15" w:type="dxa"/>
                      <w:bottom w:w="15" w:type="dxa"/>
                      <w:right w:w="15" w:type="dxa"/>
                    </w:tblCellMar>
                    <w:tblLook w:val="04A0" w:firstRow="1" w:lastRow="0" w:firstColumn="1" w:lastColumn="0" w:noHBand="0" w:noVBand="1"/>
                  </w:tblPr>
                  <w:tblGrid>
                    <w:gridCol w:w="17339"/>
                  </w:tblGrid>
                  <w:tr w:rsidR="000445CD" w14:paraId="069A1CB1" w14:textId="77777777" w:rsidTr="000445CD">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4847D3EE" w14:textId="3DE0B6F2" w:rsidR="000445CD" w:rsidRDefault="000445CD">
                        <w:pPr>
                          <w:rPr>
                            <w:color w:val="444444"/>
                            <w:sz w:val="23"/>
                            <w:szCs w:val="23"/>
                          </w:rPr>
                        </w:pPr>
                        <w:r>
                          <w:rPr>
                            <w:color w:val="444444"/>
                            <w:sz w:val="23"/>
                            <w:szCs w:val="23"/>
                          </w:rPr>
                          <w:fldChar w:fldCharType="begin"/>
                        </w:r>
                        <w:r>
                          <w:rPr>
                            <w:color w:val="444444"/>
                            <w:sz w:val="23"/>
                            <w:szCs w:val="23"/>
                          </w:rPr>
                          <w:instrText xml:space="preserve"> INCLUDEPICTURE "https://lms.hse.ru/themes/default/images/others/transparent.gif" \* MERGEFORMATINET </w:instrText>
                        </w:r>
                        <w:r>
                          <w:rPr>
                            <w:color w:val="444444"/>
                            <w:sz w:val="23"/>
                            <w:szCs w:val="23"/>
                          </w:rPr>
                          <w:fldChar w:fldCharType="separate"/>
                        </w:r>
                        <w:r>
                          <w:rPr>
                            <w:noProof/>
                            <w:color w:val="444444"/>
                            <w:sz w:val="23"/>
                            <w:szCs w:val="23"/>
                          </w:rPr>
                          <w:drawing>
                            <wp:inline distT="0" distB="0" distL="0" distR="0" wp14:anchorId="212DAA78" wp14:editId="4AF1EB67">
                              <wp:extent cx="196850" cy="196850"/>
                              <wp:effectExtent l="0" t="0" r="0" b="0"/>
                              <wp:docPr id="1073742045" name="Рисунок 1073742045"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color w:val="444444"/>
                            <w:sz w:val="23"/>
                            <w:szCs w:val="23"/>
                          </w:rPr>
                          <w:fldChar w:fldCharType="end"/>
                        </w:r>
                        <w:r>
                          <w:rPr>
                            <w:color w:val="444444"/>
                            <w:sz w:val="23"/>
                            <w:szCs w:val="23"/>
                          </w:rPr>
                          <w:t> </w:t>
                        </w:r>
                        <w:r>
                          <w:rPr>
                            <w:b/>
                            <w:bCs/>
                            <w:color w:val="444444"/>
                            <w:sz w:val="23"/>
                            <w:szCs w:val="23"/>
                          </w:rPr>
                          <w:t>Вопрос 29</w:t>
                        </w:r>
                        <w:r>
                          <w:rPr>
                            <w:color w:val="444444"/>
                            <w:sz w:val="23"/>
                            <w:szCs w:val="23"/>
                          </w:rPr>
                          <w:t> (Вес 2.5%)</w:t>
                        </w:r>
                      </w:p>
                    </w:tc>
                  </w:tr>
                </w:tbl>
                <w:p w14:paraId="614B73DD" w14:textId="77777777" w:rsidR="000445CD" w:rsidRDefault="000445CD" w:rsidP="000445C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17355"/>
                  </w:tblGrid>
                  <w:tr w:rsidR="000445CD" w14:paraId="325A2491" w14:textId="77777777" w:rsidTr="000445CD">
                    <w:tc>
                      <w:tcPr>
                        <w:tcW w:w="0" w:type="auto"/>
                        <w:vAlign w:val="center"/>
                        <w:hideMark/>
                      </w:tcPr>
                      <w:p w14:paraId="26A8BCA7" w14:textId="77777777" w:rsidR="000445CD" w:rsidRDefault="000445CD">
                        <w:pPr>
                          <w:pStyle w:val="a7"/>
                        </w:pPr>
                        <w:r>
                          <w:rPr>
                            <w:b/>
                            <w:bCs/>
                          </w:rPr>
                          <w:t>Пересдача по одной и той же дисциплине допускается (выберите правильный вариант ответа):</w:t>
                        </w:r>
                      </w:p>
                    </w:tc>
                  </w:tr>
                  <w:tr w:rsidR="000445CD" w14:paraId="0753A08A" w14:textId="77777777" w:rsidTr="000445CD">
                    <w:tc>
                      <w:tcPr>
                        <w:tcW w:w="0" w:type="auto"/>
                        <w:tcMar>
                          <w:top w:w="15" w:type="dxa"/>
                          <w:left w:w="15" w:type="dxa"/>
                          <w:bottom w:w="150" w:type="dxa"/>
                          <w:right w:w="15" w:type="dxa"/>
                        </w:tcMar>
                        <w:vAlign w:val="center"/>
                        <w:hideMark/>
                      </w:tcPr>
                      <w:p w14:paraId="4739969B" w14:textId="77777777" w:rsidR="000445CD" w:rsidRDefault="000445CD">
                        <w:r>
                          <w:rPr>
                            <w:rStyle w:val="HTML"/>
                            <w:rFonts w:eastAsia="Arial"/>
                          </w:rPr>
                          <w:t>( )</w:t>
                        </w:r>
                        <w:r>
                          <w:t>не более 3 раз в пределах одного года с момента образования академической задолженности</w:t>
                        </w:r>
                        <w:r>
                          <w:br/>
                        </w:r>
                        <w:r>
                          <w:rPr>
                            <w:rStyle w:val="HTML"/>
                            <w:rFonts w:eastAsia="Arial"/>
                          </w:rPr>
                          <w:t>( )</w:t>
                        </w:r>
                        <w:r>
                          <w:t>любое количество раз, пока студент не сдаст задолженность на удовлетворительную оценку</w:t>
                        </w:r>
                        <w:r>
                          <w:br/>
                        </w:r>
                        <w:r>
                          <w:rPr>
                            <w:rStyle w:val="HTML"/>
                            <w:rFonts w:eastAsia="Arial"/>
                          </w:rPr>
                          <w:t>(x)</w:t>
                        </w:r>
                        <w:r>
                          <w:t>не более 2 раз в пределах периода пересдач, установленного в НИУ ВШЭ</w:t>
                        </w:r>
                      </w:p>
                    </w:tc>
                  </w:tr>
                </w:tbl>
                <w:p w14:paraId="2E4274A6" w14:textId="77777777" w:rsidR="000445CD" w:rsidRDefault="000445CD" w:rsidP="000445CD"/>
                <w:tbl>
                  <w:tblPr>
                    <w:tblW w:w="17355" w:type="dxa"/>
                    <w:tblCellMar>
                      <w:top w:w="15" w:type="dxa"/>
                      <w:left w:w="15" w:type="dxa"/>
                      <w:bottom w:w="15" w:type="dxa"/>
                      <w:right w:w="15" w:type="dxa"/>
                    </w:tblCellMar>
                    <w:tblLook w:val="04A0" w:firstRow="1" w:lastRow="0" w:firstColumn="1" w:lastColumn="0" w:noHBand="0" w:noVBand="1"/>
                  </w:tblPr>
                  <w:tblGrid>
                    <w:gridCol w:w="17355"/>
                  </w:tblGrid>
                  <w:tr w:rsidR="000445CD" w14:paraId="7B8AED45" w14:textId="77777777">
                    <w:tc>
                      <w:tcPr>
                        <w:tcW w:w="0" w:type="auto"/>
                        <w:vAlign w:val="center"/>
                        <w:hideMark/>
                      </w:tcPr>
                      <w:p w14:paraId="4681C5B8" w14:textId="77777777" w:rsidR="000445CD" w:rsidRDefault="000445CD">
                        <w:r>
                          <w:rPr>
                            <w:b/>
                            <w:bCs/>
                          </w:rPr>
                          <w:t>Балл: 100% </w:t>
                        </w:r>
                        <w:r>
                          <w:t>Балл за тест: 100% × 2.5 = 2.5%</w:t>
                        </w:r>
                      </w:p>
                    </w:tc>
                  </w:tr>
                </w:tbl>
                <w:p w14:paraId="1BBD7092" w14:textId="77777777" w:rsidR="000445CD" w:rsidRDefault="000445CD"/>
                <w:tbl>
                  <w:tblPr>
                    <w:tblW w:w="5000" w:type="pct"/>
                    <w:tblCellMar>
                      <w:top w:w="15" w:type="dxa"/>
                      <w:left w:w="15" w:type="dxa"/>
                      <w:bottom w:w="15" w:type="dxa"/>
                      <w:right w:w="15" w:type="dxa"/>
                    </w:tblCellMar>
                    <w:tblLook w:val="04A0" w:firstRow="1" w:lastRow="0" w:firstColumn="1" w:lastColumn="0" w:noHBand="0" w:noVBand="1"/>
                  </w:tblPr>
                  <w:tblGrid>
                    <w:gridCol w:w="17339"/>
                  </w:tblGrid>
                  <w:tr w:rsidR="000445CD" w14:paraId="4F0C2B7B" w14:textId="77777777" w:rsidTr="000445CD">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4D94584C" w14:textId="0C1CEA60" w:rsidR="000445CD" w:rsidRDefault="000445CD">
                        <w:pPr>
                          <w:rPr>
                            <w:color w:val="444444"/>
                            <w:sz w:val="23"/>
                            <w:szCs w:val="23"/>
                          </w:rPr>
                        </w:pPr>
                        <w:r>
                          <w:rPr>
                            <w:color w:val="444444"/>
                            <w:sz w:val="23"/>
                            <w:szCs w:val="23"/>
                          </w:rPr>
                          <w:fldChar w:fldCharType="begin"/>
                        </w:r>
                        <w:r>
                          <w:rPr>
                            <w:color w:val="444444"/>
                            <w:sz w:val="23"/>
                            <w:szCs w:val="23"/>
                          </w:rPr>
                          <w:instrText xml:space="preserve"> INCLUDEPICTURE "https://lms.hse.ru/themes/default/images/others/transparent.gif" \* MERGEFORMATINET </w:instrText>
                        </w:r>
                        <w:r>
                          <w:rPr>
                            <w:color w:val="444444"/>
                            <w:sz w:val="23"/>
                            <w:szCs w:val="23"/>
                          </w:rPr>
                          <w:fldChar w:fldCharType="separate"/>
                        </w:r>
                        <w:r>
                          <w:rPr>
                            <w:noProof/>
                            <w:color w:val="444444"/>
                            <w:sz w:val="23"/>
                            <w:szCs w:val="23"/>
                          </w:rPr>
                          <w:drawing>
                            <wp:inline distT="0" distB="0" distL="0" distR="0" wp14:anchorId="6FF18273" wp14:editId="1610586C">
                              <wp:extent cx="196850" cy="196850"/>
                              <wp:effectExtent l="0" t="0" r="0" b="0"/>
                              <wp:docPr id="1073742044" name="Рисунок 1073742044"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color w:val="444444"/>
                            <w:sz w:val="23"/>
                            <w:szCs w:val="23"/>
                          </w:rPr>
                          <w:fldChar w:fldCharType="end"/>
                        </w:r>
                        <w:r>
                          <w:rPr>
                            <w:color w:val="444444"/>
                            <w:sz w:val="23"/>
                            <w:szCs w:val="23"/>
                          </w:rPr>
                          <w:t> </w:t>
                        </w:r>
                        <w:r>
                          <w:rPr>
                            <w:b/>
                            <w:bCs/>
                            <w:color w:val="444444"/>
                            <w:sz w:val="23"/>
                            <w:szCs w:val="23"/>
                          </w:rPr>
                          <w:t>Вопрос 30</w:t>
                        </w:r>
                        <w:r>
                          <w:rPr>
                            <w:color w:val="444444"/>
                            <w:sz w:val="23"/>
                            <w:szCs w:val="23"/>
                          </w:rPr>
                          <w:t> (Вес 2.5%)</w:t>
                        </w:r>
                      </w:p>
                    </w:tc>
                  </w:tr>
                </w:tbl>
                <w:p w14:paraId="20ECFFA7" w14:textId="77777777" w:rsidR="000445CD" w:rsidRDefault="000445CD" w:rsidP="000445C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17355"/>
                  </w:tblGrid>
                  <w:tr w:rsidR="000445CD" w14:paraId="264F73E1" w14:textId="77777777" w:rsidTr="000445CD">
                    <w:tc>
                      <w:tcPr>
                        <w:tcW w:w="0" w:type="auto"/>
                        <w:vAlign w:val="center"/>
                        <w:hideMark/>
                      </w:tcPr>
                      <w:p w14:paraId="3F1867B5" w14:textId="77777777" w:rsidR="000445CD" w:rsidRDefault="000445CD">
                        <w:pPr>
                          <w:rPr>
                            <w:color w:val="auto"/>
                            <w:sz w:val="24"/>
                            <w:szCs w:val="24"/>
                          </w:rPr>
                        </w:pPr>
                        <w:r>
                          <w:rPr>
                            <w:b/>
                            <w:bCs/>
                          </w:rPr>
                          <w:t>Майнор (minor) – это учебный цикл в рамках образовательных программ бакалавриата НИУ ВШЭ, представляющий дополнительную образовательную траекторию для обучающихся сверх подготовки по основному образовательному направлению. Выберите из списка утверждения, имеющие отношение к освоению майноров (выберите несколько вариантов ответа):</w:t>
                        </w:r>
                      </w:p>
                    </w:tc>
                  </w:tr>
                  <w:tr w:rsidR="000445CD" w14:paraId="6CF321E9" w14:textId="77777777" w:rsidTr="000445CD">
                    <w:tc>
                      <w:tcPr>
                        <w:tcW w:w="0" w:type="auto"/>
                        <w:tcMar>
                          <w:top w:w="15" w:type="dxa"/>
                          <w:left w:w="15" w:type="dxa"/>
                          <w:bottom w:w="150" w:type="dxa"/>
                          <w:right w:w="15" w:type="dxa"/>
                        </w:tcMar>
                        <w:vAlign w:val="center"/>
                        <w:hideMark/>
                      </w:tcPr>
                      <w:p w14:paraId="511D5282" w14:textId="77777777" w:rsidR="000445CD" w:rsidRDefault="000445CD">
                        <w:r>
                          <w:rPr>
                            <w:rStyle w:val="HTML"/>
                            <w:rFonts w:eastAsia="Arial"/>
                          </w:rPr>
                          <w:t>[x]</w:t>
                        </w:r>
                        <w:r>
                          <w:t>Возможность записаться на популярный майнор зависит от места студента в рейтинге</w:t>
                        </w:r>
                        <w:r>
                          <w:br/>
                        </w:r>
                        <w:r>
                          <w:rPr>
                            <w:rStyle w:val="HTML"/>
                            <w:rFonts w:eastAsia="Arial"/>
                          </w:rPr>
                          <w:t>[ ]</w:t>
                        </w:r>
                        <w:r>
                          <w:t>Если выбранный майнор не очень интересен, то в любой момент можно перейти на любой другой</w:t>
                        </w:r>
                        <w:r>
                          <w:br/>
                        </w:r>
                        <w:r>
                          <w:rPr>
                            <w:rStyle w:val="HTML"/>
                            <w:rFonts w:eastAsia="Arial"/>
                          </w:rPr>
                          <w:t>[x]</w:t>
                        </w:r>
                        <w:r>
                          <w:t>Дисциплины майоров в обязательном порядке выбираются каждым студентом бакалавриата для изучения на 2 и 3 курсах</w:t>
                        </w:r>
                        <w:r>
                          <w:br/>
                        </w:r>
                        <w:r>
                          <w:rPr>
                            <w:rStyle w:val="HTML"/>
                            <w:rFonts w:eastAsia="Arial"/>
                          </w:rPr>
                          <w:t>[ ]</w:t>
                        </w:r>
                        <w:r>
                          <w:t>Дисциплины майоров выбираются студентом бакалавриата по желанию для изучения на 1 и 2 курсах</w:t>
                        </w:r>
                      </w:p>
                    </w:tc>
                  </w:tr>
                </w:tbl>
                <w:p w14:paraId="4668DBEF" w14:textId="77777777" w:rsidR="000445CD" w:rsidRDefault="000445CD" w:rsidP="000445CD"/>
                <w:tbl>
                  <w:tblPr>
                    <w:tblW w:w="17355" w:type="dxa"/>
                    <w:tblCellMar>
                      <w:top w:w="15" w:type="dxa"/>
                      <w:left w:w="15" w:type="dxa"/>
                      <w:bottom w:w="15" w:type="dxa"/>
                      <w:right w:w="15" w:type="dxa"/>
                    </w:tblCellMar>
                    <w:tblLook w:val="04A0" w:firstRow="1" w:lastRow="0" w:firstColumn="1" w:lastColumn="0" w:noHBand="0" w:noVBand="1"/>
                  </w:tblPr>
                  <w:tblGrid>
                    <w:gridCol w:w="17355"/>
                  </w:tblGrid>
                  <w:tr w:rsidR="000445CD" w14:paraId="4B8906A3" w14:textId="77777777">
                    <w:tc>
                      <w:tcPr>
                        <w:tcW w:w="0" w:type="auto"/>
                        <w:vAlign w:val="center"/>
                        <w:hideMark/>
                      </w:tcPr>
                      <w:p w14:paraId="3FCA3611" w14:textId="77777777" w:rsidR="000445CD" w:rsidRDefault="000445CD">
                        <w:r>
                          <w:rPr>
                            <w:b/>
                            <w:bCs/>
                          </w:rPr>
                          <w:t>Балл: 100% </w:t>
                        </w:r>
                        <w:r>
                          <w:t>Балл за тест: 100% × 2.5 = 2.5%</w:t>
                        </w:r>
                      </w:p>
                    </w:tc>
                  </w:tr>
                </w:tbl>
                <w:p w14:paraId="62D07A99" w14:textId="77777777" w:rsidR="000445CD" w:rsidRDefault="000445CD"/>
                <w:tbl>
                  <w:tblPr>
                    <w:tblW w:w="5000" w:type="pct"/>
                    <w:tblCellMar>
                      <w:top w:w="15" w:type="dxa"/>
                      <w:left w:w="15" w:type="dxa"/>
                      <w:bottom w:w="15" w:type="dxa"/>
                      <w:right w:w="15" w:type="dxa"/>
                    </w:tblCellMar>
                    <w:tblLook w:val="04A0" w:firstRow="1" w:lastRow="0" w:firstColumn="1" w:lastColumn="0" w:noHBand="0" w:noVBand="1"/>
                  </w:tblPr>
                  <w:tblGrid>
                    <w:gridCol w:w="17339"/>
                  </w:tblGrid>
                  <w:tr w:rsidR="000445CD" w14:paraId="4DB866C6" w14:textId="77777777" w:rsidTr="000445CD">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72FC222F" w14:textId="68042AA9" w:rsidR="000445CD" w:rsidRDefault="000445CD">
                        <w:pPr>
                          <w:rPr>
                            <w:color w:val="444444"/>
                            <w:sz w:val="23"/>
                            <w:szCs w:val="23"/>
                          </w:rPr>
                        </w:pPr>
                        <w:r>
                          <w:rPr>
                            <w:color w:val="444444"/>
                            <w:sz w:val="23"/>
                            <w:szCs w:val="23"/>
                          </w:rPr>
                          <w:fldChar w:fldCharType="begin"/>
                        </w:r>
                        <w:r>
                          <w:rPr>
                            <w:color w:val="444444"/>
                            <w:sz w:val="23"/>
                            <w:szCs w:val="23"/>
                          </w:rPr>
                          <w:instrText xml:space="preserve"> INCLUDEPICTURE "https://lms.hse.ru/themes/default/images/others/transparent.gif" \* MERGEFORMATINET </w:instrText>
                        </w:r>
                        <w:r>
                          <w:rPr>
                            <w:color w:val="444444"/>
                            <w:sz w:val="23"/>
                            <w:szCs w:val="23"/>
                          </w:rPr>
                          <w:fldChar w:fldCharType="separate"/>
                        </w:r>
                        <w:r>
                          <w:rPr>
                            <w:noProof/>
                            <w:color w:val="444444"/>
                            <w:sz w:val="23"/>
                            <w:szCs w:val="23"/>
                          </w:rPr>
                          <w:drawing>
                            <wp:inline distT="0" distB="0" distL="0" distR="0" wp14:anchorId="1F267336" wp14:editId="221057C7">
                              <wp:extent cx="196850" cy="196850"/>
                              <wp:effectExtent l="0" t="0" r="0" b="0"/>
                              <wp:docPr id="1073742043" name="Рисунок 1073742043" descr="Этот вопрос частично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Этот вопрос частично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color w:val="444444"/>
                            <w:sz w:val="23"/>
                            <w:szCs w:val="23"/>
                          </w:rPr>
                          <w:fldChar w:fldCharType="end"/>
                        </w:r>
                        <w:r>
                          <w:rPr>
                            <w:color w:val="444444"/>
                            <w:sz w:val="23"/>
                            <w:szCs w:val="23"/>
                          </w:rPr>
                          <w:t> </w:t>
                        </w:r>
                        <w:r>
                          <w:rPr>
                            <w:b/>
                            <w:bCs/>
                            <w:color w:val="444444"/>
                            <w:sz w:val="23"/>
                            <w:szCs w:val="23"/>
                          </w:rPr>
                          <w:t>Вопрос 31</w:t>
                        </w:r>
                        <w:r>
                          <w:rPr>
                            <w:color w:val="444444"/>
                            <w:sz w:val="23"/>
                            <w:szCs w:val="23"/>
                          </w:rPr>
                          <w:t> (Вес 2.5%)</w:t>
                        </w:r>
                      </w:p>
                    </w:tc>
                  </w:tr>
                </w:tbl>
                <w:p w14:paraId="364BA3F4" w14:textId="77777777" w:rsidR="000445CD" w:rsidRDefault="000445CD" w:rsidP="000445C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17355"/>
                  </w:tblGrid>
                  <w:tr w:rsidR="000445CD" w14:paraId="67A85BEE" w14:textId="77777777" w:rsidTr="000445CD">
                    <w:tc>
                      <w:tcPr>
                        <w:tcW w:w="0" w:type="auto"/>
                        <w:vAlign w:val="center"/>
                        <w:hideMark/>
                      </w:tcPr>
                      <w:p w14:paraId="0EDDA24F" w14:textId="77777777" w:rsidR="000445CD" w:rsidRDefault="000445CD">
                        <w:pPr>
                          <w:pStyle w:val="a7"/>
                        </w:pPr>
                        <w:r>
                          <w:rPr>
                            <w:b/>
                            <w:bCs/>
                          </w:rPr>
                          <w:t>При каких условиях студент, имеющий академические задолженности после завершения сессии,  не будет сразу отчислен, а получит право на пересдачи (выберите несколько вариантов ответа)?</w:t>
                        </w:r>
                      </w:p>
                    </w:tc>
                  </w:tr>
                  <w:tr w:rsidR="000445CD" w14:paraId="4751ED3C" w14:textId="77777777" w:rsidTr="000445CD">
                    <w:tc>
                      <w:tcPr>
                        <w:tcW w:w="0" w:type="auto"/>
                        <w:tcMar>
                          <w:top w:w="15" w:type="dxa"/>
                          <w:left w:w="15" w:type="dxa"/>
                          <w:bottom w:w="150" w:type="dxa"/>
                          <w:right w:w="15" w:type="dxa"/>
                        </w:tcMar>
                        <w:vAlign w:val="center"/>
                        <w:hideMark/>
                      </w:tcPr>
                      <w:p w14:paraId="40DBB23F" w14:textId="77777777" w:rsidR="000445CD" w:rsidRDefault="000445CD">
                        <w:r>
                          <w:rPr>
                            <w:rStyle w:val="HTML"/>
                            <w:rFonts w:eastAsia="Arial"/>
                          </w:rPr>
                          <w:t>[x]</w:t>
                        </w:r>
                        <w:r>
                          <w:t>Если у студента 3 задолженности, но 2 из них - по одной дисциплине</w:t>
                        </w:r>
                        <w:r>
                          <w:br/>
                        </w:r>
                        <w:r>
                          <w:rPr>
                            <w:rStyle w:val="HTML"/>
                            <w:rFonts w:eastAsia="Arial"/>
                          </w:rPr>
                          <w:t>[ ]</w:t>
                        </w:r>
                        <w:r>
                          <w:t>Если студент обучается на коммерческом месте</w:t>
                        </w:r>
                        <w:r>
                          <w:br/>
                        </w:r>
                        <w:r>
                          <w:rPr>
                            <w:rStyle w:val="HTML"/>
                            <w:rFonts w:eastAsia="Arial"/>
                          </w:rPr>
                          <w:t>[x]</w:t>
                        </w:r>
                        <w:r>
                          <w:t>Если у студента не более 2 задолженностей</w:t>
                        </w:r>
                      </w:p>
                    </w:tc>
                  </w:tr>
                </w:tbl>
                <w:p w14:paraId="2D06E22D" w14:textId="77777777" w:rsidR="000445CD" w:rsidRDefault="000445CD" w:rsidP="000445CD"/>
                <w:tbl>
                  <w:tblPr>
                    <w:tblW w:w="17355" w:type="dxa"/>
                    <w:tblCellMar>
                      <w:top w:w="15" w:type="dxa"/>
                      <w:left w:w="15" w:type="dxa"/>
                      <w:bottom w:w="15" w:type="dxa"/>
                      <w:right w:w="15" w:type="dxa"/>
                    </w:tblCellMar>
                    <w:tblLook w:val="04A0" w:firstRow="1" w:lastRow="0" w:firstColumn="1" w:lastColumn="0" w:noHBand="0" w:noVBand="1"/>
                  </w:tblPr>
                  <w:tblGrid>
                    <w:gridCol w:w="17355"/>
                  </w:tblGrid>
                  <w:tr w:rsidR="000445CD" w14:paraId="6576FEF4" w14:textId="77777777">
                    <w:tc>
                      <w:tcPr>
                        <w:tcW w:w="0" w:type="auto"/>
                        <w:vAlign w:val="center"/>
                        <w:hideMark/>
                      </w:tcPr>
                      <w:p w14:paraId="7C1FA7D8" w14:textId="77777777" w:rsidR="000445CD" w:rsidRDefault="000445CD">
                        <w:r>
                          <w:rPr>
                            <w:b/>
                            <w:bCs/>
                          </w:rPr>
                          <w:t>Балл: 50% </w:t>
                        </w:r>
                        <w:r>
                          <w:t>Балл за тест: 50% × 2.5 = 1.25%</w:t>
                        </w:r>
                      </w:p>
                    </w:tc>
                  </w:tr>
                </w:tbl>
                <w:p w14:paraId="211FCFA7" w14:textId="77777777" w:rsidR="000445CD" w:rsidRDefault="000445CD"/>
                <w:tbl>
                  <w:tblPr>
                    <w:tblW w:w="5000" w:type="pct"/>
                    <w:tblCellMar>
                      <w:top w:w="15" w:type="dxa"/>
                      <w:left w:w="15" w:type="dxa"/>
                      <w:bottom w:w="15" w:type="dxa"/>
                      <w:right w:w="15" w:type="dxa"/>
                    </w:tblCellMar>
                    <w:tblLook w:val="04A0" w:firstRow="1" w:lastRow="0" w:firstColumn="1" w:lastColumn="0" w:noHBand="0" w:noVBand="1"/>
                  </w:tblPr>
                  <w:tblGrid>
                    <w:gridCol w:w="17339"/>
                  </w:tblGrid>
                  <w:tr w:rsidR="000445CD" w14:paraId="0231FEF8" w14:textId="77777777" w:rsidTr="000445CD">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5C6DFA8E" w14:textId="5D364D67" w:rsidR="000445CD" w:rsidRDefault="000445CD">
                        <w:pPr>
                          <w:rPr>
                            <w:color w:val="444444"/>
                            <w:sz w:val="23"/>
                            <w:szCs w:val="23"/>
                          </w:rPr>
                        </w:pPr>
                        <w:r>
                          <w:rPr>
                            <w:color w:val="444444"/>
                            <w:sz w:val="23"/>
                            <w:szCs w:val="23"/>
                          </w:rPr>
                          <w:fldChar w:fldCharType="begin"/>
                        </w:r>
                        <w:r>
                          <w:rPr>
                            <w:color w:val="444444"/>
                            <w:sz w:val="23"/>
                            <w:szCs w:val="23"/>
                          </w:rPr>
                          <w:instrText xml:space="preserve"> INCLUDEPICTURE "https://lms.hse.ru/themes/default/images/others/transparent.gif" \* MERGEFORMATINET </w:instrText>
                        </w:r>
                        <w:r>
                          <w:rPr>
                            <w:color w:val="444444"/>
                            <w:sz w:val="23"/>
                            <w:szCs w:val="23"/>
                          </w:rPr>
                          <w:fldChar w:fldCharType="separate"/>
                        </w:r>
                        <w:r>
                          <w:rPr>
                            <w:noProof/>
                            <w:color w:val="444444"/>
                            <w:sz w:val="23"/>
                            <w:szCs w:val="23"/>
                          </w:rPr>
                          <w:drawing>
                            <wp:inline distT="0" distB="0" distL="0" distR="0" wp14:anchorId="211E94CB" wp14:editId="7AD1C9C4">
                              <wp:extent cx="196850" cy="196850"/>
                              <wp:effectExtent l="0" t="0" r="0" b="0"/>
                              <wp:docPr id="1073742042" name="Рисунок 1073742042"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color w:val="444444"/>
                            <w:sz w:val="23"/>
                            <w:szCs w:val="23"/>
                          </w:rPr>
                          <w:fldChar w:fldCharType="end"/>
                        </w:r>
                        <w:r>
                          <w:rPr>
                            <w:color w:val="444444"/>
                            <w:sz w:val="23"/>
                            <w:szCs w:val="23"/>
                          </w:rPr>
                          <w:t> </w:t>
                        </w:r>
                        <w:r>
                          <w:rPr>
                            <w:b/>
                            <w:bCs/>
                            <w:color w:val="444444"/>
                            <w:sz w:val="23"/>
                            <w:szCs w:val="23"/>
                          </w:rPr>
                          <w:t>Вопрос 32</w:t>
                        </w:r>
                        <w:r>
                          <w:rPr>
                            <w:color w:val="444444"/>
                            <w:sz w:val="23"/>
                            <w:szCs w:val="23"/>
                          </w:rPr>
                          <w:t> (Вес 2.5%)</w:t>
                        </w:r>
                      </w:p>
                    </w:tc>
                  </w:tr>
                </w:tbl>
                <w:p w14:paraId="530F1A5A" w14:textId="77777777" w:rsidR="000445CD" w:rsidRDefault="000445CD" w:rsidP="000445C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17355"/>
                  </w:tblGrid>
                  <w:tr w:rsidR="000445CD" w14:paraId="22137AF6" w14:textId="77777777" w:rsidTr="000445CD">
                    <w:tc>
                      <w:tcPr>
                        <w:tcW w:w="0" w:type="auto"/>
                        <w:vAlign w:val="center"/>
                        <w:hideMark/>
                      </w:tcPr>
                      <w:p w14:paraId="0572D9A0" w14:textId="77777777" w:rsidR="000445CD" w:rsidRDefault="000445CD">
                        <w:pPr>
                          <w:pStyle w:val="a7"/>
                        </w:pPr>
                        <w:r>
                          <w:rPr>
                            <w:b/>
                            <w:bCs/>
                          </w:rPr>
                          <w:t>Если Вы обучались на бюджетном месте и отчислились по собственному желанию, то при восстановлении (выберите правильный вариант ответа):</w:t>
                        </w:r>
                      </w:p>
                    </w:tc>
                  </w:tr>
                  <w:tr w:rsidR="000445CD" w14:paraId="016998F2" w14:textId="77777777" w:rsidTr="000445CD">
                    <w:tc>
                      <w:tcPr>
                        <w:tcW w:w="0" w:type="auto"/>
                        <w:tcMar>
                          <w:top w:w="15" w:type="dxa"/>
                          <w:left w:w="15" w:type="dxa"/>
                          <w:bottom w:w="150" w:type="dxa"/>
                          <w:right w:w="15" w:type="dxa"/>
                        </w:tcMar>
                        <w:vAlign w:val="center"/>
                        <w:hideMark/>
                      </w:tcPr>
                      <w:p w14:paraId="6060ECCF" w14:textId="77777777" w:rsidR="000445CD" w:rsidRDefault="000445CD">
                        <w:r>
                          <w:rPr>
                            <w:rStyle w:val="HTML"/>
                            <w:rFonts w:eastAsia="Arial"/>
                          </w:rPr>
                          <w:t>( )</w:t>
                        </w:r>
                        <w:r>
                          <w:t>Вас обязаны восстановить на бюджетное место</w:t>
                        </w:r>
                        <w:r>
                          <w:br/>
                        </w:r>
                        <w:r>
                          <w:rPr>
                            <w:rStyle w:val="HTML"/>
                            <w:rFonts w:eastAsia="Arial"/>
                          </w:rPr>
                          <w:t>(x)</w:t>
                        </w:r>
                        <w:r>
                          <w:t>Вас восстановят на бюджетное место только в случае его наличия</w:t>
                        </w:r>
                        <w:r>
                          <w:br/>
                        </w:r>
                        <w:r>
                          <w:rPr>
                            <w:rStyle w:val="HTML"/>
                            <w:rFonts w:eastAsia="Arial"/>
                          </w:rPr>
                          <w:t>( )</w:t>
                        </w:r>
                        <w:r>
                          <w:t>Вас восстановят только на место с коммерческой основой обучения</w:t>
                        </w:r>
                      </w:p>
                    </w:tc>
                  </w:tr>
                </w:tbl>
                <w:p w14:paraId="4B1D23ED" w14:textId="77777777" w:rsidR="000445CD" w:rsidRDefault="000445CD" w:rsidP="000445CD"/>
                <w:tbl>
                  <w:tblPr>
                    <w:tblW w:w="17355" w:type="dxa"/>
                    <w:tblCellMar>
                      <w:top w:w="15" w:type="dxa"/>
                      <w:left w:w="15" w:type="dxa"/>
                      <w:bottom w:w="15" w:type="dxa"/>
                      <w:right w:w="15" w:type="dxa"/>
                    </w:tblCellMar>
                    <w:tblLook w:val="04A0" w:firstRow="1" w:lastRow="0" w:firstColumn="1" w:lastColumn="0" w:noHBand="0" w:noVBand="1"/>
                  </w:tblPr>
                  <w:tblGrid>
                    <w:gridCol w:w="17355"/>
                  </w:tblGrid>
                  <w:tr w:rsidR="000445CD" w14:paraId="43425895" w14:textId="77777777">
                    <w:tc>
                      <w:tcPr>
                        <w:tcW w:w="0" w:type="auto"/>
                        <w:vAlign w:val="center"/>
                        <w:hideMark/>
                      </w:tcPr>
                      <w:p w14:paraId="37F814CA" w14:textId="77777777" w:rsidR="000445CD" w:rsidRDefault="000445CD">
                        <w:r>
                          <w:rPr>
                            <w:b/>
                            <w:bCs/>
                          </w:rPr>
                          <w:t>Балл: 100% </w:t>
                        </w:r>
                        <w:r>
                          <w:t>Балл за тест: 100% × 2.5 = 2.5%</w:t>
                        </w:r>
                      </w:p>
                    </w:tc>
                  </w:tr>
                </w:tbl>
                <w:p w14:paraId="634D25BE" w14:textId="77777777" w:rsidR="000445CD" w:rsidRDefault="000445CD"/>
                <w:tbl>
                  <w:tblPr>
                    <w:tblW w:w="5000" w:type="pct"/>
                    <w:tblCellMar>
                      <w:top w:w="15" w:type="dxa"/>
                      <w:left w:w="15" w:type="dxa"/>
                      <w:bottom w:w="15" w:type="dxa"/>
                      <w:right w:w="15" w:type="dxa"/>
                    </w:tblCellMar>
                    <w:tblLook w:val="04A0" w:firstRow="1" w:lastRow="0" w:firstColumn="1" w:lastColumn="0" w:noHBand="0" w:noVBand="1"/>
                  </w:tblPr>
                  <w:tblGrid>
                    <w:gridCol w:w="17339"/>
                  </w:tblGrid>
                  <w:tr w:rsidR="000445CD" w14:paraId="23A436EC" w14:textId="77777777" w:rsidTr="000445CD">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21ADCD28" w14:textId="53ED7619" w:rsidR="000445CD" w:rsidRDefault="000445CD">
                        <w:pPr>
                          <w:rPr>
                            <w:color w:val="444444"/>
                            <w:sz w:val="23"/>
                            <w:szCs w:val="23"/>
                          </w:rPr>
                        </w:pPr>
                        <w:r>
                          <w:rPr>
                            <w:color w:val="444444"/>
                            <w:sz w:val="23"/>
                            <w:szCs w:val="23"/>
                          </w:rPr>
                          <w:fldChar w:fldCharType="begin"/>
                        </w:r>
                        <w:r>
                          <w:rPr>
                            <w:color w:val="444444"/>
                            <w:sz w:val="23"/>
                            <w:szCs w:val="23"/>
                          </w:rPr>
                          <w:instrText xml:space="preserve"> INCLUDEPICTURE "https://lms.hse.ru/themes/default/images/others/transparent.gif" \* MERGEFORMATINET </w:instrText>
                        </w:r>
                        <w:r>
                          <w:rPr>
                            <w:color w:val="444444"/>
                            <w:sz w:val="23"/>
                            <w:szCs w:val="23"/>
                          </w:rPr>
                          <w:fldChar w:fldCharType="separate"/>
                        </w:r>
                        <w:r>
                          <w:rPr>
                            <w:noProof/>
                            <w:color w:val="444444"/>
                            <w:sz w:val="23"/>
                            <w:szCs w:val="23"/>
                          </w:rPr>
                          <w:drawing>
                            <wp:inline distT="0" distB="0" distL="0" distR="0" wp14:anchorId="2D3EEFBD" wp14:editId="5F0EC020">
                              <wp:extent cx="196850" cy="196850"/>
                              <wp:effectExtent l="0" t="0" r="0" b="0"/>
                              <wp:docPr id="1073742041" name="Рисунок 1073742041"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color w:val="444444"/>
                            <w:sz w:val="23"/>
                            <w:szCs w:val="23"/>
                          </w:rPr>
                          <w:fldChar w:fldCharType="end"/>
                        </w:r>
                        <w:r>
                          <w:rPr>
                            <w:color w:val="444444"/>
                            <w:sz w:val="23"/>
                            <w:szCs w:val="23"/>
                          </w:rPr>
                          <w:t> </w:t>
                        </w:r>
                        <w:r>
                          <w:rPr>
                            <w:b/>
                            <w:bCs/>
                            <w:color w:val="444444"/>
                            <w:sz w:val="23"/>
                            <w:szCs w:val="23"/>
                          </w:rPr>
                          <w:t>Вопрос 33</w:t>
                        </w:r>
                        <w:r>
                          <w:rPr>
                            <w:color w:val="444444"/>
                            <w:sz w:val="23"/>
                            <w:szCs w:val="23"/>
                          </w:rPr>
                          <w:t> (Вес 2.5%)</w:t>
                        </w:r>
                      </w:p>
                    </w:tc>
                  </w:tr>
                </w:tbl>
                <w:p w14:paraId="6DDBC8D5" w14:textId="77777777" w:rsidR="000445CD" w:rsidRDefault="000445CD" w:rsidP="000445C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17355"/>
                  </w:tblGrid>
                  <w:tr w:rsidR="000445CD" w14:paraId="610772E1" w14:textId="77777777" w:rsidTr="000445CD">
                    <w:tc>
                      <w:tcPr>
                        <w:tcW w:w="0" w:type="auto"/>
                        <w:vAlign w:val="center"/>
                        <w:hideMark/>
                      </w:tcPr>
                      <w:p w14:paraId="23B49010" w14:textId="77777777" w:rsidR="000445CD" w:rsidRDefault="000445CD">
                        <w:pPr>
                          <w:pStyle w:val="a7"/>
                        </w:pPr>
                        <w:r>
                          <w:rPr>
                            <w:b/>
                            <w:bCs/>
                          </w:rPr>
                          <w:t>Академический отпуск предоставляется студенту по следующим основаниям (выберите несколько вариантов ответа):</w:t>
                        </w:r>
                      </w:p>
                    </w:tc>
                  </w:tr>
                  <w:tr w:rsidR="000445CD" w14:paraId="20CCCBFC" w14:textId="77777777" w:rsidTr="000445CD">
                    <w:tc>
                      <w:tcPr>
                        <w:tcW w:w="0" w:type="auto"/>
                        <w:tcMar>
                          <w:top w:w="15" w:type="dxa"/>
                          <w:left w:w="15" w:type="dxa"/>
                          <w:bottom w:w="150" w:type="dxa"/>
                          <w:right w:w="15" w:type="dxa"/>
                        </w:tcMar>
                        <w:vAlign w:val="center"/>
                        <w:hideMark/>
                      </w:tcPr>
                      <w:p w14:paraId="75CEFCFF" w14:textId="77777777" w:rsidR="000445CD" w:rsidRDefault="000445CD">
                        <w:r>
                          <w:rPr>
                            <w:rStyle w:val="HTML"/>
                            <w:rFonts w:eastAsia="Arial"/>
                          </w:rPr>
                          <w:t>[x]</w:t>
                        </w:r>
                        <w:r>
                          <w:t>В связи со службой в вооруженных силах</w:t>
                        </w:r>
                        <w:r>
                          <w:br/>
                        </w:r>
                        <w:r>
                          <w:rPr>
                            <w:rStyle w:val="HTML"/>
                            <w:rFonts w:eastAsia="Arial"/>
                          </w:rPr>
                          <w:t>[x]</w:t>
                        </w:r>
                        <w:r>
                          <w:t>По медицинским показаниям: болезнь, подтвержденная заключением клинико-экспертной или врачебной комиссии</w:t>
                        </w:r>
                        <w:r>
                          <w:br/>
                        </w:r>
                        <w:r>
                          <w:rPr>
                            <w:rStyle w:val="HTML"/>
                            <w:rFonts w:eastAsia="Arial"/>
                          </w:rPr>
                          <w:t>[ ]</w:t>
                        </w:r>
                        <w:r>
                          <w:t>В связи с трудовой деятельностью, осуществляемой параллельно с обучением в университете</w:t>
                        </w:r>
                      </w:p>
                    </w:tc>
                  </w:tr>
                </w:tbl>
                <w:p w14:paraId="6BBA3412" w14:textId="77777777" w:rsidR="000445CD" w:rsidRDefault="000445CD" w:rsidP="000445CD"/>
                <w:tbl>
                  <w:tblPr>
                    <w:tblW w:w="17355" w:type="dxa"/>
                    <w:tblCellMar>
                      <w:top w:w="15" w:type="dxa"/>
                      <w:left w:w="15" w:type="dxa"/>
                      <w:bottom w:w="15" w:type="dxa"/>
                      <w:right w:w="15" w:type="dxa"/>
                    </w:tblCellMar>
                    <w:tblLook w:val="04A0" w:firstRow="1" w:lastRow="0" w:firstColumn="1" w:lastColumn="0" w:noHBand="0" w:noVBand="1"/>
                  </w:tblPr>
                  <w:tblGrid>
                    <w:gridCol w:w="17355"/>
                  </w:tblGrid>
                  <w:tr w:rsidR="000445CD" w14:paraId="1E3EA46E" w14:textId="77777777">
                    <w:tc>
                      <w:tcPr>
                        <w:tcW w:w="0" w:type="auto"/>
                        <w:vAlign w:val="center"/>
                        <w:hideMark/>
                      </w:tcPr>
                      <w:p w14:paraId="616C9936" w14:textId="77777777" w:rsidR="000445CD" w:rsidRDefault="000445CD">
                        <w:r>
                          <w:rPr>
                            <w:b/>
                            <w:bCs/>
                          </w:rPr>
                          <w:t>Балл: 100% </w:t>
                        </w:r>
                        <w:r>
                          <w:t>Балл за тест: 100% × 2.5 = 2.5%</w:t>
                        </w:r>
                      </w:p>
                    </w:tc>
                  </w:tr>
                </w:tbl>
                <w:p w14:paraId="6436D472" w14:textId="77777777" w:rsidR="000445CD" w:rsidRDefault="000445CD"/>
                <w:tbl>
                  <w:tblPr>
                    <w:tblW w:w="5000" w:type="pct"/>
                    <w:tblCellMar>
                      <w:top w:w="15" w:type="dxa"/>
                      <w:left w:w="15" w:type="dxa"/>
                      <w:bottom w:w="15" w:type="dxa"/>
                      <w:right w:w="15" w:type="dxa"/>
                    </w:tblCellMar>
                    <w:tblLook w:val="04A0" w:firstRow="1" w:lastRow="0" w:firstColumn="1" w:lastColumn="0" w:noHBand="0" w:noVBand="1"/>
                  </w:tblPr>
                  <w:tblGrid>
                    <w:gridCol w:w="17339"/>
                  </w:tblGrid>
                  <w:tr w:rsidR="000445CD" w14:paraId="3C1D94FE" w14:textId="77777777" w:rsidTr="000445CD">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2680F401" w14:textId="412855E7" w:rsidR="000445CD" w:rsidRDefault="000445CD">
                        <w:pPr>
                          <w:rPr>
                            <w:color w:val="444444"/>
                            <w:sz w:val="23"/>
                            <w:szCs w:val="23"/>
                          </w:rPr>
                        </w:pPr>
                        <w:r>
                          <w:rPr>
                            <w:color w:val="444444"/>
                            <w:sz w:val="23"/>
                            <w:szCs w:val="23"/>
                          </w:rPr>
                          <w:fldChar w:fldCharType="begin"/>
                        </w:r>
                        <w:r>
                          <w:rPr>
                            <w:color w:val="444444"/>
                            <w:sz w:val="23"/>
                            <w:szCs w:val="23"/>
                          </w:rPr>
                          <w:instrText xml:space="preserve"> INCLUDEPICTURE "https://lms.hse.ru/themes/default/images/others/transparent.gif" \* MERGEFORMATINET </w:instrText>
                        </w:r>
                        <w:r>
                          <w:rPr>
                            <w:color w:val="444444"/>
                            <w:sz w:val="23"/>
                            <w:szCs w:val="23"/>
                          </w:rPr>
                          <w:fldChar w:fldCharType="separate"/>
                        </w:r>
                        <w:r>
                          <w:rPr>
                            <w:noProof/>
                            <w:color w:val="444444"/>
                            <w:sz w:val="23"/>
                            <w:szCs w:val="23"/>
                          </w:rPr>
                          <w:drawing>
                            <wp:inline distT="0" distB="0" distL="0" distR="0" wp14:anchorId="627FDDC8" wp14:editId="274FF2F5">
                              <wp:extent cx="196850" cy="196850"/>
                              <wp:effectExtent l="0" t="0" r="0" b="0"/>
                              <wp:docPr id="1073742040" name="Рисунок 1073742040"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color w:val="444444"/>
                            <w:sz w:val="23"/>
                            <w:szCs w:val="23"/>
                          </w:rPr>
                          <w:fldChar w:fldCharType="end"/>
                        </w:r>
                        <w:r>
                          <w:rPr>
                            <w:color w:val="444444"/>
                            <w:sz w:val="23"/>
                            <w:szCs w:val="23"/>
                          </w:rPr>
                          <w:t> </w:t>
                        </w:r>
                        <w:r>
                          <w:rPr>
                            <w:b/>
                            <w:bCs/>
                            <w:color w:val="444444"/>
                            <w:sz w:val="23"/>
                            <w:szCs w:val="23"/>
                          </w:rPr>
                          <w:t>Вопрос 34</w:t>
                        </w:r>
                        <w:r>
                          <w:rPr>
                            <w:color w:val="444444"/>
                            <w:sz w:val="23"/>
                            <w:szCs w:val="23"/>
                          </w:rPr>
                          <w:t> (Вес 2.5%)</w:t>
                        </w:r>
                      </w:p>
                    </w:tc>
                  </w:tr>
                </w:tbl>
                <w:p w14:paraId="55E9AAD1" w14:textId="77777777" w:rsidR="000445CD" w:rsidRDefault="000445CD" w:rsidP="000445C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17355"/>
                  </w:tblGrid>
                  <w:tr w:rsidR="000445CD" w14:paraId="54627774" w14:textId="77777777" w:rsidTr="000445CD">
                    <w:tc>
                      <w:tcPr>
                        <w:tcW w:w="0" w:type="auto"/>
                        <w:vAlign w:val="center"/>
                        <w:hideMark/>
                      </w:tcPr>
                      <w:p w14:paraId="004AE5E7" w14:textId="77777777" w:rsidR="000445CD" w:rsidRDefault="000445CD">
                        <w:pPr>
                          <w:pStyle w:val="a7"/>
                        </w:pPr>
                        <w:r>
                          <w:rPr>
                            <w:b/>
                            <w:bCs/>
                          </w:rPr>
                          <w:t>Документы, регламентирующие права, обязанности и ответственность обучающихся, применяемые к обучающимся меры поощрения и взыскания, называется (выберите несколько вариантов ответа):</w:t>
                        </w:r>
                      </w:p>
                    </w:tc>
                  </w:tr>
                  <w:tr w:rsidR="000445CD" w14:paraId="2FA42986" w14:textId="77777777" w:rsidTr="000445CD">
                    <w:tc>
                      <w:tcPr>
                        <w:tcW w:w="0" w:type="auto"/>
                        <w:tcMar>
                          <w:top w:w="15" w:type="dxa"/>
                          <w:left w:w="15" w:type="dxa"/>
                          <w:bottom w:w="150" w:type="dxa"/>
                          <w:right w:w="15" w:type="dxa"/>
                        </w:tcMar>
                        <w:vAlign w:val="center"/>
                        <w:hideMark/>
                      </w:tcPr>
                      <w:p w14:paraId="608D813F" w14:textId="77777777" w:rsidR="000445CD" w:rsidRDefault="000445CD">
                        <w:r>
                          <w:rPr>
                            <w:rStyle w:val="HTML"/>
                            <w:rFonts w:eastAsia="Arial"/>
                          </w:rPr>
                          <w:t>[x]</w:t>
                        </w:r>
                        <w:r>
                          <w:t>Правила внутреннего распорядка обучающихся НИУ ВШЭ</w:t>
                        </w:r>
                        <w:r>
                          <w:br/>
                        </w:r>
                        <w:r>
                          <w:rPr>
                            <w:rStyle w:val="HTML"/>
                            <w:rFonts w:eastAsia="Arial"/>
                          </w:rPr>
                          <w:t>[ ]</w:t>
                        </w:r>
                        <w:r>
                          <w:t>Положение о курсовой и выпускной квалификационной работе студентов, обучающихся по программам бакалавриата, специалитета и магистратуры</w:t>
                        </w:r>
                        <w:r>
                          <w:br/>
                        </w:r>
                        <w:r>
                          <w:rPr>
                            <w:rStyle w:val="HTML"/>
                            <w:rFonts w:eastAsia="Arial"/>
                          </w:rPr>
                          <w:t>[ ]</w:t>
                        </w:r>
                        <w:r>
                          <w:t>Положение об академической мобильности студентов НИУ ВШЭ</w:t>
                        </w:r>
                        <w:r>
                          <w:br/>
                        </w:r>
                        <w:r>
                          <w:rPr>
                            <w:rStyle w:val="HTML"/>
                            <w:rFonts w:eastAsia="Arial"/>
                          </w:rPr>
                          <w:t>[ ]</w:t>
                        </w:r>
                        <w:r>
                          <w:t>Положение об организации промежуточной аттестации и текущего контроля успеваемости студентов НИУ ВШЭ</w:t>
                        </w:r>
                        <w:r>
                          <w:br/>
                        </w:r>
                        <w:r>
                          <w:rPr>
                            <w:rStyle w:val="HTML"/>
                            <w:rFonts w:eastAsia="Arial"/>
                          </w:rPr>
                          <w:t>[x]</w:t>
                        </w:r>
                        <w:r>
                          <w:t>Правила внутреннего распорядка студенческого общежития НИУ ВШЭ</w:t>
                        </w:r>
                      </w:p>
                    </w:tc>
                  </w:tr>
                </w:tbl>
                <w:p w14:paraId="47D9D923" w14:textId="77777777" w:rsidR="000445CD" w:rsidRDefault="000445CD" w:rsidP="000445CD"/>
                <w:tbl>
                  <w:tblPr>
                    <w:tblW w:w="17355" w:type="dxa"/>
                    <w:tblCellMar>
                      <w:top w:w="15" w:type="dxa"/>
                      <w:left w:w="15" w:type="dxa"/>
                      <w:bottom w:w="15" w:type="dxa"/>
                      <w:right w:w="15" w:type="dxa"/>
                    </w:tblCellMar>
                    <w:tblLook w:val="04A0" w:firstRow="1" w:lastRow="0" w:firstColumn="1" w:lastColumn="0" w:noHBand="0" w:noVBand="1"/>
                  </w:tblPr>
                  <w:tblGrid>
                    <w:gridCol w:w="17355"/>
                  </w:tblGrid>
                  <w:tr w:rsidR="000445CD" w14:paraId="48E0D719" w14:textId="77777777">
                    <w:tc>
                      <w:tcPr>
                        <w:tcW w:w="0" w:type="auto"/>
                        <w:vAlign w:val="center"/>
                        <w:hideMark/>
                      </w:tcPr>
                      <w:p w14:paraId="0B6BFD4B" w14:textId="77777777" w:rsidR="000445CD" w:rsidRDefault="000445CD">
                        <w:r>
                          <w:rPr>
                            <w:b/>
                            <w:bCs/>
                          </w:rPr>
                          <w:t>Балл: 100% </w:t>
                        </w:r>
                        <w:r>
                          <w:t>Балл за тест: 100% × 2.5 = 2.5%</w:t>
                        </w:r>
                      </w:p>
                    </w:tc>
                  </w:tr>
                </w:tbl>
                <w:p w14:paraId="74A8C467" w14:textId="77777777" w:rsidR="000445CD" w:rsidRDefault="000445CD"/>
                <w:tbl>
                  <w:tblPr>
                    <w:tblW w:w="5000" w:type="pct"/>
                    <w:tblCellMar>
                      <w:top w:w="15" w:type="dxa"/>
                      <w:left w:w="15" w:type="dxa"/>
                      <w:bottom w:w="15" w:type="dxa"/>
                      <w:right w:w="15" w:type="dxa"/>
                    </w:tblCellMar>
                    <w:tblLook w:val="04A0" w:firstRow="1" w:lastRow="0" w:firstColumn="1" w:lastColumn="0" w:noHBand="0" w:noVBand="1"/>
                  </w:tblPr>
                  <w:tblGrid>
                    <w:gridCol w:w="17339"/>
                  </w:tblGrid>
                  <w:tr w:rsidR="000445CD" w14:paraId="18B60D45" w14:textId="77777777" w:rsidTr="000445CD">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098399F5" w14:textId="194D53CB" w:rsidR="000445CD" w:rsidRDefault="000445CD">
                        <w:pPr>
                          <w:rPr>
                            <w:color w:val="444444"/>
                            <w:sz w:val="23"/>
                            <w:szCs w:val="23"/>
                          </w:rPr>
                        </w:pPr>
                        <w:r>
                          <w:rPr>
                            <w:color w:val="444444"/>
                            <w:sz w:val="23"/>
                            <w:szCs w:val="23"/>
                          </w:rPr>
                          <w:fldChar w:fldCharType="begin"/>
                        </w:r>
                        <w:r>
                          <w:rPr>
                            <w:color w:val="444444"/>
                            <w:sz w:val="23"/>
                            <w:szCs w:val="23"/>
                          </w:rPr>
                          <w:instrText xml:space="preserve"> INCLUDEPICTURE "https://lms.hse.ru/themes/default/images/others/transparent.gif" \* MERGEFORMATINET </w:instrText>
                        </w:r>
                        <w:r>
                          <w:rPr>
                            <w:color w:val="444444"/>
                            <w:sz w:val="23"/>
                            <w:szCs w:val="23"/>
                          </w:rPr>
                          <w:fldChar w:fldCharType="separate"/>
                        </w:r>
                        <w:r>
                          <w:rPr>
                            <w:noProof/>
                            <w:color w:val="444444"/>
                            <w:sz w:val="23"/>
                            <w:szCs w:val="23"/>
                          </w:rPr>
                          <w:drawing>
                            <wp:inline distT="0" distB="0" distL="0" distR="0" wp14:anchorId="5E6C1D5E" wp14:editId="4476B6BD">
                              <wp:extent cx="196850" cy="196850"/>
                              <wp:effectExtent l="0" t="0" r="0" b="0"/>
                              <wp:docPr id="1073742039" name="Рисунок 1073742039"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color w:val="444444"/>
                            <w:sz w:val="23"/>
                            <w:szCs w:val="23"/>
                          </w:rPr>
                          <w:fldChar w:fldCharType="end"/>
                        </w:r>
                        <w:r>
                          <w:rPr>
                            <w:color w:val="444444"/>
                            <w:sz w:val="23"/>
                            <w:szCs w:val="23"/>
                          </w:rPr>
                          <w:t> </w:t>
                        </w:r>
                        <w:r>
                          <w:rPr>
                            <w:b/>
                            <w:bCs/>
                            <w:color w:val="444444"/>
                            <w:sz w:val="23"/>
                            <w:szCs w:val="23"/>
                          </w:rPr>
                          <w:t>Вопрос 35</w:t>
                        </w:r>
                        <w:r>
                          <w:rPr>
                            <w:color w:val="444444"/>
                            <w:sz w:val="23"/>
                            <w:szCs w:val="23"/>
                          </w:rPr>
                          <w:t> (Вес 2.5%)</w:t>
                        </w:r>
                      </w:p>
                    </w:tc>
                  </w:tr>
                </w:tbl>
                <w:p w14:paraId="1B27CB90" w14:textId="77777777" w:rsidR="000445CD" w:rsidRDefault="000445CD" w:rsidP="000445C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17355"/>
                  </w:tblGrid>
                  <w:tr w:rsidR="000445CD" w14:paraId="368DF650" w14:textId="77777777" w:rsidTr="000445CD">
                    <w:tc>
                      <w:tcPr>
                        <w:tcW w:w="0" w:type="auto"/>
                        <w:vAlign w:val="center"/>
                        <w:hideMark/>
                      </w:tcPr>
                      <w:p w14:paraId="60B90F54" w14:textId="77777777" w:rsidR="000445CD" w:rsidRDefault="000445CD">
                        <w:pPr>
                          <w:pStyle w:val="a7"/>
                        </w:pPr>
                        <w:r>
                          <w:rPr>
                            <w:b/>
                            <w:bCs/>
                          </w:rPr>
                          <w:t>Основаниями для апелляции результата блокирующего элемента контроля и (или) экзамена могут являться (выберите несколько вариантов ответа):</w:t>
                        </w:r>
                      </w:p>
                    </w:tc>
                  </w:tr>
                  <w:tr w:rsidR="000445CD" w14:paraId="4F91E4A9" w14:textId="77777777" w:rsidTr="000445CD">
                    <w:tc>
                      <w:tcPr>
                        <w:tcW w:w="0" w:type="auto"/>
                        <w:tcMar>
                          <w:top w:w="15" w:type="dxa"/>
                          <w:left w:w="15" w:type="dxa"/>
                          <w:bottom w:w="150" w:type="dxa"/>
                          <w:right w:w="15" w:type="dxa"/>
                        </w:tcMar>
                        <w:vAlign w:val="center"/>
                        <w:hideMark/>
                      </w:tcPr>
                      <w:p w14:paraId="7F2F2B02" w14:textId="77777777" w:rsidR="000445CD" w:rsidRDefault="000445CD">
                        <w:r>
                          <w:rPr>
                            <w:rStyle w:val="HTML"/>
                            <w:rFonts w:eastAsia="Arial"/>
                          </w:rPr>
                          <w:t>[x]</w:t>
                        </w:r>
                        <w:r>
                          <w:t>Нарушение методики выставления оценки за работу</w:t>
                        </w:r>
                        <w:r>
                          <w:br/>
                        </w:r>
                        <w:r>
                          <w:rPr>
                            <w:rStyle w:val="HTML"/>
                            <w:rFonts w:eastAsia="Arial"/>
                          </w:rPr>
                          <w:t>[ ]</w:t>
                        </w:r>
                        <w:r>
                          <w:t>Плохое самочувствие студента во время экзамена</w:t>
                        </w:r>
                        <w:r>
                          <w:br/>
                        </w:r>
                        <w:r>
                          <w:rPr>
                            <w:rStyle w:val="HTML"/>
                            <w:rFonts w:eastAsia="Arial"/>
                          </w:rPr>
                          <w:t>[ ]</w:t>
                        </w:r>
                        <w:r>
                          <w:t>Неудовлетворенность студента полученной на экзамене оценкой</w:t>
                        </w:r>
                        <w:r>
                          <w:br/>
                        </w:r>
                        <w:r>
                          <w:rPr>
                            <w:rStyle w:val="HTML"/>
                            <w:rFonts w:eastAsia="Arial"/>
                          </w:rPr>
                          <w:t>[x]</w:t>
                        </w:r>
                        <w:r>
                          <w:t>Нарушение преподавателем установленной в НИУ ВШЭ процедуры проведения экзамена</w:t>
                        </w:r>
                        <w:r>
                          <w:br/>
                        </w:r>
                        <w:r>
                          <w:rPr>
                            <w:rStyle w:val="HTML"/>
                            <w:rFonts w:eastAsia="Arial"/>
                          </w:rPr>
                          <w:t>[x]</w:t>
                        </w:r>
                        <w:r>
                          <w:t>Некорректность в постановке вопросов, их выход за рамки программы дисциплины</w:t>
                        </w:r>
                        <w:r>
                          <w:br/>
                        </w:r>
                        <w:r>
                          <w:rPr>
                            <w:rStyle w:val="HTML"/>
                            <w:rFonts w:eastAsia="Arial"/>
                          </w:rPr>
                          <w:t>[ ]</w:t>
                        </w:r>
                        <w:r>
                          <w:t>Присутствие на экзамене декана факультета, академического руководителя образовательной программы</w:t>
                        </w:r>
                      </w:p>
                    </w:tc>
                  </w:tr>
                </w:tbl>
                <w:p w14:paraId="2AFE07D4" w14:textId="77777777" w:rsidR="000445CD" w:rsidRDefault="000445CD" w:rsidP="000445CD"/>
                <w:tbl>
                  <w:tblPr>
                    <w:tblW w:w="17355" w:type="dxa"/>
                    <w:tblCellMar>
                      <w:top w:w="15" w:type="dxa"/>
                      <w:left w:w="15" w:type="dxa"/>
                      <w:bottom w:w="15" w:type="dxa"/>
                      <w:right w:w="15" w:type="dxa"/>
                    </w:tblCellMar>
                    <w:tblLook w:val="04A0" w:firstRow="1" w:lastRow="0" w:firstColumn="1" w:lastColumn="0" w:noHBand="0" w:noVBand="1"/>
                  </w:tblPr>
                  <w:tblGrid>
                    <w:gridCol w:w="17355"/>
                  </w:tblGrid>
                  <w:tr w:rsidR="000445CD" w14:paraId="1E25375D" w14:textId="77777777">
                    <w:tc>
                      <w:tcPr>
                        <w:tcW w:w="0" w:type="auto"/>
                        <w:vAlign w:val="center"/>
                        <w:hideMark/>
                      </w:tcPr>
                      <w:p w14:paraId="6E7F2116" w14:textId="77777777" w:rsidR="000445CD" w:rsidRDefault="000445CD">
                        <w:r>
                          <w:rPr>
                            <w:b/>
                            <w:bCs/>
                          </w:rPr>
                          <w:t>Балл: 100% </w:t>
                        </w:r>
                        <w:r>
                          <w:t>Балл за тест: 100% × 2.5 = 2.5%</w:t>
                        </w:r>
                      </w:p>
                    </w:tc>
                  </w:tr>
                </w:tbl>
                <w:p w14:paraId="14C9B3B1" w14:textId="77777777" w:rsidR="000445CD" w:rsidRDefault="000445CD"/>
                <w:tbl>
                  <w:tblPr>
                    <w:tblW w:w="5000" w:type="pct"/>
                    <w:tblCellMar>
                      <w:top w:w="15" w:type="dxa"/>
                      <w:left w:w="15" w:type="dxa"/>
                      <w:bottom w:w="15" w:type="dxa"/>
                      <w:right w:w="15" w:type="dxa"/>
                    </w:tblCellMar>
                    <w:tblLook w:val="04A0" w:firstRow="1" w:lastRow="0" w:firstColumn="1" w:lastColumn="0" w:noHBand="0" w:noVBand="1"/>
                  </w:tblPr>
                  <w:tblGrid>
                    <w:gridCol w:w="17339"/>
                  </w:tblGrid>
                  <w:tr w:rsidR="000445CD" w14:paraId="17A09336" w14:textId="77777777" w:rsidTr="000445CD">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18FF5D07" w14:textId="06BB946B" w:rsidR="000445CD" w:rsidRDefault="000445CD">
                        <w:pPr>
                          <w:rPr>
                            <w:color w:val="444444"/>
                            <w:sz w:val="23"/>
                            <w:szCs w:val="23"/>
                          </w:rPr>
                        </w:pPr>
                        <w:r>
                          <w:rPr>
                            <w:color w:val="444444"/>
                            <w:sz w:val="23"/>
                            <w:szCs w:val="23"/>
                          </w:rPr>
                          <w:fldChar w:fldCharType="begin"/>
                        </w:r>
                        <w:r>
                          <w:rPr>
                            <w:color w:val="444444"/>
                            <w:sz w:val="23"/>
                            <w:szCs w:val="23"/>
                          </w:rPr>
                          <w:instrText xml:space="preserve"> INCLUDEPICTURE "https://lms.hse.ru/themes/default/images/others/transparent.gif" \* MERGEFORMATINET </w:instrText>
                        </w:r>
                        <w:r>
                          <w:rPr>
                            <w:color w:val="444444"/>
                            <w:sz w:val="23"/>
                            <w:szCs w:val="23"/>
                          </w:rPr>
                          <w:fldChar w:fldCharType="separate"/>
                        </w:r>
                        <w:r>
                          <w:rPr>
                            <w:noProof/>
                            <w:color w:val="444444"/>
                            <w:sz w:val="23"/>
                            <w:szCs w:val="23"/>
                          </w:rPr>
                          <w:drawing>
                            <wp:inline distT="0" distB="0" distL="0" distR="0" wp14:anchorId="74AF8593" wp14:editId="1E8C483A">
                              <wp:extent cx="196850" cy="196850"/>
                              <wp:effectExtent l="0" t="0" r="0" b="0"/>
                              <wp:docPr id="1073742038" name="Рисунок 1073742038"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color w:val="444444"/>
                            <w:sz w:val="23"/>
                            <w:szCs w:val="23"/>
                          </w:rPr>
                          <w:fldChar w:fldCharType="end"/>
                        </w:r>
                        <w:r>
                          <w:rPr>
                            <w:color w:val="444444"/>
                            <w:sz w:val="23"/>
                            <w:szCs w:val="23"/>
                          </w:rPr>
                          <w:t> </w:t>
                        </w:r>
                        <w:r>
                          <w:rPr>
                            <w:b/>
                            <w:bCs/>
                            <w:color w:val="444444"/>
                            <w:sz w:val="23"/>
                            <w:szCs w:val="23"/>
                          </w:rPr>
                          <w:t>Вопрос 36</w:t>
                        </w:r>
                        <w:r>
                          <w:rPr>
                            <w:color w:val="444444"/>
                            <w:sz w:val="23"/>
                            <w:szCs w:val="23"/>
                          </w:rPr>
                          <w:t> (Вес 2.5%)</w:t>
                        </w:r>
                      </w:p>
                    </w:tc>
                  </w:tr>
                </w:tbl>
                <w:p w14:paraId="063C44E7" w14:textId="77777777" w:rsidR="000445CD" w:rsidRDefault="000445CD" w:rsidP="000445C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17355"/>
                  </w:tblGrid>
                  <w:tr w:rsidR="000445CD" w14:paraId="23056C47" w14:textId="77777777" w:rsidTr="000445CD">
                    <w:tc>
                      <w:tcPr>
                        <w:tcW w:w="0" w:type="auto"/>
                        <w:vAlign w:val="center"/>
                        <w:hideMark/>
                      </w:tcPr>
                      <w:p w14:paraId="512C13EE" w14:textId="77777777" w:rsidR="000445CD" w:rsidRDefault="000445CD">
                        <w:pPr>
                          <w:pStyle w:val="10"/>
                        </w:pPr>
                        <w:r>
                          <w:rPr>
                            <w:b/>
                            <w:bCs/>
                          </w:rPr>
                          <w:t>Если студент получает неудовлетворительную оценку по элементу контроля, имеющему блокирующий характер, который проводился менее чем за 10 дней до сессии, первая пересдача должна быть проведена (выберите правильный вариант ответа):</w:t>
                        </w:r>
                      </w:p>
                    </w:tc>
                  </w:tr>
                  <w:tr w:rsidR="000445CD" w14:paraId="7E5405E8" w14:textId="77777777" w:rsidTr="000445CD">
                    <w:tc>
                      <w:tcPr>
                        <w:tcW w:w="0" w:type="auto"/>
                        <w:tcMar>
                          <w:top w:w="15" w:type="dxa"/>
                          <w:left w:w="15" w:type="dxa"/>
                          <w:bottom w:w="150" w:type="dxa"/>
                          <w:right w:w="15" w:type="dxa"/>
                        </w:tcMar>
                        <w:vAlign w:val="center"/>
                        <w:hideMark/>
                      </w:tcPr>
                      <w:p w14:paraId="221798F7" w14:textId="77777777" w:rsidR="000445CD" w:rsidRDefault="000445CD">
                        <w:r>
                          <w:rPr>
                            <w:rStyle w:val="HTML"/>
                            <w:rFonts w:eastAsia="Arial"/>
                          </w:rPr>
                          <w:t>( )</w:t>
                        </w:r>
                        <w:r>
                          <w:t>В период пересдач</w:t>
                        </w:r>
                        <w:r>
                          <w:br/>
                        </w:r>
                        <w:r>
                          <w:rPr>
                            <w:rStyle w:val="HTML"/>
                            <w:rFonts w:eastAsia="Arial"/>
                          </w:rPr>
                          <w:t>(x)</w:t>
                        </w:r>
                        <w:r>
                          <w:t>До окончания сессии</w:t>
                        </w:r>
                        <w:r>
                          <w:br/>
                        </w:r>
                        <w:r>
                          <w:rPr>
                            <w:rStyle w:val="HTML"/>
                            <w:rFonts w:eastAsia="Arial"/>
                          </w:rPr>
                          <w:t>( )</w:t>
                        </w:r>
                        <w:r>
                          <w:t>До начала сессии</w:t>
                        </w:r>
                      </w:p>
                    </w:tc>
                  </w:tr>
                </w:tbl>
                <w:p w14:paraId="78738EBD" w14:textId="77777777" w:rsidR="000445CD" w:rsidRDefault="000445CD" w:rsidP="000445CD"/>
                <w:tbl>
                  <w:tblPr>
                    <w:tblW w:w="17355" w:type="dxa"/>
                    <w:tblCellMar>
                      <w:top w:w="15" w:type="dxa"/>
                      <w:left w:w="15" w:type="dxa"/>
                      <w:bottom w:w="15" w:type="dxa"/>
                      <w:right w:w="15" w:type="dxa"/>
                    </w:tblCellMar>
                    <w:tblLook w:val="04A0" w:firstRow="1" w:lastRow="0" w:firstColumn="1" w:lastColumn="0" w:noHBand="0" w:noVBand="1"/>
                  </w:tblPr>
                  <w:tblGrid>
                    <w:gridCol w:w="17355"/>
                  </w:tblGrid>
                  <w:tr w:rsidR="000445CD" w14:paraId="6CB71D04" w14:textId="77777777">
                    <w:tc>
                      <w:tcPr>
                        <w:tcW w:w="0" w:type="auto"/>
                        <w:vAlign w:val="center"/>
                        <w:hideMark/>
                      </w:tcPr>
                      <w:p w14:paraId="0437D370" w14:textId="77777777" w:rsidR="000445CD" w:rsidRDefault="000445CD">
                        <w:r>
                          <w:rPr>
                            <w:b/>
                            <w:bCs/>
                          </w:rPr>
                          <w:t>Балл: 100% </w:t>
                        </w:r>
                        <w:r>
                          <w:t>Балл за тест: 100% × 2.5 = 2.5%</w:t>
                        </w:r>
                      </w:p>
                    </w:tc>
                  </w:tr>
                </w:tbl>
                <w:p w14:paraId="47E11E89" w14:textId="77777777" w:rsidR="000445CD" w:rsidRDefault="000445CD"/>
                <w:tbl>
                  <w:tblPr>
                    <w:tblW w:w="5000" w:type="pct"/>
                    <w:tblCellMar>
                      <w:top w:w="15" w:type="dxa"/>
                      <w:left w:w="15" w:type="dxa"/>
                      <w:bottom w:w="15" w:type="dxa"/>
                      <w:right w:w="15" w:type="dxa"/>
                    </w:tblCellMar>
                    <w:tblLook w:val="04A0" w:firstRow="1" w:lastRow="0" w:firstColumn="1" w:lastColumn="0" w:noHBand="0" w:noVBand="1"/>
                  </w:tblPr>
                  <w:tblGrid>
                    <w:gridCol w:w="17339"/>
                  </w:tblGrid>
                  <w:tr w:rsidR="000445CD" w14:paraId="6E660ACB" w14:textId="77777777" w:rsidTr="000445CD">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225D3FD1" w14:textId="3ACF09A3" w:rsidR="000445CD" w:rsidRDefault="000445CD">
                        <w:pPr>
                          <w:rPr>
                            <w:color w:val="444444"/>
                            <w:sz w:val="23"/>
                            <w:szCs w:val="23"/>
                          </w:rPr>
                        </w:pPr>
                        <w:r>
                          <w:rPr>
                            <w:color w:val="444444"/>
                            <w:sz w:val="23"/>
                            <w:szCs w:val="23"/>
                          </w:rPr>
                          <w:fldChar w:fldCharType="begin"/>
                        </w:r>
                        <w:r>
                          <w:rPr>
                            <w:color w:val="444444"/>
                            <w:sz w:val="23"/>
                            <w:szCs w:val="23"/>
                          </w:rPr>
                          <w:instrText xml:space="preserve"> INCLUDEPICTURE "https://lms.hse.ru/themes/default/images/others/transparent.gif" \* MERGEFORMATINET </w:instrText>
                        </w:r>
                        <w:r>
                          <w:rPr>
                            <w:color w:val="444444"/>
                            <w:sz w:val="23"/>
                            <w:szCs w:val="23"/>
                          </w:rPr>
                          <w:fldChar w:fldCharType="separate"/>
                        </w:r>
                        <w:r>
                          <w:rPr>
                            <w:noProof/>
                            <w:color w:val="444444"/>
                            <w:sz w:val="23"/>
                            <w:szCs w:val="23"/>
                          </w:rPr>
                          <w:drawing>
                            <wp:inline distT="0" distB="0" distL="0" distR="0" wp14:anchorId="0CA43DDC" wp14:editId="5FC2449C">
                              <wp:extent cx="196850" cy="196850"/>
                              <wp:effectExtent l="0" t="0" r="0" b="0"/>
                              <wp:docPr id="1073742037" name="Рисунок 1073742037"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color w:val="444444"/>
                            <w:sz w:val="23"/>
                            <w:szCs w:val="23"/>
                          </w:rPr>
                          <w:fldChar w:fldCharType="end"/>
                        </w:r>
                        <w:r>
                          <w:rPr>
                            <w:color w:val="444444"/>
                            <w:sz w:val="23"/>
                            <w:szCs w:val="23"/>
                          </w:rPr>
                          <w:t> </w:t>
                        </w:r>
                        <w:r>
                          <w:rPr>
                            <w:b/>
                            <w:bCs/>
                            <w:color w:val="444444"/>
                            <w:sz w:val="23"/>
                            <w:szCs w:val="23"/>
                          </w:rPr>
                          <w:t>Вопрос 37</w:t>
                        </w:r>
                        <w:r>
                          <w:rPr>
                            <w:color w:val="444444"/>
                            <w:sz w:val="23"/>
                            <w:szCs w:val="23"/>
                          </w:rPr>
                          <w:t> (Вес 2.5%)</w:t>
                        </w:r>
                      </w:p>
                    </w:tc>
                  </w:tr>
                </w:tbl>
                <w:p w14:paraId="5BB8EDBA" w14:textId="77777777" w:rsidR="000445CD" w:rsidRDefault="000445CD" w:rsidP="000445C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17355"/>
                  </w:tblGrid>
                  <w:tr w:rsidR="000445CD" w14:paraId="6676EA8D" w14:textId="77777777" w:rsidTr="000445CD">
                    <w:tc>
                      <w:tcPr>
                        <w:tcW w:w="0" w:type="auto"/>
                        <w:vAlign w:val="center"/>
                        <w:hideMark/>
                      </w:tcPr>
                      <w:p w14:paraId="6084ECA2" w14:textId="77777777" w:rsidR="000445CD" w:rsidRDefault="000445CD">
                        <w:pPr>
                          <w:rPr>
                            <w:color w:val="auto"/>
                            <w:sz w:val="24"/>
                            <w:szCs w:val="24"/>
                          </w:rPr>
                        </w:pPr>
                        <w:r>
                          <w:t>Участие студента в проведении международной научной конференции в качестве лица, ответственного за навигацию гостей, раздачу печатных материалов, может быть зачтено как результат выполнения проекта следующего вида (выберите правильный вариант ответа):</w:t>
                        </w:r>
                      </w:p>
                    </w:tc>
                  </w:tr>
                  <w:tr w:rsidR="000445CD" w14:paraId="5808069E" w14:textId="77777777" w:rsidTr="000445CD">
                    <w:tc>
                      <w:tcPr>
                        <w:tcW w:w="0" w:type="auto"/>
                        <w:tcMar>
                          <w:top w:w="15" w:type="dxa"/>
                          <w:left w:w="15" w:type="dxa"/>
                          <w:bottom w:w="150" w:type="dxa"/>
                          <w:right w:w="15" w:type="dxa"/>
                        </w:tcMar>
                        <w:vAlign w:val="center"/>
                        <w:hideMark/>
                      </w:tcPr>
                      <w:p w14:paraId="7B110C0B" w14:textId="77777777" w:rsidR="000445CD" w:rsidRDefault="000445CD">
                        <w:r>
                          <w:rPr>
                            <w:rStyle w:val="HTML"/>
                            <w:rFonts w:eastAsia="Arial"/>
                          </w:rPr>
                          <w:t>( )</w:t>
                        </w:r>
                        <w:r>
                          <w:t>Научно-исследовательского</w:t>
                        </w:r>
                        <w:r>
                          <w:br/>
                        </w:r>
                        <w:r>
                          <w:rPr>
                            <w:rStyle w:val="HTML"/>
                            <w:rFonts w:eastAsia="Arial"/>
                          </w:rPr>
                          <w:t>(x)</w:t>
                        </w:r>
                        <w:r>
                          <w:t>Сервисного</w:t>
                        </w:r>
                        <w:r>
                          <w:br/>
                        </w:r>
                        <w:r>
                          <w:rPr>
                            <w:rStyle w:val="HTML"/>
                            <w:rFonts w:eastAsia="Arial"/>
                          </w:rPr>
                          <w:t>( )</w:t>
                        </w:r>
                        <w:r>
                          <w:t>Практико-ориентированного</w:t>
                        </w:r>
                      </w:p>
                    </w:tc>
                  </w:tr>
                </w:tbl>
                <w:p w14:paraId="46F2C8B8" w14:textId="77777777" w:rsidR="000445CD" w:rsidRDefault="000445CD" w:rsidP="000445CD"/>
                <w:tbl>
                  <w:tblPr>
                    <w:tblW w:w="17355" w:type="dxa"/>
                    <w:tblCellMar>
                      <w:top w:w="15" w:type="dxa"/>
                      <w:left w:w="15" w:type="dxa"/>
                      <w:bottom w:w="15" w:type="dxa"/>
                      <w:right w:w="15" w:type="dxa"/>
                    </w:tblCellMar>
                    <w:tblLook w:val="04A0" w:firstRow="1" w:lastRow="0" w:firstColumn="1" w:lastColumn="0" w:noHBand="0" w:noVBand="1"/>
                  </w:tblPr>
                  <w:tblGrid>
                    <w:gridCol w:w="17355"/>
                  </w:tblGrid>
                  <w:tr w:rsidR="000445CD" w14:paraId="23396E58" w14:textId="77777777">
                    <w:tc>
                      <w:tcPr>
                        <w:tcW w:w="0" w:type="auto"/>
                        <w:vAlign w:val="center"/>
                        <w:hideMark/>
                      </w:tcPr>
                      <w:p w14:paraId="6B0B1534" w14:textId="77777777" w:rsidR="000445CD" w:rsidRDefault="000445CD">
                        <w:r>
                          <w:rPr>
                            <w:b/>
                            <w:bCs/>
                          </w:rPr>
                          <w:t>Балл: 100% </w:t>
                        </w:r>
                        <w:r>
                          <w:t>Балл за тест: 100% × 2.5 = 2.5%</w:t>
                        </w:r>
                      </w:p>
                    </w:tc>
                  </w:tr>
                </w:tbl>
                <w:p w14:paraId="6D4AE295" w14:textId="77777777" w:rsidR="000445CD" w:rsidRDefault="000445CD"/>
                <w:tbl>
                  <w:tblPr>
                    <w:tblW w:w="5000" w:type="pct"/>
                    <w:tblCellMar>
                      <w:top w:w="15" w:type="dxa"/>
                      <w:left w:w="15" w:type="dxa"/>
                      <w:bottom w:w="15" w:type="dxa"/>
                      <w:right w:w="15" w:type="dxa"/>
                    </w:tblCellMar>
                    <w:tblLook w:val="04A0" w:firstRow="1" w:lastRow="0" w:firstColumn="1" w:lastColumn="0" w:noHBand="0" w:noVBand="1"/>
                  </w:tblPr>
                  <w:tblGrid>
                    <w:gridCol w:w="17339"/>
                  </w:tblGrid>
                  <w:tr w:rsidR="000445CD" w14:paraId="6BBEE80A" w14:textId="77777777" w:rsidTr="000445CD">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6CE36C4E" w14:textId="102AD5D7" w:rsidR="000445CD" w:rsidRDefault="000445CD">
                        <w:pPr>
                          <w:rPr>
                            <w:color w:val="444444"/>
                            <w:sz w:val="23"/>
                            <w:szCs w:val="23"/>
                          </w:rPr>
                        </w:pPr>
                        <w:r>
                          <w:rPr>
                            <w:color w:val="444444"/>
                            <w:sz w:val="23"/>
                            <w:szCs w:val="23"/>
                          </w:rPr>
                          <w:fldChar w:fldCharType="begin"/>
                        </w:r>
                        <w:r>
                          <w:rPr>
                            <w:color w:val="444444"/>
                            <w:sz w:val="23"/>
                            <w:szCs w:val="23"/>
                          </w:rPr>
                          <w:instrText xml:space="preserve"> INCLUDEPICTURE "https://lms.hse.ru/themes/default/images/others/transparent.gif" \* MERGEFORMATINET </w:instrText>
                        </w:r>
                        <w:r>
                          <w:rPr>
                            <w:color w:val="444444"/>
                            <w:sz w:val="23"/>
                            <w:szCs w:val="23"/>
                          </w:rPr>
                          <w:fldChar w:fldCharType="separate"/>
                        </w:r>
                        <w:r>
                          <w:rPr>
                            <w:noProof/>
                            <w:color w:val="444444"/>
                            <w:sz w:val="23"/>
                            <w:szCs w:val="23"/>
                          </w:rPr>
                          <w:drawing>
                            <wp:inline distT="0" distB="0" distL="0" distR="0" wp14:anchorId="13E5D24D" wp14:editId="5C8FB54B">
                              <wp:extent cx="196850" cy="196850"/>
                              <wp:effectExtent l="0" t="0" r="0" b="0"/>
                              <wp:docPr id="1073742036" name="Рисунок 1073742036"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color w:val="444444"/>
                            <w:sz w:val="23"/>
                            <w:szCs w:val="23"/>
                          </w:rPr>
                          <w:fldChar w:fldCharType="end"/>
                        </w:r>
                        <w:r>
                          <w:rPr>
                            <w:color w:val="444444"/>
                            <w:sz w:val="23"/>
                            <w:szCs w:val="23"/>
                          </w:rPr>
                          <w:t> </w:t>
                        </w:r>
                        <w:r>
                          <w:rPr>
                            <w:b/>
                            <w:bCs/>
                            <w:color w:val="444444"/>
                            <w:sz w:val="23"/>
                            <w:szCs w:val="23"/>
                          </w:rPr>
                          <w:t>Вопрос 38</w:t>
                        </w:r>
                        <w:r>
                          <w:rPr>
                            <w:color w:val="444444"/>
                            <w:sz w:val="23"/>
                            <w:szCs w:val="23"/>
                          </w:rPr>
                          <w:t> (Вес 2.5%)</w:t>
                        </w:r>
                      </w:p>
                    </w:tc>
                  </w:tr>
                </w:tbl>
                <w:p w14:paraId="15D8C3A4" w14:textId="77777777" w:rsidR="000445CD" w:rsidRDefault="000445CD" w:rsidP="000445C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17355"/>
                  </w:tblGrid>
                  <w:tr w:rsidR="000445CD" w14:paraId="2FD827E4" w14:textId="77777777" w:rsidTr="000445CD">
                    <w:tc>
                      <w:tcPr>
                        <w:tcW w:w="0" w:type="auto"/>
                        <w:vAlign w:val="center"/>
                        <w:hideMark/>
                      </w:tcPr>
                      <w:p w14:paraId="37D635BB" w14:textId="77777777" w:rsidR="000445CD" w:rsidRDefault="000445CD">
                        <w:pPr>
                          <w:pStyle w:val="a7"/>
                        </w:pPr>
                        <w:r>
                          <w:rPr>
                            <w:b/>
                            <w:bCs/>
                          </w:rPr>
                          <w:t>Вам был предоставлен академический отпуск по 31 августа, но Вы пропустили срок выхода без уважительной причины и не подали своевременно заявление о допуске к учебному процессу в связи с окончанием академического отпуска. В данной ситуации (выберите правильный вариант ответа):</w:t>
                        </w:r>
                      </w:p>
                    </w:tc>
                  </w:tr>
                  <w:tr w:rsidR="000445CD" w14:paraId="3493C1F3" w14:textId="77777777" w:rsidTr="000445CD">
                    <w:tc>
                      <w:tcPr>
                        <w:tcW w:w="0" w:type="auto"/>
                        <w:tcMar>
                          <w:top w:w="15" w:type="dxa"/>
                          <w:left w:w="15" w:type="dxa"/>
                          <w:bottom w:w="150" w:type="dxa"/>
                          <w:right w:w="15" w:type="dxa"/>
                        </w:tcMar>
                        <w:vAlign w:val="center"/>
                        <w:hideMark/>
                      </w:tcPr>
                      <w:p w14:paraId="127F3152" w14:textId="77777777" w:rsidR="000445CD" w:rsidRDefault="000445CD">
                        <w:r>
                          <w:rPr>
                            <w:rStyle w:val="HTML"/>
                            <w:rFonts w:eastAsia="Arial"/>
                          </w:rPr>
                          <w:t>( )</w:t>
                        </w:r>
                        <w:r>
                          <w:t>Вы можете быть допущены к занятиям, но только на коммерческое место, даже если ранее, до ухода в академический отпуск, обучались на бюджетном</w:t>
                        </w:r>
                        <w:r>
                          <w:br/>
                        </w:r>
                        <w:r>
                          <w:rPr>
                            <w:rStyle w:val="HTML"/>
                            <w:rFonts w:eastAsia="Arial"/>
                          </w:rPr>
                          <w:t>( )</w:t>
                        </w:r>
                        <w:r>
                          <w:t>Вы будете допущены к занятиям в момент, когда фактически приступите к ним, подав соответствующее заявление в учебный офис (вне зависимости от сроков окончания отпуска, установленных приказом)</w:t>
                        </w:r>
                        <w:r>
                          <w:br/>
                        </w:r>
                        <w:r>
                          <w:rPr>
                            <w:rStyle w:val="HTML"/>
                            <w:rFonts w:eastAsia="Arial"/>
                          </w:rPr>
                          <w:t>(x)</w:t>
                        </w:r>
                        <w:r>
                          <w:t>Вы не можете быть допущены к занятиям и подлежите отчислению за нарушение Правил внутреннего распорядка обучающихся НИУ ВШЭ</w:t>
                        </w:r>
                      </w:p>
                    </w:tc>
                  </w:tr>
                </w:tbl>
                <w:p w14:paraId="238452BB" w14:textId="77777777" w:rsidR="000445CD" w:rsidRDefault="000445CD" w:rsidP="000445CD"/>
                <w:tbl>
                  <w:tblPr>
                    <w:tblW w:w="17355" w:type="dxa"/>
                    <w:tblCellMar>
                      <w:top w:w="15" w:type="dxa"/>
                      <w:left w:w="15" w:type="dxa"/>
                      <w:bottom w:w="15" w:type="dxa"/>
                      <w:right w:w="15" w:type="dxa"/>
                    </w:tblCellMar>
                    <w:tblLook w:val="04A0" w:firstRow="1" w:lastRow="0" w:firstColumn="1" w:lastColumn="0" w:noHBand="0" w:noVBand="1"/>
                  </w:tblPr>
                  <w:tblGrid>
                    <w:gridCol w:w="17355"/>
                  </w:tblGrid>
                  <w:tr w:rsidR="000445CD" w14:paraId="4B0A886C" w14:textId="77777777">
                    <w:tc>
                      <w:tcPr>
                        <w:tcW w:w="0" w:type="auto"/>
                        <w:vAlign w:val="center"/>
                        <w:hideMark/>
                      </w:tcPr>
                      <w:p w14:paraId="2666A667" w14:textId="77777777" w:rsidR="000445CD" w:rsidRDefault="000445CD">
                        <w:r>
                          <w:rPr>
                            <w:b/>
                            <w:bCs/>
                          </w:rPr>
                          <w:t>Балл: 100% </w:t>
                        </w:r>
                        <w:r>
                          <w:t>Балл за тест: 100% × 2.5 = 2.5%</w:t>
                        </w:r>
                      </w:p>
                    </w:tc>
                  </w:tr>
                </w:tbl>
                <w:p w14:paraId="6E206A41" w14:textId="77777777" w:rsidR="000445CD" w:rsidRDefault="000445CD"/>
                <w:tbl>
                  <w:tblPr>
                    <w:tblW w:w="5000" w:type="pct"/>
                    <w:tblCellMar>
                      <w:top w:w="15" w:type="dxa"/>
                      <w:left w:w="15" w:type="dxa"/>
                      <w:bottom w:w="15" w:type="dxa"/>
                      <w:right w:w="15" w:type="dxa"/>
                    </w:tblCellMar>
                    <w:tblLook w:val="04A0" w:firstRow="1" w:lastRow="0" w:firstColumn="1" w:lastColumn="0" w:noHBand="0" w:noVBand="1"/>
                  </w:tblPr>
                  <w:tblGrid>
                    <w:gridCol w:w="17339"/>
                  </w:tblGrid>
                  <w:tr w:rsidR="000445CD" w14:paraId="49EDB7D1" w14:textId="77777777" w:rsidTr="000445CD">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6C992357" w14:textId="1FA42140" w:rsidR="000445CD" w:rsidRDefault="000445CD">
                        <w:pPr>
                          <w:rPr>
                            <w:color w:val="444444"/>
                            <w:sz w:val="23"/>
                            <w:szCs w:val="23"/>
                          </w:rPr>
                        </w:pPr>
                        <w:r>
                          <w:rPr>
                            <w:color w:val="444444"/>
                            <w:sz w:val="23"/>
                            <w:szCs w:val="23"/>
                          </w:rPr>
                          <w:fldChar w:fldCharType="begin"/>
                        </w:r>
                        <w:r>
                          <w:rPr>
                            <w:color w:val="444444"/>
                            <w:sz w:val="23"/>
                            <w:szCs w:val="23"/>
                          </w:rPr>
                          <w:instrText xml:space="preserve"> INCLUDEPICTURE "https://lms.hse.ru/themes/default/images/others/transparent.gif" \* MERGEFORMATINET </w:instrText>
                        </w:r>
                        <w:r>
                          <w:rPr>
                            <w:color w:val="444444"/>
                            <w:sz w:val="23"/>
                            <w:szCs w:val="23"/>
                          </w:rPr>
                          <w:fldChar w:fldCharType="separate"/>
                        </w:r>
                        <w:r>
                          <w:rPr>
                            <w:noProof/>
                            <w:color w:val="444444"/>
                            <w:sz w:val="23"/>
                            <w:szCs w:val="23"/>
                          </w:rPr>
                          <w:drawing>
                            <wp:inline distT="0" distB="0" distL="0" distR="0" wp14:anchorId="72C1A258" wp14:editId="0B142A36">
                              <wp:extent cx="196850" cy="196850"/>
                              <wp:effectExtent l="0" t="0" r="0" b="0"/>
                              <wp:docPr id="1073742035" name="Рисунок 1073742035"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color w:val="444444"/>
                            <w:sz w:val="23"/>
                            <w:szCs w:val="23"/>
                          </w:rPr>
                          <w:fldChar w:fldCharType="end"/>
                        </w:r>
                        <w:r>
                          <w:rPr>
                            <w:color w:val="444444"/>
                            <w:sz w:val="23"/>
                            <w:szCs w:val="23"/>
                          </w:rPr>
                          <w:t> </w:t>
                        </w:r>
                        <w:r>
                          <w:rPr>
                            <w:b/>
                            <w:bCs/>
                            <w:color w:val="444444"/>
                            <w:sz w:val="23"/>
                            <w:szCs w:val="23"/>
                          </w:rPr>
                          <w:t>Вопрос 39</w:t>
                        </w:r>
                        <w:r>
                          <w:rPr>
                            <w:color w:val="444444"/>
                            <w:sz w:val="23"/>
                            <w:szCs w:val="23"/>
                          </w:rPr>
                          <w:t> (Вес 2.5%)</w:t>
                        </w:r>
                      </w:p>
                    </w:tc>
                  </w:tr>
                </w:tbl>
                <w:p w14:paraId="3FB1A677" w14:textId="77777777" w:rsidR="000445CD" w:rsidRDefault="000445CD" w:rsidP="000445C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17355"/>
                  </w:tblGrid>
                  <w:tr w:rsidR="000445CD" w14:paraId="07918935" w14:textId="77777777" w:rsidTr="000445CD">
                    <w:tc>
                      <w:tcPr>
                        <w:tcW w:w="0" w:type="auto"/>
                        <w:vAlign w:val="center"/>
                        <w:hideMark/>
                      </w:tcPr>
                      <w:p w14:paraId="1D4BFF65" w14:textId="77777777" w:rsidR="000445CD" w:rsidRDefault="000445CD">
                        <w:pPr>
                          <w:pStyle w:val="a7"/>
                        </w:pPr>
                        <w:r>
                          <w:rPr>
                            <w:b/>
                            <w:bCs/>
                          </w:rPr>
                          <w:t>Студент может изменить выбранный майнор в следующих случаях (выберите несколько вариантов ответа):</w:t>
                        </w:r>
                      </w:p>
                    </w:tc>
                  </w:tr>
                  <w:tr w:rsidR="000445CD" w14:paraId="1A72F33D" w14:textId="77777777" w:rsidTr="000445CD">
                    <w:tc>
                      <w:tcPr>
                        <w:tcW w:w="0" w:type="auto"/>
                        <w:tcMar>
                          <w:top w:w="15" w:type="dxa"/>
                          <w:left w:w="15" w:type="dxa"/>
                          <w:bottom w:w="150" w:type="dxa"/>
                          <w:right w:w="15" w:type="dxa"/>
                        </w:tcMar>
                        <w:vAlign w:val="center"/>
                        <w:hideMark/>
                      </w:tcPr>
                      <w:p w14:paraId="75495C9D" w14:textId="77777777" w:rsidR="000445CD" w:rsidRDefault="000445CD">
                        <w:r>
                          <w:rPr>
                            <w:rStyle w:val="HTML"/>
                            <w:rFonts w:eastAsia="Arial"/>
                          </w:rPr>
                          <w:t>[x]</w:t>
                        </w:r>
                        <w:r>
                          <w:t>Если посещение майнора невозможно (нежелательно) по причинам, не связанным с конфликтом в расписании, написав соответствующее заявление не позднее десяти рабочих дней после начала занятий, при согласии академического руководителя программы</w:t>
                        </w:r>
                        <w:r>
                          <w:br/>
                        </w:r>
                        <w:r>
                          <w:rPr>
                            <w:rStyle w:val="HTML"/>
                            <w:rFonts w:eastAsia="Arial"/>
                          </w:rPr>
                          <w:t>[ ]</w:t>
                        </w:r>
                        <w:r>
                          <w:t>Если студент понял, что он не справляется с нагрузкой, то можно перейти на другой майнор не позднее завершения учебного модуля, в котором началось освоение дисциплины майнора, при условии согласия руководителя принимающего майнора</w:t>
                        </w:r>
                        <w:r>
                          <w:br/>
                        </w:r>
                        <w:r>
                          <w:rPr>
                            <w:rStyle w:val="HTML"/>
                            <w:rFonts w:eastAsia="Arial"/>
                          </w:rPr>
                          <w:t>[x]</w:t>
                        </w:r>
                        <w:r>
                          <w:t>Если посещение майнора невозможно по причине конфликта в расписании, написав соответствующее заявление не позднее десяти рабочих дней после начала занятий</w:t>
                        </w:r>
                        <w:r>
                          <w:br/>
                        </w:r>
                        <w:r>
                          <w:rPr>
                            <w:rStyle w:val="HTML"/>
                            <w:rFonts w:eastAsia="Arial"/>
                          </w:rPr>
                          <w:t>[ ]</w:t>
                        </w:r>
                        <w:r>
                          <w:t>Если выбранный майнор не оправдал ожиданий (не интересен), то в любой момент можно перейти на другой, где есть свободные места, при условии согласия руководителя принимающего майнора</w:t>
                        </w:r>
                      </w:p>
                    </w:tc>
                  </w:tr>
                </w:tbl>
                <w:p w14:paraId="46EA3CE8" w14:textId="77777777" w:rsidR="000445CD" w:rsidRDefault="000445CD" w:rsidP="000445CD"/>
                <w:tbl>
                  <w:tblPr>
                    <w:tblW w:w="17355" w:type="dxa"/>
                    <w:tblCellMar>
                      <w:top w:w="15" w:type="dxa"/>
                      <w:left w:w="15" w:type="dxa"/>
                      <w:bottom w:w="15" w:type="dxa"/>
                      <w:right w:w="15" w:type="dxa"/>
                    </w:tblCellMar>
                    <w:tblLook w:val="04A0" w:firstRow="1" w:lastRow="0" w:firstColumn="1" w:lastColumn="0" w:noHBand="0" w:noVBand="1"/>
                  </w:tblPr>
                  <w:tblGrid>
                    <w:gridCol w:w="17355"/>
                  </w:tblGrid>
                  <w:tr w:rsidR="000445CD" w14:paraId="6E010DAE" w14:textId="77777777">
                    <w:tc>
                      <w:tcPr>
                        <w:tcW w:w="0" w:type="auto"/>
                        <w:vAlign w:val="center"/>
                        <w:hideMark/>
                      </w:tcPr>
                      <w:p w14:paraId="232F70A4" w14:textId="77777777" w:rsidR="000445CD" w:rsidRDefault="000445CD">
                        <w:r>
                          <w:rPr>
                            <w:b/>
                            <w:bCs/>
                          </w:rPr>
                          <w:t>Балл: 100% </w:t>
                        </w:r>
                        <w:r>
                          <w:t>Балл за тест: 100% × 2.5 = 2.5%</w:t>
                        </w:r>
                      </w:p>
                    </w:tc>
                  </w:tr>
                </w:tbl>
                <w:p w14:paraId="3976BEB4" w14:textId="77777777" w:rsidR="000445CD" w:rsidRDefault="000445CD"/>
                <w:tbl>
                  <w:tblPr>
                    <w:tblW w:w="5000" w:type="pct"/>
                    <w:tblCellMar>
                      <w:top w:w="15" w:type="dxa"/>
                      <w:left w:w="15" w:type="dxa"/>
                      <w:bottom w:w="15" w:type="dxa"/>
                      <w:right w:w="15" w:type="dxa"/>
                    </w:tblCellMar>
                    <w:tblLook w:val="04A0" w:firstRow="1" w:lastRow="0" w:firstColumn="1" w:lastColumn="0" w:noHBand="0" w:noVBand="1"/>
                  </w:tblPr>
                  <w:tblGrid>
                    <w:gridCol w:w="17339"/>
                  </w:tblGrid>
                  <w:tr w:rsidR="000445CD" w14:paraId="69C59C1B" w14:textId="77777777" w:rsidTr="000445CD">
                    <w:trPr>
                      <w:trHeight w:val="450"/>
                    </w:trPr>
                    <w:tc>
                      <w:tcPr>
                        <w:tcW w:w="17295" w:type="dxa"/>
                        <w:tcBorders>
                          <w:top w:val="single" w:sz="6" w:space="0" w:color="AAAAAA"/>
                          <w:left w:val="single" w:sz="6" w:space="0" w:color="AAAAAA"/>
                          <w:bottom w:val="single" w:sz="6" w:space="0" w:color="AAAAAA"/>
                          <w:right w:val="single" w:sz="6" w:space="0" w:color="AAAAAA"/>
                        </w:tcBorders>
                        <w:shd w:val="clear" w:color="auto" w:fill="EAEAEA"/>
                        <w:vAlign w:val="center"/>
                        <w:hideMark/>
                      </w:tcPr>
                      <w:p w14:paraId="1B7EC7D9" w14:textId="239916E1" w:rsidR="000445CD" w:rsidRDefault="000445CD">
                        <w:pPr>
                          <w:rPr>
                            <w:color w:val="444444"/>
                            <w:sz w:val="23"/>
                            <w:szCs w:val="23"/>
                          </w:rPr>
                        </w:pPr>
                        <w:r>
                          <w:rPr>
                            <w:color w:val="444444"/>
                            <w:sz w:val="23"/>
                            <w:szCs w:val="23"/>
                          </w:rPr>
                          <w:fldChar w:fldCharType="begin"/>
                        </w:r>
                        <w:r>
                          <w:rPr>
                            <w:color w:val="444444"/>
                            <w:sz w:val="23"/>
                            <w:szCs w:val="23"/>
                          </w:rPr>
                          <w:instrText xml:space="preserve"> INCLUDEPICTURE "https://lms.hse.ru/themes/default/images/others/transparent.gif" \* MERGEFORMATINET </w:instrText>
                        </w:r>
                        <w:r>
                          <w:rPr>
                            <w:color w:val="444444"/>
                            <w:sz w:val="23"/>
                            <w:szCs w:val="23"/>
                          </w:rPr>
                          <w:fldChar w:fldCharType="separate"/>
                        </w:r>
                        <w:r>
                          <w:rPr>
                            <w:noProof/>
                            <w:color w:val="444444"/>
                            <w:sz w:val="23"/>
                            <w:szCs w:val="23"/>
                          </w:rPr>
                          <w:drawing>
                            <wp:inline distT="0" distB="0" distL="0" distR="0" wp14:anchorId="097E0A06" wp14:editId="667EA552">
                              <wp:extent cx="196850" cy="196850"/>
                              <wp:effectExtent l="0" t="0" r="0" b="0"/>
                              <wp:docPr id="1073742034" name="Рисунок 1073742034" descr="Этот вопрос прави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Этот вопрос правильны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color w:val="444444"/>
                            <w:sz w:val="23"/>
                            <w:szCs w:val="23"/>
                          </w:rPr>
                          <w:fldChar w:fldCharType="end"/>
                        </w:r>
                        <w:r>
                          <w:rPr>
                            <w:color w:val="444444"/>
                            <w:sz w:val="23"/>
                            <w:szCs w:val="23"/>
                          </w:rPr>
                          <w:t> </w:t>
                        </w:r>
                        <w:r>
                          <w:rPr>
                            <w:b/>
                            <w:bCs/>
                            <w:color w:val="444444"/>
                            <w:sz w:val="23"/>
                            <w:szCs w:val="23"/>
                          </w:rPr>
                          <w:t>Вопрос 40</w:t>
                        </w:r>
                        <w:r>
                          <w:rPr>
                            <w:color w:val="444444"/>
                            <w:sz w:val="23"/>
                            <w:szCs w:val="23"/>
                          </w:rPr>
                          <w:t> (Вес 2.5%)</w:t>
                        </w:r>
                      </w:p>
                    </w:tc>
                  </w:tr>
                </w:tbl>
                <w:p w14:paraId="5D02B490" w14:textId="77777777" w:rsidR="000445CD" w:rsidRDefault="000445CD" w:rsidP="000445C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17355"/>
                  </w:tblGrid>
                  <w:tr w:rsidR="000445CD" w14:paraId="67673742" w14:textId="77777777" w:rsidTr="000445CD">
                    <w:tc>
                      <w:tcPr>
                        <w:tcW w:w="0" w:type="auto"/>
                        <w:vAlign w:val="center"/>
                        <w:hideMark/>
                      </w:tcPr>
                      <w:p w14:paraId="4BD5E2B6" w14:textId="77777777" w:rsidR="000445CD" w:rsidRDefault="000445CD">
                        <w:pPr>
                          <w:pStyle w:val="a7"/>
                        </w:pPr>
                        <w:r>
                          <w:rPr>
                            <w:b/>
                            <w:bCs/>
                          </w:rPr>
                          <w:t>Какими способами рейтинги доводятся до студентов ВШЭ (выберите несколько вариантов ответа)?</w:t>
                        </w:r>
                      </w:p>
                    </w:tc>
                  </w:tr>
                  <w:tr w:rsidR="000445CD" w14:paraId="408F0B2C" w14:textId="77777777" w:rsidTr="000445CD">
                    <w:tc>
                      <w:tcPr>
                        <w:tcW w:w="0" w:type="auto"/>
                        <w:tcMar>
                          <w:top w:w="15" w:type="dxa"/>
                          <w:left w:w="15" w:type="dxa"/>
                          <w:bottom w:w="150" w:type="dxa"/>
                          <w:right w:w="15" w:type="dxa"/>
                        </w:tcMar>
                        <w:vAlign w:val="center"/>
                        <w:hideMark/>
                      </w:tcPr>
                      <w:p w14:paraId="7DBFC254" w14:textId="77777777" w:rsidR="000445CD" w:rsidRDefault="000445CD">
                        <w:r>
                          <w:rPr>
                            <w:rStyle w:val="HTML"/>
                            <w:rFonts w:eastAsia="Arial"/>
                          </w:rPr>
                          <w:t>[ ]</w:t>
                        </w:r>
                        <w:r>
                          <w:t>В ежемесячном информационном бюллетене «Окна роста»</w:t>
                        </w:r>
                        <w:r>
                          <w:br/>
                        </w:r>
                        <w:r>
                          <w:rPr>
                            <w:rStyle w:val="HTML"/>
                            <w:rFonts w:eastAsia="Arial"/>
                          </w:rPr>
                          <w:t>[x]</w:t>
                        </w:r>
                        <w:r>
                          <w:t>Через личный кабинет в LMS</w:t>
                        </w:r>
                        <w:r>
                          <w:br/>
                        </w:r>
                        <w:r>
                          <w:rPr>
                            <w:rStyle w:val="HTML"/>
                            <w:rFonts w:eastAsia="Arial"/>
                          </w:rPr>
                          <w:t>[ ]</w:t>
                        </w:r>
                        <w:r>
                          <w:t>В Справочнике учебного процесса на портале НИУ ВШЭ</w:t>
                        </w:r>
                        <w:r>
                          <w:br/>
                        </w:r>
                        <w:r>
                          <w:rPr>
                            <w:rStyle w:val="HTML"/>
                            <w:rFonts w:eastAsia="Arial"/>
                          </w:rPr>
                          <w:t>[x]</w:t>
                        </w:r>
                        <w:r>
                          <w:t>Посредством публикации на сайте образовательной программы, на которой обучается студент</w:t>
                        </w:r>
                      </w:p>
                    </w:tc>
                  </w:tr>
                </w:tbl>
                <w:p w14:paraId="4AAC7E29" w14:textId="77777777" w:rsidR="000445CD" w:rsidRDefault="000445CD" w:rsidP="000445CD"/>
                <w:tbl>
                  <w:tblPr>
                    <w:tblW w:w="17355" w:type="dxa"/>
                    <w:tblCellMar>
                      <w:top w:w="15" w:type="dxa"/>
                      <w:left w:w="15" w:type="dxa"/>
                      <w:bottom w:w="15" w:type="dxa"/>
                      <w:right w:w="15" w:type="dxa"/>
                    </w:tblCellMar>
                    <w:tblLook w:val="04A0" w:firstRow="1" w:lastRow="0" w:firstColumn="1" w:lastColumn="0" w:noHBand="0" w:noVBand="1"/>
                  </w:tblPr>
                  <w:tblGrid>
                    <w:gridCol w:w="17355"/>
                  </w:tblGrid>
                  <w:tr w:rsidR="000445CD" w14:paraId="3FE78A15" w14:textId="77777777">
                    <w:tc>
                      <w:tcPr>
                        <w:tcW w:w="0" w:type="auto"/>
                        <w:vAlign w:val="center"/>
                        <w:hideMark/>
                      </w:tcPr>
                      <w:p w14:paraId="5670C94E" w14:textId="77777777" w:rsidR="000445CD" w:rsidRDefault="000445CD">
                        <w:r>
                          <w:rPr>
                            <w:b/>
                            <w:bCs/>
                          </w:rPr>
                          <w:t>Балл: 100% </w:t>
                        </w:r>
                        <w:r>
                          <w:t>Балл за тест: 100% × 2.5 = 2.5%</w:t>
                        </w:r>
                      </w:p>
                    </w:tc>
                  </w:tr>
                </w:tbl>
                <w:p w14:paraId="30A90BD1" w14:textId="77777777" w:rsidR="000445CD" w:rsidRDefault="000445CD"/>
              </w:tc>
            </w:tr>
          </w:tbl>
          <w:p w14:paraId="3B5FE1B1" w14:textId="77777777" w:rsidR="000445CD" w:rsidRPr="000445CD" w:rsidRDefault="000445CD" w:rsidP="000445CD">
            <w:pPr>
              <w:pBdr>
                <w:top w:val="none" w:sz="0" w:space="0" w:color="auto"/>
              </w:pBdr>
              <w:rPr>
                <w:rFonts w:ascii="Trebuchet MS" w:eastAsia="Times New Roman" w:hAnsi="Trebuchet MS" w:cs="Times New Roman"/>
                <w:b/>
                <w:bCs/>
                <w:sz w:val="20"/>
                <w:szCs w:val="20"/>
                <w:lang w:val="ru-RU"/>
              </w:rPr>
            </w:pPr>
            <w:r w:rsidRPr="000445CD">
              <w:rPr>
                <w:rFonts w:ascii="Trebuchet MS" w:eastAsia="Times New Roman" w:hAnsi="Trebuchet MS" w:cs="Times New Roman"/>
                <w:b/>
                <w:bCs/>
                <w:sz w:val="20"/>
                <w:szCs w:val="20"/>
                <w:lang w:val="ru-RU"/>
              </w:rPr>
              <w:lastRenderedPageBreak/>
              <w:t>Конец формы</w:t>
            </w:r>
          </w:p>
          <w:p w14:paraId="68621858"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line="240" w:lineRule="auto"/>
              <w:rPr>
                <w:rFonts w:ascii="Trebuchet MS" w:eastAsia="Times New Roman" w:hAnsi="Trebuchet MS" w:cs="Times New Roman"/>
                <w:b/>
                <w:bCs/>
                <w:sz w:val="20"/>
                <w:szCs w:val="20"/>
                <w:lang w:val="ru-RU"/>
              </w:rPr>
            </w:pPr>
          </w:p>
        </w:tc>
      </w:tr>
    </w:tbl>
    <w:p w14:paraId="26BF77EE" w14:textId="77777777" w:rsidR="000445CD" w:rsidRPr="000445CD" w:rsidRDefault="000445CD" w:rsidP="000445CD">
      <w:pPr>
        <w:pStyle w:val="a7"/>
        <w:rPr>
          <w:rFonts w:ascii="Times" w:hAnsi="Times"/>
          <w:color w:val="000000"/>
          <w:sz w:val="27"/>
          <w:szCs w:val="27"/>
        </w:rPr>
      </w:pPr>
      <w:r>
        <w:lastRenderedPageBreak/>
        <w:br/>
      </w:r>
      <w:r>
        <w:br/>
      </w:r>
      <w:r w:rsidRPr="000445CD">
        <w:rPr>
          <w:rFonts w:ascii="Times" w:hAnsi="Times"/>
          <w:color w:val="000000"/>
          <w:sz w:val="27"/>
          <w:szCs w:val="27"/>
        </w:rPr>
        <w:t>Вопрос 1 (Вес 2.5%)</w:t>
      </w:r>
    </w:p>
    <w:p w14:paraId="1A68B44A"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В каком случае студент считается имеющим академическую задолженность (выберите несколько вариантов ответа):</w:t>
      </w:r>
    </w:p>
    <w:p w14:paraId="3DD931A8"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[x]если он не явился на экзамен, имеющий блокирующий статус, без уважительной</w:t>
      </w:r>
    </w:p>
    <w:p w14:paraId="5052CB67"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[x]если он получил промежуточную оценку ниже 4 баллов (по 10-балльной шкале) по</w:t>
      </w:r>
    </w:p>
    <w:p w14:paraId="1352124D"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дисциплине</w:t>
      </w:r>
    </w:p>
    <w:p w14:paraId="4E94CC51"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[x]если он не выбрал тему курсовой работы в установленный период</w:t>
      </w:r>
    </w:p>
    <w:p w14:paraId="3D6F300B"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]если он не явился на экзамен по уважительной причине, подтвержденной</w:t>
      </w:r>
    </w:p>
    <w:p w14:paraId="6D92F00F"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документально не позднее 3 учебных дней после неявки</w:t>
      </w:r>
    </w:p>
    <w:p w14:paraId="39105607"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]если он не явился на экзамен из-за болезни, подтвержденной медицинской справкой,</w:t>
      </w:r>
    </w:p>
    <w:p w14:paraId="42C117A5"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предъявленной в учебный офис в день, в который, в соответствии со справкой, студенту</w:t>
      </w:r>
    </w:p>
    <w:p w14:paraId="04B4EB43"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указано приступить к занятиям</w:t>
      </w:r>
    </w:p>
    <w:p w14:paraId="2BB22668"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Балл: 100% Балл за тест: 100% × 2.5 = 2.5%</w:t>
      </w:r>
    </w:p>
    <w:p w14:paraId="6C783F0B"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Вопрос 2 (Вес 2.5%)</w:t>
      </w:r>
    </w:p>
    <w:p w14:paraId="5C176BFA"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Укажите нормативно установленные даты окончания периодов пересдач (выберите несколько вариантов ответа):</w:t>
      </w:r>
    </w:p>
    <w:p w14:paraId="09962DB7"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[x]15 февраля</w:t>
      </w:r>
    </w:p>
    <w:p w14:paraId="61647B6D"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]31 декабря</w:t>
      </w:r>
    </w:p>
    <w:p w14:paraId="66DFFC68"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[x]15 октября</w:t>
      </w:r>
    </w:p>
    <w:p w14:paraId="39E30CA1"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]30 июня</w:t>
      </w:r>
    </w:p>
    <w:p w14:paraId="56685713"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lastRenderedPageBreak/>
        <w:t>Балл: 100% Балл за тест: 100% × 2.5 = 2.5%</w:t>
      </w:r>
    </w:p>
    <w:p w14:paraId="7BE164E4"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Вопрос 3 (Вес 2.5%)</w:t>
      </w:r>
    </w:p>
    <w:p w14:paraId="10E87BBD"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Академический отпуск предоставляется студенту по следующим основаниям (выберите несколько вариантов ответа):</w:t>
      </w:r>
    </w:p>
    <w:p w14:paraId="41DFAD58"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]В связи с трудовой деятельностью, осуществляемой параллельно с обучением в</w:t>
      </w:r>
    </w:p>
    <w:p w14:paraId="3D09DED6"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университете</w:t>
      </w:r>
    </w:p>
    <w:p w14:paraId="3EB697BA"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[x]В связи со службой в вооруженных силах</w:t>
      </w:r>
    </w:p>
    <w:p w14:paraId="7DE78831"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[x]По медицинским показаниям: болезнь, подтвержденная заключением клинико-</w:t>
      </w:r>
    </w:p>
    <w:p w14:paraId="3660C6E6"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экспертной или врачебной комиссии</w:t>
      </w:r>
    </w:p>
    <w:p w14:paraId="39BB2C36"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Балл: 100% Балл за тест: 100% × 2.5 = 2.5%</w:t>
      </w:r>
    </w:p>
    <w:p w14:paraId="5C9BF878"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Вопрос 4 (Вес 2.5%)</w:t>
      </w:r>
    </w:p>
    <w:p w14:paraId="6698002A"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Решение о недопуске к участию в сессии может быть принято деканом факультета в случае (выберите правильный вариант ответа):</w:t>
      </w:r>
    </w:p>
    <w:p w14:paraId="704B2CA9"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)если студент пропустил много занятий в течение модуля</w:t>
      </w:r>
    </w:p>
    <w:p w14:paraId="0EFD54B2"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(x)нарушения коммерческим студентом условий договора об оказании платных</w:t>
      </w:r>
    </w:p>
    <w:p w14:paraId="27A6E989"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образовательных услуг</w:t>
      </w:r>
    </w:p>
    <w:p w14:paraId="495A0170"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)если студент имеет неудовлетворительные оценки по блокирующим элементам</w:t>
      </w:r>
    </w:p>
    <w:p w14:paraId="1CF60945"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контроля, проводимым до сессии</w:t>
      </w:r>
    </w:p>
    <w:p w14:paraId="25CE5EE8"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Балл: 100% Балл за тест: 100% × 2.5 = 2.5%</w:t>
      </w:r>
    </w:p>
    <w:p w14:paraId="791B9EA7"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Вопрос 5 (Вес 2.5%)</w:t>
      </w:r>
    </w:p>
    <w:p w14:paraId="33A26B99"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xml:space="preserve">Проект – это специально организованная самостоятельная деятельность студентов, имеющая основной целью решение определенной проблемы, оформленное в виде конечного продукта. Выберите из списка утверждения, </w:t>
      </w:r>
      <w:r w:rsidRPr="000445CD">
        <w:rPr>
          <w:rFonts w:ascii="Times" w:eastAsia="Times New Roman" w:hAnsi="Times" w:cs="Times New Roman"/>
          <w:sz w:val="27"/>
          <w:szCs w:val="27"/>
          <w:lang w:val="ru-RU"/>
        </w:rPr>
        <w:lastRenderedPageBreak/>
        <w:t>имеющие отношение к организации проектной деятельности в НИУ ВШЭ (выберите несколько вариантов ответа):</w:t>
      </w:r>
    </w:p>
    <w:p w14:paraId="79069B07"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[x]Студент может получать деньги, выполняя проект по внешнему заказу</w:t>
      </w:r>
    </w:p>
    <w:p w14:paraId="0D766291"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[x]Доля сервисных проектов не может превышать 25 % от общего числа кредитов,</w:t>
      </w:r>
    </w:p>
    <w:p w14:paraId="11B01471"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выделенных в учебном плане на проектную деятельность</w:t>
      </w:r>
    </w:p>
    <w:p w14:paraId="2B0CFCA2"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]Студент может выбрать проект только на Ярмарке проектов</w:t>
      </w:r>
    </w:p>
    <w:p w14:paraId="2C449491"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[x]Основным результатом проектной деятельности является приобретение, закрепление</w:t>
      </w:r>
    </w:p>
    <w:p w14:paraId="5E043D9D"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или развитие практически значимых знаний и умений, необходимых в выбранной</w:t>
      </w:r>
    </w:p>
    <w:p w14:paraId="63BCA00D"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профессиональной деятельности, и опыт самоорганизации</w:t>
      </w:r>
    </w:p>
    <w:p w14:paraId="565501C4"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]Проектная деятельность включается в индивидуальный учебный план по желанию</w:t>
      </w:r>
    </w:p>
    <w:p w14:paraId="16319D63"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студента, так как не является обязательной частью учебного плана программы</w:t>
      </w:r>
    </w:p>
    <w:p w14:paraId="086FA8FF"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бакалавриата</w:t>
      </w:r>
    </w:p>
    <w:p w14:paraId="3EB303CC"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Балл: 100% Балл за тест: 100% × 2.5 = 2.5%</w:t>
      </w:r>
    </w:p>
    <w:p w14:paraId="74A575AF"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Вопрос 6 (Вес 2.5%)</w:t>
      </w:r>
    </w:p>
    <w:p w14:paraId="0AA0ACD8"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Какое минимальное количество кредитов (зачетных единиц) студент обязан освоить в течение одного учебного года (выберите правильный вариант ответа)?</w:t>
      </w:r>
    </w:p>
    <w:p w14:paraId="51138E18"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)80 кредитов</w:t>
      </w:r>
    </w:p>
    <w:p w14:paraId="763F0E53"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(x)60 кредитов</w:t>
      </w:r>
    </w:p>
    <w:p w14:paraId="6C157DA9"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)100 кредитов</w:t>
      </w:r>
    </w:p>
    <w:p w14:paraId="0F82B1CF"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Балл: 100% Балл за тест: 100% × 2.5 = 2.5%</w:t>
      </w:r>
    </w:p>
    <w:p w14:paraId="23EC1DF4"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Вопрос 7 (Вес 2.5%)</w:t>
      </w:r>
    </w:p>
    <w:p w14:paraId="3445E59E"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lastRenderedPageBreak/>
        <w:t>Выберите из списка примеры использования в НИУ ВШЭ результатов текущего рейтинга до пересдач, закрепленные в локальных нормативных актах (выберите несколько вариантов ответа):</w:t>
      </w:r>
    </w:p>
    <w:p w14:paraId="7886BF47"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[x]При предоставлении коммерческим студентам скидки на оплату по результатам</w:t>
      </w:r>
    </w:p>
    <w:p w14:paraId="646501AC"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обучения в предыдущем учебном году</w:t>
      </w:r>
    </w:p>
    <w:p w14:paraId="11FE1F7E"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]При распределении студентов по местам прохождения практики</w:t>
      </w:r>
    </w:p>
    <w:p w14:paraId="5D0AEFDA"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]При переводе студентов для обучения по другой образовательной программе</w:t>
      </w:r>
    </w:p>
    <w:p w14:paraId="07A05830"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[x]Для назначения повышенной академической стипендии</w:t>
      </w:r>
    </w:p>
    <w:p w14:paraId="2D63E2AF"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Балл: 100% Балл за тест: 100% × 2.5 = 2.5%</w:t>
      </w:r>
    </w:p>
    <w:p w14:paraId="6BFC24B8"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Вопрос 8 (Вес 2.5%)</w:t>
      </w:r>
    </w:p>
    <w:p w14:paraId="43199C2E"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Какими способами рейтинги доводятся до студентов ВШЭ (выберите несколько вариантов ответа)?</w:t>
      </w:r>
    </w:p>
    <w:p w14:paraId="48897BEF"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]В Справочнике учебного процесса на портале НИУ ВШЭ</w:t>
      </w:r>
    </w:p>
    <w:p w14:paraId="5D6456E4"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[x]Через личный кабинет в LMS</w:t>
      </w:r>
    </w:p>
    <w:p w14:paraId="6D664536"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[x]Посредством публикации на сайте образовательной программы, на которой обучается студент [ ]В ежемесячном информационном бюллетене «Окна роста»</w:t>
      </w:r>
    </w:p>
    <w:p w14:paraId="077A2766"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Балл: 100% Балл за тест: 100% × 2.5 = 2.5%</w:t>
      </w:r>
    </w:p>
    <w:p w14:paraId="7446346A"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Вопрос 9 (Вес 2.5%)</w:t>
      </w:r>
    </w:p>
    <w:p w14:paraId="4455C7D6"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В НИУ ВШЭ обязательной проверке с целью проверки уровня заимствований подвергаются (выберите несколько вариантов ответа):</w:t>
      </w:r>
    </w:p>
    <w:p w14:paraId="29E02400"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[x]Курсовые работы</w:t>
      </w:r>
    </w:p>
    <w:p w14:paraId="16D1E3E0"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]Эссе</w:t>
      </w:r>
    </w:p>
    <w:p w14:paraId="0D1FD3FB"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[x]Выпускные квалификационные работы</w:t>
      </w:r>
    </w:p>
    <w:p w14:paraId="1914023A"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]Контрольные работы</w:t>
      </w:r>
    </w:p>
    <w:p w14:paraId="2FA62DD5"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Балл: 100% Балл за тест: 100% × 2.5 = 2.5%</w:t>
      </w:r>
    </w:p>
    <w:p w14:paraId="15391827"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lastRenderedPageBreak/>
        <w:t>Вопрос 10 (Вес 2.5%)</w:t>
      </w:r>
    </w:p>
    <w:p w14:paraId="4A60467E"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При расчете кредитно-рейтинговой суммы студента бакалавриата промежуточные оценки по дисциплинам умножаются на (выберите правильный вариант ответа):</w:t>
      </w:r>
    </w:p>
    <w:p w14:paraId="6A7D1DB2"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)Количество аудиторных часов по данной дисциплине</w:t>
      </w:r>
    </w:p>
    <w:p w14:paraId="5CE93245"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)Самую большую сумму кредитов у студентов, проходивших контроль по данной</w:t>
      </w:r>
    </w:p>
    <w:p w14:paraId="793A5D86"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дисциплине</w:t>
      </w:r>
    </w:p>
    <w:p w14:paraId="4F22E36D"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(x)Кредитный вес дисциплины</w:t>
      </w:r>
    </w:p>
    <w:p w14:paraId="087BAF48"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Балл: 100% Балл за тест: 100% × 2.5 = 2.5%</w:t>
      </w:r>
    </w:p>
    <w:p w14:paraId="0C00191A"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Вопрос 11 (Вес 2.5%)</w:t>
      </w:r>
    </w:p>
    <w:p w14:paraId="7ACFB9E8"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Если Вы обучались на бюджетном месте и отчислились по собственному желанию, то при восстановлении (выберите правильный вариант ответа):</w:t>
      </w:r>
    </w:p>
    <w:p w14:paraId="0E1BF3B8"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)Вас восстановят только на место с коммерческой основой обучения</w:t>
      </w:r>
    </w:p>
    <w:p w14:paraId="616185D3"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(x)Вас восстановят на бюджетное место только в случае его наличия</w:t>
      </w:r>
    </w:p>
    <w:p w14:paraId="7557E164"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)Вас обязаны восстановить на бюджетное место</w:t>
      </w:r>
    </w:p>
    <w:p w14:paraId="476EAF31"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Балл: 100% Балл за тест: 100% × 2.5 = 2.5%</w:t>
      </w:r>
    </w:p>
    <w:p w14:paraId="7C43B9FF"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Вопрос 12 (Вес 2.5%)</w:t>
      </w:r>
    </w:p>
    <w:p w14:paraId="4D436B9D"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Где и каким образом студент может ознакомиться со всеми полученными им промежуточными оценками по дисциплинам (выберите правильный вариант ответа):</w:t>
      </w:r>
    </w:p>
    <w:p w14:paraId="2E84492B"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(x)Оценки выставляются преподавателями только в ведомости, которые передаются в</w:t>
      </w:r>
    </w:p>
    <w:p w14:paraId="23F7B603"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учебный офис. Оценки студент может видеть в электронной зачётной книжке в своем</w:t>
      </w:r>
    </w:p>
    <w:p w14:paraId="710E5E30"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личном кабинете информационной образовательной среды Learning Management System</w:t>
      </w:r>
    </w:p>
    <w:p w14:paraId="4F40541E"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(LMS)</w:t>
      </w:r>
    </w:p>
    <w:p w14:paraId="71E7E653"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lastRenderedPageBreak/>
        <w:t>( )Оценки выставляются преподавателями в зачётные книжки, которые хранятся у</w:t>
      </w:r>
    </w:p>
    <w:p w14:paraId="687BFFC7"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студентов и предъявляются перед каждым экзаменом</w:t>
      </w:r>
    </w:p>
    <w:p w14:paraId="7810586C"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)Оценки выставляются преподавателями в ведомости, которые передаются в учебный офис. Студенты могут ознакомиться с оценками только в учебном офисе</w:t>
      </w:r>
    </w:p>
    <w:p w14:paraId="261D0CFD"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Балл: 100% Балл за тест: 100% × 2.5 = 2.5%</w:t>
      </w:r>
    </w:p>
    <w:p w14:paraId="43881329"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Вопрос 13 (Вес 2.5%)</w:t>
      </w:r>
    </w:p>
    <w:p w14:paraId="5653F026"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Студент вправе подать апелляцию на сдачу/ пересдачу (выберите несколько вариантов ответа):</w:t>
      </w:r>
    </w:p>
    <w:p w14:paraId="6D30BCFD"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]любого элемента контроля, который не подлежит пересдаче</w:t>
      </w:r>
    </w:p>
    <w:p w14:paraId="01CF384A"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[x]любого блокирующего элемента контроля</w:t>
      </w:r>
    </w:p>
    <w:p w14:paraId="05AF2476"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[x]элемента контроля, который имеет статус экзамена, и проводится не ранее, чем за 10</w:t>
      </w:r>
    </w:p>
    <w:p w14:paraId="2B16717A"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дней до сессии и в сессию</w:t>
      </w:r>
    </w:p>
    <w:p w14:paraId="170C1F0B"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Балл: 100% Балл за тест: 100% × 2.5 = 2.5%</w:t>
      </w:r>
    </w:p>
    <w:p w14:paraId="470FA966"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Вопрос 14 (Вес 2.5%)</w:t>
      </w:r>
    </w:p>
    <w:p w14:paraId="3EE27952"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Европейское приложение к диплому (ЕПД) в НИУ ВШЭ может получить (выберите правильный вариант ответа):</w:t>
      </w:r>
    </w:p>
    <w:p w14:paraId="1155170F"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(x)Выпускник НИУ ВШЭ</w:t>
      </w:r>
    </w:p>
    <w:p w14:paraId="08624CE1"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)Студент или выпускник любой другой образовательной организации высшего</w:t>
      </w:r>
    </w:p>
    <w:p w14:paraId="3E2C1095"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образования Российской Федерации</w:t>
      </w:r>
    </w:p>
    <w:p w14:paraId="3B84EA7D"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)Студент НИУ ВШЭ невыпускного курса</w:t>
      </w:r>
    </w:p>
    <w:p w14:paraId="75248663"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Балл: 100% Балл за тест: 100% × 2.5 = 2.5%</w:t>
      </w:r>
    </w:p>
    <w:p w14:paraId="15448106"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Вопрос 15 (Вес 2.5%)</w:t>
      </w:r>
    </w:p>
    <w:p w14:paraId="00167CCE"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lastRenderedPageBreak/>
        <w:t>Укажите сроки, не позднее которых до сведения студентов доводится текущий рейтинг (до публикации на портале) (выберите несколько вариантов ответа):</w:t>
      </w:r>
    </w:p>
    <w:p w14:paraId="79BE9218"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[x]10 июля</w:t>
      </w:r>
    </w:p>
    <w:p w14:paraId="1EF7A9D1"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[x]15 января</w:t>
      </w:r>
    </w:p>
    <w:p w14:paraId="1E3A8B39"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]05 марта</w:t>
      </w:r>
    </w:p>
    <w:p w14:paraId="46FBCA72"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]25 октября</w:t>
      </w:r>
    </w:p>
    <w:p w14:paraId="44924EDB"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Балл: 100% Балл за тест: 100% × 2.5 = 2.5%</w:t>
      </w:r>
    </w:p>
    <w:p w14:paraId="3BE8006D"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Вопрос 16 (Вес 2.5%)</w:t>
      </w:r>
    </w:p>
    <w:p w14:paraId="4E651968"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Если студент получает неудовлетворительную оценку по элементу контроля, имеющему блокирующий характер, который проводился менее чем за 10 дней до сессии, первая пересдача должна быть проведена (выберите правильный вариант ответа):</w:t>
      </w:r>
    </w:p>
    <w:p w14:paraId="178C9362"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)До окончания сессии</w:t>
      </w:r>
    </w:p>
    <w:p w14:paraId="06FEDFF6"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(x)До начала сессии</w:t>
      </w:r>
    </w:p>
    <w:p w14:paraId="7AE28D2C"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)В период пересдач</w:t>
      </w:r>
    </w:p>
    <w:p w14:paraId="604EC2A6"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Балл: 0% Балл за тест: 0% × 2.5 = 0%</w:t>
      </w:r>
    </w:p>
    <w:p w14:paraId="488E4946"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Вопрос 17 (Вес 2.5%)</w:t>
      </w:r>
    </w:p>
    <w:p w14:paraId="159DDCA5"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В каких ситуациях Вас могут отчислить за невыполнение обязанностей по добросовестному освоению образовательной программы и выполнению учебного плана (выберите несколько вариантов ответа)?</w:t>
      </w:r>
    </w:p>
    <w:p w14:paraId="64267417"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[x]При наличии 1 или 2 академических задолженностей после окончания периода</w:t>
      </w:r>
    </w:p>
    <w:p w14:paraId="32408181"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пересдач, в случае отказа от предложенного индивидуального учебного плана</w:t>
      </w:r>
    </w:p>
    <w:p w14:paraId="6FB501F6"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специального типа с повторным изучением дисциплин</w:t>
      </w:r>
    </w:p>
    <w:p w14:paraId="0E191AE1"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]Не поступила оплата за обучение в установленные сроки</w:t>
      </w:r>
    </w:p>
    <w:p w14:paraId="7428DB6A"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]При предоставлении в учебный офис поддельной медицинской справки</w:t>
      </w:r>
    </w:p>
    <w:p w14:paraId="5E765BC1"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lastRenderedPageBreak/>
        <w:t>[x]При наличии академических задолженностей по трем и более учебным дисциплинам</w:t>
      </w:r>
    </w:p>
    <w:p w14:paraId="7DAAEAD4"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(другим элементам учебного плана) после завершения сессии</w:t>
      </w:r>
    </w:p>
    <w:p w14:paraId="20FFC08D"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Балл: 100% Балл за тест: 100% × 2.5 = 2.5%</w:t>
      </w:r>
    </w:p>
    <w:p w14:paraId="0E8AACAE"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Вопрос 18 (Вес 2.5%)</w:t>
      </w:r>
    </w:p>
    <w:p w14:paraId="790F3F50"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Укажите формы участия студентов в долгосрочной академической мобильности (выберите несколько вариантов ответа):</w:t>
      </w:r>
    </w:p>
    <w:p w14:paraId="58FCD16E"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[x]Обучение в течение семестра/ учебного года в другой образовательной организации по</w:t>
      </w:r>
    </w:p>
    <w:p w14:paraId="75FB3C0E"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программе обмена/ в другом кампусе НИУ ВШЭ</w:t>
      </w:r>
    </w:p>
    <w:p w14:paraId="423BCFC9"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[x]Обучение по программе двойных дипломов в зарубежном университете в течение года</w:t>
      </w:r>
    </w:p>
    <w:p w14:paraId="0B9F1EAD"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]Научная конференция</w:t>
      </w:r>
    </w:p>
    <w:p w14:paraId="72687F5A"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]Летняя школа</w:t>
      </w:r>
    </w:p>
    <w:p w14:paraId="2DEA9BDA"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Балл: 100% Балл за тест: 100% × 2.5 = 2.5%</w:t>
      </w:r>
    </w:p>
    <w:p w14:paraId="1C69D34A"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Вопрос 19 (Вес 2.5%)</w:t>
      </w:r>
    </w:p>
    <w:p w14:paraId="22DB703D"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Студенты, выбравшие факультатив по английскому языку, могут осваивать его в группе для начинающих («нулевиков») в том случае, если (выберите правильный вариант ответа):</w:t>
      </w:r>
    </w:p>
    <w:p w14:paraId="576D8A08"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)считают, что у них низкий уровень знания английского языка</w:t>
      </w:r>
    </w:p>
    <w:p w14:paraId="205545C0"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)прошли первую промежуточную аттестацию по факультативу с</w:t>
      </w:r>
    </w:p>
    <w:p w14:paraId="02619F5C"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неудовлетворительным результатом</w:t>
      </w:r>
    </w:p>
    <w:p w14:paraId="762B4045"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(x)не изучали английский язык в школе (в документе о предыдущем образовании</w:t>
      </w:r>
    </w:p>
    <w:p w14:paraId="744D8B94"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отсутствует запись)</w:t>
      </w:r>
    </w:p>
    <w:p w14:paraId="5DF0AEEA"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Балл: 100% Балл за тест: 100% × 2.5 = 2.5%</w:t>
      </w:r>
    </w:p>
    <w:p w14:paraId="7573347A"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Вопрос 20 (Вес 2.5%)</w:t>
      </w:r>
    </w:p>
    <w:p w14:paraId="5FB1149E"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lastRenderedPageBreak/>
        <w:t>Студент имеет право исключить из своего индивидуального учебного плана курс по выбору, посещение которого невозможно по причине конфликта в расписании (выберите правильный вариант ответа):</w:t>
      </w:r>
    </w:p>
    <w:p w14:paraId="2770EB9C"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)По желанию, в любое время</w:t>
      </w:r>
    </w:p>
    <w:p w14:paraId="320B7CF7"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(x)В течение десяти рабочих дней с момента начала изучения дисциплины</w:t>
      </w:r>
    </w:p>
    <w:p w14:paraId="7DC5D988"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)Не позднее окончания модуля, в котором студент начал изучать дисциплину при согласии академического руководителя</w:t>
      </w:r>
    </w:p>
    <w:p w14:paraId="2A373363"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Балл: 100% Балл за тест: 100% × 2.5 = 2.5%</w:t>
      </w:r>
    </w:p>
    <w:p w14:paraId="22BB35E8"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Вопрос 21 (Вес 2.5%)</w:t>
      </w:r>
    </w:p>
    <w:p w14:paraId="030FD010"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Выберете правильные утверждения относительно студенческой оценки преподавания (СОП) (выберите несколько вариантов ответа):</w:t>
      </w:r>
    </w:p>
    <w:p w14:paraId="10ADB3EE"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]в студенческие анкеты попадают все лекторы и семинаристы по всем дисциплинам,</w:t>
      </w:r>
    </w:p>
    <w:p w14:paraId="72DC7B31"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которые читались в модуле, без учета наличия промежуточной аттестации по дисциплине</w:t>
      </w:r>
    </w:p>
    <w:p w14:paraId="0F6EED75"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в текущем модуле;</w:t>
      </w:r>
    </w:p>
    <w:p w14:paraId="2D984F49"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[x]СОП проводится четыре раза за учебный год;</w:t>
      </w:r>
    </w:p>
    <w:p w14:paraId="47267CAF"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[x]СОП начинается за 3 недели до начала сессии и заканчивается за 1 день до начала;</w:t>
      </w:r>
    </w:p>
    <w:p w14:paraId="2A8A2542"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[x]студент может получить дисциплинарное взыскание за неучастие в СОП;</w:t>
      </w:r>
    </w:p>
    <w:p w14:paraId="10C42D18"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]СОП проводится в период экзаменационной сессии;</w:t>
      </w:r>
    </w:p>
    <w:p w14:paraId="5102BC92"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Балл: 100% Балл за тест: 100% × 2.5 = 2.5%</w:t>
      </w:r>
    </w:p>
    <w:p w14:paraId="7109187C"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Вопрос 22 (Вес 2.5%)</w:t>
      </w:r>
    </w:p>
    <w:p w14:paraId="04FD3906"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Пересдача удовлетворительных и иных положительных результатов промежуточной аттестации разрешается в следующих случаях (выберите несколько вариантов ответа):</w:t>
      </w:r>
    </w:p>
    <w:p w14:paraId="018144EB"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[x]если студент пропустил экзамен по уважительной причине; после чего принял участие</w:t>
      </w:r>
    </w:p>
    <w:p w14:paraId="573DA584"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lastRenderedPageBreak/>
        <w:t>в повторной сдаче экзамена, что позволило изменить рассчитанную ранее преподавателем</w:t>
      </w:r>
    </w:p>
    <w:p w14:paraId="730390FE"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положительную оценку на более высокую</w:t>
      </w:r>
    </w:p>
    <w:p w14:paraId="6ADE55FC"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]не разрешается ни при каких обстоятельствах</w:t>
      </w:r>
    </w:p>
    <w:p w14:paraId="6E958C2C"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[x]студент выпускного курса, предоставил сертификат международного экзамена по</w:t>
      </w:r>
    </w:p>
    <w:p w14:paraId="7A2F55EA"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английскому языку с просьбой зачесть его вместо полученных ранее положительных</w:t>
      </w:r>
    </w:p>
    <w:p w14:paraId="04FFDB70"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результатов по независимому экзамену по английскому языку</w:t>
      </w:r>
    </w:p>
    <w:p w14:paraId="6691FAAD"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]с целью повышения удовлетворительной оценки (4-5 баллов по 10-ти балльной шкале)</w:t>
      </w:r>
    </w:p>
    <w:p w14:paraId="094AB863"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на выпускном курсе в случае, если наличие одной удовлетворительной оценки</w:t>
      </w:r>
    </w:p>
    <w:p w14:paraId="129052E8"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препятствует получению студентом диплома с отличием</w:t>
      </w:r>
    </w:p>
    <w:p w14:paraId="45C956D0"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Балл: 100% Балл за тест: 100% × 2.5 = 2.5%</w:t>
      </w:r>
    </w:p>
    <w:p w14:paraId="58143CCF"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Вопрос 23 (Вес 2.5%)</w:t>
      </w:r>
    </w:p>
    <w:p w14:paraId="1B6DA379"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Может ли преподаватель при оценивании знаний студентов по отдельным элементам текущего контроля применять любую другую систему оценок, отличную от десятибалльной системы оценивания (выберите правильный вариант ответа)?</w:t>
      </w:r>
    </w:p>
    <w:p w14:paraId="58251D5E"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)Нет, не может</w:t>
      </w:r>
    </w:p>
    <w:p w14:paraId="22E472C5"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(x)Да, может, при условии, что промежуточная оценка по дисциплине будет</w:t>
      </w:r>
    </w:p>
    <w:p w14:paraId="3113BE51"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масштабирована по десятибалльной шкале</w:t>
      </w:r>
    </w:p>
    <w:p w14:paraId="5D78FF98"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)Может по согласованию с руководителем департамента, ответственного за</w:t>
      </w:r>
    </w:p>
    <w:p w14:paraId="05F23FB7"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реализацию дисциплины</w:t>
      </w:r>
    </w:p>
    <w:p w14:paraId="39830C9F"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Балл: 100% Балл за тест: 100% × 2.5 = 2.5%</w:t>
      </w:r>
    </w:p>
    <w:p w14:paraId="738811FD"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Вопрос 24 (Вес 2.5%)</w:t>
      </w:r>
    </w:p>
    <w:p w14:paraId="46271C22"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lastRenderedPageBreak/>
        <w:t>Вы – студент 1 курса бакалавриата. После завершения 2-го модуля Вы хотели бы перевестись для обучения по другой образовательной программе НИУ ВШЭ с отчислением с программы, для обучения по которой были зачислены. Какие условия, установленные в НИУ ВШЭ, должны быть соблюдены (выберите несколько вариантов ответа):</w:t>
      </w:r>
    </w:p>
    <w:p w14:paraId="656F1CB1"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]Перевод на другую образовательную организацию студентов бакалавриата на 1 курсе</w:t>
      </w:r>
    </w:p>
    <w:p w14:paraId="72AC920E"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не допускается</w:t>
      </w:r>
    </w:p>
    <w:p w14:paraId="616C2888"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[x]На принимающей программе должно быть вакантное место для перевода</w:t>
      </w:r>
    </w:p>
    <w:p w14:paraId="0D5BD695"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(коммерческое или бюджетное)</w:t>
      </w:r>
    </w:p>
    <w:p w14:paraId="1743B832"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[x]В НИУ ВШЭ заявку о переводе можно подать в установленный для этого период</w:t>
      </w:r>
    </w:p>
    <w:p w14:paraId="1BFE1422"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(июнь, декабрь, а также в дополнительный период, если он установлен принимающей</w:t>
      </w:r>
    </w:p>
    <w:p w14:paraId="7D571824"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образовательной программой)</w:t>
      </w:r>
    </w:p>
    <w:p w14:paraId="11461B56"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]Вы можете подать заявку о переводе в любое время учебного года</w:t>
      </w:r>
    </w:p>
    <w:p w14:paraId="49936844"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]Вы можете быть переведены вне зависимости от наличия вакантных мест для</w:t>
      </w:r>
    </w:p>
    <w:p w14:paraId="3713D11F"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перевода</w:t>
      </w:r>
    </w:p>
    <w:p w14:paraId="0E4A52A1"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Балл: 100% Балл за тест: 100% × 2.5 = 2.5%</w:t>
      </w:r>
    </w:p>
    <w:p w14:paraId="54509F16"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Вопрос 25 (Вес 2.5%)</w:t>
      </w:r>
    </w:p>
    <w:p w14:paraId="33F3FC77"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Имеет ли право студент на пересдачу пропущенной по уважительной причине формы текущего контроля либо перераспределение веса этой формы текущего контроля на иные формы текущего контроля включая экзамен, при условии, что вес данной формы текущего контроля в промежуточной оценке по дисциплине – не менее 0,3 (выберите правильный вариант ответа)?</w:t>
      </w:r>
    </w:p>
    <w:p w14:paraId="3229232B"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)Решение принимает академический руководитель программы при согласии</w:t>
      </w:r>
    </w:p>
    <w:p w14:paraId="6F36FC77"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преподавателя дисциплины</w:t>
      </w:r>
    </w:p>
    <w:p w14:paraId="2B8044E3"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)Нет, не имеет</w:t>
      </w:r>
    </w:p>
    <w:p w14:paraId="72DF826B"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lastRenderedPageBreak/>
        <w:t>(x)Да, имеет</w:t>
      </w:r>
    </w:p>
    <w:p w14:paraId="039B276E"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Балл: 100% Балл за тест: 100% × 2.5 = 2.5%</w:t>
      </w:r>
    </w:p>
    <w:p w14:paraId="72445171"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Вопрос 26 (Вес 2.5%)</w:t>
      </w:r>
    </w:p>
    <w:p w14:paraId="41F55BE1"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Оценки по результатам элемента контроля, проводимого до сессии, должны доводиться до студентов в следующий срок (выберите правильный вариант ответа):</w:t>
      </w:r>
    </w:p>
    <w:p w14:paraId="7CD29C14"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)в день проведения элемента контроля</w:t>
      </w:r>
    </w:p>
    <w:p w14:paraId="36BAA733"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)не позднее последнего дня сессии</w:t>
      </w:r>
    </w:p>
    <w:p w14:paraId="31AD13CA"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(x)не позднее десяти календарных дней после проведения элемента контроля</w:t>
      </w:r>
    </w:p>
    <w:p w14:paraId="57DCF211"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Балл: 100% Балл за тест: 100% × 2.5 = 2.5%</w:t>
      </w:r>
    </w:p>
    <w:p w14:paraId="523F4D2B"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Вопрос 27 (Вес 2.5%)</w:t>
      </w:r>
    </w:p>
    <w:p w14:paraId="6180400A"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Заявление на апелляцию подаётся студентом (выберите правильный вариант ответа):</w:t>
      </w:r>
    </w:p>
    <w:p w14:paraId="10259C2C"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(x)В течение 3-х рабочих дней с момента объявления оценки за элемент контроля (его</w:t>
      </w:r>
    </w:p>
    <w:p w14:paraId="0DE503FA"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пересдачу)</w:t>
      </w:r>
    </w:p>
    <w:p w14:paraId="25D645F2"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)В течение 5-ти рабочих дней с момента объявления оценки за элемент контроля (его пересдачу) ( )В течение недели с момента проведения элемента контроля (его пересдачи)</w:t>
      </w:r>
    </w:p>
    <w:p w14:paraId="28460A44"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Балл: 100% Балл за тест: 100% × 2.5 = 2.5%</w:t>
      </w:r>
    </w:p>
    <w:p w14:paraId="220492C5"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Вопрос 28 (Вес 2.5%)</w:t>
      </w:r>
    </w:p>
    <w:p w14:paraId="247F4EA8"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Что происходит, если студент не выбрал тему курсовой работы после завершения периода пересдач (выберите правильный вариант ответа)?</w:t>
      </w:r>
    </w:p>
    <w:p w14:paraId="42F95A9F"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(x)Студента отчисляют за невыполнение обязанностей по добросовестному освоению</w:t>
      </w:r>
    </w:p>
    <w:p w14:paraId="73166C8F"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образовательной программы и выполнению учебного плана вне зависимости от наличия/</w:t>
      </w:r>
    </w:p>
    <w:p w14:paraId="3E4FB23F"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отсутствия других задолженностей</w:t>
      </w:r>
    </w:p>
    <w:p w14:paraId="1275DDF3"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lastRenderedPageBreak/>
        <w:t>( )Студент может воспользоваться правом обучения по специальному индивидуальному</w:t>
      </w:r>
    </w:p>
    <w:p w14:paraId="4ED07C8E"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учебному плану, если имеет не более двух академических задолженностей</w:t>
      </w:r>
    </w:p>
    <w:p w14:paraId="2F474627"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)Тема назначается принудительно менеджером образовательной программы по</w:t>
      </w:r>
    </w:p>
    <w:p w14:paraId="5C5B1597"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решению академического руководителя программы</w:t>
      </w:r>
    </w:p>
    <w:p w14:paraId="2D583060"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Балл: 100% Балл за тест: 100% × 2.5 = 2.5%</w:t>
      </w:r>
    </w:p>
    <w:p w14:paraId="2B44A9A5"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Вопрос 29 (Вес 2.5%)</w:t>
      </w:r>
    </w:p>
    <w:p w14:paraId="042CDF75"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Какая из формул расчета промежуточной оценки является ошибочной (выберите несколько вариантов ответа):</w:t>
      </w:r>
    </w:p>
    <w:p w14:paraId="48854E0A"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]О=0,3*Оэкзамен+0,2*Опроект+0,2*Оконтр. р-та+0,2*Оэссе</w:t>
      </w:r>
    </w:p>
    <w:p w14:paraId="3D0FBADD"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[x]О=Оэкзамен</w:t>
      </w:r>
    </w:p>
    <w:p w14:paraId="1F8072F9"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[x]О=0,2*Оэкзамен+0,8*Опроект</w:t>
      </w:r>
    </w:p>
    <w:p w14:paraId="1DC78743"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]О=0,5* Оконтр. р-та+0,5*Оэссе</w:t>
      </w:r>
    </w:p>
    <w:p w14:paraId="0A9CCFCA"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Балл: 100% Балл за тест: 100% × 2.5 = 2.5%</w:t>
      </w:r>
    </w:p>
    <w:p w14:paraId="3CDC1F92"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Вопрос 30 (Вес 2.5%)</w:t>
      </w:r>
    </w:p>
    <w:p w14:paraId="63B3FDCD"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Если студент НИУ ВШЭ имеет академическую задолженность по дисциплине учебного плана после окончания периода пересдач (выберите правильный вариант ответа):</w:t>
      </w:r>
    </w:p>
    <w:p w14:paraId="0B1C928B"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(x)Студенту предложат повторно изучить неосвоенную дисциплину, обучаясь по</w:t>
      </w:r>
    </w:p>
    <w:p w14:paraId="622E95A4"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специальному индивидуальному учебному плану, в противном случае он подлежит</w:t>
      </w:r>
    </w:p>
    <w:p w14:paraId="302FA8CB"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отчислению за невыполнение обязанностей по добросовестному освоению</w:t>
      </w:r>
    </w:p>
    <w:p w14:paraId="2F6B4306"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образовательной программы и выполнению учебного плана</w:t>
      </w:r>
    </w:p>
    <w:p w14:paraId="40F6F766"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)Студента отчислят за невыполнение обязанностей по добросовестному освоению</w:t>
      </w:r>
    </w:p>
    <w:p w14:paraId="5D7DE310"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lastRenderedPageBreak/>
        <w:t>образовательной программы и выполнению учебного плана без иных вариантов</w:t>
      </w:r>
    </w:p>
    <w:p w14:paraId="417CC2F1"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)Студент может воспользоваться возможностью пересдать задолженность в</w:t>
      </w:r>
    </w:p>
    <w:p w14:paraId="6A4F6121"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следующий период пересдач</w:t>
      </w:r>
    </w:p>
    <w:p w14:paraId="024E1711"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Балл: 100% Балл за тест: 100% × 2.5 = 2.5%</w:t>
      </w:r>
    </w:p>
    <w:p w14:paraId="08D7A61F"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Вопрос 31 (Вес 2.5%)</w:t>
      </w:r>
    </w:p>
    <w:p w14:paraId="540C968E"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Выберите из перечня определения, которые могут быть относены к понятию «текущий рейтинг» (выберите несколько вариантов ответа):</w:t>
      </w:r>
    </w:p>
    <w:p w14:paraId="01F8A544"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[x]используется для оценки учебных достижений по дисциплинам индивидуального учебного плана студента за один учебный период [ ]не может быть нормированным [x]является оперативным показателем, характеризующим результаты обучения студента непосредственно по завершению учебного периода (или периода пересдач) [ ]используется для оценки учебных достижений по всем дисциплинам, изученным студентом за весь период обучения по образовательной программе к моменту определения рейтинга [ ]может учитывать результаты по дисциплинам, изученным студентом во время участия в академической мобильности, в том числе на учебных семинарах (летних и зимних школах), на основании личного заявления студента, если они не входили в индивидуальный учебный план студента и ранее не были учтены при расчете рейтинга [x]может учитывать результаты по дисциплинам, изученным студентом во время участия в академической мобильности, если эти дисциплины были включены в индивидуальный учебный план студента</w:t>
      </w:r>
    </w:p>
    <w:p w14:paraId="3AE8C42C"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Балл: 100% Балл за тест: 100% × 2.5 = 2.5%</w:t>
      </w:r>
    </w:p>
    <w:p w14:paraId="0EBA94BF"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Вопрос 32 (Вес 2.5%)</w:t>
      </w:r>
    </w:p>
    <w:p w14:paraId="26E915D1"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Вам был предоставлен академический отпуск по 31 августа, но Вы пропустили срок выхода без уважительной причины и не подали своевременно заявление о допуске к учебному процессу в связи с окончанием академического отпуска. В данной ситуации (выберите правильный вариант ответа):</w:t>
      </w:r>
    </w:p>
    <w:p w14:paraId="56F6AFC4"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(x)Вы не можете быть допущены к занятиям и подлежите отчислению за нарушение</w:t>
      </w:r>
    </w:p>
    <w:p w14:paraId="50C1DEEC"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Правил внутреннего распорядка обучающихся НИУ ВШЭ</w:t>
      </w:r>
    </w:p>
    <w:p w14:paraId="3891F314"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lastRenderedPageBreak/>
        <w:t>( )Вы будете допущены к занятиям в момент, когда фактически приступите к ним, подав</w:t>
      </w:r>
    </w:p>
    <w:p w14:paraId="52271CF5"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соответствующее заявление в учебный офис (вне зависимости от сроков окончания</w:t>
      </w:r>
    </w:p>
    <w:p w14:paraId="418EC2EA"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отпуска, установленных приказом)</w:t>
      </w:r>
    </w:p>
    <w:p w14:paraId="1CD851AB"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)Вы можете быть допущены к занятиям, но только на коммерческое место, даже если</w:t>
      </w:r>
    </w:p>
    <w:p w14:paraId="31C1CB9D"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ранее, до ухода в академический отпуск, обучались на бюджетном</w:t>
      </w:r>
    </w:p>
    <w:p w14:paraId="72AD0C3D"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Балл: 100% Балл за тест: 100% × 2.5 = 2.5%</w:t>
      </w:r>
    </w:p>
    <w:p w14:paraId="73BB87ED"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Вопрос 33 (Вес 2.5%)</w:t>
      </w:r>
    </w:p>
    <w:p w14:paraId="7C5A9464"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Для проверки курсовой работы на наличие заимствований (плагиата) студент (выберите правильный вариант ответа):</w:t>
      </w:r>
    </w:p>
    <w:p w14:paraId="39FBC5ED"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(x)Самостоятельно загружает файл с работой в систему LMS НИУ ВШЭ (через</w:t>
      </w:r>
    </w:p>
    <w:p w14:paraId="0AE4E9D8"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специальную форму, доступную через личный кабинет студента)</w:t>
      </w:r>
    </w:p>
    <w:p w14:paraId="0AEBC7A8"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)Направляет работу руководителю курсовой работы и тот загружает её в систему LMS</w:t>
      </w:r>
    </w:p>
    <w:p w14:paraId="125736C0"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НИУ ВШЭ</w:t>
      </w:r>
    </w:p>
    <w:p w14:paraId="36DC1880"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)Отправляет файл с работой в учебный офис образовательной программы (по</w:t>
      </w:r>
    </w:p>
    <w:p w14:paraId="34A4BB8B"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электронной почте) и менеджер программы загружает его в систему LMS НИУ ВШЭ</w:t>
      </w:r>
    </w:p>
    <w:p w14:paraId="2EBBA38E"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Балл: 100% Балл за тест: 100% × 2.5 = 2.5%</w:t>
      </w:r>
    </w:p>
    <w:p w14:paraId="6F7E532D"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Вопрос 34 (Вес 2.5%)</w:t>
      </w:r>
    </w:p>
    <w:p w14:paraId="5C49E852"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Студент имеет право на повторную сдачу (не пересдачу) элемента контроля в случае (выберите правильный вариант ответа):</w:t>
      </w:r>
    </w:p>
    <w:p w14:paraId="1A627F1D"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xml:space="preserve">( )Если элемент контроля был запланирован не менее чем за 10 дней до сессии, а студент пропустил элемент контроля по уважительной причине (x)Если элемент контроля имеет вес не менее 30 % в оценке за промежуточную </w:t>
      </w:r>
      <w:r w:rsidRPr="000445CD">
        <w:rPr>
          <w:rFonts w:ascii="Times" w:eastAsia="Times New Roman" w:hAnsi="Times" w:cs="Times New Roman"/>
          <w:sz w:val="27"/>
          <w:szCs w:val="27"/>
          <w:lang w:val="ru-RU"/>
        </w:rPr>
        <w:lastRenderedPageBreak/>
        <w:t>аттестацию, а студент пропустил элемент контроля по уважительной причине ( )Если элемент контроля имеет вес не менее 50 % в оценке за промежуточную аттестацию, а студент пропустил элемент контроля (по любой причине)</w:t>
      </w:r>
    </w:p>
    <w:p w14:paraId="4FB32F89"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Балл: 100% Балл за тест: 100% × 2.5 = 2.5%</w:t>
      </w:r>
    </w:p>
    <w:p w14:paraId="283376DC"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Вопрос 35 (Вес 2.5%)</w:t>
      </w:r>
    </w:p>
    <w:p w14:paraId="59639276"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Вы хотели бы перевестись в другую образовательную организацию. Для перевода Вы сделаете следующее (выберите правильный вариант ответа):</w:t>
      </w:r>
    </w:p>
    <w:p w14:paraId="5BF6B014"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(x)Направите в учебный офис своей образовательной программы заявку о выдаче в связи</w:t>
      </w:r>
    </w:p>
    <w:p w14:paraId="21CDC8BB"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с планируемым отчислением в порядке перевода академической справки; затем подадите</w:t>
      </w:r>
    </w:p>
    <w:p w14:paraId="6E9A8320"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в учебный офис заявление об отчислении в порядке перевода, приложив к нему справку о</w:t>
      </w:r>
    </w:p>
    <w:p w14:paraId="38A5509F"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переводе с согласием принимающей образовательной организации зачислить студента в</w:t>
      </w:r>
    </w:p>
    <w:p w14:paraId="3912B01D"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порядке перевода. Заберёте в учебном офисе выписку из приказа об отчислении в связи с</w:t>
      </w:r>
    </w:p>
    <w:p w14:paraId="1CFB25E6"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переводом</w:t>
      </w:r>
    </w:p>
    <w:p w14:paraId="69E9A877"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)Перестанете посещать занятия в НИУ ВШЭ, устно проинформировав учебный офис</w:t>
      </w:r>
    </w:p>
    <w:p w14:paraId="43F0DB1C"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своей образовательной программы о своих намерениях, перевод будет оформлен</w:t>
      </w:r>
    </w:p>
    <w:p w14:paraId="0A12A102"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автоматически, без Вашего специального участия</w:t>
      </w:r>
    </w:p>
    <w:p w14:paraId="07B7896B"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)Подадите в учебный офис заявление об отчислении в связи с переводом и с указанием</w:t>
      </w:r>
    </w:p>
    <w:p w14:paraId="271F907C"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названия принимающей образовательной организации, этого достаточно для издания</w:t>
      </w:r>
    </w:p>
    <w:p w14:paraId="00F6AAE2"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приказа об отчислении в связи с переводом</w:t>
      </w:r>
    </w:p>
    <w:p w14:paraId="12065EAB"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Балл: 100% Балл за тест: 100% × 2.5 = 2.5%</w:t>
      </w:r>
    </w:p>
    <w:p w14:paraId="196A934D"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lastRenderedPageBreak/>
        <w:t>Вопрос 36 (Вес 2.5%)</w:t>
      </w:r>
    </w:p>
    <w:p w14:paraId="28A1B366"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В каких случаях студент может претендовать на пересдачу элемента контроля, который в программе учебной дисциплины обозначен как элемент контроля, который нельзя пересдать (выберите правильный вариант ответа):</w:t>
      </w:r>
    </w:p>
    <w:p w14:paraId="5E6C17A6"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)данный элемент контроля нельзя пересдать</w:t>
      </w:r>
    </w:p>
    <w:p w14:paraId="73D4175A"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)если студент пропустил элемент контроля по уважительной причине, подтвержденной</w:t>
      </w:r>
    </w:p>
    <w:p w14:paraId="2A90CA56"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документально</w:t>
      </w:r>
    </w:p>
    <w:p w14:paraId="0FAF1BCA"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(x)если вес элемента контроля составляет не менее 30% в оценке за промежуточную</w:t>
      </w:r>
    </w:p>
    <w:p w14:paraId="4BC9BFFE"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аттестацию, а студент пропустил элемент контроля по уважительной причине</w:t>
      </w:r>
    </w:p>
    <w:p w14:paraId="15D7422D"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Балл: 100% Балл за тест: 100% × 2.5 = 2.5%</w:t>
      </w:r>
    </w:p>
    <w:p w14:paraId="7E127616"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Вопрос 37 (Вес 2.5%)</w:t>
      </w:r>
    </w:p>
    <w:p w14:paraId="25491D9C"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Свободные дни на подготовку к экзаменам (выберите правильный вариант ответа):</w:t>
      </w:r>
    </w:p>
    <w:p w14:paraId="0101A7A4"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)Выделяются в обязательном порядке, не менее 3-х дней между экзаменами</w:t>
      </w:r>
    </w:p>
    <w:p w14:paraId="3788FA5F"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(x)Специально не выделятся</w:t>
      </w:r>
    </w:p>
    <w:p w14:paraId="1CF9E668"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)Выделяются в обязательном порядке в случае проведения экзамена в устной форме</w:t>
      </w:r>
    </w:p>
    <w:p w14:paraId="3A08E532"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Балл: 100% Балл за тест: 100% × 2.5 = 2.5%</w:t>
      </w:r>
    </w:p>
    <w:p w14:paraId="024D7899"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Вопрос 38 (Вес 2.5%)</w:t>
      </w:r>
    </w:p>
    <w:p w14:paraId="7118395B"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Элементы контроля могут проводиться в форме (выберите правильный вариант ответа):</w:t>
      </w:r>
    </w:p>
    <w:p w14:paraId="495D459B"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)только домашних заданий, контрольных и самостоятельных работ</w:t>
      </w:r>
    </w:p>
    <w:p w14:paraId="1A442B4B"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(x)в любых формах, указанных в программе учебной дисциплины</w:t>
      </w:r>
    </w:p>
    <w:p w14:paraId="443DA9DF"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)только рефератов, эссе, экзаменов</w:t>
      </w:r>
    </w:p>
    <w:p w14:paraId="0CAAB0BF"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Балл: 100% Балл за тест: 100% × 2.5 = 2.5%</w:t>
      </w:r>
    </w:p>
    <w:p w14:paraId="0B4B55F9"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lastRenderedPageBreak/>
        <w:t>Вопрос 39 (Вес 2.5%)</w:t>
      </w:r>
    </w:p>
    <w:p w14:paraId="642DE8FA"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Минимальная трудоемкость образовательной программы бакалавриата, реализуемой 4 года, составляет (выберите правильный вариант ответа):</w:t>
      </w:r>
    </w:p>
    <w:p w14:paraId="504FAF83"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(x)240 кредитов</w:t>
      </w:r>
    </w:p>
    <w:p w14:paraId="1C0D15A0"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)120 кредитов</w:t>
      </w:r>
    </w:p>
    <w:p w14:paraId="3D035738"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)60 кредитов</w:t>
      </w:r>
    </w:p>
    <w:p w14:paraId="4435CCBF"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)300 кредитов</w:t>
      </w:r>
    </w:p>
    <w:p w14:paraId="5EFC8736"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Балл: 100% Балл за тест: 100% × 2.5 = 2.5%</w:t>
      </w:r>
    </w:p>
    <w:p w14:paraId="18DC1BEE"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Вопрос 40 (Вес 2.5%)</w:t>
      </w:r>
    </w:p>
    <w:p w14:paraId="4F282FDC"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Согласно локальным нормативным актам НИУ ВШЭ окончательное решение о правомерности использования заимствований в курсовых работах студентов на основании отчетов из системы «Антиплагиат» принимает (выберите правильный вариант ответа):</w:t>
      </w:r>
    </w:p>
    <w:p w14:paraId="53C0DFD1"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(x)руководитель курсовой работы соответственно</w:t>
      </w:r>
    </w:p>
    <w:p w14:paraId="2957270D"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)для установления наличия плагиата отчета из системы «Антиплагиат» достаточно</w:t>
      </w:r>
    </w:p>
    <w:p w14:paraId="0F81D433"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 )академический руководитель образовательной программы, по которой обучается</w:t>
      </w:r>
    </w:p>
    <w:p w14:paraId="02B65E08"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студент</w:t>
      </w:r>
    </w:p>
    <w:p w14:paraId="2942008C" w14:textId="77777777" w:rsidR="000445CD" w:rsidRPr="000445CD" w:rsidRDefault="000445CD" w:rsidP="000445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w:eastAsia="Times New Roman" w:hAnsi="Times" w:cs="Times New Roman"/>
          <w:sz w:val="27"/>
          <w:szCs w:val="27"/>
          <w:lang w:val="ru-RU"/>
        </w:rPr>
      </w:pPr>
      <w:r w:rsidRPr="000445CD">
        <w:rPr>
          <w:rFonts w:ascii="Times" w:eastAsia="Times New Roman" w:hAnsi="Times" w:cs="Times New Roman"/>
          <w:sz w:val="27"/>
          <w:szCs w:val="27"/>
          <w:lang w:val="ru-RU"/>
        </w:rPr>
        <w:t>Балл: 100% Балл за тест: 100% × 2.5 = 2.5%</w:t>
      </w:r>
    </w:p>
    <w:p w14:paraId="499F6BE9" w14:textId="38CF06EC" w:rsidR="003155D7" w:rsidRPr="000445CD" w:rsidRDefault="003155D7">
      <w:pPr>
        <w:rPr>
          <w:lang w:val="ru-RU"/>
        </w:rPr>
      </w:pPr>
      <w:bookmarkStart w:id="0" w:name="_GoBack"/>
      <w:bookmarkEnd w:id="0"/>
    </w:p>
    <w:sectPr w:rsidR="003155D7" w:rsidRPr="000445CD">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CC"/>
    <w:family w:val="swiss"/>
    <w:pitch w:val="variable"/>
    <w:sig w:usb0="000006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5D7"/>
    <w:rsid w:val="000445CD"/>
    <w:rsid w:val="00115685"/>
    <w:rsid w:val="00185FBF"/>
    <w:rsid w:val="003155D7"/>
    <w:rsid w:val="00665B20"/>
    <w:rsid w:val="00F14B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8AAD9"/>
  <w15:docId w15:val="{297D93F2-75F3-FB4E-9AB0-8D3481B1F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ru" w:eastAsia="ru-RU"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character" w:styleId="a5">
    <w:name w:val="Hyperlink"/>
    <w:uiPriority w:val="99"/>
    <w:rsid w:val="00115685"/>
    <w:rPr>
      <w:u w:val="single"/>
    </w:rPr>
  </w:style>
  <w:style w:type="paragraph" w:customStyle="1" w:styleId="a6">
    <w:name w:val="По умолчанию"/>
    <w:rsid w:val="00115685"/>
    <w:pPr>
      <w:pBdr>
        <w:bar w:val="nil"/>
      </w:pBdr>
      <w:spacing w:line="240" w:lineRule="auto"/>
    </w:pPr>
    <w:rPr>
      <w:rFonts w:ascii="Helvetica Neue" w:eastAsia="Arial Unicode MS" w:hAnsi="Helvetica Neue" w:cs="Arial Unicode MS"/>
      <w:bdr w:val="nil"/>
      <w:lang w:val="ru-RU"/>
      <w14:textOutline w14:w="0" w14:cap="flat" w14:cmpd="sng" w14:algn="ctr">
        <w14:noFill/>
        <w14:prstDash w14:val="solid"/>
        <w14:bevel/>
      </w14:textOutline>
    </w:rPr>
  </w:style>
  <w:style w:type="paragraph" w:customStyle="1" w:styleId="20">
    <w:name w:val="Стиль таблицы 2"/>
    <w:rsid w:val="00115685"/>
    <w:pPr>
      <w:pBdr>
        <w:bar w:val="nil"/>
      </w:pBdr>
      <w:spacing w:line="240" w:lineRule="auto"/>
    </w:pPr>
    <w:rPr>
      <w:rFonts w:ascii="Helvetica Neue" w:eastAsia="Arial Unicode MS" w:hAnsi="Helvetica Neue" w:cs="Arial Unicode MS"/>
      <w:sz w:val="20"/>
      <w:szCs w:val="20"/>
      <w:bdr w:val="nil"/>
      <w:lang w:val="ru-RU"/>
      <w14:textOutline w14:w="0" w14:cap="flat" w14:cmpd="sng" w14:algn="ctr">
        <w14:noFill/>
        <w14:prstDash w14:val="solid"/>
        <w14:bevel/>
      </w14:textOutline>
    </w:rPr>
  </w:style>
  <w:style w:type="paragraph" w:customStyle="1" w:styleId="msonormal0">
    <w:name w:val="msonormal"/>
    <w:basedOn w:val="a"/>
    <w:rsid w:val="00F14B2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ru-RU"/>
    </w:rPr>
  </w:style>
  <w:style w:type="paragraph" w:styleId="a7">
    <w:name w:val="Normal (Web)"/>
    <w:basedOn w:val="a"/>
    <w:uiPriority w:val="99"/>
    <w:semiHidden/>
    <w:unhideWhenUsed/>
    <w:rsid w:val="00F14B2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ru-RU"/>
    </w:rPr>
  </w:style>
  <w:style w:type="character" w:styleId="HTML">
    <w:name w:val="HTML Typewriter"/>
    <w:basedOn w:val="a0"/>
    <w:uiPriority w:val="99"/>
    <w:semiHidden/>
    <w:unhideWhenUsed/>
    <w:rsid w:val="00F14B2B"/>
    <w:rPr>
      <w:rFonts w:ascii="Courier New" w:eastAsia="Times New Roman" w:hAnsi="Courier New" w:cs="Courier New"/>
      <w:sz w:val="20"/>
      <w:szCs w:val="20"/>
    </w:rPr>
  </w:style>
  <w:style w:type="paragraph" w:customStyle="1" w:styleId="10">
    <w:name w:val="1"/>
    <w:basedOn w:val="a"/>
    <w:rsid w:val="00F14B2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ru-RU"/>
    </w:rPr>
  </w:style>
  <w:style w:type="paragraph" w:styleId="z-">
    <w:name w:val="HTML Top of Form"/>
    <w:basedOn w:val="a"/>
    <w:next w:val="a"/>
    <w:link w:val="z-0"/>
    <w:hidden/>
    <w:uiPriority w:val="99"/>
    <w:semiHidden/>
    <w:unhideWhenUsed/>
    <w:rsid w:val="000445CD"/>
    <w:pPr>
      <w:pBdr>
        <w:top w:val="none" w:sz="0" w:space="0" w:color="auto"/>
        <w:left w:val="none" w:sz="0" w:space="0" w:color="auto"/>
        <w:bottom w:val="single" w:sz="6" w:space="1" w:color="auto"/>
        <w:right w:val="none" w:sz="0" w:space="0" w:color="auto"/>
        <w:between w:val="none" w:sz="0" w:space="0" w:color="auto"/>
      </w:pBdr>
      <w:spacing w:line="240" w:lineRule="auto"/>
      <w:jc w:val="center"/>
    </w:pPr>
    <w:rPr>
      <w:rFonts w:eastAsia="Times New Roman"/>
      <w:vanish/>
      <w:color w:val="auto"/>
      <w:sz w:val="16"/>
      <w:szCs w:val="16"/>
      <w:lang w:val="ru-RU"/>
    </w:rPr>
  </w:style>
  <w:style w:type="character" w:customStyle="1" w:styleId="z-0">
    <w:name w:val="z-Начало формы Знак"/>
    <w:basedOn w:val="a0"/>
    <w:link w:val="z-"/>
    <w:uiPriority w:val="99"/>
    <w:semiHidden/>
    <w:rsid w:val="000445CD"/>
    <w:rPr>
      <w:rFonts w:eastAsia="Times New Roman"/>
      <w:vanish/>
      <w:color w:val="auto"/>
      <w:sz w:val="16"/>
      <w:szCs w:val="16"/>
      <w:lang w:val="ru-RU"/>
    </w:rPr>
  </w:style>
  <w:style w:type="character" w:customStyle="1" w:styleId="success">
    <w:name w:val="success"/>
    <w:basedOn w:val="a0"/>
    <w:rsid w:val="000445CD"/>
  </w:style>
  <w:style w:type="character" w:styleId="a8">
    <w:name w:val="FollowedHyperlink"/>
    <w:basedOn w:val="a0"/>
    <w:uiPriority w:val="99"/>
    <w:semiHidden/>
    <w:unhideWhenUsed/>
    <w:rsid w:val="000445CD"/>
    <w:rPr>
      <w:color w:val="800080"/>
      <w:u w:val="single"/>
    </w:rPr>
  </w:style>
  <w:style w:type="paragraph" w:styleId="z-1">
    <w:name w:val="HTML Bottom of Form"/>
    <w:basedOn w:val="a"/>
    <w:next w:val="a"/>
    <w:link w:val="z-2"/>
    <w:hidden/>
    <w:uiPriority w:val="99"/>
    <w:semiHidden/>
    <w:unhideWhenUsed/>
    <w:rsid w:val="000445CD"/>
    <w:pPr>
      <w:pBdr>
        <w:top w:val="single" w:sz="6" w:space="1" w:color="auto"/>
        <w:left w:val="none" w:sz="0" w:space="0" w:color="auto"/>
        <w:bottom w:val="none" w:sz="0" w:space="0" w:color="auto"/>
        <w:right w:val="none" w:sz="0" w:space="0" w:color="auto"/>
        <w:between w:val="none" w:sz="0" w:space="0" w:color="auto"/>
      </w:pBdr>
      <w:spacing w:line="240" w:lineRule="auto"/>
      <w:jc w:val="center"/>
    </w:pPr>
    <w:rPr>
      <w:rFonts w:eastAsia="Times New Roman"/>
      <w:vanish/>
      <w:color w:val="auto"/>
      <w:sz w:val="16"/>
      <w:szCs w:val="16"/>
      <w:lang w:val="ru-RU"/>
    </w:rPr>
  </w:style>
  <w:style w:type="character" w:customStyle="1" w:styleId="z-2">
    <w:name w:val="z-Конец формы Знак"/>
    <w:basedOn w:val="a0"/>
    <w:link w:val="z-1"/>
    <w:uiPriority w:val="99"/>
    <w:semiHidden/>
    <w:rsid w:val="000445CD"/>
    <w:rPr>
      <w:rFonts w:eastAsia="Times New Roman"/>
      <w:vanish/>
      <w:color w:val="auto"/>
      <w:sz w:val="16"/>
      <w:szCs w:val="16"/>
      <w:lang w:val="ru-RU"/>
    </w:rPr>
  </w:style>
  <w:style w:type="character" w:styleId="a9">
    <w:name w:val="Unresolved Mention"/>
    <w:basedOn w:val="a0"/>
    <w:uiPriority w:val="99"/>
    <w:semiHidden/>
    <w:unhideWhenUsed/>
    <w:rsid w:val="000445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287295">
      <w:bodyDiv w:val="1"/>
      <w:marLeft w:val="0"/>
      <w:marRight w:val="0"/>
      <w:marTop w:val="0"/>
      <w:marBottom w:val="0"/>
      <w:divBdr>
        <w:top w:val="none" w:sz="0" w:space="0" w:color="auto"/>
        <w:left w:val="none" w:sz="0" w:space="0" w:color="auto"/>
        <w:bottom w:val="none" w:sz="0" w:space="0" w:color="auto"/>
        <w:right w:val="none" w:sz="0" w:space="0" w:color="auto"/>
      </w:divBdr>
      <w:divsChild>
        <w:div w:id="1469277461">
          <w:marLeft w:val="0"/>
          <w:marRight w:val="0"/>
          <w:marTop w:val="0"/>
          <w:marBottom w:val="0"/>
          <w:divBdr>
            <w:top w:val="none" w:sz="0" w:space="0" w:color="auto"/>
            <w:left w:val="none" w:sz="0" w:space="0" w:color="auto"/>
            <w:bottom w:val="none" w:sz="0" w:space="0" w:color="auto"/>
            <w:right w:val="none" w:sz="0" w:space="0" w:color="auto"/>
          </w:divBdr>
        </w:div>
        <w:div w:id="478691292">
          <w:marLeft w:val="0"/>
          <w:marRight w:val="0"/>
          <w:marTop w:val="0"/>
          <w:marBottom w:val="0"/>
          <w:divBdr>
            <w:top w:val="none" w:sz="0" w:space="0" w:color="auto"/>
            <w:left w:val="none" w:sz="0" w:space="0" w:color="auto"/>
            <w:bottom w:val="none" w:sz="0" w:space="0" w:color="auto"/>
            <w:right w:val="none" w:sz="0" w:space="0" w:color="auto"/>
          </w:divBdr>
        </w:div>
        <w:div w:id="1532766976">
          <w:marLeft w:val="0"/>
          <w:marRight w:val="0"/>
          <w:marTop w:val="0"/>
          <w:marBottom w:val="0"/>
          <w:divBdr>
            <w:top w:val="none" w:sz="0" w:space="0" w:color="auto"/>
            <w:left w:val="none" w:sz="0" w:space="0" w:color="auto"/>
            <w:bottom w:val="none" w:sz="0" w:space="0" w:color="auto"/>
            <w:right w:val="none" w:sz="0" w:space="0" w:color="auto"/>
          </w:divBdr>
        </w:div>
        <w:div w:id="793792538">
          <w:marLeft w:val="0"/>
          <w:marRight w:val="0"/>
          <w:marTop w:val="0"/>
          <w:marBottom w:val="0"/>
          <w:divBdr>
            <w:top w:val="none" w:sz="0" w:space="0" w:color="auto"/>
            <w:left w:val="none" w:sz="0" w:space="0" w:color="auto"/>
            <w:bottom w:val="none" w:sz="0" w:space="0" w:color="auto"/>
            <w:right w:val="none" w:sz="0" w:space="0" w:color="auto"/>
          </w:divBdr>
        </w:div>
        <w:div w:id="174613571">
          <w:marLeft w:val="0"/>
          <w:marRight w:val="0"/>
          <w:marTop w:val="0"/>
          <w:marBottom w:val="0"/>
          <w:divBdr>
            <w:top w:val="none" w:sz="0" w:space="0" w:color="auto"/>
            <w:left w:val="none" w:sz="0" w:space="0" w:color="auto"/>
            <w:bottom w:val="none" w:sz="0" w:space="0" w:color="auto"/>
            <w:right w:val="none" w:sz="0" w:space="0" w:color="auto"/>
          </w:divBdr>
        </w:div>
        <w:div w:id="118765290">
          <w:marLeft w:val="0"/>
          <w:marRight w:val="0"/>
          <w:marTop w:val="0"/>
          <w:marBottom w:val="0"/>
          <w:divBdr>
            <w:top w:val="none" w:sz="0" w:space="0" w:color="auto"/>
            <w:left w:val="none" w:sz="0" w:space="0" w:color="auto"/>
            <w:bottom w:val="none" w:sz="0" w:space="0" w:color="auto"/>
            <w:right w:val="none" w:sz="0" w:space="0" w:color="auto"/>
          </w:divBdr>
        </w:div>
        <w:div w:id="1199970612">
          <w:marLeft w:val="0"/>
          <w:marRight w:val="0"/>
          <w:marTop w:val="0"/>
          <w:marBottom w:val="0"/>
          <w:divBdr>
            <w:top w:val="none" w:sz="0" w:space="0" w:color="auto"/>
            <w:left w:val="none" w:sz="0" w:space="0" w:color="auto"/>
            <w:bottom w:val="none" w:sz="0" w:space="0" w:color="auto"/>
            <w:right w:val="none" w:sz="0" w:space="0" w:color="auto"/>
          </w:divBdr>
        </w:div>
        <w:div w:id="1986618967">
          <w:marLeft w:val="0"/>
          <w:marRight w:val="0"/>
          <w:marTop w:val="0"/>
          <w:marBottom w:val="0"/>
          <w:divBdr>
            <w:top w:val="none" w:sz="0" w:space="0" w:color="auto"/>
            <w:left w:val="none" w:sz="0" w:space="0" w:color="auto"/>
            <w:bottom w:val="none" w:sz="0" w:space="0" w:color="auto"/>
            <w:right w:val="none" w:sz="0" w:space="0" w:color="auto"/>
          </w:divBdr>
        </w:div>
        <w:div w:id="283928136">
          <w:marLeft w:val="0"/>
          <w:marRight w:val="0"/>
          <w:marTop w:val="0"/>
          <w:marBottom w:val="0"/>
          <w:divBdr>
            <w:top w:val="none" w:sz="0" w:space="0" w:color="auto"/>
            <w:left w:val="none" w:sz="0" w:space="0" w:color="auto"/>
            <w:bottom w:val="none" w:sz="0" w:space="0" w:color="auto"/>
            <w:right w:val="none" w:sz="0" w:space="0" w:color="auto"/>
          </w:divBdr>
        </w:div>
        <w:div w:id="2019230853">
          <w:marLeft w:val="0"/>
          <w:marRight w:val="0"/>
          <w:marTop w:val="0"/>
          <w:marBottom w:val="0"/>
          <w:divBdr>
            <w:top w:val="none" w:sz="0" w:space="0" w:color="auto"/>
            <w:left w:val="none" w:sz="0" w:space="0" w:color="auto"/>
            <w:bottom w:val="none" w:sz="0" w:space="0" w:color="auto"/>
            <w:right w:val="none" w:sz="0" w:space="0" w:color="auto"/>
          </w:divBdr>
        </w:div>
        <w:div w:id="1522157547">
          <w:marLeft w:val="0"/>
          <w:marRight w:val="0"/>
          <w:marTop w:val="0"/>
          <w:marBottom w:val="0"/>
          <w:divBdr>
            <w:top w:val="none" w:sz="0" w:space="0" w:color="auto"/>
            <w:left w:val="none" w:sz="0" w:space="0" w:color="auto"/>
            <w:bottom w:val="none" w:sz="0" w:space="0" w:color="auto"/>
            <w:right w:val="none" w:sz="0" w:space="0" w:color="auto"/>
          </w:divBdr>
        </w:div>
        <w:div w:id="135537488">
          <w:marLeft w:val="0"/>
          <w:marRight w:val="0"/>
          <w:marTop w:val="0"/>
          <w:marBottom w:val="0"/>
          <w:divBdr>
            <w:top w:val="none" w:sz="0" w:space="0" w:color="auto"/>
            <w:left w:val="none" w:sz="0" w:space="0" w:color="auto"/>
            <w:bottom w:val="none" w:sz="0" w:space="0" w:color="auto"/>
            <w:right w:val="none" w:sz="0" w:space="0" w:color="auto"/>
          </w:divBdr>
        </w:div>
        <w:div w:id="400837314">
          <w:marLeft w:val="0"/>
          <w:marRight w:val="0"/>
          <w:marTop w:val="0"/>
          <w:marBottom w:val="0"/>
          <w:divBdr>
            <w:top w:val="none" w:sz="0" w:space="0" w:color="auto"/>
            <w:left w:val="none" w:sz="0" w:space="0" w:color="auto"/>
            <w:bottom w:val="none" w:sz="0" w:space="0" w:color="auto"/>
            <w:right w:val="none" w:sz="0" w:space="0" w:color="auto"/>
          </w:divBdr>
        </w:div>
        <w:div w:id="610406127">
          <w:marLeft w:val="0"/>
          <w:marRight w:val="0"/>
          <w:marTop w:val="0"/>
          <w:marBottom w:val="0"/>
          <w:divBdr>
            <w:top w:val="none" w:sz="0" w:space="0" w:color="auto"/>
            <w:left w:val="none" w:sz="0" w:space="0" w:color="auto"/>
            <w:bottom w:val="none" w:sz="0" w:space="0" w:color="auto"/>
            <w:right w:val="none" w:sz="0" w:space="0" w:color="auto"/>
          </w:divBdr>
        </w:div>
        <w:div w:id="156305677">
          <w:marLeft w:val="0"/>
          <w:marRight w:val="0"/>
          <w:marTop w:val="0"/>
          <w:marBottom w:val="0"/>
          <w:divBdr>
            <w:top w:val="none" w:sz="0" w:space="0" w:color="auto"/>
            <w:left w:val="none" w:sz="0" w:space="0" w:color="auto"/>
            <w:bottom w:val="none" w:sz="0" w:space="0" w:color="auto"/>
            <w:right w:val="none" w:sz="0" w:space="0" w:color="auto"/>
          </w:divBdr>
        </w:div>
        <w:div w:id="1511987795">
          <w:marLeft w:val="0"/>
          <w:marRight w:val="0"/>
          <w:marTop w:val="0"/>
          <w:marBottom w:val="0"/>
          <w:divBdr>
            <w:top w:val="none" w:sz="0" w:space="0" w:color="auto"/>
            <w:left w:val="none" w:sz="0" w:space="0" w:color="auto"/>
            <w:bottom w:val="none" w:sz="0" w:space="0" w:color="auto"/>
            <w:right w:val="none" w:sz="0" w:space="0" w:color="auto"/>
          </w:divBdr>
        </w:div>
        <w:div w:id="1567305176">
          <w:marLeft w:val="0"/>
          <w:marRight w:val="0"/>
          <w:marTop w:val="0"/>
          <w:marBottom w:val="0"/>
          <w:divBdr>
            <w:top w:val="none" w:sz="0" w:space="0" w:color="auto"/>
            <w:left w:val="none" w:sz="0" w:space="0" w:color="auto"/>
            <w:bottom w:val="none" w:sz="0" w:space="0" w:color="auto"/>
            <w:right w:val="none" w:sz="0" w:space="0" w:color="auto"/>
          </w:divBdr>
        </w:div>
        <w:div w:id="620233497">
          <w:marLeft w:val="0"/>
          <w:marRight w:val="0"/>
          <w:marTop w:val="0"/>
          <w:marBottom w:val="0"/>
          <w:divBdr>
            <w:top w:val="none" w:sz="0" w:space="0" w:color="auto"/>
            <w:left w:val="none" w:sz="0" w:space="0" w:color="auto"/>
            <w:bottom w:val="none" w:sz="0" w:space="0" w:color="auto"/>
            <w:right w:val="none" w:sz="0" w:space="0" w:color="auto"/>
          </w:divBdr>
        </w:div>
        <w:div w:id="1127090861">
          <w:marLeft w:val="0"/>
          <w:marRight w:val="0"/>
          <w:marTop w:val="0"/>
          <w:marBottom w:val="0"/>
          <w:divBdr>
            <w:top w:val="none" w:sz="0" w:space="0" w:color="auto"/>
            <w:left w:val="none" w:sz="0" w:space="0" w:color="auto"/>
            <w:bottom w:val="none" w:sz="0" w:space="0" w:color="auto"/>
            <w:right w:val="none" w:sz="0" w:space="0" w:color="auto"/>
          </w:divBdr>
        </w:div>
        <w:div w:id="317271983">
          <w:marLeft w:val="0"/>
          <w:marRight w:val="0"/>
          <w:marTop w:val="0"/>
          <w:marBottom w:val="0"/>
          <w:divBdr>
            <w:top w:val="none" w:sz="0" w:space="0" w:color="auto"/>
            <w:left w:val="none" w:sz="0" w:space="0" w:color="auto"/>
            <w:bottom w:val="none" w:sz="0" w:space="0" w:color="auto"/>
            <w:right w:val="none" w:sz="0" w:space="0" w:color="auto"/>
          </w:divBdr>
        </w:div>
        <w:div w:id="184563209">
          <w:marLeft w:val="0"/>
          <w:marRight w:val="0"/>
          <w:marTop w:val="0"/>
          <w:marBottom w:val="0"/>
          <w:divBdr>
            <w:top w:val="none" w:sz="0" w:space="0" w:color="auto"/>
            <w:left w:val="none" w:sz="0" w:space="0" w:color="auto"/>
            <w:bottom w:val="none" w:sz="0" w:space="0" w:color="auto"/>
            <w:right w:val="none" w:sz="0" w:space="0" w:color="auto"/>
          </w:divBdr>
        </w:div>
        <w:div w:id="1013654565">
          <w:marLeft w:val="0"/>
          <w:marRight w:val="0"/>
          <w:marTop w:val="0"/>
          <w:marBottom w:val="0"/>
          <w:divBdr>
            <w:top w:val="none" w:sz="0" w:space="0" w:color="auto"/>
            <w:left w:val="none" w:sz="0" w:space="0" w:color="auto"/>
            <w:bottom w:val="none" w:sz="0" w:space="0" w:color="auto"/>
            <w:right w:val="none" w:sz="0" w:space="0" w:color="auto"/>
          </w:divBdr>
        </w:div>
        <w:div w:id="2144078039">
          <w:marLeft w:val="0"/>
          <w:marRight w:val="0"/>
          <w:marTop w:val="0"/>
          <w:marBottom w:val="0"/>
          <w:divBdr>
            <w:top w:val="none" w:sz="0" w:space="0" w:color="auto"/>
            <w:left w:val="none" w:sz="0" w:space="0" w:color="auto"/>
            <w:bottom w:val="none" w:sz="0" w:space="0" w:color="auto"/>
            <w:right w:val="none" w:sz="0" w:space="0" w:color="auto"/>
          </w:divBdr>
        </w:div>
        <w:div w:id="1164856814">
          <w:marLeft w:val="0"/>
          <w:marRight w:val="0"/>
          <w:marTop w:val="0"/>
          <w:marBottom w:val="0"/>
          <w:divBdr>
            <w:top w:val="none" w:sz="0" w:space="0" w:color="auto"/>
            <w:left w:val="none" w:sz="0" w:space="0" w:color="auto"/>
            <w:bottom w:val="none" w:sz="0" w:space="0" w:color="auto"/>
            <w:right w:val="none" w:sz="0" w:space="0" w:color="auto"/>
          </w:divBdr>
        </w:div>
        <w:div w:id="486897475">
          <w:marLeft w:val="0"/>
          <w:marRight w:val="0"/>
          <w:marTop w:val="0"/>
          <w:marBottom w:val="0"/>
          <w:divBdr>
            <w:top w:val="none" w:sz="0" w:space="0" w:color="auto"/>
            <w:left w:val="none" w:sz="0" w:space="0" w:color="auto"/>
            <w:bottom w:val="none" w:sz="0" w:space="0" w:color="auto"/>
            <w:right w:val="none" w:sz="0" w:space="0" w:color="auto"/>
          </w:divBdr>
        </w:div>
        <w:div w:id="877668449">
          <w:marLeft w:val="0"/>
          <w:marRight w:val="0"/>
          <w:marTop w:val="0"/>
          <w:marBottom w:val="0"/>
          <w:divBdr>
            <w:top w:val="none" w:sz="0" w:space="0" w:color="auto"/>
            <w:left w:val="none" w:sz="0" w:space="0" w:color="auto"/>
            <w:bottom w:val="none" w:sz="0" w:space="0" w:color="auto"/>
            <w:right w:val="none" w:sz="0" w:space="0" w:color="auto"/>
          </w:divBdr>
        </w:div>
        <w:div w:id="213080295">
          <w:marLeft w:val="0"/>
          <w:marRight w:val="0"/>
          <w:marTop w:val="0"/>
          <w:marBottom w:val="0"/>
          <w:divBdr>
            <w:top w:val="none" w:sz="0" w:space="0" w:color="auto"/>
            <w:left w:val="none" w:sz="0" w:space="0" w:color="auto"/>
            <w:bottom w:val="none" w:sz="0" w:space="0" w:color="auto"/>
            <w:right w:val="none" w:sz="0" w:space="0" w:color="auto"/>
          </w:divBdr>
        </w:div>
        <w:div w:id="62412959">
          <w:marLeft w:val="0"/>
          <w:marRight w:val="0"/>
          <w:marTop w:val="0"/>
          <w:marBottom w:val="0"/>
          <w:divBdr>
            <w:top w:val="none" w:sz="0" w:space="0" w:color="auto"/>
            <w:left w:val="none" w:sz="0" w:space="0" w:color="auto"/>
            <w:bottom w:val="none" w:sz="0" w:space="0" w:color="auto"/>
            <w:right w:val="none" w:sz="0" w:space="0" w:color="auto"/>
          </w:divBdr>
        </w:div>
        <w:div w:id="1880359235">
          <w:marLeft w:val="0"/>
          <w:marRight w:val="0"/>
          <w:marTop w:val="0"/>
          <w:marBottom w:val="0"/>
          <w:divBdr>
            <w:top w:val="none" w:sz="0" w:space="0" w:color="auto"/>
            <w:left w:val="none" w:sz="0" w:space="0" w:color="auto"/>
            <w:bottom w:val="none" w:sz="0" w:space="0" w:color="auto"/>
            <w:right w:val="none" w:sz="0" w:space="0" w:color="auto"/>
          </w:divBdr>
        </w:div>
        <w:div w:id="371655468">
          <w:marLeft w:val="0"/>
          <w:marRight w:val="0"/>
          <w:marTop w:val="0"/>
          <w:marBottom w:val="0"/>
          <w:divBdr>
            <w:top w:val="none" w:sz="0" w:space="0" w:color="auto"/>
            <w:left w:val="none" w:sz="0" w:space="0" w:color="auto"/>
            <w:bottom w:val="none" w:sz="0" w:space="0" w:color="auto"/>
            <w:right w:val="none" w:sz="0" w:space="0" w:color="auto"/>
          </w:divBdr>
        </w:div>
        <w:div w:id="1926380397">
          <w:marLeft w:val="0"/>
          <w:marRight w:val="0"/>
          <w:marTop w:val="0"/>
          <w:marBottom w:val="0"/>
          <w:divBdr>
            <w:top w:val="none" w:sz="0" w:space="0" w:color="auto"/>
            <w:left w:val="none" w:sz="0" w:space="0" w:color="auto"/>
            <w:bottom w:val="none" w:sz="0" w:space="0" w:color="auto"/>
            <w:right w:val="none" w:sz="0" w:space="0" w:color="auto"/>
          </w:divBdr>
        </w:div>
        <w:div w:id="2112318116">
          <w:marLeft w:val="0"/>
          <w:marRight w:val="0"/>
          <w:marTop w:val="0"/>
          <w:marBottom w:val="0"/>
          <w:divBdr>
            <w:top w:val="none" w:sz="0" w:space="0" w:color="auto"/>
            <w:left w:val="none" w:sz="0" w:space="0" w:color="auto"/>
            <w:bottom w:val="none" w:sz="0" w:space="0" w:color="auto"/>
            <w:right w:val="none" w:sz="0" w:space="0" w:color="auto"/>
          </w:divBdr>
        </w:div>
        <w:div w:id="1360861245">
          <w:marLeft w:val="0"/>
          <w:marRight w:val="0"/>
          <w:marTop w:val="0"/>
          <w:marBottom w:val="0"/>
          <w:divBdr>
            <w:top w:val="none" w:sz="0" w:space="0" w:color="auto"/>
            <w:left w:val="none" w:sz="0" w:space="0" w:color="auto"/>
            <w:bottom w:val="none" w:sz="0" w:space="0" w:color="auto"/>
            <w:right w:val="none" w:sz="0" w:space="0" w:color="auto"/>
          </w:divBdr>
        </w:div>
        <w:div w:id="105469022">
          <w:marLeft w:val="0"/>
          <w:marRight w:val="0"/>
          <w:marTop w:val="0"/>
          <w:marBottom w:val="0"/>
          <w:divBdr>
            <w:top w:val="none" w:sz="0" w:space="0" w:color="auto"/>
            <w:left w:val="none" w:sz="0" w:space="0" w:color="auto"/>
            <w:bottom w:val="none" w:sz="0" w:space="0" w:color="auto"/>
            <w:right w:val="none" w:sz="0" w:space="0" w:color="auto"/>
          </w:divBdr>
        </w:div>
        <w:div w:id="1773234196">
          <w:marLeft w:val="0"/>
          <w:marRight w:val="0"/>
          <w:marTop w:val="0"/>
          <w:marBottom w:val="0"/>
          <w:divBdr>
            <w:top w:val="none" w:sz="0" w:space="0" w:color="auto"/>
            <w:left w:val="none" w:sz="0" w:space="0" w:color="auto"/>
            <w:bottom w:val="none" w:sz="0" w:space="0" w:color="auto"/>
            <w:right w:val="none" w:sz="0" w:space="0" w:color="auto"/>
          </w:divBdr>
        </w:div>
        <w:div w:id="1328316081">
          <w:marLeft w:val="0"/>
          <w:marRight w:val="0"/>
          <w:marTop w:val="0"/>
          <w:marBottom w:val="0"/>
          <w:divBdr>
            <w:top w:val="none" w:sz="0" w:space="0" w:color="auto"/>
            <w:left w:val="none" w:sz="0" w:space="0" w:color="auto"/>
            <w:bottom w:val="none" w:sz="0" w:space="0" w:color="auto"/>
            <w:right w:val="none" w:sz="0" w:space="0" w:color="auto"/>
          </w:divBdr>
        </w:div>
        <w:div w:id="1625041273">
          <w:marLeft w:val="0"/>
          <w:marRight w:val="0"/>
          <w:marTop w:val="0"/>
          <w:marBottom w:val="0"/>
          <w:divBdr>
            <w:top w:val="none" w:sz="0" w:space="0" w:color="auto"/>
            <w:left w:val="none" w:sz="0" w:space="0" w:color="auto"/>
            <w:bottom w:val="none" w:sz="0" w:space="0" w:color="auto"/>
            <w:right w:val="none" w:sz="0" w:space="0" w:color="auto"/>
          </w:divBdr>
        </w:div>
        <w:div w:id="96097724">
          <w:marLeft w:val="0"/>
          <w:marRight w:val="0"/>
          <w:marTop w:val="0"/>
          <w:marBottom w:val="0"/>
          <w:divBdr>
            <w:top w:val="none" w:sz="0" w:space="0" w:color="auto"/>
            <w:left w:val="none" w:sz="0" w:space="0" w:color="auto"/>
            <w:bottom w:val="none" w:sz="0" w:space="0" w:color="auto"/>
            <w:right w:val="none" w:sz="0" w:space="0" w:color="auto"/>
          </w:divBdr>
        </w:div>
        <w:div w:id="1862890449">
          <w:marLeft w:val="0"/>
          <w:marRight w:val="0"/>
          <w:marTop w:val="0"/>
          <w:marBottom w:val="0"/>
          <w:divBdr>
            <w:top w:val="none" w:sz="0" w:space="0" w:color="auto"/>
            <w:left w:val="none" w:sz="0" w:space="0" w:color="auto"/>
            <w:bottom w:val="none" w:sz="0" w:space="0" w:color="auto"/>
            <w:right w:val="none" w:sz="0" w:space="0" w:color="auto"/>
          </w:divBdr>
        </w:div>
        <w:div w:id="162623015">
          <w:marLeft w:val="0"/>
          <w:marRight w:val="0"/>
          <w:marTop w:val="0"/>
          <w:marBottom w:val="0"/>
          <w:divBdr>
            <w:top w:val="none" w:sz="0" w:space="0" w:color="auto"/>
            <w:left w:val="none" w:sz="0" w:space="0" w:color="auto"/>
            <w:bottom w:val="none" w:sz="0" w:space="0" w:color="auto"/>
            <w:right w:val="none" w:sz="0" w:space="0" w:color="auto"/>
          </w:divBdr>
        </w:div>
      </w:divsChild>
    </w:div>
    <w:div w:id="867794742">
      <w:bodyDiv w:val="1"/>
      <w:marLeft w:val="0"/>
      <w:marRight w:val="0"/>
      <w:marTop w:val="0"/>
      <w:marBottom w:val="0"/>
      <w:divBdr>
        <w:top w:val="none" w:sz="0" w:space="0" w:color="auto"/>
        <w:left w:val="none" w:sz="0" w:space="0" w:color="auto"/>
        <w:bottom w:val="none" w:sz="0" w:space="0" w:color="auto"/>
        <w:right w:val="none" w:sz="0" w:space="0" w:color="auto"/>
      </w:divBdr>
      <w:divsChild>
        <w:div w:id="1899051617">
          <w:marLeft w:val="0"/>
          <w:marRight w:val="0"/>
          <w:marTop w:val="0"/>
          <w:marBottom w:val="0"/>
          <w:divBdr>
            <w:top w:val="none" w:sz="0" w:space="0" w:color="auto"/>
            <w:left w:val="none" w:sz="0" w:space="0" w:color="auto"/>
            <w:bottom w:val="none" w:sz="0" w:space="0" w:color="auto"/>
            <w:right w:val="none" w:sz="0" w:space="0" w:color="auto"/>
          </w:divBdr>
        </w:div>
        <w:div w:id="1689746448">
          <w:marLeft w:val="0"/>
          <w:marRight w:val="0"/>
          <w:marTop w:val="0"/>
          <w:marBottom w:val="0"/>
          <w:divBdr>
            <w:top w:val="none" w:sz="0" w:space="0" w:color="auto"/>
            <w:left w:val="none" w:sz="0" w:space="0" w:color="auto"/>
            <w:bottom w:val="none" w:sz="0" w:space="0" w:color="auto"/>
            <w:right w:val="none" w:sz="0" w:space="0" w:color="auto"/>
          </w:divBdr>
        </w:div>
        <w:div w:id="531576426">
          <w:marLeft w:val="0"/>
          <w:marRight w:val="0"/>
          <w:marTop w:val="0"/>
          <w:marBottom w:val="0"/>
          <w:divBdr>
            <w:top w:val="none" w:sz="0" w:space="0" w:color="auto"/>
            <w:left w:val="none" w:sz="0" w:space="0" w:color="auto"/>
            <w:bottom w:val="none" w:sz="0" w:space="0" w:color="auto"/>
            <w:right w:val="none" w:sz="0" w:space="0" w:color="auto"/>
          </w:divBdr>
        </w:div>
        <w:div w:id="1296108999">
          <w:marLeft w:val="0"/>
          <w:marRight w:val="0"/>
          <w:marTop w:val="0"/>
          <w:marBottom w:val="0"/>
          <w:divBdr>
            <w:top w:val="none" w:sz="0" w:space="0" w:color="auto"/>
            <w:left w:val="none" w:sz="0" w:space="0" w:color="auto"/>
            <w:bottom w:val="none" w:sz="0" w:space="0" w:color="auto"/>
            <w:right w:val="none" w:sz="0" w:space="0" w:color="auto"/>
          </w:divBdr>
        </w:div>
        <w:div w:id="140776700">
          <w:marLeft w:val="0"/>
          <w:marRight w:val="0"/>
          <w:marTop w:val="0"/>
          <w:marBottom w:val="0"/>
          <w:divBdr>
            <w:top w:val="none" w:sz="0" w:space="0" w:color="auto"/>
            <w:left w:val="none" w:sz="0" w:space="0" w:color="auto"/>
            <w:bottom w:val="none" w:sz="0" w:space="0" w:color="auto"/>
            <w:right w:val="none" w:sz="0" w:space="0" w:color="auto"/>
          </w:divBdr>
        </w:div>
        <w:div w:id="1428647744">
          <w:marLeft w:val="0"/>
          <w:marRight w:val="0"/>
          <w:marTop w:val="0"/>
          <w:marBottom w:val="0"/>
          <w:divBdr>
            <w:top w:val="none" w:sz="0" w:space="0" w:color="auto"/>
            <w:left w:val="none" w:sz="0" w:space="0" w:color="auto"/>
            <w:bottom w:val="none" w:sz="0" w:space="0" w:color="auto"/>
            <w:right w:val="none" w:sz="0" w:space="0" w:color="auto"/>
          </w:divBdr>
        </w:div>
        <w:div w:id="28577300">
          <w:marLeft w:val="0"/>
          <w:marRight w:val="0"/>
          <w:marTop w:val="0"/>
          <w:marBottom w:val="0"/>
          <w:divBdr>
            <w:top w:val="none" w:sz="0" w:space="0" w:color="auto"/>
            <w:left w:val="none" w:sz="0" w:space="0" w:color="auto"/>
            <w:bottom w:val="none" w:sz="0" w:space="0" w:color="auto"/>
            <w:right w:val="none" w:sz="0" w:space="0" w:color="auto"/>
          </w:divBdr>
        </w:div>
        <w:div w:id="2057773717">
          <w:marLeft w:val="0"/>
          <w:marRight w:val="0"/>
          <w:marTop w:val="0"/>
          <w:marBottom w:val="0"/>
          <w:divBdr>
            <w:top w:val="none" w:sz="0" w:space="0" w:color="auto"/>
            <w:left w:val="none" w:sz="0" w:space="0" w:color="auto"/>
            <w:bottom w:val="none" w:sz="0" w:space="0" w:color="auto"/>
            <w:right w:val="none" w:sz="0" w:space="0" w:color="auto"/>
          </w:divBdr>
        </w:div>
        <w:div w:id="137844296">
          <w:marLeft w:val="0"/>
          <w:marRight w:val="0"/>
          <w:marTop w:val="0"/>
          <w:marBottom w:val="0"/>
          <w:divBdr>
            <w:top w:val="none" w:sz="0" w:space="0" w:color="auto"/>
            <w:left w:val="none" w:sz="0" w:space="0" w:color="auto"/>
            <w:bottom w:val="none" w:sz="0" w:space="0" w:color="auto"/>
            <w:right w:val="none" w:sz="0" w:space="0" w:color="auto"/>
          </w:divBdr>
        </w:div>
        <w:div w:id="654529991">
          <w:marLeft w:val="0"/>
          <w:marRight w:val="0"/>
          <w:marTop w:val="0"/>
          <w:marBottom w:val="0"/>
          <w:divBdr>
            <w:top w:val="none" w:sz="0" w:space="0" w:color="auto"/>
            <w:left w:val="none" w:sz="0" w:space="0" w:color="auto"/>
            <w:bottom w:val="none" w:sz="0" w:space="0" w:color="auto"/>
            <w:right w:val="none" w:sz="0" w:space="0" w:color="auto"/>
          </w:divBdr>
        </w:div>
        <w:div w:id="1651400790">
          <w:marLeft w:val="0"/>
          <w:marRight w:val="0"/>
          <w:marTop w:val="0"/>
          <w:marBottom w:val="0"/>
          <w:divBdr>
            <w:top w:val="none" w:sz="0" w:space="0" w:color="auto"/>
            <w:left w:val="none" w:sz="0" w:space="0" w:color="auto"/>
            <w:bottom w:val="none" w:sz="0" w:space="0" w:color="auto"/>
            <w:right w:val="none" w:sz="0" w:space="0" w:color="auto"/>
          </w:divBdr>
        </w:div>
        <w:div w:id="1508712578">
          <w:marLeft w:val="0"/>
          <w:marRight w:val="0"/>
          <w:marTop w:val="0"/>
          <w:marBottom w:val="0"/>
          <w:divBdr>
            <w:top w:val="none" w:sz="0" w:space="0" w:color="auto"/>
            <w:left w:val="none" w:sz="0" w:space="0" w:color="auto"/>
            <w:bottom w:val="none" w:sz="0" w:space="0" w:color="auto"/>
            <w:right w:val="none" w:sz="0" w:space="0" w:color="auto"/>
          </w:divBdr>
        </w:div>
        <w:div w:id="2105152262">
          <w:marLeft w:val="0"/>
          <w:marRight w:val="0"/>
          <w:marTop w:val="0"/>
          <w:marBottom w:val="0"/>
          <w:divBdr>
            <w:top w:val="none" w:sz="0" w:space="0" w:color="auto"/>
            <w:left w:val="none" w:sz="0" w:space="0" w:color="auto"/>
            <w:bottom w:val="none" w:sz="0" w:space="0" w:color="auto"/>
            <w:right w:val="none" w:sz="0" w:space="0" w:color="auto"/>
          </w:divBdr>
        </w:div>
        <w:div w:id="426119030">
          <w:marLeft w:val="0"/>
          <w:marRight w:val="0"/>
          <w:marTop w:val="0"/>
          <w:marBottom w:val="0"/>
          <w:divBdr>
            <w:top w:val="none" w:sz="0" w:space="0" w:color="auto"/>
            <w:left w:val="none" w:sz="0" w:space="0" w:color="auto"/>
            <w:bottom w:val="none" w:sz="0" w:space="0" w:color="auto"/>
            <w:right w:val="none" w:sz="0" w:space="0" w:color="auto"/>
          </w:divBdr>
        </w:div>
        <w:div w:id="1462379397">
          <w:marLeft w:val="0"/>
          <w:marRight w:val="0"/>
          <w:marTop w:val="0"/>
          <w:marBottom w:val="0"/>
          <w:divBdr>
            <w:top w:val="none" w:sz="0" w:space="0" w:color="auto"/>
            <w:left w:val="none" w:sz="0" w:space="0" w:color="auto"/>
            <w:bottom w:val="none" w:sz="0" w:space="0" w:color="auto"/>
            <w:right w:val="none" w:sz="0" w:space="0" w:color="auto"/>
          </w:divBdr>
        </w:div>
        <w:div w:id="317196500">
          <w:marLeft w:val="0"/>
          <w:marRight w:val="0"/>
          <w:marTop w:val="0"/>
          <w:marBottom w:val="0"/>
          <w:divBdr>
            <w:top w:val="none" w:sz="0" w:space="0" w:color="auto"/>
            <w:left w:val="none" w:sz="0" w:space="0" w:color="auto"/>
            <w:bottom w:val="none" w:sz="0" w:space="0" w:color="auto"/>
            <w:right w:val="none" w:sz="0" w:space="0" w:color="auto"/>
          </w:divBdr>
        </w:div>
        <w:div w:id="1465468056">
          <w:marLeft w:val="0"/>
          <w:marRight w:val="0"/>
          <w:marTop w:val="0"/>
          <w:marBottom w:val="0"/>
          <w:divBdr>
            <w:top w:val="none" w:sz="0" w:space="0" w:color="auto"/>
            <w:left w:val="none" w:sz="0" w:space="0" w:color="auto"/>
            <w:bottom w:val="none" w:sz="0" w:space="0" w:color="auto"/>
            <w:right w:val="none" w:sz="0" w:space="0" w:color="auto"/>
          </w:divBdr>
        </w:div>
        <w:div w:id="1809397824">
          <w:marLeft w:val="0"/>
          <w:marRight w:val="0"/>
          <w:marTop w:val="0"/>
          <w:marBottom w:val="0"/>
          <w:divBdr>
            <w:top w:val="none" w:sz="0" w:space="0" w:color="auto"/>
            <w:left w:val="none" w:sz="0" w:space="0" w:color="auto"/>
            <w:bottom w:val="none" w:sz="0" w:space="0" w:color="auto"/>
            <w:right w:val="none" w:sz="0" w:space="0" w:color="auto"/>
          </w:divBdr>
        </w:div>
        <w:div w:id="913780844">
          <w:marLeft w:val="0"/>
          <w:marRight w:val="0"/>
          <w:marTop w:val="0"/>
          <w:marBottom w:val="0"/>
          <w:divBdr>
            <w:top w:val="none" w:sz="0" w:space="0" w:color="auto"/>
            <w:left w:val="none" w:sz="0" w:space="0" w:color="auto"/>
            <w:bottom w:val="none" w:sz="0" w:space="0" w:color="auto"/>
            <w:right w:val="none" w:sz="0" w:space="0" w:color="auto"/>
          </w:divBdr>
        </w:div>
        <w:div w:id="466702359">
          <w:marLeft w:val="0"/>
          <w:marRight w:val="0"/>
          <w:marTop w:val="0"/>
          <w:marBottom w:val="0"/>
          <w:divBdr>
            <w:top w:val="none" w:sz="0" w:space="0" w:color="auto"/>
            <w:left w:val="none" w:sz="0" w:space="0" w:color="auto"/>
            <w:bottom w:val="none" w:sz="0" w:space="0" w:color="auto"/>
            <w:right w:val="none" w:sz="0" w:space="0" w:color="auto"/>
          </w:divBdr>
        </w:div>
        <w:div w:id="1320158584">
          <w:marLeft w:val="0"/>
          <w:marRight w:val="0"/>
          <w:marTop w:val="0"/>
          <w:marBottom w:val="0"/>
          <w:divBdr>
            <w:top w:val="none" w:sz="0" w:space="0" w:color="auto"/>
            <w:left w:val="none" w:sz="0" w:space="0" w:color="auto"/>
            <w:bottom w:val="none" w:sz="0" w:space="0" w:color="auto"/>
            <w:right w:val="none" w:sz="0" w:space="0" w:color="auto"/>
          </w:divBdr>
        </w:div>
        <w:div w:id="519440175">
          <w:marLeft w:val="0"/>
          <w:marRight w:val="0"/>
          <w:marTop w:val="0"/>
          <w:marBottom w:val="0"/>
          <w:divBdr>
            <w:top w:val="none" w:sz="0" w:space="0" w:color="auto"/>
            <w:left w:val="none" w:sz="0" w:space="0" w:color="auto"/>
            <w:bottom w:val="none" w:sz="0" w:space="0" w:color="auto"/>
            <w:right w:val="none" w:sz="0" w:space="0" w:color="auto"/>
          </w:divBdr>
        </w:div>
        <w:div w:id="707144829">
          <w:marLeft w:val="0"/>
          <w:marRight w:val="0"/>
          <w:marTop w:val="0"/>
          <w:marBottom w:val="0"/>
          <w:divBdr>
            <w:top w:val="none" w:sz="0" w:space="0" w:color="auto"/>
            <w:left w:val="none" w:sz="0" w:space="0" w:color="auto"/>
            <w:bottom w:val="none" w:sz="0" w:space="0" w:color="auto"/>
            <w:right w:val="none" w:sz="0" w:space="0" w:color="auto"/>
          </w:divBdr>
        </w:div>
        <w:div w:id="38676033">
          <w:marLeft w:val="0"/>
          <w:marRight w:val="0"/>
          <w:marTop w:val="0"/>
          <w:marBottom w:val="0"/>
          <w:divBdr>
            <w:top w:val="none" w:sz="0" w:space="0" w:color="auto"/>
            <w:left w:val="none" w:sz="0" w:space="0" w:color="auto"/>
            <w:bottom w:val="none" w:sz="0" w:space="0" w:color="auto"/>
            <w:right w:val="none" w:sz="0" w:space="0" w:color="auto"/>
          </w:divBdr>
        </w:div>
        <w:div w:id="2014256502">
          <w:marLeft w:val="0"/>
          <w:marRight w:val="0"/>
          <w:marTop w:val="0"/>
          <w:marBottom w:val="0"/>
          <w:divBdr>
            <w:top w:val="none" w:sz="0" w:space="0" w:color="auto"/>
            <w:left w:val="none" w:sz="0" w:space="0" w:color="auto"/>
            <w:bottom w:val="none" w:sz="0" w:space="0" w:color="auto"/>
            <w:right w:val="none" w:sz="0" w:space="0" w:color="auto"/>
          </w:divBdr>
        </w:div>
        <w:div w:id="903760634">
          <w:marLeft w:val="0"/>
          <w:marRight w:val="0"/>
          <w:marTop w:val="0"/>
          <w:marBottom w:val="0"/>
          <w:divBdr>
            <w:top w:val="none" w:sz="0" w:space="0" w:color="auto"/>
            <w:left w:val="none" w:sz="0" w:space="0" w:color="auto"/>
            <w:bottom w:val="none" w:sz="0" w:space="0" w:color="auto"/>
            <w:right w:val="none" w:sz="0" w:space="0" w:color="auto"/>
          </w:divBdr>
        </w:div>
        <w:div w:id="1590966864">
          <w:marLeft w:val="0"/>
          <w:marRight w:val="0"/>
          <w:marTop w:val="0"/>
          <w:marBottom w:val="0"/>
          <w:divBdr>
            <w:top w:val="none" w:sz="0" w:space="0" w:color="auto"/>
            <w:left w:val="none" w:sz="0" w:space="0" w:color="auto"/>
            <w:bottom w:val="none" w:sz="0" w:space="0" w:color="auto"/>
            <w:right w:val="none" w:sz="0" w:space="0" w:color="auto"/>
          </w:divBdr>
        </w:div>
        <w:div w:id="496187384">
          <w:marLeft w:val="0"/>
          <w:marRight w:val="0"/>
          <w:marTop w:val="0"/>
          <w:marBottom w:val="0"/>
          <w:divBdr>
            <w:top w:val="none" w:sz="0" w:space="0" w:color="auto"/>
            <w:left w:val="none" w:sz="0" w:space="0" w:color="auto"/>
            <w:bottom w:val="none" w:sz="0" w:space="0" w:color="auto"/>
            <w:right w:val="none" w:sz="0" w:space="0" w:color="auto"/>
          </w:divBdr>
        </w:div>
        <w:div w:id="2067675875">
          <w:marLeft w:val="0"/>
          <w:marRight w:val="0"/>
          <w:marTop w:val="0"/>
          <w:marBottom w:val="0"/>
          <w:divBdr>
            <w:top w:val="none" w:sz="0" w:space="0" w:color="auto"/>
            <w:left w:val="none" w:sz="0" w:space="0" w:color="auto"/>
            <w:bottom w:val="none" w:sz="0" w:space="0" w:color="auto"/>
            <w:right w:val="none" w:sz="0" w:space="0" w:color="auto"/>
          </w:divBdr>
        </w:div>
        <w:div w:id="498468417">
          <w:marLeft w:val="0"/>
          <w:marRight w:val="0"/>
          <w:marTop w:val="0"/>
          <w:marBottom w:val="0"/>
          <w:divBdr>
            <w:top w:val="none" w:sz="0" w:space="0" w:color="auto"/>
            <w:left w:val="none" w:sz="0" w:space="0" w:color="auto"/>
            <w:bottom w:val="none" w:sz="0" w:space="0" w:color="auto"/>
            <w:right w:val="none" w:sz="0" w:space="0" w:color="auto"/>
          </w:divBdr>
        </w:div>
        <w:div w:id="2120253398">
          <w:marLeft w:val="0"/>
          <w:marRight w:val="0"/>
          <w:marTop w:val="0"/>
          <w:marBottom w:val="0"/>
          <w:divBdr>
            <w:top w:val="none" w:sz="0" w:space="0" w:color="auto"/>
            <w:left w:val="none" w:sz="0" w:space="0" w:color="auto"/>
            <w:bottom w:val="none" w:sz="0" w:space="0" w:color="auto"/>
            <w:right w:val="none" w:sz="0" w:space="0" w:color="auto"/>
          </w:divBdr>
        </w:div>
        <w:div w:id="336420804">
          <w:marLeft w:val="0"/>
          <w:marRight w:val="0"/>
          <w:marTop w:val="0"/>
          <w:marBottom w:val="0"/>
          <w:divBdr>
            <w:top w:val="none" w:sz="0" w:space="0" w:color="auto"/>
            <w:left w:val="none" w:sz="0" w:space="0" w:color="auto"/>
            <w:bottom w:val="none" w:sz="0" w:space="0" w:color="auto"/>
            <w:right w:val="none" w:sz="0" w:space="0" w:color="auto"/>
          </w:divBdr>
        </w:div>
        <w:div w:id="287972257">
          <w:marLeft w:val="0"/>
          <w:marRight w:val="0"/>
          <w:marTop w:val="0"/>
          <w:marBottom w:val="0"/>
          <w:divBdr>
            <w:top w:val="none" w:sz="0" w:space="0" w:color="auto"/>
            <w:left w:val="none" w:sz="0" w:space="0" w:color="auto"/>
            <w:bottom w:val="none" w:sz="0" w:space="0" w:color="auto"/>
            <w:right w:val="none" w:sz="0" w:space="0" w:color="auto"/>
          </w:divBdr>
        </w:div>
        <w:div w:id="1631596679">
          <w:marLeft w:val="0"/>
          <w:marRight w:val="0"/>
          <w:marTop w:val="0"/>
          <w:marBottom w:val="0"/>
          <w:divBdr>
            <w:top w:val="none" w:sz="0" w:space="0" w:color="auto"/>
            <w:left w:val="none" w:sz="0" w:space="0" w:color="auto"/>
            <w:bottom w:val="none" w:sz="0" w:space="0" w:color="auto"/>
            <w:right w:val="none" w:sz="0" w:space="0" w:color="auto"/>
          </w:divBdr>
        </w:div>
        <w:div w:id="1457334517">
          <w:marLeft w:val="0"/>
          <w:marRight w:val="0"/>
          <w:marTop w:val="0"/>
          <w:marBottom w:val="0"/>
          <w:divBdr>
            <w:top w:val="none" w:sz="0" w:space="0" w:color="auto"/>
            <w:left w:val="none" w:sz="0" w:space="0" w:color="auto"/>
            <w:bottom w:val="none" w:sz="0" w:space="0" w:color="auto"/>
            <w:right w:val="none" w:sz="0" w:space="0" w:color="auto"/>
          </w:divBdr>
        </w:div>
        <w:div w:id="633143482">
          <w:marLeft w:val="0"/>
          <w:marRight w:val="0"/>
          <w:marTop w:val="0"/>
          <w:marBottom w:val="0"/>
          <w:divBdr>
            <w:top w:val="none" w:sz="0" w:space="0" w:color="auto"/>
            <w:left w:val="none" w:sz="0" w:space="0" w:color="auto"/>
            <w:bottom w:val="none" w:sz="0" w:space="0" w:color="auto"/>
            <w:right w:val="none" w:sz="0" w:space="0" w:color="auto"/>
          </w:divBdr>
        </w:div>
        <w:div w:id="1488323059">
          <w:marLeft w:val="0"/>
          <w:marRight w:val="0"/>
          <w:marTop w:val="0"/>
          <w:marBottom w:val="0"/>
          <w:divBdr>
            <w:top w:val="none" w:sz="0" w:space="0" w:color="auto"/>
            <w:left w:val="none" w:sz="0" w:space="0" w:color="auto"/>
            <w:bottom w:val="none" w:sz="0" w:space="0" w:color="auto"/>
            <w:right w:val="none" w:sz="0" w:space="0" w:color="auto"/>
          </w:divBdr>
        </w:div>
        <w:div w:id="577177253">
          <w:marLeft w:val="0"/>
          <w:marRight w:val="0"/>
          <w:marTop w:val="0"/>
          <w:marBottom w:val="0"/>
          <w:divBdr>
            <w:top w:val="none" w:sz="0" w:space="0" w:color="auto"/>
            <w:left w:val="none" w:sz="0" w:space="0" w:color="auto"/>
            <w:bottom w:val="none" w:sz="0" w:space="0" w:color="auto"/>
            <w:right w:val="none" w:sz="0" w:space="0" w:color="auto"/>
          </w:divBdr>
        </w:div>
        <w:div w:id="1154567659">
          <w:marLeft w:val="0"/>
          <w:marRight w:val="0"/>
          <w:marTop w:val="0"/>
          <w:marBottom w:val="0"/>
          <w:divBdr>
            <w:top w:val="none" w:sz="0" w:space="0" w:color="auto"/>
            <w:left w:val="none" w:sz="0" w:space="0" w:color="auto"/>
            <w:bottom w:val="none" w:sz="0" w:space="0" w:color="auto"/>
            <w:right w:val="none" w:sz="0" w:space="0" w:color="auto"/>
          </w:divBdr>
        </w:div>
        <w:div w:id="1064791960">
          <w:marLeft w:val="0"/>
          <w:marRight w:val="0"/>
          <w:marTop w:val="0"/>
          <w:marBottom w:val="0"/>
          <w:divBdr>
            <w:top w:val="none" w:sz="0" w:space="0" w:color="auto"/>
            <w:left w:val="none" w:sz="0" w:space="0" w:color="auto"/>
            <w:bottom w:val="none" w:sz="0" w:space="0" w:color="auto"/>
            <w:right w:val="none" w:sz="0" w:space="0" w:color="auto"/>
          </w:divBdr>
        </w:div>
      </w:divsChild>
    </w:div>
    <w:div w:id="1001860376">
      <w:bodyDiv w:val="1"/>
      <w:marLeft w:val="0"/>
      <w:marRight w:val="0"/>
      <w:marTop w:val="0"/>
      <w:marBottom w:val="0"/>
      <w:divBdr>
        <w:top w:val="none" w:sz="0" w:space="0" w:color="auto"/>
        <w:left w:val="none" w:sz="0" w:space="0" w:color="auto"/>
        <w:bottom w:val="none" w:sz="0" w:space="0" w:color="auto"/>
        <w:right w:val="none" w:sz="0" w:space="0" w:color="auto"/>
      </w:divBdr>
      <w:divsChild>
        <w:div w:id="698511782">
          <w:marLeft w:val="0"/>
          <w:marRight w:val="0"/>
          <w:marTop w:val="0"/>
          <w:marBottom w:val="0"/>
          <w:divBdr>
            <w:top w:val="none" w:sz="0" w:space="0" w:color="auto"/>
            <w:left w:val="none" w:sz="0" w:space="0" w:color="auto"/>
            <w:bottom w:val="none" w:sz="0" w:space="0" w:color="auto"/>
            <w:right w:val="none" w:sz="0" w:space="0" w:color="auto"/>
          </w:divBdr>
        </w:div>
        <w:div w:id="2128892407">
          <w:marLeft w:val="0"/>
          <w:marRight w:val="0"/>
          <w:marTop w:val="0"/>
          <w:marBottom w:val="0"/>
          <w:divBdr>
            <w:top w:val="none" w:sz="0" w:space="0" w:color="auto"/>
            <w:left w:val="none" w:sz="0" w:space="0" w:color="auto"/>
            <w:bottom w:val="none" w:sz="0" w:space="0" w:color="auto"/>
            <w:right w:val="none" w:sz="0" w:space="0" w:color="auto"/>
          </w:divBdr>
        </w:div>
        <w:div w:id="1793934828">
          <w:marLeft w:val="0"/>
          <w:marRight w:val="0"/>
          <w:marTop w:val="0"/>
          <w:marBottom w:val="0"/>
          <w:divBdr>
            <w:top w:val="none" w:sz="0" w:space="0" w:color="auto"/>
            <w:left w:val="none" w:sz="0" w:space="0" w:color="auto"/>
            <w:bottom w:val="none" w:sz="0" w:space="0" w:color="auto"/>
            <w:right w:val="none" w:sz="0" w:space="0" w:color="auto"/>
          </w:divBdr>
        </w:div>
        <w:div w:id="1592549142">
          <w:marLeft w:val="0"/>
          <w:marRight w:val="0"/>
          <w:marTop w:val="0"/>
          <w:marBottom w:val="0"/>
          <w:divBdr>
            <w:top w:val="none" w:sz="0" w:space="0" w:color="auto"/>
            <w:left w:val="none" w:sz="0" w:space="0" w:color="auto"/>
            <w:bottom w:val="none" w:sz="0" w:space="0" w:color="auto"/>
            <w:right w:val="none" w:sz="0" w:space="0" w:color="auto"/>
          </w:divBdr>
        </w:div>
        <w:div w:id="1934780490">
          <w:marLeft w:val="0"/>
          <w:marRight w:val="0"/>
          <w:marTop w:val="0"/>
          <w:marBottom w:val="0"/>
          <w:divBdr>
            <w:top w:val="none" w:sz="0" w:space="0" w:color="auto"/>
            <w:left w:val="none" w:sz="0" w:space="0" w:color="auto"/>
            <w:bottom w:val="none" w:sz="0" w:space="0" w:color="auto"/>
            <w:right w:val="none" w:sz="0" w:space="0" w:color="auto"/>
          </w:divBdr>
        </w:div>
        <w:div w:id="594050277">
          <w:marLeft w:val="0"/>
          <w:marRight w:val="0"/>
          <w:marTop w:val="0"/>
          <w:marBottom w:val="0"/>
          <w:divBdr>
            <w:top w:val="none" w:sz="0" w:space="0" w:color="auto"/>
            <w:left w:val="none" w:sz="0" w:space="0" w:color="auto"/>
            <w:bottom w:val="none" w:sz="0" w:space="0" w:color="auto"/>
            <w:right w:val="none" w:sz="0" w:space="0" w:color="auto"/>
          </w:divBdr>
        </w:div>
        <w:div w:id="1400905852">
          <w:marLeft w:val="0"/>
          <w:marRight w:val="0"/>
          <w:marTop w:val="0"/>
          <w:marBottom w:val="0"/>
          <w:divBdr>
            <w:top w:val="none" w:sz="0" w:space="0" w:color="auto"/>
            <w:left w:val="none" w:sz="0" w:space="0" w:color="auto"/>
            <w:bottom w:val="none" w:sz="0" w:space="0" w:color="auto"/>
            <w:right w:val="none" w:sz="0" w:space="0" w:color="auto"/>
          </w:divBdr>
        </w:div>
        <w:div w:id="1506750359">
          <w:marLeft w:val="0"/>
          <w:marRight w:val="0"/>
          <w:marTop w:val="0"/>
          <w:marBottom w:val="0"/>
          <w:divBdr>
            <w:top w:val="none" w:sz="0" w:space="0" w:color="auto"/>
            <w:left w:val="none" w:sz="0" w:space="0" w:color="auto"/>
            <w:bottom w:val="none" w:sz="0" w:space="0" w:color="auto"/>
            <w:right w:val="none" w:sz="0" w:space="0" w:color="auto"/>
          </w:divBdr>
        </w:div>
        <w:div w:id="1918585521">
          <w:marLeft w:val="0"/>
          <w:marRight w:val="0"/>
          <w:marTop w:val="0"/>
          <w:marBottom w:val="0"/>
          <w:divBdr>
            <w:top w:val="none" w:sz="0" w:space="0" w:color="auto"/>
            <w:left w:val="none" w:sz="0" w:space="0" w:color="auto"/>
            <w:bottom w:val="none" w:sz="0" w:space="0" w:color="auto"/>
            <w:right w:val="none" w:sz="0" w:space="0" w:color="auto"/>
          </w:divBdr>
        </w:div>
        <w:div w:id="428434453">
          <w:marLeft w:val="0"/>
          <w:marRight w:val="0"/>
          <w:marTop w:val="0"/>
          <w:marBottom w:val="0"/>
          <w:divBdr>
            <w:top w:val="none" w:sz="0" w:space="0" w:color="auto"/>
            <w:left w:val="none" w:sz="0" w:space="0" w:color="auto"/>
            <w:bottom w:val="none" w:sz="0" w:space="0" w:color="auto"/>
            <w:right w:val="none" w:sz="0" w:space="0" w:color="auto"/>
          </w:divBdr>
        </w:div>
        <w:div w:id="589047030">
          <w:marLeft w:val="0"/>
          <w:marRight w:val="0"/>
          <w:marTop w:val="0"/>
          <w:marBottom w:val="0"/>
          <w:divBdr>
            <w:top w:val="none" w:sz="0" w:space="0" w:color="auto"/>
            <w:left w:val="none" w:sz="0" w:space="0" w:color="auto"/>
            <w:bottom w:val="none" w:sz="0" w:space="0" w:color="auto"/>
            <w:right w:val="none" w:sz="0" w:space="0" w:color="auto"/>
          </w:divBdr>
        </w:div>
        <w:div w:id="316764699">
          <w:marLeft w:val="0"/>
          <w:marRight w:val="0"/>
          <w:marTop w:val="0"/>
          <w:marBottom w:val="0"/>
          <w:divBdr>
            <w:top w:val="none" w:sz="0" w:space="0" w:color="auto"/>
            <w:left w:val="none" w:sz="0" w:space="0" w:color="auto"/>
            <w:bottom w:val="none" w:sz="0" w:space="0" w:color="auto"/>
            <w:right w:val="none" w:sz="0" w:space="0" w:color="auto"/>
          </w:divBdr>
        </w:div>
        <w:div w:id="906496814">
          <w:marLeft w:val="0"/>
          <w:marRight w:val="0"/>
          <w:marTop w:val="0"/>
          <w:marBottom w:val="0"/>
          <w:divBdr>
            <w:top w:val="none" w:sz="0" w:space="0" w:color="auto"/>
            <w:left w:val="none" w:sz="0" w:space="0" w:color="auto"/>
            <w:bottom w:val="none" w:sz="0" w:space="0" w:color="auto"/>
            <w:right w:val="none" w:sz="0" w:space="0" w:color="auto"/>
          </w:divBdr>
        </w:div>
        <w:div w:id="863440499">
          <w:marLeft w:val="0"/>
          <w:marRight w:val="0"/>
          <w:marTop w:val="0"/>
          <w:marBottom w:val="0"/>
          <w:divBdr>
            <w:top w:val="none" w:sz="0" w:space="0" w:color="auto"/>
            <w:left w:val="none" w:sz="0" w:space="0" w:color="auto"/>
            <w:bottom w:val="none" w:sz="0" w:space="0" w:color="auto"/>
            <w:right w:val="none" w:sz="0" w:space="0" w:color="auto"/>
          </w:divBdr>
        </w:div>
        <w:div w:id="14430961">
          <w:marLeft w:val="0"/>
          <w:marRight w:val="0"/>
          <w:marTop w:val="0"/>
          <w:marBottom w:val="0"/>
          <w:divBdr>
            <w:top w:val="none" w:sz="0" w:space="0" w:color="auto"/>
            <w:left w:val="none" w:sz="0" w:space="0" w:color="auto"/>
            <w:bottom w:val="none" w:sz="0" w:space="0" w:color="auto"/>
            <w:right w:val="none" w:sz="0" w:space="0" w:color="auto"/>
          </w:divBdr>
        </w:div>
        <w:div w:id="1992785829">
          <w:marLeft w:val="0"/>
          <w:marRight w:val="0"/>
          <w:marTop w:val="0"/>
          <w:marBottom w:val="0"/>
          <w:divBdr>
            <w:top w:val="none" w:sz="0" w:space="0" w:color="auto"/>
            <w:left w:val="none" w:sz="0" w:space="0" w:color="auto"/>
            <w:bottom w:val="none" w:sz="0" w:space="0" w:color="auto"/>
            <w:right w:val="none" w:sz="0" w:space="0" w:color="auto"/>
          </w:divBdr>
        </w:div>
        <w:div w:id="1667826955">
          <w:marLeft w:val="0"/>
          <w:marRight w:val="0"/>
          <w:marTop w:val="0"/>
          <w:marBottom w:val="0"/>
          <w:divBdr>
            <w:top w:val="none" w:sz="0" w:space="0" w:color="auto"/>
            <w:left w:val="none" w:sz="0" w:space="0" w:color="auto"/>
            <w:bottom w:val="none" w:sz="0" w:space="0" w:color="auto"/>
            <w:right w:val="none" w:sz="0" w:space="0" w:color="auto"/>
          </w:divBdr>
        </w:div>
        <w:div w:id="244337426">
          <w:marLeft w:val="0"/>
          <w:marRight w:val="0"/>
          <w:marTop w:val="0"/>
          <w:marBottom w:val="0"/>
          <w:divBdr>
            <w:top w:val="none" w:sz="0" w:space="0" w:color="auto"/>
            <w:left w:val="none" w:sz="0" w:space="0" w:color="auto"/>
            <w:bottom w:val="none" w:sz="0" w:space="0" w:color="auto"/>
            <w:right w:val="none" w:sz="0" w:space="0" w:color="auto"/>
          </w:divBdr>
        </w:div>
        <w:div w:id="1899633549">
          <w:marLeft w:val="0"/>
          <w:marRight w:val="0"/>
          <w:marTop w:val="0"/>
          <w:marBottom w:val="0"/>
          <w:divBdr>
            <w:top w:val="none" w:sz="0" w:space="0" w:color="auto"/>
            <w:left w:val="none" w:sz="0" w:space="0" w:color="auto"/>
            <w:bottom w:val="none" w:sz="0" w:space="0" w:color="auto"/>
            <w:right w:val="none" w:sz="0" w:space="0" w:color="auto"/>
          </w:divBdr>
        </w:div>
        <w:div w:id="1097291615">
          <w:marLeft w:val="0"/>
          <w:marRight w:val="0"/>
          <w:marTop w:val="0"/>
          <w:marBottom w:val="0"/>
          <w:divBdr>
            <w:top w:val="none" w:sz="0" w:space="0" w:color="auto"/>
            <w:left w:val="none" w:sz="0" w:space="0" w:color="auto"/>
            <w:bottom w:val="none" w:sz="0" w:space="0" w:color="auto"/>
            <w:right w:val="none" w:sz="0" w:space="0" w:color="auto"/>
          </w:divBdr>
        </w:div>
        <w:div w:id="1290669298">
          <w:marLeft w:val="0"/>
          <w:marRight w:val="0"/>
          <w:marTop w:val="0"/>
          <w:marBottom w:val="0"/>
          <w:divBdr>
            <w:top w:val="none" w:sz="0" w:space="0" w:color="auto"/>
            <w:left w:val="none" w:sz="0" w:space="0" w:color="auto"/>
            <w:bottom w:val="none" w:sz="0" w:space="0" w:color="auto"/>
            <w:right w:val="none" w:sz="0" w:space="0" w:color="auto"/>
          </w:divBdr>
        </w:div>
        <w:div w:id="95642550">
          <w:marLeft w:val="0"/>
          <w:marRight w:val="0"/>
          <w:marTop w:val="0"/>
          <w:marBottom w:val="0"/>
          <w:divBdr>
            <w:top w:val="none" w:sz="0" w:space="0" w:color="auto"/>
            <w:left w:val="none" w:sz="0" w:space="0" w:color="auto"/>
            <w:bottom w:val="none" w:sz="0" w:space="0" w:color="auto"/>
            <w:right w:val="none" w:sz="0" w:space="0" w:color="auto"/>
          </w:divBdr>
        </w:div>
        <w:div w:id="799038416">
          <w:marLeft w:val="0"/>
          <w:marRight w:val="0"/>
          <w:marTop w:val="0"/>
          <w:marBottom w:val="0"/>
          <w:divBdr>
            <w:top w:val="none" w:sz="0" w:space="0" w:color="auto"/>
            <w:left w:val="none" w:sz="0" w:space="0" w:color="auto"/>
            <w:bottom w:val="none" w:sz="0" w:space="0" w:color="auto"/>
            <w:right w:val="none" w:sz="0" w:space="0" w:color="auto"/>
          </w:divBdr>
        </w:div>
        <w:div w:id="503861809">
          <w:marLeft w:val="0"/>
          <w:marRight w:val="0"/>
          <w:marTop w:val="0"/>
          <w:marBottom w:val="0"/>
          <w:divBdr>
            <w:top w:val="none" w:sz="0" w:space="0" w:color="auto"/>
            <w:left w:val="none" w:sz="0" w:space="0" w:color="auto"/>
            <w:bottom w:val="none" w:sz="0" w:space="0" w:color="auto"/>
            <w:right w:val="none" w:sz="0" w:space="0" w:color="auto"/>
          </w:divBdr>
        </w:div>
        <w:div w:id="49161350">
          <w:marLeft w:val="0"/>
          <w:marRight w:val="0"/>
          <w:marTop w:val="0"/>
          <w:marBottom w:val="0"/>
          <w:divBdr>
            <w:top w:val="none" w:sz="0" w:space="0" w:color="auto"/>
            <w:left w:val="none" w:sz="0" w:space="0" w:color="auto"/>
            <w:bottom w:val="none" w:sz="0" w:space="0" w:color="auto"/>
            <w:right w:val="none" w:sz="0" w:space="0" w:color="auto"/>
          </w:divBdr>
        </w:div>
        <w:div w:id="1121609874">
          <w:marLeft w:val="0"/>
          <w:marRight w:val="0"/>
          <w:marTop w:val="0"/>
          <w:marBottom w:val="0"/>
          <w:divBdr>
            <w:top w:val="none" w:sz="0" w:space="0" w:color="auto"/>
            <w:left w:val="none" w:sz="0" w:space="0" w:color="auto"/>
            <w:bottom w:val="none" w:sz="0" w:space="0" w:color="auto"/>
            <w:right w:val="none" w:sz="0" w:space="0" w:color="auto"/>
          </w:divBdr>
        </w:div>
        <w:div w:id="592739972">
          <w:marLeft w:val="0"/>
          <w:marRight w:val="0"/>
          <w:marTop w:val="0"/>
          <w:marBottom w:val="0"/>
          <w:divBdr>
            <w:top w:val="none" w:sz="0" w:space="0" w:color="auto"/>
            <w:left w:val="none" w:sz="0" w:space="0" w:color="auto"/>
            <w:bottom w:val="none" w:sz="0" w:space="0" w:color="auto"/>
            <w:right w:val="none" w:sz="0" w:space="0" w:color="auto"/>
          </w:divBdr>
        </w:div>
        <w:div w:id="964582144">
          <w:marLeft w:val="0"/>
          <w:marRight w:val="0"/>
          <w:marTop w:val="0"/>
          <w:marBottom w:val="0"/>
          <w:divBdr>
            <w:top w:val="none" w:sz="0" w:space="0" w:color="auto"/>
            <w:left w:val="none" w:sz="0" w:space="0" w:color="auto"/>
            <w:bottom w:val="none" w:sz="0" w:space="0" w:color="auto"/>
            <w:right w:val="none" w:sz="0" w:space="0" w:color="auto"/>
          </w:divBdr>
        </w:div>
        <w:div w:id="1975209678">
          <w:marLeft w:val="0"/>
          <w:marRight w:val="0"/>
          <w:marTop w:val="0"/>
          <w:marBottom w:val="0"/>
          <w:divBdr>
            <w:top w:val="none" w:sz="0" w:space="0" w:color="auto"/>
            <w:left w:val="none" w:sz="0" w:space="0" w:color="auto"/>
            <w:bottom w:val="none" w:sz="0" w:space="0" w:color="auto"/>
            <w:right w:val="none" w:sz="0" w:space="0" w:color="auto"/>
          </w:divBdr>
        </w:div>
        <w:div w:id="1931742461">
          <w:marLeft w:val="0"/>
          <w:marRight w:val="0"/>
          <w:marTop w:val="0"/>
          <w:marBottom w:val="0"/>
          <w:divBdr>
            <w:top w:val="none" w:sz="0" w:space="0" w:color="auto"/>
            <w:left w:val="none" w:sz="0" w:space="0" w:color="auto"/>
            <w:bottom w:val="none" w:sz="0" w:space="0" w:color="auto"/>
            <w:right w:val="none" w:sz="0" w:space="0" w:color="auto"/>
          </w:divBdr>
        </w:div>
        <w:div w:id="1868133827">
          <w:marLeft w:val="0"/>
          <w:marRight w:val="0"/>
          <w:marTop w:val="0"/>
          <w:marBottom w:val="0"/>
          <w:divBdr>
            <w:top w:val="none" w:sz="0" w:space="0" w:color="auto"/>
            <w:left w:val="none" w:sz="0" w:space="0" w:color="auto"/>
            <w:bottom w:val="none" w:sz="0" w:space="0" w:color="auto"/>
            <w:right w:val="none" w:sz="0" w:space="0" w:color="auto"/>
          </w:divBdr>
        </w:div>
        <w:div w:id="1719666928">
          <w:marLeft w:val="0"/>
          <w:marRight w:val="0"/>
          <w:marTop w:val="0"/>
          <w:marBottom w:val="0"/>
          <w:divBdr>
            <w:top w:val="none" w:sz="0" w:space="0" w:color="auto"/>
            <w:left w:val="none" w:sz="0" w:space="0" w:color="auto"/>
            <w:bottom w:val="none" w:sz="0" w:space="0" w:color="auto"/>
            <w:right w:val="none" w:sz="0" w:space="0" w:color="auto"/>
          </w:divBdr>
        </w:div>
        <w:div w:id="1098865539">
          <w:marLeft w:val="0"/>
          <w:marRight w:val="0"/>
          <w:marTop w:val="0"/>
          <w:marBottom w:val="0"/>
          <w:divBdr>
            <w:top w:val="none" w:sz="0" w:space="0" w:color="auto"/>
            <w:left w:val="none" w:sz="0" w:space="0" w:color="auto"/>
            <w:bottom w:val="none" w:sz="0" w:space="0" w:color="auto"/>
            <w:right w:val="none" w:sz="0" w:space="0" w:color="auto"/>
          </w:divBdr>
        </w:div>
        <w:div w:id="1238588908">
          <w:marLeft w:val="0"/>
          <w:marRight w:val="0"/>
          <w:marTop w:val="0"/>
          <w:marBottom w:val="0"/>
          <w:divBdr>
            <w:top w:val="none" w:sz="0" w:space="0" w:color="auto"/>
            <w:left w:val="none" w:sz="0" w:space="0" w:color="auto"/>
            <w:bottom w:val="none" w:sz="0" w:space="0" w:color="auto"/>
            <w:right w:val="none" w:sz="0" w:space="0" w:color="auto"/>
          </w:divBdr>
        </w:div>
        <w:div w:id="1799369239">
          <w:marLeft w:val="0"/>
          <w:marRight w:val="0"/>
          <w:marTop w:val="0"/>
          <w:marBottom w:val="0"/>
          <w:divBdr>
            <w:top w:val="none" w:sz="0" w:space="0" w:color="auto"/>
            <w:left w:val="none" w:sz="0" w:space="0" w:color="auto"/>
            <w:bottom w:val="none" w:sz="0" w:space="0" w:color="auto"/>
            <w:right w:val="none" w:sz="0" w:space="0" w:color="auto"/>
          </w:divBdr>
        </w:div>
        <w:div w:id="1907495181">
          <w:marLeft w:val="0"/>
          <w:marRight w:val="0"/>
          <w:marTop w:val="0"/>
          <w:marBottom w:val="0"/>
          <w:divBdr>
            <w:top w:val="none" w:sz="0" w:space="0" w:color="auto"/>
            <w:left w:val="none" w:sz="0" w:space="0" w:color="auto"/>
            <w:bottom w:val="none" w:sz="0" w:space="0" w:color="auto"/>
            <w:right w:val="none" w:sz="0" w:space="0" w:color="auto"/>
          </w:divBdr>
        </w:div>
        <w:div w:id="1455757929">
          <w:marLeft w:val="0"/>
          <w:marRight w:val="0"/>
          <w:marTop w:val="0"/>
          <w:marBottom w:val="0"/>
          <w:divBdr>
            <w:top w:val="none" w:sz="0" w:space="0" w:color="auto"/>
            <w:left w:val="none" w:sz="0" w:space="0" w:color="auto"/>
            <w:bottom w:val="none" w:sz="0" w:space="0" w:color="auto"/>
            <w:right w:val="none" w:sz="0" w:space="0" w:color="auto"/>
          </w:divBdr>
        </w:div>
        <w:div w:id="525942858">
          <w:marLeft w:val="0"/>
          <w:marRight w:val="0"/>
          <w:marTop w:val="0"/>
          <w:marBottom w:val="0"/>
          <w:divBdr>
            <w:top w:val="none" w:sz="0" w:space="0" w:color="auto"/>
            <w:left w:val="none" w:sz="0" w:space="0" w:color="auto"/>
            <w:bottom w:val="none" w:sz="0" w:space="0" w:color="auto"/>
            <w:right w:val="none" w:sz="0" w:space="0" w:color="auto"/>
          </w:divBdr>
        </w:div>
        <w:div w:id="969432653">
          <w:marLeft w:val="0"/>
          <w:marRight w:val="0"/>
          <w:marTop w:val="0"/>
          <w:marBottom w:val="0"/>
          <w:divBdr>
            <w:top w:val="none" w:sz="0" w:space="0" w:color="auto"/>
            <w:left w:val="none" w:sz="0" w:space="0" w:color="auto"/>
            <w:bottom w:val="none" w:sz="0" w:space="0" w:color="auto"/>
            <w:right w:val="none" w:sz="0" w:space="0" w:color="auto"/>
          </w:divBdr>
        </w:div>
        <w:div w:id="1890025300">
          <w:marLeft w:val="0"/>
          <w:marRight w:val="0"/>
          <w:marTop w:val="0"/>
          <w:marBottom w:val="0"/>
          <w:divBdr>
            <w:top w:val="none" w:sz="0" w:space="0" w:color="auto"/>
            <w:left w:val="none" w:sz="0" w:space="0" w:color="auto"/>
            <w:bottom w:val="none" w:sz="0" w:space="0" w:color="auto"/>
            <w:right w:val="none" w:sz="0" w:space="0" w:color="auto"/>
          </w:divBdr>
        </w:div>
        <w:div w:id="100926874">
          <w:marLeft w:val="0"/>
          <w:marRight w:val="0"/>
          <w:marTop w:val="0"/>
          <w:marBottom w:val="0"/>
          <w:divBdr>
            <w:top w:val="none" w:sz="0" w:space="0" w:color="auto"/>
            <w:left w:val="none" w:sz="0" w:space="0" w:color="auto"/>
            <w:bottom w:val="none" w:sz="0" w:space="0" w:color="auto"/>
            <w:right w:val="none" w:sz="0" w:space="0" w:color="auto"/>
          </w:divBdr>
        </w:div>
      </w:divsChild>
    </w:div>
    <w:div w:id="1623269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ms.hse.ru/student.php?view_unit=319345&amp;ctg=content&amp;test_analysis=1" TargetMode="External"/><Relationship Id="rId4"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179</Pages>
  <Words>39051</Words>
  <Characters>222594</Characters>
  <Application>Microsoft Office Word</Application>
  <DocSecurity>0</DocSecurity>
  <Lines>1854</Lines>
  <Paragraphs>522</Paragraphs>
  <ScaleCrop>false</ScaleCrop>
  <Company/>
  <LinksUpToDate>false</LinksUpToDate>
  <CharactersWithSpaces>261123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Anastasia Ilyushina</cp:lastModifiedBy>
  <cp:revision>2</cp:revision>
  <dcterms:created xsi:type="dcterms:W3CDTF">2019-10-21T11:35:00Z</dcterms:created>
  <dcterms:modified xsi:type="dcterms:W3CDTF">2019-10-21T11:35:00Z</dcterms:modified>
</cp:coreProperties>
</file>