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8C8" w:rsidRDefault="00000000">
      <w:pPr>
        <w:pStyle w:val="Heading1"/>
        <w:jc w:val="center"/>
        <w:rPr>
          <w:rFonts w:ascii="Playfair Display Black" w:eastAsia="Playfair Display Black" w:hAnsi="Playfair Display Black" w:cs="Playfair Display Black"/>
        </w:rPr>
      </w:pPr>
      <w:bookmarkStart w:id="0" w:name="_fqoywdy7b4u1" w:colFirst="0" w:colLast="0"/>
      <w:bookmarkEnd w:id="0"/>
      <w:r>
        <w:rPr>
          <w:rFonts w:ascii="Playfair Display Black" w:eastAsia="Playfair Display Black" w:hAnsi="Playfair Display Black" w:cs="Playfair Display Black"/>
        </w:rPr>
        <w:t>QGIS Plugin for Fuzzy Inference Systems</w:t>
      </w:r>
    </w:p>
    <w:p w:rsidR="000878C8" w:rsidRDefault="000878C8">
      <w:pPr>
        <w:rPr>
          <w:rFonts w:ascii="Playfair Display Medium" w:eastAsia="Playfair Display Medium" w:hAnsi="Playfair Display Medium" w:cs="Playfair Display Medium"/>
        </w:rPr>
      </w:pPr>
    </w:p>
    <w:p w:rsidR="000878C8" w:rsidRDefault="00000000">
      <w:pPr>
        <w:jc w:val="center"/>
        <w:rPr>
          <w:rFonts w:ascii="Playfair Display Medium" w:eastAsia="Playfair Display Medium" w:hAnsi="Playfair Display Medium" w:cs="Playfair Display Medium"/>
          <w:i/>
        </w:rPr>
      </w:pPr>
      <w:r>
        <w:rPr>
          <w:rFonts w:ascii="Playfair Display Medium" w:eastAsia="Playfair Display Medium" w:hAnsi="Playfair Display Medium" w:cs="Playfair Display Medium"/>
          <w:i/>
        </w:rPr>
        <w:t>Prakriti Shetty, 200020095, BTech 3rd year, IIT Bombay</w:t>
      </w:r>
    </w:p>
    <w:p w:rsidR="00B812EA" w:rsidRDefault="00B812EA">
      <w:pPr>
        <w:jc w:val="center"/>
        <w:rPr>
          <w:rFonts w:ascii="Playfair Display Medium" w:eastAsia="Playfair Display Medium" w:hAnsi="Playfair Display Medium" w:cs="Playfair Display Medium"/>
          <w:i/>
        </w:rPr>
      </w:pPr>
    </w:p>
    <w:p w:rsidR="00B812EA" w:rsidRDefault="00B812EA">
      <w:pPr>
        <w:jc w:val="center"/>
        <w:rPr>
          <w:rFonts w:ascii="Playfair Display Medium" w:eastAsia="Playfair Display Medium" w:hAnsi="Playfair Display Medium" w:cs="Playfair Display Medium"/>
          <w:i/>
        </w:rPr>
      </w:pPr>
      <w:r>
        <w:rPr>
          <w:rFonts w:ascii="Playfair Display Medium" w:eastAsia="Playfair Display Medium" w:hAnsi="Playfair Display Medium" w:cs="Playfair Display Medium"/>
          <w:i/>
        </w:rPr>
        <w:t xml:space="preserve">Prof Alok </w:t>
      </w:r>
      <w:proofErr w:type="spellStart"/>
      <w:r>
        <w:rPr>
          <w:rFonts w:ascii="Playfair Display Medium" w:eastAsia="Playfair Display Medium" w:hAnsi="Playfair Display Medium" w:cs="Playfair Display Medium"/>
          <w:i/>
        </w:rPr>
        <w:t>Porwal</w:t>
      </w:r>
      <w:proofErr w:type="spellEnd"/>
    </w:p>
    <w:p w:rsidR="000878C8" w:rsidRDefault="000878C8">
      <w:pPr>
        <w:rPr>
          <w:rFonts w:ascii="Playfair Display Medium" w:eastAsia="Playfair Display Medium" w:hAnsi="Playfair Display Medium" w:cs="Playfair Display Medium"/>
        </w:rPr>
      </w:pPr>
    </w:p>
    <w:p w:rsidR="000878C8" w:rsidRDefault="000878C8">
      <w:pPr>
        <w:rPr>
          <w:rFonts w:ascii="Playfair Display Medium" w:eastAsia="Playfair Display Medium" w:hAnsi="Playfair Display Medium" w:cs="Playfair Display Medium"/>
        </w:rPr>
      </w:pPr>
    </w:p>
    <w:p w:rsidR="000878C8" w:rsidRDefault="00000000">
      <w:pPr>
        <w:pStyle w:val="Heading3"/>
        <w:rPr>
          <w:rFonts w:ascii="Playfair Display" w:eastAsia="Playfair Display" w:hAnsi="Playfair Display" w:cs="Playfair Display"/>
          <w:b/>
          <w:color w:val="FF0000"/>
        </w:rPr>
      </w:pPr>
      <w:bookmarkStart w:id="1" w:name="_2c6l1tr7kx2y" w:colFirst="0" w:colLast="0"/>
      <w:bookmarkEnd w:id="1"/>
      <w:r>
        <w:rPr>
          <w:rFonts w:ascii="Playfair Display" w:eastAsia="Playfair Display" w:hAnsi="Playfair Display" w:cs="Playfair Display"/>
          <w:b/>
          <w:color w:val="FF0000"/>
        </w:rPr>
        <w:t>Background:</w:t>
      </w:r>
    </w:p>
    <w:p w:rsidR="000878C8" w:rsidRDefault="000878C8">
      <w:pPr>
        <w:rPr>
          <w:rFonts w:ascii="Playfair Display Medium" w:eastAsia="Playfair Display Medium" w:hAnsi="Playfair Display Medium" w:cs="Playfair Display Medium"/>
          <w:sz w:val="26"/>
          <w:szCs w:val="26"/>
        </w:rPr>
      </w:pP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Fuzzy Logic is a way to use natural language in logic and take into consideration imprecision and approximate reasoning based on knowledge.</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Fuzzy sets are extensions of classical sets where the membership value isn’t restricted to “in the </w:t>
      </w:r>
      <w:proofErr w:type="gramStart"/>
      <w:r>
        <w:rPr>
          <w:rFonts w:ascii="Playfair Display Medium" w:eastAsia="Playfair Display Medium" w:hAnsi="Playfair Display Medium" w:cs="Playfair Display Medium"/>
          <w:sz w:val="26"/>
          <w:szCs w:val="26"/>
        </w:rPr>
        <w:t>set”=</w:t>
      </w:r>
      <w:proofErr w:type="gramEnd"/>
      <w:r>
        <w:rPr>
          <w:rFonts w:ascii="Playfair Display Medium" w:eastAsia="Playfair Display Medium" w:hAnsi="Playfair Display Medium" w:cs="Playfair Display Medium"/>
          <w:sz w:val="26"/>
          <w:szCs w:val="26"/>
        </w:rPr>
        <w:t xml:space="preserve">1 or “outside the set”=0. It represents a partial membership value of each datapoint varying from 1 (definitely in the set) to 0 (definitely not in the set). </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In geology, fuzzy logic is used for prospectivity analysis to take into account the knowledge and experience of geologists, who can explain their inferences in linguistic terms rather than crisp numeric values. Prospectivity analysis is most often not a clear black/ white case and involves a lot of grey area, which can be modelled using fuzzy logic.</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w:drawing>
          <wp:inline distT="114300" distB="114300" distL="114300" distR="114300">
            <wp:extent cx="5943600" cy="2425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425700"/>
                    </a:xfrm>
                    <a:prstGeom prst="rect">
                      <a:avLst/>
                    </a:prstGeom>
                    <a:ln/>
                  </pic:spPr>
                </pic:pic>
              </a:graphicData>
            </a:graphic>
          </wp:inline>
        </w:drawing>
      </w:r>
    </w:p>
    <w:p w:rsidR="000878C8" w:rsidRDefault="000878C8">
      <w:pPr>
        <w:rPr>
          <w:rFonts w:ascii="Playfair Display Medium" w:eastAsia="Playfair Display Medium" w:hAnsi="Playfair Display Medium" w:cs="Playfair Display Medium"/>
          <w:sz w:val="26"/>
          <w:szCs w:val="26"/>
        </w:rPr>
      </w:pP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QGIS is a free and open source geographic information system that allows the creation, editing, </w:t>
      </w:r>
      <w:proofErr w:type="spellStart"/>
      <w:r>
        <w:rPr>
          <w:rFonts w:ascii="Playfair Display Medium" w:eastAsia="Playfair Display Medium" w:hAnsi="Playfair Display Medium" w:cs="Playfair Display Medium"/>
          <w:sz w:val="26"/>
          <w:szCs w:val="26"/>
        </w:rPr>
        <w:t>visualisation</w:t>
      </w:r>
      <w:proofErr w:type="spellEnd"/>
      <w:r>
        <w:rPr>
          <w:rFonts w:ascii="Playfair Display Medium" w:eastAsia="Playfair Display Medium" w:hAnsi="Playfair Display Medium" w:cs="Playfair Display Medium"/>
          <w:sz w:val="26"/>
          <w:szCs w:val="26"/>
        </w:rPr>
        <w:t xml:space="preserve">, analysis and publishing </w:t>
      </w:r>
      <w:proofErr w:type="gramStart"/>
      <w:r>
        <w:rPr>
          <w:rFonts w:ascii="Playfair Display Medium" w:eastAsia="Playfair Display Medium" w:hAnsi="Playfair Display Medium" w:cs="Playfair Display Medium"/>
          <w:sz w:val="26"/>
          <w:szCs w:val="26"/>
        </w:rPr>
        <w:t>of  geospatial</w:t>
      </w:r>
      <w:proofErr w:type="gramEnd"/>
      <w:r>
        <w:rPr>
          <w:rFonts w:ascii="Playfair Display Medium" w:eastAsia="Playfair Display Medium" w:hAnsi="Playfair Display Medium" w:cs="Playfair Display Medium"/>
          <w:sz w:val="26"/>
          <w:szCs w:val="26"/>
        </w:rPr>
        <w:t xml:space="preserve"> information. </w:t>
      </w:r>
    </w:p>
    <w:p w:rsidR="000878C8" w:rsidRDefault="000878C8">
      <w:pPr>
        <w:rPr>
          <w:rFonts w:ascii="Playfair Display Medium" w:eastAsia="Playfair Display Medium" w:hAnsi="Playfair Display Medium" w:cs="Playfair Display Medium"/>
          <w:sz w:val="26"/>
          <w:szCs w:val="26"/>
        </w:rPr>
      </w:pPr>
    </w:p>
    <w:p w:rsidR="000878C8" w:rsidRDefault="00000000">
      <w:pPr>
        <w:pStyle w:val="Heading3"/>
        <w:rPr>
          <w:rFonts w:ascii="Playfair Display Medium" w:eastAsia="Playfair Display Medium" w:hAnsi="Playfair Display Medium" w:cs="Playfair Display Medium"/>
          <w:sz w:val="26"/>
          <w:szCs w:val="26"/>
        </w:rPr>
      </w:pPr>
      <w:bookmarkStart w:id="2" w:name="_4nm9uq9062hf" w:colFirst="0" w:colLast="0"/>
      <w:bookmarkEnd w:id="2"/>
      <w:r>
        <w:rPr>
          <w:rFonts w:ascii="Playfair Display" w:eastAsia="Playfair Display" w:hAnsi="Playfair Display" w:cs="Playfair Display"/>
          <w:b/>
          <w:color w:val="FF0000"/>
        </w:rPr>
        <w:lastRenderedPageBreak/>
        <w:t>Scope of the Project:</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To create a QGIS Plugin to implement the fuzzy inference system directly within QGIS instead of the current method of exporting to MATLAB, performing computation, and then re-importing into GIS systems.</w:t>
      </w:r>
    </w:p>
    <w:p w:rsidR="000878C8" w:rsidRDefault="000878C8">
      <w:pPr>
        <w:rPr>
          <w:rFonts w:ascii="Playfair Display Medium" w:eastAsia="Playfair Display Medium" w:hAnsi="Playfair Display Medium" w:cs="Playfair Display Medium"/>
          <w:sz w:val="26"/>
          <w:szCs w:val="26"/>
        </w:rPr>
      </w:pPr>
    </w:p>
    <w:p w:rsidR="000878C8" w:rsidRDefault="00000000">
      <w:pPr>
        <w:pStyle w:val="Heading3"/>
        <w:rPr>
          <w:rFonts w:ascii="Playfair Display" w:eastAsia="Playfair Display" w:hAnsi="Playfair Display" w:cs="Playfair Display"/>
          <w:b/>
          <w:color w:val="FF0000"/>
        </w:rPr>
      </w:pPr>
      <w:bookmarkStart w:id="3" w:name="_h3cgx23ykcv6" w:colFirst="0" w:colLast="0"/>
      <w:bookmarkEnd w:id="3"/>
      <w:r>
        <w:rPr>
          <w:rFonts w:ascii="Playfair Display" w:eastAsia="Playfair Display" w:hAnsi="Playfair Display" w:cs="Playfair Display"/>
          <w:b/>
          <w:color w:val="FF0000"/>
        </w:rPr>
        <w:t>Steps to implement Fuzzy Logic:</w:t>
      </w:r>
    </w:p>
    <w:p w:rsidR="000878C8" w:rsidRDefault="000878C8">
      <w:pPr>
        <w:rPr>
          <w:rFonts w:ascii="Playfair Display Medium" w:eastAsia="Playfair Display Medium" w:hAnsi="Playfair Display Medium" w:cs="Playfair Display Medium"/>
          <w:sz w:val="26"/>
          <w:szCs w:val="26"/>
        </w:rPr>
      </w:pPr>
    </w:p>
    <w:p w:rsidR="000878C8" w:rsidRDefault="00000000">
      <w:pPr>
        <w:numPr>
          <w:ilvl w:val="0"/>
          <w:numId w:val="2"/>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u w:val="single"/>
        </w:rPr>
        <w:t>Step 1:</w:t>
      </w:r>
      <w:r>
        <w:rPr>
          <w:rFonts w:ascii="Playfair Display Medium" w:eastAsia="Playfair Display Medium" w:hAnsi="Playfair Display Medium" w:cs="Playfair Display Medium"/>
          <w:sz w:val="26"/>
          <w:szCs w:val="26"/>
        </w:rPr>
        <w:t xml:space="preserve"> Identify the factors that control a system:</w:t>
      </w:r>
    </w:p>
    <w:p w:rsidR="000878C8" w:rsidRDefault="00000000">
      <w:pPr>
        <w:numPr>
          <w:ilvl w:val="1"/>
          <w:numId w:val="2"/>
        </w:numP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For example:</w:t>
      </w:r>
    </w:p>
    <w:p w:rsidR="000878C8" w:rsidRDefault="00000000">
      <w:pPr>
        <w:numPr>
          <w:ilvl w:val="1"/>
          <w:numId w:val="2"/>
        </w:numP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Formation of a deposit (or mineral potential of an area) depends on the following factors:</w:t>
      </w:r>
    </w:p>
    <w:p w:rsidR="000878C8" w:rsidRDefault="00000000">
      <w:pPr>
        <w:numPr>
          <w:ilvl w:val="2"/>
          <w:numId w:val="2"/>
        </w:numPr>
        <w:rPr>
          <w:rFonts w:ascii="Playfair Display Medium" w:eastAsia="Playfair Display Medium" w:hAnsi="Playfair Display Medium" w:cs="Playfair Display Medium"/>
          <w:i/>
          <w:sz w:val="26"/>
          <w:szCs w:val="26"/>
        </w:rPr>
      </w:pPr>
      <w:proofErr w:type="spellStart"/>
      <w:r>
        <w:rPr>
          <w:rFonts w:ascii="Playfair Display Medium" w:eastAsia="Playfair Display Medium" w:hAnsi="Playfair Display Medium" w:cs="Playfair Display Medium"/>
          <w:i/>
          <w:sz w:val="26"/>
          <w:szCs w:val="26"/>
        </w:rPr>
        <w:t>FeO</w:t>
      </w:r>
      <w:proofErr w:type="spellEnd"/>
      <w:r>
        <w:rPr>
          <w:rFonts w:ascii="Playfair Display Medium" w:eastAsia="Playfair Display Medium" w:hAnsi="Playfair Display Medium" w:cs="Playfair Display Medium"/>
          <w:i/>
          <w:sz w:val="26"/>
          <w:szCs w:val="26"/>
        </w:rPr>
        <w:t xml:space="preserve"> content of the rocks</w:t>
      </w:r>
    </w:p>
    <w:p w:rsidR="000878C8" w:rsidRDefault="00000000">
      <w:pPr>
        <w:numPr>
          <w:ilvl w:val="2"/>
          <w:numId w:val="2"/>
        </w:numP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SiO2 content of the rocks</w:t>
      </w:r>
    </w:p>
    <w:p w:rsidR="000878C8" w:rsidRDefault="00000000">
      <w:pPr>
        <w:numPr>
          <w:ilvl w:val="2"/>
          <w:numId w:val="2"/>
        </w:numP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Closeness (or proximity) to granite</w:t>
      </w:r>
    </w:p>
    <w:p w:rsidR="000878C8" w:rsidRDefault="00000000">
      <w:pPr>
        <w:numPr>
          <w:ilvl w:val="2"/>
          <w:numId w:val="2"/>
        </w:numP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Closeness (or proximity) to faults</w:t>
      </w:r>
    </w:p>
    <w:p w:rsidR="000878C8" w:rsidRDefault="00000000">
      <w:pPr>
        <w:numPr>
          <w:ilvl w:val="0"/>
          <w:numId w:val="2"/>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u w:val="single"/>
        </w:rPr>
        <w:t xml:space="preserve">Step </w:t>
      </w:r>
      <w:proofErr w:type="gramStart"/>
      <w:r>
        <w:rPr>
          <w:rFonts w:ascii="Playfair Display Medium" w:eastAsia="Playfair Display Medium" w:hAnsi="Playfair Display Medium" w:cs="Playfair Display Medium"/>
          <w:sz w:val="26"/>
          <w:szCs w:val="26"/>
          <w:u w:val="single"/>
        </w:rPr>
        <w:t>2 :</w:t>
      </w:r>
      <w:proofErr w:type="gramEnd"/>
      <w:r>
        <w:rPr>
          <w:rFonts w:ascii="Playfair Display Medium" w:eastAsia="Playfair Display Medium" w:hAnsi="Playfair Display Medium" w:cs="Playfair Display Medium"/>
          <w:sz w:val="26"/>
          <w:szCs w:val="26"/>
          <w:u w:val="single"/>
        </w:rPr>
        <w:t xml:space="preserve"> </w:t>
      </w:r>
      <w:r>
        <w:rPr>
          <w:rFonts w:ascii="Playfair Display Medium" w:eastAsia="Playfair Display Medium" w:hAnsi="Playfair Display Medium" w:cs="Playfair Display Medium"/>
          <w:sz w:val="26"/>
          <w:szCs w:val="26"/>
        </w:rPr>
        <w:t>Identify the variables for each of the factor:</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proofErr w:type="spellStart"/>
      <w:r>
        <w:rPr>
          <w:rFonts w:ascii="Playfair Display Medium" w:eastAsia="Playfair Display Medium" w:hAnsi="Playfair Display Medium" w:cs="Playfair Display Medium"/>
          <w:i/>
          <w:sz w:val="26"/>
          <w:szCs w:val="26"/>
        </w:rPr>
        <w:t>FeO</w:t>
      </w:r>
      <w:proofErr w:type="spellEnd"/>
      <w:r>
        <w:rPr>
          <w:rFonts w:ascii="Playfair Display Medium" w:eastAsia="Playfair Display Medium" w:hAnsi="Playfair Display Medium" w:cs="Playfair Display Medium"/>
          <w:i/>
          <w:sz w:val="26"/>
          <w:szCs w:val="26"/>
        </w:rPr>
        <w:t xml:space="preserve"> content: {high, average, low}</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SiO2content: {high, average, low}</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 xml:space="preserve">Proximity to </w:t>
      </w:r>
      <w:proofErr w:type="gramStart"/>
      <w:r>
        <w:rPr>
          <w:rFonts w:ascii="Playfair Display Medium" w:eastAsia="Playfair Display Medium" w:hAnsi="Playfair Display Medium" w:cs="Playfair Display Medium"/>
          <w:i/>
          <w:sz w:val="26"/>
          <w:szCs w:val="26"/>
        </w:rPr>
        <w:t>granite :</w:t>
      </w:r>
      <w:proofErr w:type="gramEnd"/>
      <w:r>
        <w:rPr>
          <w:rFonts w:ascii="Playfair Display Medium" w:eastAsia="Playfair Display Medium" w:hAnsi="Playfair Display Medium" w:cs="Playfair Display Medium"/>
          <w:i/>
          <w:sz w:val="26"/>
          <w:szCs w:val="26"/>
        </w:rPr>
        <w:t>{proximal, intermediate, distal}</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Proximity to faults: {proximal, intermediate, distal}</w:t>
      </w:r>
    </w:p>
    <w:p w:rsidR="000878C8" w:rsidRDefault="00000000">
      <w:pPr>
        <w:numPr>
          <w:ilvl w:val="0"/>
          <w:numId w:val="2"/>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u w:val="single"/>
        </w:rPr>
        <w:t xml:space="preserve">Step </w:t>
      </w:r>
      <w:proofErr w:type="gramStart"/>
      <w:r>
        <w:rPr>
          <w:rFonts w:ascii="Playfair Display Medium" w:eastAsia="Playfair Display Medium" w:hAnsi="Playfair Display Medium" w:cs="Playfair Display Medium"/>
          <w:sz w:val="26"/>
          <w:szCs w:val="26"/>
          <w:u w:val="single"/>
        </w:rPr>
        <w:t>3 :</w:t>
      </w:r>
      <w:proofErr w:type="gramEnd"/>
      <w:r>
        <w:rPr>
          <w:rFonts w:ascii="Playfair Display Medium" w:eastAsia="Playfair Display Medium" w:hAnsi="Playfair Display Medium" w:cs="Playfair Display Medium"/>
          <w:sz w:val="26"/>
          <w:szCs w:val="26"/>
          <w:u w:val="single"/>
        </w:rPr>
        <w:t xml:space="preserve"> </w:t>
      </w:r>
      <w:r>
        <w:rPr>
          <w:rFonts w:ascii="Playfair Display Medium" w:eastAsia="Playfair Display Medium" w:hAnsi="Playfair Display Medium" w:cs="Playfair Display Medium"/>
          <w:sz w:val="26"/>
          <w:szCs w:val="26"/>
        </w:rPr>
        <w:t>Identify the output variable of the system</w:t>
      </w:r>
    </w:p>
    <w:p w:rsidR="000878C8" w:rsidRDefault="00000000">
      <w:pPr>
        <w:numPr>
          <w:ilvl w:val="1"/>
          <w:numId w:val="2"/>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i/>
          <w:sz w:val="26"/>
          <w:szCs w:val="26"/>
        </w:rPr>
        <w:t>Mineral potential: {high, average, low</w:t>
      </w:r>
      <w:r>
        <w:rPr>
          <w:rFonts w:ascii="Playfair Display Medium" w:eastAsia="Playfair Display Medium" w:hAnsi="Playfair Display Medium" w:cs="Playfair Display Medium"/>
          <w:sz w:val="26"/>
          <w:szCs w:val="26"/>
        </w:rPr>
        <w:t>}</w:t>
      </w:r>
    </w:p>
    <w:p w:rsidR="000878C8" w:rsidRDefault="00000000">
      <w:pPr>
        <w:numPr>
          <w:ilvl w:val="0"/>
          <w:numId w:val="2"/>
        </w:numPr>
        <w:rPr>
          <w:rFonts w:ascii="Playfair Display Medium" w:eastAsia="Playfair Display Medium" w:hAnsi="Playfair Display Medium" w:cs="Playfair Display Medium"/>
          <w:sz w:val="32"/>
          <w:szCs w:val="32"/>
        </w:rPr>
      </w:pPr>
      <w:r>
        <w:rPr>
          <w:rFonts w:ascii="Playfair Display Medium" w:eastAsia="Playfair Display Medium" w:hAnsi="Playfair Display Medium" w:cs="Playfair Display Medium"/>
          <w:sz w:val="26"/>
          <w:szCs w:val="26"/>
        </w:rPr>
        <w:t xml:space="preserve"> </w:t>
      </w:r>
      <w:r>
        <w:rPr>
          <w:rFonts w:ascii="Playfair Display Medium" w:eastAsia="Playfair Display Medium" w:hAnsi="Playfair Display Medium" w:cs="Playfair Display Medium"/>
          <w:sz w:val="26"/>
          <w:szCs w:val="26"/>
          <w:u w:val="single"/>
        </w:rPr>
        <w:t xml:space="preserve">Step </w:t>
      </w:r>
      <w:proofErr w:type="gramStart"/>
      <w:r>
        <w:rPr>
          <w:rFonts w:ascii="Playfair Display Medium" w:eastAsia="Playfair Display Medium" w:hAnsi="Playfair Display Medium" w:cs="Playfair Display Medium"/>
          <w:sz w:val="26"/>
          <w:szCs w:val="26"/>
          <w:u w:val="single"/>
        </w:rPr>
        <w:t>4 :</w:t>
      </w:r>
      <w:proofErr w:type="gramEnd"/>
      <w:r>
        <w:rPr>
          <w:rFonts w:ascii="Playfair Display Medium" w:eastAsia="Playfair Display Medium" w:hAnsi="Playfair Display Medium" w:cs="Playfair Display Medium"/>
          <w:sz w:val="26"/>
          <w:szCs w:val="26"/>
          <w:u w:val="single"/>
        </w:rPr>
        <w:t xml:space="preserve"> </w:t>
      </w:r>
      <w:r>
        <w:rPr>
          <w:rFonts w:ascii="Playfair Display Medium" w:eastAsia="Playfair Display Medium" w:hAnsi="Playfair Display Medium" w:cs="Playfair Display Medium"/>
          <w:sz w:val="26"/>
          <w:szCs w:val="26"/>
        </w:rPr>
        <w:t>Decide a fuzzy membership function for each variable</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w:lastRenderedPageBreak/>
        <w:drawing>
          <wp:inline distT="114300" distB="114300" distL="114300" distR="114300">
            <wp:extent cx="5943600" cy="3149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3149600"/>
                    </a:xfrm>
                    <a:prstGeom prst="rect">
                      <a:avLst/>
                    </a:prstGeom>
                    <a:ln/>
                  </pic:spPr>
                </pic:pic>
              </a:graphicData>
            </a:graphic>
          </wp:inline>
        </w:drawing>
      </w:r>
    </w:p>
    <w:p w:rsidR="000878C8" w:rsidRDefault="00000000">
      <w:pPr>
        <w:numPr>
          <w:ilvl w:val="0"/>
          <w:numId w:val="2"/>
        </w:numPr>
        <w:rPr>
          <w:rFonts w:ascii="Playfair Display Medium" w:eastAsia="Playfair Display Medium" w:hAnsi="Playfair Display Medium" w:cs="Playfair Display Medium"/>
          <w:sz w:val="32"/>
          <w:szCs w:val="32"/>
        </w:rPr>
      </w:pPr>
      <w:r>
        <w:rPr>
          <w:rFonts w:ascii="Playfair Display Medium" w:eastAsia="Playfair Display Medium" w:hAnsi="Playfair Display Medium" w:cs="Playfair Display Medium"/>
          <w:sz w:val="26"/>
          <w:szCs w:val="26"/>
          <w:u w:val="single"/>
        </w:rPr>
        <w:t>Step 5:</w:t>
      </w:r>
      <w:r>
        <w:rPr>
          <w:rFonts w:ascii="Playfair Display Medium" w:eastAsia="Playfair Display Medium" w:hAnsi="Playfair Display Medium" w:cs="Playfair Display Medium"/>
          <w:sz w:val="26"/>
          <w:szCs w:val="26"/>
        </w:rPr>
        <w:t xml:space="preserve"> Develop a set of fuzzy if-then rules </w:t>
      </w:r>
      <w:proofErr w:type="gramStart"/>
      <w:r>
        <w:rPr>
          <w:rFonts w:ascii="Playfair Display Medium" w:eastAsia="Playfair Display Medium" w:hAnsi="Playfair Display Medium" w:cs="Playfair Display Medium"/>
          <w:sz w:val="26"/>
          <w:szCs w:val="26"/>
        </w:rPr>
        <w:t>to  explain</w:t>
      </w:r>
      <w:proofErr w:type="gramEnd"/>
      <w:r>
        <w:rPr>
          <w:rFonts w:ascii="Playfair Display Medium" w:eastAsia="Playfair Display Medium" w:hAnsi="Playfair Display Medium" w:cs="Playfair Display Medium"/>
          <w:sz w:val="26"/>
          <w:szCs w:val="26"/>
        </w:rPr>
        <w:t xml:space="preserve"> the behavior of the system</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 xml:space="preserve">Rule1: IF </w:t>
      </w:r>
      <w:proofErr w:type="spellStart"/>
      <w:r>
        <w:rPr>
          <w:rFonts w:ascii="Playfair Display Medium" w:eastAsia="Playfair Display Medium" w:hAnsi="Playfair Display Medium" w:cs="Playfair Display Medium"/>
          <w:i/>
          <w:sz w:val="26"/>
          <w:szCs w:val="26"/>
        </w:rPr>
        <w:t>FeO</w:t>
      </w:r>
      <w:proofErr w:type="spellEnd"/>
      <w:r>
        <w:rPr>
          <w:rFonts w:ascii="Playfair Display Medium" w:eastAsia="Playfair Display Medium" w:hAnsi="Playfair Display Medium" w:cs="Playfair Display Medium"/>
          <w:i/>
          <w:sz w:val="26"/>
          <w:szCs w:val="26"/>
        </w:rPr>
        <w:t xml:space="preserve"> is high AND SiO2 is low AND </w:t>
      </w:r>
      <w:proofErr w:type="gramStart"/>
      <w:r>
        <w:rPr>
          <w:rFonts w:ascii="Playfair Display Medium" w:eastAsia="Playfair Display Medium" w:hAnsi="Playfair Display Medium" w:cs="Playfair Display Medium"/>
          <w:i/>
          <w:sz w:val="26"/>
          <w:szCs w:val="26"/>
        </w:rPr>
        <w:t>Granite  is</w:t>
      </w:r>
      <w:proofErr w:type="gramEnd"/>
      <w:r>
        <w:rPr>
          <w:rFonts w:ascii="Playfair Display Medium" w:eastAsia="Playfair Display Medium" w:hAnsi="Playfair Display Medium" w:cs="Playfair Display Medium"/>
          <w:i/>
          <w:sz w:val="26"/>
          <w:szCs w:val="26"/>
        </w:rPr>
        <w:t xml:space="preserve"> proximal AND Fault is proximal, THEN gold potential is high.</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 xml:space="preserve">Rule 2: IF </w:t>
      </w:r>
      <w:proofErr w:type="spellStart"/>
      <w:r>
        <w:rPr>
          <w:rFonts w:ascii="Playfair Display Medium" w:eastAsia="Playfair Display Medium" w:hAnsi="Playfair Display Medium" w:cs="Playfair Display Medium"/>
          <w:i/>
          <w:sz w:val="26"/>
          <w:szCs w:val="26"/>
        </w:rPr>
        <w:t>FeO</w:t>
      </w:r>
      <w:proofErr w:type="spellEnd"/>
      <w:r>
        <w:rPr>
          <w:rFonts w:ascii="Playfair Display Medium" w:eastAsia="Playfair Display Medium" w:hAnsi="Playfair Display Medium" w:cs="Playfair Display Medium"/>
          <w:i/>
          <w:sz w:val="26"/>
          <w:szCs w:val="26"/>
        </w:rPr>
        <w:t xml:space="preserve"> is average AND SiO2 is high AND </w:t>
      </w:r>
      <w:proofErr w:type="gramStart"/>
      <w:r>
        <w:rPr>
          <w:rFonts w:ascii="Playfair Display Medium" w:eastAsia="Playfair Display Medium" w:hAnsi="Playfair Display Medium" w:cs="Playfair Display Medium"/>
          <w:i/>
          <w:sz w:val="26"/>
          <w:szCs w:val="26"/>
        </w:rPr>
        <w:t>Granite  is</w:t>
      </w:r>
      <w:proofErr w:type="gramEnd"/>
      <w:r>
        <w:rPr>
          <w:rFonts w:ascii="Playfair Display Medium" w:eastAsia="Playfair Display Medium" w:hAnsi="Playfair Display Medium" w:cs="Playfair Display Medium"/>
          <w:i/>
          <w:sz w:val="26"/>
          <w:szCs w:val="26"/>
        </w:rPr>
        <w:t xml:space="preserve"> intermediate AND Fault is proximal, THEN gold potential is average.</w:t>
      </w:r>
    </w:p>
    <w:p w:rsidR="000878C8" w:rsidRDefault="00000000">
      <w:pPr>
        <w:numPr>
          <w:ilvl w:val="1"/>
          <w:numId w:val="2"/>
        </w:numPr>
        <w:pBdr>
          <w:top w:val="nil"/>
          <w:left w:val="nil"/>
          <w:bottom w:val="nil"/>
          <w:right w:val="nil"/>
          <w:between w:val="nil"/>
        </w:pBdr>
        <w:rPr>
          <w:rFonts w:ascii="Playfair Display Medium" w:eastAsia="Playfair Display Medium" w:hAnsi="Playfair Display Medium" w:cs="Playfair Display Medium"/>
          <w:i/>
          <w:sz w:val="26"/>
          <w:szCs w:val="26"/>
        </w:rPr>
      </w:pPr>
      <w:r>
        <w:rPr>
          <w:rFonts w:ascii="Playfair Display Medium" w:eastAsia="Playfair Display Medium" w:hAnsi="Playfair Display Medium" w:cs="Playfair Display Medium"/>
          <w:i/>
          <w:sz w:val="26"/>
          <w:szCs w:val="26"/>
        </w:rPr>
        <w:t xml:space="preserve">Rule 3: IF </w:t>
      </w:r>
      <w:proofErr w:type="spellStart"/>
      <w:r>
        <w:rPr>
          <w:rFonts w:ascii="Playfair Display Medium" w:eastAsia="Playfair Display Medium" w:hAnsi="Playfair Display Medium" w:cs="Playfair Display Medium"/>
          <w:i/>
          <w:sz w:val="26"/>
          <w:szCs w:val="26"/>
        </w:rPr>
        <w:t>FeO</w:t>
      </w:r>
      <w:proofErr w:type="spellEnd"/>
      <w:r>
        <w:rPr>
          <w:rFonts w:ascii="Playfair Display Medium" w:eastAsia="Playfair Display Medium" w:hAnsi="Playfair Display Medium" w:cs="Playfair Display Medium"/>
          <w:i/>
          <w:sz w:val="26"/>
          <w:szCs w:val="26"/>
        </w:rPr>
        <w:t xml:space="preserve"> is low AND SiO2 is high AND </w:t>
      </w:r>
      <w:proofErr w:type="gramStart"/>
      <w:r>
        <w:rPr>
          <w:rFonts w:ascii="Playfair Display Medium" w:eastAsia="Playfair Display Medium" w:hAnsi="Playfair Display Medium" w:cs="Playfair Display Medium"/>
          <w:i/>
          <w:sz w:val="26"/>
          <w:szCs w:val="26"/>
        </w:rPr>
        <w:t>Granite  is</w:t>
      </w:r>
      <w:proofErr w:type="gramEnd"/>
      <w:r>
        <w:rPr>
          <w:rFonts w:ascii="Playfair Display Medium" w:eastAsia="Playfair Display Medium" w:hAnsi="Playfair Display Medium" w:cs="Playfair Display Medium"/>
          <w:i/>
          <w:sz w:val="26"/>
          <w:szCs w:val="26"/>
        </w:rPr>
        <w:t xml:space="preserve"> distal AND Fault is distal, THEN gold potential is low</w:t>
      </w:r>
    </w:p>
    <w:p w:rsidR="000878C8" w:rsidRDefault="00000000">
      <w:pPr>
        <w:numPr>
          <w:ilvl w:val="0"/>
          <w:numId w:val="2"/>
        </w:numPr>
        <w:rPr>
          <w:rFonts w:ascii="Playfair Display Medium" w:eastAsia="Playfair Display Medium" w:hAnsi="Playfair Display Medium" w:cs="Playfair Display Medium"/>
          <w:sz w:val="32"/>
          <w:szCs w:val="32"/>
        </w:rPr>
      </w:pPr>
      <w:r>
        <w:rPr>
          <w:rFonts w:ascii="Playfair Display Medium" w:eastAsia="Playfair Display Medium" w:hAnsi="Playfair Display Medium" w:cs="Playfair Display Medium"/>
          <w:sz w:val="26"/>
          <w:szCs w:val="26"/>
          <w:u w:val="single"/>
        </w:rPr>
        <w:t>Step 6:</w:t>
      </w:r>
      <w:r>
        <w:rPr>
          <w:rFonts w:ascii="Playfair Display Medium" w:eastAsia="Playfair Display Medium" w:hAnsi="Playfair Display Medium" w:cs="Playfair Display Medium"/>
          <w:sz w:val="26"/>
          <w:szCs w:val="26"/>
        </w:rPr>
        <w:t xml:space="preserve"> Rasterize the input predictor maps, combine them, and generate feature vectors </w:t>
      </w:r>
    </w:p>
    <w:p w:rsidR="000878C8" w:rsidRDefault="00000000">
      <w:pPr>
        <w:ind w:left="720"/>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w:drawing>
          <wp:inline distT="114300" distB="114300" distL="114300" distR="114300">
            <wp:extent cx="5057775" cy="3333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57775" cy="3333750"/>
                    </a:xfrm>
                    <a:prstGeom prst="rect">
                      <a:avLst/>
                    </a:prstGeom>
                    <a:ln/>
                  </pic:spPr>
                </pic:pic>
              </a:graphicData>
            </a:graphic>
          </wp:inline>
        </w:drawing>
      </w:r>
    </w:p>
    <w:p w:rsidR="000878C8" w:rsidRDefault="00000000">
      <w:pPr>
        <w:numPr>
          <w:ilvl w:val="0"/>
          <w:numId w:val="2"/>
        </w:numPr>
        <w:rPr>
          <w:rFonts w:ascii="Playfair Display Medium" w:eastAsia="Playfair Display Medium" w:hAnsi="Playfair Display Medium" w:cs="Playfair Display Medium"/>
          <w:sz w:val="32"/>
          <w:szCs w:val="32"/>
        </w:rPr>
      </w:pPr>
      <w:r>
        <w:rPr>
          <w:rFonts w:ascii="Playfair Display Medium" w:eastAsia="Playfair Display Medium" w:hAnsi="Playfair Display Medium" w:cs="Playfair Display Medium"/>
          <w:sz w:val="26"/>
          <w:szCs w:val="26"/>
          <w:u w:val="single"/>
        </w:rPr>
        <w:lastRenderedPageBreak/>
        <w:t>Step 7:</w:t>
      </w:r>
      <w:r>
        <w:rPr>
          <w:rFonts w:ascii="Playfair Display Medium" w:eastAsia="Playfair Display Medium" w:hAnsi="Playfair Display Medium" w:cs="Playfair Display Medium"/>
          <w:sz w:val="26"/>
          <w:szCs w:val="26"/>
        </w:rPr>
        <w:t xml:space="preserve"> Represent fuzzy if-then rules in terms of membership functions</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w:drawing>
          <wp:inline distT="114300" distB="114300" distL="114300" distR="114300">
            <wp:extent cx="5943600" cy="36576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657600"/>
                    </a:xfrm>
                    <a:prstGeom prst="rect">
                      <a:avLst/>
                    </a:prstGeom>
                    <a:ln/>
                  </pic:spPr>
                </pic:pic>
              </a:graphicData>
            </a:graphic>
          </wp:inline>
        </w:drawing>
      </w:r>
    </w:p>
    <w:p w:rsidR="000878C8" w:rsidRDefault="00000000">
      <w:pPr>
        <w:numPr>
          <w:ilvl w:val="0"/>
          <w:numId w:val="2"/>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u w:val="single"/>
        </w:rPr>
        <w:t xml:space="preserve">Step </w:t>
      </w:r>
      <w:proofErr w:type="gramStart"/>
      <w:r>
        <w:rPr>
          <w:rFonts w:ascii="Playfair Display Medium" w:eastAsia="Playfair Display Medium" w:hAnsi="Playfair Display Medium" w:cs="Playfair Display Medium"/>
          <w:sz w:val="26"/>
          <w:szCs w:val="26"/>
          <w:u w:val="single"/>
        </w:rPr>
        <w:t>8 :</w:t>
      </w:r>
      <w:proofErr w:type="gramEnd"/>
      <w:r>
        <w:rPr>
          <w:rFonts w:ascii="Playfair Display Medium" w:eastAsia="Playfair Display Medium" w:hAnsi="Playfair Display Medium" w:cs="Playfair Display Medium"/>
          <w:sz w:val="26"/>
          <w:szCs w:val="26"/>
          <w:u w:val="single"/>
        </w:rPr>
        <w:t xml:space="preserve"> </w:t>
      </w:r>
      <w:r>
        <w:rPr>
          <w:rFonts w:ascii="Playfair Display Medium" w:eastAsia="Playfair Display Medium" w:hAnsi="Playfair Display Medium" w:cs="Playfair Display Medium"/>
          <w:sz w:val="26"/>
          <w:szCs w:val="26"/>
        </w:rPr>
        <w:t>Combine outputs of each rule</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noProof/>
          <w:sz w:val="26"/>
          <w:szCs w:val="26"/>
        </w:rPr>
        <w:drawing>
          <wp:inline distT="114300" distB="114300" distL="114300" distR="114300">
            <wp:extent cx="5943600" cy="3543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t="8823"/>
                    <a:stretch>
                      <a:fillRect/>
                    </a:stretch>
                  </pic:blipFill>
                  <pic:spPr>
                    <a:xfrm>
                      <a:off x="0" y="0"/>
                      <a:ext cx="5943600" cy="3543300"/>
                    </a:xfrm>
                    <a:prstGeom prst="rect">
                      <a:avLst/>
                    </a:prstGeom>
                    <a:ln/>
                  </pic:spPr>
                </pic:pic>
              </a:graphicData>
            </a:graphic>
          </wp:inline>
        </w:drawing>
      </w:r>
    </w:p>
    <w:p w:rsidR="000878C8" w:rsidRDefault="000878C8">
      <w:pPr>
        <w:rPr>
          <w:rFonts w:ascii="Playfair Display Medium" w:eastAsia="Playfair Display Medium" w:hAnsi="Playfair Display Medium" w:cs="Playfair Display Medium"/>
          <w:sz w:val="26"/>
          <w:szCs w:val="26"/>
        </w:rPr>
      </w:pPr>
    </w:p>
    <w:p w:rsidR="000878C8" w:rsidRDefault="000878C8"/>
    <w:p w:rsidR="000878C8" w:rsidRDefault="00000000">
      <w:pPr>
        <w:pStyle w:val="Heading3"/>
        <w:rPr>
          <w:rFonts w:ascii="Playfair Display" w:eastAsia="Playfair Display" w:hAnsi="Playfair Display" w:cs="Playfair Display"/>
          <w:b/>
          <w:color w:val="FF0000"/>
        </w:rPr>
      </w:pPr>
      <w:bookmarkStart w:id="4" w:name="_mli9yfsoz3ks" w:colFirst="0" w:colLast="0"/>
      <w:bookmarkEnd w:id="4"/>
      <w:r>
        <w:rPr>
          <w:rFonts w:ascii="Playfair Display" w:eastAsia="Playfair Display" w:hAnsi="Playfair Display" w:cs="Playfair Display"/>
          <w:b/>
          <w:color w:val="FF0000"/>
        </w:rPr>
        <w:t>Achieved Deliverables for the project:</w:t>
      </w:r>
    </w:p>
    <w:p w:rsidR="000878C8" w:rsidRDefault="000878C8"/>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lastRenderedPageBreak/>
        <w:t>I’ve developed a simplistic version of the plugin which implements the logic correctly but takes some assumptions.</w:t>
      </w:r>
    </w:p>
    <w:p w:rsidR="000878C8" w:rsidRDefault="000878C8">
      <w:pPr>
        <w:rPr>
          <w:rFonts w:ascii="Playfair Display Medium" w:eastAsia="Playfair Display Medium" w:hAnsi="Playfair Display Medium" w:cs="Playfair Display Medium"/>
          <w:sz w:val="26"/>
          <w:szCs w:val="26"/>
        </w:rPr>
      </w:pP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Features of the plugin realized - </w:t>
      </w:r>
    </w:p>
    <w:p w:rsidR="000878C8" w:rsidRDefault="000878C8">
      <w:pPr>
        <w:rPr>
          <w:rFonts w:ascii="Playfair Display Medium" w:eastAsia="Playfair Display Medium" w:hAnsi="Playfair Display Medium" w:cs="Playfair Display Medium"/>
          <w:sz w:val="26"/>
          <w:szCs w:val="26"/>
        </w:rPr>
      </w:pPr>
    </w:p>
    <w:p w:rsidR="000878C8" w:rsidRDefault="00000000">
      <w:pPr>
        <w:numPr>
          <w:ilvl w:val="0"/>
          <w:numId w:val="3"/>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t xml:space="preserve">Identify </w:t>
      </w:r>
      <w:proofErr w:type="gramStart"/>
      <w:r>
        <w:rPr>
          <w:rFonts w:ascii="Playfair Display" w:eastAsia="Playfair Display" w:hAnsi="Playfair Display" w:cs="Playfair Display"/>
          <w:b/>
          <w:sz w:val="26"/>
          <w:szCs w:val="26"/>
        </w:rPr>
        <w:t xml:space="preserve">Factors </w:t>
      </w:r>
      <w:r>
        <w:rPr>
          <w:rFonts w:ascii="Playfair Display Medium" w:eastAsia="Playfair Display Medium" w:hAnsi="Playfair Display Medium" w:cs="Playfair Display Medium"/>
          <w:sz w:val="26"/>
          <w:szCs w:val="26"/>
        </w:rPr>
        <w:t>:</w:t>
      </w:r>
      <w:proofErr w:type="gramEnd"/>
      <w:r>
        <w:rPr>
          <w:rFonts w:ascii="Playfair Display Medium" w:eastAsia="Playfair Display Medium" w:hAnsi="Playfair Display Medium" w:cs="Playfair Display Medium"/>
          <w:sz w:val="26"/>
          <w:szCs w:val="26"/>
        </w:rPr>
        <w:t xml:space="preserve"> Identifying the factors that affect the system (inputs as number of factors and corresponding number of variables for each of them)</w:t>
      </w:r>
    </w:p>
    <w:p w:rsidR="000878C8" w:rsidRDefault="00000000">
      <w:pPr>
        <w:rPr>
          <w:rFonts w:ascii="Playfair Display Medium" w:eastAsia="Playfair Display Medium" w:hAnsi="Playfair Display Medium" w:cs="Playfair Display Medium"/>
          <w:sz w:val="26"/>
          <w:szCs w:val="26"/>
        </w:rPr>
      </w:pPr>
      <w:r>
        <w:rPr>
          <w:noProof/>
        </w:rPr>
        <w:drawing>
          <wp:anchor distT="114300" distB="114300" distL="114300" distR="114300" simplePos="0" relativeHeight="251658240" behindDoc="0" locked="0" layoutInCell="1" hidden="0" allowOverlap="1">
            <wp:simplePos x="0" y="0"/>
            <wp:positionH relativeFrom="column">
              <wp:posOffset>-209549</wp:posOffset>
            </wp:positionH>
            <wp:positionV relativeFrom="paragraph">
              <wp:posOffset>274870</wp:posOffset>
            </wp:positionV>
            <wp:extent cx="2799657" cy="3424238"/>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99657" cy="3424238"/>
                    </a:xfrm>
                    <a:prstGeom prst="rect">
                      <a:avLst/>
                    </a:prstGeom>
                    <a:ln/>
                  </pic:spPr>
                </pic:pic>
              </a:graphicData>
            </a:graphic>
          </wp:anchor>
        </w:drawing>
      </w: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highlight w:val="yellow"/>
        </w:rPr>
        <w:t xml:space="preserve">NOTE: </w:t>
      </w:r>
      <w:r>
        <w:rPr>
          <w:rFonts w:ascii="Playfair Display Medium" w:eastAsia="Playfair Display Medium" w:hAnsi="Playfair Display Medium" w:cs="Playfair Display Medium"/>
          <w:sz w:val="26"/>
          <w:szCs w:val="26"/>
        </w:rPr>
        <w:t xml:space="preserve">Assumption here -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Hardcoded 2 input factors and 3 variables for each of these 2 factors as well as the output factor.</w:t>
      </w: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and feasibility of the assumption to be overcome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Reason - Researched a lot (over the web as well as a mail to Bijal Ma’am which I didn’t get a reply for because she might’ve been busy) but couldn’t figure out how to make a dynamic GUI such that </w:t>
      </w:r>
      <w:proofErr w:type="spellStart"/>
      <w:r>
        <w:rPr>
          <w:rFonts w:ascii="Playfair Display Medium" w:eastAsia="Playfair Display Medium" w:hAnsi="Playfair Display Medium" w:cs="Playfair Display Medium"/>
          <w:sz w:val="26"/>
          <w:szCs w:val="26"/>
        </w:rPr>
        <w:t>QLabels</w:t>
      </w:r>
      <w:proofErr w:type="spellEnd"/>
      <w:r>
        <w:rPr>
          <w:rFonts w:ascii="Playfair Display Medium" w:eastAsia="Playfair Display Medium" w:hAnsi="Playfair Display Medium" w:cs="Playfair Display Medium"/>
          <w:sz w:val="26"/>
          <w:szCs w:val="26"/>
        </w:rPr>
        <w:t xml:space="preserve"> and </w:t>
      </w:r>
      <w:proofErr w:type="spellStart"/>
      <w:r>
        <w:rPr>
          <w:rFonts w:ascii="Playfair Display Medium" w:eastAsia="Playfair Display Medium" w:hAnsi="Playfair Display Medium" w:cs="Playfair Display Medium"/>
          <w:sz w:val="26"/>
          <w:szCs w:val="26"/>
        </w:rPr>
        <w:t>QLineEdits</w:t>
      </w:r>
      <w:proofErr w:type="spellEnd"/>
      <w:r>
        <w:rPr>
          <w:rFonts w:ascii="Playfair Display Medium" w:eastAsia="Playfair Display Medium" w:hAnsi="Playfair Display Medium" w:cs="Playfair Display Medium"/>
          <w:sz w:val="26"/>
          <w:szCs w:val="26"/>
        </w:rPr>
        <w:t xml:space="preserve"> appear on the plugin interface. The nearest I could get to a dynamic GUI was pasting in </w:t>
      </w:r>
      <w:proofErr w:type="spellStart"/>
      <w:r>
        <w:rPr>
          <w:rFonts w:ascii="Playfair Display Medium" w:eastAsia="Playfair Display Medium" w:hAnsi="Playfair Display Medium" w:cs="Playfair Display Medium"/>
          <w:sz w:val="26"/>
          <w:szCs w:val="26"/>
        </w:rPr>
        <w:t>QLineEdits</w:t>
      </w:r>
      <w:proofErr w:type="spellEnd"/>
      <w:r>
        <w:rPr>
          <w:rFonts w:ascii="Playfair Display Medium" w:eastAsia="Playfair Display Medium" w:hAnsi="Playfair Display Medium" w:cs="Playfair Display Medium"/>
          <w:sz w:val="26"/>
          <w:szCs w:val="26"/>
        </w:rPr>
        <w:t xml:space="preserve"> but that wouldn’t help here.</w:t>
      </w:r>
    </w:p>
    <w:p w:rsidR="000878C8" w:rsidRDefault="00000000">
      <w:pPr>
        <w:numPr>
          <w:ilvl w:val="2"/>
          <w:numId w:val="3"/>
        </w:numPr>
        <w:jc w:val="right"/>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Feasibility to overcome - When we can figure out how to make the GUI dynamic.</w:t>
      </w:r>
    </w:p>
    <w:p w:rsidR="000878C8" w:rsidRDefault="00000000">
      <w:pPr>
        <w:numPr>
          <w:ilvl w:val="0"/>
          <w:numId w:val="3"/>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t xml:space="preserve">Membership </w:t>
      </w:r>
      <w:proofErr w:type="gramStart"/>
      <w:r>
        <w:rPr>
          <w:rFonts w:ascii="Playfair Display" w:eastAsia="Playfair Display" w:hAnsi="Playfair Display" w:cs="Playfair Display"/>
          <w:b/>
          <w:sz w:val="26"/>
          <w:szCs w:val="26"/>
        </w:rPr>
        <w:t>Functions :</w:t>
      </w:r>
      <w:proofErr w:type="gramEnd"/>
      <w:r>
        <w:rPr>
          <w:rFonts w:ascii="Playfair Display Medium" w:eastAsia="Playfair Display Medium" w:hAnsi="Playfair Display Medium" w:cs="Playfair Display Medium"/>
          <w:sz w:val="26"/>
          <w:szCs w:val="26"/>
        </w:rPr>
        <w:t xml:space="preserve"> Provision to label each of the variables for the inputs as well as output factor </w:t>
      </w:r>
    </w:p>
    <w:p w:rsidR="000878C8" w:rsidRDefault="000878C8">
      <w:pPr>
        <w:ind w:left="720"/>
        <w:rPr>
          <w:rFonts w:ascii="Playfair Display Medium" w:eastAsia="Playfair Display Medium" w:hAnsi="Playfair Display Medium" w:cs="Playfair Display Medium"/>
          <w:sz w:val="26"/>
          <w:szCs w:val="26"/>
        </w:rPr>
      </w:pPr>
    </w:p>
    <w:p w:rsidR="000878C8" w:rsidRDefault="000878C8">
      <w:pPr>
        <w:ind w:left="720"/>
        <w:rPr>
          <w:rFonts w:ascii="Playfair Display Medium" w:eastAsia="Playfair Display Medium" w:hAnsi="Playfair Display Medium" w:cs="Playfair Display Medium"/>
          <w:sz w:val="26"/>
          <w:szCs w:val="26"/>
        </w:rPr>
      </w:pPr>
    </w:p>
    <w:p w:rsidR="000878C8" w:rsidRDefault="00000000">
      <w:pPr>
        <w:numPr>
          <w:ilvl w:val="0"/>
          <w:numId w:val="3"/>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lastRenderedPageBreak/>
        <w:t>Membership Functions (contd.</w:t>
      </w:r>
      <w:proofErr w:type="gramStart"/>
      <w:r>
        <w:rPr>
          <w:rFonts w:ascii="Playfair Display" w:eastAsia="Playfair Display" w:hAnsi="Playfair Display" w:cs="Playfair Display"/>
          <w:b/>
          <w:sz w:val="26"/>
          <w:szCs w:val="26"/>
        </w:rPr>
        <w:t>) :</w:t>
      </w:r>
      <w:proofErr w:type="gramEnd"/>
      <w:r>
        <w:rPr>
          <w:rFonts w:ascii="Playfair Display" w:eastAsia="Playfair Display" w:hAnsi="Playfair Display" w:cs="Playfair Display"/>
          <w:b/>
          <w:sz w:val="26"/>
          <w:szCs w:val="26"/>
        </w:rPr>
        <w:t xml:space="preserve"> </w:t>
      </w:r>
      <w:r>
        <w:rPr>
          <w:rFonts w:ascii="Playfair Display Medium" w:eastAsia="Playfair Display Medium" w:hAnsi="Playfair Display Medium" w:cs="Playfair Display Medium"/>
          <w:sz w:val="26"/>
          <w:szCs w:val="26"/>
        </w:rPr>
        <w:t>Choosing a membership function for each of them from the following options - Piecewise Linear, Sigmoid, Gaussian, Quadratic and Cubic polynomial</w:t>
      </w:r>
      <w:r>
        <w:rPr>
          <w:noProof/>
        </w:rPr>
        <w:drawing>
          <wp:anchor distT="114300" distB="114300" distL="114300" distR="114300" simplePos="0" relativeHeight="251659264" behindDoc="0" locked="0" layoutInCell="1" hidden="0" allowOverlap="1">
            <wp:simplePos x="0" y="0"/>
            <wp:positionH relativeFrom="column">
              <wp:posOffset>-142874</wp:posOffset>
            </wp:positionH>
            <wp:positionV relativeFrom="paragraph">
              <wp:posOffset>854520</wp:posOffset>
            </wp:positionV>
            <wp:extent cx="2676525" cy="3134172"/>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76525" cy="3134172"/>
                    </a:xfrm>
                    <a:prstGeom prst="rect">
                      <a:avLst/>
                    </a:prstGeom>
                    <a:ln/>
                  </pic:spPr>
                </pic:pic>
              </a:graphicData>
            </a:graphic>
          </wp:anchor>
        </w:drawing>
      </w:r>
    </w:p>
    <w:p w:rsidR="000878C8" w:rsidRDefault="000878C8">
      <w:pPr>
        <w:ind w:left="720"/>
        <w:rPr>
          <w:rFonts w:ascii="Playfair Display Medium" w:eastAsia="Playfair Display Medium" w:hAnsi="Playfair Display Medium" w:cs="Playfair Display Medium"/>
          <w:sz w:val="26"/>
          <w:szCs w:val="26"/>
        </w:rPr>
      </w:pP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highlight w:val="yellow"/>
        </w:rPr>
        <w:t xml:space="preserve">NOTE </w:t>
      </w:r>
      <w:r>
        <w:rPr>
          <w:rFonts w:ascii="Playfair Display Medium" w:eastAsia="Playfair Display Medium" w:hAnsi="Playfair Display Medium" w:cs="Playfair Display Medium"/>
          <w:sz w:val="26"/>
          <w:szCs w:val="26"/>
        </w:rPr>
        <w:t xml:space="preserve">- Assumption here -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Hardcoded Piecewise linear function=&gt; y=0.1x (Domain: [0,10] and Range: [0,1]</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Hardcoded parameters of the gaussian=&gt; mean = </w:t>
      </w:r>
      <w:proofErr w:type="gramStart"/>
      <w:r>
        <w:rPr>
          <w:rFonts w:ascii="Playfair Display Medium" w:eastAsia="Playfair Display Medium" w:hAnsi="Playfair Display Medium" w:cs="Playfair Display Medium"/>
          <w:sz w:val="26"/>
          <w:szCs w:val="26"/>
        </w:rPr>
        <w:t>0  and</w:t>
      </w:r>
      <w:proofErr w:type="gramEnd"/>
      <w:r>
        <w:rPr>
          <w:rFonts w:ascii="Playfair Display Medium" w:eastAsia="Playfair Display Medium" w:hAnsi="Playfair Display Medium" w:cs="Playfair Display Medium"/>
          <w:sz w:val="26"/>
          <w:szCs w:val="26"/>
        </w:rPr>
        <w:t xml:space="preserve"> standard deviation = 1</w:t>
      </w: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and feasibility of the assumption to be overcome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 Just the time constraint</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Feasibility to overcome - Can easily modify a few lines of code to allow users to define all parameters of the functions they want.</w:t>
      </w: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00000">
      <w:pPr>
        <w:numPr>
          <w:ilvl w:val="0"/>
          <w:numId w:val="3"/>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t xml:space="preserve">Fuzzy </w:t>
      </w:r>
      <w:proofErr w:type="gramStart"/>
      <w:r>
        <w:rPr>
          <w:rFonts w:ascii="Playfair Display" w:eastAsia="Playfair Display" w:hAnsi="Playfair Display" w:cs="Playfair Display"/>
          <w:b/>
          <w:sz w:val="26"/>
          <w:szCs w:val="26"/>
        </w:rPr>
        <w:t xml:space="preserve">Rules </w:t>
      </w:r>
      <w:r>
        <w:rPr>
          <w:rFonts w:ascii="Playfair Display Medium" w:eastAsia="Playfair Display Medium" w:hAnsi="Playfair Display Medium" w:cs="Playfair Display Medium"/>
          <w:sz w:val="26"/>
          <w:szCs w:val="26"/>
        </w:rPr>
        <w:t>:</w:t>
      </w:r>
      <w:proofErr w:type="gramEnd"/>
      <w:r>
        <w:rPr>
          <w:rFonts w:ascii="Playfair Display Medium" w:eastAsia="Playfair Display Medium" w:hAnsi="Playfair Display Medium" w:cs="Playfair Display Medium"/>
          <w:sz w:val="26"/>
          <w:szCs w:val="26"/>
        </w:rPr>
        <w:t xml:space="preserve"> Provision to add fuzzy rules governing the system.</w:t>
      </w:r>
    </w:p>
    <w:p w:rsidR="000878C8" w:rsidRDefault="00000000">
      <w:pPr>
        <w:ind w:left="1440"/>
        <w:rPr>
          <w:rFonts w:ascii="Playfair Display Medium" w:eastAsia="Playfair Display Medium" w:hAnsi="Playfair Display Medium" w:cs="Playfair Display Medium"/>
          <w:sz w:val="26"/>
          <w:szCs w:val="26"/>
          <w:highlight w:val="yellow"/>
        </w:rPr>
      </w:pPr>
      <w:r>
        <w:rPr>
          <w:noProof/>
        </w:rPr>
        <w:drawing>
          <wp:anchor distT="114300" distB="114300" distL="114300" distR="114300" simplePos="0" relativeHeight="251660288" behindDoc="0" locked="0" layoutInCell="1" hidden="0" allowOverlap="1">
            <wp:simplePos x="0" y="0"/>
            <wp:positionH relativeFrom="column">
              <wp:posOffset>247650</wp:posOffset>
            </wp:positionH>
            <wp:positionV relativeFrom="paragraph">
              <wp:posOffset>219075</wp:posOffset>
            </wp:positionV>
            <wp:extent cx="3171825" cy="345008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71825" cy="3450083"/>
                    </a:xfrm>
                    <a:prstGeom prst="rect">
                      <a:avLst/>
                    </a:prstGeom>
                    <a:ln/>
                  </pic:spPr>
                </pic:pic>
              </a:graphicData>
            </a:graphic>
          </wp:anchor>
        </w:drawing>
      </w:r>
    </w:p>
    <w:p w:rsidR="000878C8" w:rsidRDefault="000878C8">
      <w:pPr>
        <w:ind w:left="1440"/>
        <w:rPr>
          <w:rFonts w:ascii="Playfair Display Medium" w:eastAsia="Playfair Display Medium" w:hAnsi="Playfair Display Medium" w:cs="Playfair Display Medium"/>
          <w:sz w:val="26"/>
          <w:szCs w:val="26"/>
          <w:highlight w:val="yellow"/>
        </w:rPr>
      </w:pP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highlight w:val="yellow"/>
        </w:rPr>
        <w:t>NOTE</w:t>
      </w:r>
      <w:r>
        <w:rPr>
          <w:rFonts w:ascii="Playfair Display Medium" w:eastAsia="Playfair Display Medium" w:hAnsi="Playfair Display Medium" w:cs="Playfair Display Medium"/>
          <w:sz w:val="26"/>
          <w:szCs w:val="26"/>
        </w:rPr>
        <w:t xml:space="preserve"> - Assumption here -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Hardcoded provision for only 1 fuzzy rule for now.</w:t>
      </w: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and feasibility of the assumption to be overcome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 Just the time constraint</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Feasibility to overcome - Very simple. All I have to do is add to the GUI and put a condition before calculation of the final fuzzy output to add up all of these answers from each fuzzy rule.</w:t>
      </w:r>
    </w:p>
    <w:p w:rsidR="000878C8" w:rsidRDefault="000878C8">
      <w:pPr>
        <w:ind w:left="720"/>
        <w:rPr>
          <w:rFonts w:ascii="Playfair Display" w:eastAsia="Playfair Display" w:hAnsi="Playfair Display" w:cs="Playfair Display"/>
          <w:b/>
          <w:sz w:val="26"/>
          <w:szCs w:val="26"/>
        </w:rPr>
      </w:pPr>
    </w:p>
    <w:p w:rsidR="000878C8" w:rsidRDefault="000878C8">
      <w:pPr>
        <w:ind w:left="720"/>
        <w:rPr>
          <w:rFonts w:ascii="Playfair Display" w:eastAsia="Playfair Display" w:hAnsi="Playfair Display" w:cs="Playfair Display"/>
          <w:b/>
          <w:sz w:val="26"/>
          <w:szCs w:val="26"/>
        </w:rPr>
      </w:pPr>
    </w:p>
    <w:p w:rsidR="000878C8" w:rsidRDefault="000878C8">
      <w:pPr>
        <w:rPr>
          <w:rFonts w:ascii="Playfair Display" w:eastAsia="Playfair Display" w:hAnsi="Playfair Display" w:cs="Playfair Display"/>
          <w:b/>
          <w:sz w:val="26"/>
          <w:szCs w:val="26"/>
        </w:rPr>
      </w:pPr>
    </w:p>
    <w:p w:rsidR="000878C8" w:rsidRDefault="000878C8">
      <w:pPr>
        <w:rPr>
          <w:rFonts w:ascii="Playfair Display" w:eastAsia="Playfair Display" w:hAnsi="Playfair Display" w:cs="Playfair Display"/>
          <w:b/>
          <w:sz w:val="26"/>
          <w:szCs w:val="26"/>
        </w:rPr>
      </w:pPr>
    </w:p>
    <w:p w:rsidR="000878C8" w:rsidRDefault="00000000">
      <w:pPr>
        <w:numPr>
          <w:ilvl w:val="0"/>
          <w:numId w:val="3"/>
        </w:numPr>
        <w:rPr>
          <w:rFonts w:ascii="Playfair Display" w:eastAsia="Playfair Display" w:hAnsi="Playfair Display" w:cs="Playfair Display"/>
          <w:b/>
          <w:sz w:val="26"/>
          <w:szCs w:val="26"/>
        </w:rPr>
      </w:pPr>
      <w:r>
        <w:rPr>
          <w:rFonts w:ascii="Playfair Display" w:eastAsia="Playfair Display" w:hAnsi="Playfair Display" w:cs="Playfair Display"/>
          <w:b/>
          <w:sz w:val="26"/>
          <w:szCs w:val="26"/>
        </w:rPr>
        <w:lastRenderedPageBreak/>
        <w:t xml:space="preserve">Feature </w:t>
      </w:r>
      <w:proofErr w:type="gramStart"/>
      <w:r>
        <w:rPr>
          <w:rFonts w:ascii="Playfair Display" w:eastAsia="Playfair Display" w:hAnsi="Playfair Display" w:cs="Playfair Display"/>
          <w:b/>
          <w:sz w:val="26"/>
          <w:szCs w:val="26"/>
        </w:rPr>
        <w:t>Vector :</w:t>
      </w:r>
      <w:proofErr w:type="gramEnd"/>
      <w:r>
        <w:rPr>
          <w:rFonts w:ascii="Playfair Display" w:eastAsia="Playfair Display" w:hAnsi="Playfair Display" w:cs="Playfair Display"/>
          <w:b/>
          <w:sz w:val="26"/>
          <w:szCs w:val="26"/>
        </w:rPr>
        <w:t xml:space="preserve"> </w:t>
      </w:r>
      <w:r>
        <w:rPr>
          <w:rFonts w:ascii="Playfair Display Medium" w:eastAsia="Playfair Display Medium" w:hAnsi="Playfair Display Medium" w:cs="Playfair Display Medium"/>
          <w:sz w:val="26"/>
          <w:szCs w:val="26"/>
        </w:rPr>
        <w:t>Series of steps</w:t>
      </w:r>
      <w:r>
        <w:rPr>
          <w:rFonts w:ascii="Playfair Display" w:eastAsia="Playfair Display" w:hAnsi="Playfair Display" w:cs="Playfair Display"/>
          <w:b/>
          <w:sz w:val="26"/>
          <w:szCs w:val="26"/>
        </w:rPr>
        <w:t xml:space="preserve"> - </w:t>
      </w:r>
      <w:r>
        <w:rPr>
          <w:rFonts w:ascii="Playfair Display Medium" w:eastAsia="Playfair Display Medium" w:hAnsi="Playfair Display Medium" w:cs="Playfair Display Medium"/>
          <w:sz w:val="26"/>
          <w:szCs w:val="26"/>
        </w:rPr>
        <w:t xml:space="preserve">Input data —-&gt; calculate the fuzzy values for each factor —-&gt; apply the operation defined in the fuzzy rule —-&gt; get the fuzzy value of the </w:t>
      </w:r>
    </w:p>
    <w:p w:rsidR="000878C8" w:rsidRDefault="00000000">
      <w:p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output factor —-&gt; </w:t>
      </w:r>
      <w:proofErr w:type="spellStart"/>
      <w:r>
        <w:rPr>
          <w:rFonts w:ascii="Playfair Display Medium" w:eastAsia="Playfair Display Medium" w:hAnsi="Playfair Display Medium" w:cs="Playfair Display Medium"/>
          <w:sz w:val="26"/>
          <w:szCs w:val="26"/>
        </w:rPr>
        <w:t>Defuzzify</w:t>
      </w:r>
      <w:proofErr w:type="spellEnd"/>
      <w:r>
        <w:rPr>
          <w:rFonts w:ascii="Playfair Display Medium" w:eastAsia="Playfair Display Medium" w:hAnsi="Playfair Display Medium" w:cs="Playfair Display Medium"/>
          <w:sz w:val="26"/>
          <w:szCs w:val="26"/>
        </w:rPr>
        <w:t xml:space="preserve"> by the centroid location method.</w:t>
      </w:r>
    </w:p>
    <w:p w:rsidR="000878C8" w:rsidRDefault="00000000">
      <w:pPr>
        <w:rPr>
          <w:rFonts w:ascii="Playfair Display Medium" w:eastAsia="Playfair Display Medium" w:hAnsi="Playfair Display Medium" w:cs="Playfair Display Medium"/>
          <w:sz w:val="26"/>
          <w:szCs w:val="26"/>
        </w:rPr>
      </w:pPr>
      <w:r>
        <w:rPr>
          <w:noProof/>
        </w:rPr>
        <w:drawing>
          <wp:anchor distT="114300" distB="114300" distL="114300" distR="114300" simplePos="0" relativeHeight="251661312" behindDoc="0" locked="0" layoutInCell="1" hidden="0" allowOverlap="1">
            <wp:simplePos x="0" y="0"/>
            <wp:positionH relativeFrom="column">
              <wp:posOffset>47626</wp:posOffset>
            </wp:positionH>
            <wp:positionV relativeFrom="paragraph">
              <wp:posOffset>191256</wp:posOffset>
            </wp:positionV>
            <wp:extent cx="2590800" cy="3047401"/>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590800" cy="3047401"/>
                    </a:xfrm>
                    <a:prstGeom prst="rect">
                      <a:avLst/>
                    </a:prstGeom>
                    <a:ln/>
                  </pic:spPr>
                </pic:pic>
              </a:graphicData>
            </a:graphic>
          </wp:anchor>
        </w:drawing>
      </w:r>
    </w:p>
    <w:p w:rsidR="000878C8" w:rsidRDefault="000878C8">
      <w:pPr>
        <w:ind w:left="1440"/>
        <w:rPr>
          <w:rFonts w:ascii="Playfair Display Medium" w:eastAsia="Playfair Display Medium" w:hAnsi="Playfair Display Medium" w:cs="Playfair Display Medium"/>
          <w:sz w:val="26"/>
          <w:szCs w:val="26"/>
        </w:rPr>
      </w:pP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highlight w:val="yellow"/>
        </w:rPr>
        <w:t>NOTE</w:t>
      </w:r>
      <w:r>
        <w:rPr>
          <w:rFonts w:ascii="Playfair Display Medium" w:eastAsia="Playfair Display Medium" w:hAnsi="Playfair Display Medium" w:cs="Playfair Display Medium"/>
          <w:sz w:val="26"/>
          <w:szCs w:val="26"/>
        </w:rPr>
        <w:t xml:space="preserve"> - Assumption here -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Defuzzification by the centroid method is implemented only for the piecewise linear - piecewise linear - piecewise linear combination of the 2 input factors and 1 output factor. </w:t>
      </w:r>
    </w:p>
    <w:p w:rsidR="000878C8" w:rsidRDefault="000878C8">
      <w:pPr>
        <w:rPr>
          <w:rFonts w:ascii="Playfair Display Medium" w:eastAsia="Playfair Display Medium" w:hAnsi="Playfair Display Medium" w:cs="Playfair Display Medium"/>
          <w:sz w:val="26"/>
          <w:szCs w:val="26"/>
        </w:rPr>
      </w:pPr>
    </w:p>
    <w:p w:rsidR="000878C8" w:rsidRDefault="00000000">
      <w:pPr>
        <w:numPr>
          <w:ilvl w:val="1"/>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Reason and feasibility of the assumption to be overcome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 xml:space="preserve">Reason - Couldn’t figure out how to implement the centroid method without extensive geometrical considerations and mathematical calculations. </w:t>
      </w:r>
    </w:p>
    <w:p w:rsidR="000878C8" w:rsidRDefault="00000000">
      <w:pPr>
        <w:numPr>
          <w:ilvl w:val="2"/>
          <w:numId w:val="3"/>
        </w:numPr>
        <w:rPr>
          <w:rFonts w:ascii="Playfair Display Medium" w:eastAsia="Playfair Display Medium" w:hAnsi="Playfair Display Medium" w:cs="Playfair Display Medium"/>
          <w:sz w:val="26"/>
          <w:szCs w:val="26"/>
        </w:rPr>
      </w:pPr>
      <w:r>
        <w:rPr>
          <w:rFonts w:ascii="Playfair Display Medium" w:eastAsia="Playfair Display Medium" w:hAnsi="Playfair Display Medium" w:cs="Playfair Display Medium"/>
          <w:sz w:val="26"/>
          <w:szCs w:val="26"/>
        </w:rPr>
        <w:t>Feasibility to overcome - A little unclear to me at the moment, but I believe I can use integration and make the problem simpler in future iterations.</w:t>
      </w:r>
    </w:p>
    <w:p w:rsidR="000878C8" w:rsidRDefault="000878C8">
      <w:pPr>
        <w:rPr>
          <w:rFonts w:ascii="Playfair Display Medium" w:eastAsia="Playfair Display Medium" w:hAnsi="Playfair Display Medium" w:cs="Playfair Display Medium"/>
          <w:sz w:val="26"/>
          <w:szCs w:val="26"/>
        </w:rPr>
      </w:pPr>
    </w:p>
    <w:p w:rsidR="000878C8" w:rsidRDefault="00000000">
      <w:pPr>
        <w:pStyle w:val="Heading3"/>
        <w:rPr>
          <w:rFonts w:ascii="Playfair Display" w:eastAsia="Playfair Display" w:hAnsi="Playfair Display" w:cs="Playfair Display"/>
          <w:b/>
          <w:color w:val="FF0000"/>
        </w:rPr>
      </w:pPr>
      <w:bookmarkStart w:id="5" w:name="_4tjsrn28tajs" w:colFirst="0" w:colLast="0"/>
      <w:bookmarkEnd w:id="5"/>
      <w:r>
        <w:rPr>
          <w:rFonts w:ascii="Playfair Display" w:eastAsia="Playfair Display" w:hAnsi="Playfair Display" w:cs="Playfair Display"/>
          <w:b/>
          <w:color w:val="FF0000"/>
        </w:rPr>
        <w:t>Code is hosted at:</w:t>
      </w:r>
    </w:p>
    <w:p w:rsidR="000878C8" w:rsidRDefault="00000000">
      <w:pPr>
        <w:rPr>
          <w:rFonts w:ascii="Playfair Display Medium" w:eastAsia="Playfair Display Medium" w:hAnsi="Playfair Display Medium" w:cs="Playfair Display Medium"/>
          <w:sz w:val="26"/>
          <w:szCs w:val="26"/>
        </w:rPr>
      </w:pPr>
      <w:hyperlink r:id="rId14">
        <w:r>
          <w:rPr>
            <w:rFonts w:ascii="Playfair Display Medium" w:eastAsia="Playfair Display Medium" w:hAnsi="Playfair Display Medium" w:cs="Playfair Display Medium"/>
            <w:color w:val="1155CC"/>
            <w:sz w:val="26"/>
            <w:szCs w:val="26"/>
            <w:u w:val="single"/>
          </w:rPr>
          <w:t>https://github.com/PrakritiShetty/GNR633Project_QGISPlugin</w:t>
        </w:r>
      </w:hyperlink>
    </w:p>
    <w:p w:rsidR="000878C8" w:rsidRDefault="000878C8">
      <w:pPr>
        <w:rPr>
          <w:rFonts w:ascii="Playfair Display Medium" w:eastAsia="Playfair Display Medium" w:hAnsi="Playfair Display Medium" w:cs="Playfair Display Medium"/>
          <w:sz w:val="26"/>
          <w:szCs w:val="26"/>
        </w:rPr>
      </w:pPr>
    </w:p>
    <w:p w:rsidR="000878C8" w:rsidRDefault="00000000">
      <w:pPr>
        <w:pStyle w:val="Heading3"/>
        <w:rPr>
          <w:rFonts w:ascii="Playfair Display" w:eastAsia="Playfair Display" w:hAnsi="Playfair Display" w:cs="Playfair Display"/>
          <w:b/>
          <w:color w:val="FF0000"/>
        </w:rPr>
      </w:pPr>
      <w:bookmarkStart w:id="6" w:name="_w8axdqbq670w" w:colFirst="0" w:colLast="0"/>
      <w:bookmarkEnd w:id="6"/>
      <w:r>
        <w:rPr>
          <w:rFonts w:ascii="Playfair Display" w:eastAsia="Playfair Display" w:hAnsi="Playfair Display" w:cs="Playfair Display"/>
          <w:b/>
          <w:color w:val="FF0000"/>
        </w:rPr>
        <w:t>References and Bibliography:</w:t>
      </w:r>
    </w:p>
    <w:p w:rsidR="000878C8" w:rsidRDefault="00000000">
      <w:pPr>
        <w:numPr>
          <w:ilvl w:val="0"/>
          <w:numId w:val="1"/>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t xml:space="preserve">Professor Alok </w:t>
      </w:r>
      <w:proofErr w:type="spellStart"/>
      <w:r>
        <w:rPr>
          <w:rFonts w:ascii="Playfair Display" w:eastAsia="Playfair Display" w:hAnsi="Playfair Display" w:cs="Playfair Display"/>
          <w:b/>
          <w:sz w:val="26"/>
          <w:szCs w:val="26"/>
        </w:rPr>
        <w:t>Porwal</w:t>
      </w:r>
      <w:proofErr w:type="spellEnd"/>
      <w:r>
        <w:rPr>
          <w:rFonts w:ascii="Playfair Display Medium" w:eastAsia="Playfair Display Medium" w:hAnsi="Playfair Display Medium" w:cs="Playfair Display Medium"/>
          <w:sz w:val="26"/>
          <w:szCs w:val="26"/>
        </w:rPr>
        <w:t xml:space="preserve"> - who very graciously helped me incorporate my love for coding into a very domain-heavy field such as geology.</w:t>
      </w:r>
    </w:p>
    <w:p w:rsidR="000878C8" w:rsidRDefault="00000000">
      <w:pPr>
        <w:numPr>
          <w:ilvl w:val="0"/>
          <w:numId w:val="1"/>
        </w:numPr>
        <w:rPr>
          <w:rFonts w:ascii="Playfair Display Medium" w:eastAsia="Playfair Display Medium" w:hAnsi="Playfair Display Medium" w:cs="Playfair Display Medium"/>
          <w:sz w:val="26"/>
          <w:szCs w:val="26"/>
        </w:rPr>
      </w:pPr>
      <w:r>
        <w:rPr>
          <w:rFonts w:ascii="Playfair Display" w:eastAsia="Playfair Display" w:hAnsi="Playfair Display" w:cs="Playfair Display"/>
          <w:b/>
          <w:sz w:val="26"/>
          <w:szCs w:val="26"/>
        </w:rPr>
        <w:t xml:space="preserve">Bijal </w:t>
      </w:r>
      <w:proofErr w:type="spellStart"/>
      <w:r>
        <w:rPr>
          <w:rFonts w:ascii="Playfair Display" w:eastAsia="Playfair Display" w:hAnsi="Playfair Display" w:cs="Playfair Display"/>
          <w:b/>
          <w:sz w:val="26"/>
          <w:szCs w:val="26"/>
        </w:rPr>
        <w:t>Chudasama</w:t>
      </w:r>
      <w:proofErr w:type="spellEnd"/>
      <w:r>
        <w:rPr>
          <w:rFonts w:ascii="Playfair Display" w:eastAsia="Playfair Display" w:hAnsi="Playfair Display" w:cs="Playfair Display"/>
          <w:b/>
          <w:sz w:val="26"/>
          <w:szCs w:val="26"/>
        </w:rPr>
        <w:t xml:space="preserve"> Ma’am</w:t>
      </w:r>
      <w:r>
        <w:rPr>
          <w:rFonts w:ascii="Playfair Display Medium" w:eastAsia="Playfair Display Medium" w:hAnsi="Playfair Display Medium" w:cs="Playfair Display Medium"/>
          <w:sz w:val="26"/>
          <w:szCs w:val="26"/>
        </w:rPr>
        <w:t xml:space="preserve"> - her Weights of Evidence Model has been a huge help throughout the development of my code. Also, the support she provided at the beginning.</w:t>
      </w:r>
    </w:p>
    <w:p w:rsidR="000878C8" w:rsidRDefault="00000000">
      <w:pPr>
        <w:numPr>
          <w:ilvl w:val="0"/>
          <w:numId w:val="1"/>
        </w:numPr>
        <w:rPr>
          <w:rFonts w:ascii="Playfair Display Medium" w:eastAsia="Playfair Display Medium" w:hAnsi="Playfair Display Medium" w:cs="Playfair Display Medium"/>
          <w:sz w:val="26"/>
          <w:szCs w:val="26"/>
        </w:rPr>
      </w:pPr>
      <w:proofErr w:type="spellStart"/>
      <w:r>
        <w:rPr>
          <w:rFonts w:ascii="Playfair Display" w:eastAsia="Playfair Display" w:hAnsi="Playfair Display" w:cs="Playfair Display"/>
          <w:b/>
          <w:sz w:val="26"/>
          <w:szCs w:val="26"/>
        </w:rPr>
        <w:t>Debosmita</w:t>
      </w:r>
      <w:proofErr w:type="spellEnd"/>
      <w:r>
        <w:rPr>
          <w:rFonts w:ascii="Playfair Display" w:eastAsia="Playfair Display" w:hAnsi="Playfair Display" w:cs="Playfair Display"/>
          <w:b/>
          <w:sz w:val="26"/>
          <w:szCs w:val="26"/>
        </w:rPr>
        <w:t xml:space="preserve"> Paul Ma’am</w:t>
      </w:r>
      <w:r>
        <w:rPr>
          <w:rFonts w:ascii="Playfair Display Medium" w:eastAsia="Playfair Display Medium" w:hAnsi="Playfair Display Medium" w:cs="Playfair Display Medium"/>
          <w:sz w:val="26"/>
          <w:szCs w:val="26"/>
        </w:rPr>
        <w:t xml:space="preserve"> - her cheerfulness and cooperation has always kept my spirits up throughout the course and project.</w:t>
      </w:r>
    </w:p>
    <w:p w:rsidR="000878C8" w:rsidRDefault="00000000">
      <w:pPr>
        <w:numPr>
          <w:ilvl w:val="0"/>
          <w:numId w:val="1"/>
        </w:numPr>
        <w:rPr>
          <w:rFonts w:ascii="Playfair Display Medium" w:eastAsia="Playfair Display Medium" w:hAnsi="Playfair Display Medium" w:cs="Playfair Display Medium"/>
          <w:sz w:val="26"/>
          <w:szCs w:val="26"/>
        </w:rPr>
      </w:pPr>
      <w:proofErr w:type="spellStart"/>
      <w:r>
        <w:rPr>
          <w:rFonts w:ascii="Playfair Display" w:eastAsia="Playfair Display" w:hAnsi="Playfair Display" w:cs="Playfair Display"/>
          <w:b/>
          <w:sz w:val="26"/>
          <w:szCs w:val="26"/>
        </w:rPr>
        <w:t>Sandeepan</w:t>
      </w:r>
      <w:proofErr w:type="spellEnd"/>
      <w:r>
        <w:rPr>
          <w:rFonts w:ascii="Playfair Display" w:eastAsia="Playfair Display" w:hAnsi="Playfair Display" w:cs="Playfair Display"/>
          <w:b/>
          <w:sz w:val="26"/>
          <w:szCs w:val="26"/>
        </w:rPr>
        <w:t xml:space="preserve"> Sir</w:t>
      </w:r>
      <w:r>
        <w:rPr>
          <w:rFonts w:ascii="Playfair Display Medium" w:eastAsia="Playfair Display Medium" w:hAnsi="Playfair Display Medium" w:cs="Playfair Display Medium"/>
          <w:sz w:val="26"/>
          <w:szCs w:val="26"/>
        </w:rPr>
        <w:t xml:space="preserve"> - He directed me to really useful resources like the QGIS mailing list and source codes for other plugins</w:t>
      </w:r>
    </w:p>
    <w:p w:rsidR="000878C8" w:rsidRDefault="000878C8">
      <w:pPr>
        <w:rPr>
          <w:rFonts w:ascii="Playfair Display Medium" w:eastAsia="Playfair Display Medium" w:hAnsi="Playfair Display Medium" w:cs="Playfair Display Medium"/>
          <w:sz w:val="26"/>
          <w:szCs w:val="26"/>
        </w:rPr>
      </w:pPr>
    </w:p>
    <w:p w:rsidR="000878C8" w:rsidRDefault="00000000">
      <w:pPr>
        <w:rPr>
          <w:rFonts w:ascii="Playfair Display Medium" w:eastAsia="Playfair Display Medium" w:hAnsi="Playfair Display Medium" w:cs="Playfair Display Medium"/>
          <w:sz w:val="18"/>
          <w:szCs w:val="18"/>
        </w:rPr>
      </w:pPr>
      <w:hyperlink r:id="rId15">
        <w:r>
          <w:rPr>
            <w:rFonts w:ascii="Playfair Display Medium" w:eastAsia="Playfair Display Medium" w:hAnsi="Playfair Display Medium" w:cs="Playfair Display Medium"/>
            <w:color w:val="1155CC"/>
            <w:sz w:val="18"/>
            <w:szCs w:val="18"/>
            <w:u w:val="single"/>
          </w:rPr>
          <w:t>https://www.csre.iitb.ac.in/~alok/GNR633_2023/</w:t>
        </w:r>
      </w:hyperlink>
      <w:r>
        <w:rPr>
          <w:rFonts w:ascii="Playfair Display Medium" w:eastAsia="Playfair Display Medium" w:hAnsi="Playfair Display Medium" w:cs="Playfair Display Medium"/>
          <w:sz w:val="18"/>
          <w:szCs w:val="18"/>
        </w:rPr>
        <w:t xml:space="preserve"> </w:t>
      </w:r>
    </w:p>
    <w:p w:rsidR="000878C8" w:rsidRDefault="00000000">
      <w:pPr>
        <w:rPr>
          <w:rFonts w:ascii="Playfair Display Medium" w:eastAsia="Playfair Display Medium" w:hAnsi="Playfair Display Medium" w:cs="Playfair Display Medium"/>
          <w:sz w:val="18"/>
          <w:szCs w:val="18"/>
        </w:rPr>
      </w:pPr>
      <w:hyperlink r:id="rId16">
        <w:r>
          <w:rPr>
            <w:rFonts w:ascii="Playfair Display Medium" w:eastAsia="Playfair Display Medium" w:hAnsi="Playfair Display Medium" w:cs="Playfair Display Medium"/>
            <w:color w:val="1155CC"/>
            <w:sz w:val="18"/>
            <w:szCs w:val="18"/>
            <w:u w:val="single"/>
          </w:rPr>
          <w:t>https://towardsdatascience.com/fuzzy-inference-system-implementation-in-python-8af88d1f0a6e</w:t>
        </w:r>
      </w:hyperlink>
    </w:p>
    <w:p w:rsidR="000878C8" w:rsidRDefault="00000000">
      <w:pPr>
        <w:rPr>
          <w:rFonts w:ascii="Playfair Display Medium" w:eastAsia="Playfair Display Medium" w:hAnsi="Playfair Display Medium" w:cs="Playfair Display Medium"/>
          <w:sz w:val="18"/>
          <w:szCs w:val="18"/>
        </w:rPr>
      </w:pPr>
      <w:hyperlink r:id="rId17">
        <w:r>
          <w:rPr>
            <w:rFonts w:ascii="Playfair Display Medium" w:eastAsia="Playfair Display Medium" w:hAnsi="Playfair Display Medium" w:cs="Playfair Display Medium"/>
            <w:color w:val="1155CC"/>
            <w:sz w:val="18"/>
            <w:szCs w:val="18"/>
            <w:u w:val="single"/>
          </w:rPr>
          <w:t>https://pythonhosted.org/scikit-fuzzy/auto_examples/plot_tipping_problem_newapi.html</w:t>
        </w:r>
      </w:hyperlink>
    </w:p>
    <w:p w:rsidR="000878C8" w:rsidRDefault="00000000">
      <w:pPr>
        <w:rPr>
          <w:rFonts w:ascii="Playfair Display Medium" w:eastAsia="Playfair Display Medium" w:hAnsi="Playfair Display Medium" w:cs="Playfair Display Medium"/>
          <w:sz w:val="18"/>
          <w:szCs w:val="18"/>
        </w:rPr>
      </w:pPr>
      <w:hyperlink r:id="rId18">
        <w:r>
          <w:rPr>
            <w:rFonts w:ascii="Playfair Display Medium" w:eastAsia="Playfair Display Medium" w:hAnsi="Playfair Display Medium" w:cs="Playfair Display Medium"/>
            <w:color w:val="1155CC"/>
            <w:sz w:val="18"/>
            <w:szCs w:val="18"/>
            <w:u w:val="single"/>
          </w:rPr>
          <w:t>https://www.researchgate.net/publication/286510357_Mineral_prospectivity_mapping_with_weights_of_evidence_and_fuzzy_logic_methods/figures?lo=1</w:t>
        </w:r>
      </w:hyperlink>
    </w:p>
    <w:p w:rsidR="000878C8" w:rsidRDefault="00000000">
      <w:pPr>
        <w:rPr>
          <w:rFonts w:ascii="Playfair Display Medium" w:eastAsia="Playfair Display Medium" w:hAnsi="Playfair Display Medium" w:cs="Playfair Display Medium"/>
          <w:sz w:val="18"/>
          <w:szCs w:val="18"/>
        </w:rPr>
      </w:pPr>
      <w:hyperlink r:id="rId19">
        <w:r>
          <w:rPr>
            <w:rFonts w:ascii="Playfair Display Medium" w:eastAsia="Playfair Display Medium" w:hAnsi="Playfair Display Medium" w:cs="Playfair Display Medium"/>
            <w:color w:val="1155CC"/>
            <w:sz w:val="18"/>
            <w:szCs w:val="18"/>
            <w:u w:val="single"/>
          </w:rPr>
          <w:t>https://www.researchgate.net/publication/227894017_Using_fuzzy_logic_within_a_GIS-environment_to_enhance_conceptually_based_prospectivity_analysis_of_MVT_mineralisation</w:t>
        </w:r>
      </w:hyperlink>
    </w:p>
    <w:p w:rsidR="000878C8" w:rsidRDefault="00000000">
      <w:pPr>
        <w:rPr>
          <w:rFonts w:ascii="Playfair Display Medium" w:eastAsia="Playfair Display Medium" w:hAnsi="Playfair Display Medium" w:cs="Playfair Display Medium"/>
          <w:sz w:val="18"/>
          <w:szCs w:val="18"/>
        </w:rPr>
      </w:pPr>
      <w:hyperlink r:id="rId20">
        <w:r>
          <w:rPr>
            <w:rFonts w:ascii="Playfair Display Medium" w:eastAsia="Playfair Display Medium" w:hAnsi="Playfair Display Medium" w:cs="Playfair Display Medium"/>
            <w:color w:val="1155CC"/>
            <w:sz w:val="18"/>
            <w:szCs w:val="18"/>
            <w:u w:val="single"/>
          </w:rPr>
          <w:t>https://www.youtube.com/watch?v=-Y7kaubL_4k</w:t>
        </w:r>
      </w:hyperlink>
    </w:p>
    <w:p w:rsidR="000878C8" w:rsidRDefault="00000000">
      <w:pPr>
        <w:rPr>
          <w:rFonts w:ascii="Playfair Display Medium" w:eastAsia="Playfair Display Medium" w:hAnsi="Playfair Display Medium" w:cs="Playfair Display Medium"/>
          <w:sz w:val="18"/>
          <w:szCs w:val="18"/>
        </w:rPr>
      </w:pPr>
      <w:hyperlink r:id="rId21">
        <w:r>
          <w:rPr>
            <w:rFonts w:ascii="Playfair Display Medium" w:eastAsia="Playfair Display Medium" w:hAnsi="Playfair Display Medium" w:cs="Playfair Display Medium"/>
            <w:color w:val="1155CC"/>
            <w:sz w:val="18"/>
            <w:szCs w:val="18"/>
            <w:u w:val="single"/>
          </w:rPr>
          <w:t>https://download.osgeo.org/qgis/doc/manual/qgis-1.4.0_coding-compilation_guide_en.pdf</w:t>
        </w:r>
      </w:hyperlink>
    </w:p>
    <w:p w:rsidR="000878C8" w:rsidRDefault="00000000">
      <w:pPr>
        <w:rPr>
          <w:rFonts w:ascii="Playfair Display Medium" w:eastAsia="Playfair Display Medium" w:hAnsi="Playfair Display Medium" w:cs="Playfair Display Medium"/>
          <w:sz w:val="18"/>
          <w:szCs w:val="18"/>
        </w:rPr>
      </w:pPr>
      <w:hyperlink r:id="rId22">
        <w:r>
          <w:rPr>
            <w:rFonts w:ascii="Playfair Display Medium" w:eastAsia="Playfair Display Medium" w:hAnsi="Playfair Display Medium" w:cs="Playfair Display Medium"/>
            <w:color w:val="1155CC"/>
            <w:sz w:val="18"/>
            <w:szCs w:val="18"/>
            <w:u w:val="single"/>
          </w:rPr>
          <w:t>https://www.e-education.psu.edu/geog489/node/2358</w:t>
        </w:r>
      </w:hyperlink>
    </w:p>
    <w:p w:rsidR="000878C8" w:rsidRDefault="00000000">
      <w:pPr>
        <w:rPr>
          <w:rFonts w:ascii="Playfair Display Medium" w:eastAsia="Playfair Display Medium" w:hAnsi="Playfair Display Medium" w:cs="Playfair Display Medium"/>
          <w:sz w:val="18"/>
          <w:szCs w:val="18"/>
        </w:rPr>
      </w:pPr>
      <w:hyperlink r:id="rId23">
        <w:r>
          <w:rPr>
            <w:rFonts w:ascii="Playfair Display Medium" w:eastAsia="Playfair Display Medium" w:hAnsi="Playfair Display Medium" w:cs="Playfair Display Medium"/>
            <w:color w:val="1155CC"/>
            <w:sz w:val="18"/>
            <w:szCs w:val="18"/>
            <w:u w:val="single"/>
          </w:rPr>
          <w:t>https://www.semanticscholar.org/paper/PREPARING-MINERAL-POTENTIAL-MAP-USING-FUZZY-LOGIC-Karimi-Menhaj/d39c6634a543ac5f84c9ae03ea07b5754da30d0b</w:t>
        </w:r>
      </w:hyperlink>
    </w:p>
    <w:p w:rsidR="000878C8" w:rsidRDefault="00000000">
      <w:pPr>
        <w:rPr>
          <w:rFonts w:ascii="Playfair Display Medium" w:eastAsia="Playfair Display Medium" w:hAnsi="Playfair Display Medium" w:cs="Playfair Display Medium"/>
          <w:sz w:val="18"/>
          <w:szCs w:val="18"/>
        </w:rPr>
      </w:pPr>
      <w:hyperlink r:id="rId24">
        <w:r>
          <w:rPr>
            <w:rFonts w:ascii="Playfair Display Medium" w:eastAsia="Playfair Display Medium" w:hAnsi="Playfair Display Medium" w:cs="Playfair Display Medium"/>
            <w:color w:val="1155CC"/>
            <w:sz w:val="18"/>
            <w:szCs w:val="18"/>
            <w:u w:val="single"/>
          </w:rPr>
          <w:t>https://realpython.com/python-pyqt-gui-calculator/</w:t>
        </w:r>
      </w:hyperlink>
    </w:p>
    <w:p w:rsidR="000878C8" w:rsidRDefault="00000000">
      <w:pPr>
        <w:rPr>
          <w:rFonts w:ascii="Playfair Display Medium" w:eastAsia="Playfair Display Medium" w:hAnsi="Playfair Display Medium" w:cs="Playfair Display Medium"/>
          <w:sz w:val="18"/>
          <w:szCs w:val="18"/>
        </w:rPr>
      </w:pPr>
      <w:hyperlink r:id="rId25">
        <w:r>
          <w:rPr>
            <w:rFonts w:ascii="Playfair Display Medium" w:eastAsia="Playfair Display Medium" w:hAnsi="Playfair Display Medium" w:cs="Playfair Display Medium"/>
            <w:color w:val="1155CC"/>
            <w:sz w:val="18"/>
            <w:szCs w:val="18"/>
            <w:u w:val="single"/>
          </w:rPr>
          <w:t>https://realpython.com/qt-designer-python/</w:t>
        </w:r>
      </w:hyperlink>
    </w:p>
    <w:p w:rsidR="000878C8" w:rsidRDefault="00000000">
      <w:pPr>
        <w:rPr>
          <w:rFonts w:ascii="Playfair Display Medium" w:eastAsia="Playfair Display Medium" w:hAnsi="Playfair Display Medium" w:cs="Playfair Display Medium"/>
          <w:sz w:val="18"/>
          <w:szCs w:val="18"/>
        </w:rPr>
      </w:pPr>
      <w:hyperlink r:id="rId26">
        <w:r>
          <w:rPr>
            <w:rFonts w:ascii="Playfair Display Medium" w:eastAsia="Playfair Display Medium" w:hAnsi="Playfair Display Medium" w:cs="Playfair Display Medium"/>
            <w:color w:val="1155CC"/>
            <w:sz w:val="18"/>
            <w:szCs w:val="18"/>
            <w:u w:val="single"/>
          </w:rPr>
          <w:t>https://forum.qt.io/topic/93226/make-a-conditional-rule-between-combobox-value-and-button/2</w:t>
        </w:r>
      </w:hyperlink>
    </w:p>
    <w:p w:rsidR="000878C8" w:rsidRDefault="00000000">
      <w:pPr>
        <w:rPr>
          <w:rFonts w:ascii="Playfair Display Medium" w:eastAsia="Playfair Display Medium" w:hAnsi="Playfair Display Medium" w:cs="Playfair Display Medium"/>
          <w:sz w:val="18"/>
          <w:szCs w:val="18"/>
        </w:rPr>
      </w:pPr>
      <w:hyperlink r:id="rId27">
        <w:r>
          <w:rPr>
            <w:rFonts w:ascii="Playfair Display Medium" w:eastAsia="Playfair Display Medium" w:hAnsi="Playfair Display Medium" w:cs="Playfair Display Medium"/>
            <w:color w:val="1155CC"/>
            <w:sz w:val="18"/>
            <w:szCs w:val="18"/>
            <w:u w:val="single"/>
          </w:rPr>
          <w:t>https://www.youtube.com/watch?v=CvWl-Rhy2wI</w:t>
        </w:r>
      </w:hyperlink>
    </w:p>
    <w:p w:rsidR="000878C8" w:rsidRDefault="00000000">
      <w:pPr>
        <w:rPr>
          <w:rFonts w:ascii="Playfair Display Medium" w:eastAsia="Playfair Display Medium" w:hAnsi="Playfair Display Medium" w:cs="Playfair Display Medium"/>
          <w:sz w:val="18"/>
          <w:szCs w:val="18"/>
        </w:rPr>
      </w:pPr>
      <w:hyperlink r:id="rId28">
        <w:r>
          <w:rPr>
            <w:rFonts w:ascii="Playfair Display Medium" w:eastAsia="Playfair Display Medium" w:hAnsi="Playfair Display Medium" w:cs="Playfair Display Medium"/>
            <w:color w:val="1155CC"/>
            <w:sz w:val="18"/>
            <w:szCs w:val="18"/>
            <w:u w:val="single"/>
          </w:rPr>
          <w:t>https://doc.qt.io/qtdesignstudio/quick-states.html</w:t>
        </w:r>
      </w:hyperlink>
    </w:p>
    <w:p w:rsidR="000878C8" w:rsidRDefault="00000000">
      <w:pPr>
        <w:rPr>
          <w:rFonts w:ascii="Playfair Display Medium" w:eastAsia="Playfair Display Medium" w:hAnsi="Playfair Display Medium" w:cs="Playfair Display Medium"/>
          <w:sz w:val="18"/>
          <w:szCs w:val="18"/>
        </w:rPr>
      </w:pPr>
      <w:hyperlink r:id="rId29">
        <w:r>
          <w:rPr>
            <w:rFonts w:ascii="Playfair Display Medium" w:eastAsia="Playfair Display Medium" w:hAnsi="Playfair Display Medium" w:cs="Playfair Display Medium"/>
            <w:color w:val="1155CC"/>
            <w:sz w:val="18"/>
            <w:szCs w:val="18"/>
            <w:u w:val="single"/>
          </w:rPr>
          <w:t>https://www.e-education.psu.edu/geog489/node/2358</w:t>
        </w:r>
      </w:hyperlink>
    </w:p>
    <w:p w:rsidR="000878C8" w:rsidRDefault="00000000">
      <w:pPr>
        <w:rPr>
          <w:rFonts w:ascii="Playfair Display Medium" w:eastAsia="Playfair Display Medium" w:hAnsi="Playfair Display Medium" w:cs="Playfair Display Medium"/>
          <w:sz w:val="18"/>
          <w:szCs w:val="18"/>
        </w:rPr>
      </w:pPr>
      <w:hyperlink r:id="rId30">
        <w:r>
          <w:rPr>
            <w:rFonts w:ascii="Playfair Display Medium" w:eastAsia="Playfair Display Medium" w:hAnsi="Playfair Display Medium" w:cs="Playfair Display Medium"/>
            <w:color w:val="1155CC"/>
            <w:sz w:val="18"/>
            <w:szCs w:val="18"/>
            <w:u w:val="single"/>
          </w:rPr>
          <w:t>https://docs.qgis.org/2.18/en/docs/user_manual/working_with_vector/attribute_table.html</w:t>
        </w:r>
      </w:hyperlink>
    </w:p>
    <w:p w:rsidR="000878C8" w:rsidRDefault="00000000">
      <w:pPr>
        <w:rPr>
          <w:rFonts w:ascii="Playfair Display Medium" w:eastAsia="Playfair Display Medium" w:hAnsi="Playfair Display Medium" w:cs="Playfair Display Medium"/>
          <w:sz w:val="18"/>
          <w:szCs w:val="18"/>
        </w:rPr>
      </w:pPr>
      <w:hyperlink r:id="rId31">
        <w:r>
          <w:rPr>
            <w:rFonts w:ascii="Playfair Display Medium" w:eastAsia="Playfair Display Medium" w:hAnsi="Playfair Display Medium" w:cs="Playfair Display Medium"/>
            <w:color w:val="1155CC"/>
            <w:sz w:val="18"/>
            <w:szCs w:val="18"/>
            <w:u w:val="single"/>
          </w:rPr>
          <w:t>https://subscription.packtpub.com/book/programming/9781786460370/10/ch10lvl1sec94/a-simple-plugin-example</w:t>
        </w:r>
      </w:hyperlink>
    </w:p>
    <w:p w:rsidR="000878C8" w:rsidRDefault="00000000">
      <w:pPr>
        <w:rPr>
          <w:rFonts w:ascii="Playfair Display Medium" w:eastAsia="Playfair Display Medium" w:hAnsi="Playfair Display Medium" w:cs="Playfair Display Medium"/>
          <w:sz w:val="18"/>
          <w:szCs w:val="18"/>
        </w:rPr>
      </w:pPr>
      <w:hyperlink r:id="rId32">
        <w:r>
          <w:rPr>
            <w:rFonts w:ascii="Playfair Display Medium" w:eastAsia="Playfair Display Medium" w:hAnsi="Playfair Display Medium" w:cs="Playfair Display Medium"/>
            <w:color w:val="1155CC"/>
            <w:sz w:val="18"/>
            <w:szCs w:val="18"/>
            <w:u w:val="single"/>
          </w:rPr>
          <w:t>https://docs.qgis.org/3.28/en/docs/pyqgis_developer_cookbook/plugins/index.html</w:t>
        </w:r>
      </w:hyperlink>
    </w:p>
    <w:p w:rsidR="000878C8" w:rsidRDefault="00000000">
      <w:pPr>
        <w:rPr>
          <w:rFonts w:ascii="Playfair Display Medium" w:eastAsia="Playfair Display Medium" w:hAnsi="Playfair Display Medium" w:cs="Playfair Display Medium"/>
          <w:sz w:val="18"/>
          <w:szCs w:val="18"/>
        </w:rPr>
      </w:pPr>
      <w:hyperlink r:id="rId33">
        <w:r>
          <w:rPr>
            <w:rFonts w:ascii="Playfair Display Medium" w:eastAsia="Playfair Display Medium" w:hAnsi="Playfair Display Medium" w:cs="Playfair Display Medium"/>
            <w:color w:val="1155CC"/>
            <w:sz w:val="18"/>
            <w:szCs w:val="18"/>
            <w:u w:val="single"/>
          </w:rPr>
          <w:t>https://subscription.packtpub.com/book/application-development/9781787129450/1/ch01lvl1sec18/adding-several-widgets-in-a-loop</w:t>
        </w:r>
      </w:hyperlink>
    </w:p>
    <w:p w:rsidR="000878C8" w:rsidRDefault="00000000">
      <w:pPr>
        <w:rPr>
          <w:rFonts w:ascii="Playfair Display Medium" w:eastAsia="Playfair Display Medium" w:hAnsi="Playfair Display Medium" w:cs="Playfair Display Medium"/>
          <w:sz w:val="18"/>
          <w:szCs w:val="18"/>
        </w:rPr>
      </w:pPr>
      <w:hyperlink r:id="rId34">
        <w:r>
          <w:rPr>
            <w:rFonts w:ascii="Playfair Display Medium" w:eastAsia="Playfair Display Medium" w:hAnsi="Playfair Display Medium" w:cs="Playfair Display Medium"/>
            <w:color w:val="1155CC"/>
            <w:sz w:val="18"/>
            <w:szCs w:val="18"/>
            <w:u w:val="single"/>
          </w:rPr>
          <w:t>https://gisgeography.com/image-compression-encoding/</w:t>
        </w:r>
      </w:hyperlink>
    </w:p>
    <w:p w:rsidR="000878C8" w:rsidRDefault="00000000">
      <w:pPr>
        <w:rPr>
          <w:rFonts w:ascii="Playfair Display Medium" w:eastAsia="Playfair Display Medium" w:hAnsi="Playfair Display Medium" w:cs="Playfair Display Medium"/>
          <w:sz w:val="18"/>
          <w:szCs w:val="18"/>
        </w:rPr>
      </w:pPr>
      <w:hyperlink r:id="rId35">
        <w:r>
          <w:rPr>
            <w:rFonts w:ascii="Playfair Display Medium" w:eastAsia="Playfair Display Medium" w:hAnsi="Playfair Display Medium" w:cs="Playfair Display Medium"/>
            <w:color w:val="1155CC"/>
            <w:sz w:val="18"/>
            <w:szCs w:val="18"/>
            <w:u w:val="single"/>
          </w:rPr>
          <w:t>https://gisgeography.com/rasterization-vectorization/</w:t>
        </w:r>
      </w:hyperlink>
    </w:p>
    <w:p w:rsidR="000878C8" w:rsidRDefault="00000000">
      <w:pPr>
        <w:rPr>
          <w:rFonts w:ascii="Playfair Display Medium" w:eastAsia="Playfair Display Medium" w:hAnsi="Playfair Display Medium" w:cs="Playfair Display Medium"/>
          <w:sz w:val="18"/>
          <w:szCs w:val="18"/>
        </w:rPr>
      </w:pPr>
      <w:hyperlink r:id="rId36">
        <w:r>
          <w:rPr>
            <w:rFonts w:ascii="Playfair Display Medium" w:eastAsia="Playfair Display Medium" w:hAnsi="Playfair Display Medium" w:cs="Playfair Display Medium"/>
            <w:color w:val="1155CC"/>
            <w:sz w:val="18"/>
            <w:szCs w:val="18"/>
            <w:u w:val="single"/>
          </w:rPr>
          <w:t>https://docs.scipy.org/doc/scipy/tutorial/stats.html</w:t>
        </w:r>
      </w:hyperlink>
    </w:p>
    <w:p w:rsidR="000878C8" w:rsidRDefault="00000000">
      <w:pPr>
        <w:rPr>
          <w:rFonts w:ascii="Playfair Display Medium" w:eastAsia="Playfair Display Medium" w:hAnsi="Playfair Display Medium" w:cs="Playfair Display Medium"/>
          <w:sz w:val="18"/>
          <w:szCs w:val="18"/>
        </w:rPr>
      </w:pPr>
      <w:hyperlink r:id="rId37">
        <w:r>
          <w:rPr>
            <w:rFonts w:ascii="Playfair Display Medium" w:eastAsia="Playfair Display Medium" w:hAnsi="Playfair Display Medium" w:cs="Playfair Display Medium"/>
            <w:color w:val="1155CC"/>
            <w:sz w:val="18"/>
            <w:szCs w:val="18"/>
            <w:u w:val="single"/>
          </w:rPr>
          <w:t>https://docs.scipy.org/doc/scipy-0.14.0/reference/generated/scipy.ndimage.measurements.center_of_mass.html</w:t>
        </w:r>
      </w:hyperlink>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p w:rsidR="000878C8" w:rsidRDefault="000878C8">
      <w:pPr>
        <w:rPr>
          <w:rFonts w:ascii="Playfair Display Medium" w:eastAsia="Playfair Display Medium" w:hAnsi="Playfair Display Medium" w:cs="Playfair Display Medium"/>
          <w:sz w:val="26"/>
          <w:szCs w:val="26"/>
        </w:rPr>
      </w:pPr>
    </w:p>
    <w:sectPr w:rsidR="000878C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Black">
    <w:charset w:val="00"/>
    <w:family w:val="auto"/>
    <w:pitch w:val="variable"/>
    <w:sig w:usb0="20000207" w:usb1="00000000" w:usb2="00000000" w:usb3="00000000" w:csb0="00000197" w:csb1="00000000"/>
  </w:font>
  <w:font w:name="Playfair Display Medium">
    <w:charset w:val="00"/>
    <w:family w:val="auto"/>
    <w:pitch w:val="default"/>
  </w:font>
  <w:font w:name="Playfair Display">
    <w:charset w:val="00"/>
    <w:family w:val="auto"/>
    <w:pitch w:val="variable"/>
    <w:sig w:usb0="20000207"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1BE1"/>
    <w:multiLevelType w:val="multilevel"/>
    <w:tmpl w:val="86781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17766E"/>
    <w:multiLevelType w:val="multilevel"/>
    <w:tmpl w:val="6AACD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925604"/>
    <w:multiLevelType w:val="multilevel"/>
    <w:tmpl w:val="565C5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0009583">
    <w:abstractNumId w:val="2"/>
  </w:num>
  <w:num w:numId="2" w16cid:durableId="654263016">
    <w:abstractNumId w:val="0"/>
  </w:num>
  <w:num w:numId="3" w16cid:durableId="86606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C8"/>
    <w:rsid w:val="000878C8"/>
    <w:rsid w:val="00B81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F05"/>
  <w15:docId w15:val="{B362D7B7-9DB2-465D-997E-2247E437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esearchgate.net/publication/286510357_Mineral_prospectivity_mapping_with_weights_of_evidence_and_fuzzy_logic_methods/figures?lo=1" TargetMode="External"/><Relationship Id="rId26" Type="http://schemas.openxmlformats.org/officeDocument/2006/relationships/hyperlink" Target="https://forum.qt.io/topic/93226/make-a-conditional-rule-between-combobox-value-and-button/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wnload.osgeo.org/qgis/doc/manual/qgis-1.4.0_coding-compilation_guide_en.pdf" TargetMode="External"/><Relationship Id="rId34" Type="http://schemas.openxmlformats.org/officeDocument/2006/relationships/hyperlink" Target="https://gisgeography.com/image-compression-encod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ythonhosted.org/scikit-fuzzy/auto_examples/plot_tipping_problem_newapi.html" TargetMode="External"/><Relationship Id="rId25" Type="http://schemas.openxmlformats.org/officeDocument/2006/relationships/hyperlink" Target="https://realpython.com/qt-designer-python/" TargetMode="External"/><Relationship Id="rId33" Type="http://schemas.openxmlformats.org/officeDocument/2006/relationships/hyperlink" Target="https://subscription.packtpub.com/book/application-development/9781787129450/1/ch01lvl1sec18/adding-several-widgets-in-a-loo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fuzzy-inference-system-implementation-in-python-8af88d1f0a6e" TargetMode="External"/><Relationship Id="rId20" Type="http://schemas.openxmlformats.org/officeDocument/2006/relationships/hyperlink" Target="https://www.youtube.com/watch?v=-Y7kaubL_4k" TargetMode="External"/><Relationship Id="rId29" Type="http://schemas.openxmlformats.org/officeDocument/2006/relationships/hyperlink" Target="https://www.e-education.psu.edu/geog489/node/235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alpython.com/python-pyqt-gui-calculator/" TargetMode="External"/><Relationship Id="rId32" Type="http://schemas.openxmlformats.org/officeDocument/2006/relationships/hyperlink" Target="https://docs.qgis.org/3.28/en/docs/pyqgis_developer_cookbook/plugins/index.html" TargetMode="External"/><Relationship Id="rId37" Type="http://schemas.openxmlformats.org/officeDocument/2006/relationships/hyperlink" Target="https://docs.scipy.org/doc/scipy-0.14.0/reference/generated/scipy.ndimage.measurements.center_of_mass.html" TargetMode="External"/><Relationship Id="rId5" Type="http://schemas.openxmlformats.org/officeDocument/2006/relationships/image" Target="media/image1.png"/><Relationship Id="rId15" Type="http://schemas.openxmlformats.org/officeDocument/2006/relationships/hyperlink" Target="https://www.csre.iitb.ac.in/~alok/GNR633_2023/" TargetMode="External"/><Relationship Id="rId23" Type="http://schemas.openxmlformats.org/officeDocument/2006/relationships/hyperlink" Target="https://www.semanticscholar.org/paper/PREPARING-MINERAL-POTENTIAL-MAP-USING-FUZZY-LOGIC-Karimi-Menhaj/d39c6634a543ac5f84c9ae03ea07b5754da30d0b" TargetMode="External"/><Relationship Id="rId28" Type="http://schemas.openxmlformats.org/officeDocument/2006/relationships/hyperlink" Target="https://doc.qt.io/qtdesignstudio/quick-states.html" TargetMode="External"/><Relationship Id="rId36" Type="http://schemas.openxmlformats.org/officeDocument/2006/relationships/hyperlink" Target="https://docs.scipy.org/doc/scipy/tutorial/stats.html" TargetMode="External"/><Relationship Id="rId10" Type="http://schemas.openxmlformats.org/officeDocument/2006/relationships/image" Target="media/image6.png"/><Relationship Id="rId19" Type="http://schemas.openxmlformats.org/officeDocument/2006/relationships/hyperlink" Target="https://www.researchgate.net/publication/227894017_Using_fuzzy_logic_within_a_GIS-environment_to_enhance_conceptually_based_prospectivity_analysis_of_MVT_mineralisation" TargetMode="External"/><Relationship Id="rId31" Type="http://schemas.openxmlformats.org/officeDocument/2006/relationships/hyperlink" Target="https://subscription.packtpub.com/book/programming/9781786460370/10/ch10lvl1sec94/a-simple-plugin-exam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PrakritiShetty/GNR633Project_QGISPlugin" TargetMode="External"/><Relationship Id="rId22" Type="http://schemas.openxmlformats.org/officeDocument/2006/relationships/hyperlink" Target="https://www.e-education.psu.edu/geog489/node/2358" TargetMode="External"/><Relationship Id="rId27" Type="http://schemas.openxmlformats.org/officeDocument/2006/relationships/hyperlink" Target="https://www.youtube.com/watch?v=CvWl-Rhy2wI" TargetMode="External"/><Relationship Id="rId30" Type="http://schemas.openxmlformats.org/officeDocument/2006/relationships/hyperlink" Target="https://docs.qgis.org/2.18/en/docs/user_manual/working_with_vector/attribute_table.html" TargetMode="External"/><Relationship Id="rId35" Type="http://schemas.openxmlformats.org/officeDocument/2006/relationships/hyperlink" Target="https://gisgeography.com/rasterization-vect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1545</Words>
  <Characters>8811</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Prakriti Shetty</cp:lastModifiedBy>
  <cp:revision>2</cp:revision>
  <dcterms:created xsi:type="dcterms:W3CDTF">2023-05-01T05:38:00Z</dcterms:created>
  <dcterms:modified xsi:type="dcterms:W3CDTF">2023-05-01T05:39:00Z</dcterms:modified>
</cp:coreProperties>
</file>