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240" w:right="209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Assignment Overview: </w:t>
      </w:r>
      <w:r>
        <w:rPr>
          <w:rFonts w:ascii="Times New Roman"/>
          <w:sz w:val="24"/>
        </w:rPr>
        <w:t>In this lab, you will use Wireshark to capture and analyze Ethernet frames and ARP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packets,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gaining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deeper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understanding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their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communication.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You'll also explore protocol encapsulation, MAC address manufacturer information, and ARP response timing.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1"/>
        <w:ind w:left="240" w:firstLine="0"/>
      </w:pPr>
      <w:r>
        <w:rPr/>
        <w:t>Assignment</w:t>
      </w:r>
      <w:r>
        <w:rPr>
          <w:spacing w:val="1"/>
        </w:rPr>
        <w:t> </w:t>
      </w:r>
      <w:r>
        <w:rPr>
          <w:spacing w:val="-2"/>
        </w:rPr>
        <w:t>Instructions:</w:t>
      </w:r>
    </w:p>
    <w:p>
      <w:pPr>
        <w:pStyle w:val="BodyText"/>
        <w:spacing w:before="4"/>
        <w:rPr>
          <w:rFonts w:ascii="Times New Roman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40" w:lineRule="auto" w:before="1" w:after="0"/>
        <w:ind w:left="942" w:right="0" w:hanging="359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Explanation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Requirement: </w:t>
      </w:r>
      <w:r>
        <w:rPr>
          <w:rFonts w:ascii="Times New Roman"/>
          <w:sz w:val="24"/>
        </w:rPr>
        <w:t>Briefly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justify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approach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answers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 concise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manner.</w:t>
      </w:r>
    </w:p>
    <w:p>
      <w:pPr>
        <w:pStyle w:val="Heading2"/>
        <w:numPr>
          <w:ilvl w:val="0"/>
          <w:numId w:val="1"/>
        </w:numPr>
        <w:tabs>
          <w:tab w:pos="942" w:val="left" w:leader="none"/>
        </w:tabs>
        <w:spacing w:line="240" w:lineRule="auto" w:before="158" w:after="0"/>
        <w:ind w:left="942" w:right="0" w:hanging="359"/>
        <w:jc w:val="left"/>
      </w:pPr>
      <w:r>
        <w:rPr>
          <w:b/>
        </w:rPr>
        <w:t>Screenshots:</w:t>
      </w:r>
      <w:r>
        <w:rPr>
          <w:b/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screenshots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Wireshark results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answer.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40" w:lineRule="auto" w:before="158" w:after="0"/>
        <w:ind w:left="942" w:right="0" w:hanging="359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Detail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Orientation: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Pay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attention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packet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details,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header fields,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overall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protocol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structure.</w:t>
      </w:r>
    </w:p>
    <w:p>
      <w:pPr>
        <w:pStyle w:val="BodyText"/>
        <w:spacing w:before="200"/>
        <w:rPr>
          <w:rFonts w:ascii="Times New Roman"/>
          <w:sz w:val="24"/>
        </w:rPr>
      </w:pPr>
    </w:p>
    <w:p>
      <w:pPr>
        <w:pStyle w:val="Heading2"/>
        <w:tabs>
          <w:tab w:pos="2904" w:val="left" w:leader="none"/>
          <w:tab w:pos="10631" w:val="left" w:leader="none"/>
        </w:tabs>
        <w:rPr>
          <w:rFonts w:ascii="Cambria"/>
        </w:rPr>
      </w:pPr>
      <w:r>
        <w:rPr>
          <w:rFonts w:ascii="Cambria"/>
          <w:color w:val="233E5F"/>
          <w:shd w:fill="BEBEBE" w:color="auto" w:val="clear"/>
        </w:rPr>
        <w:tab/>
        <w:t>Part</w:t>
      </w:r>
      <w:r>
        <w:rPr>
          <w:rFonts w:ascii="Cambria"/>
          <w:color w:val="233E5F"/>
          <w:spacing w:val="-7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1:</w:t>
      </w:r>
      <w:r>
        <w:rPr>
          <w:rFonts w:ascii="Cambria"/>
          <w:color w:val="233E5F"/>
          <w:spacing w:val="-5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Capturing</w:t>
      </w:r>
      <w:r>
        <w:rPr>
          <w:rFonts w:ascii="Cambria"/>
          <w:color w:val="233E5F"/>
          <w:spacing w:val="-5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and</w:t>
      </w:r>
      <w:r>
        <w:rPr>
          <w:rFonts w:ascii="Cambria"/>
          <w:color w:val="233E5F"/>
          <w:spacing w:val="-3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Analyzing</w:t>
      </w:r>
      <w:r>
        <w:rPr>
          <w:rFonts w:ascii="Cambria"/>
          <w:color w:val="233E5F"/>
          <w:spacing w:val="-5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Ethernet</w:t>
      </w:r>
      <w:r>
        <w:rPr>
          <w:rFonts w:ascii="Cambria"/>
          <w:color w:val="233E5F"/>
          <w:spacing w:val="-3"/>
          <w:shd w:fill="BEBEBE" w:color="auto" w:val="clear"/>
        </w:rPr>
        <w:t> </w:t>
      </w:r>
      <w:r>
        <w:rPr>
          <w:rFonts w:ascii="Cambria"/>
          <w:color w:val="233E5F"/>
          <w:spacing w:val="-2"/>
          <w:shd w:fill="BEBEBE" w:color="auto" w:val="clear"/>
        </w:rPr>
        <w:t>Frames</w:t>
      </w:r>
      <w:r>
        <w:rPr>
          <w:rFonts w:ascii="Cambria"/>
          <w:color w:val="233E5F"/>
          <w:shd w:fill="BEBEBE" w:color="auto" w:val="clear"/>
        </w:rPr>
        <w:tab/>
      </w:r>
    </w:p>
    <w:p>
      <w:pPr>
        <w:spacing w:before="40"/>
        <w:ind w:left="240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Setup</w:t>
      </w:r>
      <w:r>
        <w:rPr>
          <w:rFonts w:ascii="Cambria"/>
          <w:i/>
          <w:color w:val="365F91"/>
          <w:spacing w:val="-2"/>
          <w:sz w:val="22"/>
        </w:rPr>
        <w:t> </w:t>
      </w:r>
      <w:r>
        <w:rPr>
          <w:rFonts w:ascii="Cambria"/>
          <w:i/>
          <w:color w:val="365F91"/>
          <w:sz w:val="22"/>
        </w:rPr>
        <w:t>and</w:t>
      </w:r>
      <w:r>
        <w:rPr>
          <w:rFonts w:ascii="Cambria"/>
          <w:i/>
          <w:color w:val="365F91"/>
          <w:spacing w:val="-3"/>
          <w:sz w:val="22"/>
        </w:rPr>
        <w:t> </w:t>
      </w:r>
      <w:r>
        <w:rPr>
          <w:rFonts w:ascii="Cambria"/>
          <w:i/>
          <w:color w:val="365F91"/>
          <w:sz w:val="22"/>
        </w:rPr>
        <w:t>Packet</w:t>
      </w:r>
      <w:r>
        <w:rPr>
          <w:rFonts w:ascii="Cambria"/>
          <w:i/>
          <w:color w:val="365F91"/>
          <w:spacing w:val="-5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Capture</w:t>
      </w:r>
    </w:p>
    <w:p>
      <w:pPr>
        <w:pStyle w:val="BodyText"/>
        <w:spacing w:before="21"/>
        <w:rPr>
          <w:rFonts w:ascii="Cambria"/>
          <w:i/>
        </w:rPr>
      </w:pPr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40" w:lineRule="auto" w:before="1" w:after="0"/>
        <w:ind w:left="958" w:right="0" w:hanging="358"/>
        <w:jc w:val="left"/>
        <w:rPr>
          <w:sz w:val="22"/>
        </w:rPr>
      </w:pPr>
      <w:r>
        <w:rPr>
          <w:b/>
          <w:sz w:val="22"/>
        </w:rPr>
        <w:t>Clear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Browser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Cache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starting</w:t>
      </w:r>
      <w:r>
        <w:rPr>
          <w:spacing w:val="-5"/>
          <w:sz w:val="22"/>
        </w:rPr>
        <w:t> </w:t>
      </w:r>
      <w:r>
        <w:rPr>
          <w:sz w:val="22"/>
        </w:rPr>
        <w:t>Wireshark,</w:t>
      </w:r>
      <w:r>
        <w:rPr>
          <w:spacing w:val="-3"/>
          <w:sz w:val="22"/>
        </w:rPr>
        <w:t> </w:t>
      </w: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browser’s</w:t>
      </w:r>
      <w:r>
        <w:rPr>
          <w:spacing w:val="-6"/>
          <w:sz w:val="22"/>
        </w:rPr>
        <w:t> </w:t>
      </w:r>
      <w:r>
        <w:rPr>
          <w:sz w:val="22"/>
        </w:rPr>
        <w:t>cache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capture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40" w:lineRule="auto" w:before="0" w:after="0"/>
        <w:ind w:left="958" w:right="0" w:hanging="358"/>
        <w:jc w:val="left"/>
        <w:rPr>
          <w:sz w:val="22"/>
        </w:rPr>
      </w:pPr>
      <w:r>
        <w:rPr>
          <w:b/>
          <w:sz w:val="22"/>
        </w:rPr>
        <w:t>Start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Wireshark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Capture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Begin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capture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Wireshark.</w:t>
      </w:r>
    </w:p>
    <w:p>
      <w:pPr>
        <w:pStyle w:val="ListParagraph"/>
        <w:numPr>
          <w:ilvl w:val="0"/>
          <w:numId w:val="2"/>
        </w:numPr>
        <w:tabs>
          <w:tab w:pos="958" w:val="left" w:leader="none"/>
          <w:tab w:pos="960" w:val="left" w:leader="none"/>
        </w:tabs>
        <w:spacing w:line="240" w:lineRule="auto" w:before="0" w:after="0"/>
        <w:ind w:left="960" w:right="530" w:hanging="360"/>
        <w:jc w:val="left"/>
        <w:rPr>
          <w:sz w:val="22"/>
        </w:rPr>
      </w:pPr>
      <w:r>
        <w:rPr>
          <w:b/>
          <w:sz w:val="22"/>
        </w:rPr>
        <w:t>Visit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URL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URL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browser:</w:t>
      </w:r>
      <w:r>
        <w:rPr>
          <w:spacing w:val="-2"/>
          <w:sz w:val="22"/>
        </w:rPr>
        <w:t> </w:t>
      </w:r>
      <w:hyperlink r:id="rId7">
        <w:r>
          <w:rPr>
            <w:color w:val="0000FF"/>
            <w:sz w:val="22"/>
            <w:u w:val="single" w:color="0000FF"/>
          </w:rPr>
          <w:t>http://gaia.cs.umass.edu/wireshark-labs/HTTP-ethereal-lab-</w:t>
        </w:r>
      </w:hyperlink>
      <w:r>
        <w:rPr>
          <w:color w:val="0000FF"/>
          <w:sz w:val="22"/>
        </w:rPr>
        <w:t> </w:t>
      </w:r>
      <w:hyperlink r:id="rId7">
        <w:r>
          <w:rPr>
            <w:color w:val="0000FF"/>
            <w:spacing w:val="-2"/>
            <w:sz w:val="22"/>
            <w:u w:val="single" w:color="0000FF"/>
          </w:rPr>
          <w:t>file3.html</w:t>
        </w:r>
        <w:r>
          <w:rPr>
            <w:spacing w:val="-2"/>
            <w:sz w:val="22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40" w:lineRule="auto" w:before="0" w:after="0"/>
        <w:ind w:left="958" w:right="0" w:hanging="358"/>
        <w:jc w:val="left"/>
        <w:rPr>
          <w:sz w:val="22"/>
        </w:rPr>
      </w:pPr>
      <w:r>
        <w:rPr>
          <w:b/>
          <w:sz w:val="22"/>
        </w:rPr>
        <w:t>Stop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Capture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fully</w:t>
      </w:r>
      <w:r>
        <w:rPr>
          <w:spacing w:val="-2"/>
          <w:sz w:val="22"/>
        </w:rPr>
        <w:t> </w:t>
      </w:r>
      <w:r>
        <w:rPr>
          <w:sz w:val="22"/>
        </w:rPr>
        <w:t>loaded,</w:t>
      </w:r>
      <w:r>
        <w:rPr>
          <w:spacing w:val="-5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capture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Wireshark.</w:t>
      </w:r>
    </w:p>
    <w:p>
      <w:pPr>
        <w:pStyle w:val="BodyText"/>
        <w:spacing w:before="11"/>
      </w:pPr>
    </w:p>
    <w:p>
      <w:pPr>
        <w:spacing w:before="0"/>
        <w:ind w:left="240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Analyzing</w:t>
      </w:r>
      <w:r>
        <w:rPr>
          <w:rFonts w:ascii="Cambria"/>
          <w:i/>
          <w:color w:val="365F91"/>
          <w:spacing w:val="-8"/>
          <w:sz w:val="22"/>
        </w:rPr>
        <w:t> </w:t>
      </w:r>
      <w:r>
        <w:rPr>
          <w:rFonts w:ascii="Cambria"/>
          <w:i/>
          <w:color w:val="365F91"/>
          <w:sz w:val="22"/>
        </w:rPr>
        <w:t>Captured</w:t>
      </w:r>
      <w:r>
        <w:rPr>
          <w:rFonts w:ascii="Cambria"/>
          <w:i/>
          <w:color w:val="365F91"/>
          <w:spacing w:val="-8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Frames</w:t>
      </w:r>
    </w:p>
    <w:p>
      <w:pPr>
        <w:pStyle w:val="BodyText"/>
        <w:spacing w:before="21"/>
        <w:rPr>
          <w:rFonts w:ascii="Cambria"/>
          <w:i/>
        </w:rPr>
      </w:pPr>
    </w:p>
    <w:p>
      <w:pPr>
        <w:pStyle w:val="Heading1"/>
        <w:numPr>
          <w:ilvl w:val="0"/>
          <w:numId w:val="3"/>
        </w:numPr>
        <w:tabs>
          <w:tab w:pos="959" w:val="left" w:leader="none"/>
        </w:tabs>
        <w:spacing w:line="240" w:lineRule="auto" w:before="0" w:after="0"/>
        <w:ind w:left="959" w:right="0" w:hanging="359"/>
        <w:jc w:val="left"/>
        <w:rPr>
          <w:b w:val="0"/>
        </w:rPr>
      </w:pPr>
      <w:r>
        <w:rPr/>
        <w:t>Identify</w:t>
      </w:r>
      <w:r>
        <w:rPr>
          <w:spacing w:val="-3"/>
        </w:rPr>
        <w:t> </w:t>
      </w:r>
      <w:r>
        <w:rPr/>
        <w:t>Ethernet</w:t>
      </w:r>
      <w:r>
        <w:rPr>
          <w:spacing w:val="-2"/>
        </w:rPr>
        <w:t> </w:t>
      </w:r>
      <w:r>
        <w:rPr/>
        <w:t>Frame</w:t>
      </w:r>
      <w:r>
        <w:rPr>
          <w:spacing w:val="-2"/>
        </w:rPr>
        <w:t> Structure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679" w:val="left" w:leader="none"/>
        </w:tabs>
        <w:spacing w:line="269" w:lineRule="exact" w:before="0" w:after="0"/>
        <w:ind w:left="1679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Locate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packet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capture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examine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Ethernet</w:t>
      </w:r>
      <w:r>
        <w:rPr>
          <w:spacing w:val="-3"/>
          <w:sz w:val="22"/>
        </w:rPr>
        <w:t> </w:t>
      </w:r>
      <w:r>
        <w:rPr>
          <w:sz w:val="22"/>
        </w:rPr>
        <w:t>frame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Heading3"/>
        <w:numPr>
          <w:ilvl w:val="1"/>
          <w:numId w:val="3"/>
        </w:numPr>
        <w:tabs>
          <w:tab w:pos="1679" w:val="left" w:leader="none"/>
        </w:tabs>
        <w:spacing w:line="269" w:lineRule="exact" w:before="0" w:after="0"/>
        <w:ind w:left="1679" w:right="0" w:hanging="359"/>
        <w:jc w:val="left"/>
        <w:rPr>
          <w:rFonts w:ascii="Courier New" w:hAnsi="Courier New"/>
          <w:b w:val="0"/>
          <w:sz w:val="20"/>
        </w:rPr>
      </w:pPr>
      <w:r>
        <w:rPr>
          <w:color w:val="FF0000"/>
          <w:spacing w:val="-2"/>
        </w:rPr>
        <w:t>Question</w:t>
      </w:r>
      <w:r>
        <w:rPr>
          <w:b w:val="0"/>
          <w:color w:val="FF0000"/>
          <w:spacing w:val="-2"/>
        </w:rPr>
        <w:t>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3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8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65"/>
          <w:sz w:val="22"/>
        </w:rPr>
        <w:t> </w:t>
      </w:r>
      <w:r>
        <w:rPr>
          <w:sz w:val="22"/>
        </w:rPr>
        <w:t>source</w:t>
      </w:r>
      <w:r>
        <w:rPr>
          <w:spacing w:val="65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destination</w:t>
      </w:r>
      <w:r>
        <w:rPr>
          <w:spacing w:val="40"/>
          <w:sz w:val="22"/>
        </w:rPr>
        <w:t> </w:t>
      </w:r>
      <w:r>
        <w:rPr>
          <w:sz w:val="22"/>
        </w:rPr>
        <w:t>MAC</w:t>
      </w:r>
      <w:r>
        <w:rPr>
          <w:spacing w:val="64"/>
          <w:sz w:val="22"/>
        </w:rPr>
        <w:t> </w:t>
      </w:r>
      <w:r>
        <w:rPr>
          <w:sz w:val="22"/>
        </w:rPr>
        <w:t>addresses.</w:t>
      </w:r>
      <w:r>
        <w:rPr>
          <w:spacing w:val="64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source</w:t>
      </w:r>
      <w:r>
        <w:rPr>
          <w:spacing w:val="40"/>
          <w:sz w:val="22"/>
        </w:rPr>
        <w:t> </w:t>
      </w:r>
      <w:r>
        <w:rPr>
          <w:sz w:val="22"/>
        </w:rPr>
        <w:t>MAC</w:t>
      </w:r>
      <w:r>
        <w:rPr>
          <w:spacing w:val="40"/>
          <w:sz w:val="22"/>
        </w:rPr>
        <w:t> </w:t>
      </w:r>
      <w:r>
        <w:rPr>
          <w:sz w:val="22"/>
        </w:rPr>
        <w:t>address</w:t>
      </w:r>
      <w:r>
        <w:rPr>
          <w:spacing w:val="65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your computer, and who owns the destination MAC address?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3"/>
        </w:numPr>
        <w:tabs>
          <w:tab w:pos="1680" w:val="left" w:leader="none"/>
        </w:tabs>
        <w:spacing w:line="240" w:lineRule="auto" w:before="1" w:after="0"/>
        <w:ind w:left="1680" w:right="567" w:hanging="360"/>
        <w:jc w:val="left"/>
        <w:rPr>
          <w:rFonts w:ascii="Courier New" w:hAnsi="Courier New"/>
          <w:sz w:val="20"/>
        </w:rPr>
      </w:pPr>
      <w:r>
        <w:rPr>
          <w:b/>
          <w:sz w:val="22"/>
        </w:rPr>
        <w:t>Field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Analysis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Ethernet</w:t>
      </w:r>
      <w:r>
        <w:rPr>
          <w:spacing w:val="-3"/>
          <w:sz w:val="22"/>
        </w:rPr>
        <w:t> </w:t>
      </w:r>
      <w:r>
        <w:rPr>
          <w:sz w:val="22"/>
        </w:rPr>
        <w:t>header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MAC,</w:t>
      </w:r>
      <w:r>
        <w:rPr>
          <w:spacing w:val="-3"/>
          <w:sz w:val="22"/>
        </w:rPr>
        <w:t> </w:t>
      </w:r>
      <w:r>
        <w:rPr>
          <w:sz w:val="22"/>
        </w:rPr>
        <w:t>destination</w:t>
      </w:r>
      <w:r>
        <w:rPr>
          <w:spacing w:val="-5"/>
          <w:sz w:val="22"/>
        </w:rPr>
        <w:t> </w:t>
      </w:r>
      <w:r>
        <w:rPr>
          <w:sz w:val="22"/>
        </w:rPr>
        <w:t>MAC, type/length field).</w:t>
      </w:r>
    </w:p>
    <w:p>
      <w:pPr>
        <w:pStyle w:val="Heading1"/>
        <w:numPr>
          <w:ilvl w:val="0"/>
          <w:numId w:val="3"/>
        </w:numPr>
        <w:tabs>
          <w:tab w:pos="959" w:val="left" w:leader="none"/>
        </w:tabs>
        <w:spacing w:line="275" w:lineRule="exact" w:before="0" w:after="0"/>
        <w:ind w:left="959" w:right="0" w:hanging="359"/>
        <w:jc w:val="left"/>
        <w:rPr>
          <w:b w:val="0"/>
        </w:rPr>
      </w:pPr>
      <w:r>
        <w:rPr/>
        <w:t>Explore</w:t>
      </w:r>
      <w:r>
        <w:rPr>
          <w:spacing w:val="-4"/>
        </w:rPr>
        <w:t> </w:t>
      </w:r>
      <w:r>
        <w:rPr/>
        <w:t>Ethernet</w:t>
      </w:r>
      <w:r>
        <w:rPr>
          <w:spacing w:val="-1"/>
        </w:rPr>
        <w:t> </w:t>
      </w:r>
      <w:r>
        <w:rPr/>
        <w:t>Frame</w:t>
      </w:r>
      <w:r>
        <w:rPr>
          <w:spacing w:val="-2"/>
        </w:rPr>
        <w:t> Types</w:t>
      </w:r>
      <w:r>
        <w:rPr>
          <w:b w:val="0"/>
          <w:spacing w:val="-2"/>
        </w:rPr>
        <w:t>:</w:t>
      </w:r>
    </w:p>
    <w:p>
      <w:pPr>
        <w:pStyle w:val="Heading3"/>
        <w:numPr>
          <w:ilvl w:val="1"/>
          <w:numId w:val="3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8" w:hanging="360"/>
        <w:jc w:val="left"/>
        <w:rPr>
          <w:sz w:val="22"/>
        </w:rPr>
      </w:pPr>
      <w:r>
        <w:rPr>
          <w:sz w:val="22"/>
        </w:rPr>
        <w:t>What is the hexadecimal value of the Ethernet type field, and what protocol does it correspond</w:t>
      </w:r>
      <w:r>
        <w:rPr>
          <w:spacing w:val="80"/>
          <w:sz w:val="22"/>
        </w:rPr>
        <w:t> </w:t>
      </w:r>
      <w:r>
        <w:rPr>
          <w:sz w:val="22"/>
        </w:rPr>
        <w:t>to? Explain why this protocol is significant for the captured traffic.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3"/>
        </w:numPr>
        <w:tabs>
          <w:tab w:pos="959" w:val="left" w:leader="none"/>
        </w:tabs>
        <w:spacing w:line="240" w:lineRule="auto" w:before="0" w:after="0"/>
        <w:ind w:left="959" w:right="0" w:hanging="359"/>
        <w:jc w:val="left"/>
        <w:rPr>
          <w:b w:val="0"/>
        </w:rPr>
      </w:pPr>
      <w:r>
        <w:rPr/>
        <w:t>Manufacturer</w:t>
      </w:r>
      <w:r>
        <w:rPr>
          <w:spacing w:val="-3"/>
        </w:rPr>
        <w:t> </w:t>
      </w:r>
      <w:r>
        <w:rPr/>
        <w:t>Lookup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MAC</w:t>
      </w:r>
      <w:r>
        <w:rPr>
          <w:spacing w:val="-2"/>
        </w:rPr>
        <w:t> Addresses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680" w:val="left" w:leader="none"/>
        </w:tabs>
        <w:spacing w:line="240" w:lineRule="auto" w:before="0" w:after="0"/>
        <w:ind w:left="1680" w:right="548" w:hanging="360"/>
        <w:jc w:val="left"/>
        <w:rPr>
          <w:rFonts w:ascii="Courier New" w:hAnsi="Courier New"/>
          <w:sz w:val="20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Wireshark's</w:t>
      </w:r>
      <w:r>
        <w:rPr>
          <w:spacing w:val="-4"/>
          <w:sz w:val="22"/>
        </w:rPr>
        <w:t> </w:t>
      </w:r>
      <w:r>
        <w:rPr>
          <w:sz w:val="22"/>
        </w:rPr>
        <w:t>MAC</w:t>
      </w:r>
      <w:r>
        <w:rPr>
          <w:spacing w:val="-3"/>
          <w:sz w:val="22"/>
        </w:rPr>
        <w:t> </w:t>
      </w:r>
      <w:r>
        <w:rPr>
          <w:sz w:val="22"/>
        </w:rPr>
        <w:t>lookup</w:t>
      </w:r>
      <w:r>
        <w:rPr>
          <w:spacing w:val="-3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manufacturer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destination MAC addresses.</w:t>
      </w:r>
    </w:p>
    <w:p>
      <w:pPr>
        <w:pStyle w:val="Heading3"/>
        <w:numPr>
          <w:ilvl w:val="1"/>
          <w:numId w:val="3"/>
        </w:numPr>
        <w:tabs>
          <w:tab w:pos="1679" w:val="left" w:leader="none"/>
        </w:tabs>
        <w:spacing w:line="269" w:lineRule="exact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</w:tabs>
        <w:spacing w:line="240" w:lineRule="auto" w:before="0" w:after="0"/>
        <w:ind w:left="1769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74"/>
          <w:sz w:val="22"/>
        </w:rPr>
        <w:t> </w:t>
      </w:r>
      <w:r>
        <w:rPr>
          <w:sz w:val="22"/>
        </w:rPr>
        <w:t>is</w:t>
      </w:r>
      <w:r>
        <w:rPr>
          <w:spacing w:val="74"/>
          <w:sz w:val="22"/>
        </w:rPr>
        <w:t> </w:t>
      </w:r>
      <w:r>
        <w:rPr>
          <w:sz w:val="22"/>
        </w:rPr>
        <w:t>the</w:t>
      </w:r>
      <w:r>
        <w:rPr>
          <w:spacing w:val="73"/>
          <w:sz w:val="22"/>
        </w:rPr>
        <w:t> </w:t>
      </w:r>
      <w:r>
        <w:rPr>
          <w:sz w:val="22"/>
        </w:rPr>
        <w:t>manufacturer</w:t>
      </w:r>
      <w:r>
        <w:rPr>
          <w:spacing w:val="77"/>
          <w:sz w:val="22"/>
        </w:rPr>
        <w:t> </w:t>
      </w:r>
      <w:r>
        <w:rPr>
          <w:sz w:val="22"/>
        </w:rPr>
        <w:t>associated</w:t>
      </w:r>
      <w:r>
        <w:rPr>
          <w:spacing w:val="74"/>
          <w:sz w:val="22"/>
        </w:rPr>
        <w:t> </w:t>
      </w:r>
      <w:r>
        <w:rPr>
          <w:sz w:val="22"/>
        </w:rPr>
        <w:t>with</w:t>
      </w:r>
      <w:r>
        <w:rPr>
          <w:spacing w:val="73"/>
          <w:sz w:val="22"/>
        </w:rPr>
        <w:t> </w:t>
      </w:r>
      <w:r>
        <w:rPr>
          <w:sz w:val="22"/>
        </w:rPr>
        <w:t>the</w:t>
      </w:r>
      <w:r>
        <w:rPr>
          <w:spacing w:val="73"/>
          <w:sz w:val="22"/>
        </w:rPr>
        <w:t> </w:t>
      </w:r>
      <w:r>
        <w:rPr>
          <w:sz w:val="22"/>
        </w:rPr>
        <w:t>MAC</w:t>
      </w:r>
      <w:r>
        <w:rPr>
          <w:spacing w:val="76"/>
          <w:sz w:val="22"/>
        </w:rPr>
        <w:t> </w:t>
      </w:r>
      <w:r>
        <w:rPr>
          <w:sz w:val="22"/>
        </w:rPr>
        <w:t>address</w:t>
      </w:r>
      <w:r>
        <w:rPr>
          <w:spacing w:val="75"/>
          <w:sz w:val="22"/>
        </w:rPr>
        <w:t> </w:t>
      </w:r>
      <w:r>
        <w:rPr>
          <w:sz w:val="22"/>
        </w:rPr>
        <w:t>“CC:20:E8:11:22:33”?</w:t>
      </w:r>
      <w:r>
        <w:rPr>
          <w:spacing w:val="75"/>
          <w:sz w:val="22"/>
        </w:rPr>
        <w:t> </w:t>
      </w:r>
      <w:r>
        <w:rPr>
          <w:sz w:val="22"/>
        </w:rPr>
        <w:t>Why</w:t>
      </w:r>
      <w:r>
        <w:rPr>
          <w:spacing w:val="75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BodyText"/>
        <w:spacing w:before="1"/>
        <w:ind w:left="1771"/>
      </w:pPr>
      <w:r>
        <w:rPr/>
        <w:t>manufacturer</w:t>
      </w:r>
      <w:r>
        <w:rPr>
          <w:spacing w:val="-9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useful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>
          <w:spacing w:val="-2"/>
        </w:rPr>
        <w:t>diagnostics?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9" w:footer="1428" w:top="1300" w:bottom="1620" w:left="1080" w:right="360"/>
          <w:pgNumType w:start="1"/>
        </w:sectPr>
      </w:pPr>
    </w:p>
    <w:p>
      <w:pPr>
        <w:pStyle w:val="Heading1"/>
        <w:numPr>
          <w:ilvl w:val="0"/>
          <w:numId w:val="3"/>
        </w:numPr>
        <w:tabs>
          <w:tab w:pos="959" w:val="left" w:leader="none"/>
        </w:tabs>
        <w:spacing w:line="240" w:lineRule="auto" w:before="89" w:after="0"/>
        <w:ind w:left="959" w:right="0" w:hanging="359"/>
        <w:jc w:val="left"/>
        <w:rPr>
          <w:b w:val="0"/>
        </w:rPr>
      </w:pPr>
      <w:r>
        <w:rPr/>
        <w:t>Field Position </w:t>
      </w:r>
      <w:r>
        <w:rPr>
          <w:spacing w:val="-2"/>
        </w:rPr>
        <w:t>Identification</w:t>
      </w:r>
      <w:r>
        <w:rPr>
          <w:b w:val="0"/>
          <w:spacing w:val="-2"/>
        </w:rPr>
        <w:t>:</w:t>
      </w:r>
    </w:p>
    <w:p>
      <w:pPr>
        <w:pStyle w:val="Heading3"/>
        <w:numPr>
          <w:ilvl w:val="1"/>
          <w:numId w:val="3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1" w:after="0"/>
        <w:ind w:left="1771" w:right="199" w:hanging="360"/>
        <w:jc w:val="left"/>
        <w:rPr>
          <w:sz w:val="22"/>
        </w:rPr>
      </w:pPr>
      <w:r>
        <w:rPr>
          <w:sz w:val="22"/>
        </w:rPr>
        <w:t>Calculate the byte offset for the ASCII "G" in the HTTP GET message from the start of the Ethernet frame. Explain how you arrived at this position.</w:t>
      </w:r>
    </w:p>
    <w:p>
      <w:pPr>
        <w:pStyle w:val="Heading2"/>
        <w:tabs>
          <w:tab w:pos="3476" w:val="left" w:leader="none"/>
          <w:tab w:pos="10631" w:val="left" w:leader="none"/>
        </w:tabs>
        <w:spacing w:before="279"/>
        <w:rPr>
          <w:rFonts w:ascii="Cambria"/>
        </w:rPr>
      </w:pPr>
      <w:r>
        <w:rPr>
          <w:rFonts w:ascii="Cambria"/>
          <w:color w:val="233E5F"/>
          <w:shd w:fill="BEBEBE" w:color="auto" w:val="clear"/>
        </w:rPr>
        <w:tab/>
        <w:t>Part</w:t>
      </w:r>
      <w:r>
        <w:rPr>
          <w:rFonts w:ascii="Cambria"/>
          <w:color w:val="233E5F"/>
          <w:spacing w:val="-6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2:</w:t>
      </w:r>
      <w:r>
        <w:rPr>
          <w:rFonts w:ascii="Cambria"/>
          <w:color w:val="233E5F"/>
          <w:spacing w:val="-4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Comparative</w:t>
      </w:r>
      <w:r>
        <w:rPr>
          <w:rFonts w:ascii="Cambria"/>
          <w:color w:val="233E5F"/>
          <w:spacing w:val="-2"/>
          <w:shd w:fill="BEBEBE" w:color="auto" w:val="clear"/>
        </w:rPr>
        <w:t> </w:t>
      </w:r>
      <w:r>
        <w:rPr>
          <w:rFonts w:ascii="Cambria"/>
          <w:color w:val="233E5F"/>
          <w:shd w:fill="BEBEBE" w:color="auto" w:val="clear"/>
        </w:rPr>
        <w:t>Protocol</w:t>
      </w:r>
      <w:r>
        <w:rPr>
          <w:rFonts w:ascii="Cambria"/>
          <w:color w:val="233E5F"/>
          <w:spacing w:val="-3"/>
          <w:shd w:fill="BEBEBE" w:color="auto" w:val="clear"/>
        </w:rPr>
        <w:t> </w:t>
      </w:r>
      <w:r>
        <w:rPr>
          <w:rFonts w:ascii="Cambria"/>
          <w:color w:val="233E5F"/>
          <w:spacing w:val="-2"/>
          <w:shd w:fill="BEBEBE" w:color="auto" w:val="clear"/>
        </w:rPr>
        <w:t>Analysis</w:t>
      </w:r>
      <w:r>
        <w:rPr>
          <w:rFonts w:ascii="Cambria"/>
          <w:color w:val="233E5F"/>
          <w:shd w:fill="BEBEBE" w:color="auto" w:val="clear"/>
        </w:rPr>
        <w:tab/>
      </w:r>
    </w:p>
    <w:p>
      <w:pPr>
        <w:pStyle w:val="Heading3"/>
        <w:numPr>
          <w:ilvl w:val="0"/>
          <w:numId w:val="5"/>
        </w:numPr>
        <w:tabs>
          <w:tab w:pos="958" w:val="left" w:leader="none"/>
        </w:tabs>
        <w:spacing w:line="240" w:lineRule="auto" w:before="280" w:after="0"/>
        <w:ind w:left="958" w:right="0" w:hanging="358"/>
        <w:jc w:val="left"/>
        <w:rPr>
          <w:b w:val="0"/>
        </w:rPr>
      </w:pPr>
      <w:r>
        <w:rPr/>
        <w:t>Ethernet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Layer</w:t>
      </w:r>
      <w:r>
        <w:rPr>
          <w:spacing w:val="-4"/>
        </w:rPr>
        <w:t> </w:t>
      </w:r>
      <w:r>
        <w:rPr>
          <w:spacing w:val="-2"/>
        </w:rPr>
        <w:t>Encapsulation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Compare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Ethernet</w:t>
      </w:r>
      <w:r>
        <w:rPr>
          <w:spacing w:val="-3"/>
          <w:sz w:val="22"/>
        </w:rPr>
        <w:t> </w:t>
      </w:r>
      <w:r>
        <w:rPr>
          <w:sz w:val="22"/>
        </w:rPr>
        <w:t>frame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2"/>
          <w:sz w:val="22"/>
        </w:rPr>
        <w:t> </w:t>
      </w:r>
      <w:r>
        <w:rPr>
          <w:sz w:val="22"/>
        </w:rPr>
        <w:t>packet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captured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BodyText"/>
        <w:spacing w:before="11"/>
      </w:pPr>
    </w:p>
    <w:p>
      <w:pPr>
        <w:pStyle w:val="Heading3"/>
        <w:numPr>
          <w:ilvl w:val="1"/>
          <w:numId w:val="5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9" w:hanging="360"/>
        <w:jc w:val="left"/>
        <w:rPr>
          <w:sz w:val="22"/>
        </w:rPr>
      </w:pPr>
      <w:r>
        <w:rPr>
          <w:sz w:val="22"/>
        </w:rPr>
        <w:t>What are the differences in encapsulation between Ethernet and IP layers? Why is encapsulation essential for effective network communication?</w:t>
      </w:r>
    </w:p>
    <w:p>
      <w:pPr>
        <w:tabs>
          <w:tab w:pos="4011" w:val="left" w:leader="none"/>
          <w:tab w:pos="10631" w:val="left" w:leader="none"/>
        </w:tabs>
        <w:spacing w:before="282"/>
        <w:ind w:left="211" w:right="0" w:firstLine="0"/>
        <w:jc w:val="left"/>
        <w:rPr>
          <w:rFonts w:ascii="Cambria"/>
          <w:sz w:val="24"/>
        </w:rPr>
      </w:pPr>
      <w:r>
        <w:rPr>
          <w:rFonts w:ascii="Cambria"/>
          <w:color w:val="233E5F"/>
          <w:sz w:val="24"/>
          <w:shd w:fill="BEBEBE" w:color="auto" w:val="clear"/>
        </w:rPr>
        <w:tab/>
        <w:t>Part</w:t>
      </w:r>
      <w:r>
        <w:rPr>
          <w:rFonts w:ascii="Cambria"/>
          <w:color w:val="233E5F"/>
          <w:spacing w:val="-5"/>
          <w:sz w:val="24"/>
          <w:shd w:fill="BEBEBE" w:color="auto" w:val="clear"/>
        </w:rPr>
        <w:t> </w:t>
      </w:r>
      <w:r>
        <w:rPr>
          <w:rFonts w:ascii="Cambria"/>
          <w:color w:val="233E5F"/>
          <w:sz w:val="24"/>
          <w:shd w:fill="BEBEBE" w:color="auto" w:val="clear"/>
        </w:rPr>
        <w:t>3:</w:t>
      </w:r>
      <w:r>
        <w:rPr>
          <w:rFonts w:ascii="Cambria"/>
          <w:color w:val="233E5F"/>
          <w:spacing w:val="-4"/>
          <w:sz w:val="24"/>
          <w:shd w:fill="BEBEBE" w:color="auto" w:val="clear"/>
        </w:rPr>
        <w:t> </w:t>
      </w:r>
      <w:r>
        <w:rPr>
          <w:rFonts w:ascii="Cambria"/>
          <w:color w:val="233E5F"/>
          <w:sz w:val="24"/>
          <w:shd w:fill="BEBEBE" w:color="auto" w:val="clear"/>
        </w:rPr>
        <w:t>ARP</w:t>
      </w:r>
      <w:r>
        <w:rPr>
          <w:rFonts w:ascii="Cambria"/>
          <w:color w:val="233E5F"/>
          <w:spacing w:val="-3"/>
          <w:sz w:val="24"/>
          <w:shd w:fill="BEBEBE" w:color="auto" w:val="clear"/>
        </w:rPr>
        <w:t> </w:t>
      </w:r>
      <w:r>
        <w:rPr>
          <w:rFonts w:ascii="Cambria"/>
          <w:color w:val="233E5F"/>
          <w:sz w:val="24"/>
          <w:shd w:fill="BEBEBE" w:color="auto" w:val="clear"/>
        </w:rPr>
        <w:t>Packet</w:t>
      </w:r>
      <w:r>
        <w:rPr>
          <w:rFonts w:ascii="Cambria"/>
          <w:color w:val="233E5F"/>
          <w:spacing w:val="-1"/>
          <w:sz w:val="24"/>
          <w:shd w:fill="BEBEBE" w:color="auto" w:val="clear"/>
        </w:rPr>
        <w:t> </w:t>
      </w:r>
      <w:r>
        <w:rPr>
          <w:rFonts w:ascii="Cambria"/>
          <w:color w:val="233E5F"/>
          <w:spacing w:val="-2"/>
          <w:sz w:val="24"/>
          <w:shd w:fill="BEBEBE" w:color="auto" w:val="clear"/>
        </w:rPr>
        <w:t>Analysis</w:t>
      </w:r>
      <w:r>
        <w:rPr>
          <w:rFonts w:ascii="Cambria"/>
          <w:color w:val="233E5F"/>
          <w:sz w:val="24"/>
          <w:shd w:fill="BEBEBE" w:color="auto" w:val="clear"/>
        </w:rPr>
        <w:tab/>
      </w:r>
    </w:p>
    <w:p>
      <w:pPr>
        <w:pStyle w:val="Heading1"/>
        <w:numPr>
          <w:ilvl w:val="0"/>
          <w:numId w:val="6"/>
        </w:numPr>
        <w:tabs>
          <w:tab w:pos="959" w:val="left" w:leader="none"/>
        </w:tabs>
        <w:spacing w:line="240" w:lineRule="auto" w:before="280" w:after="0"/>
        <w:ind w:left="959" w:right="0" w:hanging="359"/>
        <w:jc w:val="left"/>
        <w:rPr>
          <w:b w:val="0"/>
        </w:rPr>
      </w:pPr>
      <w:r>
        <w:rPr/>
        <w:t>Capture</w:t>
      </w:r>
      <w:r>
        <w:rPr>
          <w:spacing w:val="-3"/>
        </w:rPr>
        <w:t> </w:t>
      </w:r>
      <w:r>
        <w:rPr/>
        <w:t>ARP </w:t>
      </w:r>
      <w:r>
        <w:rPr>
          <w:spacing w:val="-2"/>
        </w:rPr>
        <w:t>Traffic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1679" w:val="left" w:leader="none"/>
        </w:tabs>
        <w:spacing w:line="269" w:lineRule="exact" w:before="0" w:after="0"/>
        <w:ind w:left="1679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Download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Wireshark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Traces</w:t>
        </w:r>
      </w:hyperlink>
      <w:r>
        <w:rPr>
          <w:color w:val="0000FF"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Courier New" w:hAnsi="Courier New"/>
          <w:sz w:val="20"/>
        </w:rPr>
        <w:t>NAT_home_side.pcap</w:t>
      </w:r>
      <w:r>
        <w:rPr>
          <w:rFonts w:ascii="Courier New" w:hAnsi="Courier New"/>
          <w:spacing w:val="-68"/>
          <w:sz w:val="20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1"/>
          <w:numId w:val="6"/>
        </w:numPr>
        <w:tabs>
          <w:tab w:pos="1679" w:val="left" w:leader="none"/>
        </w:tabs>
        <w:spacing w:line="269" w:lineRule="exact" w:before="0" w:after="0"/>
        <w:ind w:left="1679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filter</w:t>
      </w:r>
      <w:r>
        <w:rPr>
          <w:spacing w:val="-2"/>
          <w:sz w:val="22"/>
        </w:rPr>
        <w:t> </w:t>
      </w:r>
      <w:r>
        <w:rPr>
          <w:rFonts w:ascii="Courier New" w:hAnsi="Courier New"/>
          <w:sz w:val="20"/>
        </w:rPr>
        <w:t>arp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Wireshark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isolate</w:t>
      </w:r>
      <w:r>
        <w:rPr>
          <w:spacing w:val="-4"/>
          <w:sz w:val="22"/>
        </w:rPr>
        <w:t> </w:t>
      </w:r>
      <w:r>
        <w:rPr>
          <w:sz w:val="22"/>
        </w:rPr>
        <w:t>ARP</w:t>
      </w:r>
      <w:r>
        <w:rPr>
          <w:spacing w:val="-2"/>
          <w:sz w:val="22"/>
        </w:rPr>
        <w:t> packets.</w:t>
      </w:r>
    </w:p>
    <w:p>
      <w:pPr>
        <w:pStyle w:val="Heading1"/>
        <w:numPr>
          <w:ilvl w:val="0"/>
          <w:numId w:val="6"/>
        </w:numPr>
        <w:tabs>
          <w:tab w:pos="959" w:val="left" w:leader="none"/>
        </w:tabs>
        <w:spacing w:line="276" w:lineRule="exact" w:before="0" w:after="0"/>
        <w:ind w:left="959" w:right="0" w:hanging="359"/>
        <w:jc w:val="left"/>
        <w:rPr>
          <w:b w:val="0"/>
        </w:rPr>
      </w:pPr>
      <w:r>
        <w:rPr/>
        <w:t>Analyze</w:t>
      </w:r>
      <w:r>
        <w:rPr>
          <w:spacing w:val="-2"/>
        </w:rPr>
        <w:t> </w:t>
      </w:r>
      <w:r>
        <w:rPr/>
        <w:t>ARP</w:t>
      </w:r>
      <w:r>
        <w:rPr>
          <w:spacing w:val="-1"/>
        </w:rPr>
        <w:t> </w:t>
      </w:r>
      <w:r>
        <w:rPr/>
        <w:t>Packet</w:t>
      </w:r>
      <w:r>
        <w:rPr>
          <w:spacing w:val="-1"/>
        </w:rPr>
        <w:t> </w:t>
      </w:r>
      <w:r>
        <w:rPr>
          <w:spacing w:val="-2"/>
        </w:rPr>
        <w:t>Structure</w:t>
      </w:r>
      <w:r>
        <w:rPr>
          <w:b w:val="0"/>
          <w:spacing w:val="-2"/>
        </w:rPr>
        <w:t>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3"/>
        <w:numPr>
          <w:ilvl w:val="1"/>
          <w:numId w:val="6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8" w:hanging="360"/>
        <w:jc w:val="left"/>
        <w:rPr>
          <w:sz w:val="22"/>
        </w:rPr>
      </w:pPr>
      <w:r>
        <w:rPr>
          <w:sz w:val="22"/>
        </w:rPr>
        <w:t>For the first ARP packet, identify the Ethernet frame type and the destination MAC address. Is the destination a specific computer, or is it broadcasted to all devices?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6"/>
        </w:numPr>
        <w:tabs>
          <w:tab w:pos="959" w:val="left" w:leader="none"/>
        </w:tabs>
        <w:spacing w:line="240" w:lineRule="auto" w:before="0" w:after="0"/>
        <w:ind w:left="959" w:right="0" w:hanging="359"/>
        <w:jc w:val="left"/>
        <w:rPr>
          <w:b w:val="0"/>
        </w:rPr>
      </w:pPr>
      <w:r>
        <w:rPr/>
        <w:t>Explore</w:t>
      </w:r>
      <w:r>
        <w:rPr>
          <w:spacing w:val="-3"/>
        </w:rPr>
        <w:t> </w:t>
      </w:r>
      <w:r>
        <w:rPr/>
        <w:t>ARP </w:t>
      </w:r>
      <w:r>
        <w:rPr>
          <w:spacing w:val="-2"/>
        </w:rPr>
        <w:t>Operations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ARP</w:t>
      </w:r>
      <w:r>
        <w:rPr>
          <w:spacing w:val="-3"/>
          <w:sz w:val="22"/>
        </w:rPr>
        <w:t> </w:t>
      </w:r>
      <w:r>
        <w:rPr>
          <w:sz w:val="22"/>
        </w:rPr>
        <w:t>packet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intended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BodyText"/>
        <w:spacing w:before="9"/>
      </w:pPr>
    </w:p>
    <w:p>
      <w:pPr>
        <w:pStyle w:val="Heading3"/>
        <w:numPr>
          <w:ilvl w:val="1"/>
          <w:numId w:val="6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6" w:hanging="360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function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packet.</w:t>
      </w:r>
      <w:r>
        <w:rPr>
          <w:spacing w:val="40"/>
          <w:sz w:val="22"/>
        </w:rPr>
        <w:t> </w:t>
      </w: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purpose</w:t>
      </w:r>
      <w:r>
        <w:rPr>
          <w:spacing w:val="40"/>
          <w:sz w:val="22"/>
        </w:rPr>
        <w:t> </w:t>
      </w:r>
      <w:r>
        <w:rPr>
          <w:sz w:val="22"/>
        </w:rPr>
        <w:t>does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serve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network,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what information does it seek or provide?</w:t>
      </w:r>
    </w:p>
    <w:p>
      <w:pPr>
        <w:pStyle w:val="BodyText"/>
        <w:spacing w:before="12"/>
      </w:pPr>
    </w:p>
    <w:p>
      <w:pPr>
        <w:pStyle w:val="Heading1"/>
        <w:numPr>
          <w:ilvl w:val="0"/>
          <w:numId w:val="6"/>
        </w:numPr>
        <w:tabs>
          <w:tab w:pos="959" w:val="left" w:leader="none"/>
        </w:tabs>
        <w:spacing w:line="240" w:lineRule="auto" w:before="0" w:after="0"/>
        <w:ind w:left="959" w:right="0" w:hanging="359"/>
        <w:jc w:val="left"/>
        <w:rPr>
          <w:b w:val="0"/>
        </w:rPr>
      </w:pPr>
      <w:r>
        <w:rPr/>
        <w:t>ARP</w:t>
      </w:r>
      <w:r>
        <w:rPr>
          <w:spacing w:val="-1"/>
        </w:rPr>
        <w:t> </w:t>
      </w:r>
      <w:r>
        <w:rPr/>
        <w:t>Header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Target</w:t>
      </w:r>
      <w:r>
        <w:rPr>
          <w:spacing w:val="-2"/>
        </w:rPr>
        <w:t> </w:t>
      </w:r>
      <w:r>
        <w:rPr/>
        <w:t>MAC</w:t>
      </w:r>
      <w:r>
        <w:rPr>
          <w:spacing w:val="-1"/>
        </w:rPr>
        <w:t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Heading3"/>
        <w:numPr>
          <w:ilvl w:val="1"/>
          <w:numId w:val="6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2"/>
        </w:rPr>
        <w:t>Question: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203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target</w:t>
      </w:r>
      <w:r>
        <w:rPr>
          <w:spacing w:val="28"/>
          <w:sz w:val="22"/>
        </w:rPr>
        <w:t> </w:t>
      </w:r>
      <w:r>
        <w:rPr>
          <w:sz w:val="22"/>
        </w:rPr>
        <w:t>MAC</w:t>
      </w:r>
      <w:r>
        <w:rPr>
          <w:spacing w:val="24"/>
          <w:sz w:val="22"/>
        </w:rPr>
        <w:t> </w:t>
      </w:r>
      <w:r>
        <w:rPr>
          <w:sz w:val="22"/>
        </w:rPr>
        <w:t>address</w:t>
      </w:r>
      <w:r>
        <w:rPr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ARP</w:t>
      </w:r>
      <w:r>
        <w:rPr>
          <w:spacing w:val="30"/>
          <w:sz w:val="22"/>
        </w:rPr>
        <w:t> </w:t>
      </w:r>
      <w:r>
        <w:rPr>
          <w:sz w:val="22"/>
        </w:rPr>
        <w:t>header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destination</w:t>
      </w:r>
      <w:r>
        <w:rPr>
          <w:spacing w:val="24"/>
          <w:sz w:val="22"/>
        </w:rPr>
        <w:t> </w:t>
      </w:r>
      <w:r>
        <w:rPr>
          <w:sz w:val="22"/>
        </w:rPr>
        <w:t>MAC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Ethernet header. Are they identical? Explain any discrepancies and their significance.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9" w:footer="1428" w:top="1300" w:bottom="1620" w:left="1080" w:right="360"/>
        </w:sectPr>
      </w:pPr>
    </w:p>
    <w:p>
      <w:pPr>
        <w:pStyle w:val="Heading2"/>
        <w:tabs>
          <w:tab w:pos="10631" w:val="left" w:leader="none"/>
        </w:tabs>
        <w:spacing w:before="90"/>
        <w:rPr>
          <w:rFonts w:ascii="Cambria"/>
        </w:rPr>
      </w:pPr>
      <w:r>
        <w:rPr>
          <w:rFonts w:ascii="Cambria"/>
          <w:color w:val="FF0000"/>
          <w:spacing w:val="-25"/>
          <w:shd w:fill="BEBEBE" w:color="auto" w:val="clear"/>
        </w:rPr>
        <w:t> </w:t>
      </w:r>
      <w:r>
        <w:rPr>
          <w:rFonts w:ascii="Cambria"/>
          <w:color w:val="FF0000"/>
          <w:shd w:fill="BEBEBE" w:color="auto" w:val="clear"/>
        </w:rPr>
        <w:t>Additional</w:t>
      </w:r>
      <w:r>
        <w:rPr>
          <w:rFonts w:ascii="Cambria"/>
          <w:color w:val="FF0000"/>
          <w:spacing w:val="-6"/>
          <w:shd w:fill="BEBEBE" w:color="auto" w:val="clear"/>
        </w:rPr>
        <w:t> </w:t>
      </w:r>
      <w:r>
        <w:rPr>
          <w:rFonts w:ascii="Cambria"/>
          <w:color w:val="FF0000"/>
          <w:spacing w:val="-2"/>
          <w:shd w:fill="BEBEBE" w:color="auto" w:val="clear"/>
        </w:rPr>
        <w:t>Activities</w:t>
      </w:r>
      <w:r>
        <w:rPr>
          <w:rFonts w:ascii="Cambria"/>
          <w:color w:val="FF0000"/>
          <w:shd w:fill="BEBEBE" w:color="auto" w:val="clear"/>
        </w:rPr>
        <w:tab/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42" w:after="0"/>
        <w:ind w:left="447" w:right="0" w:hanging="207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ARP</w:t>
      </w:r>
      <w:r>
        <w:rPr>
          <w:rFonts w:ascii="Cambria"/>
          <w:i/>
          <w:color w:val="365F91"/>
          <w:spacing w:val="-5"/>
          <w:sz w:val="22"/>
        </w:rPr>
        <w:t> </w:t>
      </w:r>
      <w:r>
        <w:rPr>
          <w:rFonts w:ascii="Cambria"/>
          <w:i/>
          <w:color w:val="365F91"/>
          <w:sz w:val="22"/>
        </w:rPr>
        <w:t>Response</w:t>
      </w:r>
      <w:r>
        <w:rPr>
          <w:rFonts w:ascii="Cambria"/>
          <w:i/>
          <w:color w:val="365F91"/>
          <w:spacing w:val="-4"/>
          <w:sz w:val="22"/>
        </w:rPr>
        <w:t> </w:t>
      </w:r>
      <w:r>
        <w:rPr>
          <w:rFonts w:ascii="Cambria"/>
          <w:i/>
          <w:color w:val="365F91"/>
          <w:sz w:val="22"/>
        </w:rPr>
        <w:t>Timing</w:t>
      </w:r>
      <w:r>
        <w:rPr>
          <w:rFonts w:ascii="Cambria"/>
          <w:i/>
          <w:color w:val="365F91"/>
          <w:spacing w:val="-5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Analysis</w:t>
      </w:r>
    </w:p>
    <w:p>
      <w:pPr>
        <w:pStyle w:val="BodyText"/>
        <w:spacing w:before="19"/>
        <w:rPr>
          <w:rFonts w:ascii="Cambria"/>
          <w:i/>
        </w:rPr>
      </w:pP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0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Objective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Measure</w:t>
      </w:r>
      <w:r>
        <w:rPr>
          <w:spacing w:val="-8"/>
          <w:sz w:val="22"/>
        </w:rPr>
        <w:t> </w:t>
      </w:r>
      <w:r>
        <w:rPr>
          <w:sz w:val="22"/>
        </w:rPr>
        <w:t>ARP</w:t>
      </w:r>
      <w:r>
        <w:rPr>
          <w:spacing w:val="-7"/>
          <w:sz w:val="22"/>
        </w:rPr>
        <w:t> </w:t>
      </w:r>
      <w:r>
        <w:rPr>
          <w:sz w:val="22"/>
        </w:rPr>
        <w:t>request-response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latency.</w:t>
      </w: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0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round-trip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ARP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responses,</w:t>
      </w:r>
      <w:r>
        <w:rPr>
          <w:spacing w:val="-4"/>
          <w:sz w:val="22"/>
        </w:rPr>
        <w:t> </w:t>
      </w:r>
      <w:r>
        <w:rPr>
          <w:sz w:val="22"/>
        </w:rPr>
        <w:t>focusing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latency.</w:t>
      </w:r>
    </w:p>
    <w:p>
      <w:pPr>
        <w:pStyle w:val="BodyText"/>
        <w:spacing w:before="13"/>
      </w:pPr>
    </w:p>
    <w:p>
      <w:pPr>
        <w:pStyle w:val="Heading3"/>
        <w:numPr>
          <w:ilvl w:val="2"/>
          <w:numId w:val="7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</w:pPr>
      <w:r>
        <w:rPr>
          <w:color w:val="FF0000"/>
          <w:spacing w:val="-2"/>
        </w:rPr>
        <w:t>Questions: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8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ARP</w:t>
      </w:r>
      <w:r>
        <w:rPr>
          <w:spacing w:val="40"/>
          <w:sz w:val="22"/>
        </w:rPr>
        <w:t> </w:t>
      </w:r>
      <w:r>
        <w:rPr>
          <w:sz w:val="22"/>
        </w:rPr>
        <w:t>round-trip</w:t>
      </w:r>
      <w:r>
        <w:rPr>
          <w:spacing w:val="40"/>
          <w:sz w:val="22"/>
        </w:rPr>
        <w:t> </w:t>
      </w:r>
      <w:r>
        <w:rPr>
          <w:sz w:val="22"/>
        </w:rPr>
        <w:t>time,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how</w:t>
      </w:r>
      <w:r>
        <w:rPr>
          <w:spacing w:val="40"/>
          <w:sz w:val="22"/>
        </w:rPr>
        <w:t> </w:t>
      </w:r>
      <w:r>
        <w:rPr>
          <w:sz w:val="22"/>
        </w:rPr>
        <w:t>could</w:t>
      </w:r>
      <w:r>
        <w:rPr>
          <w:spacing w:val="40"/>
          <w:sz w:val="22"/>
        </w:rPr>
        <w:t> </w:t>
      </w:r>
      <w:r>
        <w:rPr>
          <w:sz w:val="22"/>
        </w:rPr>
        <w:t>increased</w:t>
      </w:r>
      <w:r>
        <w:rPr>
          <w:spacing w:val="40"/>
          <w:sz w:val="22"/>
        </w:rPr>
        <w:t> </w:t>
      </w:r>
      <w:r>
        <w:rPr>
          <w:sz w:val="22"/>
        </w:rPr>
        <w:t>latency</w:t>
      </w:r>
      <w:r>
        <w:rPr>
          <w:spacing w:val="40"/>
          <w:sz w:val="22"/>
        </w:rPr>
        <w:t> </w:t>
      </w:r>
      <w:r>
        <w:rPr>
          <w:sz w:val="22"/>
        </w:rPr>
        <w:t>impact</w:t>
      </w:r>
      <w:r>
        <w:rPr>
          <w:spacing w:val="40"/>
          <w:sz w:val="22"/>
        </w:rPr>
        <w:t> </w:t>
      </w:r>
      <w:r>
        <w:rPr>
          <w:sz w:val="22"/>
        </w:rPr>
        <w:t>network </w:t>
      </w:r>
      <w:r>
        <w:rPr>
          <w:spacing w:val="-2"/>
          <w:sz w:val="22"/>
        </w:rPr>
        <w:t>performance?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0" w:after="0"/>
        <w:ind w:left="447" w:right="0" w:hanging="207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MAC</w:t>
      </w:r>
      <w:r>
        <w:rPr>
          <w:rFonts w:ascii="Cambria"/>
          <w:i/>
          <w:color w:val="365F91"/>
          <w:spacing w:val="-3"/>
          <w:sz w:val="22"/>
        </w:rPr>
        <w:t> </w:t>
      </w:r>
      <w:r>
        <w:rPr>
          <w:rFonts w:ascii="Cambria"/>
          <w:i/>
          <w:color w:val="365F91"/>
          <w:sz w:val="22"/>
        </w:rPr>
        <w:t>Address</w:t>
      </w:r>
      <w:r>
        <w:rPr>
          <w:rFonts w:ascii="Cambria"/>
          <w:i/>
          <w:color w:val="365F91"/>
          <w:spacing w:val="-3"/>
          <w:sz w:val="22"/>
        </w:rPr>
        <w:t> </w:t>
      </w:r>
      <w:r>
        <w:rPr>
          <w:rFonts w:ascii="Cambria"/>
          <w:i/>
          <w:color w:val="365F91"/>
          <w:sz w:val="22"/>
        </w:rPr>
        <w:t>and</w:t>
      </w:r>
      <w:r>
        <w:rPr>
          <w:rFonts w:ascii="Cambria"/>
          <w:i/>
          <w:color w:val="365F91"/>
          <w:spacing w:val="-4"/>
          <w:sz w:val="22"/>
        </w:rPr>
        <w:t> </w:t>
      </w:r>
      <w:r>
        <w:rPr>
          <w:rFonts w:ascii="Cambria"/>
          <w:i/>
          <w:color w:val="365F91"/>
          <w:sz w:val="22"/>
        </w:rPr>
        <w:t>ARP</w:t>
      </w:r>
      <w:r>
        <w:rPr>
          <w:rFonts w:ascii="Cambria"/>
          <w:i/>
          <w:color w:val="365F91"/>
          <w:spacing w:val="-3"/>
          <w:sz w:val="22"/>
        </w:rPr>
        <w:t> </w:t>
      </w:r>
      <w:r>
        <w:rPr>
          <w:rFonts w:ascii="Cambria"/>
          <w:i/>
          <w:color w:val="365F91"/>
          <w:sz w:val="22"/>
        </w:rPr>
        <w:t>Spoofing</w:t>
      </w:r>
      <w:r>
        <w:rPr>
          <w:rFonts w:ascii="Cambria"/>
          <w:i/>
          <w:color w:val="365F91"/>
          <w:spacing w:val="-3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Simulation</w:t>
      </w:r>
    </w:p>
    <w:p>
      <w:pPr>
        <w:pStyle w:val="BodyText"/>
        <w:spacing w:before="22"/>
        <w:rPr>
          <w:rFonts w:ascii="Cambria"/>
          <w:i/>
        </w:rPr>
      </w:pP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0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Objective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implications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ARP</w:t>
      </w:r>
      <w:r>
        <w:rPr>
          <w:spacing w:val="-3"/>
          <w:sz w:val="22"/>
        </w:rPr>
        <w:t> </w:t>
      </w:r>
      <w:r>
        <w:rPr>
          <w:sz w:val="22"/>
        </w:rPr>
        <w:t>spoofing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secure,</w:t>
      </w:r>
      <w:r>
        <w:rPr>
          <w:spacing w:val="-3"/>
          <w:sz w:val="22"/>
        </w:rPr>
        <w:t> </w:t>
      </w:r>
      <w:r>
        <w:rPr>
          <w:sz w:val="22"/>
        </w:rPr>
        <w:t>controlled</w:t>
      </w:r>
      <w:r>
        <w:rPr>
          <w:spacing w:val="-4"/>
          <w:sz w:val="22"/>
        </w:rPr>
        <w:t> </w:t>
      </w:r>
      <w:r>
        <w:rPr>
          <w:sz w:val="22"/>
        </w:rPr>
        <w:t>lab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0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Temporarily</w:t>
      </w:r>
      <w:r>
        <w:rPr>
          <w:spacing w:val="-4"/>
          <w:sz w:val="22"/>
        </w:rPr>
        <w:t> </w:t>
      </w:r>
      <w:r>
        <w:rPr>
          <w:sz w:val="22"/>
        </w:rPr>
        <w:t>spoof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MAC</w:t>
      </w:r>
      <w:r>
        <w:rPr>
          <w:spacing w:val="-6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observe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Wireshark.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7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</w:pPr>
      <w:r>
        <w:rPr>
          <w:color w:val="FF0000"/>
          <w:spacing w:val="-2"/>
        </w:rPr>
        <w:t>Questions: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0" w:after="0"/>
        <w:ind w:left="1771" w:right="199" w:hanging="360"/>
        <w:jc w:val="left"/>
        <w:rPr>
          <w:sz w:val="22"/>
        </w:rPr>
      </w:pPr>
      <w:r>
        <w:rPr>
          <w:sz w:val="22"/>
        </w:rPr>
        <w:t>How does changing the MAC address affect packet analysis? What are potential security risks of</w:t>
      </w:r>
      <w:r>
        <w:rPr>
          <w:spacing w:val="40"/>
          <w:sz w:val="22"/>
        </w:rPr>
        <w:t> </w:t>
      </w:r>
      <w:r>
        <w:rPr>
          <w:sz w:val="22"/>
        </w:rPr>
        <w:t>MAC/ARP spoofing?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1" w:after="0"/>
        <w:ind w:left="447" w:right="0" w:hanging="207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Dynamic</w:t>
      </w:r>
      <w:r>
        <w:rPr>
          <w:rFonts w:ascii="Cambria"/>
          <w:i/>
          <w:color w:val="365F91"/>
          <w:spacing w:val="-4"/>
          <w:sz w:val="22"/>
        </w:rPr>
        <w:t> </w:t>
      </w:r>
      <w:r>
        <w:rPr>
          <w:rFonts w:ascii="Cambria"/>
          <w:i/>
          <w:color w:val="365F91"/>
          <w:sz w:val="22"/>
        </w:rPr>
        <w:t>ARP</w:t>
      </w:r>
      <w:r>
        <w:rPr>
          <w:rFonts w:ascii="Cambria"/>
          <w:i/>
          <w:color w:val="365F91"/>
          <w:spacing w:val="-4"/>
          <w:sz w:val="22"/>
        </w:rPr>
        <w:t> </w:t>
      </w:r>
      <w:r>
        <w:rPr>
          <w:rFonts w:ascii="Cambria"/>
          <w:i/>
          <w:color w:val="365F91"/>
          <w:sz w:val="22"/>
        </w:rPr>
        <w:t>Cache</w:t>
      </w:r>
      <w:r>
        <w:rPr>
          <w:rFonts w:ascii="Cambria"/>
          <w:i/>
          <w:color w:val="365F91"/>
          <w:spacing w:val="-4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Observation</w:t>
      </w:r>
    </w:p>
    <w:p>
      <w:pPr>
        <w:pStyle w:val="BodyText"/>
        <w:spacing w:before="23"/>
        <w:rPr>
          <w:rFonts w:ascii="Cambria"/>
          <w:i/>
        </w:rPr>
      </w:pP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0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Objective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ARP</w:t>
      </w:r>
      <w:r>
        <w:rPr>
          <w:spacing w:val="-5"/>
          <w:sz w:val="22"/>
        </w:rPr>
        <w:t> </w:t>
      </w:r>
      <w:r>
        <w:rPr>
          <w:sz w:val="22"/>
        </w:rPr>
        <w:t>cache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action.</w:t>
      </w: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1" w:after="0"/>
        <w:ind w:left="960" w:right="0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ARP</w:t>
      </w:r>
      <w:r>
        <w:rPr>
          <w:spacing w:val="-5"/>
          <w:sz w:val="22"/>
        </w:rPr>
        <w:t> </w:t>
      </w:r>
      <w:r>
        <w:rPr>
          <w:sz w:val="22"/>
        </w:rPr>
        <w:t>cache,</w:t>
      </w:r>
      <w:r>
        <w:rPr>
          <w:spacing w:val="-2"/>
          <w:sz w:val="22"/>
        </w:rPr>
        <w:t> </w:t>
      </w:r>
      <w:r>
        <w:rPr>
          <w:sz w:val="22"/>
        </w:rPr>
        <w:t>initiate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traffic,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ARP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patterns.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7"/>
        </w:numPr>
        <w:tabs>
          <w:tab w:pos="1679" w:val="left" w:leader="none"/>
        </w:tabs>
        <w:spacing w:line="240" w:lineRule="auto" w:before="0" w:after="0"/>
        <w:ind w:left="1679" w:right="0" w:hanging="359"/>
        <w:jc w:val="left"/>
      </w:pPr>
      <w:r>
        <w:rPr>
          <w:color w:val="FF0000"/>
          <w:spacing w:val="-2"/>
        </w:rPr>
        <w:t>Questions: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69" w:val="left" w:leader="none"/>
          <w:tab w:pos="1771" w:val="left" w:leader="none"/>
        </w:tabs>
        <w:spacing w:line="240" w:lineRule="auto" w:before="1" w:after="0"/>
        <w:ind w:left="1771" w:right="197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24"/>
          <w:sz w:val="22"/>
        </w:rPr>
        <w:t> </w:t>
      </w:r>
      <w:r>
        <w:rPr>
          <w:sz w:val="22"/>
        </w:rPr>
        <w:t>frequently</w:t>
      </w:r>
      <w:r>
        <w:rPr>
          <w:spacing w:val="25"/>
          <w:sz w:val="22"/>
        </w:rPr>
        <w:t> </w:t>
      </w:r>
      <w:r>
        <w:rPr>
          <w:sz w:val="22"/>
        </w:rPr>
        <w:t>do</w:t>
      </w:r>
      <w:r>
        <w:rPr>
          <w:spacing w:val="25"/>
          <w:sz w:val="22"/>
        </w:rPr>
        <w:t> </w:t>
      </w:r>
      <w:r>
        <w:rPr>
          <w:sz w:val="22"/>
        </w:rPr>
        <w:t>ARP</w:t>
      </w:r>
      <w:r>
        <w:rPr>
          <w:spacing w:val="27"/>
          <w:sz w:val="22"/>
        </w:rPr>
        <w:t> </w:t>
      </w:r>
      <w:r>
        <w:rPr>
          <w:sz w:val="22"/>
        </w:rPr>
        <w:t>requests</w:t>
      </w:r>
      <w:r>
        <w:rPr>
          <w:spacing w:val="24"/>
          <w:sz w:val="22"/>
        </w:rPr>
        <w:t> </w:t>
      </w:r>
      <w:r>
        <w:rPr>
          <w:sz w:val="22"/>
        </w:rPr>
        <w:t>occur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without</w:t>
      </w:r>
      <w:r>
        <w:rPr>
          <w:spacing w:val="24"/>
          <w:sz w:val="22"/>
        </w:rPr>
        <w:t> </w:t>
      </w:r>
      <w:r>
        <w:rPr>
          <w:sz w:val="22"/>
        </w:rPr>
        <w:t>cache?</w:t>
      </w:r>
      <w:r>
        <w:rPr>
          <w:spacing w:val="27"/>
          <w:sz w:val="22"/>
        </w:rPr>
        <w:t> </w:t>
      </w:r>
      <w:r>
        <w:rPr>
          <w:sz w:val="22"/>
        </w:rPr>
        <w:t>How</w:t>
      </w:r>
      <w:r>
        <w:rPr>
          <w:spacing w:val="24"/>
          <w:sz w:val="22"/>
        </w:rPr>
        <w:t> </w:t>
      </w:r>
      <w:r>
        <w:rPr>
          <w:sz w:val="22"/>
        </w:rPr>
        <w:t>does</w:t>
      </w:r>
      <w:r>
        <w:rPr>
          <w:spacing w:val="24"/>
          <w:sz w:val="22"/>
        </w:rPr>
        <w:t> </w:t>
      </w:r>
      <w:r>
        <w:rPr>
          <w:sz w:val="22"/>
        </w:rPr>
        <w:t>ARP</w:t>
      </w:r>
      <w:r>
        <w:rPr>
          <w:spacing w:val="25"/>
          <w:sz w:val="22"/>
        </w:rPr>
        <w:t> </w:t>
      </w:r>
      <w:r>
        <w:rPr>
          <w:sz w:val="22"/>
        </w:rPr>
        <w:t>caching</w:t>
      </w:r>
      <w:r>
        <w:rPr>
          <w:spacing w:val="25"/>
          <w:sz w:val="22"/>
        </w:rPr>
        <w:t> </w:t>
      </w:r>
      <w:r>
        <w:rPr>
          <w:sz w:val="22"/>
        </w:rPr>
        <w:t>impact network efficiency?</w:t>
      </w:r>
    </w:p>
    <w:sectPr>
      <w:pgSz w:w="12240" w:h="15840"/>
      <w:pgMar w:header="729" w:footer="1428" w:top="1300" w:bottom="162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7310373</wp:posOffset>
              </wp:positionH>
              <wp:positionV relativeFrom="page">
                <wp:posOffset>9012123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619995pt;margin-top:709.616028pt;width:12.6pt;height:13.05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1299210</wp:posOffset>
              </wp:positionH>
              <wp:positionV relativeFrom="page">
                <wp:posOffset>755015</wp:posOffset>
              </wp:positionV>
              <wp:extent cx="5486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399" y="0"/>
                            </a:lnTo>
                          </a:path>
                        </a:pathLst>
                      </a:custGeom>
                      <a:ln w="38100">
                        <a:solidFill>
                          <a:srgbClr val="00AF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2096" from="102.300003pt,59.450001pt" to="534.300003pt,59.450001pt" stroked="true" strokeweight="3pt" strokecolor="#00af5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2154682</wp:posOffset>
              </wp:positionH>
              <wp:positionV relativeFrom="page">
                <wp:posOffset>450426</wp:posOffset>
              </wp:positionV>
              <wp:extent cx="394652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46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5: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Ethernet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Frames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ARP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Times New Roman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Wireshark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9.660004pt;margin-top:35.46664pt;width:310.75pt;height:15.3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Lab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5: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Ethernet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Frames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ARP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Analysis</w:t>
                    </w:r>
                    <w:r>
                      <w:rPr>
                        <w:rFonts w:ascii="Times New Roman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using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Wireshark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449" w:hanging="209"/>
        <w:jc w:val="left"/>
      </w:pPr>
      <w:rPr>
        <w:rFonts w:hint="default" w:ascii="Cambria" w:hAnsi="Cambria" w:eastAsia="Cambria" w:cs="Cambria"/>
        <w:b w:val="0"/>
        <w:bCs w:val="0"/>
        <w:i/>
        <w:iCs/>
        <w:color w:val="365F91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6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80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680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80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9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5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11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79" w:hanging="359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gaia.cs.umass.edu/wireshark-labs/HTTP-ethereal-lab-file3.html" TargetMode="External"/><Relationship Id="rId8" Type="http://schemas.openxmlformats.org/officeDocument/2006/relationships/hyperlink" Target="http://gaia.cs.umass.edu/wireshark-labs/wireshark-traces.zip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2025-11-30T21:58:28Z</dcterms:created>
  <dcterms:modified xsi:type="dcterms:W3CDTF">2025-11-30T21:58:28Z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2025-11-30T00:00:00Z</vt:filetime>
  </property>
  <property fmtid="{D5CDD505-2E9C-101B-9397-08002B2CF9AE}" pid="5" name="MSIP_Label_37f4b8a2-ad4f-41b5-9a91-284d2cc38f56_ActionId">
    <vt:lpwstr>ec4af769-5aae-4947-8100-e7600eb2ccb1</vt:lpwstr>
  </property>
  <property fmtid="{D5CDD505-2E9C-101B-9397-08002B2CF9AE}" pid="6" name="MSIP_Label_37f4b8a2-ad4f-41b5-9a91-284d2cc38f56_ContentBits">
    <vt:lpwstr>0</vt:lpwstr>
  </property>
  <property fmtid="{D5CDD505-2E9C-101B-9397-08002B2CF9AE}" pid="7" name="MSIP_Label_37f4b8a2-ad4f-41b5-9a91-284d2cc38f56_Enabled">
    <vt:lpwstr>true</vt:lpwstr>
  </property>
  <property fmtid="{D5CDD505-2E9C-101B-9397-08002B2CF9AE}" pid="8" name="MSIP_Label_37f4b8a2-ad4f-41b5-9a91-284d2cc38f56_Method">
    <vt:lpwstr>Standard</vt:lpwstr>
  </property>
  <property fmtid="{D5CDD505-2E9C-101B-9397-08002B2CF9AE}" pid="9" name="MSIP_Label_37f4b8a2-ad4f-41b5-9a91-284d2cc38f56_SiteId">
    <vt:lpwstr>70de1992-07c6-480f-a318-a1afcba03983</vt:lpwstr>
  </property>
  <property fmtid="{D5CDD505-2E9C-101B-9397-08002B2CF9AE}" pid="10" name="Producer">
    <vt:lpwstr>Microsoft® Word for Microsoft 365</vt:lpwstr>
  </property>
</Properties>
</file>