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C4E" w:rsidRPr="00553B76" w:rsidRDefault="00553B76" w:rsidP="00553B76">
      <w:pPr>
        <w:jc w:val="center"/>
        <w:rPr>
          <w:b/>
          <w:sz w:val="40"/>
          <w:szCs w:val="40"/>
          <w:u w:val="single"/>
        </w:rPr>
      </w:pPr>
      <w:r w:rsidRPr="00553B76">
        <w:rPr>
          <w:b/>
          <w:sz w:val="40"/>
          <w:szCs w:val="40"/>
          <w:u w:val="single"/>
        </w:rPr>
        <w:t>Assignment 31.2</w:t>
      </w:r>
    </w:p>
    <w:p w:rsidR="00553B76" w:rsidRPr="00553B76" w:rsidRDefault="00553B76" w:rsidP="00553B76">
      <w:pPr>
        <w:rPr>
          <w:b/>
          <w:sz w:val="32"/>
          <w:szCs w:val="32"/>
        </w:rPr>
      </w:pPr>
    </w:p>
    <w:p w:rsidR="00553B76" w:rsidRPr="00553B76" w:rsidRDefault="00553B76" w:rsidP="00553B76">
      <w:pPr>
        <w:rPr>
          <w:b/>
          <w:sz w:val="32"/>
          <w:szCs w:val="32"/>
        </w:rPr>
      </w:pPr>
      <w:r w:rsidRPr="00553B76">
        <w:rPr>
          <w:b/>
          <w:sz w:val="32"/>
          <w:szCs w:val="32"/>
        </w:rPr>
        <w:t xml:space="preserve">Explain in brief </w:t>
      </w:r>
    </w:p>
    <w:p w:rsidR="00553B76" w:rsidRDefault="00553B76" w:rsidP="00553B76">
      <w:pPr>
        <w:rPr>
          <w:b/>
          <w:sz w:val="32"/>
          <w:szCs w:val="32"/>
        </w:rPr>
      </w:pPr>
      <w:r w:rsidRPr="00553B76">
        <w:rPr>
          <w:b/>
          <w:sz w:val="32"/>
          <w:szCs w:val="32"/>
        </w:rPr>
        <w:t xml:space="preserve">● </w:t>
      </w:r>
      <w:proofErr w:type="gramStart"/>
      <w:r w:rsidRPr="00553B76">
        <w:rPr>
          <w:b/>
          <w:sz w:val="32"/>
          <w:szCs w:val="32"/>
        </w:rPr>
        <w:t>When</w:t>
      </w:r>
      <w:proofErr w:type="gramEnd"/>
      <w:r w:rsidRPr="00553B76">
        <w:rPr>
          <w:b/>
          <w:sz w:val="32"/>
          <w:szCs w:val="32"/>
        </w:rPr>
        <w:t xml:space="preserve"> should we use HBASE, list some of the scenarios for the same in real time.</w:t>
      </w:r>
    </w:p>
    <w:p w:rsidR="00553B76" w:rsidRPr="00553B76" w:rsidRDefault="00553B76" w:rsidP="00553B76">
      <w:pPr>
        <w:rPr>
          <w:rFonts w:cs="Helvetica"/>
          <w:sz w:val="24"/>
          <w:szCs w:val="24"/>
          <w:shd w:val="clear" w:color="auto" w:fill="FFFFFF"/>
        </w:rPr>
      </w:pPr>
      <w:r w:rsidRPr="00553B76">
        <w:rPr>
          <w:rFonts w:cs="Helvetica"/>
          <w:sz w:val="24"/>
          <w:szCs w:val="24"/>
          <w:shd w:val="clear" w:color="auto" w:fill="FFFFFF"/>
        </w:rPr>
        <w:t xml:space="preserve">Apache </w:t>
      </w:r>
      <w:proofErr w:type="spellStart"/>
      <w:r w:rsidRPr="00553B76">
        <w:rPr>
          <w:rFonts w:cs="Helvetica"/>
          <w:sz w:val="24"/>
          <w:szCs w:val="24"/>
          <w:shd w:val="clear" w:color="auto" w:fill="FFFFFF"/>
        </w:rPr>
        <w:t>HBase</w:t>
      </w:r>
      <w:proofErr w:type="spellEnd"/>
      <w:r w:rsidRPr="00553B76">
        <w:rPr>
          <w:rFonts w:cs="Helvetica"/>
          <w:sz w:val="24"/>
          <w:szCs w:val="24"/>
          <w:shd w:val="clear" w:color="auto" w:fill="FFFFFF"/>
        </w:rPr>
        <w:t xml:space="preserve"> is a column oriented database which supports dynamic database schema. It mainly runs on top of the HDFS and supports </w:t>
      </w:r>
      <w:proofErr w:type="spellStart"/>
      <w:r w:rsidRPr="00553B76">
        <w:rPr>
          <w:rFonts w:cs="Helvetica"/>
          <w:sz w:val="24"/>
          <w:szCs w:val="24"/>
          <w:shd w:val="clear" w:color="auto" w:fill="FFFFFF"/>
        </w:rPr>
        <w:t>MapReduce</w:t>
      </w:r>
      <w:proofErr w:type="spellEnd"/>
      <w:r w:rsidRPr="00553B76">
        <w:rPr>
          <w:rFonts w:cs="Helvetica"/>
          <w:sz w:val="24"/>
          <w:szCs w:val="24"/>
          <w:shd w:val="clear" w:color="auto" w:fill="FFFFFF"/>
        </w:rPr>
        <w:t xml:space="preserve"> jobs. </w:t>
      </w:r>
      <w:proofErr w:type="spellStart"/>
      <w:r w:rsidRPr="00553B76">
        <w:rPr>
          <w:rFonts w:cs="Helvetica"/>
          <w:sz w:val="24"/>
          <w:szCs w:val="24"/>
          <w:shd w:val="clear" w:color="auto" w:fill="FFFFFF"/>
        </w:rPr>
        <w:t>HBase</w:t>
      </w:r>
      <w:proofErr w:type="spellEnd"/>
      <w:r w:rsidRPr="00553B76">
        <w:rPr>
          <w:rFonts w:cs="Helvetica"/>
          <w:sz w:val="24"/>
          <w:szCs w:val="24"/>
          <w:shd w:val="clear" w:color="auto" w:fill="FFFFFF"/>
        </w:rPr>
        <w:t xml:space="preserve"> also supports other high level languages for data processing.</w:t>
      </w:r>
    </w:p>
    <w:p w:rsidR="00553B76" w:rsidRPr="00553B76" w:rsidRDefault="00553B76" w:rsidP="00553B76">
      <w:pPr>
        <w:rPr>
          <w:sz w:val="24"/>
          <w:szCs w:val="24"/>
        </w:rPr>
      </w:pPr>
      <w:r w:rsidRPr="00553B76">
        <w:rPr>
          <w:sz w:val="24"/>
          <w:szCs w:val="24"/>
        </w:rPr>
        <w:t>Following are some points which should be considered for s</w:t>
      </w:r>
      <w:r>
        <w:rPr>
          <w:sz w:val="24"/>
          <w:szCs w:val="24"/>
        </w:rPr>
        <w:t xml:space="preserve">electing a NoSQL DB like 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>.</w:t>
      </w:r>
    </w:p>
    <w:p w:rsidR="00553B76" w:rsidRPr="00553B76" w:rsidRDefault="00553B76" w:rsidP="00553B76">
      <w:pPr>
        <w:rPr>
          <w:sz w:val="24"/>
          <w:szCs w:val="24"/>
        </w:rPr>
      </w:pPr>
      <w:r w:rsidRPr="00553B76">
        <w:rPr>
          <w:sz w:val="24"/>
          <w:szCs w:val="24"/>
        </w:rPr>
        <w:t xml:space="preserve">Volume: The volume of data is the first criteria for selecting a NoSQL DB. You should have endless data (millions or billions of rows) to process and store. If you only have a few thousands or </w:t>
      </w:r>
      <w:proofErr w:type="spellStart"/>
      <w:r w:rsidRPr="00553B76">
        <w:rPr>
          <w:sz w:val="24"/>
          <w:szCs w:val="24"/>
        </w:rPr>
        <w:t>million</w:t>
      </w:r>
      <w:proofErr w:type="spellEnd"/>
      <w:r w:rsidRPr="00553B76">
        <w:rPr>
          <w:sz w:val="24"/>
          <w:szCs w:val="24"/>
        </w:rPr>
        <w:t xml:space="preserve"> of rows then traditional RDBMS is the best fit. But if you select </w:t>
      </w:r>
      <w:proofErr w:type="spellStart"/>
      <w:r w:rsidRPr="00553B76">
        <w:rPr>
          <w:sz w:val="24"/>
          <w:szCs w:val="24"/>
        </w:rPr>
        <w:t>HBase</w:t>
      </w:r>
      <w:proofErr w:type="spellEnd"/>
      <w:r w:rsidRPr="00553B76">
        <w:rPr>
          <w:sz w:val="24"/>
          <w:szCs w:val="24"/>
        </w:rPr>
        <w:t xml:space="preserve"> for a small amount of data then the data will accumulate in a single node and the other nodes in the cluster will sit idle.</w:t>
      </w:r>
    </w:p>
    <w:p w:rsidR="00553B76" w:rsidRPr="00553B76" w:rsidRDefault="00553B76" w:rsidP="00553B76">
      <w:pPr>
        <w:rPr>
          <w:sz w:val="24"/>
          <w:szCs w:val="24"/>
        </w:rPr>
      </w:pPr>
    </w:p>
    <w:p w:rsidR="00553B76" w:rsidRPr="00553B76" w:rsidRDefault="00553B76" w:rsidP="00553B76">
      <w:pPr>
        <w:rPr>
          <w:sz w:val="24"/>
          <w:szCs w:val="24"/>
        </w:rPr>
      </w:pPr>
      <w:r w:rsidRPr="00553B76">
        <w:rPr>
          <w:sz w:val="24"/>
          <w:szCs w:val="24"/>
        </w:rPr>
        <w:t xml:space="preserve">Hardware support: HDFS performs efficiently when there are at least 5 data nodes. As we know that </w:t>
      </w:r>
      <w:proofErr w:type="spellStart"/>
      <w:r w:rsidRPr="00553B76">
        <w:rPr>
          <w:sz w:val="24"/>
          <w:szCs w:val="24"/>
        </w:rPr>
        <w:t>HBase</w:t>
      </w:r>
      <w:proofErr w:type="spellEnd"/>
      <w:r w:rsidRPr="00553B76">
        <w:rPr>
          <w:sz w:val="24"/>
          <w:szCs w:val="24"/>
        </w:rPr>
        <w:t xml:space="preserve"> is based on HDFS, so you should have sufficient hardware support for implementing </w:t>
      </w:r>
      <w:proofErr w:type="spellStart"/>
      <w:r w:rsidRPr="00553B76">
        <w:rPr>
          <w:sz w:val="24"/>
          <w:szCs w:val="24"/>
        </w:rPr>
        <w:t>HBase</w:t>
      </w:r>
      <w:proofErr w:type="spellEnd"/>
      <w:r w:rsidRPr="00553B76">
        <w:rPr>
          <w:sz w:val="24"/>
          <w:szCs w:val="24"/>
        </w:rPr>
        <w:t xml:space="preserve"> DB.</w:t>
      </w:r>
    </w:p>
    <w:p w:rsidR="00553B76" w:rsidRPr="00553B76" w:rsidRDefault="00553B76" w:rsidP="00553B76">
      <w:pPr>
        <w:rPr>
          <w:sz w:val="24"/>
          <w:szCs w:val="24"/>
        </w:rPr>
      </w:pPr>
    </w:p>
    <w:p w:rsidR="00553B76" w:rsidRDefault="00553B76" w:rsidP="00553B76">
      <w:pPr>
        <w:rPr>
          <w:sz w:val="24"/>
          <w:szCs w:val="24"/>
        </w:rPr>
      </w:pPr>
      <w:r w:rsidRPr="00553B76">
        <w:rPr>
          <w:sz w:val="24"/>
          <w:szCs w:val="24"/>
        </w:rPr>
        <w:t xml:space="preserve">No need for RDBMS features: Make sure that your application does not require extra features provided by typical RDBMS. The advanced features like transaction, complex query, triggers are not supported by </w:t>
      </w:r>
      <w:proofErr w:type="spellStart"/>
      <w:r w:rsidRPr="00553B76">
        <w:rPr>
          <w:sz w:val="24"/>
          <w:szCs w:val="24"/>
        </w:rPr>
        <w:t>HBase</w:t>
      </w:r>
      <w:proofErr w:type="spellEnd"/>
      <w:r w:rsidRPr="00553B76">
        <w:rPr>
          <w:sz w:val="24"/>
          <w:szCs w:val="24"/>
        </w:rPr>
        <w:t>. So this is another important criterion for selection.</w:t>
      </w:r>
    </w:p>
    <w:p w:rsidR="00553B76" w:rsidRDefault="00553B76" w:rsidP="00553B76">
      <w:pPr>
        <w:rPr>
          <w:sz w:val="24"/>
          <w:szCs w:val="24"/>
        </w:rPr>
      </w:pPr>
    </w:p>
    <w:p w:rsidR="00553B76" w:rsidRDefault="00553B76" w:rsidP="00553B76">
      <w:pPr>
        <w:rPr>
          <w:sz w:val="24"/>
          <w:szCs w:val="24"/>
        </w:rPr>
      </w:pPr>
      <w:r>
        <w:rPr>
          <w:sz w:val="24"/>
          <w:szCs w:val="24"/>
        </w:rPr>
        <w:t xml:space="preserve">Some real life examples of using 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 are as follows:</w:t>
      </w:r>
    </w:p>
    <w:p w:rsidR="00553B76" w:rsidRDefault="00553B76" w:rsidP="00553B76">
      <w:pPr>
        <w:rPr>
          <w:sz w:val="24"/>
          <w:szCs w:val="24"/>
        </w:rPr>
      </w:pPr>
    </w:p>
    <w:p w:rsidR="00553B76" w:rsidRPr="00553B76" w:rsidRDefault="006E1C97" w:rsidP="00553B7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Facebook </w:t>
      </w:r>
      <w:r w:rsidR="00553B76" w:rsidRPr="00553B76">
        <w:rPr>
          <w:sz w:val="24"/>
          <w:szCs w:val="24"/>
        </w:rPr>
        <w:t>is a social utility that connects people with fri</w:t>
      </w:r>
      <w:r>
        <w:rPr>
          <w:sz w:val="24"/>
          <w:szCs w:val="24"/>
        </w:rPr>
        <w:t>ends and others who work</w:t>
      </w:r>
      <w:r w:rsidR="00553B76" w:rsidRPr="00553B76">
        <w:rPr>
          <w:sz w:val="24"/>
          <w:szCs w:val="24"/>
        </w:rPr>
        <w:t xml:space="preserve"> and live around them. Facebook uses </w:t>
      </w:r>
      <w:proofErr w:type="spellStart"/>
      <w:r w:rsidR="00553B76" w:rsidRPr="00553B76">
        <w:rPr>
          <w:sz w:val="24"/>
          <w:szCs w:val="24"/>
        </w:rPr>
        <w:t>HBase</w:t>
      </w:r>
      <w:proofErr w:type="spellEnd"/>
      <w:r w:rsidR="00553B76" w:rsidRPr="00553B76">
        <w:rPr>
          <w:sz w:val="24"/>
          <w:szCs w:val="24"/>
        </w:rPr>
        <w:t xml:space="preserve"> mainly to power their messages infrastructure. The following are the services where Facebook uses </w:t>
      </w:r>
      <w:proofErr w:type="spellStart"/>
      <w:r w:rsidR="00553B76" w:rsidRPr="00553B76">
        <w:rPr>
          <w:sz w:val="24"/>
          <w:szCs w:val="24"/>
        </w:rPr>
        <w:t>HBase</w:t>
      </w:r>
      <w:proofErr w:type="spellEnd"/>
      <w:r w:rsidR="00553B76" w:rsidRPr="00553B76">
        <w:rPr>
          <w:sz w:val="24"/>
          <w:szCs w:val="24"/>
        </w:rPr>
        <w:t>:</w:t>
      </w:r>
    </w:p>
    <w:p w:rsidR="00553B76" w:rsidRPr="00553B76" w:rsidRDefault="00553B76" w:rsidP="00553B76">
      <w:pPr>
        <w:rPr>
          <w:sz w:val="24"/>
          <w:szCs w:val="24"/>
        </w:rPr>
      </w:pPr>
    </w:p>
    <w:p w:rsidR="006E1C97" w:rsidRDefault="00553B76" w:rsidP="00553B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C97">
        <w:rPr>
          <w:sz w:val="24"/>
          <w:szCs w:val="24"/>
        </w:rPr>
        <w:t>Messages between users</w:t>
      </w:r>
    </w:p>
    <w:p w:rsidR="006E1C97" w:rsidRDefault="00553B76" w:rsidP="00553B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C97">
        <w:rPr>
          <w:sz w:val="24"/>
          <w:szCs w:val="24"/>
        </w:rPr>
        <w:lastRenderedPageBreak/>
        <w:t>Chats</w:t>
      </w:r>
    </w:p>
    <w:p w:rsidR="006E1C97" w:rsidRDefault="00553B76" w:rsidP="00553B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C97">
        <w:rPr>
          <w:sz w:val="24"/>
          <w:szCs w:val="24"/>
        </w:rPr>
        <w:t>E-mails</w:t>
      </w:r>
    </w:p>
    <w:p w:rsidR="00553B76" w:rsidRDefault="00553B76" w:rsidP="00553B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C97">
        <w:rPr>
          <w:sz w:val="24"/>
          <w:szCs w:val="24"/>
        </w:rPr>
        <w:t>SMS</w:t>
      </w:r>
    </w:p>
    <w:p w:rsidR="006E1C97" w:rsidRDefault="006E1C97" w:rsidP="006E1C97">
      <w:pPr>
        <w:rPr>
          <w:sz w:val="24"/>
          <w:szCs w:val="24"/>
        </w:rPr>
      </w:pPr>
    </w:p>
    <w:p w:rsidR="006E1C97" w:rsidRDefault="006E1C97" w:rsidP="006E1C97">
      <w:pPr>
        <w:rPr>
          <w:b/>
          <w:sz w:val="28"/>
          <w:szCs w:val="28"/>
        </w:rPr>
      </w:pPr>
      <w:r w:rsidRPr="006E1C97">
        <w:rPr>
          <w:b/>
          <w:sz w:val="28"/>
          <w:szCs w:val="28"/>
        </w:rPr>
        <w:t xml:space="preserve">● </w:t>
      </w:r>
      <w:proofErr w:type="gramStart"/>
      <w:r w:rsidRPr="006E1C97">
        <w:rPr>
          <w:b/>
          <w:sz w:val="28"/>
          <w:szCs w:val="28"/>
        </w:rPr>
        <w:t>What</w:t>
      </w:r>
      <w:proofErr w:type="gramEnd"/>
      <w:r w:rsidRPr="006E1C97">
        <w:rPr>
          <w:b/>
          <w:sz w:val="28"/>
          <w:szCs w:val="28"/>
        </w:rPr>
        <w:t xml:space="preserve"> are the different modes in which </w:t>
      </w:r>
      <w:proofErr w:type="spellStart"/>
      <w:r w:rsidRPr="006E1C97">
        <w:rPr>
          <w:b/>
          <w:sz w:val="28"/>
          <w:szCs w:val="28"/>
        </w:rPr>
        <w:t>Hbase</w:t>
      </w:r>
      <w:proofErr w:type="spellEnd"/>
      <w:r w:rsidRPr="006E1C97">
        <w:rPr>
          <w:b/>
          <w:sz w:val="28"/>
          <w:szCs w:val="28"/>
        </w:rPr>
        <w:t xml:space="preserve"> can be run?</w:t>
      </w:r>
    </w:p>
    <w:p w:rsidR="006E1C97" w:rsidRPr="006E1C97" w:rsidRDefault="006E1C97" w:rsidP="006E1C97">
      <w:pPr>
        <w:rPr>
          <w:sz w:val="24"/>
          <w:szCs w:val="24"/>
        </w:rPr>
      </w:pPr>
    </w:p>
    <w:p w:rsidR="006E1C97" w:rsidRDefault="006E1C97" w:rsidP="006E1C97">
      <w:pPr>
        <w:rPr>
          <w:b/>
          <w:sz w:val="28"/>
          <w:szCs w:val="28"/>
        </w:rPr>
      </w:pPr>
      <w:proofErr w:type="spellStart"/>
      <w:r w:rsidRPr="006E1C97">
        <w:rPr>
          <w:sz w:val="24"/>
          <w:szCs w:val="24"/>
        </w:rPr>
        <w:t>HBase</w:t>
      </w:r>
      <w:proofErr w:type="spellEnd"/>
      <w:r w:rsidRPr="006E1C97">
        <w:rPr>
          <w:sz w:val="24"/>
          <w:szCs w:val="24"/>
        </w:rPr>
        <w:t xml:space="preserve"> ha</w:t>
      </w:r>
      <w:r>
        <w:rPr>
          <w:sz w:val="24"/>
          <w:szCs w:val="24"/>
        </w:rPr>
        <w:t xml:space="preserve">s two run modes: </w:t>
      </w:r>
      <w:r w:rsidRPr="006E1C97">
        <w:rPr>
          <w:sz w:val="24"/>
          <w:szCs w:val="24"/>
        </w:rPr>
        <w:t xml:space="preserve">“Standalone </w:t>
      </w:r>
      <w:proofErr w:type="spellStart"/>
      <w:r w:rsidRPr="006E1C97"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” and </w:t>
      </w:r>
      <w:r w:rsidRPr="006E1C97">
        <w:rPr>
          <w:sz w:val="24"/>
          <w:szCs w:val="24"/>
        </w:rPr>
        <w:t xml:space="preserve">“Distributed”. Out of the box, </w:t>
      </w:r>
      <w:proofErr w:type="spellStart"/>
      <w:r w:rsidRPr="006E1C97">
        <w:rPr>
          <w:sz w:val="24"/>
          <w:szCs w:val="24"/>
        </w:rPr>
        <w:t>HBase</w:t>
      </w:r>
      <w:proofErr w:type="spellEnd"/>
      <w:r w:rsidRPr="006E1C97">
        <w:rPr>
          <w:sz w:val="24"/>
          <w:szCs w:val="24"/>
        </w:rPr>
        <w:t xml:space="preserve"> runs in standalone mode. To </w:t>
      </w:r>
      <w:r>
        <w:rPr>
          <w:sz w:val="24"/>
          <w:szCs w:val="24"/>
        </w:rPr>
        <w:t>set up a distributed deploy, we</w:t>
      </w:r>
      <w:r w:rsidRPr="006E1C97">
        <w:rPr>
          <w:sz w:val="24"/>
          <w:szCs w:val="24"/>
        </w:rPr>
        <w:t xml:space="preserve"> will need to configure </w:t>
      </w:r>
      <w:proofErr w:type="spellStart"/>
      <w:r w:rsidRPr="006E1C97">
        <w:rPr>
          <w:sz w:val="24"/>
          <w:szCs w:val="24"/>
        </w:rPr>
        <w:t>HBase</w:t>
      </w:r>
      <w:proofErr w:type="spellEnd"/>
      <w:r w:rsidRPr="006E1C97">
        <w:rPr>
          <w:sz w:val="24"/>
          <w:szCs w:val="24"/>
        </w:rPr>
        <w:t xml:space="preserve"> by editing files in the </w:t>
      </w:r>
      <w:proofErr w:type="spellStart"/>
      <w:r w:rsidRPr="006E1C97">
        <w:rPr>
          <w:sz w:val="24"/>
          <w:szCs w:val="24"/>
        </w:rPr>
        <w:t>HBase</w:t>
      </w:r>
      <w:proofErr w:type="spellEnd"/>
      <w:r w:rsidRPr="006E1C97">
        <w:rPr>
          <w:sz w:val="24"/>
          <w:szCs w:val="24"/>
        </w:rPr>
        <w:t xml:space="preserve"> </w:t>
      </w:r>
      <w:proofErr w:type="spellStart"/>
      <w:r w:rsidRPr="006E1C97">
        <w:rPr>
          <w:sz w:val="24"/>
          <w:szCs w:val="24"/>
        </w:rPr>
        <w:t>conf</w:t>
      </w:r>
      <w:proofErr w:type="spellEnd"/>
      <w:r w:rsidRPr="006E1C97">
        <w:rPr>
          <w:sz w:val="24"/>
          <w:szCs w:val="24"/>
        </w:rPr>
        <w:t xml:space="preserve"> directory</w:t>
      </w:r>
      <w:r w:rsidRPr="006E1C97">
        <w:rPr>
          <w:b/>
          <w:sz w:val="28"/>
          <w:szCs w:val="28"/>
        </w:rPr>
        <w:t>.</w:t>
      </w:r>
    </w:p>
    <w:p w:rsidR="006E1C97" w:rsidRPr="006E1C97" w:rsidRDefault="006E1C97" w:rsidP="006E1C97">
      <w:pPr>
        <w:pStyle w:val="ListParagraph"/>
        <w:numPr>
          <w:ilvl w:val="0"/>
          <w:numId w:val="2"/>
        </w:numPr>
        <w:shd w:val="clear" w:color="auto" w:fill="FFFFFF"/>
        <w:spacing w:before="192" w:after="0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6E1C97">
        <w:rPr>
          <w:rFonts w:eastAsia="Times New Roman" w:cs="Times New Roman"/>
          <w:b/>
          <w:bCs/>
          <w:sz w:val="27"/>
          <w:szCs w:val="27"/>
        </w:rPr>
        <w:t xml:space="preserve">Standalone </w:t>
      </w:r>
      <w:proofErr w:type="spellStart"/>
      <w:r w:rsidRPr="006E1C97">
        <w:rPr>
          <w:rFonts w:eastAsia="Times New Roman" w:cs="Times New Roman"/>
          <w:b/>
          <w:bCs/>
          <w:sz w:val="27"/>
          <w:szCs w:val="27"/>
        </w:rPr>
        <w:t>HBase</w:t>
      </w:r>
      <w:proofErr w:type="spellEnd"/>
    </w:p>
    <w:p w:rsidR="006E1C97" w:rsidRDefault="006E1C97" w:rsidP="006E1C9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6E1C97">
        <w:rPr>
          <w:rFonts w:eastAsia="Times New Roman" w:cs="Times New Roman"/>
          <w:color w:val="000000"/>
          <w:sz w:val="24"/>
          <w:szCs w:val="24"/>
        </w:rPr>
        <w:t>This is the d</w:t>
      </w:r>
      <w:r>
        <w:rPr>
          <w:rFonts w:eastAsia="Times New Roman" w:cs="Times New Roman"/>
          <w:color w:val="000000"/>
          <w:sz w:val="24"/>
          <w:szCs w:val="24"/>
        </w:rPr>
        <w:t xml:space="preserve">efault mode. </w:t>
      </w:r>
      <w:r w:rsidRPr="006E1C97">
        <w:rPr>
          <w:rFonts w:eastAsia="Times New Roman" w:cs="Times New Roman"/>
          <w:color w:val="000000"/>
          <w:sz w:val="24"/>
          <w:szCs w:val="24"/>
        </w:rPr>
        <w:t xml:space="preserve">In standalone mode, </w:t>
      </w:r>
      <w:proofErr w:type="spellStart"/>
      <w:r w:rsidRPr="006E1C97">
        <w:rPr>
          <w:rFonts w:eastAsia="Times New Roman" w:cs="Times New Roman"/>
          <w:color w:val="000000"/>
          <w:sz w:val="24"/>
          <w:szCs w:val="24"/>
        </w:rPr>
        <w:t>HBase</w:t>
      </w:r>
      <w:proofErr w:type="spellEnd"/>
      <w:r w:rsidRPr="006E1C97">
        <w:rPr>
          <w:rFonts w:eastAsia="Times New Roman" w:cs="Times New Roman"/>
          <w:color w:val="000000"/>
          <w:sz w:val="24"/>
          <w:szCs w:val="24"/>
        </w:rPr>
        <w:t xml:space="preserve"> does not use HDFS -- it uses the local </w:t>
      </w:r>
      <w:proofErr w:type="spellStart"/>
      <w:r w:rsidRPr="006E1C97">
        <w:rPr>
          <w:rFonts w:eastAsia="Times New Roman" w:cs="Times New Roman"/>
          <w:color w:val="000000"/>
          <w:sz w:val="24"/>
          <w:szCs w:val="24"/>
        </w:rPr>
        <w:t>filesystem</w:t>
      </w:r>
      <w:proofErr w:type="spellEnd"/>
      <w:r w:rsidRPr="006E1C97">
        <w:rPr>
          <w:rFonts w:eastAsia="Times New Roman" w:cs="Times New Roman"/>
          <w:color w:val="000000"/>
          <w:sz w:val="24"/>
          <w:szCs w:val="24"/>
        </w:rPr>
        <w:t xml:space="preserve"> instead -- and it runs all </w:t>
      </w:r>
      <w:proofErr w:type="spellStart"/>
      <w:r w:rsidRPr="006E1C97">
        <w:rPr>
          <w:rFonts w:eastAsia="Times New Roman" w:cs="Times New Roman"/>
          <w:color w:val="000000"/>
          <w:sz w:val="24"/>
          <w:szCs w:val="24"/>
        </w:rPr>
        <w:t>HBase</w:t>
      </w:r>
      <w:proofErr w:type="spellEnd"/>
      <w:r w:rsidRPr="006E1C97">
        <w:rPr>
          <w:rFonts w:eastAsia="Times New Roman" w:cs="Times New Roman"/>
          <w:color w:val="000000"/>
          <w:sz w:val="24"/>
          <w:szCs w:val="24"/>
        </w:rPr>
        <w:t xml:space="preserve"> daemons and a local </w:t>
      </w:r>
      <w:proofErr w:type="spellStart"/>
      <w:r w:rsidRPr="006E1C97">
        <w:rPr>
          <w:rFonts w:eastAsia="Times New Roman" w:cs="Times New Roman"/>
          <w:color w:val="000000"/>
          <w:sz w:val="24"/>
          <w:szCs w:val="24"/>
        </w:rPr>
        <w:t>ZooKeeper</w:t>
      </w:r>
      <w:proofErr w:type="spellEnd"/>
      <w:r w:rsidRPr="006E1C97">
        <w:rPr>
          <w:rFonts w:eastAsia="Times New Roman" w:cs="Times New Roman"/>
          <w:color w:val="000000"/>
          <w:sz w:val="24"/>
          <w:szCs w:val="24"/>
        </w:rPr>
        <w:t xml:space="preserve"> all up in the same JVM. Zookeeper binds to a </w:t>
      </w:r>
      <w:proofErr w:type="spellStart"/>
      <w:r w:rsidRPr="006E1C97">
        <w:rPr>
          <w:rFonts w:eastAsia="Times New Roman" w:cs="Times New Roman"/>
          <w:color w:val="000000"/>
          <w:sz w:val="24"/>
          <w:szCs w:val="24"/>
        </w:rPr>
        <w:t>well known</w:t>
      </w:r>
      <w:proofErr w:type="spellEnd"/>
      <w:r w:rsidRPr="006E1C97">
        <w:rPr>
          <w:rFonts w:eastAsia="Times New Roman" w:cs="Times New Roman"/>
          <w:color w:val="000000"/>
          <w:sz w:val="24"/>
          <w:szCs w:val="24"/>
        </w:rPr>
        <w:t xml:space="preserve"> port so clients may talk to </w:t>
      </w:r>
      <w:proofErr w:type="spellStart"/>
      <w:r w:rsidRPr="006E1C97">
        <w:rPr>
          <w:rFonts w:eastAsia="Times New Roman" w:cs="Times New Roman"/>
          <w:color w:val="000000"/>
          <w:sz w:val="24"/>
          <w:szCs w:val="24"/>
        </w:rPr>
        <w:t>HBas</w:t>
      </w:r>
      <w:r>
        <w:rPr>
          <w:rFonts w:eastAsia="Times New Roman" w:cs="Times New Roman"/>
          <w:color w:val="000000"/>
          <w:sz w:val="24"/>
          <w:szCs w:val="24"/>
        </w:rPr>
        <w:t>e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>.</w:t>
      </w:r>
    </w:p>
    <w:p w:rsidR="006E1C97" w:rsidRPr="006E1C97" w:rsidRDefault="006E1C97" w:rsidP="006E1C97">
      <w:pPr>
        <w:pStyle w:val="Heading3"/>
        <w:numPr>
          <w:ilvl w:val="0"/>
          <w:numId w:val="3"/>
        </w:numPr>
        <w:shd w:val="clear" w:color="auto" w:fill="FFFFFF"/>
        <w:spacing w:before="192" w:beforeAutospacing="0" w:after="0" w:afterAutospacing="0"/>
        <w:rPr>
          <w:rFonts w:asciiTheme="minorHAnsi" w:hAnsiTheme="minorHAnsi"/>
          <w:color w:val="990000"/>
        </w:rPr>
      </w:pPr>
      <w:r w:rsidRPr="006E1C97">
        <w:rPr>
          <w:rFonts w:asciiTheme="minorHAnsi" w:hAnsiTheme="minorHAnsi"/>
        </w:rPr>
        <w:t>Distributed</w:t>
      </w:r>
    </w:p>
    <w:p w:rsidR="006E1C97" w:rsidRPr="006E1C97" w:rsidRDefault="006E1C97" w:rsidP="006E1C97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6E1C97">
        <w:rPr>
          <w:rFonts w:asciiTheme="minorHAnsi" w:hAnsiTheme="minorHAnsi"/>
          <w:color w:val="000000"/>
        </w:rPr>
        <w:t>Distributed mode can be subdivided into distributed but all daemo</w:t>
      </w:r>
      <w:r>
        <w:rPr>
          <w:rFonts w:asciiTheme="minorHAnsi" w:hAnsiTheme="minorHAnsi"/>
          <w:color w:val="000000"/>
        </w:rPr>
        <w:t xml:space="preserve">ns run on a single node </w:t>
      </w:r>
      <w:proofErr w:type="gramStart"/>
      <w:r>
        <w:rPr>
          <w:rFonts w:asciiTheme="minorHAnsi" w:hAnsiTheme="minorHAnsi"/>
          <w:color w:val="000000"/>
        </w:rPr>
        <w:t xml:space="preserve">-- </w:t>
      </w:r>
      <w:r w:rsidRPr="006E1C97">
        <w:rPr>
          <w:rStyle w:val="apple-converted-space"/>
          <w:rFonts w:asciiTheme="minorHAnsi" w:hAnsiTheme="minorHAnsi"/>
          <w:color w:val="000000"/>
        </w:rPr>
        <w:t> </w:t>
      </w:r>
      <w:r w:rsidRPr="006E1C97">
        <w:rPr>
          <w:rStyle w:val="Emphasis"/>
          <w:rFonts w:asciiTheme="minorHAnsi" w:hAnsiTheme="minorHAnsi"/>
          <w:color w:val="000000"/>
        </w:rPr>
        <w:t>pseudo</w:t>
      </w:r>
      <w:proofErr w:type="gramEnd"/>
      <w:r w:rsidRPr="006E1C97">
        <w:rPr>
          <w:rStyle w:val="Emphasis"/>
          <w:rFonts w:asciiTheme="minorHAnsi" w:hAnsiTheme="minorHAnsi"/>
          <w:color w:val="000000"/>
        </w:rPr>
        <w:t>-distributed</w:t>
      </w:r>
      <w:r w:rsidRPr="006E1C97">
        <w:rPr>
          <w:rFonts w:asciiTheme="minorHAnsi" w:hAnsiTheme="minorHAnsi"/>
          <w:color w:val="000000"/>
        </w:rPr>
        <w:t>-- and</w:t>
      </w:r>
      <w:r w:rsidRPr="006E1C97">
        <w:rPr>
          <w:rStyle w:val="apple-converted-space"/>
          <w:rFonts w:asciiTheme="minorHAnsi" w:hAnsiTheme="minorHAnsi"/>
          <w:color w:val="000000"/>
        </w:rPr>
        <w:t> </w:t>
      </w:r>
      <w:r w:rsidRPr="006E1C97">
        <w:rPr>
          <w:rStyle w:val="Emphasis"/>
          <w:rFonts w:asciiTheme="minorHAnsi" w:hAnsiTheme="minorHAnsi"/>
          <w:color w:val="000000"/>
        </w:rPr>
        <w:t>fully-distributed</w:t>
      </w:r>
      <w:r w:rsidRPr="006E1C97">
        <w:rPr>
          <w:rStyle w:val="apple-converted-space"/>
          <w:rFonts w:asciiTheme="minorHAnsi" w:hAnsiTheme="minorHAnsi"/>
          <w:color w:val="000000"/>
        </w:rPr>
        <w:t> </w:t>
      </w:r>
      <w:r w:rsidRPr="006E1C97">
        <w:rPr>
          <w:rFonts w:asciiTheme="minorHAnsi" w:hAnsiTheme="minorHAnsi"/>
          <w:color w:val="000000"/>
        </w:rPr>
        <w:t>where the daemons are spread across all nodes in the cluster</w:t>
      </w:r>
      <w:r>
        <w:rPr>
          <w:rStyle w:val="apple-converted-space"/>
          <w:rFonts w:asciiTheme="minorHAnsi" w:hAnsiTheme="minorHAnsi"/>
          <w:color w:val="000000"/>
        </w:rPr>
        <w:t>.</w:t>
      </w:r>
    </w:p>
    <w:p w:rsidR="006E1C97" w:rsidRDefault="006E1C97" w:rsidP="006E1C97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6E1C97">
        <w:rPr>
          <w:rFonts w:asciiTheme="minorHAnsi" w:hAnsiTheme="minorHAnsi"/>
          <w:color w:val="000000"/>
        </w:rPr>
        <w:t>Distributed modes require an instance of the</w:t>
      </w:r>
      <w:r w:rsidRPr="006E1C97">
        <w:rPr>
          <w:rStyle w:val="apple-converted-space"/>
          <w:rFonts w:asciiTheme="minorHAnsi" w:hAnsiTheme="minorHAnsi"/>
          <w:color w:val="000000"/>
        </w:rPr>
        <w:t> </w:t>
      </w:r>
      <w:r w:rsidRPr="006E1C97">
        <w:rPr>
          <w:rStyle w:val="Emphasis"/>
          <w:rFonts w:asciiTheme="minorHAnsi" w:hAnsiTheme="minorHAnsi"/>
          <w:color w:val="000000"/>
        </w:rPr>
        <w:t>Hadoop Distributed File System</w:t>
      </w:r>
      <w:r w:rsidRPr="006E1C97">
        <w:rPr>
          <w:rStyle w:val="apple-converted-space"/>
          <w:rFonts w:asciiTheme="minorHAnsi" w:hAnsiTheme="minorHAnsi"/>
          <w:color w:val="000000"/>
        </w:rPr>
        <w:t> </w:t>
      </w:r>
      <w:r w:rsidRPr="006E1C97">
        <w:rPr>
          <w:rFonts w:asciiTheme="minorHAnsi" w:hAnsiTheme="minorHAnsi"/>
          <w:color w:val="000000"/>
        </w:rPr>
        <w:t>(HDFS).</w:t>
      </w:r>
    </w:p>
    <w:p w:rsidR="006E1C97" w:rsidRDefault="006E1C97" w:rsidP="006E1C97">
      <w:pPr>
        <w:pStyle w:val="NormalWeb"/>
        <w:shd w:val="clear" w:color="auto" w:fill="FFFFFF"/>
        <w:rPr>
          <w:rFonts w:asciiTheme="minorHAnsi" w:hAnsiTheme="minorHAnsi"/>
          <w:color w:val="000000"/>
        </w:rPr>
      </w:pPr>
    </w:p>
    <w:p w:rsidR="006E1C97" w:rsidRPr="006E1C97" w:rsidRDefault="006E1C97" w:rsidP="006E1C97">
      <w:pPr>
        <w:pStyle w:val="NormalWeb"/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 w:rsidRPr="006E1C97">
        <w:rPr>
          <w:rFonts w:asciiTheme="minorHAnsi" w:hAnsiTheme="minorHAnsi"/>
          <w:b/>
          <w:color w:val="000000"/>
          <w:sz w:val="28"/>
          <w:szCs w:val="28"/>
        </w:rPr>
        <w:t xml:space="preserve">● Need and working of zookeeper in </w:t>
      </w:r>
      <w:proofErr w:type="spellStart"/>
      <w:r w:rsidRPr="006E1C97">
        <w:rPr>
          <w:rFonts w:asciiTheme="minorHAnsi" w:hAnsiTheme="minorHAnsi"/>
          <w:b/>
          <w:color w:val="000000"/>
          <w:sz w:val="28"/>
          <w:szCs w:val="28"/>
        </w:rPr>
        <w:t>Hbase</w:t>
      </w:r>
      <w:proofErr w:type="spellEnd"/>
      <w:r w:rsidRPr="006E1C97">
        <w:rPr>
          <w:rFonts w:asciiTheme="minorHAnsi" w:hAnsiTheme="minorHAnsi"/>
          <w:b/>
          <w:color w:val="000000"/>
          <w:sz w:val="28"/>
          <w:szCs w:val="28"/>
        </w:rPr>
        <w:t>?</w:t>
      </w:r>
    </w:p>
    <w:p w:rsidR="006E1C97" w:rsidRPr="0096314C" w:rsidRDefault="006E1C97" w:rsidP="006E1C9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</w:rPr>
      </w:pPr>
      <w:r w:rsidRPr="0096314C">
        <w:rPr>
          <w:rFonts w:asciiTheme="minorHAnsi" w:hAnsiTheme="minorHAnsi"/>
          <w:color w:val="2B2B2B"/>
        </w:rPr>
        <w:t>Zookeeper</w:t>
      </w:r>
    </w:p>
    <w:p w:rsidR="006E1C97" w:rsidRPr="0096314C" w:rsidRDefault="006E1C97" w:rsidP="009631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</w:rPr>
      </w:pPr>
      <w:r w:rsidRPr="0096314C">
        <w:rPr>
          <w:rFonts w:asciiTheme="minorHAnsi" w:hAnsiTheme="minorHAnsi"/>
          <w:color w:val="2B2B2B"/>
        </w:rPr>
        <w:t xml:space="preserve">Manage configuration across nodes – If you have dozens or hundreds of nodes, it becomes hard to keep configuration in sync across nodes and quickly make changes. </w:t>
      </w:r>
      <w:proofErr w:type="spellStart"/>
      <w:r w:rsidRPr="0096314C">
        <w:rPr>
          <w:rFonts w:asciiTheme="minorHAnsi" w:hAnsiTheme="minorHAnsi"/>
          <w:color w:val="2B2B2B"/>
        </w:rPr>
        <w:t>ZooKeeper</w:t>
      </w:r>
      <w:proofErr w:type="spellEnd"/>
      <w:r w:rsidRPr="0096314C">
        <w:rPr>
          <w:rFonts w:asciiTheme="minorHAnsi" w:hAnsiTheme="minorHAnsi"/>
          <w:color w:val="2B2B2B"/>
        </w:rPr>
        <w:t xml:space="preserve"> helps you to quickly push the configuration changes.</w:t>
      </w:r>
    </w:p>
    <w:p w:rsidR="006E1C97" w:rsidRPr="0096314C" w:rsidRDefault="006E1C97" w:rsidP="009631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</w:rPr>
      </w:pPr>
      <w:r w:rsidRPr="0096314C">
        <w:rPr>
          <w:rFonts w:asciiTheme="minorHAnsi" w:hAnsiTheme="minorHAnsi"/>
          <w:color w:val="2B2B2B"/>
        </w:rPr>
        <w:t xml:space="preserve">Implement reliable messaging – With </w:t>
      </w:r>
      <w:proofErr w:type="spellStart"/>
      <w:r w:rsidRPr="0096314C">
        <w:rPr>
          <w:rFonts w:asciiTheme="minorHAnsi" w:hAnsiTheme="minorHAnsi"/>
          <w:color w:val="2B2B2B"/>
        </w:rPr>
        <w:t>ZooKeeper</w:t>
      </w:r>
      <w:proofErr w:type="spellEnd"/>
      <w:r w:rsidRPr="0096314C">
        <w:rPr>
          <w:rFonts w:asciiTheme="minorHAnsi" w:hAnsiTheme="minorHAnsi"/>
          <w:color w:val="2B2B2B"/>
        </w:rPr>
        <w:t xml:space="preserve">, you can easily implement a producer/consumer queue that guarantees delivery, even if some consumers or even one of the </w:t>
      </w:r>
      <w:proofErr w:type="spellStart"/>
      <w:r w:rsidRPr="0096314C">
        <w:rPr>
          <w:rFonts w:asciiTheme="minorHAnsi" w:hAnsiTheme="minorHAnsi"/>
          <w:color w:val="2B2B2B"/>
        </w:rPr>
        <w:t>ZooKeeper</w:t>
      </w:r>
      <w:proofErr w:type="spellEnd"/>
      <w:r w:rsidRPr="0096314C">
        <w:rPr>
          <w:rFonts w:asciiTheme="minorHAnsi" w:hAnsiTheme="minorHAnsi"/>
          <w:color w:val="2B2B2B"/>
        </w:rPr>
        <w:t xml:space="preserve"> servers fails.</w:t>
      </w:r>
    </w:p>
    <w:p w:rsidR="006E1C97" w:rsidRPr="0096314C" w:rsidRDefault="006E1C97" w:rsidP="009631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</w:rPr>
      </w:pPr>
      <w:r w:rsidRPr="0096314C">
        <w:rPr>
          <w:rFonts w:asciiTheme="minorHAnsi" w:hAnsiTheme="minorHAnsi"/>
          <w:color w:val="2B2B2B"/>
        </w:rPr>
        <w:t xml:space="preserve">Implement redundant services – With </w:t>
      </w:r>
      <w:proofErr w:type="spellStart"/>
      <w:r w:rsidRPr="0096314C">
        <w:rPr>
          <w:rFonts w:asciiTheme="minorHAnsi" w:hAnsiTheme="minorHAnsi"/>
          <w:color w:val="2B2B2B"/>
        </w:rPr>
        <w:t>ZooKeeper</w:t>
      </w:r>
      <w:proofErr w:type="spellEnd"/>
      <w:r w:rsidRPr="0096314C">
        <w:rPr>
          <w:rFonts w:asciiTheme="minorHAnsi" w:hAnsiTheme="minorHAnsi"/>
          <w:color w:val="2B2B2B"/>
        </w:rPr>
        <w:t xml:space="preserve">, a group of identical nodes (e.g. database servers) can elect a leader/master and let </w:t>
      </w:r>
      <w:proofErr w:type="spellStart"/>
      <w:r w:rsidRPr="0096314C">
        <w:rPr>
          <w:rFonts w:asciiTheme="minorHAnsi" w:hAnsiTheme="minorHAnsi"/>
          <w:color w:val="2B2B2B"/>
        </w:rPr>
        <w:t>ZooKeeper</w:t>
      </w:r>
      <w:proofErr w:type="spellEnd"/>
      <w:r w:rsidRPr="0096314C">
        <w:rPr>
          <w:rFonts w:asciiTheme="minorHAnsi" w:hAnsiTheme="minorHAnsi"/>
          <w:color w:val="2B2B2B"/>
        </w:rPr>
        <w:t xml:space="preserve"> refer all clients to that master server. If the master fails, </w:t>
      </w:r>
      <w:proofErr w:type="spellStart"/>
      <w:r w:rsidRPr="0096314C">
        <w:rPr>
          <w:rFonts w:asciiTheme="minorHAnsi" w:hAnsiTheme="minorHAnsi"/>
          <w:color w:val="2B2B2B"/>
        </w:rPr>
        <w:t>ZooKeeper</w:t>
      </w:r>
      <w:proofErr w:type="spellEnd"/>
      <w:r w:rsidRPr="0096314C">
        <w:rPr>
          <w:rFonts w:asciiTheme="minorHAnsi" w:hAnsiTheme="minorHAnsi"/>
          <w:color w:val="2B2B2B"/>
        </w:rPr>
        <w:t xml:space="preserve"> will assign a new leader and notify all clients.</w:t>
      </w:r>
    </w:p>
    <w:p w:rsidR="006E1C97" w:rsidRPr="0096314C" w:rsidRDefault="006E1C97" w:rsidP="009631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b/>
          <w:color w:val="2B2B2B"/>
          <w:sz w:val="28"/>
          <w:szCs w:val="28"/>
        </w:rPr>
      </w:pPr>
      <w:r w:rsidRPr="0096314C">
        <w:rPr>
          <w:rFonts w:asciiTheme="minorHAnsi" w:hAnsiTheme="minorHAnsi"/>
          <w:color w:val="2B2B2B"/>
        </w:rPr>
        <w:lastRenderedPageBreak/>
        <w:t xml:space="preserve">Synchronize process execution – With </w:t>
      </w:r>
      <w:proofErr w:type="spellStart"/>
      <w:r w:rsidRPr="0096314C">
        <w:rPr>
          <w:rFonts w:asciiTheme="minorHAnsi" w:hAnsiTheme="minorHAnsi"/>
          <w:color w:val="2B2B2B"/>
        </w:rPr>
        <w:t>ZooKeeper</w:t>
      </w:r>
      <w:proofErr w:type="spellEnd"/>
      <w:r w:rsidRPr="0096314C">
        <w:rPr>
          <w:rFonts w:asciiTheme="minorHAnsi" w:hAnsiTheme="minorHAnsi"/>
          <w:color w:val="2B2B2B"/>
        </w:rPr>
        <w:t xml:space="preserve">, multiple nodes can coordinate the start and end of a process or calculation. This ensures that </w:t>
      </w:r>
      <w:proofErr w:type="spellStart"/>
      <w:r w:rsidRPr="0096314C">
        <w:rPr>
          <w:rFonts w:asciiTheme="minorHAnsi" w:hAnsiTheme="minorHAnsi"/>
          <w:color w:val="2B2B2B"/>
        </w:rPr>
        <w:t>anyfollow</w:t>
      </w:r>
      <w:proofErr w:type="spellEnd"/>
      <w:r w:rsidRPr="0096314C">
        <w:rPr>
          <w:rFonts w:asciiTheme="minorHAnsi" w:hAnsiTheme="minorHAnsi"/>
          <w:color w:val="2B2B2B"/>
        </w:rPr>
        <w:t>-up processing is done only after all nodes have finished their calculations</w:t>
      </w:r>
      <w:r w:rsidRPr="0096314C">
        <w:rPr>
          <w:rFonts w:asciiTheme="minorHAnsi" w:hAnsiTheme="minorHAnsi"/>
          <w:b/>
          <w:color w:val="2B2B2B"/>
          <w:sz w:val="28"/>
          <w:szCs w:val="28"/>
        </w:rPr>
        <w:t>.</w:t>
      </w:r>
    </w:p>
    <w:p w:rsidR="0096314C" w:rsidRPr="0096314C" w:rsidRDefault="0096314C" w:rsidP="0096314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b/>
          <w:color w:val="2B2B2B"/>
          <w:sz w:val="28"/>
          <w:szCs w:val="28"/>
        </w:rPr>
      </w:pPr>
      <w:r w:rsidRPr="0096314C">
        <w:rPr>
          <w:rFonts w:asciiTheme="minorHAnsi" w:hAnsiTheme="minorHAnsi"/>
          <w:b/>
          <w:color w:val="2B2B2B"/>
          <w:sz w:val="28"/>
          <w:szCs w:val="28"/>
        </w:rPr>
        <w:t xml:space="preserve">Working of the components of </w:t>
      </w:r>
      <w:proofErr w:type="spellStart"/>
      <w:r w:rsidRPr="0096314C">
        <w:rPr>
          <w:rFonts w:asciiTheme="minorHAnsi" w:hAnsiTheme="minorHAnsi"/>
          <w:b/>
          <w:color w:val="2B2B2B"/>
          <w:sz w:val="28"/>
          <w:szCs w:val="28"/>
        </w:rPr>
        <w:t>HBase</w:t>
      </w:r>
      <w:proofErr w:type="spellEnd"/>
      <w:r w:rsidRPr="0096314C">
        <w:rPr>
          <w:rFonts w:asciiTheme="minorHAnsi" w:hAnsiTheme="minorHAnsi"/>
          <w:b/>
          <w:color w:val="2B2B2B"/>
          <w:sz w:val="28"/>
          <w:szCs w:val="28"/>
        </w:rPr>
        <w:t>:</w:t>
      </w:r>
    </w:p>
    <w:p w:rsidR="0096314C" w:rsidRPr="0096314C" w:rsidRDefault="0096314C" w:rsidP="0096314C">
      <w:pPr>
        <w:pStyle w:val="NormalWeb"/>
        <w:shd w:val="clear" w:color="auto" w:fill="FFFFFF"/>
        <w:spacing w:after="300"/>
        <w:textAlignment w:val="baseline"/>
        <w:rPr>
          <w:rFonts w:asciiTheme="minorHAnsi" w:hAnsiTheme="minorHAnsi"/>
          <w:color w:val="2B2B2B"/>
        </w:rPr>
      </w:pPr>
      <w:r w:rsidRPr="0096314C">
        <w:rPr>
          <w:rFonts w:asciiTheme="minorHAnsi" w:hAnsiTheme="minorHAnsi" w:cs="Arial"/>
          <w:color w:val="000000"/>
        </w:rPr>
        <w:t xml:space="preserve">Zookeeper is used to coordinate shared state information for members of distributed systems. Region servers and the active </w:t>
      </w:r>
      <w:proofErr w:type="spellStart"/>
      <w:r w:rsidRPr="0096314C">
        <w:rPr>
          <w:rFonts w:asciiTheme="minorHAnsi" w:hAnsiTheme="minorHAnsi" w:cs="Arial"/>
          <w:color w:val="000000"/>
        </w:rPr>
        <w:t>HMaster</w:t>
      </w:r>
      <w:proofErr w:type="spellEnd"/>
      <w:r w:rsidRPr="0096314C">
        <w:rPr>
          <w:rFonts w:asciiTheme="minorHAnsi" w:hAnsiTheme="minorHAnsi" w:cs="Arial"/>
          <w:color w:val="000000"/>
        </w:rPr>
        <w:t xml:space="preserve"> connect with a session to </w:t>
      </w:r>
      <w:proofErr w:type="spellStart"/>
      <w:r w:rsidRPr="0096314C">
        <w:rPr>
          <w:rFonts w:asciiTheme="minorHAnsi" w:hAnsiTheme="minorHAnsi" w:cs="Arial"/>
          <w:color w:val="000000"/>
        </w:rPr>
        <w:t>ZooKeeper</w:t>
      </w:r>
      <w:proofErr w:type="spellEnd"/>
      <w:r w:rsidRPr="0096314C">
        <w:rPr>
          <w:rFonts w:asciiTheme="minorHAnsi" w:hAnsiTheme="minorHAnsi" w:cs="Arial"/>
          <w:color w:val="000000"/>
        </w:rPr>
        <w:t xml:space="preserve">. The </w:t>
      </w:r>
      <w:proofErr w:type="spellStart"/>
      <w:r w:rsidRPr="0096314C">
        <w:rPr>
          <w:rFonts w:asciiTheme="minorHAnsi" w:hAnsiTheme="minorHAnsi" w:cs="Arial"/>
          <w:color w:val="000000"/>
        </w:rPr>
        <w:t>ZooKeeper</w:t>
      </w:r>
      <w:proofErr w:type="spellEnd"/>
      <w:r w:rsidRPr="0096314C">
        <w:rPr>
          <w:rFonts w:asciiTheme="minorHAnsi" w:hAnsiTheme="minorHAnsi" w:cs="Arial"/>
          <w:color w:val="000000"/>
        </w:rPr>
        <w:t xml:space="preserve"> maintains ephemeral nodes for active sessions via heartbeats.</w:t>
      </w:r>
    </w:p>
    <w:p w:rsidR="0096314C" w:rsidRDefault="0096314C" w:rsidP="0096314C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>
            <wp:extent cx="6877050" cy="3133725"/>
            <wp:effectExtent l="0" t="0" r="0" b="9525"/>
            <wp:docPr id="2" name="Picture 2" descr="https://mapr.com/blog/in-depth-look-hbase-architecture/assets/blogimages/HBaseArchitecture-Blog-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apr.com/blog/in-depth-look-hbase-architecture/assets/blogimages/HBaseArchitecture-Blog-Fig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4C" w:rsidRPr="0096314C" w:rsidRDefault="0096314C" w:rsidP="0096314C">
      <w:pPr>
        <w:pStyle w:val="NormalWeb"/>
        <w:shd w:val="clear" w:color="auto" w:fill="FFFFFF"/>
        <w:spacing w:line="360" w:lineRule="atLeast"/>
        <w:rPr>
          <w:rFonts w:asciiTheme="minorHAnsi" w:hAnsiTheme="minorHAnsi" w:cs="Arial"/>
          <w:color w:val="000000"/>
        </w:rPr>
      </w:pPr>
      <w:r w:rsidRPr="0096314C">
        <w:rPr>
          <w:rFonts w:asciiTheme="minorHAnsi" w:hAnsiTheme="minorHAnsi" w:cs="Arial"/>
          <w:color w:val="000000"/>
        </w:rPr>
        <w:t xml:space="preserve">Each Region Server creates an ephemeral node. The </w:t>
      </w:r>
      <w:proofErr w:type="spellStart"/>
      <w:r w:rsidRPr="0096314C">
        <w:rPr>
          <w:rFonts w:asciiTheme="minorHAnsi" w:hAnsiTheme="minorHAnsi" w:cs="Arial"/>
          <w:color w:val="000000"/>
        </w:rPr>
        <w:t>HMaster</w:t>
      </w:r>
      <w:proofErr w:type="spellEnd"/>
      <w:r w:rsidRPr="0096314C">
        <w:rPr>
          <w:rFonts w:asciiTheme="minorHAnsi" w:hAnsiTheme="minorHAnsi" w:cs="Arial"/>
          <w:color w:val="000000"/>
        </w:rPr>
        <w:t xml:space="preserve"> monitors these nodes to discover available region servers, and it also monitors these nodes for server failures. </w:t>
      </w:r>
      <w:proofErr w:type="spellStart"/>
      <w:r w:rsidRPr="0096314C">
        <w:rPr>
          <w:rFonts w:asciiTheme="minorHAnsi" w:hAnsiTheme="minorHAnsi" w:cs="Arial"/>
          <w:color w:val="000000"/>
        </w:rPr>
        <w:t>HMasters</w:t>
      </w:r>
      <w:proofErr w:type="spellEnd"/>
      <w:r w:rsidRPr="0096314C">
        <w:rPr>
          <w:rFonts w:asciiTheme="minorHAnsi" w:hAnsiTheme="minorHAnsi" w:cs="Arial"/>
          <w:color w:val="000000"/>
        </w:rPr>
        <w:t xml:space="preserve"> vie to create an ephemeral node. Zookeeper determines the first one and uses it to make sure that only one master is active. The active </w:t>
      </w:r>
      <w:proofErr w:type="spellStart"/>
      <w:r w:rsidRPr="0096314C">
        <w:rPr>
          <w:rFonts w:asciiTheme="minorHAnsi" w:hAnsiTheme="minorHAnsi" w:cs="Arial"/>
          <w:color w:val="000000"/>
        </w:rPr>
        <w:t>HMaster</w:t>
      </w:r>
      <w:proofErr w:type="spellEnd"/>
      <w:r w:rsidRPr="0096314C">
        <w:rPr>
          <w:rFonts w:asciiTheme="minorHAnsi" w:hAnsiTheme="minorHAnsi" w:cs="Arial"/>
          <w:color w:val="000000"/>
        </w:rPr>
        <w:t xml:space="preserve"> sends heartbeats to Zookeeper, and the inactive </w:t>
      </w:r>
      <w:proofErr w:type="spellStart"/>
      <w:r w:rsidRPr="0096314C">
        <w:rPr>
          <w:rFonts w:asciiTheme="minorHAnsi" w:hAnsiTheme="minorHAnsi" w:cs="Arial"/>
          <w:color w:val="000000"/>
        </w:rPr>
        <w:t>HMaster</w:t>
      </w:r>
      <w:proofErr w:type="spellEnd"/>
      <w:r w:rsidRPr="0096314C">
        <w:rPr>
          <w:rFonts w:asciiTheme="minorHAnsi" w:hAnsiTheme="minorHAnsi" w:cs="Arial"/>
          <w:color w:val="000000"/>
        </w:rPr>
        <w:t xml:space="preserve"> listens for notifications of the active </w:t>
      </w:r>
      <w:proofErr w:type="spellStart"/>
      <w:r w:rsidRPr="0096314C">
        <w:rPr>
          <w:rFonts w:asciiTheme="minorHAnsi" w:hAnsiTheme="minorHAnsi" w:cs="Arial"/>
          <w:color w:val="000000"/>
        </w:rPr>
        <w:t>HMaster</w:t>
      </w:r>
      <w:proofErr w:type="spellEnd"/>
      <w:r w:rsidRPr="0096314C">
        <w:rPr>
          <w:rFonts w:asciiTheme="minorHAnsi" w:hAnsiTheme="minorHAnsi" w:cs="Arial"/>
          <w:color w:val="000000"/>
        </w:rPr>
        <w:t xml:space="preserve"> failure.</w:t>
      </w:r>
    </w:p>
    <w:p w:rsidR="0096314C" w:rsidRPr="0096314C" w:rsidRDefault="0096314C" w:rsidP="0096314C">
      <w:pPr>
        <w:pStyle w:val="NormalWeb"/>
        <w:shd w:val="clear" w:color="auto" w:fill="FFFFFF"/>
        <w:spacing w:line="360" w:lineRule="atLeast"/>
        <w:rPr>
          <w:rFonts w:asciiTheme="minorHAnsi" w:hAnsiTheme="minorHAnsi" w:cs="Arial"/>
          <w:color w:val="000000"/>
        </w:rPr>
      </w:pPr>
      <w:r w:rsidRPr="0096314C">
        <w:rPr>
          <w:rFonts w:asciiTheme="minorHAnsi" w:hAnsiTheme="minorHAnsi" w:cs="Arial"/>
          <w:color w:val="000000"/>
        </w:rPr>
        <w:t xml:space="preserve">If a region server or the active </w:t>
      </w:r>
      <w:proofErr w:type="spellStart"/>
      <w:r w:rsidRPr="0096314C">
        <w:rPr>
          <w:rFonts w:asciiTheme="minorHAnsi" w:hAnsiTheme="minorHAnsi" w:cs="Arial"/>
          <w:color w:val="000000"/>
        </w:rPr>
        <w:t>HMaster</w:t>
      </w:r>
      <w:proofErr w:type="spellEnd"/>
      <w:r w:rsidRPr="0096314C">
        <w:rPr>
          <w:rFonts w:asciiTheme="minorHAnsi" w:hAnsiTheme="minorHAnsi" w:cs="Arial"/>
          <w:color w:val="000000"/>
        </w:rPr>
        <w:t xml:space="preserve"> fails to send a heartbeat, the session is expired and the corresponding ephemeral node is deleted. Listeners for updates will be notified of the deleted nodes. The active </w:t>
      </w:r>
      <w:proofErr w:type="spellStart"/>
      <w:r w:rsidRPr="0096314C">
        <w:rPr>
          <w:rFonts w:asciiTheme="minorHAnsi" w:hAnsiTheme="minorHAnsi" w:cs="Arial"/>
          <w:color w:val="000000"/>
        </w:rPr>
        <w:t>HMaster</w:t>
      </w:r>
      <w:proofErr w:type="spellEnd"/>
      <w:r w:rsidRPr="0096314C">
        <w:rPr>
          <w:rFonts w:asciiTheme="minorHAnsi" w:hAnsiTheme="minorHAnsi" w:cs="Arial"/>
          <w:color w:val="000000"/>
        </w:rPr>
        <w:t xml:space="preserve"> listens for region servers, and will recover region servers on failure. The Inactive </w:t>
      </w:r>
      <w:proofErr w:type="spellStart"/>
      <w:r w:rsidRPr="0096314C">
        <w:rPr>
          <w:rFonts w:asciiTheme="minorHAnsi" w:hAnsiTheme="minorHAnsi" w:cs="Arial"/>
          <w:color w:val="000000"/>
        </w:rPr>
        <w:t>HMaster</w:t>
      </w:r>
      <w:proofErr w:type="spellEnd"/>
      <w:r w:rsidRPr="0096314C">
        <w:rPr>
          <w:rFonts w:asciiTheme="minorHAnsi" w:hAnsiTheme="minorHAnsi" w:cs="Arial"/>
          <w:color w:val="000000"/>
        </w:rPr>
        <w:t xml:space="preserve"> listens for active </w:t>
      </w:r>
      <w:proofErr w:type="spellStart"/>
      <w:r w:rsidRPr="0096314C">
        <w:rPr>
          <w:rFonts w:asciiTheme="minorHAnsi" w:hAnsiTheme="minorHAnsi" w:cs="Arial"/>
          <w:color w:val="000000"/>
        </w:rPr>
        <w:t>HMaster</w:t>
      </w:r>
      <w:proofErr w:type="spellEnd"/>
      <w:r w:rsidRPr="0096314C">
        <w:rPr>
          <w:rFonts w:asciiTheme="minorHAnsi" w:hAnsiTheme="minorHAnsi" w:cs="Arial"/>
          <w:color w:val="000000"/>
        </w:rPr>
        <w:t xml:space="preserve"> failure, and if an active </w:t>
      </w:r>
      <w:proofErr w:type="spellStart"/>
      <w:r w:rsidRPr="0096314C">
        <w:rPr>
          <w:rFonts w:asciiTheme="minorHAnsi" w:hAnsiTheme="minorHAnsi" w:cs="Arial"/>
          <w:color w:val="000000"/>
        </w:rPr>
        <w:t>HMaster</w:t>
      </w:r>
      <w:proofErr w:type="spellEnd"/>
      <w:r w:rsidRPr="0096314C">
        <w:rPr>
          <w:rFonts w:asciiTheme="minorHAnsi" w:hAnsiTheme="minorHAnsi" w:cs="Arial"/>
          <w:color w:val="000000"/>
        </w:rPr>
        <w:t xml:space="preserve"> fails, the inactive </w:t>
      </w:r>
      <w:proofErr w:type="spellStart"/>
      <w:r w:rsidRPr="0096314C">
        <w:rPr>
          <w:rFonts w:asciiTheme="minorHAnsi" w:hAnsiTheme="minorHAnsi" w:cs="Arial"/>
          <w:color w:val="000000"/>
        </w:rPr>
        <w:t>HMaster</w:t>
      </w:r>
      <w:proofErr w:type="spellEnd"/>
      <w:r w:rsidRPr="0096314C">
        <w:rPr>
          <w:rFonts w:asciiTheme="minorHAnsi" w:hAnsiTheme="minorHAnsi" w:cs="Arial"/>
          <w:color w:val="000000"/>
        </w:rPr>
        <w:t xml:space="preserve"> becomes active.</w:t>
      </w:r>
    </w:p>
    <w:p w:rsidR="006E1C97" w:rsidRPr="006E1C97" w:rsidRDefault="006E1C97" w:rsidP="006E1C97">
      <w:pPr>
        <w:rPr>
          <w:b/>
          <w:sz w:val="28"/>
          <w:szCs w:val="28"/>
        </w:rPr>
      </w:pPr>
      <w:bookmarkStart w:id="0" w:name="_GoBack"/>
      <w:bookmarkEnd w:id="0"/>
    </w:p>
    <w:sectPr w:rsidR="006E1C97" w:rsidRPr="006E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52C0E"/>
    <w:multiLevelType w:val="hybridMultilevel"/>
    <w:tmpl w:val="B0B6ED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D3FFB"/>
    <w:multiLevelType w:val="hybridMultilevel"/>
    <w:tmpl w:val="0D3AB4EC"/>
    <w:lvl w:ilvl="0" w:tplc="760AE2C4">
      <w:start w:val="1"/>
      <w:numFmt w:val="bullet"/>
      <w:lvlText w:val=""/>
      <w:lvlJc w:val="left"/>
      <w:pPr>
        <w:ind w:left="31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" w15:restartNumberingAfterBreak="0">
    <w:nsid w:val="7CAB0428"/>
    <w:multiLevelType w:val="hybridMultilevel"/>
    <w:tmpl w:val="5F5E0568"/>
    <w:lvl w:ilvl="0" w:tplc="0409000B">
      <w:start w:val="1"/>
      <w:numFmt w:val="bullet"/>
      <w:lvlText w:val=""/>
      <w:lvlJc w:val="left"/>
      <w:pPr>
        <w:ind w:left="2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76"/>
    <w:rsid w:val="00553B76"/>
    <w:rsid w:val="006E1C97"/>
    <w:rsid w:val="0096314C"/>
    <w:rsid w:val="00C4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5F88A-5C2C-4DFA-BDAE-BB35EEE9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1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9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1C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1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1C97"/>
  </w:style>
  <w:style w:type="character" w:styleId="Hyperlink">
    <w:name w:val="Hyperlink"/>
    <w:basedOn w:val="DefaultParagraphFont"/>
    <w:uiPriority w:val="99"/>
    <w:semiHidden/>
    <w:unhideWhenUsed/>
    <w:rsid w:val="006E1C9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E1C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8224">
          <w:marLeft w:val="0"/>
          <w:marRight w:val="0"/>
          <w:marTop w:val="300"/>
          <w:marBottom w:val="300"/>
          <w:divBdr>
            <w:top w:val="none" w:sz="0" w:space="0" w:color="auto"/>
            <w:left w:val="single" w:sz="48" w:space="0" w:color="456F9E"/>
            <w:bottom w:val="none" w:sz="0" w:space="0" w:color="auto"/>
            <w:right w:val="none" w:sz="0" w:space="0" w:color="auto"/>
          </w:divBdr>
        </w:div>
      </w:divsChild>
    </w:div>
    <w:div w:id="1276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2017-05-22T10:53:00Z</dcterms:created>
  <dcterms:modified xsi:type="dcterms:W3CDTF">2017-05-22T11:24:00Z</dcterms:modified>
</cp:coreProperties>
</file>