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5F0D13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433567BC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663F8FA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0EF0917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24-04-2026</w:t>
      </w:r>
    </w:p>
    <w:p w14:paraId="65CFC523" w14:textId="6469D1C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13:00 - Selesai</w:t>
      </w:r>
    </w:p>
    <w:p w14:paraId="59DD24E1" w14:textId="22E9E96C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90472A">
        <w:rPr>
          <w:rFonts w:ascii="Verdana" w:hAnsi="Verdana"/>
          <w:sz w:val="22"/>
          <w:szCs w:val="20"/>
          <w:lang w:val="id-ID"/>
        </w:rPr>
        <w:t>7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5286D53C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90472A">
        <w:rPr>
          <w:rFonts w:ascii="Verdana" w:hAnsi="Verdana"/>
          <w:sz w:val="22"/>
          <w:szCs w:val="20"/>
          <w:lang w:val="id-ID"/>
        </w:rPr>
        <w:t xml:space="preserve"> Kafin Fazlur Rahman</w:t>
      </w:r>
    </w:p>
    <w:p w14:paraId="13DCAC79" w14:textId="28F2E11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90472A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4AA0C237" w14:textId="77777777" w:rsidR="0090472A" w:rsidRDefault="0090472A" w:rsidP="0090472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BAE9490" w14:textId="77777777" w:rsidR="0090472A" w:rsidRDefault="0090472A" w:rsidP="0090472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AE07AA4" w14:textId="77777777" w:rsidR="0090472A" w:rsidRDefault="0090472A" w:rsidP="0090472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BB1B188" w14:textId="77777777" w:rsidR="0090472A" w:rsidRDefault="0090472A" w:rsidP="0090472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D7FA09B" w14:textId="6B945893" w:rsidR="0090472A" w:rsidRDefault="0090472A" w:rsidP="0090472A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90472A">
        <w:rPr>
          <w:rFonts w:ascii="Verdana" w:hAnsi="Verdana"/>
          <w:sz w:val="22"/>
          <w:szCs w:val="20"/>
          <w:lang w:val="en-ID"/>
        </w:rPr>
        <w:lastRenderedPageBreak/>
        <w:drawing>
          <wp:inline distT="0" distB="0" distL="0" distR="0" wp14:anchorId="5E24312E" wp14:editId="52360DDB">
            <wp:extent cx="4446270" cy="4800600"/>
            <wp:effectExtent l="0" t="0" r="0" b="0"/>
            <wp:docPr id="57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997" cy="481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07CB" w14:textId="77777777" w:rsidR="0090472A" w:rsidRDefault="0090472A" w:rsidP="0090472A">
      <w:pPr>
        <w:pStyle w:val="ListParagraph"/>
        <w:rPr>
          <w:rFonts w:ascii="Verdana" w:hAnsi="Verdana"/>
          <w:sz w:val="22"/>
          <w:szCs w:val="20"/>
          <w:lang w:val="en-ID"/>
        </w:rPr>
      </w:pPr>
    </w:p>
    <w:p w14:paraId="351F8313" w14:textId="77777777" w:rsidR="0090472A" w:rsidRDefault="0090472A" w:rsidP="0090472A">
      <w:pPr>
        <w:pStyle w:val="ListParagraph"/>
        <w:rPr>
          <w:rFonts w:ascii="Verdana" w:hAnsi="Verdana"/>
          <w:sz w:val="22"/>
          <w:szCs w:val="20"/>
          <w:lang w:val="en-ID"/>
        </w:rPr>
      </w:pPr>
    </w:p>
    <w:p w14:paraId="7B9845DD" w14:textId="25F562A0" w:rsidR="0090472A" w:rsidRPr="0090472A" w:rsidRDefault="0090472A" w:rsidP="0090472A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        </w:t>
      </w:r>
      <w:r w:rsidRPr="0090472A">
        <w:rPr>
          <w:rFonts w:ascii="Verdana" w:hAnsi="Verdana"/>
          <w:b/>
          <w:bCs/>
          <w:sz w:val="22"/>
          <w:szCs w:val="20"/>
          <w:lang w:val="en-ID"/>
        </w:rPr>
        <w:t xml:space="preserve">Code </w:t>
      </w:r>
      <w:r w:rsidRPr="0090472A">
        <w:rPr>
          <w:rFonts w:ascii="Verdana" w:hAnsi="Verdana"/>
          <w:b/>
          <w:bCs/>
          <w:sz w:val="22"/>
          <w:szCs w:val="20"/>
        </w:rPr>
        <w:t xml:space="preserve">Interface </w:t>
      </w:r>
      <w:proofErr w:type="spellStart"/>
      <w:r w:rsidRPr="0090472A">
        <w:rPr>
          <w:rFonts w:ascii="Verdana" w:hAnsi="Verdana"/>
          <w:b/>
          <w:bCs/>
          <w:sz w:val="22"/>
          <w:szCs w:val="20"/>
        </w:rPr>
        <w:t>Pembayaran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11"/>
      </w:tblGrid>
      <w:tr w:rsidR="0090472A" w14:paraId="2B6BEE48" w14:textId="77777777" w:rsidTr="0090472A">
        <w:tc>
          <w:tcPr>
            <w:tcW w:w="9311" w:type="dxa"/>
          </w:tcPr>
          <w:p w14:paraId="76028280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import </w:t>
            </w:r>
            <w:proofErr w:type="spellStart"/>
            <w:proofErr w:type="gram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java.util</w:t>
            </w:r>
            <w:proofErr w:type="gram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.List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59555F1C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B2EA3B1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public interface </w:t>
            </w:r>
            <w:proofErr w:type="spell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Pembayaran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 {</w:t>
            </w:r>
          </w:p>
          <w:p w14:paraId="074A9412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bayar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double </w:t>
            </w:r>
            <w:proofErr w:type="spell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531F370D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proofErr w:type="gram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cekSaldo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F8FD69F" w14:textId="77777777" w:rsidR="0090472A" w:rsidRPr="0090472A" w:rsidRDefault="0090472A" w:rsidP="0090472A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 xml:space="preserve">    List&lt;String&gt; </w:t>
            </w:r>
            <w:proofErr w:type="spellStart"/>
            <w:proofErr w:type="gramStart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getRiwayat</w:t>
            </w:r>
            <w:proofErr w:type="spell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74B6FF45" w14:textId="7C2976FD" w:rsidR="0090472A" w:rsidRPr="0090472A" w:rsidRDefault="0090472A" w:rsidP="0090472A">
            <w:pPr>
              <w:pStyle w:val="ListParagraph"/>
              <w:ind w:left="0"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90472A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74DC4BC6" w14:textId="77777777" w:rsidR="0090472A" w:rsidRPr="0090472A" w:rsidRDefault="0090472A" w:rsidP="0090472A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</w:p>
    <w:p w14:paraId="5EDD2CD1" w14:textId="660D351A" w:rsidR="0090472A" w:rsidRPr="0090472A" w:rsidRDefault="0090472A" w:rsidP="0090472A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 xml:space="preserve">        </w:t>
      </w:r>
      <w:r w:rsidRPr="0090472A">
        <w:rPr>
          <w:rFonts w:ascii="Verdana" w:hAnsi="Verdana"/>
          <w:b/>
          <w:bCs/>
          <w:sz w:val="22"/>
          <w:szCs w:val="20"/>
          <w:lang w:val="id-ID"/>
        </w:rPr>
        <w:t xml:space="preserve">Code </w:t>
      </w:r>
      <w:proofErr w:type="spellStart"/>
      <w:r w:rsidRPr="0090472A">
        <w:rPr>
          <w:rFonts w:ascii="Verdana" w:hAnsi="Verdana"/>
          <w:b/>
          <w:bCs/>
          <w:sz w:val="22"/>
          <w:szCs w:val="20"/>
        </w:rPr>
        <w:t>MetodePembayara</w:t>
      </w:r>
      <w:r>
        <w:rPr>
          <w:rFonts w:ascii="Verdana" w:hAnsi="Verdana"/>
          <w:b/>
          <w:bCs/>
          <w:sz w:val="22"/>
          <w:szCs w:val="20"/>
        </w:rPr>
        <w:t>n</w:t>
      </w:r>
      <w:proofErr w:type="spellEnd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356"/>
      </w:tblGrid>
      <w:tr w:rsidR="0090472A" w14:paraId="17A3F528" w14:textId="77777777" w:rsidTr="0090472A">
        <w:tc>
          <w:tcPr>
            <w:tcW w:w="9356" w:type="dxa"/>
          </w:tcPr>
          <w:p w14:paraId="155FEC5F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>import java.util.ArrayList;</w:t>
            </w:r>
          </w:p>
          <w:p w14:paraId="1BFBBFCF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>import java.util.List;</w:t>
            </w:r>
          </w:p>
          <w:p w14:paraId="23FA2861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EEBC799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>public abstract class MetodePembayaran implements Pembayaran {</w:t>
            </w:r>
          </w:p>
          <w:p w14:paraId="46551D2C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protected double saldo;</w:t>
            </w:r>
          </w:p>
          <w:p w14:paraId="4A4D0863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protected List&lt;String&gt; riwayat = new ArrayList&lt;&gt;();</w:t>
            </w:r>
          </w:p>
          <w:p w14:paraId="08478AEC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BA921C1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public MetodePembayaran(double saldoAwal) {</w:t>
            </w:r>
          </w:p>
          <w:p w14:paraId="6280AE6C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    this.saldo = saldoAwal;</w:t>
            </w:r>
          </w:p>
          <w:p w14:paraId="7DB03FBF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26DD2E1" w14:textId="7183CBC3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A4000BD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protected abstract boolean validasiPembayaran(double jumlah);</w:t>
            </w:r>
          </w:p>
          <w:p w14:paraId="04694E5F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6F041CA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5A18D3D3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public double cekSaldo() {</w:t>
            </w:r>
          </w:p>
          <w:p w14:paraId="05831FA5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    return saldo;</w:t>
            </w:r>
          </w:p>
          <w:p w14:paraId="1261B631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49972096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5C9E977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6E0E654D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public List&lt;String&gt; getRiwayat() {</w:t>
            </w:r>
          </w:p>
          <w:p w14:paraId="39512A77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    return riwayat;</w:t>
            </w:r>
          </w:p>
          <w:p w14:paraId="79D6FBDB" w14:textId="77777777" w:rsidR="0090472A" w:rsidRP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05212B1" w14:textId="4788FE96" w:rsidR="0090472A" w:rsidRDefault="0090472A" w:rsidP="0090472A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90472A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1E8E02AE" w14:textId="77777777" w:rsidR="0090472A" w:rsidRDefault="0090472A" w:rsidP="0090472A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11159E03" w14:textId="5E18569A" w:rsidR="0090472A" w:rsidRDefault="00E0207C" w:rsidP="0090472A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       </w:t>
      </w:r>
      <w:r w:rsidR="0090472A" w:rsidRPr="00E0207C">
        <w:rPr>
          <w:rFonts w:ascii="Verdana" w:hAnsi="Verdana"/>
          <w:b/>
          <w:bCs/>
          <w:sz w:val="22"/>
          <w:szCs w:val="20"/>
          <w:lang w:val="id-ID"/>
        </w:rPr>
        <w:t xml:space="preserve">Code </w:t>
      </w:r>
      <w:proofErr w:type="spellStart"/>
      <w:r w:rsidRPr="00E0207C">
        <w:rPr>
          <w:rFonts w:ascii="Verdana" w:hAnsi="Verdana"/>
          <w:b/>
          <w:bCs/>
          <w:sz w:val="22"/>
          <w:szCs w:val="20"/>
        </w:rPr>
        <w:t>DompetDigital</w:t>
      </w:r>
      <w:proofErr w:type="spellEnd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356"/>
      </w:tblGrid>
      <w:tr w:rsidR="00E0207C" w14:paraId="2D629BA2" w14:textId="77777777" w:rsidTr="00E0207C">
        <w:tc>
          <w:tcPr>
            <w:tcW w:w="9356" w:type="dxa"/>
          </w:tcPr>
          <w:p w14:paraId="5D0E1BB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public class DompetDigital extends MetodePembayaran {</w:t>
            </w:r>
          </w:p>
          <w:p w14:paraId="01491CA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CDC49B1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DompetDigital(double saldoAwal) {</w:t>
            </w:r>
          </w:p>
          <w:p w14:paraId="5A03F92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super(saldoAwal);</w:t>
            </w:r>
          </w:p>
          <w:p w14:paraId="6579F0C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1216270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6E42E9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2ADCBBD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protected boolean validasiPembayaran(double jumlah) {</w:t>
            </w:r>
          </w:p>
          <w:p w14:paraId="711EDE2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return saldo &gt;= jumlah;</w:t>
            </w:r>
          </w:p>
          <w:p w14:paraId="483E519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19CD07C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9AFB1F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144BEAD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3F7CE8DC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35FE26F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saldo -= jumlah;</w:t>
            </w:r>
          </w:p>
          <w:p w14:paraId="722908B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riwayat.add("DompetDigital: Bayar " + jumlah + " (BERHASIL)");</w:t>
            </w:r>
          </w:p>
          <w:p w14:paraId="2B418AB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 else {</w:t>
            </w:r>
          </w:p>
          <w:p w14:paraId="0C74382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riwayat.add("DompetDigital: Bayar " + jumlah + " (GAGAL - saldo kurang)");</w:t>
            </w:r>
          </w:p>
          <w:p w14:paraId="619BBCB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2EA36BF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}</w:t>
            </w:r>
          </w:p>
          <w:p w14:paraId="07CBB81B" w14:textId="4E7167AD" w:rsid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52EDADE4" w14:textId="78A58EF5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 xml:space="preserve">       </w:t>
      </w:r>
      <w:r w:rsidRPr="00E0207C">
        <w:rPr>
          <w:rFonts w:ascii="Verdana" w:hAnsi="Verdana"/>
          <w:b/>
          <w:bCs/>
          <w:sz w:val="22"/>
          <w:szCs w:val="20"/>
          <w:lang w:val="id-ID"/>
        </w:rPr>
        <w:t xml:space="preserve">Code </w:t>
      </w:r>
      <w:proofErr w:type="spellStart"/>
      <w:r w:rsidRPr="00E0207C">
        <w:rPr>
          <w:rFonts w:ascii="Verdana" w:hAnsi="Verdana"/>
          <w:b/>
          <w:bCs/>
          <w:sz w:val="22"/>
          <w:szCs w:val="20"/>
        </w:rPr>
        <w:t>KartuKredit</w:t>
      </w:r>
      <w:proofErr w:type="spellEnd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356"/>
      </w:tblGrid>
      <w:tr w:rsidR="00E0207C" w14:paraId="73ECFEED" w14:textId="77777777" w:rsidTr="00E0207C">
        <w:tc>
          <w:tcPr>
            <w:tcW w:w="9356" w:type="dxa"/>
          </w:tcPr>
          <w:p w14:paraId="32BDDD8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public class KartuKredit extends MetodePembayaran {</w:t>
            </w:r>
          </w:p>
          <w:p w14:paraId="38E8A7B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limit;</w:t>
            </w:r>
          </w:p>
          <w:p w14:paraId="5075D96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totalTagihan = 0;</w:t>
            </w:r>
          </w:p>
          <w:p w14:paraId="54218B9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25F638B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KartuKredit(double limit) {</w:t>
            </w:r>
          </w:p>
          <w:p w14:paraId="71EB8CA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super(0); // saldo tidak dipakai</w:t>
            </w:r>
          </w:p>
          <w:p w14:paraId="7480461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this.limit = limit;</w:t>
            </w:r>
          </w:p>
          <w:p w14:paraId="780D2B8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2C4BD82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4AFF84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1DD3B64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protected boolean validasiPembayaran(double jumlah) {</w:t>
            </w:r>
          </w:p>
          <w:p w14:paraId="5E045B31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return (totalTagihan + jumlah) &lt;= limit;</w:t>
            </w:r>
          </w:p>
          <w:p w14:paraId="682B56B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61AB9F1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1003676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6DA20A9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7C7E3E7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122E566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totalTagihan += jumlah;</w:t>
            </w:r>
          </w:p>
          <w:p w14:paraId="16B4C5A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riwayat.add("KartuKredit: Bayar " + jumlah + " (BERHASIL)");</w:t>
            </w:r>
          </w:p>
          <w:p w14:paraId="300F0ED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 else {</w:t>
            </w:r>
          </w:p>
          <w:p w14:paraId="4CB8A43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riwayat.add("KartuKredit: Bayar " + jumlah + " (GAGAL - melebihi limit)");</w:t>
            </w:r>
          </w:p>
          <w:p w14:paraId="6280E3F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05B5681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1B674ED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5494E9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4858328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double cekSaldo() {</w:t>
            </w:r>
          </w:p>
          <w:p w14:paraId="7A96FF5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return limit - totalTagihan;</w:t>
            </w:r>
          </w:p>
          <w:p w14:paraId="0DCEA37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6B92A5BC" w14:textId="4B610330" w:rsid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44AD6A27" w14:textId="77777777" w:rsidR="00E0207C" w:rsidRDefault="00E0207C" w:rsidP="0090472A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239EF814" w14:textId="755D85DE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       </w:t>
      </w:r>
      <w:r w:rsidRPr="00E0207C">
        <w:rPr>
          <w:rFonts w:ascii="Verdana" w:hAnsi="Verdana"/>
          <w:b/>
          <w:bCs/>
          <w:sz w:val="22"/>
          <w:szCs w:val="20"/>
          <w:lang w:val="id-ID"/>
        </w:rPr>
        <w:t xml:space="preserve">Code </w:t>
      </w:r>
      <w:proofErr w:type="spellStart"/>
      <w:r w:rsidRPr="00E0207C">
        <w:rPr>
          <w:rFonts w:ascii="Verdana" w:hAnsi="Verdana"/>
          <w:b/>
          <w:bCs/>
          <w:sz w:val="22"/>
          <w:szCs w:val="20"/>
        </w:rPr>
        <w:t>RekeningBank</w:t>
      </w:r>
      <w:proofErr w:type="spellEnd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356"/>
      </w:tblGrid>
      <w:tr w:rsidR="00E0207C" w14:paraId="1D2EE59F" w14:textId="77777777" w:rsidTr="00E0207C">
        <w:tc>
          <w:tcPr>
            <w:tcW w:w="9356" w:type="dxa"/>
          </w:tcPr>
          <w:p w14:paraId="5EE594F1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public class RekeningBank extends MetodePembayaran {</w:t>
            </w:r>
          </w:p>
          <w:p w14:paraId="288FC37C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private final double biayaAdmin = 2500;</w:t>
            </w:r>
          </w:p>
          <w:p w14:paraId="2E4B2F0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15582E9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public RekeningBank(double saldoAwal) {</w:t>
            </w:r>
          </w:p>
          <w:p w14:paraId="72FFDA7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super(saldoAwal);</w:t>
            </w:r>
          </w:p>
          <w:p w14:paraId="5C6C633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45261A8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1D5859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5771C63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protected boolean validasiPembayaran(double jumlah) {</w:t>
            </w:r>
          </w:p>
          <w:p w14:paraId="42CD40A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return saldo &gt;= (jumlah + biayaAdmin);</w:t>
            </w:r>
          </w:p>
          <w:p w14:paraId="57374F3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FE6E26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789233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4319216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3622D17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70C9CD4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saldo -= (jumlah + biayaAdmin);</w:t>
            </w:r>
          </w:p>
          <w:p w14:paraId="08D4952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riwayat.add("RekeningBank: Bayar " + jumlah + </w:t>
            </w:r>
          </w:p>
          <w:p w14:paraId="5E6ABEE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        " + admin (BERHASIL)");</w:t>
            </w:r>
          </w:p>
          <w:p w14:paraId="402B680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 else {</w:t>
            </w:r>
          </w:p>
          <w:p w14:paraId="5C43D8B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riwayat.add("RekeningBank: Bayar " + jumlah + </w:t>
            </w:r>
          </w:p>
          <w:p w14:paraId="31DEF44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        " (GAGAL - saldo kurang)");</w:t>
            </w:r>
          </w:p>
          <w:p w14:paraId="514EEA7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5B84BAE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535FF3F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}public class RekeningBank extends MetodePembayaran {</w:t>
            </w:r>
          </w:p>
          <w:p w14:paraId="231F1B0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private final double biayaAdmin = 2500;</w:t>
            </w:r>
          </w:p>
          <w:p w14:paraId="7B5DCE2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8B9FDB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RekeningBank(double saldoAwal) {</w:t>
            </w:r>
          </w:p>
          <w:p w14:paraId="7246353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super(saldoAwal);</w:t>
            </w:r>
          </w:p>
          <w:p w14:paraId="0A741E2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23B5873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0611735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6683B8E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protected boolean validasiPembayaran(double jumlah) {</w:t>
            </w:r>
          </w:p>
          <w:p w14:paraId="665A963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return saldo &gt;= (jumlah + biayaAdmin);</w:t>
            </w:r>
          </w:p>
          <w:p w14:paraId="3C41C3A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41FC9BD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12F25DD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@Override</w:t>
            </w:r>
          </w:p>
          <w:p w14:paraId="7706F4C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60E9FAF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0B4DD33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saldo -= (jumlah + biayaAdmin);</w:t>
            </w:r>
          </w:p>
          <w:p w14:paraId="43AD882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riwayat.add("RekeningBank: Bayar " + jumlah + </w:t>
            </w:r>
          </w:p>
          <w:p w14:paraId="734D147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        " + admin (BERHASIL)");</w:t>
            </w:r>
          </w:p>
          <w:p w14:paraId="6F16D9F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 else {</w:t>
            </w:r>
          </w:p>
          <w:p w14:paraId="5AB4D68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        riwayat.add("RekeningBank: Bayar " + jumlah + </w:t>
            </w:r>
          </w:p>
          <w:p w14:paraId="66971EB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        " (GAGAL - saldo kurang)");</w:t>
            </w:r>
          </w:p>
          <w:p w14:paraId="4E81F6E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6AE993A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6F5EA6B8" w14:textId="1DD2F737" w:rsid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44C6E88C" w14:textId="77777777" w:rsidR="00E0207C" w:rsidRDefault="00E0207C" w:rsidP="0090472A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05B7A58E" w14:textId="75F66883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       </w:t>
      </w:r>
      <w:r w:rsidRPr="00E0207C">
        <w:rPr>
          <w:rFonts w:ascii="Verdana" w:hAnsi="Verdana"/>
          <w:b/>
          <w:bCs/>
          <w:sz w:val="22"/>
          <w:szCs w:val="20"/>
          <w:lang w:val="id-ID"/>
        </w:rPr>
        <w:t>Code Main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356"/>
      </w:tblGrid>
      <w:tr w:rsidR="00E0207C" w14:paraId="3E73703C" w14:textId="77777777" w:rsidTr="00E0207C">
        <w:tc>
          <w:tcPr>
            <w:tcW w:w="9356" w:type="dxa"/>
          </w:tcPr>
          <w:p w14:paraId="202C905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public class Main {</w:t>
            </w:r>
          </w:p>
          <w:p w14:paraId="68A9226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3B99C55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2661A9F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DompetDigital dompet = new DompetDigital(50000);</w:t>
            </w:r>
          </w:p>
          <w:p w14:paraId="0BC18827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KartuKredit kartu = new KartuKredit(100000);</w:t>
            </w:r>
          </w:p>
          <w:p w14:paraId="1A90EE7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RekeningBank bank = new RekeningBank(50000);</w:t>
            </w:r>
          </w:p>
          <w:p w14:paraId="45197B89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2C847D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dompet.bayar(20000); // berhasil</w:t>
            </w:r>
          </w:p>
          <w:p w14:paraId="18788F06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dompet.bayar(40000); // gagal</w:t>
            </w:r>
          </w:p>
          <w:p w14:paraId="64138815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A96C97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kartu.bayar(50000); // berhasil</w:t>
            </w:r>
          </w:p>
          <w:p w14:paraId="15BB1E8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kartu.bayar(60000); // gagal</w:t>
            </w:r>
          </w:p>
          <w:p w14:paraId="60929B3E" w14:textId="7666A1C6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35A7B3A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bank.bayar(20000); // berhasil</w:t>
            </w:r>
          </w:p>
          <w:p w14:paraId="71365AE0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bank.bayar(40000); // gagal</w:t>
            </w:r>
          </w:p>
          <w:p w14:paraId="4D49387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0D08E9A8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// tampilkan riwayat</w:t>
            </w:r>
          </w:p>
          <w:p w14:paraId="29F8882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System.out.println("\n=== RIWAYAT TRANSAKSI ===");</w:t>
            </w:r>
          </w:p>
          <w:p w14:paraId="3E8B395F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E24D41D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for (String r : dompet.getRiwayat()) {</w:t>
            </w:r>
          </w:p>
          <w:p w14:paraId="65EA5E3C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System.out.println(r);</w:t>
            </w:r>
          </w:p>
          <w:p w14:paraId="6B2E0DD1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60D50BF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8386163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for (String r : kartu.getRiwayat()) {</w:t>
            </w:r>
          </w:p>
          <w:p w14:paraId="55FCF352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System.out.println(r);</w:t>
            </w:r>
          </w:p>
          <w:p w14:paraId="640F8141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41DE8D1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11D80D4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for (String r : bank.getRiwayat()) {</w:t>
            </w:r>
          </w:p>
          <w:p w14:paraId="2881B5FB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System.out.println(r);</w:t>
            </w:r>
          </w:p>
          <w:p w14:paraId="132F3494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1500D5CE" w14:textId="77777777" w:rsidR="00E0207C" w:rsidRP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5EF6D5C3" w14:textId="5C16F09D" w:rsidR="00E0207C" w:rsidRDefault="00E0207C" w:rsidP="00E0207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0207C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6FE919F4" w14:textId="77777777" w:rsidR="00E0207C" w:rsidRDefault="00E0207C" w:rsidP="0090472A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2A7A6471" w14:textId="6470237F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       </w:t>
      </w:r>
      <w:r w:rsidRPr="00E0207C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713BF030" w14:textId="77777777" w:rsidR="00E0207C" w:rsidRDefault="00E0207C" w:rsidP="0090472A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7922C609" w14:textId="77142EC3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 xml:space="preserve">       </w:t>
      </w:r>
      <w:r w:rsidRPr="00E0207C">
        <w:rPr>
          <w:rFonts w:ascii="Verdana" w:hAnsi="Verdana"/>
          <w:sz w:val="22"/>
          <w:szCs w:val="20"/>
          <w:lang w:val="en-ID"/>
        </w:rPr>
        <w:drawing>
          <wp:inline distT="0" distB="0" distL="0" distR="0" wp14:anchorId="293FF772" wp14:editId="4AB6BCE9">
            <wp:extent cx="6049968" cy="1455420"/>
            <wp:effectExtent l="0" t="0" r="8255" b="0"/>
            <wp:docPr id="348867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145" cy="146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2"/>
          <w:szCs w:val="20"/>
          <w:lang w:val="id-ID"/>
        </w:rPr>
        <w:t xml:space="preserve">         </w:t>
      </w:r>
    </w:p>
    <w:p w14:paraId="28A89A6C" w14:textId="78463C74" w:rsidR="00E0207C" w:rsidRDefault="00E0207C" w:rsidP="0090472A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E0207C">
        <w:rPr>
          <w:rFonts w:ascii="Verdana" w:hAnsi="Verdana"/>
          <w:b/>
          <w:bCs/>
          <w:sz w:val="22"/>
          <w:szCs w:val="20"/>
          <w:lang w:val="id-ID"/>
        </w:rPr>
        <w:t>Penjelasan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43C1B276" w14:textId="398A34B6" w:rsidR="003649B6" w:rsidRPr="003649B6" w:rsidRDefault="003649B6" w:rsidP="003649B6">
      <w:pPr>
        <w:ind w:firstLine="0"/>
        <w:rPr>
          <w:rFonts w:ascii="Verdana" w:hAnsi="Verdana"/>
          <w:sz w:val="22"/>
          <w:szCs w:val="20"/>
          <w:lang w:val="en-ID"/>
        </w:rPr>
      </w:pPr>
      <w:r w:rsidRPr="003649B6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mensimulasikan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pada platform e-</w:t>
      </w:r>
      <w:proofErr w:type="gramStart"/>
      <w:r w:rsidRPr="003649B6">
        <w:rPr>
          <w:rFonts w:ascii="Verdana" w:hAnsi="Verdana"/>
          <w:sz w:val="22"/>
          <w:szCs w:val="20"/>
          <w:lang w:val="en-ID"/>
        </w:rPr>
        <w:t xml:space="preserve">commerce 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ShopKita</w:t>
      </w:r>
      <w:proofErr w:type="spellEnd"/>
      <w:proofErr w:type="gram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mendukung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digital,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bank.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Walaupun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cara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kerjanya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Object-Oriented Programming (OOP) agar program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terstruktur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mudah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dikembangkan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.</w:t>
      </w:r>
    </w:p>
    <w:p w14:paraId="78E82464" w14:textId="77777777" w:rsidR="003649B6" w:rsidRPr="003649B6" w:rsidRDefault="003649B6" w:rsidP="003649B6">
      <w:pPr>
        <w:ind w:firstLine="0"/>
        <w:rPr>
          <w:rFonts w:ascii="Verdana" w:hAnsi="Verdana"/>
          <w:sz w:val="22"/>
          <w:szCs w:val="20"/>
          <w:lang w:val="en-ID"/>
        </w:rPr>
      </w:pPr>
      <w:r w:rsidRPr="003649B6">
        <w:rPr>
          <w:rFonts w:ascii="Verdana" w:hAnsi="Verdana"/>
          <w:sz w:val="22"/>
          <w:szCs w:val="20"/>
          <w:lang w:val="en-ID"/>
        </w:rPr>
        <w:t xml:space="preserve">Interface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proofErr w:type="gramStart"/>
      <w:r w:rsidRPr="003649B6">
        <w:rPr>
          <w:rFonts w:ascii="Verdana" w:hAnsi="Verdana"/>
          <w:sz w:val="22"/>
          <w:szCs w:val="20"/>
          <w:lang w:val="en-ID"/>
        </w:rPr>
        <w:t>bayar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649B6">
        <w:rPr>
          <w:rFonts w:ascii="Verdana" w:hAnsi="Verdana"/>
          <w:sz w:val="22"/>
          <w:szCs w:val="20"/>
          <w:lang w:val="en-ID"/>
        </w:rPr>
        <w:t xml:space="preserve">), </w:t>
      </w:r>
      <w:proofErr w:type="spellStart"/>
      <w:proofErr w:type="gramStart"/>
      <w:r w:rsidRPr="003649B6">
        <w:rPr>
          <w:rFonts w:ascii="Verdana" w:hAnsi="Verdana"/>
          <w:sz w:val="22"/>
          <w:szCs w:val="20"/>
          <w:lang w:val="en-ID"/>
        </w:rPr>
        <w:t>cekSaldo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649B6">
        <w:rPr>
          <w:rFonts w:ascii="Verdana" w:hAnsi="Verdana"/>
          <w:sz w:val="22"/>
          <w:szCs w:val="20"/>
          <w:lang w:val="en-ID"/>
        </w:rPr>
        <w:t xml:space="preserve">), dan </w:t>
      </w:r>
      <w:proofErr w:type="spellStart"/>
      <w:proofErr w:type="gramStart"/>
      <w:r w:rsidRPr="003649B6">
        <w:rPr>
          <w:rFonts w:ascii="Verdana" w:hAnsi="Verdana"/>
          <w:sz w:val="22"/>
          <w:szCs w:val="20"/>
          <w:lang w:val="en-ID"/>
        </w:rPr>
        <w:t>getRiwayat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649B6">
        <w:rPr>
          <w:rFonts w:ascii="Verdana" w:hAnsi="Verdana"/>
          <w:sz w:val="22"/>
          <w:szCs w:val="20"/>
          <w:lang w:val="en-ID"/>
        </w:rPr>
        <w:t xml:space="preserve">).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abstract class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MetodePembayaran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umum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abstrak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3649B6">
        <w:rPr>
          <w:rFonts w:ascii="Verdana" w:hAnsi="Verdana"/>
          <w:sz w:val="22"/>
          <w:szCs w:val="20"/>
          <w:lang w:val="en-ID"/>
        </w:rPr>
        <w:t>validasiPembayaran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649B6">
        <w:rPr>
          <w:rFonts w:ascii="Verdana" w:hAnsi="Verdana"/>
          <w:sz w:val="22"/>
          <w:szCs w:val="20"/>
          <w:lang w:val="en-ID"/>
        </w:rPr>
        <w:t xml:space="preserve">)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diimplementasikan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oleh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.</w:t>
      </w:r>
    </w:p>
    <w:p w14:paraId="7CC91420" w14:textId="77777777" w:rsidR="003649B6" w:rsidRPr="003649B6" w:rsidRDefault="003649B6" w:rsidP="003649B6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3649B6">
        <w:rPr>
          <w:rFonts w:ascii="Verdana" w:hAnsi="Verdana"/>
          <w:sz w:val="22"/>
          <w:szCs w:val="20"/>
          <w:lang w:val="en-ID"/>
        </w:rPr>
        <w:t>Selanjutnya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turunan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DompetDigital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KartuKredit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RekeningBank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. Masing-masing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validasi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digital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membutuhkan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cukup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boleh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limit,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bank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dikenakan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admin Rp2.500 per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.</w:t>
      </w:r>
    </w:p>
    <w:p w14:paraId="4915FCF2" w14:textId="77777777" w:rsidR="003649B6" w:rsidRPr="003649B6" w:rsidRDefault="003649B6" w:rsidP="003649B6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3649B6">
        <w:rPr>
          <w:rFonts w:ascii="Verdana" w:hAnsi="Verdana"/>
          <w:sz w:val="22"/>
          <w:szCs w:val="20"/>
          <w:lang w:val="en-ID"/>
        </w:rPr>
        <w:t>Terakhir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pada class Main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termasuk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ditampilkan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riwayatnya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. Dari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hasil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terlihat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interface dan abstract class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membantu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rapi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fleksibel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mudah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649B6">
        <w:rPr>
          <w:rFonts w:ascii="Verdana" w:hAnsi="Verdana"/>
          <w:sz w:val="22"/>
          <w:szCs w:val="20"/>
          <w:lang w:val="en-ID"/>
        </w:rPr>
        <w:t>dikembangkan</w:t>
      </w:r>
      <w:proofErr w:type="spellEnd"/>
      <w:r w:rsidRPr="003649B6">
        <w:rPr>
          <w:rFonts w:ascii="Verdana" w:hAnsi="Verdana"/>
          <w:sz w:val="22"/>
          <w:szCs w:val="20"/>
          <w:lang w:val="en-ID"/>
        </w:rPr>
        <w:t>.</w:t>
      </w:r>
    </w:p>
    <w:p w14:paraId="730B5D5D" w14:textId="6B95AA5A" w:rsidR="00E0207C" w:rsidRPr="003649B6" w:rsidRDefault="00E0207C" w:rsidP="0090472A">
      <w:pPr>
        <w:ind w:firstLine="0"/>
        <w:rPr>
          <w:rFonts w:ascii="Verdana" w:hAnsi="Verdana"/>
          <w:sz w:val="22"/>
          <w:szCs w:val="20"/>
          <w:lang w:val="en-ID"/>
        </w:rPr>
      </w:pPr>
    </w:p>
    <w:sectPr w:rsidR="00E0207C" w:rsidRPr="003649B6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484249187">
    <w:abstractNumId w:val="1"/>
  </w:num>
  <w:num w:numId="2" w16cid:durableId="1242527917">
    <w:abstractNumId w:val="0"/>
  </w:num>
  <w:num w:numId="3" w16cid:durableId="81522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49B6"/>
    <w:rsid w:val="00366874"/>
    <w:rsid w:val="003C19CE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0472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207C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7727F1EA-3A0E-4581-A6D2-F5CD5339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04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207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cp:lastPrinted>2026-04-30T14:02:00Z</cp:lastPrinted>
  <dcterms:created xsi:type="dcterms:W3CDTF">2026-04-30T14:02:00Z</dcterms:created>
  <dcterms:modified xsi:type="dcterms:W3CDTF">2026-04-30T14:02:00Z</dcterms:modified>
</cp:coreProperties>
</file>