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Selected Queries as a Group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Best Simple - Timmy Query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Best Medium - Timmy Query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Best Complex - Seth Query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Worst Simple - Naiem Query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Worst Medium - Abida Query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Worst Complex - Durga Query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Worst Simple Fix - Naiem Query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Worst Medium Fix - Abida Query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Worst Complex Fix  - Durga Query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Task To Complete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Top 3 Best Query (Simple, Medium, Complex)  - </w:t>
      </w:r>
      <w:r w:rsidDel="00000000" w:rsidR="00000000" w:rsidRPr="00000000">
        <w:rPr>
          <w:rtl w:val="0"/>
        </w:rPr>
        <w:t xml:space="preserve">Praloy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Top 3 Worst Query (Simple, Medium, Complex)  - Durga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Top 3 Worst Query Fix (Simple, Medium, Complex)  - Jerry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Naiem going to help for Complex Query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color w:val="38761d"/>
          <w:sz w:val="60"/>
          <w:szCs w:val="60"/>
        </w:rPr>
      </w:pPr>
      <w:r w:rsidDel="00000000" w:rsidR="00000000" w:rsidRPr="00000000">
        <w:rPr>
          <w:b w:val="1"/>
          <w:color w:val="38761d"/>
          <w:sz w:val="60"/>
          <w:szCs w:val="60"/>
          <w:rtl w:val="0"/>
        </w:rPr>
        <w:t xml:space="preserve">COMPLETED 3/21/2020 @ 10 PM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jc w:val="right"/>
      <w:rPr/>
    </w:pPr>
    <w:r w:rsidDel="00000000" w:rsidR="00000000" w:rsidRPr="00000000">
      <w:rPr>
        <w:rtl w:val="0"/>
      </w:rPr>
      <w:t xml:space="preserve">21th March, 2020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