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FFD8" w14:textId="77777777" w:rsidR="00934167" w:rsidRDefault="00934167" w:rsidP="009341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(IaaS) by creating a resources group using a Public Cloud Service Provider (Azure), configure with minimum CPU, RAM, and Storage.</w:t>
      </w:r>
    </w:p>
    <w:p w14:paraId="4F51F7D8" w14:textId="1CAF0CC6" w:rsidR="00B61A44" w:rsidRDefault="00934167">
      <w:r>
        <w:t>The procedural steps are:</w:t>
      </w:r>
      <w:r w:rsidRPr="00934167">
        <w:rPr>
          <w:noProof/>
        </w:rPr>
        <w:t xml:space="preserve"> </w:t>
      </w:r>
      <w:r w:rsidR="00305D2E">
        <w:rPr>
          <w:noProof/>
        </w:rPr>
        <w:drawing>
          <wp:inline distT="0" distB="0" distL="0" distR="0" wp14:anchorId="3FE4B68F" wp14:editId="1AB4CC1E">
            <wp:extent cx="5731510" cy="7642225"/>
            <wp:effectExtent l="0" t="0" r="2540" b="0"/>
            <wp:docPr id="170283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FB1F" w14:textId="2AF559EE" w:rsidR="00934167" w:rsidRDefault="00B219DD">
      <w:r>
        <w:rPr>
          <w:noProof/>
        </w:rPr>
        <w:lastRenderedPageBreak/>
        <w:drawing>
          <wp:inline distT="0" distB="0" distL="0" distR="0" wp14:anchorId="5EDED8C5" wp14:editId="0AB770BD">
            <wp:extent cx="5731510" cy="3509010"/>
            <wp:effectExtent l="6350" t="0" r="8890" b="8890"/>
            <wp:docPr id="925046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1749" w14:textId="1BDD9CD7" w:rsidR="00934167" w:rsidRDefault="00934167">
      <w:r>
        <w:t>RESOURCE GROUP CREATED</w:t>
      </w:r>
    </w:p>
    <w:p w14:paraId="7969C72E" w14:textId="77777777" w:rsidR="00934167" w:rsidRDefault="00934167">
      <w:r w:rsidRPr="00934167">
        <w:rPr>
          <w:noProof/>
        </w:rPr>
        <w:lastRenderedPageBreak/>
        <w:drawing>
          <wp:inline distT="0" distB="0" distL="0" distR="0" wp14:anchorId="739C300E" wp14:editId="3AA3D920">
            <wp:extent cx="5731510" cy="2827020"/>
            <wp:effectExtent l="0" t="0" r="2540" b="0"/>
            <wp:docPr id="43860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5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83DA" w14:textId="77777777" w:rsidR="00934167" w:rsidRDefault="00934167"/>
    <w:p w14:paraId="42AE5B23" w14:textId="77777777" w:rsidR="00934167" w:rsidRDefault="00934167"/>
    <w:p w14:paraId="18BB2B60" w14:textId="77777777" w:rsidR="00934167" w:rsidRDefault="00934167"/>
    <w:p w14:paraId="2750B639" w14:textId="03ADBD2E" w:rsidR="00934167" w:rsidRDefault="00934167">
      <w:r>
        <w:t>OUT PUT:</w:t>
      </w:r>
    </w:p>
    <w:p w14:paraId="5BA77B9C" w14:textId="77777777" w:rsidR="00934167" w:rsidRDefault="00934167"/>
    <w:p w14:paraId="3E68D53A" w14:textId="5E6B7655" w:rsidR="00934167" w:rsidRDefault="00934167">
      <w:r w:rsidRPr="00934167">
        <w:rPr>
          <w:noProof/>
        </w:rPr>
        <w:drawing>
          <wp:inline distT="0" distB="0" distL="0" distR="0" wp14:anchorId="4C524D13" wp14:editId="3A85140B">
            <wp:extent cx="5731510" cy="2933065"/>
            <wp:effectExtent l="0" t="0" r="2540" b="635"/>
            <wp:docPr id="153034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5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1D69" w14:textId="6126453E" w:rsidR="00934167" w:rsidRDefault="00934167"/>
    <w:sectPr w:rsidR="0093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529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67"/>
    <w:rsid w:val="00305D2E"/>
    <w:rsid w:val="00934167"/>
    <w:rsid w:val="00B219DD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296C"/>
  <w15:chartTrackingRefBased/>
  <w15:docId w15:val="{479FFA23-C155-45AF-8DF6-16DFF48D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167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premkumar pala</cp:lastModifiedBy>
  <cp:revision>3</cp:revision>
  <dcterms:created xsi:type="dcterms:W3CDTF">2023-05-10T16:29:00Z</dcterms:created>
  <dcterms:modified xsi:type="dcterms:W3CDTF">2023-05-15T02:44:00Z</dcterms:modified>
</cp:coreProperties>
</file>