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3B" w:rsidRPr="0047055A" w:rsidRDefault="00AC5D3B" w:rsidP="0047055A">
      <w:pPr>
        <w:spacing w:after="0" w:line="360" w:lineRule="atLeast"/>
        <w:ind w:left="1740" w:firstLine="420"/>
        <w:rPr>
          <w:rFonts w:ascii="Droid Sans" w:hAnsi="Droid Sans" w:cs="Arial"/>
          <w:color w:val="343434"/>
          <w:sz w:val="23"/>
          <w:szCs w:val="23"/>
        </w:rPr>
      </w:pPr>
      <w:r w:rsidRPr="00AC5D3B">
        <w:rPr>
          <w:rFonts w:ascii="Open Sans" w:eastAsia="Times New Roman" w:hAnsi="Open Sans" w:cs="Times New Roman"/>
          <w:b/>
          <w:color w:val="333333"/>
          <w:sz w:val="24"/>
          <w:szCs w:val="24"/>
        </w:rPr>
        <w:t>Severity and Priority of a defect</w:t>
      </w:r>
    </w:p>
    <w:p w:rsidR="008E2CE5" w:rsidRPr="0047055A" w:rsidRDefault="008E2CE5" w:rsidP="0047055A">
      <w:pPr>
        <w:spacing w:after="0" w:line="360" w:lineRule="atLeast"/>
        <w:ind w:left="300" w:firstLine="420"/>
        <w:rPr>
          <w:rFonts w:ascii="Droid Sans" w:hAnsi="Droid Sans" w:cs="Arial"/>
          <w:color w:val="343434"/>
          <w:sz w:val="23"/>
          <w:szCs w:val="23"/>
        </w:rPr>
      </w:pPr>
      <w:r w:rsidRPr="0047055A">
        <w:rPr>
          <w:rFonts w:ascii="Droid Sans" w:hAnsi="Droid Sans" w:cs="Arial"/>
          <w:color w:val="343434"/>
          <w:sz w:val="23"/>
          <w:szCs w:val="23"/>
        </w:rPr>
        <w:t xml:space="preserve"> A defect is an error or a </w:t>
      </w:r>
      <w:r w:rsidR="00AC5D3B" w:rsidRPr="0047055A">
        <w:rPr>
          <w:rFonts w:ascii="Droid Sans" w:hAnsi="Droid Sans" w:cs="Arial"/>
          <w:color w:val="343434"/>
          <w:sz w:val="23"/>
          <w:szCs w:val="23"/>
        </w:rPr>
        <w:t>bug in an application while being</w:t>
      </w:r>
      <w:r w:rsidRPr="0047055A">
        <w:rPr>
          <w:rFonts w:ascii="Droid Sans" w:hAnsi="Droid Sans" w:cs="Arial"/>
          <w:color w:val="343434"/>
          <w:sz w:val="23"/>
          <w:szCs w:val="23"/>
        </w:rPr>
        <w:t xml:space="preserve"> created. A programmer while designing and building the software can make mistakes or error which in turn can create flaws in the software. These are called defects.</w:t>
      </w:r>
    </w:p>
    <w:p w:rsidR="008E2CE5" w:rsidRPr="008E2CE5" w:rsidRDefault="008E2CE5" w:rsidP="0047055A">
      <w:pPr>
        <w:spacing w:after="0" w:line="360" w:lineRule="atLeast"/>
        <w:ind w:left="300" w:firstLine="420"/>
        <w:rPr>
          <w:rFonts w:ascii="Droid Sans" w:hAnsi="Droid Sans" w:cs="Arial"/>
          <w:color w:val="343434"/>
          <w:sz w:val="23"/>
          <w:szCs w:val="23"/>
        </w:rPr>
      </w:pPr>
      <w:r w:rsidRPr="008E2CE5">
        <w:rPr>
          <w:rFonts w:ascii="Droid Sans" w:hAnsi="Droid Sans" w:cs="Arial"/>
          <w:color w:val="343434"/>
          <w:sz w:val="23"/>
          <w:szCs w:val="23"/>
        </w:rPr>
        <w:t>When actual result deviates from the expected result while testing a software application or pr</w:t>
      </w:r>
      <w:r w:rsidRPr="0047055A">
        <w:rPr>
          <w:rFonts w:ascii="Droid Sans" w:hAnsi="Droid Sans" w:cs="Arial"/>
          <w:color w:val="343434"/>
          <w:sz w:val="23"/>
          <w:szCs w:val="23"/>
        </w:rPr>
        <w:t xml:space="preserve">oduct </w:t>
      </w:r>
      <w:r w:rsidRPr="008E2CE5">
        <w:rPr>
          <w:rFonts w:ascii="Droid Sans" w:hAnsi="Droid Sans" w:cs="Arial"/>
          <w:color w:val="343434"/>
          <w:sz w:val="23"/>
          <w:szCs w:val="23"/>
        </w:rPr>
        <w:t xml:space="preserve">results into a defect. Hence, any deviation from the specification mentioned in the product functional specification document is a defect. In different </w:t>
      </w:r>
      <w:r w:rsidRPr="0047055A">
        <w:rPr>
          <w:rFonts w:ascii="Droid Sans" w:hAnsi="Droid Sans" w:cs="Arial"/>
          <w:color w:val="343434"/>
          <w:sz w:val="23"/>
          <w:szCs w:val="23"/>
        </w:rPr>
        <w:t>organizations,</w:t>
      </w:r>
      <w:r w:rsidRPr="008E2CE5">
        <w:rPr>
          <w:rFonts w:ascii="Droid Sans" w:hAnsi="Droid Sans" w:cs="Arial"/>
          <w:color w:val="343434"/>
          <w:sz w:val="23"/>
          <w:szCs w:val="23"/>
        </w:rPr>
        <w:t xml:space="preserve"> it’s called differently like bug, issue, incidents or problem.</w:t>
      </w:r>
    </w:p>
    <w:p w:rsidR="008E2CE5" w:rsidRPr="0047055A" w:rsidRDefault="008E2CE5" w:rsidP="0047055A">
      <w:pPr>
        <w:spacing w:after="0" w:line="360" w:lineRule="atLeast"/>
        <w:ind w:left="300" w:firstLine="420"/>
        <w:rPr>
          <w:rFonts w:ascii="Droid Sans" w:hAnsi="Droid Sans" w:cs="Arial"/>
          <w:color w:val="343434"/>
          <w:sz w:val="23"/>
          <w:szCs w:val="23"/>
        </w:rPr>
      </w:pPr>
      <w:r w:rsidRPr="008E2CE5">
        <w:rPr>
          <w:rFonts w:ascii="Droid Sans" w:hAnsi="Droid Sans" w:cs="Arial"/>
          <w:color w:val="343434"/>
          <w:sz w:val="23"/>
          <w:szCs w:val="23"/>
        </w:rPr>
        <w:t xml:space="preserve">When the result of the software application or product does not meet with the end user expectations or the software requirements then it results into a Bug or Defect. These defects or bugs occur because of an error in logic or in coding which results into the </w:t>
      </w:r>
      <w:hyperlink r:id="rId6" w:history="1">
        <w:r w:rsidRPr="0047055A">
          <w:rPr>
            <w:rFonts w:ascii="Droid Sans" w:hAnsi="Droid Sans" w:cs="Arial"/>
            <w:color w:val="343434"/>
            <w:sz w:val="23"/>
            <w:szCs w:val="23"/>
          </w:rPr>
          <w:t xml:space="preserve">failure </w:t>
        </w:r>
      </w:hyperlink>
      <w:r w:rsidRPr="008E2CE5">
        <w:rPr>
          <w:rFonts w:ascii="Droid Sans" w:hAnsi="Droid Sans" w:cs="Arial"/>
          <w:color w:val="343434"/>
          <w:sz w:val="23"/>
          <w:szCs w:val="23"/>
        </w:rPr>
        <w:t>or unpredicted or unanticipated results.</w:t>
      </w:r>
    </w:p>
    <w:p w:rsidR="008E2CE5" w:rsidRPr="0047055A" w:rsidRDefault="008E2CE5" w:rsidP="0047055A">
      <w:pPr>
        <w:spacing w:after="0" w:line="360" w:lineRule="atLeast"/>
        <w:ind w:left="300" w:firstLine="420"/>
        <w:rPr>
          <w:rFonts w:ascii="Droid Sans" w:hAnsi="Droid Sans" w:cs="Arial"/>
          <w:color w:val="343434"/>
          <w:sz w:val="23"/>
          <w:szCs w:val="23"/>
        </w:rPr>
      </w:pPr>
      <w:r w:rsidRPr="0047055A">
        <w:rPr>
          <w:rFonts w:ascii="Droid Sans" w:hAnsi="Droid Sans" w:cs="Arial"/>
          <w:color w:val="343434"/>
          <w:sz w:val="23"/>
          <w:szCs w:val="23"/>
        </w:rPr>
        <w:t>When there are many defects in an application they are written as a report called the Defect report.</w:t>
      </w:r>
    </w:p>
    <w:p w:rsidR="008E2CE5" w:rsidRPr="008E2CE5" w:rsidRDefault="008E2CE5" w:rsidP="0047055A">
      <w:pPr>
        <w:spacing w:after="0" w:line="360" w:lineRule="atLeast"/>
        <w:ind w:left="300" w:firstLine="420"/>
        <w:rPr>
          <w:rFonts w:ascii="Droid Sans" w:hAnsi="Droid Sans" w:cs="Arial"/>
          <w:color w:val="343434"/>
          <w:sz w:val="23"/>
          <w:szCs w:val="23"/>
        </w:rPr>
      </w:pPr>
      <w:r w:rsidRPr="008E2CE5">
        <w:rPr>
          <w:rFonts w:ascii="Droid Sans" w:hAnsi="Droid Sans" w:cs="Arial"/>
          <w:color w:val="343434"/>
          <w:sz w:val="23"/>
          <w:szCs w:val="23"/>
        </w:rPr>
        <w:t>This Defect report or Bug report consists of the following information:</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Defect ID</w:t>
      </w:r>
      <w:r w:rsidRPr="008E2CE5">
        <w:rPr>
          <w:rFonts w:ascii="Droid Sans" w:hAnsi="Droid Sans" w:cs="Arial"/>
          <w:color w:val="343434"/>
          <w:sz w:val="23"/>
          <w:szCs w:val="23"/>
        </w:rPr>
        <w:t xml:space="preserve"> – Every bug or defect has </w:t>
      </w:r>
      <w:proofErr w:type="gramStart"/>
      <w:r w:rsidRPr="008E2CE5">
        <w:rPr>
          <w:rFonts w:ascii="Droid Sans" w:hAnsi="Droid Sans" w:cs="Arial"/>
          <w:color w:val="343434"/>
          <w:sz w:val="23"/>
          <w:szCs w:val="23"/>
        </w:rPr>
        <w:t>it’s</w:t>
      </w:r>
      <w:proofErr w:type="gramEnd"/>
      <w:r w:rsidRPr="008E2CE5">
        <w:rPr>
          <w:rFonts w:ascii="Droid Sans" w:hAnsi="Droid Sans" w:cs="Arial"/>
          <w:color w:val="343434"/>
          <w:sz w:val="23"/>
          <w:szCs w:val="23"/>
        </w:rPr>
        <w:t xml:space="preserve"> unique identification number</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Defect Description</w:t>
      </w:r>
      <w:r w:rsidRPr="008E2CE5">
        <w:rPr>
          <w:rFonts w:ascii="Droid Sans" w:hAnsi="Droid Sans" w:cs="Arial"/>
          <w:color w:val="343434"/>
          <w:sz w:val="23"/>
          <w:szCs w:val="23"/>
        </w:rPr>
        <w:t xml:space="preserve"> – This includes the abstract of the issue.</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Product Version</w:t>
      </w:r>
      <w:r w:rsidRPr="008E2CE5">
        <w:rPr>
          <w:rFonts w:ascii="Droid Sans" w:hAnsi="Droid Sans" w:cs="Arial"/>
          <w:color w:val="343434"/>
          <w:sz w:val="23"/>
          <w:szCs w:val="23"/>
        </w:rPr>
        <w:t xml:space="preserve"> – This includes the product version of the application in which the defect is found.</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Detail Steps</w:t>
      </w:r>
      <w:r w:rsidRPr="008E2CE5">
        <w:rPr>
          <w:rFonts w:ascii="Droid Sans" w:hAnsi="Droid Sans" w:cs="Arial"/>
          <w:color w:val="343434"/>
          <w:sz w:val="23"/>
          <w:szCs w:val="23"/>
        </w:rPr>
        <w:t xml:space="preserve"> – This includes the detailed steps of the issue with the screenshots attached so that developers can recreate it.</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Date Raised</w:t>
      </w:r>
      <w:r w:rsidRPr="008E2CE5">
        <w:rPr>
          <w:rFonts w:ascii="Droid Sans" w:hAnsi="Droid Sans" w:cs="Arial"/>
          <w:color w:val="343434"/>
          <w:sz w:val="23"/>
          <w:szCs w:val="23"/>
        </w:rPr>
        <w:t xml:space="preserve"> – This includes the Date when the bug is reported</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Reported By</w:t>
      </w:r>
      <w:r w:rsidRPr="008E2CE5">
        <w:rPr>
          <w:rFonts w:ascii="Droid Sans" w:hAnsi="Droid Sans" w:cs="Arial"/>
          <w:color w:val="343434"/>
          <w:sz w:val="23"/>
          <w:szCs w:val="23"/>
        </w:rPr>
        <w:t xml:space="preserve"> – This includes the details of the tester who reported the bug like Name and ID</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Status</w:t>
      </w:r>
      <w:r w:rsidRPr="008E2CE5">
        <w:rPr>
          <w:rFonts w:ascii="Droid Sans" w:hAnsi="Droid Sans" w:cs="Arial"/>
          <w:color w:val="343434"/>
          <w:sz w:val="23"/>
          <w:szCs w:val="23"/>
        </w:rPr>
        <w:t xml:space="preserve"> – This field includes the Status of the defect like New, Assigned, Open, </w:t>
      </w:r>
      <w:hyperlink r:id="rId7" w:history="1">
        <w:r w:rsidRPr="0047055A">
          <w:rPr>
            <w:rFonts w:ascii="Droid Sans" w:hAnsi="Droid Sans" w:cs="Arial"/>
            <w:color w:val="343434"/>
            <w:sz w:val="23"/>
            <w:szCs w:val="23"/>
          </w:rPr>
          <w:t>Retest</w:t>
        </w:r>
      </w:hyperlink>
      <w:r w:rsidRPr="008E2CE5">
        <w:rPr>
          <w:rFonts w:ascii="Droid Sans" w:hAnsi="Droid Sans" w:cs="Arial"/>
          <w:color w:val="343434"/>
          <w:sz w:val="23"/>
          <w:szCs w:val="23"/>
        </w:rPr>
        <w:t xml:space="preserve">, </w:t>
      </w:r>
      <w:hyperlink r:id="rId8" w:history="1">
        <w:r w:rsidRPr="0047055A">
          <w:rPr>
            <w:rFonts w:ascii="Droid Sans" w:hAnsi="Droid Sans" w:cs="Arial"/>
            <w:color w:val="343434"/>
            <w:sz w:val="23"/>
            <w:szCs w:val="23"/>
          </w:rPr>
          <w:t>Verification</w:t>
        </w:r>
      </w:hyperlink>
      <w:r w:rsidRPr="008E2CE5">
        <w:rPr>
          <w:rFonts w:ascii="Droid Sans" w:hAnsi="Droid Sans" w:cs="Arial"/>
          <w:color w:val="343434"/>
          <w:sz w:val="23"/>
          <w:szCs w:val="23"/>
        </w:rPr>
        <w:t>, Closed, Failed, Deferred, etc.</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Fixed by</w:t>
      </w:r>
      <w:r w:rsidRPr="008E2CE5">
        <w:rPr>
          <w:rFonts w:ascii="Droid Sans" w:hAnsi="Droid Sans" w:cs="Arial"/>
          <w:color w:val="343434"/>
          <w:sz w:val="23"/>
          <w:szCs w:val="23"/>
        </w:rPr>
        <w:t> – This field includes the details of the developer who fixed it like Name and ID</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Date Closed</w:t>
      </w:r>
      <w:r w:rsidRPr="008E2CE5">
        <w:rPr>
          <w:rFonts w:ascii="Droid Sans" w:hAnsi="Droid Sans" w:cs="Arial"/>
          <w:color w:val="343434"/>
          <w:sz w:val="23"/>
          <w:szCs w:val="23"/>
        </w:rPr>
        <w:t xml:space="preserve"> – This includes the Date when the bug is closed</w:t>
      </w:r>
    </w:p>
    <w:p w:rsidR="008E2CE5" w:rsidRPr="0047055A"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Severity</w:t>
      </w:r>
      <w:r w:rsidRPr="008E2CE5">
        <w:rPr>
          <w:rFonts w:ascii="Droid Sans" w:hAnsi="Droid Sans" w:cs="Arial"/>
          <w:color w:val="343434"/>
          <w:sz w:val="23"/>
          <w:szCs w:val="23"/>
        </w:rPr>
        <w:t> – Based on the severity (Critical, Major or Minor) it tells us about impact of the defect or bug in the software application</w:t>
      </w:r>
      <w:r w:rsidRPr="0047055A">
        <w:rPr>
          <w:rFonts w:ascii="Droid Sans" w:hAnsi="Droid Sans" w:cs="Arial"/>
          <w:color w:val="343434"/>
          <w:sz w:val="23"/>
          <w:szCs w:val="23"/>
        </w:rPr>
        <w:t>.</w:t>
      </w:r>
    </w:p>
    <w:p w:rsidR="008E2CE5" w:rsidRPr="0047055A" w:rsidRDefault="008E2CE5" w:rsidP="0047055A">
      <w:pPr>
        <w:numPr>
          <w:ilvl w:val="0"/>
          <w:numId w:val="6"/>
        </w:numPr>
        <w:spacing w:after="0" w:line="360" w:lineRule="atLeast"/>
        <w:ind w:left="300"/>
        <w:rPr>
          <w:rFonts w:ascii="Droid Sans" w:hAnsi="Droid Sans" w:cs="Arial"/>
          <w:color w:val="343434"/>
          <w:sz w:val="23"/>
          <w:szCs w:val="23"/>
        </w:rPr>
      </w:pPr>
      <w:r w:rsidRPr="008E2CE5">
        <w:rPr>
          <w:rFonts w:ascii="Droid Sans" w:hAnsi="Droid Sans" w:cs="Arial"/>
          <w:b/>
          <w:color w:val="343434"/>
          <w:sz w:val="23"/>
          <w:szCs w:val="23"/>
        </w:rPr>
        <w:t>Priority</w:t>
      </w:r>
      <w:r w:rsidRPr="008E2CE5">
        <w:rPr>
          <w:rFonts w:ascii="Droid Sans" w:hAnsi="Droid Sans" w:cs="Arial"/>
          <w:color w:val="343434"/>
          <w:sz w:val="23"/>
          <w:szCs w:val="23"/>
        </w:rPr>
        <w:t xml:space="preserve"> – Based on the Priority set (High/Medium/Low) the order of fixing the defect can be made</w:t>
      </w:r>
    </w:p>
    <w:p w:rsidR="008E2CE5" w:rsidRPr="0047055A" w:rsidRDefault="008E2CE5" w:rsidP="0047055A">
      <w:pPr>
        <w:spacing w:after="0" w:line="360" w:lineRule="atLeast"/>
        <w:ind w:left="300"/>
        <w:rPr>
          <w:rFonts w:ascii="Droid Sans" w:hAnsi="Droid Sans" w:cs="Arial"/>
          <w:color w:val="343434"/>
          <w:sz w:val="23"/>
          <w:szCs w:val="23"/>
        </w:rPr>
      </w:pPr>
    </w:p>
    <w:p w:rsidR="008E2CE5" w:rsidRPr="00FA1E45" w:rsidRDefault="008E2CE5" w:rsidP="00FA1E45">
      <w:pPr>
        <w:spacing w:after="0" w:line="360" w:lineRule="atLeast"/>
        <w:ind w:left="2460" w:firstLine="420"/>
        <w:rPr>
          <w:rFonts w:ascii="Droid Sans" w:hAnsi="Droid Sans" w:cs="Arial"/>
          <w:b/>
          <w:color w:val="343434"/>
          <w:sz w:val="23"/>
          <w:szCs w:val="23"/>
        </w:rPr>
      </w:pPr>
      <w:r w:rsidRPr="00FA1E45">
        <w:rPr>
          <w:rFonts w:ascii="Droid Sans" w:hAnsi="Droid Sans" w:cs="Arial"/>
          <w:b/>
          <w:color w:val="343434"/>
          <w:sz w:val="23"/>
          <w:szCs w:val="23"/>
        </w:rPr>
        <w:t>More about Severity and Priority</w:t>
      </w:r>
    </w:p>
    <w:p w:rsidR="008E2CE5" w:rsidRPr="008E2CE5" w:rsidRDefault="008E2CE5" w:rsidP="00FA1E45">
      <w:pPr>
        <w:spacing w:after="0" w:line="360" w:lineRule="atLeast"/>
        <w:rPr>
          <w:rFonts w:ascii="Droid Sans" w:hAnsi="Droid Sans" w:cs="Arial"/>
          <w:color w:val="343434"/>
          <w:sz w:val="23"/>
          <w:szCs w:val="23"/>
        </w:rPr>
      </w:pPr>
      <w:r w:rsidRPr="0047055A">
        <w:rPr>
          <w:rFonts w:ascii="Droid Sans" w:hAnsi="Droid Sans" w:cs="Arial"/>
          <w:color w:val="343434"/>
          <w:sz w:val="23"/>
          <w:szCs w:val="23"/>
        </w:rPr>
        <w:t>1)  Severity</w:t>
      </w:r>
      <w:r w:rsidRPr="008E2CE5">
        <w:rPr>
          <w:rFonts w:ascii="Droid Sans" w:hAnsi="Droid Sans" w:cs="Arial"/>
          <w:color w:val="343434"/>
          <w:sz w:val="23"/>
          <w:szCs w:val="23"/>
        </w:rPr>
        <w:t>:</w:t>
      </w:r>
    </w:p>
    <w:p w:rsidR="00FA1E45" w:rsidRDefault="008E2CE5" w:rsidP="00FA1E45">
      <w:pPr>
        <w:spacing w:after="0" w:line="360" w:lineRule="atLeast"/>
        <w:ind w:left="300" w:firstLine="420"/>
        <w:rPr>
          <w:rFonts w:ascii="Droid Sans" w:hAnsi="Droid Sans" w:cs="Arial"/>
          <w:color w:val="343434"/>
          <w:sz w:val="23"/>
          <w:szCs w:val="23"/>
        </w:rPr>
      </w:pPr>
      <w:r w:rsidRPr="008E2CE5">
        <w:rPr>
          <w:rFonts w:ascii="Droid Sans" w:hAnsi="Droid Sans" w:cs="Arial"/>
          <w:color w:val="343434"/>
          <w:sz w:val="23"/>
          <w:szCs w:val="23"/>
        </w:rPr>
        <w:t xml:space="preserve">It is the extent to which the </w:t>
      </w:r>
      <w:hyperlink r:id="rId9" w:tooltip="what is a defect" w:history="1">
        <w:r w:rsidRPr="0047055A">
          <w:rPr>
            <w:rFonts w:ascii="Droid Sans" w:hAnsi="Droid Sans" w:cs="Arial"/>
            <w:color w:val="343434"/>
            <w:sz w:val="23"/>
            <w:szCs w:val="23"/>
          </w:rPr>
          <w:t>defect</w:t>
        </w:r>
      </w:hyperlink>
      <w:r w:rsidRPr="008E2CE5">
        <w:rPr>
          <w:rFonts w:ascii="Droid Sans" w:hAnsi="Droid Sans" w:cs="Arial"/>
          <w:color w:val="343434"/>
          <w:sz w:val="23"/>
          <w:szCs w:val="23"/>
        </w:rPr>
        <w:t xml:space="preserve"> can affect the software. In other </w:t>
      </w:r>
      <w:proofErr w:type="gramStart"/>
      <w:r w:rsidRPr="008E2CE5">
        <w:rPr>
          <w:rFonts w:ascii="Droid Sans" w:hAnsi="Droid Sans" w:cs="Arial"/>
          <w:color w:val="343434"/>
          <w:sz w:val="23"/>
          <w:szCs w:val="23"/>
        </w:rPr>
        <w:t>words</w:t>
      </w:r>
      <w:proofErr w:type="gramEnd"/>
      <w:r w:rsidRPr="008E2CE5">
        <w:rPr>
          <w:rFonts w:ascii="Droid Sans" w:hAnsi="Droid Sans" w:cs="Arial"/>
          <w:color w:val="343434"/>
          <w:sz w:val="23"/>
          <w:szCs w:val="23"/>
        </w:rPr>
        <w:t xml:space="preserve"> it defines</w:t>
      </w:r>
    </w:p>
    <w:p w:rsidR="008E2CE5" w:rsidRPr="008E2CE5" w:rsidRDefault="008E2CE5" w:rsidP="00FA1E45">
      <w:pPr>
        <w:spacing w:after="0" w:line="360" w:lineRule="atLeast"/>
        <w:ind w:left="300"/>
        <w:rPr>
          <w:rFonts w:ascii="Droid Sans" w:hAnsi="Droid Sans" w:cs="Arial"/>
          <w:color w:val="343434"/>
          <w:sz w:val="23"/>
          <w:szCs w:val="23"/>
        </w:rPr>
      </w:pPr>
      <w:r w:rsidRPr="008E2CE5">
        <w:rPr>
          <w:rFonts w:ascii="Droid Sans" w:hAnsi="Droid Sans" w:cs="Arial"/>
          <w:color w:val="343434"/>
          <w:sz w:val="23"/>
          <w:szCs w:val="23"/>
        </w:rPr>
        <w:lastRenderedPageBreak/>
        <w:t xml:space="preserve"> the impact that a given defect has on the system.</w:t>
      </w:r>
      <w:r w:rsidRPr="0047055A">
        <w:rPr>
          <w:rFonts w:ascii="Droid Sans" w:hAnsi="Droid Sans" w:cs="Arial"/>
          <w:color w:val="343434"/>
          <w:sz w:val="23"/>
          <w:szCs w:val="23"/>
        </w:rPr>
        <w:t xml:space="preserve"> For example:</w:t>
      </w:r>
      <w:r w:rsidRPr="008E2CE5">
        <w:rPr>
          <w:rFonts w:ascii="Droid Sans" w:hAnsi="Droid Sans" w:cs="Arial"/>
          <w:color w:val="343434"/>
          <w:sz w:val="23"/>
          <w:szCs w:val="23"/>
        </w:rPr>
        <w:t xml:space="preserve"> If an application or web page crashes when a remote link is clicked, in this case clicking the remote link by </w:t>
      </w:r>
      <w:proofErr w:type="gramStart"/>
      <w:r w:rsidRPr="008E2CE5">
        <w:rPr>
          <w:rFonts w:ascii="Droid Sans" w:hAnsi="Droid Sans" w:cs="Arial"/>
          <w:color w:val="343434"/>
          <w:sz w:val="23"/>
          <w:szCs w:val="23"/>
        </w:rPr>
        <w:t>an</w:t>
      </w:r>
      <w:proofErr w:type="gramEnd"/>
      <w:r w:rsidRPr="008E2CE5">
        <w:rPr>
          <w:rFonts w:ascii="Droid Sans" w:hAnsi="Droid Sans" w:cs="Arial"/>
          <w:color w:val="343434"/>
          <w:sz w:val="23"/>
          <w:szCs w:val="23"/>
        </w:rPr>
        <w:t xml:space="preserve"> user is rare but the impact </w:t>
      </w:r>
      <w:r w:rsidR="0047055A" w:rsidRPr="0047055A">
        <w:rPr>
          <w:rFonts w:ascii="Droid Sans" w:hAnsi="Droid Sans" w:cs="Arial"/>
          <w:color w:val="343434"/>
          <w:sz w:val="23"/>
          <w:szCs w:val="23"/>
        </w:rPr>
        <w:t>of application</w:t>
      </w:r>
      <w:r w:rsidRPr="008E2CE5">
        <w:rPr>
          <w:rFonts w:ascii="Droid Sans" w:hAnsi="Droid Sans" w:cs="Arial"/>
          <w:color w:val="343434"/>
          <w:sz w:val="23"/>
          <w:szCs w:val="23"/>
        </w:rPr>
        <w:t xml:space="preserve"> crashing is severe. </w:t>
      </w:r>
      <w:proofErr w:type="gramStart"/>
      <w:r w:rsidRPr="008E2CE5">
        <w:rPr>
          <w:rFonts w:ascii="Droid Sans" w:hAnsi="Droid Sans" w:cs="Arial"/>
          <w:color w:val="343434"/>
          <w:sz w:val="23"/>
          <w:szCs w:val="23"/>
        </w:rPr>
        <w:t>So</w:t>
      </w:r>
      <w:proofErr w:type="gramEnd"/>
      <w:r w:rsidRPr="008E2CE5">
        <w:rPr>
          <w:rFonts w:ascii="Droid Sans" w:hAnsi="Droid Sans" w:cs="Arial"/>
          <w:color w:val="343434"/>
          <w:sz w:val="23"/>
          <w:szCs w:val="23"/>
        </w:rPr>
        <w:t xml:space="preserve"> the severity is high but priority is low.</w:t>
      </w:r>
    </w:p>
    <w:p w:rsidR="008E2CE5" w:rsidRPr="008E2CE5" w:rsidRDefault="008E2CE5" w:rsidP="00FA1E45">
      <w:pPr>
        <w:spacing w:after="0" w:line="360" w:lineRule="atLeast"/>
        <w:ind w:left="300" w:firstLine="420"/>
        <w:rPr>
          <w:rFonts w:ascii="Droid Sans" w:hAnsi="Droid Sans" w:cs="Arial"/>
          <w:color w:val="343434"/>
          <w:sz w:val="23"/>
          <w:szCs w:val="23"/>
        </w:rPr>
      </w:pPr>
      <w:r w:rsidRPr="008E2CE5">
        <w:rPr>
          <w:rFonts w:ascii="Droid Sans" w:hAnsi="Droid Sans" w:cs="Arial"/>
          <w:color w:val="343434"/>
          <w:sz w:val="23"/>
          <w:szCs w:val="23"/>
        </w:rPr>
        <w:t>Severity can be of following types:</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Critical</w:t>
      </w:r>
      <w:r w:rsidRPr="0047055A">
        <w:rPr>
          <w:rFonts w:ascii="Droid Sans" w:hAnsi="Droid Sans" w:cs="Arial"/>
          <w:color w:val="343434"/>
          <w:sz w:val="23"/>
          <w:szCs w:val="23"/>
        </w:rPr>
        <w:t xml:space="preserve">: </w:t>
      </w:r>
      <w:r w:rsidRPr="008E2CE5">
        <w:rPr>
          <w:rFonts w:ascii="Droid Sans" w:hAnsi="Droid Sans" w:cs="Arial"/>
          <w:color w:val="343434"/>
          <w:sz w:val="23"/>
          <w:szCs w:val="23"/>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Major:</w:t>
      </w:r>
      <w:r w:rsidRPr="0047055A">
        <w:rPr>
          <w:rFonts w:ascii="Droid Sans" w:hAnsi="Droid Sans" w:cs="Arial"/>
          <w:color w:val="343434"/>
          <w:sz w:val="23"/>
          <w:szCs w:val="23"/>
        </w:rPr>
        <w:t xml:space="preserve"> </w:t>
      </w:r>
      <w:r w:rsidRPr="008E2CE5">
        <w:rPr>
          <w:rFonts w:ascii="Droid Sans" w:hAnsi="Droid Sans" w:cs="Arial"/>
          <w:color w:val="343434"/>
          <w:sz w:val="23"/>
          <w:szCs w:val="23"/>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Moderate</w:t>
      </w:r>
      <w:r w:rsidRPr="0047055A">
        <w:rPr>
          <w:rFonts w:ascii="Droid Sans" w:hAnsi="Droid Sans" w:cs="Arial"/>
          <w:color w:val="343434"/>
          <w:sz w:val="23"/>
          <w:szCs w:val="23"/>
        </w:rPr>
        <w:t xml:space="preserve">: </w:t>
      </w:r>
      <w:r w:rsidRPr="008E2CE5">
        <w:rPr>
          <w:rFonts w:ascii="Droid Sans" w:hAnsi="Droid Sans" w:cs="Arial"/>
          <w:color w:val="343434"/>
          <w:sz w:val="23"/>
          <w:szCs w:val="23"/>
        </w:rPr>
        <w:t>The defect that does not result in the termination, but causes the system to produce incorrect, incomplete or inconsistent results then the severity will be stated as moderate.</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Minor</w:t>
      </w:r>
      <w:r w:rsidRPr="0047055A">
        <w:rPr>
          <w:rFonts w:ascii="Droid Sans" w:hAnsi="Droid Sans" w:cs="Arial"/>
          <w:color w:val="343434"/>
          <w:sz w:val="23"/>
          <w:szCs w:val="23"/>
        </w:rPr>
        <w:t xml:space="preserve">: </w:t>
      </w:r>
      <w:r w:rsidRPr="008E2CE5">
        <w:rPr>
          <w:rFonts w:ascii="Droid Sans" w:hAnsi="Droid Sans" w:cs="Arial"/>
          <w:color w:val="343434"/>
          <w:sz w:val="23"/>
          <w:szCs w:val="23"/>
        </w:rPr>
        <w:t xml:space="preserve">The defect that does not result in the termination and does not damage the </w:t>
      </w:r>
      <w:hyperlink r:id="rId10" w:history="1">
        <w:r w:rsidRPr="0047055A">
          <w:rPr>
            <w:rFonts w:ascii="Droid Sans" w:hAnsi="Droid Sans" w:cs="Arial"/>
            <w:color w:val="343434"/>
            <w:sz w:val="23"/>
            <w:szCs w:val="23"/>
          </w:rPr>
          <w:t xml:space="preserve">usability </w:t>
        </w:r>
      </w:hyperlink>
      <w:r w:rsidRPr="008E2CE5">
        <w:rPr>
          <w:rFonts w:ascii="Droid Sans" w:hAnsi="Droid Sans" w:cs="Arial"/>
          <w:color w:val="343434"/>
          <w:sz w:val="23"/>
          <w:szCs w:val="23"/>
        </w:rPr>
        <w:t>of the system and the desired results can be easily obtained by working around the defects then the severity is stated as minor.</w:t>
      </w:r>
    </w:p>
    <w:p w:rsidR="008E2CE5" w:rsidRPr="008E2CE5" w:rsidRDefault="008E2CE5"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Cosmetic</w:t>
      </w:r>
      <w:r w:rsidRPr="0047055A">
        <w:rPr>
          <w:rFonts w:ascii="Droid Sans" w:hAnsi="Droid Sans" w:cs="Arial"/>
          <w:color w:val="343434"/>
          <w:sz w:val="23"/>
          <w:szCs w:val="23"/>
        </w:rPr>
        <w:t xml:space="preserve">: </w:t>
      </w:r>
      <w:r w:rsidRPr="008E2CE5">
        <w:rPr>
          <w:rFonts w:ascii="Droid Sans" w:hAnsi="Droid Sans" w:cs="Arial"/>
          <w:color w:val="343434"/>
          <w:sz w:val="23"/>
          <w:szCs w:val="23"/>
        </w:rPr>
        <w:t>The defect that is related to the enhancement of the system where the changes are related to the look and field of the application then the severity is stated as cosmetic.</w:t>
      </w:r>
    </w:p>
    <w:p w:rsidR="00AC5D3B" w:rsidRPr="00AC5D3B" w:rsidRDefault="0047055A" w:rsidP="00FA1E45">
      <w:pPr>
        <w:spacing w:after="0" w:line="360" w:lineRule="atLeast"/>
        <w:ind w:left="-60"/>
        <w:rPr>
          <w:rFonts w:ascii="Droid Sans" w:hAnsi="Droid Sans" w:cs="Arial"/>
          <w:color w:val="343434"/>
          <w:sz w:val="23"/>
          <w:szCs w:val="23"/>
        </w:rPr>
      </w:pPr>
      <w:r w:rsidRPr="0047055A">
        <w:rPr>
          <w:rFonts w:ascii="Droid Sans" w:hAnsi="Droid Sans" w:cs="Arial"/>
          <w:color w:val="343434"/>
          <w:sz w:val="23"/>
          <w:szCs w:val="23"/>
        </w:rPr>
        <w:t>2</w:t>
      </w:r>
      <w:r w:rsidR="00AC5D3B" w:rsidRPr="0047055A">
        <w:rPr>
          <w:rFonts w:ascii="Droid Sans" w:hAnsi="Droid Sans" w:cs="Arial"/>
          <w:color w:val="343434"/>
          <w:sz w:val="23"/>
          <w:szCs w:val="23"/>
        </w:rPr>
        <w:t>)  Priority</w:t>
      </w:r>
      <w:r w:rsidR="00AC5D3B" w:rsidRPr="00AC5D3B">
        <w:rPr>
          <w:rFonts w:ascii="Droid Sans" w:hAnsi="Droid Sans" w:cs="Arial"/>
          <w:color w:val="343434"/>
          <w:sz w:val="23"/>
          <w:szCs w:val="23"/>
        </w:rPr>
        <w:t>:</w:t>
      </w:r>
    </w:p>
    <w:p w:rsidR="00AC5D3B" w:rsidRPr="00AC5D3B" w:rsidRDefault="00AC5D3B" w:rsidP="00FA1E45">
      <w:pPr>
        <w:spacing w:after="0" w:line="360" w:lineRule="atLeast"/>
        <w:ind w:left="300" w:firstLine="420"/>
        <w:rPr>
          <w:rFonts w:ascii="Droid Sans" w:hAnsi="Droid Sans" w:cs="Arial"/>
          <w:color w:val="343434"/>
          <w:sz w:val="23"/>
          <w:szCs w:val="23"/>
        </w:rPr>
      </w:pPr>
      <w:r w:rsidRPr="00AC5D3B">
        <w:rPr>
          <w:rFonts w:ascii="Droid Sans" w:hAnsi="Droid Sans" w:cs="Arial"/>
          <w:color w:val="343434"/>
          <w:sz w:val="23"/>
          <w:szCs w:val="23"/>
        </w:rPr>
        <w:t xml:space="preserve">Priority defines the order in which we should resolve a defect. Should   we fix it now, or can it wait? This priority status is set by the tester to the developer mentioning the time frame to fix the defect. If high priority is </w:t>
      </w:r>
      <w:proofErr w:type="gramStart"/>
      <w:r w:rsidRPr="00AC5D3B">
        <w:rPr>
          <w:rFonts w:ascii="Droid Sans" w:hAnsi="Droid Sans" w:cs="Arial"/>
          <w:color w:val="343434"/>
          <w:sz w:val="23"/>
          <w:szCs w:val="23"/>
        </w:rPr>
        <w:t>mentioned</w:t>
      </w:r>
      <w:proofErr w:type="gramEnd"/>
      <w:r w:rsidRPr="00AC5D3B">
        <w:rPr>
          <w:rFonts w:ascii="Droid Sans" w:hAnsi="Droid Sans" w:cs="Arial"/>
          <w:color w:val="343434"/>
          <w:sz w:val="23"/>
          <w:szCs w:val="23"/>
        </w:rPr>
        <w:t xml:space="preserve"> then the developer has to fix it at the earliest. The priority status is set based on the customer requirements.</w:t>
      </w:r>
      <w:r w:rsidRPr="0047055A">
        <w:rPr>
          <w:rFonts w:ascii="Droid Sans" w:hAnsi="Droid Sans" w:cs="Arial"/>
          <w:color w:val="343434"/>
          <w:sz w:val="23"/>
          <w:szCs w:val="23"/>
        </w:rPr>
        <w:t xml:space="preserve"> For example: </w:t>
      </w:r>
      <w:r w:rsidRPr="00AC5D3B">
        <w:rPr>
          <w:rFonts w:ascii="Droid Sans" w:hAnsi="Droid Sans" w:cs="Arial"/>
          <w:color w:val="343434"/>
          <w:sz w:val="23"/>
          <w:szCs w:val="23"/>
        </w:rPr>
        <w:t>If the company name is misspelled in the home page of the website, then the priority is high and severity is low to fix it.</w:t>
      </w:r>
    </w:p>
    <w:p w:rsidR="00AC5D3B" w:rsidRPr="00AC5D3B" w:rsidRDefault="00AC5D3B" w:rsidP="00FA1E45">
      <w:pPr>
        <w:spacing w:after="0" w:line="360" w:lineRule="atLeast"/>
        <w:ind w:left="300" w:firstLine="420"/>
        <w:rPr>
          <w:rFonts w:ascii="Droid Sans" w:hAnsi="Droid Sans" w:cs="Arial"/>
          <w:color w:val="343434"/>
          <w:sz w:val="23"/>
          <w:szCs w:val="23"/>
        </w:rPr>
      </w:pPr>
      <w:r w:rsidRPr="00AC5D3B">
        <w:rPr>
          <w:rFonts w:ascii="Droid Sans" w:hAnsi="Droid Sans" w:cs="Arial"/>
          <w:color w:val="343434"/>
          <w:sz w:val="23"/>
          <w:szCs w:val="23"/>
        </w:rPr>
        <w:t>Priority can be of following types:</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Low:</w:t>
      </w:r>
      <w:r w:rsidRPr="0047055A">
        <w:rPr>
          <w:rFonts w:ascii="Droid Sans" w:hAnsi="Droid Sans" w:cs="Arial"/>
          <w:color w:val="343434"/>
          <w:sz w:val="23"/>
          <w:szCs w:val="23"/>
        </w:rPr>
        <w:t xml:space="preserve"> </w:t>
      </w:r>
      <w:r w:rsidRPr="00AC5D3B">
        <w:rPr>
          <w:rFonts w:ascii="Droid Sans" w:hAnsi="Droid Sans" w:cs="Arial"/>
          <w:color w:val="343434"/>
          <w:sz w:val="23"/>
          <w:szCs w:val="23"/>
        </w:rPr>
        <w:t>The defect is an irritant which should be repaired, but repair can be deferred until after more serious defect have been fixed.</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t>Medium</w:t>
      </w:r>
      <w:r w:rsidRPr="0047055A">
        <w:rPr>
          <w:rFonts w:ascii="Droid Sans" w:hAnsi="Droid Sans" w:cs="Arial"/>
          <w:color w:val="343434"/>
          <w:sz w:val="23"/>
          <w:szCs w:val="23"/>
        </w:rPr>
        <w:t xml:space="preserve">: </w:t>
      </w:r>
      <w:r w:rsidRPr="00AC5D3B">
        <w:rPr>
          <w:rFonts w:ascii="Droid Sans" w:hAnsi="Droid Sans" w:cs="Arial"/>
          <w:color w:val="343434"/>
          <w:sz w:val="23"/>
          <w:szCs w:val="23"/>
        </w:rPr>
        <w:t>The defect should be resolved in the normal course of development activities. It can wait until a new build or version is created.</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b/>
          <w:i/>
          <w:color w:val="343434"/>
          <w:sz w:val="23"/>
          <w:szCs w:val="23"/>
        </w:rPr>
        <w:lastRenderedPageBreak/>
        <w:t>High</w:t>
      </w:r>
      <w:r w:rsidRPr="0047055A">
        <w:rPr>
          <w:rFonts w:ascii="Droid Sans" w:hAnsi="Droid Sans" w:cs="Arial"/>
          <w:color w:val="343434"/>
          <w:sz w:val="23"/>
          <w:szCs w:val="23"/>
        </w:rPr>
        <w:t xml:space="preserve">: </w:t>
      </w:r>
      <w:r w:rsidRPr="00AC5D3B">
        <w:rPr>
          <w:rFonts w:ascii="Droid Sans" w:hAnsi="Droid Sans" w:cs="Arial"/>
          <w:color w:val="343434"/>
          <w:sz w:val="23"/>
          <w:szCs w:val="23"/>
        </w:rPr>
        <w:t xml:space="preserve">The defect must be resolved as soon as possible because the defect is affecting the application or the product severely. The system cannot be used until </w:t>
      </w:r>
      <w:r w:rsidR="0047055A" w:rsidRPr="0047055A">
        <w:rPr>
          <w:rFonts w:ascii="Droid Sans" w:hAnsi="Droid Sans" w:cs="Arial"/>
          <w:color w:val="343434"/>
          <w:sz w:val="23"/>
          <w:szCs w:val="23"/>
        </w:rPr>
        <w:t>the repair</w:t>
      </w:r>
      <w:r w:rsidRPr="00AC5D3B">
        <w:rPr>
          <w:rFonts w:ascii="Droid Sans" w:hAnsi="Droid Sans" w:cs="Arial"/>
          <w:color w:val="343434"/>
          <w:sz w:val="23"/>
          <w:szCs w:val="23"/>
        </w:rPr>
        <w:t xml:space="preserve"> has been done.</w:t>
      </w:r>
    </w:p>
    <w:p w:rsidR="00AC5D3B" w:rsidRPr="00AC5D3B" w:rsidRDefault="00AC5D3B" w:rsidP="00FA1E45">
      <w:pPr>
        <w:spacing w:after="0" w:line="360" w:lineRule="atLeast"/>
        <w:ind w:left="300" w:firstLine="420"/>
        <w:rPr>
          <w:rFonts w:ascii="Droid Sans" w:hAnsi="Droid Sans" w:cs="Arial"/>
          <w:color w:val="343434"/>
          <w:sz w:val="23"/>
          <w:szCs w:val="23"/>
        </w:rPr>
      </w:pPr>
      <w:r w:rsidRPr="0047055A">
        <w:rPr>
          <w:rFonts w:ascii="Droid Sans" w:hAnsi="Droid Sans" w:cs="Arial"/>
          <w:color w:val="343434"/>
          <w:sz w:val="23"/>
          <w:szCs w:val="23"/>
        </w:rPr>
        <w:t xml:space="preserve">Few examples of important scenarios related to the severity and </w:t>
      </w:r>
      <w:proofErr w:type="gramStart"/>
      <w:r w:rsidRPr="0047055A">
        <w:rPr>
          <w:rFonts w:ascii="Droid Sans" w:hAnsi="Droid Sans" w:cs="Arial"/>
          <w:color w:val="343434"/>
          <w:sz w:val="23"/>
          <w:szCs w:val="23"/>
        </w:rPr>
        <w:t>priority :</w:t>
      </w:r>
      <w:proofErr w:type="gramEnd"/>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i/>
          <w:color w:val="343434"/>
          <w:sz w:val="23"/>
          <w:szCs w:val="23"/>
        </w:rPr>
        <w:t>High Priority &amp; High Severity</w:t>
      </w:r>
      <w:r w:rsidRPr="00AC5D3B">
        <w:rPr>
          <w:rFonts w:ascii="Droid Sans" w:hAnsi="Droid Sans" w:cs="Arial"/>
          <w:color w:val="343434"/>
          <w:sz w:val="23"/>
          <w:szCs w:val="23"/>
        </w:rPr>
        <w:t>: An error which occurs on the basic functionality of the application and will not allow the user to use the system. (</w:t>
      </w:r>
      <w:proofErr w:type="spellStart"/>
      <w:r w:rsidRPr="00AC5D3B">
        <w:rPr>
          <w:rFonts w:ascii="Droid Sans" w:hAnsi="Droid Sans" w:cs="Arial"/>
          <w:color w:val="343434"/>
          <w:sz w:val="23"/>
          <w:szCs w:val="23"/>
        </w:rPr>
        <w:t>Eg</w:t>
      </w:r>
      <w:proofErr w:type="spellEnd"/>
      <w:r w:rsidRPr="00AC5D3B">
        <w:rPr>
          <w:rFonts w:ascii="Droid Sans" w:hAnsi="Droid Sans" w:cs="Arial"/>
          <w:color w:val="343434"/>
          <w:sz w:val="23"/>
          <w:szCs w:val="23"/>
        </w:rPr>
        <w:t>. A site maintaining the student details, on saving record if it, doesn’t allow to save the record then this is high priority and high severity bug.)</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i/>
          <w:color w:val="343434"/>
          <w:sz w:val="23"/>
          <w:szCs w:val="23"/>
        </w:rPr>
        <w:t>High Priority &amp; Low Severity</w:t>
      </w:r>
      <w:r w:rsidRPr="0047055A">
        <w:rPr>
          <w:rFonts w:ascii="Droid Sans" w:hAnsi="Droid Sans" w:cs="Arial"/>
          <w:color w:val="343434"/>
          <w:sz w:val="23"/>
          <w:szCs w:val="23"/>
        </w:rPr>
        <w:t>:</w:t>
      </w:r>
      <w:r w:rsidRPr="00AC5D3B">
        <w:rPr>
          <w:rFonts w:ascii="Droid Sans" w:hAnsi="Droid Sans" w:cs="Arial"/>
          <w:color w:val="343434"/>
          <w:sz w:val="23"/>
          <w:szCs w:val="23"/>
        </w:rPr>
        <w:t xml:space="preserve"> The spelling mistakes that happens on the cover page or heading or title of an application.</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i/>
          <w:color w:val="343434"/>
          <w:sz w:val="23"/>
          <w:szCs w:val="23"/>
        </w:rPr>
        <w:t>High Severity &amp; Low Priority</w:t>
      </w:r>
      <w:r w:rsidRPr="0047055A">
        <w:rPr>
          <w:rFonts w:ascii="Droid Sans" w:hAnsi="Droid Sans" w:cs="Arial"/>
          <w:color w:val="343434"/>
          <w:sz w:val="23"/>
          <w:szCs w:val="23"/>
        </w:rPr>
        <w:t>:</w:t>
      </w:r>
      <w:r w:rsidRPr="00AC5D3B">
        <w:rPr>
          <w:rFonts w:ascii="Droid Sans" w:hAnsi="Droid Sans" w:cs="Arial"/>
          <w:color w:val="343434"/>
          <w:sz w:val="23"/>
          <w:szCs w:val="23"/>
        </w:rPr>
        <w:t xml:space="preserve"> An error which occurs on the functionality of the application (for which there is no workaround) and will not allow the user to use the system but on click of link which is rarely used by the end user.</w:t>
      </w:r>
    </w:p>
    <w:p w:rsidR="00AC5D3B" w:rsidRPr="00AC5D3B" w:rsidRDefault="00AC5D3B" w:rsidP="0047055A">
      <w:pPr>
        <w:numPr>
          <w:ilvl w:val="0"/>
          <w:numId w:val="6"/>
        </w:numPr>
        <w:spacing w:after="0" w:line="360" w:lineRule="atLeast"/>
        <w:ind w:left="300"/>
        <w:rPr>
          <w:rFonts w:ascii="Droid Sans" w:hAnsi="Droid Sans" w:cs="Arial"/>
          <w:color w:val="343434"/>
          <w:sz w:val="23"/>
          <w:szCs w:val="23"/>
        </w:rPr>
      </w:pPr>
      <w:r w:rsidRPr="00FA1E45">
        <w:rPr>
          <w:rFonts w:ascii="Droid Sans" w:hAnsi="Droid Sans" w:cs="Arial"/>
          <w:i/>
          <w:color w:val="343434"/>
          <w:sz w:val="23"/>
          <w:szCs w:val="23"/>
        </w:rPr>
        <w:t>Low Priority and Low Severity</w:t>
      </w:r>
      <w:r w:rsidRPr="0047055A">
        <w:rPr>
          <w:rFonts w:ascii="Droid Sans" w:hAnsi="Droid Sans" w:cs="Arial"/>
          <w:color w:val="343434"/>
          <w:sz w:val="23"/>
          <w:szCs w:val="23"/>
        </w:rPr>
        <w:t>:</w:t>
      </w:r>
      <w:r w:rsidRPr="00AC5D3B">
        <w:rPr>
          <w:rFonts w:ascii="Droid Sans" w:hAnsi="Droid Sans" w:cs="Arial"/>
          <w:color w:val="343434"/>
          <w:sz w:val="23"/>
          <w:szCs w:val="23"/>
        </w:rPr>
        <w:t xml:space="preserve"> Any cosmetic or spelling issues which is within a paragraph or in the report (Not on cover page, heading, title).</w:t>
      </w:r>
    </w:p>
    <w:p w:rsidR="00AC5D3B" w:rsidRPr="0047055A" w:rsidRDefault="00AC5D3B" w:rsidP="00AC5D3B">
      <w:pPr>
        <w:pStyle w:val="Heading3"/>
        <w:rPr>
          <w:rFonts w:cs="Arial"/>
          <w:b/>
          <w:color w:val="343434"/>
          <w:sz w:val="35"/>
          <w:szCs w:val="35"/>
          <w:lang w:val="en-GB"/>
        </w:rPr>
      </w:pPr>
      <w:r w:rsidRPr="0047055A">
        <w:rPr>
          <w:rFonts w:cs="Arial"/>
          <w:b/>
          <w:color w:val="343434"/>
          <w:sz w:val="35"/>
          <w:szCs w:val="35"/>
          <w:lang w:val="en-GB"/>
        </w:rPr>
        <w:t>Difference between Defect Priority and Defect Severity</w:t>
      </w:r>
      <w:bookmarkStart w:id="0" w:name="_GoBack"/>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6"/>
        <w:gridCol w:w="3974"/>
      </w:tblGrid>
      <w:tr w:rsidR="00AC5D3B" w:rsidTr="00AC5D3B">
        <w:trPr>
          <w:tblCellSpacing w:w="15" w:type="dxa"/>
        </w:trPr>
        <w:tc>
          <w:tcPr>
            <w:tcW w:w="0" w:type="auto"/>
            <w:shd w:val="clear" w:color="auto" w:fill="auto"/>
            <w:vAlign w:val="center"/>
            <w:hideMark/>
          </w:tcPr>
          <w:p w:rsidR="00AC5D3B" w:rsidRDefault="00AC5D3B">
            <w:pPr>
              <w:pStyle w:val="NormalWeb"/>
              <w:spacing w:line="360" w:lineRule="atLeast"/>
              <w:rPr>
                <w:rFonts w:ascii="Droid Sans" w:hAnsi="Droid Sans" w:cs="Arial"/>
                <w:color w:val="343434"/>
                <w:sz w:val="23"/>
                <w:szCs w:val="23"/>
              </w:rPr>
            </w:pPr>
            <w:r>
              <w:rPr>
                <w:rStyle w:val="Strong"/>
                <w:rFonts w:ascii="Droid Sans" w:hAnsi="Droid Sans" w:cs="Arial"/>
                <w:color w:val="343434"/>
                <w:sz w:val="23"/>
                <w:szCs w:val="23"/>
              </w:rPr>
              <w:t>Defect</w:t>
            </w:r>
            <w:r>
              <w:rPr>
                <w:rFonts w:ascii="Droid Sans" w:hAnsi="Droid Sans" w:cs="Arial"/>
                <w:color w:val="343434"/>
                <w:sz w:val="23"/>
                <w:szCs w:val="23"/>
              </w:rPr>
              <w:t xml:space="preserve"> </w:t>
            </w:r>
            <w:r>
              <w:rPr>
                <w:rStyle w:val="Strong"/>
                <w:rFonts w:ascii="Droid Sans" w:hAnsi="Droid Sans" w:cs="Arial"/>
                <w:color w:val="343434"/>
                <w:sz w:val="23"/>
                <w:szCs w:val="23"/>
              </w:rPr>
              <w:t xml:space="preserve">Priority </w:t>
            </w:r>
          </w:p>
        </w:tc>
        <w:tc>
          <w:tcPr>
            <w:tcW w:w="0" w:type="auto"/>
            <w:shd w:val="clear" w:color="auto" w:fill="auto"/>
            <w:vAlign w:val="center"/>
            <w:hideMark/>
          </w:tcPr>
          <w:p w:rsidR="00AC5D3B" w:rsidRDefault="00AC5D3B">
            <w:pPr>
              <w:pStyle w:val="NormalWeb"/>
              <w:spacing w:line="360" w:lineRule="atLeast"/>
              <w:rPr>
                <w:rFonts w:ascii="Droid Sans" w:hAnsi="Droid Sans" w:cs="Arial"/>
                <w:color w:val="343434"/>
                <w:sz w:val="23"/>
                <w:szCs w:val="23"/>
              </w:rPr>
            </w:pPr>
            <w:r>
              <w:rPr>
                <w:rStyle w:val="Strong"/>
                <w:rFonts w:ascii="Droid Sans" w:hAnsi="Droid Sans" w:cs="Arial"/>
                <w:color w:val="343434"/>
                <w:sz w:val="23"/>
                <w:szCs w:val="23"/>
              </w:rPr>
              <w:t>Defect</w:t>
            </w:r>
            <w:r>
              <w:rPr>
                <w:rFonts w:ascii="Droid Sans" w:hAnsi="Droid Sans" w:cs="Arial"/>
                <w:color w:val="343434"/>
                <w:sz w:val="23"/>
                <w:szCs w:val="23"/>
              </w:rPr>
              <w:t xml:space="preserve"> </w:t>
            </w:r>
            <w:r>
              <w:rPr>
                <w:rStyle w:val="Strong"/>
                <w:rFonts w:ascii="Droid Sans" w:hAnsi="Droid Sans" w:cs="Arial"/>
                <w:color w:val="343434"/>
                <w:sz w:val="23"/>
                <w:szCs w:val="23"/>
              </w:rPr>
              <w:t>Severity</w:t>
            </w:r>
            <w:r>
              <w:rPr>
                <w:rFonts w:ascii="Droid Sans" w:hAnsi="Droid Sans" w:cs="Arial"/>
                <w:color w:val="343434"/>
                <w:sz w:val="23"/>
                <w:szCs w:val="23"/>
              </w:rPr>
              <w:t xml:space="preserve"> </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6"/>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defines the order in which the developer should resolve a defect</w:t>
            </w:r>
          </w:p>
        </w:tc>
        <w:tc>
          <w:tcPr>
            <w:tcW w:w="0" w:type="auto"/>
            <w:shd w:val="clear" w:color="auto" w:fill="auto"/>
            <w:vAlign w:val="center"/>
            <w:hideMark/>
          </w:tcPr>
          <w:p w:rsidR="00AC5D3B" w:rsidRDefault="00AC5D3B" w:rsidP="00AC5D3B">
            <w:pPr>
              <w:numPr>
                <w:ilvl w:val="0"/>
                <w:numId w:val="7"/>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It is defined as the degree of impact that a defect has on the operation of the product</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8"/>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is categorized into three types</w:t>
            </w:r>
          </w:p>
          <w:p w:rsidR="00AC5D3B" w:rsidRDefault="00AC5D3B" w:rsidP="00AC5D3B">
            <w:pPr>
              <w:numPr>
                <w:ilvl w:val="1"/>
                <w:numId w:val="8"/>
              </w:numPr>
              <w:spacing w:after="0" w:line="360" w:lineRule="atLeast"/>
              <w:ind w:left="1740"/>
              <w:rPr>
                <w:rFonts w:ascii="Droid Sans" w:hAnsi="Droid Sans" w:cs="Arial"/>
                <w:color w:val="343434"/>
                <w:sz w:val="23"/>
                <w:szCs w:val="23"/>
              </w:rPr>
            </w:pPr>
            <w:r>
              <w:rPr>
                <w:rFonts w:ascii="Droid Sans" w:hAnsi="Droid Sans" w:cs="Arial"/>
                <w:color w:val="343434"/>
                <w:sz w:val="23"/>
                <w:szCs w:val="23"/>
              </w:rPr>
              <w:t>Low</w:t>
            </w:r>
          </w:p>
          <w:p w:rsidR="00AC5D3B" w:rsidRDefault="00AC5D3B" w:rsidP="00AC5D3B">
            <w:pPr>
              <w:numPr>
                <w:ilvl w:val="1"/>
                <w:numId w:val="8"/>
              </w:numPr>
              <w:spacing w:after="0" w:line="360" w:lineRule="atLeast"/>
              <w:ind w:left="1740"/>
              <w:rPr>
                <w:rFonts w:ascii="Droid Sans" w:hAnsi="Droid Sans" w:cs="Arial"/>
                <w:color w:val="343434"/>
                <w:sz w:val="23"/>
                <w:szCs w:val="23"/>
              </w:rPr>
            </w:pPr>
            <w:r>
              <w:rPr>
                <w:rFonts w:ascii="Droid Sans" w:hAnsi="Droid Sans" w:cs="Arial"/>
                <w:color w:val="343434"/>
                <w:sz w:val="23"/>
                <w:szCs w:val="23"/>
              </w:rPr>
              <w:t>Medium</w:t>
            </w:r>
          </w:p>
          <w:p w:rsidR="00AC5D3B" w:rsidRDefault="00AC5D3B" w:rsidP="00AC5D3B">
            <w:pPr>
              <w:numPr>
                <w:ilvl w:val="1"/>
                <w:numId w:val="8"/>
              </w:numPr>
              <w:spacing w:after="0" w:line="360" w:lineRule="atLeast"/>
              <w:ind w:left="1740"/>
              <w:rPr>
                <w:rFonts w:ascii="Droid Sans" w:hAnsi="Droid Sans" w:cs="Arial"/>
                <w:color w:val="343434"/>
                <w:sz w:val="23"/>
                <w:szCs w:val="23"/>
              </w:rPr>
            </w:pPr>
            <w:r>
              <w:rPr>
                <w:rFonts w:ascii="Droid Sans" w:hAnsi="Droid Sans" w:cs="Arial"/>
                <w:color w:val="343434"/>
                <w:sz w:val="23"/>
                <w:szCs w:val="23"/>
              </w:rPr>
              <w:t>High</w:t>
            </w:r>
          </w:p>
        </w:tc>
        <w:tc>
          <w:tcPr>
            <w:tcW w:w="0" w:type="auto"/>
            <w:shd w:val="clear" w:color="auto" w:fill="auto"/>
            <w:vAlign w:val="center"/>
            <w:hideMark/>
          </w:tcPr>
          <w:p w:rsidR="00AC5D3B" w:rsidRDefault="00AC5D3B" w:rsidP="00AC5D3B">
            <w:pPr>
              <w:numPr>
                <w:ilvl w:val="0"/>
                <w:numId w:val="9"/>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Severity are categorized into five types</w:t>
            </w:r>
          </w:p>
          <w:p w:rsidR="00AC5D3B" w:rsidRDefault="00AC5D3B" w:rsidP="00AC5D3B">
            <w:pPr>
              <w:numPr>
                <w:ilvl w:val="1"/>
                <w:numId w:val="9"/>
              </w:numPr>
              <w:spacing w:after="0" w:line="360" w:lineRule="atLeast"/>
              <w:ind w:left="675"/>
              <w:rPr>
                <w:rFonts w:ascii="Droid Sans" w:hAnsi="Droid Sans" w:cs="Arial"/>
                <w:color w:val="343434"/>
                <w:sz w:val="23"/>
                <w:szCs w:val="23"/>
              </w:rPr>
            </w:pPr>
            <w:r>
              <w:rPr>
                <w:rFonts w:ascii="Droid Sans" w:hAnsi="Droid Sans" w:cs="Arial"/>
                <w:color w:val="343434"/>
                <w:sz w:val="23"/>
                <w:szCs w:val="23"/>
              </w:rPr>
              <w:t>Critical</w:t>
            </w:r>
          </w:p>
          <w:p w:rsidR="00AC5D3B" w:rsidRDefault="00AC5D3B" w:rsidP="00AC5D3B">
            <w:pPr>
              <w:numPr>
                <w:ilvl w:val="1"/>
                <w:numId w:val="9"/>
              </w:numPr>
              <w:spacing w:after="0" w:line="360" w:lineRule="atLeast"/>
              <w:ind w:left="675"/>
              <w:rPr>
                <w:rFonts w:ascii="Droid Sans" w:hAnsi="Droid Sans" w:cs="Arial"/>
                <w:color w:val="343434"/>
                <w:sz w:val="23"/>
                <w:szCs w:val="23"/>
              </w:rPr>
            </w:pPr>
            <w:r>
              <w:rPr>
                <w:rFonts w:ascii="Droid Sans" w:hAnsi="Droid Sans" w:cs="Arial"/>
                <w:color w:val="343434"/>
                <w:sz w:val="23"/>
                <w:szCs w:val="23"/>
              </w:rPr>
              <w:t>Major</w:t>
            </w:r>
          </w:p>
          <w:p w:rsidR="00AC5D3B" w:rsidRDefault="00AC5D3B" w:rsidP="00AC5D3B">
            <w:pPr>
              <w:numPr>
                <w:ilvl w:val="1"/>
                <w:numId w:val="9"/>
              </w:numPr>
              <w:spacing w:after="0" w:line="360" w:lineRule="atLeast"/>
              <w:ind w:left="675"/>
              <w:rPr>
                <w:rFonts w:ascii="Droid Sans" w:hAnsi="Droid Sans" w:cs="Arial"/>
                <w:color w:val="343434"/>
                <w:sz w:val="23"/>
                <w:szCs w:val="23"/>
              </w:rPr>
            </w:pPr>
            <w:r>
              <w:rPr>
                <w:rFonts w:ascii="Droid Sans" w:hAnsi="Droid Sans" w:cs="Arial"/>
                <w:color w:val="343434"/>
                <w:sz w:val="23"/>
                <w:szCs w:val="23"/>
              </w:rPr>
              <w:t>Moderate</w:t>
            </w:r>
          </w:p>
          <w:p w:rsidR="00AC5D3B" w:rsidRDefault="00AC5D3B" w:rsidP="00AC5D3B">
            <w:pPr>
              <w:numPr>
                <w:ilvl w:val="1"/>
                <w:numId w:val="9"/>
              </w:numPr>
              <w:spacing w:after="0" w:line="360" w:lineRule="atLeast"/>
              <w:ind w:left="675"/>
              <w:rPr>
                <w:rFonts w:ascii="Droid Sans" w:hAnsi="Droid Sans" w:cs="Arial"/>
                <w:color w:val="343434"/>
                <w:sz w:val="23"/>
                <w:szCs w:val="23"/>
              </w:rPr>
            </w:pPr>
            <w:r>
              <w:rPr>
                <w:rFonts w:ascii="Droid Sans" w:hAnsi="Droid Sans" w:cs="Arial"/>
                <w:color w:val="343434"/>
                <w:sz w:val="23"/>
                <w:szCs w:val="23"/>
              </w:rPr>
              <w:t>Minor</w:t>
            </w:r>
          </w:p>
          <w:p w:rsidR="00AC5D3B" w:rsidRDefault="00AC5D3B" w:rsidP="00AC5D3B">
            <w:pPr>
              <w:numPr>
                <w:ilvl w:val="1"/>
                <w:numId w:val="9"/>
              </w:numPr>
              <w:spacing w:after="0" w:line="360" w:lineRule="atLeast"/>
              <w:ind w:left="675"/>
              <w:rPr>
                <w:rFonts w:ascii="Droid Sans" w:hAnsi="Droid Sans" w:cs="Arial"/>
                <w:color w:val="343434"/>
                <w:sz w:val="23"/>
                <w:szCs w:val="23"/>
              </w:rPr>
            </w:pPr>
            <w:r>
              <w:rPr>
                <w:rFonts w:ascii="Droid Sans" w:hAnsi="Droid Sans" w:cs="Arial"/>
                <w:color w:val="343434"/>
                <w:sz w:val="23"/>
                <w:szCs w:val="23"/>
              </w:rPr>
              <w:t>Cosmetic</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10"/>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is associated with scheduling</w:t>
            </w:r>
          </w:p>
        </w:tc>
        <w:tc>
          <w:tcPr>
            <w:tcW w:w="0" w:type="auto"/>
            <w:shd w:val="clear" w:color="auto" w:fill="auto"/>
            <w:vAlign w:val="center"/>
            <w:hideMark/>
          </w:tcPr>
          <w:p w:rsidR="00AC5D3B" w:rsidRDefault="00AC5D3B" w:rsidP="00AC5D3B">
            <w:pPr>
              <w:numPr>
                <w:ilvl w:val="0"/>
                <w:numId w:val="11"/>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Severity is associated with functionality or standards</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12"/>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indicates how soon the bug should be fixed</w:t>
            </w:r>
          </w:p>
        </w:tc>
        <w:tc>
          <w:tcPr>
            <w:tcW w:w="0" w:type="auto"/>
            <w:shd w:val="clear" w:color="auto" w:fill="auto"/>
            <w:vAlign w:val="center"/>
            <w:hideMark/>
          </w:tcPr>
          <w:p w:rsidR="00AC5D3B" w:rsidRDefault="00AC5D3B" w:rsidP="00AC5D3B">
            <w:pPr>
              <w:numPr>
                <w:ilvl w:val="0"/>
                <w:numId w:val="13"/>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Severity indicates the seriousness of the defect on the product functionality</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14"/>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of defects is decided in consultation with the manager/client</w:t>
            </w:r>
          </w:p>
        </w:tc>
        <w:tc>
          <w:tcPr>
            <w:tcW w:w="0" w:type="auto"/>
            <w:shd w:val="clear" w:color="auto" w:fill="auto"/>
            <w:vAlign w:val="center"/>
            <w:hideMark/>
          </w:tcPr>
          <w:p w:rsidR="00AC5D3B" w:rsidRDefault="00AC5D3B" w:rsidP="00AC5D3B">
            <w:pPr>
              <w:numPr>
                <w:ilvl w:val="0"/>
                <w:numId w:val="15"/>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QA engineer determines the severity level of the defect</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16"/>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lastRenderedPageBreak/>
              <w:t>Priority is driven by business value</w:t>
            </w:r>
          </w:p>
        </w:tc>
        <w:tc>
          <w:tcPr>
            <w:tcW w:w="0" w:type="auto"/>
            <w:shd w:val="clear" w:color="auto" w:fill="auto"/>
            <w:vAlign w:val="center"/>
            <w:hideMark/>
          </w:tcPr>
          <w:p w:rsidR="00AC5D3B" w:rsidRDefault="00AC5D3B" w:rsidP="00AC5D3B">
            <w:pPr>
              <w:numPr>
                <w:ilvl w:val="0"/>
                <w:numId w:val="17"/>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Severity is driven by functionality</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18"/>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Its value is subjective and can change over a period of time depending on the change in the project situation</w:t>
            </w:r>
          </w:p>
        </w:tc>
        <w:tc>
          <w:tcPr>
            <w:tcW w:w="0" w:type="auto"/>
            <w:shd w:val="clear" w:color="auto" w:fill="auto"/>
            <w:vAlign w:val="center"/>
            <w:hideMark/>
          </w:tcPr>
          <w:p w:rsidR="00AC5D3B" w:rsidRDefault="00AC5D3B" w:rsidP="00AC5D3B">
            <w:pPr>
              <w:numPr>
                <w:ilvl w:val="0"/>
                <w:numId w:val="19"/>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Its value is objective and less likely to change</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20"/>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 xml:space="preserve">High priority and low severity status </w:t>
            </w:r>
            <w:r w:rsidR="0047055A">
              <w:rPr>
                <w:rFonts w:ascii="Droid Sans" w:hAnsi="Droid Sans" w:cs="Arial"/>
                <w:color w:val="343434"/>
                <w:sz w:val="23"/>
                <w:szCs w:val="23"/>
              </w:rPr>
              <w:t>indicates;</w:t>
            </w:r>
            <w:r>
              <w:rPr>
                <w:rFonts w:ascii="Droid Sans" w:hAnsi="Droid Sans" w:cs="Arial"/>
                <w:color w:val="343434"/>
                <w:sz w:val="23"/>
                <w:szCs w:val="23"/>
              </w:rPr>
              <w:t xml:space="preserve"> defect have to be fixed on immediate bases but does not affect the application</w:t>
            </w:r>
          </w:p>
        </w:tc>
        <w:tc>
          <w:tcPr>
            <w:tcW w:w="0" w:type="auto"/>
            <w:shd w:val="clear" w:color="auto" w:fill="auto"/>
            <w:vAlign w:val="center"/>
            <w:hideMark/>
          </w:tcPr>
          <w:p w:rsidR="00AC5D3B" w:rsidRDefault="00AC5D3B" w:rsidP="00AC5D3B">
            <w:pPr>
              <w:numPr>
                <w:ilvl w:val="0"/>
                <w:numId w:val="21"/>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High severity and low priority status indicates defect have to be fixed but not on immediate bases</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22"/>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Priority status is based on the customer requirements</w:t>
            </w:r>
          </w:p>
        </w:tc>
        <w:tc>
          <w:tcPr>
            <w:tcW w:w="0" w:type="auto"/>
            <w:shd w:val="clear" w:color="auto" w:fill="auto"/>
            <w:vAlign w:val="center"/>
            <w:hideMark/>
          </w:tcPr>
          <w:p w:rsidR="00AC5D3B" w:rsidRDefault="00AC5D3B" w:rsidP="00AC5D3B">
            <w:pPr>
              <w:numPr>
                <w:ilvl w:val="0"/>
                <w:numId w:val="23"/>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Severity status is based on the technical aspect of the product</w:t>
            </w:r>
          </w:p>
        </w:tc>
      </w:tr>
      <w:tr w:rsidR="00AC5D3B" w:rsidTr="00AC5D3B">
        <w:trPr>
          <w:tblCellSpacing w:w="15" w:type="dxa"/>
        </w:trPr>
        <w:tc>
          <w:tcPr>
            <w:tcW w:w="0" w:type="auto"/>
            <w:shd w:val="clear" w:color="auto" w:fill="auto"/>
            <w:vAlign w:val="center"/>
            <w:hideMark/>
          </w:tcPr>
          <w:p w:rsidR="00AC5D3B" w:rsidRDefault="00AC5D3B" w:rsidP="00AC5D3B">
            <w:pPr>
              <w:numPr>
                <w:ilvl w:val="0"/>
                <w:numId w:val="24"/>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During UAT the development team fix defects based on priority</w:t>
            </w:r>
          </w:p>
        </w:tc>
        <w:tc>
          <w:tcPr>
            <w:tcW w:w="0" w:type="auto"/>
            <w:shd w:val="clear" w:color="auto" w:fill="auto"/>
            <w:vAlign w:val="center"/>
            <w:hideMark/>
          </w:tcPr>
          <w:p w:rsidR="00AC5D3B" w:rsidRDefault="00AC5D3B" w:rsidP="00AC5D3B">
            <w:pPr>
              <w:numPr>
                <w:ilvl w:val="0"/>
                <w:numId w:val="25"/>
              </w:numPr>
              <w:spacing w:after="0" w:line="360" w:lineRule="atLeast"/>
              <w:ind w:left="300"/>
              <w:rPr>
                <w:rFonts w:ascii="Droid Sans" w:hAnsi="Droid Sans" w:cs="Arial"/>
                <w:color w:val="343434"/>
                <w:sz w:val="23"/>
                <w:szCs w:val="23"/>
              </w:rPr>
            </w:pPr>
            <w:r>
              <w:rPr>
                <w:rFonts w:ascii="Droid Sans" w:hAnsi="Droid Sans" w:cs="Arial"/>
                <w:color w:val="343434"/>
                <w:sz w:val="23"/>
                <w:szCs w:val="23"/>
              </w:rPr>
              <w:t>During SIT, the development team will fix defects based on the severity and then priority</w:t>
            </w:r>
          </w:p>
        </w:tc>
      </w:tr>
    </w:tbl>
    <w:p w:rsidR="008E2CE5" w:rsidRPr="008E2CE5" w:rsidRDefault="008E2CE5" w:rsidP="008E2CE5">
      <w:pPr>
        <w:spacing w:before="100" w:beforeAutospacing="1" w:after="100" w:afterAutospacing="1" w:line="240" w:lineRule="auto"/>
        <w:ind w:firstLine="600"/>
        <w:rPr>
          <w:rFonts w:ascii="Open Sans" w:eastAsia="Times New Roman" w:hAnsi="Open Sans" w:cs="Times New Roman"/>
          <w:color w:val="333333"/>
          <w:sz w:val="24"/>
          <w:szCs w:val="24"/>
        </w:rPr>
      </w:pPr>
    </w:p>
    <w:p w:rsidR="0047055A" w:rsidRDefault="0047055A" w:rsidP="0047055A">
      <w:pPr>
        <w:pStyle w:val="Heading3"/>
        <w:rPr>
          <w:rFonts w:cs="Arial"/>
          <w:color w:val="343434"/>
          <w:sz w:val="35"/>
          <w:szCs w:val="35"/>
          <w:lang w:val="en-GB"/>
        </w:rPr>
      </w:pPr>
      <w:r>
        <w:rPr>
          <w:rFonts w:cs="Arial"/>
          <w:color w:val="343434"/>
          <w:sz w:val="35"/>
          <w:szCs w:val="35"/>
          <w:lang w:val="en-GB"/>
        </w:rPr>
        <w:t>Guidelines that every tester should consider before selecting severity</w:t>
      </w:r>
    </w:p>
    <w:p w:rsidR="0047055A" w:rsidRDefault="0047055A" w:rsidP="0047055A">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Severity parameter is assessed by the tester whereas the priority parameter is assessed by the product manager or by the triage team. For prioritizing the defect, it is imperative for a tester to choose the right severity to avoid confusion with the development team. </w:t>
      </w:r>
    </w:p>
    <w:p w:rsidR="0047055A" w:rsidRDefault="0047055A" w:rsidP="0047055A">
      <w:pPr>
        <w:numPr>
          <w:ilvl w:val="0"/>
          <w:numId w:val="26"/>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Understand the concept of priority and severity well</w:t>
      </w:r>
    </w:p>
    <w:p w:rsidR="0047055A" w:rsidRDefault="0047055A" w:rsidP="0047055A">
      <w:pPr>
        <w:numPr>
          <w:ilvl w:val="0"/>
          <w:numId w:val="26"/>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Always assign the severity level based on the issue type as this will affect its priority</w:t>
      </w:r>
    </w:p>
    <w:p w:rsidR="0047055A" w:rsidRDefault="0047055A" w:rsidP="0047055A">
      <w:pPr>
        <w:numPr>
          <w:ilvl w:val="0"/>
          <w:numId w:val="26"/>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Understand how a particular scenario or test case would affect the end-user</w:t>
      </w:r>
    </w:p>
    <w:p w:rsidR="0047055A" w:rsidRDefault="0047055A" w:rsidP="0047055A">
      <w:pPr>
        <w:numPr>
          <w:ilvl w:val="0"/>
          <w:numId w:val="26"/>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Need to consider how much time it would take to fix the defect based on its complexity and time to verify defect</w:t>
      </w:r>
    </w:p>
    <w:p w:rsidR="0047055A" w:rsidRDefault="0047055A" w:rsidP="0047055A">
      <w:pPr>
        <w:pStyle w:val="Heading3"/>
        <w:rPr>
          <w:rFonts w:ascii="inherit" w:hAnsi="inherit" w:cs="Arial"/>
          <w:color w:val="343434"/>
          <w:sz w:val="35"/>
          <w:szCs w:val="35"/>
          <w:lang w:val="en-GB"/>
        </w:rPr>
      </w:pPr>
      <w:r>
        <w:rPr>
          <w:rFonts w:cs="Arial"/>
          <w:color w:val="343434"/>
          <w:sz w:val="35"/>
          <w:szCs w:val="35"/>
          <w:lang w:val="en-GB"/>
        </w:rPr>
        <w:t>Conclusion:</w:t>
      </w:r>
    </w:p>
    <w:p w:rsidR="0047055A" w:rsidRDefault="0047055A" w:rsidP="0047055A">
      <w:pPr>
        <w:numPr>
          <w:ilvl w:val="0"/>
          <w:numId w:val="27"/>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Assigning wrong severity to defect can delay the STLC process and can have some drastic implication on the overall performance of the team. So, the responsible person needs to be precise and accurate on its call for assigning defect.</w:t>
      </w:r>
    </w:p>
    <w:p w:rsidR="00767608" w:rsidRDefault="00767608"/>
    <w:p w:rsidR="00347B68" w:rsidRDefault="00347B68"/>
    <w:sectPr w:rsidR="0034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w:altName w:val="Tahom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Verdana"/>
    <w:charset w:val="00"/>
    <w:family w:val="auto"/>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325"/>
    <w:multiLevelType w:val="multilevel"/>
    <w:tmpl w:val="856C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6B4F"/>
    <w:multiLevelType w:val="multilevel"/>
    <w:tmpl w:val="E30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6596F"/>
    <w:multiLevelType w:val="multilevel"/>
    <w:tmpl w:val="638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5234"/>
    <w:multiLevelType w:val="multilevel"/>
    <w:tmpl w:val="9476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3C0"/>
    <w:multiLevelType w:val="multilevel"/>
    <w:tmpl w:val="9A2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E510D"/>
    <w:multiLevelType w:val="multilevel"/>
    <w:tmpl w:val="4E10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765C1"/>
    <w:multiLevelType w:val="multilevel"/>
    <w:tmpl w:val="F88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E26E3"/>
    <w:multiLevelType w:val="multilevel"/>
    <w:tmpl w:val="0CC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AAB"/>
    <w:multiLevelType w:val="multilevel"/>
    <w:tmpl w:val="E5C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D4688"/>
    <w:multiLevelType w:val="multilevel"/>
    <w:tmpl w:val="2FC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2693A"/>
    <w:multiLevelType w:val="multilevel"/>
    <w:tmpl w:val="52A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27487"/>
    <w:multiLevelType w:val="multilevel"/>
    <w:tmpl w:val="4C4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1AE8"/>
    <w:multiLevelType w:val="multilevel"/>
    <w:tmpl w:val="F802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3139D"/>
    <w:multiLevelType w:val="multilevel"/>
    <w:tmpl w:val="31D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85026"/>
    <w:multiLevelType w:val="multilevel"/>
    <w:tmpl w:val="345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43BDA"/>
    <w:multiLevelType w:val="multilevel"/>
    <w:tmpl w:val="A0E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E2B30"/>
    <w:multiLevelType w:val="multilevel"/>
    <w:tmpl w:val="35E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7462D"/>
    <w:multiLevelType w:val="multilevel"/>
    <w:tmpl w:val="0088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E405C"/>
    <w:multiLevelType w:val="multilevel"/>
    <w:tmpl w:val="738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D0FC9"/>
    <w:multiLevelType w:val="multilevel"/>
    <w:tmpl w:val="AC5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11AE0"/>
    <w:multiLevelType w:val="multilevel"/>
    <w:tmpl w:val="7D6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638B7"/>
    <w:multiLevelType w:val="multilevel"/>
    <w:tmpl w:val="037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0B3708"/>
    <w:multiLevelType w:val="multilevel"/>
    <w:tmpl w:val="F0E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904BD"/>
    <w:multiLevelType w:val="multilevel"/>
    <w:tmpl w:val="DCFA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25B26"/>
    <w:multiLevelType w:val="multilevel"/>
    <w:tmpl w:val="2FE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D6FA3"/>
    <w:multiLevelType w:val="multilevel"/>
    <w:tmpl w:val="2310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85BE3"/>
    <w:multiLevelType w:val="multilevel"/>
    <w:tmpl w:val="D8D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
  </w:num>
  <w:num w:numId="4">
    <w:abstractNumId w:val="24"/>
  </w:num>
  <w:num w:numId="5">
    <w:abstractNumId w:val="20"/>
  </w:num>
  <w:num w:numId="6">
    <w:abstractNumId w:val="22"/>
  </w:num>
  <w:num w:numId="7">
    <w:abstractNumId w:val="8"/>
  </w:num>
  <w:num w:numId="8">
    <w:abstractNumId w:val="17"/>
  </w:num>
  <w:num w:numId="9">
    <w:abstractNumId w:val="0"/>
  </w:num>
  <w:num w:numId="10">
    <w:abstractNumId w:val="25"/>
  </w:num>
  <w:num w:numId="11">
    <w:abstractNumId w:val="3"/>
  </w:num>
  <w:num w:numId="12">
    <w:abstractNumId w:val="1"/>
  </w:num>
  <w:num w:numId="13">
    <w:abstractNumId w:val="19"/>
  </w:num>
  <w:num w:numId="14">
    <w:abstractNumId w:val="14"/>
  </w:num>
  <w:num w:numId="15">
    <w:abstractNumId w:val="12"/>
  </w:num>
  <w:num w:numId="16">
    <w:abstractNumId w:val="10"/>
  </w:num>
  <w:num w:numId="17">
    <w:abstractNumId w:val="13"/>
  </w:num>
  <w:num w:numId="18">
    <w:abstractNumId w:val="4"/>
  </w:num>
  <w:num w:numId="19">
    <w:abstractNumId w:val="6"/>
  </w:num>
  <w:num w:numId="20">
    <w:abstractNumId w:val="18"/>
  </w:num>
  <w:num w:numId="21">
    <w:abstractNumId w:val="23"/>
  </w:num>
  <w:num w:numId="22">
    <w:abstractNumId w:val="7"/>
  </w:num>
  <w:num w:numId="23">
    <w:abstractNumId w:val="26"/>
  </w:num>
  <w:num w:numId="24">
    <w:abstractNumId w:val="16"/>
  </w:num>
  <w:num w:numId="25">
    <w:abstractNumId w:val="11"/>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A0"/>
    <w:rsid w:val="00347B68"/>
    <w:rsid w:val="00456886"/>
    <w:rsid w:val="0047055A"/>
    <w:rsid w:val="004F1CA0"/>
    <w:rsid w:val="00767608"/>
    <w:rsid w:val="008E2CE5"/>
    <w:rsid w:val="00AC5D3B"/>
    <w:rsid w:val="00FA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4B7B"/>
  <w15:chartTrackingRefBased/>
  <w15:docId w15:val="{3D159D41-DB44-40B0-B053-44299F7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67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5D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608"/>
    <w:rPr>
      <w:rFonts w:ascii="Times New Roman" w:eastAsia="Times New Roman" w:hAnsi="Times New Roman" w:cs="Times New Roman"/>
      <w:b/>
      <w:bCs/>
      <w:sz w:val="36"/>
      <w:szCs w:val="36"/>
    </w:rPr>
  </w:style>
  <w:style w:type="paragraph" w:customStyle="1" w:styleId="definition-inner-item">
    <w:name w:val="definition-inner-item"/>
    <w:basedOn w:val="Normal"/>
    <w:rsid w:val="00767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colon">
    <w:name w:val="intro-colon"/>
    <w:basedOn w:val="DefaultParagraphFont"/>
    <w:rsid w:val="00767608"/>
  </w:style>
  <w:style w:type="character" w:styleId="Hyperlink">
    <w:name w:val="Hyperlink"/>
    <w:basedOn w:val="DefaultParagraphFont"/>
    <w:uiPriority w:val="99"/>
    <w:semiHidden/>
    <w:unhideWhenUsed/>
    <w:rsid w:val="008E2CE5"/>
    <w:rPr>
      <w:b/>
      <w:bCs/>
      <w:strike w:val="0"/>
      <w:dstrike w:val="0"/>
      <w:color w:val="ED702B"/>
      <w:u w:val="none"/>
      <w:effect w:val="none"/>
    </w:rPr>
  </w:style>
  <w:style w:type="character" w:styleId="Strong">
    <w:name w:val="Strong"/>
    <w:basedOn w:val="DefaultParagraphFont"/>
    <w:uiPriority w:val="22"/>
    <w:qFormat/>
    <w:rsid w:val="008E2CE5"/>
    <w:rPr>
      <w:b/>
      <w:bCs/>
    </w:rPr>
  </w:style>
  <w:style w:type="character" w:customStyle="1" w:styleId="Heading3Char">
    <w:name w:val="Heading 3 Char"/>
    <w:basedOn w:val="DefaultParagraphFont"/>
    <w:link w:val="Heading3"/>
    <w:uiPriority w:val="9"/>
    <w:semiHidden/>
    <w:rsid w:val="00AC5D3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C5D3B"/>
    <w:pPr>
      <w:spacing w:after="22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7046">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6">
          <w:marLeft w:val="0"/>
          <w:marRight w:val="0"/>
          <w:marTop w:val="0"/>
          <w:marBottom w:val="0"/>
          <w:divBdr>
            <w:top w:val="none" w:sz="0" w:space="0" w:color="auto"/>
            <w:left w:val="none" w:sz="0" w:space="0" w:color="auto"/>
            <w:bottom w:val="none" w:sz="0" w:space="0" w:color="auto"/>
            <w:right w:val="none" w:sz="0" w:space="0" w:color="auto"/>
          </w:divBdr>
          <w:divsChild>
            <w:div w:id="1766195429">
              <w:marLeft w:val="0"/>
              <w:marRight w:val="0"/>
              <w:marTop w:val="570"/>
              <w:marBottom w:val="600"/>
              <w:divBdr>
                <w:top w:val="none" w:sz="0" w:space="0" w:color="auto"/>
                <w:left w:val="none" w:sz="0" w:space="0" w:color="auto"/>
                <w:bottom w:val="none" w:sz="0" w:space="0" w:color="auto"/>
                <w:right w:val="none" w:sz="0" w:space="0" w:color="auto"/>
              </w:divBdr>
              <w:divsChild>
                <w:div w:id="679430502">
                  <w:marLeft w:val="0"/>
                  <w:marRight w:val="0"/>
                  <w:marTop w:val="0"/>
                  <w:marBottom w:val="0"/>
                  <w:divBdr>
                    <w:top w:val="none" w:sz="0" w:space="0" w:color="auto"/>
                    <w:left w:val="none" w:sz="0" w:space="0" w:color="auto"/>
                    <w:bottom w:val="double" w:sz="6" w:space="0" w:color="DDDDDD"/>
                    <w:right w:val="none" w:sz="0" w:space="0" w:color="auto"/>
                  </w:divBdr>
                  <w:divsChild>
                    <w:div w:id="1052730286">
                      <w:marLeft w:val="0"/>
                      <w:marRight w:val="0"/>
                      <w:marTop w:val="0"/>
                      <w:marBottom w:val="0"/>
                      <w:divBdr>
                        <w:top w:val="none" w:sz="0" w:space="0" w:color="auto"/>
                        <w:left w:val="none" w:sz="0" w:space="0" w:color="auto"/>
                        <w:bottom w:val="none" w:sz="0" w:space="0" w:color="auto"/>
                        <w:right w:val="none" w:sz="0" w:space="0" w:color="auto"/>
                      </w:divBdr>
                      <w:divsChild>
                        <w:div w:id="15228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91781">
      <w:bodyDiv w:val="1"/>
      <w:marLeft w:val="0"/>
      <w:marRight w:val="0"/>
      <w:marTop w:val="0"/>
      <w:marBottom w:val="15"/>
      <w:divBdr>
        <w:top w:val="none" w:sz="0" w:space="0" w:color="auto"/>
        <w:left w:val="none" w:sz="0" w:space="0" w:color="auto"/>
        <w:bottom w:val="none" w:sz="0" w:space="0" w:color="auto"/>
        <w:right w:val="none" w:sz="0" w:space="0" w:color="auto"/>
      </w:divBdr>
      <w:divsChild>
        <w:div w:id="1898205624">
          <w:marLeft w:val="0"/>
          <w:marRight w:val="0"/>
          <w:marTop w:val="0"/>
          <w:marBottom w:val="0"/>
          <w:divBdr>
            <w:top w:val="none" w:sz="0" w:space="0" w:color="auto"/>
            <w:left w:val="none" w:sz="0" w:space="0" w:color="auto"/>
            <w:bottom w:val="none" w:sz="0" w:space="0" w:color="auto"/>
            <w:right w:val="none" w:sz="0" w:space="0" w:color="auto"/>
          </w:divBdr>
          <w:divsChild>
            <w:div w:id="737364333">
              <w:marLeft w:val="0"/>
              <w:marRight w:val="0"/>
              <w:marTop w:val="0"/>
              <w:marBottom w:val="0"/>
              <w:divBdr>
                <w:top w:val="none" w:sz="0" w:space="0" w:color="auto"/>
                <w:left w:val="none" w:sz="0" w:space="0" w:color="auto"/>
                <w:bottom w:val="none" w:sz="0" w:space="0" w:color="auto"/>
                <w:right w:val="none" w:sz="0" w:space="0" w:color="auto"/>
              </w:divBdr>
              <w:divsChild>
                <w:div w:id="334186409">
                  <w:marLeft w:val="0"/>
                  <w:marRight w:val="0"/>
                  <w:marTop w:val="0"/>
                  <w:marBottom w:val="0"/>
                  <w:divBdr>
                    <w:top w:val="none" w:sz="0" w:space="0" w:color="auto"/>
                    <w:left w:val="none" w:sz="0" w:space="0" w:color="auto"/>
                    <w:bottom w:val="none" w:sz="0" w:space="0" w:color="auto"/>
                    <w:right w:val="none" w:sz="0" w:space="0" w:color="auto"/>
                  </w:divBdr>
                  <w:divsChild>
                    <w:div w:id="1093435275">
                      <w:marLeft w:val="0"/>
                      <w:marRight w:val="0"/>
                      <w:marTop w:val="0"/>
                      <w:marBottom w:val="0"/>
                      <w:divBdr>
                        <w:top w:val="none" w:sz="0" w:space="0" w:color="auto"/>
                        <w:left w:val="none" w:sz="0" w:space="0" w:color="auto"/>
                        <w:bottom w:val="none" w:sz="0" w:space="0" w:color="auto"/>
                        <w:right w:val="none" w:sz="0" w:space="0" w:color="auto"/>
                      </w:divBdr>
                      <w:divsChild>
                        <w:div w:id="272908818">
                          <w:marLeft w:val="0"/>
                          <w:marRight w:val="0"/>
                          <w:marTop w:val="0"/>
                          <w:marBottom w:val="0"/>
                          <w:divBdr>
                            <w:top w:val="none" w:sz="0" w:space="0" w:color="auto"/>
                            <w:left w:val="none" w:sz="0" w:space="0" w:color="auto"/>
                            <w:bottom w:val="none" w:sz="0" w:space="0" w:color="auto"/>
                            <w:right w:val="none" w:sz="0" w:space="0" w:color="auto"/>
                          </w:divBdr>
                          <w:divsChild>
                            <w:div w:id="1193107313">
                              <w:marLeft w:val="0"/>
                              <w:marRight w:val="0"/>
                              <w:marTop w:val="0"/>
                              <w:marBottom w:val="0"/>
                              <w:divBdr>
                                <w:top w:val="none" w:sz="0" w:space="0" w:color="auto"/>
                                <w:left w:val="none" w:sz="0" w:space="0" w:color="auto"/>
                                <w:bottom w:val="none" w:sz="0" w:space="0" w:color="auto"/>
                                <w:right w:val="none" w:sz="0" w:space="0" w:color="auto"/>
                              </w:divBdr>
                              <w:divsChild>
                                <w:div w:id="1060254892">
                                  <w:marLeft w:val="0"/>
                                  <w:marRight w:val="0"/>
                                  <w:marTop w:val="0"/>
                                  <w:marBottom w:val="0"/>
                                  <w:divBdr>
                                    <w:top w:val="none" w:sz="0" w:space="0" w:color="auto"/>
                                    <w:left w:val="none" w:sz="0" w:space="0" w:color="auto"/>
                                    <w:bottom w:val="none" w:sz="0" w:space="0" w:color="auto"/>
                                    <w:right w:val="none" w:sz="0" w:space="0" w:color="auto"/>
                                  </w:divBdr>
                                  <w:divsChild>
                                    <w:div w:id="1721635156">
                                      <w:marLeft w:val="150"/>
                                      <w:marRight w:val="150"/>
                                      <w:marTop w:val="375"/>
                                      <w:marBottom w:val="375"/>
                                      <w:divBdr>
                                        <w:top w:val="none" w:sz="0" w:space="0" w:color="auto"/>
                                        <w:left w:val="none" w:sz="0" w:space="0" w:color="auto"/>
                                        <w:bottom w:val="none" w:sz="0" w:space="0" w:color="auto"/>
                                        <w:right w:val="none" w:sz="0" w:space="0" w:color="auto"/>
                                      </w:divBdr>
                                      <w:divsChild>
                                        <w:div w:id="1062757963">
                                          <w:marLeft w:val="0"/>
                                          <w:marRight w:val="0"/>
                                          <w:marTop w:val="0"/>
                                          <w:marBottom w:val="0"/>
                                          <w:divBdr>
                                            <w:top w:val="none" w:sz="0" w:space="0" w:color="auto"/>
                                            <w:left w:val="none" w:sz="0" w:space="0" w:color="auto"/>
                                            <w:bottom w:val="none" w:sz="0" w:space="0" w:color="auto"/>
                                            <w:right w:val="none" w:sz="0" w:space="0" w:color="auto"/>
                                          </w:divBdr>
                                          <w:divsChild>
                                            <w:div w:id="119345435">
                                              <w:marLeft w:val="0"/>
                                              <w:marRight w:val="0"/>
                                              <w:marTop w:val="0"/>
                                              <w:marBottom w:val="0"/>
                                              <w:divBdr>
                                                <w:top w:val="none" w:sz="0" w:space="0" w:color="auto"/>
                                                <w:left w:val="none" w:sz="0" w:space="0" w:color="auto"/>
                                                <w:bottom w:val="none" w:sz="0" w:space="0" w:color="auto"/>
                                                <w:right w:val="none" w:sz="0" w:space="0" w:color="auto"/>
                                              </w:divBdr>
                                              <w:divsChild>
                                                <w:div w:id="11526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105667">
      <w:bodyDiv w:val="1"/>
      <w:marLeft w:val="0"/>
      <w:marRight w:val="0"/>
      <w:marTop w:val="0"/>
      <w:marBottom w:val="15"/>
      <w:divBdr>
        <w:top w:val="none" w:sz="0" w:space="0" w:color="auto"/>
        <w:left w:val="none" w:sz="0" w:space="0" w:color="auto"/>
        <w:bottom w:val="none" w:sz="0" w:space="0" w:color="auto"/>
        <w:right w:val="none" w:sz="0" w:space="0" w:color="auto"/>
      </w:divBdr>
      <w:divsChild>
        <w:div w:id="2008703557">
          <w:marLeft w:val="0"/>
          <w:marRight w:val="0"/>
          <w:marTop w:val="0"/>
          <w:marBottom w:val="0"/>
          <w:divBdr>
            <w:top w:val="none" w:sz="0" w:space="0" w:color="auto"/>
            <w:left w:val="none" w:sz="0" w:space="0" w:color="auto"/>
            <w:bottom w:val="none" w:sz="0" w:space="0" w:color="auto"/>
            <w:right w:val="none" w:sz="0" w:space="0" w:color="auto"/>
          </w:divBdr>
          <w:divsChild>
            <w:div w:id="880750778">
              <w:marLeft w:val="0"/>
              <w:marRight w:val="0"/>
              <w:marTop w:val="0"/>
              <w:marBottom w:val="0"/>
              <w:divBdr>
                <w:top w:val="none" w:sz="0" w:space="0" w:color="auto"/>
                <w:left w:val="none" w:sz="0" w:space="0" w:color="auto"/>
                <w:bottom w:val="none" w:sz="0" w:space="0" w:color="auto"/>
                <w:right w:val="none" w:sz="0" w:space="0" w:color="auto"/>
              </w:divBdr>
              <w:divsChild>
                <w:div w:id="1572351988">
                  <w:marLeft w:val="0"/>
                  <w:marRight w:val="0"/>
                  <w:marTop w:val="0"/>
                  <w:marBottom w:val="0"/>
                  <w:divBdr>
                    <w:top w:val="none" w:sz="0" w:space="0" w:color="auto"/>
                    <w:left w:val="none" w:sz="0" w:space="0" w:color="auto"/>
                    <w:bottom w:val="none" w:sz="0" w:space="0" w:color="auto"/>
                    <w:right w:val="none" w:sz="0" w:space="0" w:color="auto"/>
                  </w:divBdr>
                  <w:divsChild>
                    <w:div w:id="1720131425">
                      <w:marLeft w:val="0"/>
                      <w:marRight w:val="0"/>
                      <w:marTop w:val="0"/>
                      <w:marBottom w:val="0"/>
                      <w:divBdr>
                        <w:top w:val="none" w:sz="0" w:space="0" w:color="auto"/>
                        <w:left w:val="none" w:sz="0" w:space="0" w:color="auto"/>
                        <w:bottom w:val="none" w:sz="0" w:space="0" w:color="auto"/>
                        <w:right w:val="none" w:sz="0" w:space="0" w:color="auto"/>
                      </w:divBdr>
                      <w:divsChild>
                        <w:div w:id="367220077">
                          <w:marLeft w:val="0"/>
                          <w:marRight w:val="0"/>
                          <w:marTop w:val="0"/>
                          <w:marBottom w:val="0"/>
                          <w:divBdr>
                            <w:top w:val="none" w:sz="0" w:space="0" w:color="auto"/>
                            <w:left w:val="none" w:sz="0" w:space="0" w:color="auto"/>
                            <w:bottom w:val="none" w:sz="0" w:space="0" w:color="auto"/>
                            <w:right w:val="none" w:sz="0" w:space="0" w:color="auto"/>
                          </w:divBdr>
                          <w:divsChild>
                            <w:div w:id="1916161420">
                              <w:marLeft w:val="0"/>
                              <w:marRight w:val="0"/>
                              <w:marTop w:val="0"/>
                              <w:marBottom w:val="0"/>
                              <w:divBdr>
                                <w:top w:val="none" w:sz="0" w:space="0" w:color="auto"/>
                                <w:left w:val="none" w:sz="0" w:space="0" w:color="auto"/>
                                <w:bottom w:val="none" w:sz="0" w:space="0" w:color="auto"/>
                                <w:right w:val="none" w:sz="0" w:space="0" w:color="auto"/>
                              </w:divBdr>
                              <w:divsChild>
                                <w:div w:id="1910187744">
                                  <w:marLeft w:val="0"/>
                                  <w:marRight w:val="0"/>
                                  <w:marTop w:val="0"/>
                                  <w:marBottom w:val="0"/>
                                  <w:divBdr>
                                    <w:top w:val="none" w:sz="0" w:space="0" w:color="auto"/>
                                    <w:left w:val="none" w:sz="0" w:space="0" w:color="auto"/>
                                    <w:bottom w:val="none" w:sz="0" w:space="0" w:color="auto"/>
                                    <w:right w:val="none" w:sz="0" w:space="0" w:color="auto"/>
                                  </w:divBdr>
                                  <w:divsChild>
                                    <w:div w:id="1019090415">
                                      <w:marLeft w:val="150"/>
                                      <w:marRight w:val="150"/>
                                      <w:marTop w:val="375"/>
                                      <w:marBottom w:val="375"/>
                                      <w:divBdr>
                                        <w:top w:val="none" w:sz="0" w:space="0" w:color="auto"/>
                                        <w:left w:val="none" w:sz="0" w:space="0" w:color="auto"/>
                                        <w:bottom w:val="none" w:sz="0" w:space="0" w:color="auto"/>
                                        <w:right w:val="none" w:sz="0" w:space="0" w:color="auto"/>
                                      </w:divBdr>
                                      <w:divsChild>
                                        <w:div w:id="653679350">
                                          <w:marLeft w:val="0"/>
                                          <w:marRight w:val="0"/>
                                          <w:marTop w:val="0"/>
                                          <w:marBottom w:val="0"/>
                                          <w:divBdr>
                                            <w:top w:val="none" w:sz="0" w:space="0" w:color="auto"/>
                                            <w:left w:val="none" w:sz="0" w:space="0" w:color="auto"/>
                                            <w:bottom w:val="none" w:sz="0" w:space="0" w:color="auto"/>
                                            <w:right w:val="none" w:sz="0" w:space="0" w:color="auto"/>
                                          </w:divBdr>
                                          <w:divsChild>
                                            <w:div w:id="2047220198">
                                              <w:marLeft w:val="0"/>
                                              <w:marRight w:val="0"/>
                                              <w:marTop w:val="0"/>
                                              <w:marBottom w:val="0"/>
                                              <w:divBdr>
                                                <w:top w:val="none" w:sz="0" w:space="0" w:color="auto"/>
                                                <w:left w:val="none" w:sz="0" w:space="0" w:color="auto"/>
                                                <w:bottom w:val="none" w:sz="0" w:space="0" w:color="auto"/>
                                                <w:right w:val="none" w:sz="0" w:space="0" w:color="auto"/>
                                              </w:divBdr>
                                              <w:divsChild>
                                                <w:div w:id="970329139">
                                                  <w:marLeft w:val="0"/>
                                                  <w:marRight w:val="0"/>
                                                  <w:marTop w:val="0"/>
                                                  <w:marBottom w:val="0"/>
                                                  <w:divBdr>
                                                    <w:top w:val="none" w:sz="0" w:space="0" w:color="auto"/>
                                                    <w:left w:val="none" w:sz="0" w:space="0" w:color="auto"/>
                                                    <w:bottom w:val="none" w:sz="0" w:space="0" w:color="auto"/>
                                                    <w:right w:val="none" w:sz="0" w:space="0" w:color="auto"/>
                                                  </w:divBdr>
                                                  <w:divsChild>
                                                    <w:div w:id="1825387790">
                                                      <w:marLeft w:val="0"/>
                                                      <w:marRight w:val="0"/>
                                                      <w:marTop w:val="0"/>
                                                      <w:marBottom w:val="0"/>
                                                      <w:divBdr>
                                                        <w:top w:val="none" w:sz="0" w:space="0" w:color="auto"/>
                                                        <w:left w:val="none" w:sz="0" w:space="0" w:color="auto"/>
                                                        <w:bottom w:val="none" w:sz="0" w:space="0" w:color="auto"/>
                                                        <w:right w:val="none" w:sz="0" w:space="0" w:color="auto"/>
                                                      </w:divBdr>
                                                    </w:div>
                                                    <w:div w:id="10361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577671">
      <w:bodyDiv w:val="1"/>
      <w:marLeft w:val="0"/>
      <w:marRight w:val="0"/>
      <w:marTop w:val="0"/>
      <w:marBottom w:val="0"/>
      <w:divBdr>
        <w:top w:val="none" w:sz="0" w:space="0" w:color="auto"/>
        <w:left w:val="none" w:sz="0" w:space="0" w:color="auto"/>
        <w:bottom w:val="none" w:sz="0" w:space="0" w:color="auto"/>
        <w:right w:val="none" w:sz="0" w:space="0" w:color="auto"/>
      </w:divBdr>
      <w:divsChild>
        <w:div w:id="246381768">
          <w:marLeft w:val="0"/>
          <w:marRight w:val="0"/>
          <w:marTop w:val="0"/>
          <w:marBottom w:val="0"/>
          <w:divBdr>
            <w:top w:val="none" w:sz="0" w:space="0" w:color="auto"/>
            <w:left w:val="none" w:sz="0" w:space="0" w:color="auto"/>
            <w:bottom w:val="none" w:sz="0" w:space="0" w:color="auto"/>
            <w:right w:val="none" w:sz="0" w:space="0" w:color="auto"/>
          </w:divBdr>
          <w:divsChild>
            <w:div w:id="1199970806">
              <w:marLeft w:val="0"/>
              <w:marRight w:val="0"/>
              <w:marTop w:val="0"/>
              <w:marBottom w:val="0"/>
              <w:divBdr>
                <w:top w:val="none" w:sz="0" w:space="0" w:color="auto"/>
                <w:left w:val="none" w:sz="0" w:space="0" w:color="auto"/>
                <w:bottom w:val="none" w:sz="0" w:space="0" w:color="auto"/>
                <w:right w:val="none" w:sz="0" w:space="0" w:color="auto"/>
              </w:divBdr>
              <w:divsChild>
                <w:div w:id="696009014">
                  <w:marLeft w:val="0"/>
                  <w:marRight w:val="0"/>
                  <w:marTop w:val="0"/>
                  <w:marBottom w:val="0"/>
                  <w:divBdr>
                    <w:top w:val="none" w:sz="0" w:space="0" w:color="auto"/>
                    <w:left w:val="none" w:sz="0" w:space="0" w:color="auto"/>
                    <w:bottom w:val="none" w:sz="0" w:space="0" w:color="auto"/>
                    <w:right w:val="none" w:sz="0" w:space="0" w:color="auto"/>
                  </w:divBdr>
                  <w:divsChild>
                    <w:div w:id="569192859">
                      <w:marLeft w:val="0"/>
                      <w:marRight w:val="0"/>
                      <w:marTop w:val="0"/>
                      <w:marBottom w:val="0"/>
                      <w:divBdr>
                        <w:top w:val="none" w:sz="0" w:space="0" w:color="auto"/>
                        <w:left w:val="none" w:sz="0" w:space="0" w:color="auto"/>
                        <w:bottom w:val="none" w:sz="0" w:space="0" w:color="auto"/>
                        <w:right w:val="none" w:sz="0" w:space="0" w:color="auto"/>
                      </w:divBdr>
                      <w:divsChild>
                        <w:div w:id="1715153533">
                          <w:marLeft w:val="0"/>
                          <w:marRight w:val="0"/>
                          <w:marTop w:val="0"/>
                          <w:marBottom w:val="0"/>
                          <w:divBdr>
                            <w:top w:val="none" w:sz="0" w:space="0" w:color="auto"/>
                            <w:left w:val="none" w:sz="0" w:space="0" w:color="auto"/>
                            <w:bottom w:val="none" w:sz="0" w:space="0" w:color="auto"/>
                            <w:right w:val="none" w:sz="0" w:space="0" w:color="auto"/>
                          </w:divBdr>
                          <w:divsChild>
                            <w:div w:id="613903540">
                              <w:marLeft w:val="0"/>
                              <w:marRight w:val="0"/>
                              <w:marTop w:val="0"/>
                              <w:marBottom w:val="0"/>
                              <w:divBdr>
                                <w:top w:val="none" w:sz="0" w:space="0" w:color="auto"/>
                                <w:left w:val="none" w:sz="0" w:space="0" w:color="auto"/>
                                <w:bottom w:val="none" w:sz="0" w:space="0" w:color="auto"/>
                                <w:right w:val="none" w:sz="0" w:space="0" w:color="auto"/>
                              </w:divBdr>
                              <w:divsChild>
                                <w:div w:id="1270892643">
                                  <w:marLeft w:val="0"/>
                                  <w:marRight w:val="0"/>
                                  <w:marTop w:val="0"/>
                                  <w:marBottom w:val="0"/>
                                  <w:divBdr>
                                    <w:top w:val="none" w:sz="0" w:space="0" w:color="auto"/>
                                    <w:left w:val="none" w:sz="0" w:space="0" w:color="auto"/>
                                    <w:bottom w:val="none" w:sz="0" w:space="0" w:color="auto"/>
                                    <w:right w:val="none" w:sz="0" w:space="0" w:color="auto"/>
                                  </w:divBdr>
                                  <w:divsChild>
                                    <w:div w:id="553464906">
                                      <w:marLeft w:val="0"/>
                                      <w:marRight w:val="0"/>
                                      <w:marTop w:val="0"/>
                                      <w:marBottom w:val="0"/>
                                      <w:divBdr>
                                        <w:top w:val="none" w:sz="0" w:space="0" w:color="auto"/>
                                        <w:left w:val="none" w:sz="0" w:space="0" w:color="auto"/>
                                        <w:bottom w:val="none" w:sz="0" w:space="0" w:color="auto"/>
                                        <w:right w:val="none" w:sz="0" w:space="0" w:color="auto"/>
                                      </w:divBdr>
                                    </w:div>
                                    <w:div w:id="782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663">
      <w:bodyDiv w:val="1"/>
      <w:marLeft w:val="0"/>
      <w:marRight w:val="0"/>
      <w:marTop w:val="0"/>
      <w:marBottom w:val="0"/>
      <w:divBdr>
        <w:top w:val="none" w:sz="0" w:space="0" w:color="auto"/>
        <w:left w:val="none" w:sz="0" w:space="0" w:color="auto"/>
        <w:bottom w:val="none" w:sz="0" w:space="0" w:color="auto"/>
        <w:right w:val="none" w:sz="0" w:space="0" w:color="auto"/>
      </w:divBdr>
      <w:divsChild>
        <w:div w:id="1170678421">
          <w:marLeft w:val="0"/>
          <w:marRight w:val="0"/>
          <w:marTop w:val="0"/>
          <w:marBottom w:val="0"/>
          <w:divBdr>
            <w:top w:val="none" w:sz="0" w:space="0" w:color="auto"/>
            <w:left w:val="none" w:sz="0" w:space="0" w:color="auto"/>
            <w:bottom w:val="none" w:sz="0" w:space="0" w:color="auto"/>
            <w:right w:val="none" w:sz="0" w:space="0" w:color="auto"/>
          </w:divBdr>
          <w:divsChild>
            <w:div w:id="1578325517">
              <w:marLeft w:val="0"/>
              <w:marRight w:val="0"/>
              <w:marTop w:val="570"/>
              <w:marBottom w:val="600"/>
              <w:divBdr>
                <w:top w:val="none" w:sz="0" w:space="0" w:color="auto"/>
                <w:left w:val="none" w:sz="0" w:space="0" w:color="auto"/>
                <w:bottom w:val="none" w:sz="0" w:space="0" w:color="auto"/>
                <w:right w:val="none" w:sz="0" w:space="0" w:color="auto"/>
              </w:divBdr>
              <w:divsChild>
                <w:div w:id="797453221">
                  <w:marLeft w:val="0"/>
                  <w:marRight w:val="0"/>
                  <w:marTop w:val="0"/>
                  <w:marBottom w:val="0"/>
                  <w:divBdr>
                    <w:top w:val="none" w:sz="0" w:space="0" w:color="auto"/>
                    <w:left w:val="none" w:sz="0" w:space="0" w:color="auto"/>
                    <w:bottom w:val="double" w:sz="6" w:space="0" w:color="DDDDDD"/>
                    <w:right w:val="none" w:sz="0" w:space="0" w:color="auto"/>
                  </w:divBdr>
                  <w:divsChild>
                    <w:div w:id="1718772033">
                      <w:marLeft w:val="0"/>
                      <w:marRight w:val="0"/>
                      <w:marTop w:val="0"/>
                      <w:marBottom w:val="0"/>
                      <w:divBdr>
                        <w:top w:val="none" w:sz="0" w:space="0" w:color="auto"/>
                        <w:left w:val="none" w:sz="0" w:space="0" w:color="auto"/>
                        <w:bottom w:val="none" w:sz="0" w:space="0" w:color="auto"/>
                        <w:right w:val="none" w:sz="0" w:space="0" w:color="auto"/>
                      </w:divBdr>
                      <w:divsChild>
                        <w:div w:id="8147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0739">
      <w:bodyDiv w:val="1"/>
      <w:marLeft w:val="0"/>
      <w:marRight w:val="0"/>
      <w:marTop w:val="0"/>
      <w:marBottom w:val="0"/>
      <w:divBdr>
        <w:top w:val="none" w:sz="0" w:space="0" w:color="auto"/>
        <w:left w:val="none" w:sz="0" w:space="0" w:color="auto"/>
        <w:bottom w:val="none" w:sz="0" w:space="0" w:color="auto"/>
        <w:right w:val="none" w:sz="0" w:space="0" w:color="auto"/>
      </w:divBdr>
      <w:divsChild>
        <w:div w:id="1509321929">
          <w:marLeft w:val="0"/>
          <w:marRight w:val="0"/>
          <w:marTop w:val="0"/>
          <w:marBottom w:val="0"/>
          <w:divBdr>
            <w:top w:val="none" w:sz="0" w:space="0" w:color="auto"/>
            <w:left w:val="none" w:sz="0" w:space="0" w:color="auto"/>
            <w:bottom w:val="none" w:sz="0" w:space="0" w:color="auto"/>
            <w:right w:val="none" w:sz="0" w:space="0" w:color="auto"/>
          </w:divBdr>
          <w:divsChild>
            <w:div w:id="1031419443">
              <w:marLeft w:val="0"/>
              <w:marRight w:val="0"/>
              <w:marTop w:val="570"/>
              <w:marBottom w:val="600"/>
              <w:divBdr>
                <w:top w:val="none" w:sz="0" w:space="0" w:color="auto"/>
                <w:left w:val="none" w:sz="0" w:space="0" w:color="auto"/>
                <w:bottom w:val="none" w:sz="0" w:space="0" w:color="auto"/>
                <w:right w:val="none" w:sz="0" w:space="0" w:color="auto"/>
              </w:divBdr>
              <w:divsChild>
                <w:div w:id="1974169222">
                  <w:marLeft w:val="0"/>
                  <w:marRight w:val="0"/>
                  <w:marTop w:val="0"/>
                  <w:marBottom w:val="0"/>
                  <w:divBdr>
                    <w:top w:val="none" w:sz="0" w:space="0" w:color="auto"/>
                    <w:left w:val="none" w:sz="0" w:space="0" w:color="auto"/>
                    <w:bottom w:val="double" w:sz="6" w:space="0" w:color="DDDDDD"/>
                    <w:right w:val="none" w:sz="0" w:space="0" w:color="auto"/>
                  </w:divBdr>
                  <w:divsChild>
                    <w:div w:id="472329602">
                      <w:marLeft w:val="0"/>
                      <w:marRight w:val="0"/>
                      <w:marTop w:val="0"/>
                      <w:marBottom w:val="0"/>
                      <w:divBdr>
                        <w:top w:val="none" w:sz="0" w:space="0" w:color="auto"/>
                        <w:left w:val="none" w:sz="0" w:space="0" w:color="auto"/>
                        <w:bottom w:val="none" w:sz="0" w:space="0" w:color="auto"/>
                        <w:right w:val="none" w:sz="0" w:space="0" w:color="auto"/>
                      </w:divBdr>
                      <w:divsChild>
                        <w:div w:id="10568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99289">
      <w:bodyDiv w:val="1"/>
      <w:marLeft w:val="0"/>
      <w:marRight w:val="0"/>
      <w:marTop w:val="0"/>
      <w:marBottom w:val="0"/>
      <w:divBdr>
        <w:top w:val="none" w:sz="0" w:space="0" w:color="auto"/>
        <w:left w:val="none" w:sz="0" w:space="0" w:color="auto"/>
        <w:bottom w:val="none" w:sz="0" w:space="0" w:color="auto"/>
        <w:right w:val="none" w:sz="0" w:space="0" w:color="auto"/>
      </w:divBdr>
      <w:divsChild>
        <w:div w:id="613170781">
          <w:marLeft w:val="0"/>
          <w:marRight w:val="0"/>
          <w:marTop w:val="0"/>
          <w:marBottom w:val="0"/>
          <w:divBdr>
            <w:top w:val="none" w:sz="0" w:space="0" w:color="auto"/>
            <w:left w:val="none" w:sz="0" w:space="0" w:color="auto"/>
            <w:bottom w:val="none" w:sz="0" w:space="0" w:color="auto"/>
            <w:right w:val="none" w:sz="0" w:space="0" w:color="auto"/>
          </w:divBdr>
          <w:divsChild>
            <w:div w:id="144250819">
              <w:marLeft w:val="0"/>
              <w:marRight w:val="0"/>
              <w:marTop w:val="570"/>
              <w:marBottom w:val="600"/>
              <w:divBdr>
                <w:top w:val="none" w:sz="0" w:space="0" w:color="auto"/>
                <w:left w:val="none" w:sz="0" w:space="0" w:color="auto"/>
                <w:bottom w:val="none" w:sz="0" w:space="0" w:color="auto"/>
                <w:right w:val="none" w:sz="0" w:space="0" w:color="auto"/>
              </w:divBdr>
              <w:divsChild>
                <w:div w:id="1744714132">
                  <w:marLeft w:val="0"/>
                  <w:marRight w:val="0"/>
                  <w:marTop w:val="0"/>
                  <w:marBottom w:val="0"/>
                  <w:divBdr>
                    <w:top w:val="none" w:sz="0" w:space="0" w:color="auto"/>
                    <w:left w:val="none" w:sz="0" w:space="0" w:color="auto"/>
                    <w:bottom w:val="double" w:sz="6" w:space="0" w:color="DDDDDD"/>
                    <w:right w:val="none" w:sz="0" w:space="0" w:color="auto"/>
                  </w:divBdr>
                  <w:divsChild>
                    <w:div w:id="1551527332">
                      <w:marLeft w:val="0"/>
                      <w:marRight w:val="0"/>
                      <w:marTop w:val="0"/>
                      <w:marBottom w:val="0"/>
                      <w:divBdr>
                        <w:top w:val="none" w:sz="0" w:space="0" w:color="auto"/>
                        <w:left w:val="none" w:sz="0" w:space="0" w:color="auto"/>
                        <w:bottom w:val="none" w:sz="0" w:space="0" w:color="auto"/>
                        <w:right w:val="none" w:sz="0" w:space="0" w:color="auto"/>
                      </w:divBdr>
                      <w:divsChild>
                        <w:div w:id="8133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verification-in-software-testing-or-what-is-software-verification/" TargetMode="External"/><Relationship Id="rId3" Type="http://schemas.openxmlformats.org/officeDocument/2006/relationships/styles" Target="styles.xml"/><Relationship Id="rId7" Type="http://schemas.openxmlformats.org/officeDocument/2006/relationships/hyperlink" Target="http://istqbexamcertification.com/what-is-retes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tqbexamcertification.com/what-is-a-failure-in-software-tes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stqbexamcertification.com/what-is-usability-testing-in-software-and-its-benifits-to-end-user/" TargetMode="External"/><Relationship Id="rId4" Type="http://schemas.openxmlformats.org/officeDocument/2006/relationships/settings" Target="settings.xml"/><Relationship Id="rId9" Type="http://schemas.openxmlformats.org/officeDocument/2006/relationships/hyperlink" Target="http://istqbexamcertification.com/what-is-defect-or-bugs-or-faults-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A62EE-9FBF-4282-83CA-3F7879B4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dc:creator>
  <cp:keywords/>
  <dc:description/>
  <cp:lastModifiedBy>Vrindha</cp:lastModifiedBy>
  <cp:revision>1</cp:revision>
  <dcterms:created xsi:type="dcterms:W3CDTF">2016-11-17T21:05:00Z</dcterms:created>
  <dcterms:modified xsi:type="dcterms:W3CDTF">2016-11-18T00:18:00Z</dcterms:modified>
</cp:coreProperties>
</file>