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NOTULENSI RAPAT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Rapat</w:t>
        <w:tab/>
        <w:tab/>
        <w:tab/>
        <w:t xml:space="preserve">: Rapat Inti 1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Tanggal dan waktu</w:t>
        <w:tab/>
        <w:t xml:space="preserve">: 6 Oktober 2021 dan 9.45 - 00.40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Tempat</w:t>
        <w:tab/>
        <w:tab/>
        <w:t xml:space="preserve">: Google meet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Mengenalkan bahaya, seperti web phising, user cookies, wifi gratis sembarangan, dll. (kebocoran data)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Cara agar tidak mudah percaya berita hoaks.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Pemateri dari kita sendiri atau coba minta ke dosen di Unpad.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cari-cari materi akan ada di divisi acara yang nantinya divisi acara dibagi-bagi lagi bagiannya.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Setiap materi perkiraan akan 35 menit (durasi) jadi total 2 jam.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teknis cari-cari sewa zoom untuk banyak peserta (kurleb 300 orang) atau coba pinjam ke Himatif.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Cari judul yang menarik. Gaperlu singkatan tapi jangan kata tanya.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design perlu vbg, poster (perlu konsep), kalau bisa bikin waiting room di zoom,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Rencana bikin instagram angkatan untuk promosi acara dan keperluan lainnya.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Instagram pengmas unpad isinya pengabdian masyarakat, mungkin acara ini bisa dipromosikan disitu (harus cari infonya dulu). Ig: scarve.unpad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 audience yang belum tau tentang TI.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Cari tahu platform yang bisa mempromosikan acara.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Rencana untuk memastikan mereka ngerti dengan materi: pembawa materi asik.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Referensi judul: berpikir sebelum klik.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make sure dapet audience: sertifikat atau uang, share di platform besar untuk promosi.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Teknis dan design research pembuatan sertifikat.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Acara, buat presentasi tentang materi dan do/ don’ts acara (kolaborasi dengan design untuk buat PPT-nya), time keeping, rundown (diskusi bersama-sama).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MC dari Acara.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Setiap divisi butuh sekre divisi.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pembagian staff gaperlu isi form ulang.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Tanggal sekitar tanggal 15/16.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Judul: “Think Click: Berpikir dalam meng-</w:t>
      </w:r>
      <w:r w:rsidDel="00000000" w:rsidR="00000000" w:rsidRPr="00000000">
        <w:rPr>
          <w:i w:val="1"/>
          <w:sz w:val="24"/>
          <w:szCs w:val="24"/>
          <w:rtl w:val="0"/>
        </w:rPr>
        <w:t xml:space="preserve">klik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Mulai bikin timeline.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Perkiraan bahasan web phising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 itu phising?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Contoh-contoh web phising?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Bagaimana agar terhindar dari web phising?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Perkiraan bahasan berita hoaks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 itu berita hoaks?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Contoh-contoh berita hoaks?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Bagaimana agar terhindar dari berita hoaks?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Gdocs jobdesc kepanitiaan: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Coret2an ranti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Gsheet data pembagian pengmas: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https://docs.google.com/forms/d/1hd2klzxbj33WG1B6Joao17DhdbOEc4SBdyI78DgY0Fc/edit?usp=sharing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3rzit6zbnV3Oz0cO3Isj-9SRrEE0cpluAcu-2qTzU8/edit" TargetMode="External"/><Relationship Id="rId7" Type="http://schemas.openxmlformats.org/officeDocument/2006/relationships/hyperlink" Target="https://docs.google.com/forms/d/1hd2klzxbj33WG1B6Joao17DhdbOEc4SBdyI78DgY0F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