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6AFE" w:rsidRPr="00AC6AFE" w:rsidRDefault="00AC6AFE" w:rsidP="00AC6AFE">
      <w:pPr>
        <w:spacing w:before="100" w:beforeAutospacing="1" w:after="100" w:afterAutospacing="1"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b/>
          <w:bCs/>
          <w:sz w:val="24"/>
          <w:szCs w:val="24"/>
        </w:rPr>
        <w:t>AGREEMENT BETWEEN AGREEMENT HOLDER AND BROKER</w:t>
      </w:r>
    </w:p>
    <w:p w:rsidR="00AC6AFE" w:rsidRPr="00AC6AFE" w:rsidRDefault="00AC6AFE" w:rsidP="00AC6AFE">
      <w:pPr>
        <w:spacing w:before="100" w:beforeAutospacing="1" w:after="100" w:afterAutospacing="1"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sz w:val="24"/>
          <w:szCs w:val="24"/>
        </w:rPr>
        <w:t>This Agreement is made and entered into on this ___ day of ______</w:t>
      </w:r>
      <w:r w:rsidRPr="00AC6AFE">
        <w:rPr>
          <w:rFonts w:ascii="Times New Roman" w:eastAsia="Times New Roman" w:hAnsi="Times New Roman" w:cs="Times New Roman"/>
          <w:b/>
          <w:bCs/>
          <w:sz w:val="24"/>
          <w:szCs w:val="24"/>
        </w:rPr>
        <w:t>, 20</w:t>
      </w:r>
      <w:r w:rsidRPr="00AC6AFE">
        <w:rPr>
          <w:rFonts w:ascii="Times New Roman" w:eastAsia="Times New Roman" w:hAnsi="Times New Roman" w:cs="Times New Roman"/>
          <w:sz w:val="24"/>
          <w:szCs w:val="24"/>
        </w:rPr>
        <w:t>, by and between:</w:t>
      </w:r>
    </w:p>
    <w:p w:rsidR="00AC6AFE" w:rsidRPr="00AC6AFE" w:rsidRDefault="00AC6AFE" w:rsidP="00AC6A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b/>
          <w:bCs/>
          <w:sz w:val="24"/>
          <w:szCs w:val="24"/>
        </w:rPr>
        <w:t>Mohan Raj</w:t>
      </w:r>
      <w:r w:rsidRPr="00AC6AFE">
        <w:rPr>
          <w:rFonts w:ascii="Times New Roman" w:eastAsia="Times New Roman" w:hAnsi="Times New Roman" w:cs="Times New Roman"/>
          <w:sz w:val="24"/>
          <w:szCs w:val="24"/>
        </w:rPr>
        <w:t xml:space="preserve"> (hereinafter referred to as the "Agreement Holder"), residing at ________________________.</w:t>
      </w:r>
    </w:p>
    <w:p w:rsidR="00AC6AFE" w:rsidRPr="00AC6AFE" w:rsidRDefault="00AC6AFE" w:rsidP="00AC6A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b/>
          <w:bCs/>
          <w:sz w:val="24"/>
          <w:szCs w:val="24"/>
        </w:rPr>
        <w:t>[Broker's Full Name]</w:t>
      </w:r>
      <w:r w:rsidRPr="00AC6AFE">
        <w:rPr>
          <w:rFonts w:ascii="Times New Roman" w:eastAsia="Times New Roman" w:hAnsi="Times New Roman" w:cs="Times New Roman"/>
          <w:sz w:val="24"/>
          <w:szCs w:val="24"/>
        </w:rPr>
        <w:t xml:space="preserve"> (</w:t>
      </w:r>
      <w:proofErr w:type="gramStart"/>
      <w:r w:rsidRPr="00AC6AFE">
        <w:rPr>
          <w:rFonts w:ascii="Times New Roman" w:eastAsia="Times New Roman" w:hAnsi="Times New Roman" w:cs="Times New Roman"/>
          <w:sz w:val="24"/>
          <w:szCs w:val="24"/>
        </w:rPr>
        <w:t>hereinafter</w:t>
      </w:r>
      <w:proofErr w:type="gramEnd"/>
      <w:r w:rsidRPr="00AC6AFE">
        <w:rPr>
          <w:rFonts w:ascii="Times New Roman" w:eastAsia="Times New Roman" w:hAnsi="Times New Roman" w:cs="Times New Roman"/>
          <w:sz w:val="24"/>
          <w:szCs w:val="24"/>
        </w:rPr>
        <w:t xml:space="preserve"> referred to as the "Broker"), residing at ________________________.</w:t>
      </w:r>
    </w:p>
    <w:p w:rsidR="00AC6AFE" w:rsidRPr="00AC6AFE" w:rsidRDefault="00AC6AFE" w:rsidP="00AC6AFE">
      <w:pPr>
        <w:spacing w:before="100" w:beforeAutospacing="1" w:after="100" w:afterAutospacing="1"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b/>
          <w:bCs/>
          <w:sz w:val="24"/>
          <w:szCs w:val="24"/>
        </w:rPr>
        <w:t>WHEREAS:</w:t>
      </w:r>
    </w:p>
    <w:p w:rsidR="00AC6AFE" w:rsidRPr="00AC6AFE" w:rsidRDefault="00AC6AFE" w:rsidP="00AC6AF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sz w:val="24"/>
          <w:szCs w:val="24"/>
        </w:rPr>
        <w:t>The Agreement Holder has entered into an arrangement with the Land Owner to manage the litigation, documentation, and sale of a parcel of land measuring ___ acres located at ____________ (hereinafter referred to as the "Land"), currently under litigation.</w:t>
      </w:r>
    </w:p>
    <w:p w:rsidR="00AC6AFE" w:rsidRPr="00AC6AFE" w:rsidRDefault="00AC6AFE" w:rsidP="00AC6AF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sz w:val="24"/>
          <w:szCs w:val="24"/>
        </w:rPr>
        <w:t>The Broker has facilitated a deal involving an Investor to advance INR 1</w:t>
      </w:r>
      <w:proofErr w:type="gramStart"/>
      <w:r w:rsidRPr="00AC6AFE">
        <w:rPr>
          <w:rFonts w:ascii="Times New Roman" w:eastAsia="Times New Roman" w:hAnsi="Times New Roman" w:cs="Times New Roman"/>
          <w:sz w:val="24"/>
          <w:szCs w:val="24"/>
        </w:rPr>
        <w:t>,50,00,000</w:t>
      </w:r>
      <w:proofErr w:type="gramEnd"/>
      <w:r w:rsidRPr="00AC6AFE">
        <w:rPr>
          <w:rFonts w:ascii="Times New Roman" w:eastAsia="Times New Roman" w:hAnsi="Times New Roman" w:cs="Times New Roman"/>
          <w:sz w:val="24"/>
          <w:szCs w:val="24"/>
        </w:rPr>
        <w:t xml:space="preserve"> (Rupees One Hundred and Fifty Lakhs Only) for the purchase of the Land.</w:t>
      </w:r>
    </w:p>
    <w:p w:rsidR="00AC6AFE" w:rsidRPr="00AC6AFE" w:rsidRDefault="00AC6AFE" w:rsidP="00AC6AF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sz w:val="24"/>
          <w:szCs w:val="24"/>
        </w:rPr>
        <w:t>The total amount of INR 3,00,00,000 (Rupees Three Hundred Lakhs Only) expected from the sale of the Land shall be divided as follows:</w:t>
      </w:r>
    </w:p>
    <w:p w:rsidR="00AC6AFE" w:rsidRPr="00AC6AFE" w:rsidRDefault="00AC6AFE" w:rsidP="00AC6AF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sz w:val="24"/>
          <w:szCs w:val="24"/>
        </w:rPr>
        <w:t>INR 1</w:t>
      </w:r>
      <w:proofErr w:type="gramStart"/>
      <w:r w:rsidRPr="00AC6AFE">
        <w:rPr>
          <w:rFonts w:ascii="Times New Roman" w:eastAsia="Times New Roman" w:hAnsi="Times New Roman" w:cs="Times New Roman"/>
          <w:sz w:val="24"/>
          <w:szCs w:val="24"/>
        </w:rPr>
        <w:t>,00,00,000</w:t>
      </w:r>
      <w:proofErr w:type="gramEnd"/>
      <w:r w:rsidRPr="00AC6AFE">
        <w:rPr>
          <w:rFonts w:ascii="Times New Roman" w:eastAsia="Times New Roman" w:hAnsi="Times New Roman" w:cs="Times New Roman"/>
          <w:sz w:val="24"/>
          <w:szCs w:val="24"/>
        </w:rPr>
        <w:t xml:space="preserve"> (Rupees One Hundred Lakhs Only) to the Broker.</w:t>
      </w:r>
    </w:p>
    <w:p w:rsidR="00AC6AFE" w:rsidRPr="00AC6AFE" w:rsidRDefault="00AC6AFE" w:rsidP="00AC6AF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sz w:val="24"/>
          <w:szCs w:val="24"/>
        </w:rPr>
        <w:t>INR 1</w:t>
      </w:r>
      <w:proofErr w:type="gramStart"/>
      <w:r w:rsidRPr="00AC6AFE">
        <w:rPr>
          <w:rFonts w:ascii="Times New Roman" w:eastAsia="Times New Roman" w:hAnsi="Times New Roman" w:cs="Times New Roman"/>
          <w:sz w:val="24"/>
          <w:szCs w:val="24"/>
        </w:rPr>
        <w:t>,25,00,000</w:t>
      </w:r>
      <w:proofErr w:type="gramEnd"/>
      <w:r w:rsidRPr="00AC6AFE">
        <w:rPr>
          <w:rFonts w:ascii="Times New Roman" w:eastAsia="Times New Roman" w:hAnsi="Times New Roman" w:cs="Times New Roman"/>
          <w:sz w:val="24"/>
          <w:szCs w:val="24"/>
        </w:rPr>
        <w:t xml:space="preserve"> (Rupees One Hundred and Twenty-Five Lakhs Only) to the Agreement Holder.</w:t>
      </w:r>
    </w:p>
    <w:p w:rsidR="00AC6AFE" w:rsidRPr="00AC6AFE" w:rsidRDefault="00AC6AFE" w:rsidP="00AC6AF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sz w:val="24"/>
          <w:szCs w:val="24"/>
        </w:rPr>
        <w:t>INR 75</w:t>
      </w:r>
      <w:proofErr w:type="gramStart"/>
      <w:r w:rsidRPr="00AC6AFE">
        <w:rPr>
          <w:rFonts w:ascii="Times New Roman" w:eastAsia="Times New Roman" w:hAnsi="Times New Roman" w:cs="Times New Roman"/>
          <w:sz w:val="24"/>
          <w:szCs w:val="24"/>
        </w:rPr>
        <w:t>,00,000</w:t>
      </w:r>
      <w:proofErr w:type="gramEnd"/>
      <w:r w:rsidRPr="00AC6AFE">
        <w:rPr>
          <w:rFonts w:ascii="Times New Roman" w:eastAsia="Times New Roman" w:hAnsi="Times New Roman" w:cs="Times New Roman"/>
          <w:sz w:val="24"/>
          <w:szCs w:val="24"/>
        </w:rPr>
        <w:t xml:space="preserve"> (Rupees Seventy-Five Lakhs Only) to the Land Owner.</w:t>
      </w:r>
    </w:p>
    <w:p w:rsidR="00AC6AFE" w:rsidRPr="00AC6AFE" w:rsidRDefault="00AC6AFE" w:rsidP="00AC6AF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sz w:val="24"/>
          <w:szCs w:val="24"/>
        </w:rPr>
        <w:t>In the event that the Land dispute is not resolved, the Broker agrees to return the amount of INR 1</w:t>
      </w:r>
      <w:proofErr w:type="gramStart"/>
      <w:r w:rsidRPr="00AC6AFE">
        <w:rPr>
          <w:rFonts w:ascii="Times New Roman" w:eastAsia="Times New Roman" w:hAnsi="Times New Roman" w:cs="Times New Roman"/>
          <w:sz w:val="24"/>
          <w:szCs w:val="24"/>
        </w:rPr>
        <w:t>,00,00,000</w:t>
      </w:r>
      <w:proofErr w:type="gramEnd"/>
      <w:r w:rsidRPr="00AC6AFE">
        <w:rPr>
          <w:rFonts w:ascii="Times New Roman" w:eastAsia="Times New Roman" w:hAnsi="Times New Roman" w:cs="Times New Roman"/>
          <w:sz w:val="24"/>
          <w:szCs w:val="24"/>
        </w:rPr>
        <w:t xml:space="preserve"> to the Agreement Holder to ensure that justice is done to the Investor.</w:t>
      </w:r>
    </w:p>
    <w:p w:rsidR="00AC6AFE" w:rsidRPr="00AC6AFE" w:rsidRDefault="00AC6AFE" w:rsidP="00AC6AFE">
      <w:pPr>
        <w:spacing w:before="100" w:beforeAutospacing="1" w:after="100" w:afterAutospacing="1"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b/>
          <w:bCs/>
          <w:sz w:val="24"/>
          <w:szCs w:val="24"/>
        </w:rPr>
        <w:t>NOW, THEREFORE, the parties agree as follows:</w:t>
      </w:r>
    </w:p>
    <w:p w:rsidR="00AC6AFE" w:rsidRPr="00AC6AFE" w:rsidRDefault="00AC6AFE" w:rsidP="00AC6AFE">
      <w:pPr>
        <w:spacing w:after="0"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sz w:val="24"/>
          <w:szCs w:val="24"/>
        </w:rPr>
        <w:pict>
          <v:rect id="_x0000_i1025" style="width:0;height:1.5pt" o:hralign="center" o:hrstd="t" o:hr="t" fillcolor="#a0a0a0" stroked="f"/>
        </w:pict>
      </w:r>
    </w:p>
    <w:p w:rsidR="00AC6AFE" w:rsidRPr="00AC6AFE" w:rsidRDefault="00AC6AFE" w:rsidP="00AC6AFE">
      <w:pPr>
        <w:spacing w:before="100" w:beforeAutospacing="1" w:after="100" w:afterAutospacing="1" w:line="240" w:lineRule="auto"/>
        <w:outlineLvl w:val="2"/>
        <w:rPr>
          <w:rFonts w:ascii="Times New Roman" w:eastAsia="Times New Roman" w:hAnsi="Times New Roman" w:cs="Times New Roman"/>
          <w:b/>
          <w:bCs/>
          <w:sz w:val="27"/>
          <w:szCs w:val="27"/>
        </w:rPr>
      </w:pPr>
      <w:r w:rsidRPr="00AC6AFE">
        <w:rPr>
          <w:rFonts w:ascii="Times New Roman" w:eastAsia="Times New Roman" w:hAnsi="Times New Roman" w:cs="Times New Roman"/>
          <w:b/>
          <w:bCs/>
          <w:sz w:val="27"/>
          <w:szCs w:val="27"/>
        </w:rPr>
        <w:t>1. Roles and Responsibilities</w:t>
      </w:r>
    </w:p>
    <w:p w:rsidR="00AC6AFE" w:rsidRPr="00AC6AFE" w:rsidRDefault="00AC6AFE" w:rsidP="00AC6AFE">
      <w:pPr>
        <w:spacing w:before="100" w:beforeAutospacing="1" w:after="100" w:afterAutospacing="1"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sz w:val="24"/>
          <w:szCs w:val="24"/>
        </w:rPr>
        <w:t>1.1 The Broker shall be entitled to INR 1</w:t>
      </w:r>
      <w:proofErr w:type="gramStart"/>
      <w:r w:rsidRPr="00AC6AFE">
        <w:rPr>
          <w:rFonts w:ascii="Times New Roman" w:eastAsia="Times New Roman" w:hAnsi="Times New Roman" w:cs="Times New Roman"/>
          <w:sz w:val="24"/>
          <w:szCs w:val="24"/>
        </w:rPr>
        <w:t>,00,00,000</w:t>
      </w:r>
      <w:proofErr w:type="gramEnd"/>
      <w:r w:rsidRPr="00AC6AFE">
        <w:rPr>
          <w:rFonts w:ascii="Times New Roman" w:eastAsia="Times New Roman" w:hAnsi="Times New Roman" w:cs="Times New Roman"/>
          <w:sz w:val="24"/>
          <w:szCs w:val="24"/>
        </w:rPr>
        <w:t xml:space="preserve"> (Rupees One Hundred Lakhs Only) upon the successful sale of the Land, subject to the resolution of the litigation.</w:t>
      </w:r>
      <w:r w:rsidRPr="00AC6AFE">
        <w:rPr>
          <w:rFonts w:ascii="Times New Roman" w:eastAsia="Times New Roman" w:hAnsi="Times New Roman" w:cs="Times New Roman"/>
          <w:sz w:val="24"/>
          <w:szCs w:val="24"/>
        </w:rPr>
        <w:br/>
        <w:t>1.2 The Agreement Holder shall receive INR 1</w:t>
      </w:r>
      <w:proofErr w:type="gramStart"/>
      <w:r w:rsidRPr="00AC6AFE">
        <w:rPr>
          <w:rFonts w:ascii="Times New Roman" w:eastAsia="Times New Roman" w:hAnsi="Times New Roman" w:cs="Times New Roman"/>
          <w:sz w:val="24"/>
          <w:szCs w:val="24"/>
        </w:rPr>
        <w:t>,25,00,000</w:t>
      </w:r>
      <w:proofErr w:type="gramEnd"/>
      <w:r w:rsidRPr="00AC6AFE">
        <w:rPr>
          <w:rFonts w:ascii="Times New Roman" w:eastAsia="Times New Roman" w:hAnsi="Times New Roman" w:cs="Times New Roman"/>
          <w:sz w:val="24"/>
          <w:szCs w:val="24"/>
        </w:rPr>
        <w:t xml:space="preserve"> (Rupees One Hundred and Twenty-Five Lakhs Only) as per the agreed profit-sharing terms.</w:t>
      </w:r>
      <w:r w:rsidRPr="00AC6AFE">
        <w:rPr>
          <w:rFonts w:ascii="Times New Roman" w:eastAsia="Times New Roman" w:hAnsi="Times New Roman" w:cs="Times New Roman"/>
          <w:sz w:val="24"/>
          <w:szCs w:val="24"/>
        </w:rPr>
        <w:br/>
        <w:t>1.3 The Broker acknowledges the litigation status of the Land and agrees to comply with the terms specified herein.</w:t>
      </w:r>
    </w:p>
    <w:p w:rsidR="00AC6AFE" w:rsidRPr="00AC6AFE" w:rsidRDefault="00AC6AFE" w:rsidP="00AC6AFE">
      <w:pPr>
        <w:spacing w:after="0"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sz w:val="24"/>
          <w:szCs w:val="24"/>
        </w:rPr>
        <w:pict>
          <v:rect id="_x0000_i1026" style="width:0;height:1.5pt" o:hralign="center" o:hrstd="t" o:hr="t" fillcolor="#a0a0a0" stroked="f"/>
        </w:pict>
      </w:r>
    </w:p>
    <w:p w:rsidR="00AC6AFE" w:rsidRPr="00AC6AFE" w:rsidRDefault="00AC6AFE" w:rsidP="00AC6AFE">
      <w:pPr>
        <w:spacing w:before="100" w:beforeAutospacing="1" w:after="100" w:afterAutospacing="1" w:line="240" w:lineRule="auto"/>
        <w:outlineLvl w:val="2"/>
        <w:rPr>
          <w:rFonts w:ascii="Times New Roman" w:eastAsia="Times New Roman" w:hAnsi="Times New Roman" w:cs="Times New Roman"/>
          <w:b/>
          <w:bCs/>
          <w:sz w:val="27"/>
          <w:szCs w:val="27"/>
        </w:rPr>
      </w:pPr>
      <w:r w:rsidRPr="00AC6AFE">
        <w:rPr>
          <w:rFonts w:ascii="Times New Roman" w:eastAsia="Times New Roman" w:hAnsi="Times New Roman" w:cs="Times New Roman"/>
          <w:b/>
          <w:bCs/>
          <w:sz w:val="27"/>
          <w:szCs w:val="27"/>
        </w:rPr>
        <w:t>2. Conditions for Refund</w:t>
      </w:r>
    </w:p>
    <w:p w:rsidR="00AC6AFE" w:rsidRPr="00AC6AFE" w:rsidRDefault="00AC6AFE" w:rsidP="00AC6AFE">
      <w:pPr>
        <w:spacing w:before="100" w:beforeAutospacing="1" w:after="100" w:afterAutospacing="1"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sz w:val="24"/>
          <w:szCs w:val="24"/>
        </w:rPr>
        <w:t>2.1 In the event that the litigation regarding the Land is not resolved in favor of the Land Owner, the Broker agrees to refund the entire amount of INR 1,00,00,000 (Rupees One</w:t>
      </w:r>
      <w:bookmarkStart w:id="0" w:name="_GoBack"/>
      <w:bookmarkEnd w:id="0"/>
      <w:r w:rsidRPr="00AC6AFE">
        <w:rPr>
          <w:rFonts w:ascii="Times New Roman" w:eastAsia="Times New Roman" w:hAnsi="Times New Roman" w:cs="Times New Roman"/>
          <w:sz w:val="24"/>
          <w:szCs w:val="24"/>
        </w:rPr>
        <w:t xml:space="preserve"> Hundred Lakhs Only) to the Agreement Holder within ___ days of written notice from the Agreement Holder.</w:t>
      </w:r>
      <w:r w:rsidRPr="00AC6AFE">
        <w:rPr>
          <w:rFonts w:ascii="Times New Roman" w:eastAsia="Times New Roman" w:hAnsi="Times New Roman" w:cs="Times New Roman"/>
          <w:sz w:val="24"/>
          <w:szCs w:val="24"/>
        </w:rPr>
        <w:br/>
      </w:r>
      <w:r w:rsidRPr="00AC6AFE">
        <w:rPr>
          <w:rFonts w:ascii="Times New Roman" w:eastAsia="Times New Roman" w:hAnsi="Times New Roman" w:cs="Times New Roman"/>
          <w:sz w:val="24"/>
          <w:szCs w:val="24"/>
        </w:rPr>
        <w:lastRenderedPageBreak/>
        <w:t>2.2 This refund shall enable the Agreement Holder to ensure that justice is done to the Investor by facilitating alternative arrangements or refunding their advance.</w:t>
      </w:r>
    </w:p>
    <w:p w:rsidR="00AC6AFE" w:rsidRPr="00AC6AFE" w:rsidRDefault="00AC6AFE" w:rsidP="00AC6AFE">
      <w:pPr>
        <w:spacing w:after="0"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sz w:val="24"/>
          <w:szCs w:val="24"/>
        </w:rPr>
        <w:pict>
          <v:rect id="_x0000_i1027" style="width:0;height:1.5pt" o:hralign="center" o:hrstd="t" o:hr="t" fillcolor="#a0a0a0" stroked="f"/>
        </w:pict>
      </w:r>
    </w:p>
    <w:p w:rsidR="00AC6AFE" w:rsidRPr="00AC6AFE" w:rsidRDefault="00AC6AFE" w:rsidP="00AC6AFE">
      <w:pPr>
        <w:spacing w:before="100" w:beforeAutospacing="1" w:after="100" w:afterAutospacing="1" w:line="240" w:lineRule="auto"/>
        <w:outlineLvl w:val="2"/>
        <w:rPr>
          <w:rFonts w:ascii="Times New Roman" w:eastAsia="Times New Roman" w:hAnsi="Times New Roman" w:cs="Times New Roman"/>
          <w:b/>
          <w:bCs/>
          <w:sz w:val="27"/>
          <w:szCs w:val="27"/>
        </w:rPr>
      </w:pPr>
      <w:r w:rsidRPr="00AC6AFE">
        <w:rPr>
          <w:rFonts w:ascii="Times New Roman" w:eastAsia="Times New Roman" w:hAnsi="Times New Roman" w:cs="Times New Roman"/>
          <w:b/>
          <w:bCs/>
          <w:sz w:val="27"/>
          <w:szCs w:val="27"/>
        </w:rPr>
        <w:t>3. Payment Terms</w:t>
      </w:r>
    </w:p>
    <w:p w:rsidR="00AC6AFE" w:rsidRPr="00AC6AFE" w:rsidRDefault="00AC6AFE" w:rsidP="00AC6AFE">
      <w:pPr>
        <w:spacing w:before="100" w:beforeAutospacing="1" w:after="100" w:afterAutospacing="1"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sz w:val="24"/>
          <w:szCs w:val="24"/>
        </w:rPr>
        <w:t>3.1 The Broker shall receive their share of INR 1</w:t>
      </w:r>
      <w:proofErr w:type="gramStart"/>
      <w:r w:rsidRPr="00AC6AFE">
        <w:rPr>
          <w:rFonts w:ascii="Times New Roman" w:eastAsia="Times New Roman" w:hAnsi="Times New Roman" w:cs="Times New Roman"/>
          <w:sz w:val="24"/>
          <w:szCs w:val="24"/>
        </w:rPr>
        <w:t>,00,00,000</w:t>
      </w:r>
      <w:proofErr w:type="gramEnd"/>
      <w:r w:rsidRPr="00AC6AFE">
        <w:rPr>
          <w:rFonts w:ascii="Times New Roman" w:eastAsia="Times New Roman" w:hAnsi="Times New Roman" w:cs="Times New Roman"/>
          <w:sz w:val="24"/>
          <w:szCs w:val="24"/>
        </w:rPr>
        <w:t xml:space="preserve"> (Rupees One Hundred Lakhs Only) only after the sale of the Land is completed and the litigation is resolved in favor of the Land Owner.</w:t>
      </w:r>
      <w:r w:rsidRPr="00AC6AFE">
        <w:rPr>
          <w:rFonts w:ascii="Times New Roman" w:eastAsia="Times New Roman" w:hAnsi="Times New Roman" w:cs="Times New Roman"/>
          <w:sz w:val="24"/>
          <w:szCs w:val="24"/>
        </w:rPr>
        <w:br/>
        <w:t>3.2 If the litigation is not resolved, the Broker shall not retain any portion of the amount and must return INR 1</w:t>
      </w:r>
      <w:proofErr w:type="gramStart"/>
      <w:r w:rsidRPr="00AC6AFE">
        <w:rPr>
          <w:rFonts w:ascii="Times New Roman" w:eastAsia="Times New Roman" w:hAnsi="Times New Roman" w:cs="Times New Roman"/>
          <w:sz w:val="24"/>
          <w:szCs w:val="24"/>
        </w:rPr>
        <w:t>,00,00,000</w:t>
      </w:r>
      <w:proofErr w:type="gramEnd"/>
      <w:r w:rsidRPr="00AC6AFE">
        <w:rPr>
          <w:rFonts w:ascii="Times New Roman" w:eastAsia="Times New Roman" w:hAnsi="Times New Roman" w:cs="Times New Roman"/>
          <w:sz w:val="24"/>
          <w:szCs w:val="24"/>
        </w:rPr>
        <w:t xml:space="preserve"> to the Agreement Holder as per Clause 2.1.</w:t>
      </w:r>
    </w:p>
    <w:p w:rsidR="00AC6AFE" w:rsidRPr="00AC6AFE" w:rsidRDefault="00AC6AFE" w:rsidP="00AC6AFE">
      <w:pPr>
        <w:spacing w:after="0"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sz w:val="24"/>
          <w:szCs w:val="24"/>
        </w:rPr>
        <w:pict>
          <v:rect id="_x0000_i1028" style="width:0;height:1.5pt" o:hralign="center" o:hrstd="t" o:hr="t" fillcolor="#a0a0a0" stroked="f"/>
        </w:pict>
      </w:r>
    </w:p>
    <w:p w:rsidR="00AC6AFE" w:rsidRPr="00AC6AFE" w:rsidRDefault="00AC6AFE" w:rsidP="00AC6AFE">
      <w:pPr>
        <w:spacing w:before="100" w:beforeAutospacing="1" w:after="100" w:afterAutospacing="1" w:line="240" w:lineRule="auto"/>
        <w:outlineLvl w:val="2"/>
        <w:rPr>
          <w:rFonts w:ascii="Times New Roman" w:eastAsia="Times New Roman" w:hAnsi="Times New Roman" w:cs="Times New Roman"/>
          <w:b/>
          <w:bCs/>
          <w:sz w:val="27"/>
          <w:szCs w:val="27"/>
        </w:rPr>
      </w:pPr>
      <w:r w:rsidRPr="00AC6AFE">
        <w:rPr>
          <w:rFonts w:ascii="Times New Roman" w:eastAsia="Times New Roman" w:hAnsi="Times New Roman" w:cs="Times New Roman"/>
          <w:b/>
          <w:bCs/>
          <w:sz w:val="27"/>
          <w:szCs w:val="27"/>
        </w:rPr>
        <w:t>4. Dispute Resolution</w:t>
      </w:r>
    </w:p>
    <w:p w:rsidR="00AC6AFE" w:rsidRPr="00AC6AFE" w:rsidRDefault="00AC6AFE" w:rsidP="00AC6AFE">
      <w:pPr>
        <w:spacing w:before="100" w:beforeAutospacing="1" w:after="100" w:afterAutospacing="1"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sz w:val="24"/>
          <w:szCs w:val="24"/>
        </w:rPr>
        <w:t>4.1 Any disputes arising under this Agreement shall be resolved amicably between the parties.</w:t>
      </w:r>
      <w:r w:rsidRPr="00AC6AFE">
        <w:rPr>
          <w:rFonts w:ascii="Times New Roman" w:eastAsia="Times New Roman" w:hAnsi="Times New Roman" w:cs="Times New Roman"/>
          <w:sz w:val="24"/>
          <w:szCs w:val="24"/>
        </w:rPr>
        <w:br/>
        <w:t>4.2 If a resolution cannot be reached, the matter shall be referred to arbitration under the Arbitration and Conciliation Act, 1996, with the arbitration venue in [City].</w:t>
      </w:r>
    </w:p>
    <w:p w:rsidR="00AC6AFE" w:rsidRPr="00AC6AFE" w:rsidRDefault="00AC6AFE" w:rsidP="00AC6AFE">
      <w:pPr>
        <w:spacing w:after="0"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sz w:val="24"/>
          <w:szCs w:val="24"/>
        </w:rPr>
        <w:pict>
          <v:rect id="_x0000_i1029" style="width:0;height:1.5pt" o:hralign="center" o:hrstd="t" o:hr="t" fillcolor="#a0a0a0" stroked="f"/>
        </w:pict>
      </w:r>
    </w:p>
    <w:p w:rsidR="00AC6AFE" w:rsidRPr="00AC6AFE" w:rsidRDefault="00AC6AFE" w:rsidP="00AC6AFE">
      <w:pPr>
        <w:spacing w:before="100" w:beforeAutospacing="1" w:after="100" w:afterAutospacing="1" w:line="240" w:lineRule="auto"/>
        <w:outlineLvl w:val="2"/>
        <w:rPr>
          <w:rFonts w:ascii="Times New Roman" w:eastAsia="Times New Roman" w:hAnsi="Times New Roman" w:cs="Times New Roman"/>
          <w:b/>
          <w:bCs/>
          <w:sz w:val="27"/>
          <w:szCs w:val="27"/>
        </w:rPr>
      </w:pPr>
      <w:r w:rsidRPr="00AC6AFE">
        <w:rPr>
          <w:rFonts w:ascii="Times New Roman" w:eastAsia="Times New Roman" w:hAnsi="Times New Roman" w:cs="Times New Roman"/>
          <w:b/>
          <w:bCs/>
          <w:sz w:val="27"/>
          <w:szCs w:val="27"/>
        </w:rPr>
        <w:t>5. Termination</w:t>
      </w:r>
    </w:p>
    <w:p w:rsidR="00AC6AFE" w:rsidRPr="00AC6AFE" w:rsidRDefault="00AC6AFE" w:rsidP="00AC6AFE">
      <w:pPr>
        <w:spacing w:before="100" w:beforeAutospacing="1" w:after="100" w:afterAutospacing="1"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sz w:val="24"/>
          <w:szCs w:val="24"/>
        </w:rPr>
        <w:t>5.1 This Agreement shall remain in force until the resolution of the litigation and the successful sale of the Land, or until the refund has been processed in the event of unresolved litigation.</w:t>
      </w:r>
      <w:r w:rsidRPr="00AC6AFE">
        <w:rPr>
          <w:rFonts w:ascii="Times New Roman" w:eastAsia="Times New Roman" w:hAnsi="Times New Roman" w:cs="Times New Roman"/>
          <w:sz w:val="24"/>
          <w:szCs w:val="24"/>
        </w:rPr>
        <w:br/>
        <w:t>5.2 The Agreement may be terminated by mutual written consent of both parties.</w:t>
      </w:r>
    </w:p>
    <w:p w:rsidR="00AC6AFE" w:rsidRPr="00AC6AFE" w:rsidRDefault="00AC6AFE" w:rsidP="00AC6AFE">
      <w:pPr>
        <w:spacing w:after="0"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sz w:val="24"/>
          <w:szCs w:val="24"/>
        </w:rPr>
        <w:pict>
          <v:rect id="_x0000_i1030" style="width:0;height:1.5pt" o:hralign="center" o:hrstd="t" o:hr="t" fillcolor="#a0a0a0" stroked="f"/>
        </w:pict>
      </w:r>
    </w:p>
    <w:p w:rsidR="00AC6AFE" w:rsidRPr="00AC6AFE" w:rsidRDefault="00AC6AFE" w:rsidP="00AC6AFE">
      <w:pPr>
        <w:spacing w:before="100" w:beforeAutospacing="1" w:after="100" w:afterAutospacing="1" w:line="240" w:lineRule="auto"/>
        <w:outlineLvl w:val="2"/>
        <w:rPr>
          <w:rFonts w:ascii="Times New Roman" w:eastAsia="Times New Roman" w:hAnsi="Times New Roman" w:cs="Times New Roman"/>
          <w:b/>
          <w:bCs/>
          <w:sz w:val="27"/>
          <w:szCs w:val="27"/>
        </w:rPr>
      </w:pPr>
      <w:r w:rsidRPr="00AC6AFE">
        <w:rPr>
          <w:rFonts w:ascii="Times New Roman" w:eastAsia="Times New Roman" w:hAnsi="Times New Roman" w:cs="Times New Roman"/>
          <w:b/>
          <w:bCs/>
          <w:sz w:val="27"/>
          <w:szCs w:val="27"/>
        </w:rPr>
        <w:t>6. Miscellaneous</w:t>
      </w:r>
    </w:p>
    <w:p w:rsidR="00AC6AFE" w:rsidRPr="00AC6AFE" w:rsidRDefault="00AC6AFE" w:rsidP="00AC6AFE">
      <w:pPr>
        <w:spacing w:before="100" w:beforeAutospacing="1" w:after="100" w:afterAutospacing="1"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sz w:val="24"/>
          <w:szCs w:val="24"/>
        </w:rPr>
        <w:t>6.1 This Agreement constitutes the entire understanding between the parties and supersedes all prior discussions or agreements.</w:t>
      </w:r>
      <w:r w:rsidRPr="00AC6AFE">
        <w:rPr>
          <w:rFonts w:ascii="Times New Roman" w:eastAsia="Times New Roman" w:hAnsi="Times New Roman" w:cs="Times New Roman"/>
          <w:sz w:val="24"/>
          <w:szCs w:val="24"/>
        </w:rPr>
        <w:br/>
        <w:t>6.2 Amendments to this Agreement shall only be valid if made in writing and signed by both parties.</w:t>
      </w:r>
      <w:r w:rsidRPr="00AC6AFE">
        <w:rPr>
          <w:rFonts w:ascii="Times New Roman" w:eastAsia="Times New Roman" w:hAnsi="Times New Roman" w:cs="Times New Roman"/>
          <w:sz w:val="24"/>
          <w:szCs w:val="24"/>
        </w:rPr>
        <w:br/>
        <w:t>6.3 This Agreement shall be governed by the laws of [State/Country].</w:t>
      </w:r>
    </w:p>
    <w:p w:rsidR="00AC6AFE" w:rsidRPr="00AC6AFE" w:rsidRDefault="00AC6AFE" w:rsidP="00AC6AFE">
      <w:pPr>
        <w:spacing w:after="0"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sz w:val="24"/>
          <w:szCs w:val="24"/>
        </w:rPr>
        <w:pict>
          <v:rect id="_x0000_i1031" style="width:0;height:1.5pt" o:hralign="center" o:hrstd="t" o:hr="t" fillcolor="#a0a0a0" stroked="f"/>
        </w:pict>
      </w:r>
    </w:p>
    <w:p w:rsidR="00AC6AFE" w:rsidRPr="00AC6AFE" w:rsidRDefault="00AC6AFE" w:rsidP="00AC6AFE">
      <w:pPr>
        <w:spacing w:before="100" w:beforeAutospacing="1" w:after="100" w:afterAutospacing="1"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b/>
          <w:bCs/>
          <w:sz w:val="24"/>
          <w:szCs w:val="24"/>
        </w:rPr>
        <w:t>IN WITNESS WHEREOF, the parties have executed this Agreement as of the date first written above.</w:t>
      </w:r>
    </w:p>
    <w:p w:rsidR="00AC6AFE" w:rsidRPr="00AC6AFE" w:rsidRDefault="00AC6AFE" w:rsidP="00AC6AFE">
      <w:pPr>
        <w:spacing w:before="100" w:beforeAutospacing="1" w:after="100" w:afterAutospacing="1"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b/>
          <w:bCs/>
          <w:sz w:val="24"/>
          <w:szCs w:val="24"/>
        </w:rPr>
        <w:t>Signed by:</w:t>
      </w:r>
    </w:p>
    <w:p w:rsidR="00AC6AFE" w:rsidRPr="00AC6AFE" w:rsidRDefault="00AC6AFE" w:rsidP="00AC6AFE">
      <w:pPr>
        <w:spacing w:after="0"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sz w:val="24"/>
          <w:szCs w:val="24"/>
        </w:rPr>
        <w:lastRenderedPageBreak/>
        <w:pict>
          <v:rect id="_x0000_i1032" style="width:0;height:1.5pt" o:hralign="center" o:hrstd="t" o:hr="t" fillcolor="#a0a0a0" stroked="f"/>
        </w:pict>
      </w:r>
    </w:p>
    <w:p w:rsidR="00AC6AFE" w:rsidRPr="00AC6AFE" w:rsidRDefault="00AC6AFE" w:rsidP="00AC6AFE">
      <w:pPr>
        <w:spacing w:before="100" w:beforeAutospacing="1" w:after="100" w:afterAutospacing="1"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b/>
          <w:bCs/>
          <w:sz w:val="24"/>
          <w:szCs w:val="24"/>
        </w:rPr>
        <w:t xml:space="preserve">Mohan </w:t>
      </w:r>
      <w:proofErr w:type="gramStart"/>
      <w:r w:rsidRPr="00AC6AFE">
        <w:rPr>
          <w:rFonts w:ascii="Times New Roman" w:eastAsia="Times New Roman" w:hAnsi="Times New Roman" w:cs="Times New Roman"/>
          <w:b/>
          <w:bCs/>
          <w:sz w:val="24"/>
          <w:szCs w:val="24"/>
        </w:rPr>
        <w:t>Raj</w:t>
      </w:r>
      <w:proofErr w:type="gramEnd"/>
      <w:r w:rsidRPr="00AC6AFE">
        <w:rPr>
          <w:rFonts w:ascii="Times New Roman" w:eastAsia="Times New Roman" w:hAnsi="Times New Roman" w:cs="Times New Roman"/>
          <w:sz w:val="24"/>
          <w:szCs w:val="24"/>
        </w:rPr>
        <w:br/>
        <w:t>(Agreement Holder)</w:t>
      </w:r>
    </w:p>
    <w:p w:rsidR="00AC6AFE" w:rsidRPr="00AC6AFE" w:rsidRDefault="00AC6AFE" w:rsidP="00AC6AFE">
      <w:pPr>
        <w:spacing w:after="0"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sz w:val="24"/>
          <w:szCs w:val="24"/>
        </w:rPr>
        <w:pict>
          <v:rect id="_x0000_i1033" style="width:0;height:1.5pt" o:hralign="center" o:hrstd="t" o:hr="t" fillcolor="#a0a0a0" stroked="f"/>
        </w:pict>
      </w:r>
    </w:p>
    <w:p w:rsidR="00AC6AFE" w:rsidRPr="00AC6AFE" w:rsidRDefault="00AC6AFE" w:rsidP="00AC6AFE">
      <w:pPr>
        <w:spacing w:before="100" w:beforeAutospacing="1" w:after="100" w:afterAutospacing="1"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b/>
          <w:bCs/>
          <w:sz w:val="24"/>
          <w:szCs w:val="24"/>
        </w:rPr>
        <w:t>[Broker's Full Name]</w:t>
      </w:r>
      <w:r w:rsidRPr="00AC6AFE">
        <w:rPr>
          <w:rFonts w:ascii="Times New Roman" w:eastAsia="Times New Roman" w:hAnsi="Times New Roman" w:cs="Times New Roman"/>
          <w:sz w:val="24"/>
          <w:szCs w:val="24"/>
        </w:rPr>
        <w:br/>
        <w:t>(Broker)</w:t>
      </w:r>
    </w:p>
    <w:p w:rsidR="00AC6AFE" w:rsidRPr="00AC6AFE" w:rsidRDefault="00AC6AFE" w:rsidP="00AC6AFE">
      <w:pPr>
        <w:spacing w:before="100" w:beforeAutospacing="1" w:after="100" w:afterAutospacing="1"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b/>
          <w:bCs/>
          <w:sz w:val="24"/>
          <w:szCs w:val="24"/>
        </w:rPr>
        <w:t>Witnesses:</w:t>
      </w:r>
    </w:p>
    <w:p w:rsidR="00AC6AFE" w:rsidRPr="00AC6AFE" w:rsidRDefault="00AC6AFE" w:rsidP="00AC6AF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sz w:val="24"/>
          <w:szCs w:val="24"/>
        </w:rPr>
        <w:pict>
          <v:rect id="_x0000_i1034" style="width:0;height:1.5pt" o:hralign="center" o:hrstd="t" o:hr="t" fillcolor="#a0a0a0" stroked="f"/>
        </w:pict>
      </w:r>
    </w:p>
    <w:p w:rsidR="00AC6AFE" w:rsidRPr="00AC6AFE" w:rsidRDefault="00AC6AFE" w:rsidP="00AC6AFE">
      <w:pPr>
        <w:spacing w:before="100" w:beforeAutospacing="1" w:after="100" w:afterAutospacing="1"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sz w:val="24"/>
          <w:szCs w:val="24"/>
        </w:rPr>
        <w:t>Name: _____________________</w:t>
      </w:r>
      <w:r w:rsidRPr="00AC6AFE">
        <w:rPr>
          <w:rFonts w:ascii="Times New Roman" w:eastAsia="Times New Roman" w:hAnsi="Times New Roman" w:cs="Times New Roman"/>
          <w:sz w:val="24"/>
          <w:szCs w:val="24"/>
        </w:rPr>
        <w:br/>
        <w:t>Address: __________________</w:t>
      </w:r>
    </w:p>
    <w:p w:rsidR="00AC6AFE" w:rsidRPr="00AC6AFE" w:rsidRDefault="00AC6AFE" w:rsidP="00AC6AF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sz w:val="24"/>
          <w:szCs w:val="24"/>
        </w:rPr>
        <w:pict>
          <v:rect id="_x0000_i1035" style="width:0;height:1.5pt" o:hralign="center" o:hrstd="t" o:hr="t" fillcolor="#a0a0a0" stroked="f"/>
        </w:pict>
      </w:r>
    </w:p>
    <w:p w:rsidR="00AC6AFE" w:rsidRPr="00AC6AFE" w:rsidRDefault="00AC6AFE" w:rsidP="00AC6AFE">
      <w:pPr>
        <w:spacing w:before="100" w:beforeAutospacing="1" w:after="100" w:afterAutospacing="1" w:line="240" w:lineRule="auto"/>
        <w:rPr>
          <w:rFonts w:ascii="Times New Roman" w:eastAsia="Times New Roman" w:hAnsi="Times New Roman" w:cs="Times New Roman"/>
          <w:sz w:val="24"/>
          <w:szCs w:val="24"/>
        </w:rPr>
      </w:pPr>
      <w:r w:rsidRPr="00AC6AFE">
        <w:rPr>
          <w:rFonts w:ascii="Times New Roman" w:eastAsia="Times New Roman" w:hAnsi="Times New Roman" w:cs="Times New Roman"/>
          <w:sz w:val="24"/>
          <w:szCs w:val="24"/>
        </w:rPr>
        <w:t>Name: _____________________</w:t>
      </w:r>
      <w:r w:rsidRPr="00AC6AFE">
        <w:rPr>
          <w:rFonts w:ascii="Times New Roman" w:eastAsia="Times New Roman" w:hAnsi="Times New Roman" w:cs="Times New Roman"/>
          <w:sz w:val="24"/>
          <w:szCs w:val="24"/>
        </w:rPr>
        <w:br/>
        <w:t>Address: __________________</w:t>
      </w:r>
    </w:p>
    <w:p w:rsidR="00C21385" w:rsidRDefault="00C21385"/>
    <w:sectPr w:rsidR="00C213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260267"/>
    <w:multiLevelType w:val="multilevel"/>
    <w:tmpl w:val="8D7C6B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344CBA"/>
    <w:multiLevelType w:val="multilevel"/>
    <w:tmpl w:val="698A2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624C3C"/>
    <w:multiLevelType w:val="multilevel"/>
    <w:tmpl w:val="E08AA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AF429D"/>
    <w:multiLevelType w:val="multilevel"/>
    <w:tmpl w:val="8CF2B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6AFE"/>
    <w:rsid w:val="00197041"/>
    <w:rsid w:val="00AC6AFE"/>
    <w:rsid w:val="00C213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A70274-F84B-4ADE-AB55-E60E21E2D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C6AF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C6AF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C6AF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C6A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7968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574</Words>
  <Characters>3275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2024-11-26T06:45:00Z</dcterms:created>
  <dcterms:modified xsi:type="dcterms:W3CDTF">2024-11-26T07:30:00Z</dcterms:modified>
</cp:coreProperties>
</file>